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AB" w:rsidRPr="00F337AB" w:rsidRDefault="00F337AB" w:rsidP="00F337AB">
      <w:pPr>
        <w:tabs>
          <w:tab w:val="left" w:pos="7410"/>
        </w:tabs>
        <w:spacing w:before="60" w:after="60" w:line="240" w:lineRule="auto"/>
        <w:jc w:val="both"/>
        <w:rPr>
          <w:rFonts w:ascii="Times New Roman" w:eastAsia="Times New Roman" w:hAnsi="Times New Roman" w:cs="Times New Roman"/>
          <w:i/>
          <w:sz w:val="24"/>
          <w:szCs w:val="20"/>
          <w:lang w:eastAsia="pl-PL"/>
        </w:rPr>
      </w:pPr>
      <w:r w:rsidRPr="00F337AB">
        <w:rPr>
          <w:rFonts w:ascii="Times New Roman" w:eastAsia="Times New Roman" w:hAnsi="Times New Roman" w:cs="Times New Roman"/>
          <w:b/>
          <w:sz w:val="24"/>
          <w:szCs w:val="20"/>
          <w:lang w:eastAsia="pl-PL"/>
        </w:rPr>
        <w:t xml:space="preserve">                                                                                                  </w:t>
      </w:r>
    </w:p>
    <w:p w:rsidR="00F337AB" w:rsidRPr="00F337AB" w:rsidRDefault="00F337AB" w:rsidP="00F337AB">
      <w:pPr>
        <w:spacing w:before="60" w:after="60" w:line="240" w:lineRule="auto"/>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Urząd do Spraw Cudzoziemców</w:t>
      </w:r>
    </w:p>
    <w:p w:rsidR="00F337AB" w:rsidRPr="00F337AB" w:rsidRDefault="00F337AB" w:rsidP="00F337AB">
      <w:pPr>
        <w:spacing w:before="60" w:after="60" w:line="240" w:lineRule="auto"/>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xml:space="preserve">ul. Koszykowa 16 </w:t>
      </w:r>
    </w:p>
    <w:p w:rsidR="00F337AB" w:rsidRPr="00F337AB" w:rsidRDefault="00F337AB" w:rsidP="00F337AB">
      <w:pPr>
        <w:spacing w:before="60" w:after="60" w:line="240" w:lineRule="auto"/>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00-564 Warszawa</w:t>
      </w:r>
    </w:p>
    <w:p w:rsidR="00F337AB" w:rsidRPr="00F337AB" w:rsidRDefault="00F337AB" w:rsidP="00F337AB">
      <w:pPr>
        <w:spacing w:before="60" w:after="60" w:line="240" w:lineRule="auto"/>
        <w:ind w:left="851" w:hanging="295"/>
        <w:jc w:val="both"/>
        <w:rPr>
          <w:rFonts w:ascii="Times New Roman" w:eastAsia="Times New Roman" w:hAnsi="Times New Roman" w:cs="Times New Roman"/>
          <w:sz w:val="24"/>
          <w:szCs w:val="20"/>
          <w:lang w:eastAsia="pl-PL"/>
        </w:rPr>
      </w:pPr>
    </w:p>
    <w:p w:rsidR="00F337AB" w:rsidRPr="00F337AB" w:rsidRDefault="00F337AB" w:rsidP="00F337AB">
      <w:pPr>
        <w:spacing w:before="60" w:after="60" w:line="240" w:lineRule="auto"/>
        <w:ind w:left="851" w:hanging="295"/>
        <w:jc w:val="both"/>
        <w:rPr>
          <w:rFonts w:ascii="Times New Roman" w:eastAsia="Times New Roman" w:hAnsi="Times New Roman" w:cs="Times New Roman"/>
          <w:sz w:val="24"/>
          <w:szCs w:val="20"/>
          <w:lang w:eastAsia="pl-PL"/>
        </w:rPr>
      </w:pPr>
    </w:p>
    <w:p w:rsidR="00F337AB" w:rsidRPr="00F337AB" w:rsidRDefault="00F337AB" w:rsidP="00F337AB">
      <w:pPr>
        <w:spacing w:before="60" w:after="60" w:line="240" w:lineRule="auto"/>
        <w:ind w:left="851" w:hanging="295"/>
        <w:jc w:val="both"/>
        <w:rPr>
          <w:rFonts w:ascii="Times New Roman" w:eastAsia="Times New Roman" w:hAnsi="Times New Roman" w:cs="Times New Roman"/>
          <w:sz w:val="24"/>
          <w:szCs w:val="20"/>
          <w:lang w:eastAsia="pl-PL"/>
        </w:rPr>
      </w:pPr>
    </w:p>
    <w:p w:rsidR="00F337AB" w:rsidRPr="00F337AB" w:rsidRDefault="00F337AB" w:rsidP="00B329CE">
      <w:pPr>
        <w:tabs>
          <w:tab w:val="right" w:pos="9000"/>
        </w:tabs>
        <w:spacing w:before="60" w:after="60" w:line="240" w:lineRule="auto"/>
        <w:jc w:val="both"/>
        <w:rPr>
          <w:rFonts w:ascii="Times New Roman" w:eastAsia="Times New Roman" w:hAnsi="Times New Roman" w:cs="Mangal"/>
          <w:color w:val="FF0000"/>
          <w:sz w:val="24"/>
          <w:szCs w:val="24"/>
          <w:lang w:eastAsia="pl-PL" w:bidi="hi-IN"/>
        </w:rPr>
      </w:pPr>
      <w:r w:rsidRPr="00F337AB">
        <w:rPr>
          <w:rFonts w:ascii="Times New Roman" w:eastAsia="Times New Roman" w:hAnsi="Times New Roman" w:cs="Times New Roman"/>
          <w:b/>
          <w:sz w:val="24"/>
          <w:szCs w:val="20"/>
          <w:lang w:eastAsia="pl-PL"/>
        </w:rPr>
        <w:t xml:space="preserve">Znak sprawy: </w:t>
      </w:r>
      <w:r w:rsidR="009149A9">
        <w:rPr>
          <w:rFonts w:ascii="Times New Roman" w:eastAsia="Times New Roman" w:hAnsi="Times New Roman" w:cs="Times New Roman"/>
          <w:b/>
          <w:sz w:val="24"/>
          <w:szCs w:val="20"/>
          <w:lang w:eastAsia="pl-PL"/>
        </w:rPr>
        <w:t>9</w:t>
      </w:r>
      <w:r w:rsidRPr="00F337AB">
        <w:rPr>
          <w:rFonts w:ascii="Times New Roman" w:eastAsia="Times New Roman" w:hAnsi="Times New Roman" w:cs="Times New Roman"/>
          <w:b/>
          <w:sz w:val="24"/>
          <w:szCs w:val="20"/>
          <w:lang w:eastAsia="pl-PL"/>
        </w:rPr>
        <w:t>/BL/TŁUMACZENIA/PN/1</w:t>
      </w:r>
      <w:r w:rsidR="007F2E91">
        <w:rPr>
          <w:rFonts w:ascii="Times New Roman" w:eastAsia="Times New Roman" w:hAnsi="Times New Roman" w:cs="Times New Roman"/>
          <w:b/>
          <w:sz w:val="24"/>
          <w:szCs w:val="20"/>
          <w:lang w:eastAsia="pl-PL"/>
        </w:rPr>
        <w:t>6</w:t>
      </w:r>
      <w:r w:rsidRPr="00F337AB">
        <w:rPr>
          <w:rFonts w:ascii="Times New Roman" w:eastAsia="Times New Roman" w:hAnsi="Times New Roman" w:cs="Times New Roman"/>
          <w:sz w:val="24"/>
          <w:szCs w:val="20"/>
          <w:lang w:eastAsia="pl-PL"/>
        </w:rPr>
        <w:tab/>
      </w:r>
    </w:p>
    <w:p w:rsidR="00F337AB" w:rsidRPr="00F337AB" w:rsidRDefault="00F337AB" w:rsidP="00F337AB">
      <w:pPr>
        <w:spacing w:before="240" w:after="60" w:line="240" w:lineRule="auto"/>
        <w:jc w:val="center"/>
        <w:outlineLvl w:val="0"/>
        <w:rPr>
          <w:rFonts w:ascii="Times New Roman" w:eastAsia="Times New Roman" w:hAnsi="Times New Roman" w:cs="Mangal"/>
          <w:color w:val="FF0000"/>
          <w:sz w:val="24"/>
          <w:szCs w:val="24"/>
          <w:lang w:eastAsia="pl-PL" w:bidi="hi-IN"/>
        </w:rPr>
      </w:pPr>
    </w:p>
    <w:p w:rsidR="00F337AB" w:rsidRPr="00F337AB" w:rsidRDefault="00F337AB" w:rsidP="004E5CE6">
      <w:pPr>
        <w:spacing w:before="240" w:after="60" w:line="240" w:lineRule="auto"/>
        <w:outlineLvl w:val="0"/>
        <w:rPr>
          <w:rFonts w:ascii="Times New Roman" w:eastAsia="Times New Roman" w:hAnsi="Times New Roman" w:cs="Mangal"/>
          <w:color w:val="FF0000"/>
          <w:sz w:val="24"/>
          <w:szCs w:val="24"/>
          <w:lang w:eastAsia="pl-PL" w:bidi="hi-IN"/>
        </w:rPr>
      </w:pPr>
    </w:p>
    <w:p w:rsidR="00F337AB" w:rsidRPr="00F337AB" w:rsidRDefault="00F337AB" w:rsidP="00F337AB">
      <w:pPr>
        <w:spacing w:before="240" w:after="60" w:line="240" w:lineRule="auto"/>
        <w:jc w:val="center"/>
        <w:outlineLvl w:val="0"/>
        <w:rPr>
          <w:rFonts w:ascii="Times New Roman" w:eastAsia="Times New Roman" w:hAnsi="Times New Roman" w:cs="Mangal"/>
          <w:color w:val="FF0000"/>
          <w:sz w:val="24"/>
          <w:szCs w:val="24"/>
          <w:lang w:eastAsia="pl-PL" w:bidi="hi-IN"/>
        </w:rPr>
      </w:pPr>
    </w:p>
    <w:p w:rsidR="00F337AB" w:rsidRPr="00F337AB" w:rsidRDefault="00F337AB" w:rsidP="00F337AB">
      <w:pPr>
        <w:spacing w:before="240" w:after="60" w:line="240" w:lineRule="auto"/>
        <w:jc w:val="center"/>
        <w:outlineLvl w:val="0"/>
        <w:rPr>
          <w:rFonts w:ascii="Times New Roman" w:eastAsia="Times New Roman" w:hAnsi="Times New Roman" w:cs="Mangal"/>
          <w:b/>
          <w:bCs/>
          <w:kern w:val="28"/>
          <w:sz w:val="36"/>
          <w:szCs w:val="32"/>
          <w:lang w:eastAsia="pl-PL" w:bidi="hi-IN"/>
        </w:rPr>
      </w:pPr>
      <w:r w:rsidRPr="00F337AB">
        <w:rPr>
          <w:rFonts w:ascii="Times New Roman" w:eastAsia="Times New Roman" w:hAnsi="Times New Roman" w:cs="Mangal"/>
          <w:b/>
          <w:bCs/>
          <w:kern w:val="28"/>
          <w:sz w:val="36"/>
          <w:szCs w:val="32"/>
          <w:lang w:eastAsia="pl-PL" w:bidi="hi-IN"/>
        </w:rPr>
        <w:t>SPECYFIKACJA ISTOTNYCH WARUNKÓW ZAMÓWIENIA</w:t>
      </w:r>
    </w:p>
    <w:p w:rsidR="00F337AB" w:rsidRPr="00F337AB" w:rsidRDefault="00F337AB" w:rsidP="00F337AB">
      <w:pPr>
        <w:spacing w:after="0" w:line="240" w:lineRule="auto"/>
        <w:jc w:val="center"/>
        <w:rPr>
          <w:rFonts w:ascii="Times New Roman" w:eastAsia="Times New Roman" w:hAnsi="Times New Roman" w:cs="Times New Roman"/>
          <w:sz w:val="24"/>
          <w:szCs w:val="24"/>
          <w:lang w:eastAsia="pl-PL"/>
        </w:rPr>
      </w:pPr>
    </w:p>
    <w:p w:rsidR="002770BD" w:rsidRPr="00F337AB" w:rsidRDefault="00F337AB" w:rsidP="00BE7F12">
      <w:pPr>
        <w:spacing w:after="0" w:line="240" w:lineRule="auto"/>
        <w:jc w:val="center"/>
        <w:rPr>
          <w:rFonts w:ascii="Times New Roman" w:eastAsia="Times New Roman" w:hAnsi="Times New Roman" w:cs="Times New Roman"/>
          <w:b/>
          <w:sz w:val="32"/>
          <w:szCs w:val="32"/>
          <w:lang w:eastAsia="pl-PL"/>
        </w:rPr>
      </w:pPr>
      <w:r w:rsidRPr="00F337AB">
        <w:rPr>
          <w:rFonts w:ascii="Times New Roman" w:eastAsia="Times New Roman" w:hAnsi="Times New Roman" w:cs="Times New Roman"/>
          <w:b/>
          <w:sz w:val="32"/>
          <w:szCs w:val="32"/>
          <w:lang w:eastAsia="pl-PL"/>
        </w:rPr>
        <w:t xml:space="preserve">na wykonywanie tłumaczeń </w:t>
      </w:r>
      <w:r w:rsidR="002770BD">
        <w:rPr>
          <w:rFonts w:ascii="Times New Roman" w:eastAsia="Times New Roman" w:hAnsi="Times New Roman" w:cs="Times New Roman"/>
          <w:b/>
          <w:sz w:val="32"/>
          <w:szCs w:val="32"/>
          <w:lang w:eastAsia="pl-PL"/>
        </w:rPr>
        <w:t>w zakresie języków pozaeuropejskich</w:t>
      </w:r>
    </w:p>
    <w:p w:rsidR="00F337AB" w:rsidRDefault="00F337AB" w:rsidP="00075733">
      <w:pPr>
        <w:spacing w:after="0" w:line="240" w:lineRule="auto"/>
        <w:jc w:val="center"/>
        <w:rPr>
          <w:rFonts w:ascii="Times New Roman" w:eastAsia="Times New Roman" w:hAnsi="Times New Roman" w:cs="Times New Roman"/>
          <w:b/>
          <w:sz w:val="32"/>
          <w:szCs w:val="32"/>
          <w:lang w:eastAsia="pl-PL"/>
        </w:rPr>
      </w:pPr>
      <w:r w:rsidRPr="00F337AB">
        <w:rPr>
          <w:rFonts w:ascii="Times New Roman" w:eastAsia="Times New Roman" w:hAnsi="Times New Roman" w:cs="Times New Roman"/>
          <w:b/>
          <w:sz w:val="32"/>
          <w:szCs w:val="32"/>
          <w:lang w:eastAsia="pl-PL"/>
        </w:rPr>
        <w:t>na potrzeby Urzędu do Spraw Cudzoziemców</w:t>
      </w:r>
    </w:p>
    <w:p w:rsidR="00075733" w:rsidRDefault="00075733" w:rsidP="00075733">
      <w:pPr>
        <w:spacing w:after="0" w:line="240" w:lineRule="auto"/>
        <w:jc w:val="center"/>
        <w:rPr>
          <w:rFonts w:ascii="Times New Roman" w:eastAsia="Times New Roman" w:hAnsi="Times New Roman" w:cs="Times New Roman"/>
          <w:b/>
          <w:sz w:val="32"/>
          <w:szCs w:val="32"/>
          <w:lang w:eastAsia="pl-PL"/>
        </w:rPr>
      </w:pPr>
    </w:p>
    <w:p w:rsidR="00075733" w:rsidRDefault="00075733" w:rsidP="00075733">
      <w:pPr>
        <w:spacing w:after="0" w:line="240" w:lineRule="auto"/>
        <w:jc w:val="center"/>
        <w:rPr>
          <w:rFonts w:ascii="Times New Roman" w:eastAsia="Times New Roman" w:hAnsi="Times New Roman" w:cs="Times New Roman"/>
          <w:b/>
          <w:sz w:val="32"/>
          <w:szCs w:val="32"/>
          <w:lang w:eastAsia="pl-PL"/>
        </w:rPr>
      </w:pPr>
    </w:p>
    <w:p w:rsidR="002770BD" w:rsidRDefault="002770BD" w:rsidP="00075733">
      <w:pPr>
        <w:spacing w:after="0" w:line="240" w:lineRule="auto"/>
        <w:jc w:val="center"/>
        <w:rPr>
          <w:rFonts w:ascii="Times New Roman" w:eastAsia="Times New Roman" w:hAnsi="Times New Roman" w:cs="Times New Roman"/>
          <w:sz w:val="24"/>
          <w:szCs w:val="24"/>
          <w:lang w:eastAsia="pl-PL"/>
        </w:rPr>
      </w:pPr>
    </w:p>
    <w:p w:rsidR="00F337AB" w:rsidRPr="00F337AB" w:rsidRDefault="00F337AB" w:rsidP="00F337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Postępowanie o udzielenie zamówienia prowadzone jest w trybie </w:t>
      </w:r>
      <w:r w:rsidRPr="00F337AB">
        <w:rPr>
          <w:rFonts w:ascii="Times New Roman" w:eastAsia="Times New Roman" w:hAnsi="Times New Roman" w:cs="Times New Roman"/>
          <w:b/>
          <w:sz w:val="24"/>
          <w:szCs w:val="24"/>
          <w:lang w:eastAsia="pl-PL"/>
        </w:rPr>
        <w:t>przetargu nieograniczonego</w:t>
      </w:r>
      <w:r w:rsidRPr="00F337AB">
        <w:rPr>
          <w:rFonts w:ascii="Times New Roman" w:eastAsia="Times New Roman" w:hAnsi="Times New Roman" w:cs="Times New Roman"/>
          <w:sz w:val="24"/>
          <w:szCs w:val="24"/>
          <w:lang w:eastAsia="pl-PL"/>
        </w:rPr>
        <w:t xml:space="preserve"> </w:t>
      </w:r>
      <w:r w:rsidR="007F2E91">
        <w:rPr>
          <w:rFonts w:ascii="Times New Roman" w:eastAsia="Times New Roman" w:hAnsi="Times New Roman" w:cs="Times New Roman"/>
          <w:sz w:val="24"/>
          <w:szCs w:val="24"/>
          <w:lang w:eastAsia="pl-PL"/>
        </w:rPr>
        <w:br/>
      </w:r>
      <w:r w:rsidRPr="00F337AB">
        <w:rPr>
          <w:rFonts w:ascii="Times New Roman" w:eastAsia="Times New Roman" w:hAnsi="Times New Roman" w:cs="Times New Roman"/>
          <w:b/>
          <w:sz w:val="24"/>
          <w:szCs w:val="24"/>
          <w:lang w:eastAsia="pl-PL"/>
        </w:rPr>
        <w:t>o wartości powyżej 13</w:t>
      </w:r>
      <w:r w:rsidR="00CD3C88">
        <w:rPr>
          <w:rFonts w:ascii="Times New Roman" w:eastAsia="Times New Roman" w:hAnsi="Times New Roman" w:cs="Times New Roman"/>
          <w:b/>
          <w:sz w:val="24"/>
          <w:szCs w:val="24"/>
          <w:lang w:eastAsia="pl-PL"/>
        </w:rPr>
        <w:t>5</w:t>
      </w:r>
      <w:r w:rsidRPr="00F337AB">
        <w:rPr>
          <w:rFonts w:ascii="Times New Roman" w:eastAsia="Times New Roman" w:hAnsi="Times New Roman" w:cs="Times New Roman"/>
          <w:b/>
          <w:sz w:val="24"/>
          <w:szCs w:val="24"/>
          <w:lang w:eastAsia="pl-PL"/>
        </w:rPr>
        <w:t xml:space="preserve"> 000 euro, </w:t>
      </w:r>
      <w:r w:rsidRPr="00F337AB">
        <w:rPr>
          <w:rFonts w:ascii="Times New Roman" w:eastAsia="Times New Roman" w:hAnsi="Times New Roman" w:cs="Times New Roman"/>
          <w:sz w:val="24"/>
          <w:szCs w:val="24"/>
          <w:lang w:eastAsia="pl-PL"/>
        </w:rPr>
        <w:t>na podstawie ustawy z dnia 29 stycznia 2004 roku Prawo zamówień publicznych (Dz. U. z  201</w:t>
      </w:r>
      <w:r w:rsidR="007F2E91">
        <w:rPr>
          <w:rFonts w:ascii="Times New Roman" w:eastAsia="Times New Roman" w:hAnsi="Times New Roman" w:cs="Times New Roman"/>
          <w:sz w:val="24"/>
          <w:szCs w:val="24"/>
          <w:lang w:eastAsia="pl-PL"/>
        </w:rPr>
        <w:t>5</w:t>
      </w:r>
      <w:r w:rsidRPr="00F337AB">
        <w:rPr>
          <w:rFonts w:ascii="Times New Roman" w:eastAsia="Times New Roman" w:hAnsi="Times New Roman" w:cs="Times New Roman"/>
          <w:sz w:val="24"/>
          <w:szCs w:val="24"/>
          <w:lang w:eastAsia="pl-PL"/>
        </w:rPr>
        <w:t xml:space="preserve"> r. poz. </w:t>
      </w:r>
      <w:r w:rsidR="007F2E91">
        <w:rPr>
          <w:rFonts w:ascii="Times New Roman" w:eastAsia="Times New Roman" w:hAnsi="Times New Roman" w:cs="Times New Roman"/>
          <w:sz w:val="24"/>
          <w:szCs w:val="24"/>
          <w:lang w:eastAsia="pl-PL"/>
        </w:rPr>
        <w:t xml:space="preserve">2164 </w:t>
      </w:r>
      <w:r w:rsidRPr="00F337AB">
        <w:rPr>
          <w:rFonts w:ascii="Times New Roman" w:eastAsia="Times New Roman" w:hAnsi="Times New Roman" w:cs="Times New Roman"/>
          <w:sz w:val="24"/>
          <w:szCs w:val="24"/>
          <w:lang w:eastAsia="pl-PL"/>
        </w:rPr>
        <w:t>), zwanej dalej „Ustawą Pzp” lub „Pzp”.</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ind w:left="5580"/>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Zatwierdzono w dniu: 201</w:t>
      </w:r>
      <w:r w:rsidR="007F2E91">
        <w:rPr>
          <w:rFonts w:ascii="Times New Roman" w:eastAsia="Times New Roman" w:hAnsi="Times New Roman" w:cs="Times New Roman"/>
          <w:sz w:val="24"/>
          <w:szCs w:val="24"/>
          <w:lang w:eastAsia="pl-PL"/>
        </w:rPr>
        <w:t>6</w:t>
      </w:r>
      <w:r w:rsidRPr="00F337AB">
        <w:rPr>
          <w:rFonts w:ascii="Times New Roman" w:eastAsia="Times New Roman" w:hAnsi="Times New Roman" w:cs="Times New Roman"/>
          <w:sz w:val="24"/>
          <w:szCs w:val="24"/>
          <w:lang w:eastAsia="pl-PL"/>
        </w:rPr>
        <w:t>-</w:t>
      </w:r>
      <w:r w:rsidR="005A39BE">
        <w:rPr>
          <w:rFonts w:ascii="Times New Roman" w:eastAsia="Times New Roman" w:hAnsi="Times New Roman" w:cs="Times New Roman"/>
          <w:sz w:val="24"/>
          <w:szCs w:val="24"/>
          <w:lang w:eastAsia="pl-PL"/>
        </w:rPr>
        <w:t>04</w:t>
      </w:r>
      <w:r w:rsidRPr="00F337AB">
        <w:rPr>
          <w:rFonts w:ascii="Times New Roman" w:eastAsia="Times New Roman" w:hAnsi="Times New Roman" w:cs="Times New Roman"/>
          <w:sz w:val="24"/>
          <w:szCs w:val="24"/>
          <w:lang w:eastAsia="pl-PL"/>
        </w:rPr>
        <w:t>-</w:t>
      </w:r>
      <w:r w:rsidR="005A39BE">
        <w:rPr>
          <w:rFonts w:ascii="Times New Roman" w:eastAsia="Times New Roman" w:hAnsi="Times New Roman" w:cs="Times New Roman"/>
          <w:sz w:val="24"/>
          <w:szCs w:val="24"/>
          <w:lang w:eastAsia="pl-PL"/>
        </w:rPr>
        <w:t>06</w:t>
      </w:r>
    </w:p>
    <w:p w:rsidR="00F337AB" w:rsidRPr="00F337AB" w:rsidRDefault="00F337AB" w:rsidP="00F337AB">
      <w:pPr>
        <w:spacing w:after="0" w:line="240" w:lineRule="auto"/>
        <w:ind w:left="5940"/>
        <w:rPr>
          <w:rFonts w:ascii="Times New Roman" w:eastAsia="Times New Roman" w:hAnsi="Times New Roman" w:cs="Times New Roman"/>
          <w:sz w:val="24"/>
          <w:szCs w:val="24"/>
          <w:lang w:eastAsia="pl-PL"/>
        </w:rPr>
      </w:pPr>
    </w:p>
    <w:p w:rsidR="00F337AB" w:rsidRPr="00F337AB" w:rsidRDefault="00F337AB" w:rsidP="00F337AB">
      <w:pPr>
        <w:spacing w:after="0" w:line="240" w:lineRule="auto"/>
        <w:ind w:left="5940"/>
        <w:rPr>
          <w:rFonts w:ascii="Times New Roman" w:eastAsia="Times New Roman" w:hAnsi="Times New Roman" w:cs="Times New Roman"/>
          <w:sz w:val="24"/>
          <w:szCs w:val="24"/>
          <w:lang w:eastAsia="pl-PL"/>
        </w:rPr>
      </w:pPr>
    </w:p>
    <w:p w:rsidR="00F337AB" w:rsidRPr="00F337AB" w:rsidRDefault="00F337AB" w:rsidP="004E5CE6">
      <w:pPr>
        <w:spacing w:after="0" w:line="240" w:lineRule="auto"/>
        <w:ind w:left="5940" w:hanging="540"/>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    ...............</w:t>
      </w:r>
      <w:r w:rsidR="004E5CE6">
        <w:rPr>
          <w:rFonts w:ascii="Times New Roman" w:eastAsia="Times New Roman" w:hAnsi="Times New Roman" w:cs="Times New Roman"/>
          <w:sz w:val="24"/>
          <w:szCs w:val="24"/>
          <w:lang w:eastAsia="pl-PL"/>
        </w:rPr>
        <w:t>...............................</w:t>
      </w:r>
    </w:p>
    <w:p w:rsidR="002D7C6E" w:rsidRDefault="002D7C6E" w:rsidP="00F337AB">
      <w:pPr>
        <w:spacing w:after="120" w:line="240" w:lineRule="auto"/>
        <w:jc w:val="both"/>
        <w:rPr>
          <w:rFonts w:ascii="Times New Roman" w:eastAsia="Times New Roman" w:hAnsi="Times New Roman" w:cs="Times New Roman"/>
          <w:sz w:val="24"/>
          <w:szCs w:val="24"/>
          <w:lang w:eastAsia="pl-PL"/>
        </w:rPr>
      </w:pPr>
    </w:p>
    <w:p w:rsidR="002D7C6E" w:rsidRDefault="002D7C6E" w:rsidP="00F337AB">
      <w:pPr>
        <w:spacing w:after="120" w:line="240" w:lineRule="auto"/>
        <w:jc w:val="both"/>
        <w:rPr>
          <w:rFonts w:ascii="Times New Roman" w:eastAsia="Times New Roman" w:hAnsi="Times New Roman" w:cs="Times New Roman"/>
          <w:sz w:val="24"/>
          <w:szCs w:val="24"/>
          <w:lang w:eastAsia="pl-PL"/>
        </w:rPr>
      </w:pPr>
    </w:p>
    <w:p w:rsidR="002D7C6E" w:rsidRDefault="002D7C6E" w:rsidP="00F337AB">
      <w:pPr>
        <w:spacing w:after="120" w:line="240" w:lineRule="auto"/>
        <w:jc w:val="both"/>
        <w:rPr>
          <w:rFonts w:ascii="Times New Roman" w:eastAsia="Times New Roman" w:hAnsi="Times New Roman" w:cs="Times New Roman"/>
          <w:sz w:val="24"/>
          <w:szCs w:val="24"/>
          <w:lang w:eastAsia="pl-PL"/>
        </w:rPr>
      </w:pPr>
    </w:p>
    <w:p w:rsidR="002D7C6E" w:rsidRDefault="002D7C6E" w:rsidP="00F337AB">
      <w:pPr>
        <w:spacing w:after="120" w:line="240" w:lineRule="auto"/>
        <w:jc w:val="both"/>
        <w:rPr>
          <w:rFonts w:ascii="Times New Roman" w:eastAsia="Times New Roman" w:hAnsi="Times New Roman" w:cs="Times New Roman"/>
          <w:sz w:val="24"/>
          <w:szCs w:val="24"/>
          <w:lang w:eastAsia="pl-PL"/>
        </w:rPr>
      </w:pPr>
    </w:p>
    <w:p w:rsidR="002D7C6E" w:rsidRDefault="002D7C6E" w:rsidP="00F337AB">
      <w:pPr>
        <w:spacing w:after="120" w:line="240" w:lineRule="auto"/>
        <w:jc w:val="both"/>
        <w:rPr>
          <w:rFonts w:ascii="Times New Roman" w:eastAsia="Times New Roman" w:hAnsi="Times New Roman" w:cs="Times New Roman"/>
          <w:sz w:val="24"/>
          <w:szCs w:val="24"/>
          <w:lang w:eastAsia="pl-PL"/>
        </w:rPr>
      </w:pPr>
    </w:p>
    <w:p w:rsidR="002D7C6E" w:rsidRDefault="002D7C6E"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1. ZAMAWIAJĄCY:</w:t>
      </w: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Urząd do Spraw Cudzoziemców, ul. Koszykowa 16, 00-564 Warszawa. </w:t>
      </w:r>
    </w:p>
    <w:p w:rsidR="00F337AB" w:rsidRPr="00F337AB" w:rsidRDefault="00F337AB" w:rsidP="00F337AB">
      <w:pPr>
        <w:spacing w:after="12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UWAGA!</w:t>
      </w:r>
      <w:r w:rsidRPr="00F337AB">
        <w:rPr>
          <w:rFonts w:ascii="Times New Roman" w:eastAsia="Times New Roman" w:hAnsi="Times New Roman" w:cs="Times New Roman"/>
          <w:sz w:val="24"/>
          <w:szCs w:val="24"/>
          <w:lang w:eastAsia="pl-PL"/>
        </w:rPr>
        <w:t xml:space="preserve"> </w:t>
      </w:r>
      <w:r w:rsidR="003A093E" w:rsidRPr="003A093E">
        <w:rPr>
          <w:rFonts w:ascii="Times New Roman" w:eastAsia="Times New Roman" w:hAnsi="Times New Roman" w:cs="Times New Roman"/>
          <w:b/>
          <w:sz w:val="24"/>
          <w:szCs w:val="24"/>
          <w:lang w:eastAsia="pl-PL"/>
        </w:rPr>
        <w:t>adres korespondencyjny</w:t>
      </w:r>
      <w:r w:rsidR="003A093E">
        <w:rPr>
          <w:rFonts w:ascii="Times New Roman" w:eastAsia="Times New Roman" w:hAnsi="Times New Roman" w:cs="Times New Roman"/>
          <w:b/>
          <w:sz w:val="24"/>
          <w:szCs w:val="24"/>
          <w:lang w:eastAsia="pl-PL"/>
        </w:rPr>
        <w:t xml:space="preserve"> Urzędu</w:t>
      </w:r>
      <w:r w:rsidRPr="00F337AB">
        <w:rPr>
          <w:rFonts w:ascii="Times New Roman" w:eastAsia="Times New Roman" w:hAnsi="Times New Roman" w:cs="Times New Roman"/>
          <w:sz w:val="24"/>
          <w:szCs w:val="24"/>
          <w:lang w:eastAsia="pl-PL"/>
        </w:rPr>
        <w:t xml:space="preserve"> – </w:t>
      </w:r>
      <w:r w:rsidRPr="00F337AB">
        <w:rPr>
          <w:rFonts w:ascii="Times New Roman" w:eastAsia="Times New Roman" w:hAnsi="Times New Roman" w:cs="Times New Roman"/>
          <w:b/>
          <w:sz w:val="24"/>
          <w:szCs w:val="24"/>
          <w:lang w:eastAsia="pl-PL"/>
        </w:rPr>
        <w:t xml:space="preserve">Urząd do Spraw Cudzoziemców, </w:t>
      </w:r>
      <w:r w:rsidR="003A093E">
        <w:rPr>
          <w:rFonts w:ascii="Times New Roman" w:eastAsia="Times New Roman" w:hAnsi="Times New Roman" w:cs="Times New Roman"/>
          <w:b/>
          <w:sz w:val="24"/>
          <w:szCs w:val="24"/>
          <w:lang w:eastAsia="pl-PL"/>
        </w:rPr>
        <w:br/>
      </w:r>
      <w:r w:rsidRPr="00F337AB">
        <w:rPr>
          <w:rFonts w:ascii="Times New Roman" w:eastAsia="Times New Roman" w:hAnsi="Times New Roman" w:cs="Times New Roman"/>
          <w:b/>
          <w:sz w:val="24"/>
          <w:szCs w:val="24"/>
          <w:lang w:eastAsia="pl-PL"/>
        </w:rPr>
        <w:t>ul. Taborowa 33, 02-699 Warszawa</w:t>
      </w: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2. Tryb udzielenia zamówienia:</w:t>
      </w:r>
    </w:p>
    <w:p w:rsidR="00F337AB" w:rsidRPr="00F337AB" w:rsidRDefault="00F337AB" w:rsidP="00F337AB">
      <w:pPr>
        <w:spacing w:after="120" w:line="240" w:lineRule="auto"/>
        <w:rPr>
          <w:rFonts w:ascii="Times New Roman" w:eastAsia="Times New Roman" w:hAnsi="Times New Roman" w:cs="Mangal"/>
          <w:b/>
          <w:sz w:val="24"/>
          <w:szCs w:val="24"/>
          <w:lang w:eastAsia="pl-PL" w:bidi="hi-IN"/>
        </w:rPr>
      </w:pPr>
      <w:r w:rsidRPr="00F337AB">
        <w:rPr>
          <w:rFonts w:ascii="Times New Roman" w:eastAsia="Times New Roman" w:hAnsi="Times New Roman" w:cs="Mangal"/>
          <w:sz w:val="24"/>
          <w:szCs w:val="24"/>
          <w:lang w:eastAsia="pl-PL" w:bidi="hi-IN"/>
        </w:rPr>
        <w:t xml:space="preserve">Postępowanie prowadzone jest w trybie </w:t>
      </w:r>
      <w:r w:rsidRPr="00F337AB">
        <w:rPr>
          <w:rFonts w:ascii="Times New Roman" w:eastAsia="Times New Roman" w:hAnsi="Times New Roman" w:cs="Mangal"/>
          <w:b/>
          <w:sz w:val="24"/>
          <w:szCs w:val="24"/>
          <w:lang w:eastAsia="pl-PL" w:bidi="hi-IN"/>
        </w:rPr>
        <w:t>przetargu nieograniczonego.</w:t>
      </w: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3. Opis przedmiotu zamówienia:</w:t>
      </w:r>
    </w:p>
    <w:p w:rsid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3.1. Przedmiotem zamówienia jest wykonywanie na potrzeby Urzędu do Spraw Cudzoziemców, na terenie Polski, tłumaczeń ustnych i pisemnych </w:t>
      </w:r>
      <w:r w:rsidR="003A093E">
        <w:rPr>
          <w:rFonts w:ascii="Times New Roman" w:eastAsia="Times New Roman" w:hAnsi="Times New Roman" w:cs="Mangal"/>
          <w:bCs/>
          <w:iCs/>
          <w:sz w:val="24"/>
          <w:szCs w:val="24"/>
          <w:lang w:eastAsia="pl-PL" w:bidi="hi-IN"/>
        </w:rPr>
        <w:t xml:space="preserve">w zakresie języków pozaeuropejskich </w:t>
      </w:r>
      <w:r w:rsidRPr="00F337AB">
        <w:rPr>
          <w:rFonts w:ascii="Times New Roman" w:eastAsia="Times New Roman" w:hAnsi="Times New Roman" w:cs="Mangal"/>
          <w:bCs/>
          <w:iCs/>
          <w:sz w:val="24"/>
          <w:szCs w:val="24"/>
          <w:lang w:eastAsia="pl-PL" w:bidi="hi-IN"/>
        </w:rPr>
        <w:t>oraz korekta tekstu przetłumaczonych materiałów przygotowywanych do druku, zwana dalej „korektą poredakcyjną”.</w:t>
      </w:r>
    </w:p>
    <w:p w:rsidR="00690CA7" w:rsidRPr="00075733" w:rsidRDefault="00075733" w:rsidP="00050386">
      <w:pPr>
        <w:spacing w:before="60" w:after="120" w:line="240" w:lineRule="auto"/>
        <w:ind w:left="426"/>
        <w:jc w:val="both"/>
        <w:outlineLvl w:val="1"/>
        <w:rPr>
          <w:rFonts w:ascii="Times New Roman" w:eastAsia="Times New Roman" w:hAnsi="Times New Roman" w:cs="Times New Roman"/>
          <w:bCs/>
          <w:iCs/>
          <w:sz w:val="24"/>
          <w:szCs w:val="24"/>
          <w:lang w:eastAsia="pl-PL" w:bidi="hi-IN"/>
        </w:rPr>
      </w:pPr>
      <w:r>
        <w:rPr>
          <w:rFonts w:ascii="Times New Roman" w:eastAsia="Times New Roman" w:hAnsi="Times New Roman" w:cs="Mangal"/>
          <w:bCs/>
          <w:iCs/>
          <w:sz w:val="24"/>
          <w:szCs w:val="24"/>
          <w:lang w:eastAsia="pl-PL" w:bidi="hi-IN"/>
        </w:rPr>
        <w:t>Zamówienie obejmuje swym zakresem t</w:t>
      </w:r>
      <w:r w:rsidR="00B676BE" w:rsidRPr="00050386">
        <w:rPr>
          <w:rFonts w:ascii="Times New Roman" w:hAnsi="Times New Roman" w:cs="Times New Roman"/>
          <w:sz w:val="24"/>
          <w:szCs w:val="24"/>
        </w:rPr>
        <w:t>łumaczenia pisemne ogólne, specjalistyczne i przysięgłe, ustne konsekutywne i symultaniczne oraz korekt</w:t>
      </w:r>
      <w:r>
        <w:rPr>
          <w:rFonts w:ascii="Times New Roman" w:hAnsi="Times New Roman" w:cs="Times New Roman"/>
          <w:sz w:val="24"/>
          <w:szCs w:val="24"/>
        </w:rPr>
        <w:t>ę</w:t>
      </w:r>
      <w:r w:rsidR="00B676BE" w:rsidRPr="00050386">
        <w:rPr>
          <w:rFonts w:ascii="Times New Roman" w:hAnsi="Times New Roman" w:cs="Times New Roman"/>
          <w:sz w:val="24"/>
          <w:szCs w:val="24"/>
        </w:rPr>
        <w:t xml:space="preserve"> poredakcyjn</w:t>
      </w:r>
      <w:r>
        <w:rPr>
          <w:rFonts w:ascii="Times New Roman" w:hAnsi="Times New Roman" w:cs="Times New Roman"/>
          <w:sz w:val="24"/>
          <w:szCs w:val="24"/>
        </w:rPr>
        <w:t>ą</w:t>
      </w:r>
      <w:r w:rsidR="00B676BE" w:rsidRPr="00050386">
        <w:rPr>
          <w:rFonts w:ascii="Times New Roman" w:hAnsi="Times New Roman" w:cs="Times New Roman"/>
          <w:sz w:val="24"/>
          <w:szCs w:val="24"/>
        </w:rPr>
        <w:t xml:space="preserve"> </w:t>
      </w:r>
      <w:r w:rsidR="00B676BE" w:rsidRPr="00050386">
        <w:rPr>
          <w:rFonts w:ascii="Times New Roman" w:hAnsi="Times New Roman" w:cs="Times New Roman"/>
          <w:bCs/>
          <w:iCs/>
          <w:sz w:val="24"/>
          <w:szCs w:val="24"/>
        </w:rPr>
        <w:t>w zakresie język</w:t>
      </w:r>
      <w:r>
        <w:rPr>
          <w:rFonts w:ascii="Times New Roman" w:hAnsi="Times New Roman" w:cs="Times New Roman"/>
          <w:bCs/>
          <w:iCs/>
          <w:sz w:val="24"/>
          <w:szCs w:val="24"/>
        </w:rPr>
        <w:t>ów</w:t>
      </w:r>
      <w:r w:rsidR="00B676BE" w:rsidRPr="00050386">
        <w:rPr>
          <w:rFonts w:ascii="Times New Roman" w:hAnsi="Times New Roman" w:cs="Times New Roman"/>
          <w:bCs/>
          <w:iCs/>
          <w:sz w:val="24"/>
          <w:szCs w:val="24"/>
        </w:rPr>
        <w:t xml:space="preserve"> pozaeuropejski</w:t>
      </w:r>
      <w:r>
        <w:rPr>
          <w:rFonts w:ascii="Times New Roman" w:hAnsi="Times New Roman" w:cs="Times New Roman"/>
          <w:bCs/>
          <w:iCs/>
          <w:sz w:val="24"/>
          <w:szCs w:val="24"/>
        </w:rPr>
        <w:t>ch,</w:t>
      </w:r>
      <w:r w:rsidR="00B676BE" w:rsidRPr="00050386">
        <w:rPr>
          <w:rFonts w:ascii="Times New Roman" w:hAnsi="Times New Roman" w:cs="Times New Roman"/>
          <w:bCs/>
          <w:iCs/>
          <w:sz w:val="24"/>
          <w:szCs w:val="24"/>
        </w:rPr>
        <w:t xml:space="preserve"> w szczególności: </w:t>
      </w:r>
      <w:r w:rsidR="00B676BE" w:rsidRPr="00050386">
        <w:rPr>
          <w:rFonts w:ascii="Times New Roman" w:hAnsi="Times New Roman" w:cs="Times New Roman"/>
          <w:b/>
          <w:sz w:val="24"/>
          <w:szCs w:val="24"/>
        </w:rPr>
        <w:t>paszto, urdu, dari, perski, arabski-dialekty wschodnie i zachodnie, hindi, pendżabi, bengalski, somali, gruziński</w:t>
      </w:r>
      <w:r w:rsidR="00036506">
        <w:rPr>
          <w:rFonts w:ascii="Times New Roman" w:hAnsi="Times New Roman" w:cs="Times New Roman"/>
          <w:b/>
          <w:sz w:val="24"/>
          <w:szCs w:val="24"/>
        </w:rPr>
        <w:t>,</w:t>
      </w:r>
      <w:r w:rsidR="00B676BE" w:rsidRPr="00050386">
        <w:rPr>
          <w:rFonts w:ascii="Times New Roman" w:hAnsi="Times New Roman" w:cs="Times New Roman"/>
          <w:b/>
          <w:sz w:val="24"/>
          <w:szCs w:val="24"/>
        </w:rPr>
        <w:t xml:space="preserve"> czeczeński, wietnamski, suahili, tigrinia, turecki, kurdyjski dialekt sorani, kurdyjski dialekt kurmanji, nepalski, tybetański, tamilski, amharski, ormiański, chiński (mandaryński), mongolski, uzbecki, tadżycki, kirgiski</w:t>
      </w:r>
      <w:r w:rsidR="003F1B0B" w:rsidRPr="00075733">
        <w:rPr>
          <w:rFonts w:ascii="Times New Roman" w:hAnsi="Times New Roman" w:cs="Times New Roman"/>
          <w:b/>
          <w:sz w:val="24"/>
          <w:szCs w:val="24"/>
        </w:rPr>
        <w:t>.</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3.2. Szczegółowy opis przedmiotu zamówienia zawarto w </w:t>
      </w:r>
      <w:r w:rsidRPr="00F337AB">
        <w:rPr>
          <w:rFonts w:ascii="Times New Roman" w:eastAsia="Times New Roman" w:hAnsi="Times New Roman" w:cs="Mangal"/>
          <w:b/>
          <w:bCs/>
          <w:iCs/>
          <w:sz w:val="24"/>
          <w:szCs w:val="24"/>
          <w:lang w:eastAsia="pl-PL" w:bidi="hi-IN"/>
        </w:rPr>
        <w:t>załączniku nr 1</w:t>
      </w:r>
      <w:r w:rsidRPr="00F337AB">
        <w:rPr>
          <w:rFonts w:ascii="Times New Roman" w:eastAsia="Times New Roman" w:hAnsi="Times New Roman" w:cs="Mangal"/>
          <w:bCs/>
          <w:iCs/>
          <w:sz w:val="24"/>
          <w:szCs w:val="24"/>
          <w:lang w:eastAsia="pl-PL" w:bidi="hi-IN"/>
        </w:rPr>
        <w:t xml:space="preserve"> do niniejszej SIWZ.</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3.3. </w:t>
      </w:r>
      <w:r w:rsidRPr="00F337AB">
        <w:rPr>
          <w:rFonts w:ascii="Times New Roman" w:eastAsia="Times New Roman" w:hAnsi="Times New Roman" w:cs="Mangal"/>
          <w:b/>
          <w:bCs/>
          <w:iCs/>
          <w:sz w:val="24"/>
          <w:szCs w:val="24"/>
          <w:lang w:eastAsia="pl-PL" w:bidi="hi-IN"/>
        </w:rPr>
        <w:t>Wspólny Słownik Zamówień</w:t>
      </w:r>
      <w:r w:rsidRPr="00F337AB">
        <w:rPr>
          <w:rFonts w:ascii="Times New Roman" w:eastAsia="Times New Roman" w:hAnsi="Times New Roman" w:cs="Mangal"/>
          <w:bCs/>
          <w:iCs/>
          <w:sz w:val="24"/>
          <w:szCs w:val="24"/>
          <w:lang w:eastAsia="pl-PL" w:bidi="hi-IN"/>
        </w:rPr>
        <w:t>: 79530000-8 (Usługi w zakresie tłumaczeń pisemnych), 79540000-1 (Usługi w zakresie tłumaczeń ustnych).</w:t>
      </w:r>
    </w:p>
    <w:p w:rsidR="00F337AB" w:rsidRPr="00F337AB" w:rsidRDefault="00F337AB" w:rsidP="00F337AB">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3.4. Zamawiający nie dopuszcza składania ofert wariantowych.</w:t>
      </w:r>
    </w:p>
    <w:p w:rsidR="00F337AB" w:rsidRPr="00F337AB" w:rsidRDefault="00F337AB" w:rsidP="007F2E91">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3.5. Zamawiający </w:t>
      </w:r>
      <w:r w:rsidR="003A093E">
        <w:rPr>
          <w:rFonts w:ascii="Times New Roman" w:eastAsia="Times New Roman" w:hAnsi="Times New Roman" w:cs="Times New Roman"/>
          <w:sz w:val="24"/>
          <w:szCs w:val="24"/>
          <w:lang w:eastAsia="pl-PL"/>
        </w:rPr>
        <w:t xml:space="preserve">nie </w:t>
      </w:r>
      <w:r w:rsidRPr="00F337AB">
        <w:rPr>
          <w:rFonts w:ascii="Times New Roman" w:eastAsia="Times New Roman" w:hAnsi="Times New Roman" w:cs="Times New Roman"/>
          <w:sz w:val="24"/>
          <w:szCs w:val="24"/>
          <w:lang w:eastAsia="pl-PL"/>
        </w:rPr>
        <w:t>dopuszcza składani</w:t>
      </w:r>
      <w:r w:rsidR="003A093E">
        <w:rPr>
          <w:rFonts w:ascii="Times New Roman" w:eastAsia="Times New Roman" w:hAnsi="Times New Roman" w:cs="Times New Roman"/>
          <w:sz w:val="24"/>
          <w:szCs w:val="24"/>
          <w:lang w:eastAsia="pl-PL"/>
        </w:rPr>
        <w:t>a</w:t>
      </w:r>
      <w:r w:rsidRPr="00F337AB">
        <w:rPr>
          <w:rFonts w:ascii="Times New Roman" w:eastAsia="Times New Roman" w:hAnsi="Times New Roman" w:cs="Times New Roman"/>
          <w:sz w:val="24"/>
          <w:szCs w:val="24"/>
          <w:lang w:eastAsia="pl-PL"/>
        </w:rPr>
        <w:t xml:space="preserve"> ofert częściowych</w:t>
      </w:r>
    </w:p>
    <w:p w:rsidR="00F337AB" w:rsidRPr="00F337AB" w:rsidRDefault="00F337AB" w:rsidP="002D7C6E">
      <w:pPr>
        <w:spacing w:after="0" w:line="240" w:lineRule="auto"/>
        <w:ind w:left="426" w:hanging="426"/>
        <w:jc w:val="both"/>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sz w:val="24"/>
          <w:szCs w:val="24"/>
          <w:lang w:eastAsia="pl-PL"/>
        </w:rPr>
        <w:t>3.6</w:t>
      </w:r>
      <w:r w:rsidRPr="00F337AB">
        <w:rPr>
          <w:rFonts w:ascii="Times New Roman" w:eastAsia="Times New Roman" w:hAnsi="Times New Roman" w:cs="Times New Roman"/>
          <w:bCs/>
          <w:caps/>
          <w:sz w:val="24"/>
          <w:szCs w:val="24"/>
          <w:lang w:eastAsia="pl-PL"/>
        </w:rPr>
        <w:t xml:space="preserve">. </w:t>
      </w:r>
      <w:r w:rsidRPr="00F337AB">
        <w:rPr>
          <w:rFonts w:ascii="Times New Roman" w:eastAsia="Times New Roman" w:hAnsi="Times New Roman" w:cs="Times New Roman"/>
          <w:bCs/>
          <w:iCs/>
          <w:sz w:val="24"/>
          <w:szCs w:val="24"/>
          <w:lang w:eastAsia="pl-PL"/>
        </w:rPr>
        <w:t xml:space="preserve">Zamawiający przewiduje możliwość udzielenia zamówienia uzupełniającego, stanowiącego </w:t>
      </w:r>
      <w:r w:rsidRPr="00F337AB">
        <w:rPr>
          <w:rFonts w:ascii="Times New Roman" w:eastAsia="Times New Roman" w:hAnsi="Times New Roman" w:cs="Times New Roman"/>
          <w:bCs/>
          <w:iCs/>
          <w:sz w:val="24"/>
          <w:szCs w:val="24"/>
          <w:lang w:eastAsia="pl-PL"/>
        </w:rPr>
        <w:br/>
        <w:t xml:space="preserve">nie więcej niż 50% wartości zamówienia podstawowego. </w:t>
      </w:r>
    </w:p>
    <w:p w:rsidR="00F337AB" w:rsidRPr="002D7C6E" w:rsidRDefault="00F337AB" w:rsidP="002D7C6E">
      <w:pPr>
        <w:spacing w:before="240" w:after="120" w:line="240" w:lineRule="auto"/>
        <w:ind w:left="426"/>
        <w:jc w:val="both"/>
        <w:outlineLvl w:val="0"/>
        <w:rPr>
          <w:rFonts w:ascii="Times New Roman" w:hAnsi="Times New Roman" w:cs="Times New Roman"/>
          <w:sz w:val="24"/>
          <w:szCs w:val="24"/>
        </w:rPr>
      </w:pPr>
      <w:r w:rsidRPr="00F337AB">
        <w:rPr>
          <w:rFonts w:ascii="Times New Roman" w:eastAsia="Times New Roman" w:hAnsi="Times New Roman" w:cs="Mangal"/>
          <w:bCs/>
          <w:kern w:val="32"/>
          <w:sz w:val="24"/>
          <w:szCs w:val="24"/>
          <w:lang w:eastAsia="pl-PL" w:bidi="hi-IN"/>
        </w:rPr>
        <w:t>Zamówienie uzupełniające będzie dotyczyło przedmiotu zamówienia podstawowego, tj</w:t>
      </w:r>
      <w:r w:rsidRPr="00F337AB">
        <w:rPr>
          <w:rFonts w:ascii="Times New Roman" w:eastAsia="Times New Roman" w:hAnsi="Times New Roman" w:cs="Mangal"/>
          <w:bCs/>
          <w:caps/>
          <w:kern w:val="32"/>
          <w:sz w:val="24"/>
          <w:szCs w:val="24"/>
          <w:lang w:eastAsia="pl-PL" w:bidi="hi-IN"/>
        </w:rPr>
        <w:t xml:space="preserve">. </w:t>
      </w:r>
      <w:r w:rsidRPr="00F337AB">
        <w:rPr>
          <w:rFonts w:ascii="Times New Roman" w:eastAsia="Times New Roman" w:hAnsi="Times New Roman" w:cs="Mangal"/>
          <w:bCs/>
          <w:kern w:val="32"/>
          <w:sz w:val="24"/>
          <w:szCs w:val="24"/>
          <w:lang w:eastAsia="pl-PL" w:bidi="hi-IN"/>
        </w:rPr>
        <w:t>wykonywania tłumaczeń ustnych i pisemnych</w:t>
      </w:r>
      <w:r w:rsidR="003A093E">
        <w:rPr>
          <w:rFonts w:ascii="Times New Roman" w:eastAsia="Times New Roman" w:hAnsi="Times New Roman" w:cs="Mangal"/>
          <w:bCs/>
          <w:kern w:val="32"/>
          <w:sz w:val="24"/>
          <w:szCs w:val="24"/>
          <w:lang w:eastAsia="pl-PL" w:bidi="hi-IN"/>
        </w:rPr>
        <w:t xml:space="preserve"> w za</w:t>
      </w:r>
      <w:r w:rsidR="006313D2">
        <w:rPr>
          <w:rFonts w:ascii="Times New Roman" w:eastAsia="Times New Roman" w:hAnsi="Times New Roman" w:cs="Mangal"/>
          <w:bCs/>
          <w:kern w:val="32"/>
          <w:sz w:val="24"/>
          <w:szCs w:val="24"/>
          <w:lang w:eastAsia="pl-PL" w:bidi="hi-IN"/>
        </w:rPr>
        <w:t>kresie języków pozaeuropejskich</w:t>
      </w:r>
      <w:r w:rsidR="00075733">
        <w:rPr>
          <w:rFonts w:ascii="Times New Roman" w:eastAsia="Times New Roman" w:hAnsi="Times New Roman" w:cs="Mangal"/>
          <w:bCs/>
          <w:kern w:val="32"/>
          <w:sz w:val="24"/>
          <w:szCs w:val="24"/>
          <w:lang w:eastAsia="pl-PL" w:bidi="hi-IN"/>
        </w:rPr>
        <w:t xml:space="preserve">, w szczególności: </w:t>
      </w:r>
      <w:r w:rsidR="00075733" w:rsidRPr="00050386">
        <w:rPr>
          <w:rFonts w:ascii="Times New Roman" w:hAnsi="Times New Roman" w:cs="Times New Roman"/>
          <w:sz w:val="24"/>
          <w:szCs w:val="24"/>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w:t>
      </w:r>
      <w:r w:rsidR="00372978">
        <w:rPr>
          <w:rFonts w:ascii="Times New Roman" w:hAnsi="Times New Roman" w:cs="Times New Roman"/>
          <w:sz w:val="24"/>
          <w:szCs w:val="24"/>
        </w:rPr>
        <w:t xml:space="preserve">, mongolski, uzbecki, tadżycki, </w:t>
      </w:r>
      <w:r w:rsidR="00075733" w:rsidRPr="00050386">
        <w:rPr>
          <w:rFonts w:ascii="Times New Roman" w:hAnsi="Times New Roman" w:cs="Times New Roman"/>
          <w:sz w:val="24"/>
          <w:szCs w:val="24"/>
        </w:rPr>
        <w:t>kirgiski</w:t>
      </w:r>
      <w:r w:rsidR="002D7C6E">
        <w:rPr>
          <w:rFonts w:ascii="Times New Roman" w:hAnsi="Times New Roman" w:cs="Times New Roman"/>
          <w:sz w:val="24"/>
          <w:szCs w:val="24"/>
        </w:rPr>
        <w:t>.</w:t>
      </w:r>
      <w:r w:rsidR="00075733" w:rsidRPr="00075733">
        <w:rPr>
          <w:rFonts w:ascii="Times New Roman" w:eastAsia="Times New Roman" w:hAnsi="Times New Roman" w:cs="Mangal"/>
          <w:bCs/>
          <w:kern w:val="32"/>
          <w:sz w:val="24"/>
          <w:szCs w:val="24"/>
          <w:lang w:eastAsia="pl-PL" w:bidi="hi-IN"/>
        </w:rPr>
        <w:t xml:space="preserve"> </w:t>
      </w:r>
    </w:p>
    <w:p w:rsidR="00F337AB" w:rsidRPr="00F337AB" w:rsidRDefault="00F337AB" w:rsidP="00F337AB">
      <w:pPr>
        <w:spacing w:before="240" w:after="120" w:line="240" w:lineRule="auto"/>
        <w:ind w:left="426"/>
        <w:jc w:val="both"/>
        <w:outlineLvl w:val="0"/>
        <w:rPr>
          <w:rFonts w:ascii="Times New Roman" w:eastAsia="Times New Roman" w:hAnsi="Times New Roman" w:cs="Mangal"/>
          <w:bCs/>
          <w:caps/>
          <w:kern w:val="32"/>
          <w:sz w:val="24"/>
          <w:szCs w:val="24"/>
          <w:lang w:eastAsia="pl-PL" w:bidi="hi-IN"/>
        </w:rPr>
      </w:pPr>
      <w:r w:rsidRPr="00F337AB">
        <w:rPr>
          <w:rFonts w:ascii="Times New Roman" w:eastAsia="Times New Roman" w:hAnsi="Times New Roman" w:cs="Mangal"/>
          <w:bCs/>
          <w:kern w:val="32"/>
          <w:sz w:val="24"/>
          <w:szCs w:val="24"/>
          <w:lang w:eastAsia="pl-PL" w:bidi="hi-IN"/>
        </w:rPr>
        <w:t>Zamawiający zastrzega sobie prawo do zlecania w ramach zamówienia uzupełniającego m.in. tłumaczeń związanych z realizacją projektów współfinansowanych ze środków pomocy zagranicznej (np. Funduszu Azylu, Migracji i Integracji, Szwajcarsko-Polskiego Programu Współpracy).</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3.7. Zamawiający zastrzega sobie prawo do wskazania płci tłumacza na podstawie zapisów  ustawy z dnia 13 czerwca 2003 r. z późn. zm. o udzielaniu cudzoziemcom ochrony na terytorium Rzeczypospolitej Polskiej. </w:t>
      </w:r>
    </w:p>
    <w:p w:rsidR="00F337AB" w:rsidRPr="00F337AB" w:rsidRDefault="00F337AB" w:rsidP="00F337AB">
      <w:pPr>
        <w:spacing w:after="0" w:line="240" w:lineRule="auto"/>
        <w:ind w:left="426" w:hanging="426"/>
        <w:jc w:val="both"/>
        <w:rPr>
          <w:rFonts w:ascii="Times New Roman" w:eastAsia="Times New Roman" w:hAnsi="Times New Roman" w:cs="Times New Roman"/>
          <w:color w:val="000000"/>
          <w:sz w:val="24"/>
          <w:szCs w:val="20"/>
          <w:lang w:eastAsia="pl-PL"/>
        </w:rPr>
      </w:pPr>
      <w:r w:rsidRPr="00F337AB">
        <w:rPr>
          <w:rFonts w:ascii="Times New Roman" w:eastAsia="Times New Roman" w:hAnsi="Times New Roman" w:cs="Times New Roman"/>
          <w:sz w:val="24"/>
          <w:szCs w:val="24"/>
          <w:lang w:eastAsia="pl-PL"/>
        </w:rPr>
        <w:t xml:space="preserve">3.8. W przypadku wykonywania tłumaczeń ustnych i pisemnych w ramach </w:t>
      </w:r>
      <w:r w:rsidRPr="00F337AB">
        <w:rPr>
          <w:rFonts w:ascii="Times New Roman" w:eastAsia="Times New Roman" w:hAnsi="Times New Roman" w:cs="Times New Roman"/>
          <w:sz w:val="24"/>
          <w:szCs w:val="20"/>
          <w:lang w:eastAsia="pl-PL"/>
        </w:rPr>
        <w:t xml:space="preserve">języków: </w:t>
      </w:r>
      <w:r w:rsidRPr="00F337AB">
        <w:rPr>
          <w:rFonts w:ascii="Times New Roman" w:eastAsia="Times New Roman" w:hAnsi="Times New Roman" w:cs="Times New Roman"/>
          <w:color w:val="000000"/>
          <w:sz w:val="24"/>
          <w:szCs w:val="20"/>
          <w:lang w:eastAsia="pl-PL"/>
        </w:rPr>
        <w:t xml:space="preserve">gruzińskiego oraz arabskiego </w:t>
      </w:r>
      <w:r w:rsidRPr="00F337AB">
        <w:rPr>
          <w:rFonts w:ascii="Times New Roman" w:eastAsia="Times New Roman" w:hAnsi="Times New Roman" w:cs="Times New Roman"/>
          <w:sz w:val="24"/>
          <w:szCs w:val="20"/>
          <w:lang w:eastAsia="pl-PL"/>
        </w:rPr>
        <w:t xml:space="preserve">Zamawiający wymaga aby Wykonawca stosował glosariusze </w:t>
      </w:r>
      <w:r w:rsidRPr="00F337AB">
        <w:rPr>
          <w:rFonts w:ascii="Times New Roman" w:eastAsia="Times New Roman" w:hAnsi="Times New Roman" w:cs="Times New Roman"/>
          <w:color w:val="000000"/>
          <w:sz w:val="24"/>
          <w:szCs w:val="20"/>
          <w:lang w:eastAsia="pl-PL"/>
        </w:rPr>
        <w:t xml:space="preserve">stanowiące odpowiednio załącznik nr </w:t>
      </w:r>
      <w:r w:rsidR="003A093E">
        <w:rPr>
          <w:rFonts w:ascii="Times New Roman" w:eastAsia="Times New Roman" w:hAnsi="Times New Roman" w:cs="Times New Roman"/>
          <w:color w:val="000000"/>
          <w:sz w:val="24"/>
          <w:szCs w:val="20"/>
          <w:lang w:eastAsia="pl-PL"/>
        </w:rPr>
        <w:t>7</w:t>
      </w:r>
      <w:r w:rsidR="00075733">
        <w:rPr>
          <w:rFonts w:ascii="Times New Roman" w:eastAsia="Times New Roman" w:hAnsi="Times New Roman" w:cs="Times New Roman"/>
          <w:color w:val="000000"/>
          <w:sz w:val="24"/>
          <w:szCs w:val="20"/>
          <w:lang w:eastAsia="pl-PL"/>
        </w:rPr>
        <w:t xml:space="preserve"> i </w:t>
      </w:r>
      <w:r w:rsidRPr="00F337AB">
        <w:rPr>
          <w:rFonts w:ascii="Times New Roman" w:eastAsia="Times New Roman" w:hAnsi="Times New Roman" w:cs="Times New Roman"/>
          <w:color w:val="000000"/>
          <w:sz w:val="24"/>
          <w:szCs w:val="20"/>
          <w:lang w:eastAsia="pl-PL"/>
        </w:rPr>
        <w:t xml:space="preserve">nr </w:t>
      </w:r>
      <w:r w:rsidR="003A093E">
        <w:rPr>
          <w:rFonts w:ascii="Times New Roman" w:eastAsia="Times New Roman" w:hAnsi="Times New Roman" w:cs="Times New Roman"/>
          <w:color w:val="000000"/>
          <w:sz w:val="24"/>
          <w:szCs w:val="20"/>
          <w:lang w:eastAsia="pl-PL"/>
        </w:rPr>
        <w:t>8</w:t>
      </w:r>
      <w:r w:rsidRPr="00F337AB">
        <w:rPr>
          <w:rFonts w:ascii="Times New Roman" w:eastAsia="Times New Roman" w:hAnsi="Times New Roman" w:cs="Times New Roman"/>
          <w:color w:val="000000"/>
          <w:sz w:val="24"/>
          <w:szCs w:val="20"/>
          <w:lang w:eastAsia="pl-PL"/>
        </w:rPr>
        <w:t xml:space="preserve"> do projektu umowy.</w:t>
      </w:r>
    </w:p>
    <w:p w:rsidR="00F337AB" w:rsidRPr="00F337AB" w:rsidRDefault="00F337AB" w:rsidP="00F337AB">
      <w:pPr>
        <w:spacing w:after="0" w:line="240" w:lineRule="auto"/>
        <w:ind w:left="284" w:hanging="284"/>
        <w:jc w:val="both"/>
        <w:rPr>
          <w:rFonts w:ascii="Times New Roman" w:eastAsia="Times New Roman" w:hAnsi="Times New Roman" w:cs="Times New Roman"/>
          <w:color w:val="000000"/>
          <w:sz w:val="24"/>
          <w:szCs w:val="20"/>
          <w:lang w:eastAsia="pl-PL"/>
        </w:rPr>
      </w:pPr>
    </w:p>
    <w:p w:rsidR="00F337AB" w:rsidRPr="00F337AB" w:rsidRDefault="00F337AB" w:rsidP="00F337AB">
      <w:pPr>
        <w:spacing w:after="0" w:line="240" w:lineRule="auto"/>
        <w:ind w:left="426" w:hanging="426"/>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color w:val="000000"/>
          <w:sz w:val="24"/>
          <w:szCs w:val="20"/>
          <w:lang w:eastAsia="pl-PL"/>
        </w:rPr>
        <w:t xml:space="preserve">3.9. W przypadku wykonywania tłumaczeń ustnych Zamawiający wymaga aby Wykonawca stosował się do wytycznych </w:t>
      </w:r>
      <w:r w:rsidRPr="00F337AB">
        <w:rPr>
          <w:rFonts w:ascii="Times New Roman" w:eastAsia="Times New Roman" w:hAnsi="Times New Roman" w:cs="Times New Roman"/>
          <w:bCs/>
          <w:sz w:val="24"/>
          <w:szCs w:val="24"/>
          <w:lang w:eastAsia="pl-PL"/>
        </w:rPr>
        <w:t>UNHCR</w:t>
      </w:r>
      <w:r w:rsidRPr="00F337AB">
        <w:rPr>
          <w:rFonts w:ascii="Times New Roman" w:eastAsia="Times New Roman" w:hAnsi="Times New Roman" w:cs="Times New Roman"/>
          <w:color w:val="000000"/>
          <w:sz w:val="24"/>
          <w:szCs w:val="20"/>
          <w:lang w:eastAsia="pl-PL"/>
        </w:rPr>
        <w:t xml:space="preserve"> zawartych w dokumencie pt. „</w:t>
      </w:r>
      <w:r w:rsidRPr="00F337AB">
        <w:rPr>
          <w:rFonts w:ascii="Times New Roman" w:eastAsia="Times New Roman" w:hAnsi="Times New Roman" w:cs="Times New Roman"/>
          <w:bCs/>
          <w:sz w:val="24"/>
          <w:szCs w:val="24"/>
          <w:lang w:eastAsia="pl-PL"/>
        </w:rPr>
        <w:t xml:space="preserve">TŁUMACZENIE USTNE W KONTAKTACH </w:t>
      </w:r>
      <w:r w:rsidRPr="00F337AB">
        <w:rPr>
          <w:rFonts w:ascii="Times New Roman" w:eastAsia="Times New Roman" w:hAnsi="Times New Roman" w:cs="Times New Roman"/>
          <w:bCs/>
          <w:sz w:val="24"/>
          <w:szCs w:val="24"/>
          <w:lang w:eastAsia="pl-PL"/>
        </w:rPr>
        <w:lastRenderedPageBreak/>
        <w:t>Z UCHODŹCAMI (RLD 3) Czerwiec 1993”</w:t>
      </w:r>
      <w:r w:rsidRPr="00F337AB">
        <w:rPr>
          <w:rFonts w:ascii="TimesNewRomanPS-BoldMT" w:eastAsia="Times New Roman" w:hAnsi="TimesNewRomanPS-BoldMT" w:cs="TimesNewRomanPS-BoldMT"/>
          <w:b/>
          <w:bCs/>
          <w:sz w:val="24"/>
          <w:szCs w:val="24"/>
          <w:lang w:eastAsia="pl-PL"/>
        </w:rPr>
        <w:t xml:space="preserve"> </w:t>
      </w:r>
      <w:r w:rsidRPr="00F337AB">
        <w:rPr>
          <w:rFonts w:ascii="Times New Roman" w:eastAsia="Times New Roman" w:hAnsi="Times New Roman" w:cs="Times New Roman"/>
          <w:color w:val="000000"/>
          <w:sz w:val="24"/>
          <w:szCs w:val="20"/>
          <w:lang w:eastAsia="pl-PL"/>
        </w:rPr>
        <w:t>z dnia 01.06.1993 r.,</w:t>
      </w:r>
      <w:r w:rsidRPr="00F337AB">
        <w:rPr>
          <w:rFonts w:ascii="TimesNewRomanPS-BoldMT" w:eastAsia="Times New Roman" w:hAnsi="TimesNewRomanPS-BoldMT" w:cs="TimesNewRomanPS-BoldMT"/>
          <w:b/>
          <w:bCs/>
          <w:sz w:val="24"/>
          <w:szCs w:val="24"/>
          <w:lang w:eastAsia="pl-PL"/>
        </w:rPr>
        <w:t xml:space="preserve"> </w:t>
      </w:r>
      <w:r w:rsidRPr="00F337AB">
        <w:rPr>
          <w:rFonts w:ascii="Times New Roman" w:eastAsia="Times New Roman" w:hAnsi="Times New Roman" w:cs="Times New Roman"/>
          <w:bCs/>
          <w:sz w:val="24"/>
          <w:szCs w:val="24"/>
          <w:lang w:eastAsia="pl-PL"/>
        </w:rPr>
        <w:t>stanowiącym</w:t>
      </w:r>
      <w:r w:rsidRPr="00F337AB">
        <w:rPr>
          <w:rFonts w:ascii="TimesNewRomanPS-BoldMT" w:eastAsia="Times New Roman" w:hAnsi="TimesNewRomanPS-BoldMT" w:cs="TimesNewRomanPS-BoldMT"/>
          <w:bCs/>
          <w:sz w:val="24"/>
          <w:szCs w:val="24"/>
          <w:lang w:eastAsia="pl-PL"/>
        </w:rPr>
        <w:t xml:space="preserve"> </w:t>
      </w:r>
      <w:r w:rsidRPr="00F337AB">
        <w:rPr>
          <w:rFonts w:ascii="Times New Roman" w:eastAsia="Times New Roman" w:hAnsi="Times New Roman" w:cs="Times New Roman"/>
          <w:bCs/>
          <w:sz w:val="24"/>
          <w:szCs w:val="24"/>
          <w:lang w:eastAsia="pl-PL"/>
        </w:rPr>
        <w:t>załącznik nr 1</w:t>
      </w:r>
      <w:r w:rsidR="003A093E">
        <w:rPr>
          <w:rFonts w:ascii="Times New Roman" w:eastAsia="Times New Roman" w:hAnsi="Times New Roman" w:cs="Times New Roman"/>
          <w:bCs/>
          <w:sz w:val="24"/>
          <w:szCs w:val="24"/>
          <w:lang w:eastAsia="pl-PL"/>
        </w:rPr>
        <w:t>0</w:t>
      </w:r>
      <w:r w:rsidRPr="00F337AB">
        <w:rPr>
          <w:rFonts w:ascii="Times New Roman" w:eastAsia="Times New Roman" w:hAnsi="Times New Roman" w:cs="Times New Roman"/>
          <w:bCs/>
          <w:sz w:val="24"/>
          <w:szCs w:val="24"/>
          <w:lang w:eastAsia="pl-PL"/>
        </w:rPr>
        <w:t xml:space="preserve"> do projektu umowy.</w:t>
      </w:r>
    </w:p>
    <w:p w:rsidR="00F337AB" w:rsidRPr="00F337AB" w:rsidRDefault="00F337AB" w:rsidP="00F337AB">
      <w:pPr>
        <w:spacing w:after="0" w:line="240" w:lineRule="auto"/>
        <w:ind w:left="284" w:hanging="284"/>
        <w:jc w:val="both"/>
        <w:rPr>
          <w:rFonts w:ascii="Times New Roman" w:eastAsia="Times New Roman" w:hAnsi="Times New Roman" w:cs="Times New Roman"/>
          <w:strike/>
          <w:sz w:val="24"/>
          <w:szCs w:val="24"/>
          <w:lang w:eastAsia="pl-PL"/>
        </w:rPr>
      </w:pP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4. Termin wykonania zamówienia:</w:t>
      </w:r>
    </w:p>
    <w:p w:rsidR="00345E44" w:rsidRPr="00345E44" w:rsidRDefault="00F337AB" w:rsidP="00345E44">
      <w:pPr>
        <w:autoSpaceDE w:val="0"/>
        <w:autoSpaceDN w:val="0"/>
        <w:adjustRightInd w:val="0"/>
        <w:spacing w:before="120"/>
        <w:jc w:val="both"/>
        <w:rPr>
          <w:rFonts w:ascii="Times New Roman" w:eastAsia="Times New Roman" w:hAnsi="Times New Roman" w:cs="Times New Roman"/>
          <w:b/>
          <w:bCs/>
          <w:color w:val="000000"/>
          <w:sz w:val="24"/>
          <w:szCs w:val="24"/>
          <w:lang w:eastAsia="pl-PL"/>
        </w:rPr>
      </w:pPr>
      <w:r w:rsidRPr="00F337AB">
        <w:rPr>
          <w:rFonts w:ascii="Times New Roman" w:eastAsia="Times New Roman" w:hAnsi="Times New Roman" w:cs="Times New Roman"/>
          <w:sz w:val="24"/>
          <w:szCs w:val="24"/>
          <w:lang w:eastAsia="pl-PL"/>
        </w:rPr>
        <w:t xml:space="preserve">Zamówienie musi być realizowane </w:t>
      </w:r>
      <w:r w:rsidRPr="00F337AB">
        <w:rPr>
          <w:rFonts w:ascii="Times New Roman" w:eastAsia="Times New Roman" w:hAnsi="Times New Roman" w:cs="Times New Roman"/>
          <w:b/>
          <w:sz w:val="24"/>
          <w:szCs w:val="24"/>
          <w:lang w:eastAsia="pl-PL"/>
        </w:rPr>
        <w:t>od dnia podpisania umowy</w:t>
      </w:r>
      <w:r w:rsidR="00AA09B4">
        <w:rPr>
          <w:rFonts w:ascii="Times New Roman" w:eastAsia="Times New Roman" w:hAnsi="Times New Roman" w:cs="Times New Roman"/>
          <w:b/>
          <w:sz w:val="24"/>
          <w:szCs w:val="24"/>
          <w:lang w:eastAsia="pl-PL"/>
        </w:rPr>
        <w:t xml:space="preserve"> </w:t>
      </w:r>
      <w:r w:rsidR="003A093E">
        <w:rPr>
          <w:rFonts w:ascii="Times New Roman" w:eastAsia="Times New Roman" w:hAnsi="Times New Roman" w:cs="Times New Roman"/>
          <w:b/>
          <w:sz w:val="24"/>
          <w:szCs w:val="24"/>
          <w:lang w:eastAsia="pl-PL"/>
        </w:rPr>
        <w:t xml:space="preserve">do dnia </w:t>
      </w:r>
      <w:r w:rsidR="001B6157">
        <w:rPr>
          <w:rFonts w:ascii="Times New Roman" w:eastAsia="Times New Roman" w:hAnsi="Times New Roman" w:cs="Times New Roman"/>
          <w:b/>
          <w:sz w:val="24"/>
          <w:szCs w:val="24"/>
          <w:lang w:eastAsia="pl-PL"/>
        </w:rPr>
        <w:t>12</w:t>
      </w:r>
      <w:r w:rsidR="006313D2">
        <w:rPr>
          <w:rFonts w:ascii="Times New Roman" w:eastAsia="Times New Roman" w:hAnsi="Times New Roman" w:cs="Times New Roman"/>
          <w:b/>
          <w:sz w:val="24"/>
          <w:szCs w:val="24"/>
          <w:lang w:eastAsia="pl-PL"/>
        </w:rPr>
        <w:t>.02.2017 roku</w:t>
      </w:r>
      <w:r w:rsidR="00345E44">
        <w:rPr>
          <w:rFonts w:ascii="Times New Roman" w:eastAsia="Times New Roman" w:hAnsi="Times New Roman" w:cs="Times New Roman"/>
          <w:b/>
          <w:sz w:val="24"/>
          <w:szCs w:val="24"/>
          <w:lang w:eastAsia="pl-PL"/>
        </w:rPr>
        <w:t xml:space="preserve"> </w:t>
      </w:r>
      <w:r w:rsidR="005B58C4">
        <w:rPr>
          <w:rFonts w:ascii="Times New Roman" w:eastAsia="Times New Roman" w:hAnsi="Times New Roman" w:cs="Times New Roman"/>
          <w:sz w:val="24"/>
          <w:szCs w:val="20"/>
          <w:lang w:eastAsia="pl-PL"/>
        </w:rPr>
        <w:t>z zastrzeżeniem że: - umowa ulega rozwiązaniu po wyczerpaniu maksymalnego wynagrodzenia Wykonawcy określonego w umowie.</w:t>
      </w:r>
    </w:p>
    <w:p w:rsidR="00F337AB" w:rsidRPr="00F337AB" w:rsidRDefault="00F337AB" w:rsidP="00F337AB">
      <w:pPr>
        <w:spacing w:after="120" w:line="240" w:lineRule="auto"/>
        <w:ind w:left="284"/>
        <w:jc w:val="both"/>
        <w:rPr>
          <w:rFonts w:ascii="Times New Roman" w:eastAsia="Times New Roman" w:hAnsi="Times New Roman" w:cs="Times New Roman"/>
          <w:sz w:val="24"/>
          <w:szCs w:val="24"/>
          <w:lang w:eastAsia="pl-PL"/>
        </w:rPr>
      </w:pP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5. Warunki udziału w postępowaniu:</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5.1. O udzielenie zamówienia mogą ubiegać się wykonawcy, którzy spełniają warunki udziału w postepowaniu, określone w art. 22 ust.1 ustawy Pzp tj.: </w:t>
      </w:r>
    </w:p>
    <w:p w:rsidR="00F337AB" w:rsidRPr="00F337AB" w:rsidRDefault="00F337AB" w:rsidP="00F337AB">
      <w:pPr>
        <w:spacing w:after="120" w:line="240" w:lineRule="auto"/>
        <w:ind w:left="36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5.1.1 posiadają uprawnienia do wykonywania określonej działalności lub czynności, jeżeli przepisy prawa nakładają obowiązek ich posiadania </w:t>
      </w:r>
    </w:p>
    <w:p w:rsidR="00F337AB" w:rsidRPr="00F337AB" w:rsidRDefault="00F337AB" w:rsidP="00F337AB">
      <w:pPr>
        <w:spacing w:after="120" w:line="240" w:lineRule="auto"/>
        <w:ind w:left="360" w:firstLine="6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i/>
          <w:sz w:val="24"/>
          <w:szCs w:val="20"/>
          <w:lang w:eastAsia="pl-PL"/>
        </w:rPr>
        <w:t xml:space="preserve"> Zamawiający nie opisuje, nie wyznacza szczegółowego warunku w tym zakresie</w:t>
      </w:r>
      <w:r w:rsidRPr="00F337AB">
        <w:rPr>
          <w:rFonts w:ascii="Times New Roman" w:eastAsia="Times New Roman" w:hAnsi="Times New Roman" w:cs="Times New Roman"/>
          <w:sz w:val="24"/>
          <w:szCs w:val="24"/>
          <w:lang w:eastAsia="pl-PL"/>
        </w:rPr>
        <w:t xml:space="preserve"> ;</w:t>
      </w:r>
    </w:p>
    <w:p w:rsidR="00F337AB" w:rsidRPr="00F337AB" w:rsidRDefault="00F337AB" w:rsidP="00F337AB">
      <w:pPr>
        <w:spacing w:after="120" w:line="240" w:lineRule="auto"/>
        <w:ind w:left="426" w:hanging="426"/>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5.1.2 posiadają wiedzę i doświadczenie do wykonania zamówienia;</w:t>
      </w:r>
    </w:p>
    <w:p w:rsidR="00F337AB" w:rsidRPr="00F337AB" w:rsidRDefault="00F337AB" w:rsidP="00D82C36">
      <w:pPr>
        <w:numPr>
          <w:ilvl w:val="0"/>
          <w:numId w:val="15"/>
        </w:numPr>
        <w:spacing w:after="120" w:line="240" w:lineRule="auto"/>
        <w:ind w:left="709" w:hanging="283"/>
        <w:jc w:val="both"/>
        <w:rPr>
          <w:rFonts w:ascii="Times New Roman" w:eastAsia="Times New Roman" w:hAnsi="Times New Roman" w:cs="Times New Roman"/>
          <w:color w:val="FF00FF"/>
          <w:sz w:val="24"/>
          <w:szCs w:val="24"/>
          <w:lang w:eastAsia="pl-PL"/>
        </w:rPr>
      </w:pPr>
      <w:r w:rsidRPr="00F337AB">
        <w:rPr>
          <w:rFonts w:ascii="Times New Roman" w:eastAsia="Times New Roman" w:hAnsi="Times New Roman" w:cs="Times New Roman"/>
          <w:sz w:val="24"/>
          <w:szCs w:val="24"/>
          <w:lang w:eastAsia="pl-PL"/>
        </w:rPr>
        <w:t xml:space="preserve">Warunek ten zostanie spełniony, jeśli Wykonawca wykaże, że w okresie ostatnich trzech lat przed upływem terminu składania ofert, a jeżeli okres prowadzenia działalności jest krótszy – w tym okresie wykonał lub wykonuje co najmniej 2 usługi (zlecenia, umowy) – z których każda obejmuje zarówno tłumaczenia ustne jak i tłumaczenia pisemne, o </w:t>
      </w:r>
      <w:r w:rsidR="003A093E">
        <w:rPr>
          <w:rFonts w:ascii="Times New Roman" w:eastAsia="Times New Roman" w:hAnsi="Times New Roman" w:cs="Times New Roman"/>
          <w:sz w:val="24"/>
          <w:szCs w:val="24"/>
          <w:lang w:eastAsia="pl-PL"/>
        </w:rPr>
        <w:t xml:space="preserve">minimalnej </w:t>
      </w:r>
      <w:r w:rsidRPr="00F337AB">
        <w:rPr>
          <w:rFonts w:ascii="Times New Roman" w:eastAsia="Times New Roman" w:hAnsi="Times New Roman" w:cs="Times New Roman"/>
          <w:sz w:val="24"/>
          <w:szCs w:val="24"/>
          <w:lang w:eastAsia="pl-PL"/>
        </w:rPr>
        <w:t>wartości jednostkowej każdej z usług (razem tłumaczenia pisemne i ustne)</w:t>
      </w:r>
      <w:r w:rsidR="003A093E">
        <w:rPr>
          <w:rFonts w:ascii="Times New Roman" w:eastAsia="Times New Roman" w:hAnsi="Times New Roman" w:cs="Times New Roman"/>
          <w:sz w:val="24"/>
          <w:szCs w:val="24"/>
          <w:lang w:eastAsia="pl-PL"/>
        </w:rPr>
        <w:t xml:space="preserve"> </w:t>
      </w:r>
      <w:r w:rsidR="009E2395">
        <w:rPr>
          <w:rFonts w:ascii="Times New Roman" w:eastAsia="Times New Roman" w:hAnsi="Times New Roman" w:cs="Times New Roman"/>
          <w:sz w:val="24"/>
          <w:szCs w:val="24"/>
          <w:lang w:eastAsia="pl-PL"/>
        </w:rPr>
        <w:t>300</w:t>
      </w:r>
      <w:r w:rsidR="00940569">
        <w:rPr>
          <w:rFonts w:ascii="Times New Roman" w:eastAsia="Times New Roman" w:hAnsi="Times New Roman" w:cs="Times New Roman"/>
          <w:sz w:val="24"/>
          <w:szCs w:val="24"/>
          <w:lang w:eastAsia="pl-PL"/>
        </w:rPr>
        <w:t xml:space="preserve"> </w:t>
      </w:r>
      <w:r w:rsidR="003A093E">
        <w:rPr>
          <w:rFonts w:ascii="Times New Roman" w:eastAsia="Times New Roman" w:hAnsi="Times New Roman" w:cs="Times New Roman"/>
          <w:sz w:val="24"/>
          <w:szCs w:val="24"/>
          <w:lang w:eastAsia="pl-PL"/>
        </w:rPr>
        <w:t>000,00</w:t>
      </w:r>
      <w:r w:rsidR="00AA09B4">
        <w:rPr>
          <w:rFonts w:ascii="Times New Roman" w:eastAsia="Times New Roman" w:hAnsi="Times New Roman" w:cs="Times New Roman"/>
          <w:sz w:val="24"/>
          <w:szCs w:val="24"/>
          <w:lang w:eastAsia="pl-PL"/>
        </w:rPr>
        <w:t xml:space="preserve"> </w:t>
      </w:r>
      <w:r w:rsidR="003A093E">
        <w:rPr>
          <w:rFonts w:ascii="Times New Roman" w:eastAsia="Times New Roman" w:hAnsi="Times New Roman" w:cs="Times New Roman"/>
          <w:sz w:val="24"/>
          <w:szCs w:val="24"/>
          <w:lang w:eastAsia="pl-PL"/>
        </w:rPr>
        <w:t>zł brutto</w:t>
      </w:r>
    </w:p>
    <w:p w:rsidR="00F337AB" w:rsidRPr="00F337AB" w:rsidRDefault="00F337AB" w:rsidP="007F2E91">
      <w:pPr>
        <w:spacing w:after="120" w:line="240" w:lineRule="auto"/>
        <w:ind w:left="709"/>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Przez jedną usługę Zamawiający rozumie sumę usług wykonanych/wykonywanych w ramach jednej umowy/zlecenia. W przypadku wykazania usługi wykonywanej, należy wykazać wartość zrealizowanej części </w:t>
      </w:r>
      <w:r w:rsidR="007F2E91">
        <w:rPr>
          <w:rFonts w:ascii="Times New Roman" w:eastAsia="Times New Roman" w:hAnsi="Times New Roman" w:cs="Times New Roman"/>
          <w:sz w:val="24"/>
          <w:szCs w:val="24"/>
          <w:lang w:eastAsia="pl-PL"/>
        </w:rPr>
        <w:t>w ramach jednej umowy/zlecenia.</w:t>
      </w:r>
    </w:p>
    <w:p w:rsidR="00F337AB" w:rsidRPr="00F337AB" w:rsidRDefault="00F337AB" w:rsidP="00F337AB">
      <w:pPr>
        <w:spacing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5.1.3 dysponują odpowiednim potencjałem technicznym oraz osobami zdolnymi do wykonania zamówienia;</w:t>
      </w:r>
    </w:p>
    <w:p w:rsidR="00F337AB" w:rsidRPr="00F337AB" w:rsidRDefault="00F337AB" w:rsidP="00F337AB">
      <w:pPr>
        <w:spacing w:after="0" w:line="240" w:lineRule="auto"/>
        <w:ind w:left="426"/>
        <w:jc w:val="both"/>
        <w:rPr>
          <w:rFonts w:ascii="Times New Roman" w:eastAsia="Times New Roman" w:hAnsi="Times New Roman" w:cs="Times New Roman"/>
          <w:sz w:val="24"/>
          <w:szCs w:val="24"/>
          <w:lang w:eastAsia="pl-PL"/>
        </w:rPr>
      </w:pPr>
    </w:p>
    <w:p w:rsidR="00F337AB" w:rsidRPr="007F2E91" w:rsidRDefault="00F337AB" w:rsidP="007F2E91">
      <w:pPr>
        <w:numPr>
          <w:ilvl w:val="0"/>
          <w:numId w:val="17"/>
        </w:numPr>
        <w:spacing w:after="0" w:line="240" w:lineRule="auto"/>
        <w:ind w:left="709" w:hanging="283"/>
        <w:jc w:val="both"/>
        <w:rPr>
          <w:rFonts w:ascii="Times New Roman" w:eastAsia="Times New Roman" w:hAnsi="Times New Roman" w:cs="Times New Roman"/>
          <w:color w:val="FF0000"/>
          <w:sz w:val="24"/>
          <w:szCs w:val="24"/>
          <w:lang w:eastAsia="pl-PL"/>
        </w:rPr>
      </w:pPr>
      <w:r w:rsidRPr="00F337AB">
        <w:rPr>
          <w:rFonts w:ascii="Times New Roman" w:eastAsia="Times New Roman" w:hAnsi="Times New Roman" w:cs="Times New Roman"/>
          <w:sz w:val="24"/>
          <w:szCs w:val="24"/>
          <w:lang w:eastAsia="pl-PL"/>
        </w:rPr>
        <w:t>Warunek ten zostanie spełniony, jeżeli Wykonawca wykaże, iż dysponuje lub będzie dysponował Zespołem, w skład którego wchodzą następujące osoby:</w:t>
      </w:r>
      <w:r w:rsidRPr="00F337AB">
        <w:rPr>
          <w:rFonts w:ascii="Times New Roman" w:eastAsia="Times New Roman" w:hAnsi="Times New Roman" w:cs="Times New Roman"/>
          <w:color w:val="FF0000"/>
          <w:sz w:val="24"/>
          <w:szCs w:val="24"/>
          <w:lang w:eastAsia="pl-PL"/>
        </w:rPr>
        <w:t xml:space="preserve"> </w:t>
      </w:r>
    </w:p>
    <w:p w:rsidR="00F337AB" w:rsidRPr="00F337AB" w:rsidRDefault="00F337AB" w:rsidP="00F337AB">
      <w:pPr>
        <w:spacing w:after="120" w:line="240" w:lineRule="auto"/>
        <w:ind w:left="113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minimum 27 tłumaczy (</w:t>
      </w:r>
      <w:r w:rsidRPr="00F337AB">
        <w:rPr>
          <w:rFonts w:ascii="Times New Roman" w:eastAsia="Times New Roman" w:hAnsi="Times New Roman" w:cs="Times New Roman"/>
          <w:b/>
          <w:bCs/>
          <w:iCs/>
          <w:sz w:val="24"/>
          <w:szCs w:val="24"/>
          <w:lang w:eastAsia="pl-PL"/>
        </w:rPr>
        <w:t xml:space="preserve">języki pozaeuropejskie w szczególności: </w:t>
      </w:r>
      <w:r w:rsidRPr="00F337AB">
        <w:rPr>
          <w:rFonts w:ascii="Times New Roman" w:eastAsia="Times New Roman" w:hAnsi="Times New Roman" w:cs="Times New Roman"/>
          <w:b/>
          <w:sz w:val="24"/>
          <w:szCs w:val="24"/>
          <w:lang w:eastAsia="pl-PL"/>
        </w:rPr>
        <w:t xml:space="preserve">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 </w:t>
      </w:r>
      <w:r w:rsidRPr="00F337AB">
        <w:rPr>
          <w:rFonts w:ascii="Times New Roman" w:eastAsia="Times New Roman" w:hAnsi="Times New Roman" w:cs="Times New Roman"/>
          <w:sz w:val="24"/>
          <w:szCs w:val="24"/>
          <w:lang w:eastAsia="pl-PL"/>
        </w:rPr>
        <w:t xml:space="preserve">po 1 tłumaczu </w:t>
      </w:r>
      <w:r w:rsidR="000F03CA">
        <w:rPr>
          <w:rFonts w:ascii="Times New Roman" w:eastAsia="Times New Roman" w:hAnsi="Times New Roman" w:cs="Times New Roman"/>
          <w:sz w:val="24"/>
          <w:szCs w:val="24"/>
          <w:lang w:eastAsia="pl-PL"/>
        </w:rPr>
        <w:t xml:space="preserve">dla każdego </w:t>
      </w:r>
      <w:r w:rsidRPr="00F337AB">
        <w:rPr>
          <w:rFonts w:ascii="Times New Roman" w:eastAsia="Times New Roman" w:hAnsi="Times New Roman" w:cs="Times New Roman"/>
          <w:sz w:val="24"/>
          <w:szCs w:val="24"/>
          <w:lang w:eastAsia="pl-PL"/>
        </w:rPr>
        <w:t>z języków wymienionych w ramach tej grupy językowej, z których każdy posiada:</w:t>
      </w:r>
    </w:p>
    <w:p w:rsidR="00F337AB" w:rsidRPr="00F337AB" w:rsidRDefault="00F337AB" w:rsidP="00D82C36">
      <w:pPr>
        <w:numPr>
          <w:ilvl w:val="0"/>
          <w:numId w:val="33"/>
        </w:numPr>
        <w:suppressAutoHyphens/>
        <w:spacing w:after="120" w:line="240" w:lineRule="auto"/>
        <w:ind w:left="1418" w:hanging="284"/>
        <w:contextualSpacing/>
        <w:jc w:val="both"/>
        <w:rPr>
          <w:rFonts w:ascii="Times New Roman" w:eastAsia="Times New Roman" w:hAnsi="Times New Roman" w:cs="Times New Roman"/>
          <w:sz w:val="20"/>
          <w:szCs w:val="20"/>
          <w:lang w:eastAsia="ar-SA"/>
        </w:rPr>
      </w:pPr>
      <w:r w:rsidRPr="00F337AB">
        <w:rPr>
          <w:rFonts w:ascii="Times New Roman" w:eastAsia="Times New Roman" w:hAnsi="Times New Roman" w:cs="Times New Roman"/>
          <w:sz w:val="24"/>
          <w:szCs w:val="24"/>
          <w:lang w:eastAsia="ar-SA"/>
        </w:rPr>
        <w:t>minimum 3 – letnie doświadczenie zawodowe w charakterze tłumacza danego języka, liczone w okresie ostatnich 5 lat przed upływem terminu składania ofert;</w:t>
      </w:r>
    </w:p>
    <w:p w:rsidR="00F337AB" w:rsidRPr="00F337AB" w:rsidRDefault="00F337AB" w:rsidP="00D82C36">
      <w:pPr>
        <w:numPr>
          <w:ilvl w:val="0"/>
          <w:numId w:val="33"/>
        </w:numPr>
        <w:suppressAutoHyphens/>
        <w:spacing w:after="0" w:line="240" w:lineRule="auto"/>
        <w:ind w:left="1418" w:hanging="284"/>
        <w:contextualSpacing/>
        <w:jc w:val="both"/>
        <w:rPr>
          <w:rFonts w:ascii="Times New Roman" w:eastAsia="Times New Roman" w:hAnsi="Times New Roman" w:cs="Times New Roman"/>
          <w:sz w:val="24"/>
          <w:szCs w:val="24"/>
          <w:lang w:eastAsia="ar-SA"/>
        </w:rPr>
      </w:pPr>
      <w:r w:rsidRPr="00F337AB">
        <w:rPr>
          <w:rFonts w:ascii="Times New Roman" w:eastAsia="Times New Roman" w:hAnsi="Times New Roman" w:cs="Times New Roman"/>
          <w:sz w:val="24"/>
          <w:szCs w:val="24"/>
          <w:lang w:eastAsia="ar-SA"/>
        </w:rPr>
        <w:t>odpowiednie kwalifikacje i wykształcenie uprawniające do wykonywania tłumaczeń, tj.:</w:t>
      </w:r>
    </w:p>
    <w:p w:rsidR="00F337AB" w:rsidRPr="00F337AB" w:rsidRDefault="00F337AB" w:rsidP="00F337AB">
      <w:pPr>
        <w:spacing w:after="0" w:line="240" w:lineRule="auto"/>
        <w:ind w:left="1418" w:hanging="14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posługuje się danym językiem jako językiem ojczystym i posiada dyplom ukończenia studiów magisterskich, w których wykładowym językiem był język polski lub wyższych zawodowych ukończonych w Polsce, w których wykładowym językiem był język polski lub dyplom ukończenia szkoły średniej w Polsce, w której wykładowym językiem był język polski albo przebywał na terytorium Polski przez co najmniej 8 lat;</w:t>
      </w:r>
    </w:p>
    <w:p w:rsidR="00F337AB" w:rsidRPr="00F337AB" w:rsidRDefault="00F337AB" w:rsidP="00F337AB">
      <w:pPr>
        <w:spacing w:after="0" w:line="240" w:lineRule="auto"/>
        <w:ind w:left="1418" w:hanging="142"/>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ind w:left="1418"/>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w:t>
      </w:r>
    </w:p>
    <w:p w:rsidR="00F337AB" w:rsidRPr="00F337AB" w:rsidRDefault="00F337AB" w:rsidP="00F337AB">
      <w:pPr>
        <w:spacing w:after="0" w:line="240" w:lineRule="auto"/>
        <w:ind w:left="1418"/>
        <w:jc w:val="both"/>
        <w:rPr>
          <w:rFonts w:ascii="Times New Roman" w:eastAsia="Times New Roman" w:hAnsi="Times New Roman" w:cs="Times New Roman"/>
          <w:sz w:val="24"/>
          <w:szCs w:val="24"/>
          <w:lang w:eastAsia="pl-PL"/>
        </w:rPr>
      </w:pPr>
    </w:p>
    <w:p w:rsidR="00F337AB" w:rsidRPr="00F337AB" w:rsidRDefault="007F2E91" w:rsidP="00D82C36">
      <w:pPr>
        <w:numPr>
          <w:ilvl w:val="0"/>
          <w:numId w:val="18"/>
        </w:numPr>
        <w:spacing w:after="0" w:line="240" w:lineRule="auto"/>
        <w:ind w:left="1418" w:hanging="142"/>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lastRenderedPageBreak/>
        <w:t xml:space="preserve"> </w:t>
      </w:r>
      <w:r w:rsidR="00F337AB" w:rsidRPr="00F337AB">
        <w:rPr>
          <w:rFonts w:ascii="Times New Roman" w:eastAsia="Times New Roman" w:hAnsi="Times New Roman" w:cs="Times New Roman"/>
          <w:sz w:val="24"/>
          <w:szCs w:val="24"/>
          <w:lang w:eastAsia="pl-PL"/>
        </w:rPr>
        <w:t>posługuje się dobrze językiem polskim jako ojczystym i  posiada dyplom ukończenia w Polsce studiów magisterskich, w których wykładowym językiem był dany język pozaeuropejski (w zakresie którego osoba ta będzie wykonywała tłumaczenia) lub dyplom ukończenia studiów kierunkowych drugiego stopnia o profilu kulturowo - językowym potwierdzającym znajomość danego języka co najmniej na poziomie B2 lub posiada dyplom ukończenia studiów wyższych zawodowych ukończonych w jednym z krajów, w których wykładowym językiem był ten język lub dyplom ukończenia szkoły średniej w kraju, w którym używany jest ten język albo przebywał przez co najmniej 8 lat na terytorium kraju, w którym posługiwano się tym językiem;</w:t>
      </w:r>
    </w:p>
    <w:p w:rsidR="00F337AB" w:rsidRPr="00F337AB" w:rsidRDefault="00F337AB" w:rsidP="00F337AB">
      <w:pPr>
        <w:spacing w:after="0" w:line="240" w:lineRule="auto"/>
        <w:ind w:left="1276"/>
        <w:jc w:val="both"/>
        <w:rPr>
          <w:rFonts w:ascii="Times New Roman" w:eastAsia="Times New Roman" w:hAnsi="Times New Roman" w:cs="Times New Roman"/>
          <w:color w:val="FF0000"/>
          <w:sz w:val="24"/>
          <w:szCs w:val="24"/>
          <w:lang w:eastAsia="pl-PL"/>
        </w:rPr>
      </w:pPr>
      <w:r w:rsidRPr="00F337AB">
        <w:rPr>
          <w:rFonts w:ascii="Times New Roman" w:eastAsia="Times New Roman" w:hAnsi="Times New Roman" w:cs="Times New Roman"/>
          <w:sz w:val="24"/>
          <w:szCs w:val="24"/>
          <w:lang w:eastAsia="pl-PL"/>
        </w:rPr>
        <w:t xml:space="preserve"> </w:t>
      </w:r>
    </w:p>
    <w:p w:rsidR="00F337AB" w:rsidRPr="00F337AB" w:rsidRDefault="00F337AB" w:rsidP="00F337AB">
      <w:pPr>
        <w:spacing w:after="0" w:line="240" w:lineRule="auto"/>
        <w:ind w:left="1560" w:hanging="14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w:t>
      </w:r>
    </w:p>
    <w:p w:rsidR="00F337AB" w:rsidRPr="00F337AB" w:rsidRDefault="00F337AB" w:rsidP="00F337AB">
      <w:pPr>
        <w:spacing w:after="0" w:line="240" w:lineRule="auto"/>
        <w:ind w:left="1560" w:hanging="142"/>
        <w:jc w:val="both"/>
        <w:rPr>
          <w:rFonts w:ascii="Times New Roman" w:eastAsia="Times New Roman" w:hAnsi="Times New Roman" w:cs="Times New Roman"/>
          <w:sz w:val="24"/>
          <w:szCs w:val="24"/>
          <w:lang w:eastAsia="pl-PL"/>
        </w:rPr>
      </w:pPr>
    </w:p>
    <w:p w:rsidR="00F337AB" w:rsidRPr="00F1769B" w:rsidRDefault="00F337AB" w:rsidP="00F1769B">
      <w:pPr>
        <w:spacing w:after="120" w:line="240" w:lineRule="auto"/>
        <w:ind w:left="1418"/>
        <w:jc w:val="both"/>
        <w:rPr>
          <w:rFonts w:ascii="Times New Roman" w:eastAsia="Times New Roman" w:hAnsi="Times New Roman" w:cs="Times New Roman"/>
          <w:color w:val="FF0000"/>
          <w:sz w:val="24"/>
          <w:szCs w:val="24"/>
          <w:highlight w:val="yellow"/>
          <w:lang w:eastAsia="pl-PL"/>
        </w:rPr>
      </w:pPr>
      <w:r w:rsidRPr="00F337AB">
        <w:rPr>
          <w:rFonts w:ascii="Times New Roman" w:eastAsia="Times New Roman" w:hAnsi="Times New Roman" w:cs="Times New Roman"/>
          <w:color w:val="000000" w:themeColor="text1"/>
          <w:sz w:val="24"/>
          <w:szCs w:val="24"/>
          <w:lang w:eastAsia="pl-PL"/>
        </w:rPr>
        <w:t>posiada status tłumacza przysięgłego co jest 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w:t>
      </w:r>
    </w:p>
    <w:p w:rsidR="00F337AB" w:rsidRPr="00F337AB" w:rsidRDefault="00F337AB" w:rsidP="00F337AB">
      <w:pPr>
        <w:spacing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5.1.4 znajdują się w sytuacji ekonomicznej i finansowej zapewniającej wykonanie zamówienia - </w:t>
      </w:r>
      <w:r w:rsidRPr="00F337AB">
        <w:rPr>
          <w:rFonts w:ascii="Times New Roman" w:eastAsia="Times New Roman" w:hAnsi="Times New Roman" w:cs="Times New Roman"/>
          <w:i/>
          <w:sz w:val="24"/>
          <w:szCs w:val="20"/>
          <w:lang w:eastAsia="pl-PL"/>
        </w:rPr>
        <w:t xml:space="preserve"> Zamawiający nie opisuje, nie wyznacza szczegółowego warunku w tym zakresie</w:t>
      </w:r>
      <w:r w:rsidRPr="00F337AB">
        <w:rPr>
          <w:rFonts w:ascii="Times New Roman" w:eastAsia="Times New Roman" w:hAnsi="Times New Roman" w:cs="Times New Roman"/>
          <w:sz w:val="24"/>
          <w:szCs w:val="24"/>
          <w:lang w:eastAsia="pl-PL"/>
        </w:rPr>
        <w:t>.</w:t>
      </w:r>
    </w:p>
    <w:p w:rsidR="00F337AB" w:rsidRPr="00F337AB" w:rsidRDefault="00F337AB" w:rsidP="00F337AB">
      <w:pPr>
        <w:spacing w:after="120" w:line="240" w:lineRule="auto"/>
        <w:ind w:left="426" w:hanging="426"/>
        <w:jc w:val="both"/>
        <w:rPr>
          <w:rFonts w:ascii="Times New Roman" w:eastAsia="Lucida Sans Unicode"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5.2.</w:t>
      </w:r>
      <w:r w:rsidRPr="00F337AB">
        <w:rPr>
          <w:rFonts w:ascii="Times New Roman" w:eastAsia="Times New Roman" w:hAnsi="Times New Roman" w:cs="Times New Roman"/>
          <w:b/>
          <w:bCs/>
          <w:iCs/>
          <w:sz w:val="24"/>
          <w:szCs w:val="24"/>
          <w:lang w:eastAsia="pl-PL"/>
        </w:rPr>
        <w:t xml:space="preserve"> </w:t>
      </w:r>
      <w:r w:rsidRPr="00F337AB">
        <w:rPr>
          <w:rFonts w:ascii="Times New Roman" w:eastAsia="Times New Roman" w:hAnsi="Times New Roman" w:cs="Times New Roman"/>
          <w:bCs/>
          <w:iCs/>
          <w:sz w:val="24"/>
          <w:szCs w:val="24"/>
          <w:lang w:eastAsia="pl-PL"/>
        </w:rPr>
        <w:t>W postępowaniu mogą wziąć udział Wykonawcy, spełniający warunek udziału w postępowaniu, dotyczący braku podstaw do wykluczenia z postępowania o udzielenie zamówienia publicznego w okolicznościach</w:t>
      </w:r>
      <w:r w:rsidRPr="00F337AB">
        <w:rPr>
          <w:rFonts w:ascii="Times New Roman" w:eastAsia="Lucida Sans Unicode" w:hAnsi="Times New Roman" w:cs="Times New Roman"/>
          <w:bCs/>
          <w:iCs/>
          <w:sz w:val="24"/>
          <w:szCs w:val="24"/>
          <w:lang w:eastAsia="pl-PL"/>
        </w:rPr>
        <w:t xml:space="preserve"> w okolicznościach, o których mowa w art. 24 ust. 1</w:t>
      </w:r>
      <w:r w:rsidRPr="00F337AB">
        <w:rPr>
          <w:rFonts w:ascii="Times New Roman" w:eastAsia="Times New Roman" w:hAnsi="Times New Roman" w:cs="Times New Roman"/>
          <w:sz w:val="24"/>
          <w:szCs w:val="24"/>
          <w:lang w:eastAsia="pl-PL"/>
        </w:rPr>
        <w:t>, ust. 2 oraz ust. 2 a ustawy Pzp</w:t>
      </w:r>
      <w:r w:rsidRPr="00F337AB">
        <w:rPr>
          <w:rFonts w:ascii="Times New Roman" w:eastAsia="Lucida Sans Unicode" w:hAnsi="Times New Roman" w:cs="Times New Roman"/>
          <w:bCs/>
          <w:iCs/>
          <w:sz w:val="24"/>
          <w:szCs w:val="24"/>
          <w:lang w:eastAsia="pl-PL"/>
        </w:rPr>
        <w:t>.</w:t>
      </w:r>
    </w:p>
    <w:p w:rsidR="00F337AB" w:rsidRPr="00F337AB" w:rsidRDefault="00F337A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r w:rsidRPr="00F337AB">
        <w:rPr>
          <w:rFonts w:ascii="Times New Roman" w:eastAsia="Times New Roman" w:hAnsi="Times New Roman" w:cs="Times New Roman"/>
          <w:sz w:val="24"/>
          <w:szCs w:val="24"/>
          <w:lang w:eastAsia="pl-PL"/>
        </w:rPr>
        <w:t xml:space="preserve">5.3. </w:t>
      </w:r>
      <w:r w:rsidRPr="00F337AB">
        <w:rPr>
          <w:rFonts w:ascii="Times New Roman" w:eastAsia="Times New Roman" w:hAnsi="Times New Roman" w:cs="Times New Roman"/>
          <w:b/>
          <w:sz w:val="24"/>
          <w:szCs w:val="24"/>
          <w:u w:val="single"/>
          <w:lang w:eastAsia="pl-PL"/>
        </w:rPr>
        <w:t>W przypadku Wykonawców wspólnie ubiegających się o udzielenie zamówienia</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Cs/>
          <w:iCs/>
          <w:sz w:val="24"/>
          <w:szCs w:val="28"/>
          <w:lang w:eastAsia="pl-PL"/>
        </w:rPr>
        <w:t>Warunki określone w pkt. 5.1. Wykonawcy składający wspólną ofertę mogą spełniać łącznie, warunek określony w pkt. 5.2. musi spełniać każdy z Wykonawców samodzielnie.</w:t>
      </w:r>
    </w:p>
    <w:p w:rsidR="00F337AB" w:rsidRPr="00F337AB" w:rsidRDefault="00F337AB" w:rsidP="00F337AB">
      <w:pPr>
        <w:spacing w:before="120"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6.</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WYKAZ OŚWIADCZEŃ LUB DOKUMENTÓW, JAKIE MAJĄ DOSTARCZYĆ WYKONAWCY W CELU POTWIERDZENIA SPEŁNIANIA WARUNKÓW UDZIAŁU W POSTĘPOWANIU:</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6.1.</w:t>
      </w:r>
      <w:r w:rsidRPr="00F337AB">
        <w:rPr>
          <w:rFonts w:ascii="Times New Roman" w:eastAsia="Times New Roman" w:hAnsi="Times New Roman" w:cs="Times New Roman"/>
          <w:bCs/>
          <w:iCs/>
          <w:sz w:val="24"/>
          <w:szCs w:val="24"/>
          <w:lang w:eastAsia="pl-PL"/>
        </w:rPr>
        <w:tab/>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625"/>
      </w:tblGrid>
      <w:tr w:rsidR="00F337AB" w:rsidRPr="00F337AB" w:rsidTr="003A093E">
        <w:trPr>
          <w:jc w:val="center"/>
        </w:trPr>
        <w:tc>
          <w:tcPr>
            <w:tcW w:w="90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Lp.</w:t>
            </w:r>
          </w:p>
        </w:tc>
        <w:tc>
          <w:tcPr>
            <w:tcW w:w="76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Wymagany dokument</w:t>
            </w:r>
          </w:p>
        </w:tc>
      </w:tr>
      <w:tr w:rsidR="00F337AB" w:rsidRPr="00F337AB" w:rsidTr="003A093E">
        <w:trPr>
          <w:trHeight w:val="105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1.</w:t>
            </w:r>
          </w:p>
        </w:tc>
        <w:tc>
          <w:tcPr>
            <w:tcW w:w="762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Oświadczenie z art. 22 ust. 1 ustawy Prawo zamówień publicznych</w:t>
            </w:r>
          </w:p>
          <w:p w:rsidR="00F337AB" w:rsidRPr="00F337AB" w:rsidRDefault="00F337AB" w:rsidP="00F337AB">
            <w:pPr>
              <w:spacing w:after="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(wg wzoru – </w:t>
            </w:r>
            <w:r w:rsidRPr="00F337AB">
              <w:rPr>
                <w:rFonts w:ascii="Times New Roman" w:eastAsia="Times New Roman" w:hAnsi="Times New Roman" w:cs="Times New Roman"/>
                <w:b/>
                <w:lang w:eastAsia="pl-PL"/>
              </w:rPr>
              <w:t>załącznik nr 3 do SIWZ</w:t>
            </w:r>
            <w:r w:rsidRPr="00F337AB">
              <w:rPr>
                <w:rFonts w:ascii="Times New Roman" w:eastAsia="Times New Roman" w:hAnsi="Times New Roman" w:cs="Times New Roman"/>
                <w:lang w:eastAsia="pl-PL"/>
              </w:rPr>
              <w:t>)</w:t>
            </w:r>
          </w:p>
        </w:tc>
      </w:tr>
      <w:tr w:rsidR="00F337AB" w:rsidRPr="00F337AB" w:rsidTr="003A093E">
        <w:trPr>
          <w:trHeight w:val="100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2.</w:t>
            </w:r>
          </w:p>
        </w:tc>
        <w:tc>
          <w:tcPr>
            <w:tcW w:w="762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u w:val="single"/>
                <w:lang w:eastAsia="pl-PL"/>
              </w:rPr>
            </w:pPr>
            <w:r w:rsidRPr="00F337AB">
              <w:rPr>
                <w:rFonts w:ascii="Times New Roman" w:eastAsia="Times New Roman" w:hAnsi="Times New Roman" w:cs="Times New Roman"/>
                <w:lang w:eastAsia="pl-PL"/>
              </w:rPr>
              <w:t xml:space="preserve">Wykaz wykonanych, a w przypadku świadczeń okresowych lub ciągłych również wykonywanych, </w:t>
            </w:r>
            <w:r w:rsidRPr="00F337AB">
              <w:rPr>
                <w:rFonts w:ascii="Times New Roman" w:eastAsia="Times New Roman" w:hAnsi="Times New Roman" w:cs="Times New Roman"/>
                <w:b/>
                <w:u w:val="single"/>
                <w:lang w:eastAsia="pl-PL"/>
              </w:rPr>
              <w:t>głównych usług*</w:t>
            </w:r>
            <w:r w:rsidRPr="00F337AB">
              <w:rPr>
                <w:rFonts w:ascii="Times New Roman" w:eastAsia="Times New Roman" w:hAnsi="Times New Roman" w:cs="Times New Roman"/>
                <w:lang w:eastAsia="pl-PL"/>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w:t>
            </w:r>
            <w:r w:rsidRPr="00F337AB">
              <w:rPr>
                <w:rFonts w:ascii="Times New Roman" w:eastAsia="Times New Roman" w:hAnsi="Times New Roman" w:cs="Times New Roman"/>
                <w:b/>
                <w:u w:val="single"/>
                <w:lang w:eastAsia="pl-PL"/>
              </w:rPr>
              <w:t>dowodów, czy zostały wykonane lub są wykonywane należycie</w:t>
            </w:r>
          </w:p>
          <w:p w:rsidR="00F337AB" w:rsidRPr="00F337AB" w:rsidRDefault="00F337AB" w:rsidP="00F337AB">
            <w:pPr>
              <w:spacing w:after="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(wg wzoru – </w:t>
            </w:r>
            <w:r w:rsidRPr="00F337AB">
              <w:rPr>
                <w:rFonts w:ascii="Times New Roman" w:eastAsia="Times New Roman" w:hAnsi="Times New Roman" w:cs="Times New Roman"/>
                <w:b/>
                <w:lang w:eastAsia="pl-PL"/>
              </w:rPr>
              <w:t>załącznik nr 6 do SIWZ</w:t>
            </w:r>
            <w:r w:rsidRPr="00F337AB">
              <w:rPr>
                <w:rFonts w:ascii="Times New Roman" w:eastAsia="Times New Roman" w:hAnsi="Times New Roman" w:cs="Times New Roman"/>
                <w:lang w:eastAsia="pl-PL"/>
              </w:rPr>
              <w:t>)</w:t>
            </w:r>
          </w:p>
        </w:tc>
      </w:tr>
      <w:tr w:rsidR="00F337AB" w:rsidRPr="00F337AB" w:rsidTr="003A093E">
        <w:trPr>
          <w:trHeight w:val="100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3.</w:t>
            </w:r>
          </w:p>
        </w:tc>
        <w:tc>
          <w:tcPr>
            <w:tcW w:w="762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0" w:line="240" w:lineRule="auto"/>
              <w:jc w:val="center"/>
              <w:rPr>
                <w:rFonts w:ascii="Times New Roman" w:eastAsia="Times New Roman" w:hAnsi="Times New Roman" w:cs="Times New Roman"/>
                <w:color w:val="000000"/>
                <w:lang w:eastAsia="pl-PL"/>
              </w:rPr>
            </w:pPr>
            <w:r w:rsidRPr="00F337AB">
              <w:rPr>
                <w:rFonts w:ascii="Times New Roman" w:eastAsia="Times New Roman" w:hAnsi="Times New Roman" w:cs="Times New Roman"/>
                <w:color w:val="000000"/>
                <w:lang w:eastAsia="pl-PL"/>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p>
          <w:p w:rsidR="00F337AB" w:rsidRPr="00F337AB" w:rsidRDefault="00F337AB" w:rsidP="00F337AB">
            <w:pPr>
              <w:spacing w:after="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b/>
                <w:color w:val="000000"/>
                <w:lang w:eastAsia="pl-PL"/>
              </w:rPr>
              <w:t xml:space="preserve">(wg </w:t>
            </w:r>
            <w:r w:rsidR="007F2E91">
              <w:rPr>
                <w:rFonts w:ascii="Times New Roman" w:eastAsia="Times New Roman" w:hAnsi="Times New Roman" w:cs="Times New Roman"/>
                <w:b/>
                <w:color w:val="000000"/>
                <w:lang w:eastAsia="pl-PL"/>
              </w:rPr>
              <w:t>wzoru - załączniki nr 7</w:t>
            </w:r>
            <w:r w:rsidRPr="00F337AB">
              <w:rPr>
                <w:rFonts w:ascii="Times New Roman" w:eastAsia="Times New Roman" w:hAnsi="Times New Roman" w:cs="Times New Roman"/>
                <w:b/>
                <w:color w:val="000000"/>
                <w:lang w:eastAsia="pl-PL"/>
              </w:rPr>
              <w:t xml:space="preserve"> do SIWZ)</w:t>
            </w:r>
          </w:p>
        </w:tc>
      </w:tr>
    </w:tbl>
    <w:p w:rsidR="00F337AB" w:rsidRPr="00F337AB" w:rsidRDefault="00F337AB" w:rsidP="00F337AB">
      <w:pPr>
        <w:spacing w:after="120" w:line="240" w:lineRule="auto"/>
        <w:ind w:left="426" w:hanging="568"/>
        <w:jc w:val="both"/>
        <w:outlineLvl w:val="1"/>
        <w:rPr>
          <w:rFonts w:ascii="Times New Roman" w:eastAsia="Times New Roman" w:hAnsi="Times New Roman" w:cs="Times New Roman"/>
          <w:bCs/>
          <w:iCs/>
          <w:sz w:val="24"/>
          <w:szCs w:val="24"/>
          <w:lang w:eastAsia="pl-PL"/>
        </w:rPr>
      </w:pPr>
    </w:p>
    <w:p w:rsidR="00F337AB" w:rsidRPr="00F337AB" w:rsidRDefault="00F337AB" w:rsidP="00F337AB">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 Za </w:t>
      </w:r>
      <w:r w:rsidRPr="00F337AB">
        <w:rPr>
          <w:rFonts w:ascii="Times New Roman" w:eastAsia="Times New Roman" w:hAnsi="Times New Roman" w:cs="Times New Roman"/>
          <w:b/>
          <w:sz w:val="24"/>
          <w:szCs w:val="24"/>
          <w:lang w:eastAsia="pl-PL"/>
        </w:rPr>
        <w:t>główne usługi</w:t>
      </w:r>
      <w:r w:rsidRPr="00F337AB">
        <w:rPr>
          <w:rFonts w:ascii="Times New Roman" w:eastAsia="Times New Roman" w:hAnsi="Times New Roman" w:cs="Times New Roman"/>
          <w:sz w:val="24"/>
          <w:szCs w:val="24"/>
          <w:lang w:eastAsia="pl-PL"/>
        </w:rPr>
        <w:t xml:space="preserve"> uznaje się usługi niezbędne do wykazania spełniania warunku, określonego w pkt 5.1.2. SIWZ, tj. co najmniej 2 usługi obejmujące swoim zakresem zarówno tłumaczenia ustne, jak i tłumaczenia pisemne o odpowiedniej wartości, określonej w pkt. 5.1.2</w:t>
      </w:r>
    </w:p>
    <w:p w:rsidR="00F337AB" w:rsidRPr="00F337AB" w:rsidRDefault="00F337AB" w:rsidP="00F337AB">
      <w:pPr>
        <w:spacing w:after="120" w:line="240" w:lineRule="auto"/>
        <w:ind w:left="426" w:hanging="568"/>
        <w:jc w:val="both"/>
        <w:outlineLvl w:val="1"/>
        <w:rPr>
          <w:rFonts w:ascii="Times New Roman" w:eastAsia="Times New Roman" w:hAnsi="Times New Roman" w:cs="Times New Roman"/>
          <w:bCs/>
          <w:iCs/>
          <w:sz w:val="24"/>
          <w:szCs w:val="24"/>
          <w:lang w:eastAsia="pl-PL"/>
        </w:rPr>
      </w:pPr>
    </w:p>
    <w:p w:rsidR="00F337AB" w:rsidRPr="00F337AB" w:rsidRDefault="00F337AB" w:rsidP="00F337AB">
      <w:pPr>
        <w:spacing w:after="120" w:line="240" w:lineRule="auto"/>
        <w:ind w:left="426" w:hanging="427"/>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6.1.4. Zgodnie z § 1 ust. 2 rozporządzenia Prezesa Rady Ministrów z dnia 19.02.2013 r. </w:t>
      </w:r>
      <w:r w:rsidRPr="00F337AB">
        <w:rPr>
          <w:rFonts w:ascii="Times New Roman" w:eastAsia="Times New Roman" w:hAnsi="Times New Roman" w:cs="Times New Roman"/>
          <w:bCs/>
          <w:iCs/>
          <w:sz w:val="24"/>
          <w:szCs w:val="24"/>
          <w:lang w:eastAsia="pl-PL"/>
        </w:rPr>
        <w:br/>
        <w:t>w sprawie rodzajów dokumentów, jakich może żądać Zamawiający od Wykonawcy oraz form, w jakich te dokumenty mogą być składane, zwanego dalej rozporządzeniem, dowodami, o których mowa w pkt 6.1.2 w przypadku dostaw i usług, są:</w:t>
      </w:r>
    </w:p>
    <w:p w:rsidR="00F337AB" w:rsidRPr="00F337AB" w:rsidRDefault="00F337AB" w:rsidP="00F337AB">
      <w:pPr>
        <w:spacing w:after="120" w:line="240" w:lineRule="auto"/>
        <w:ind w:left="709" w:hanging="283"/>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1) </w:t>
      </w:r>
      <w:r w:rsidRPr="00F337AB">
        <w:rPr>
          <w:rFonts w:ascii="Times New Roman" w:eastAsia="Times New Roman" w:hAnsi="Times New Roman" w:cs="Times New Roman"/>
          <w:b/>
          <w:bCs/>
          <w:iCs/>
          <w:sz w:val="24"/>
          <w:szCs w:val="24"/>
          <w:lang w:eastAsia="pl-PL"/>
        </w:rPr>
        <w:t>poświadczenie</w:t>
      </w:r>
      <w:r w:rsidRPr="00F337AB">
        <w:rPr>
          <w:rFonts w:ascii="Times New Roman" w:eastAsia="Times New Roman" w:hAnsi="Times New Roman" w:cs="Times New Roman"/>
          <w:bCs/>
          <w:iCs/>
          <w:sz w:val="24"/>
          <w:szCs w:val="24"/>
          <w:lang w:eastAsia="pl-PL"/>
        </w:rPr>
        <w:t>, z tym, że w odniesieniu do nadal wykonywanych dostaw lub usług okresowych lub ciągłych poświadczenie powinno być wydane nie wcześniej niż na 3 miesiące przed upływem terminu składania wniosków o dopuszczenie do udziału w postępowaniu albo ofert;</w:t>
      </w:r>
    </w:p>
    <w:p w:rsidR="00F337AB" w:rsidRPr="00F337AB" w:rsidRDefault="00F337AB" w:rsidP="00F337AB">
      <w:p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w:t>
      </w:r>
      <w:r w:rsidRPr="00F337AB">
        <w:rPr>
          <w:rFonts w:ascii="Times New Roman" w:eastAsia="Times New Roman" w:hAnsi="Times New Roman" w:cs="Times New Roman"/>
          <w:b/>
          <w:sz w:val="24"/>
          <w:szCs w:val="24"/>
          <w:lang w:eastAsia="pl-PL"/>
        </w:rPr>
        <w:t>oświadczenie wykonawcy</w:t>
      </w:r>
      <w:r w:rsidRPr="00F337AB">
        <w:rPr>
          <w:rFonts w:ascii="Times New Roman" w:eastAsia="Times New Roman" w:hAnsi="Times New Roman" w:cs="Times New Roman"/>
          <w:sz w:val="24"/>
          <w:szCs w:val="24"/>
          <w:lang w:eastAsia="pl-PL"/>
        </w:rPr>
        <w:t xml:space="preserve"> – jeżeli z uzasadnionych przyczyn o obiektywnym charakterze wykonawca nie jest w stanie uzyskać poświadczenia, o którym mowa </w:t>
      </w:r>
      <w:r w:rsidRPr="00F337AB">
        <w:rPr>
          <w:rFonts w:ascii="Times New Roman" w:eastAsia="Times New Roman" w:hAnsi="Times New Roman" w:cs="Times New Roman"/>
          <w:sz w:val="24"/>
          <w:szCs w:val="24"/>
          <w:lang w:eastAsia="pl-PL"/>
        </w:rPr>
        <w:br/>
        <w:t>w pkt 1. Jeśli Wykonawca składa oświadczenie, zobowiązany jest podać przyczyny braku możliwości uzyskania poświadczenia.</w:t>
      </w:r>
    </w:p>
    <w:p w:rsidR="00F337AB" w:rsidRPr="00F337AB" w:rsidRDefault="00F337AB" w:rsidP="00F337AB">
      <w:p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6.1.5. W przypadku gdy Zamawiający (Urząd do Spraw Cudzoziemców) jest podmiotem, </w:t>
      </w:r>
      <w:r w:rsidRPr="00F337AB">
        <w:rPr>
          <w:rFonts w:ascii="Times New Roman" w:eastAsia="Times New Roman" w:hAnsi="Times New Roman" w:cs="Times New Roman"/>
          <w:sz w:val="24"/>
          <w:szCs w:val="24"/>
          <w:lang w:eastAsia="pl-PL"/>
        </w:rPr>
        <w:br/>
        <w:t xml:space="preserve">na rzecz którego usługi wskazane w wykazie usług zostały wcześniej wykonane, Wykonawca nie ma obowiązku przedkładania dowodów potwierdzających czy usługi </w:t>
      </w:r>
      <w:r w:rsidRPr="00F337AB">
        <w:rPr>
          <w:rFonts w:ascii="Times New Roman" w:eastAsia="Times New Roman" w:hAnsi="Times New Roman" w:cs="Times New Roman"/>
          <w:sz w:val="24"/>
          <w:szCs w:val="24"/>
          <w:lang w:eastAsia="pl-PL"/>
        </w:rPr>
        <w:br/>
        <w:t>te zostały wykonane lub są wykonywane należycie.</w:t>
      </w:r>
    </w:p>
    <w:p w:rsidR="00F337AB" w:rsidRPr="00F337AB" w:rsidRDefault="00F337AB" w:rsidP="00F337AB">
      <w:p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6.1.6. W razie konieczności, szczególnie gdy wykaz usług lub dowody potwierdzające, </w:t>
      </w:r>
      <w:r w:rsidRPr="00F337AB">
        <w:rPr>
          <w:rFonts w:ascii="Times New Roman" w:eastAsia="Times New Roman" w:hAnsi="Times New Roman" w:cs="Times New Roman"/>
          <w:sz w:val="24"/>
          <w:szCs w:val="24"/>
          <w:lang w:eastAsia="pl-PL"/>
        </w:rPr>
        <w:br/>
        <w:t>że usługi zostały wykonane lub są wykonywane należycie budzą wątpliwości Zamawiającego, Zamawiający może zwrócić się bezpośrednio do właściwego podmiotu, na rzecz którego usługi były wykonane, o przedłożenie dodatkowych informacji lub dokumentów bezpośrednio Zamawiającemu.</w:t>
      </w:r>
    </w:p>
    <w:p w:rsidR="00F337AB" w:rsidRPr="00F337AB" w:rsidRDefault="00F337AB" w:rsidP="00F337AB">
      <w:pPr>
        <w:spacing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6.1.7. W przypadku Wykonawców składających wspólną ofertę, dokument wymieniony w pkt 6.1.1 składa pełnomocnik ustanowiony przez Wykonawców do reprezentowania. Dokumenty wymienione w pkt 6.1.2 – 6.1.3 mogą być złożone przez Wykonawców wspólnie.</w:t>
      </w:r>
    </w:p>
    <w:p w:rsidR="00F337AB" w:rsidRPr="00F337AB" w:rsidRDefault="00F337AB" w:rsidP="00F337AB">
      <w:pPr>
        <w:spacing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6.1.8. Wykonawca może polegać na wiedzy i doświadczeniu oraz osobach zdolnych </w:t>
      </w:r>
      <w:r w:rsidRPr="00F337AB">
        <w:rPr>
          <w:rFonts w:ascii="Times New Roman" w:eastAsia="Times New Roman" w:hAnsi="Times New Roman" w:cs="Times New Roman"/>
          <w:bCs/>
          <w:iCs/>
          <w:sz w:val="24"/>
          <w:szCs w:val="24"/>
          <w:lang w:eastAsia="pl-PL"/>
        </w:rPr>
        <w:br/>
        <w:t xml:space="preserve">do wykonania zamówienia (odpowiednio pkt. 5.1.2 i 5.1.3)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F337AB">
        <w:rPr>
          <w:rFonts w:ascii="Times New Roman" w:eastAsia="Times New Roman" w:hAnsi="Times New Roman" w:cs="Times New Roman"/>
          <w:b/>
          <w:bCs/>
          <w:iCs/>
          <w:sz w:val="24"/>
          <w:szCs w:val="24"/>
          <w:lang w:eastAsia="pl-PL"/>
        </w:rPr>
        <w:t>pisemne zobowiązanie</w:t>
      </w:r>
      <w:r w:rsidRPr="00F337AB">
        <w:rPr>
          <w:rFonts w:ascii="Times New Roman" w:eastAsia="Times New Roman" w:hAnsi="Times New Roman" w:cs="Times New Roman"/>
          <w:bCs/>
          <w:iCs/>
          <w:sz w:val="24"/>
          <w:szCs w:val="24"/>
          <w:lang w:eastAsia="pl-PL"/>
        </w:rPr>
        <w:t xml:space="preserve"> tych podmiotów do oddania mu do dyspozycji niezbędnych zasobów na okres korzystania z nich przy wykonywaniu zamówienia.</w:t>
      </w:r>
    </w:p>
    <w:p w:rsidR="00F337AB" w:rsidRPr="00F337AB" w:rsidRDefault="00F337AB" w:rsidP="00F337AB">
      <w:pPr>
        <w:spacing w:after="120" w:line="240" w:lineRule="auto"/>
        <w:ind w:left="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W związku z faktem, że do wykazania polegania na wiedzy i doświadczeniu innego (trzeciego) podmiotu niezbędny jest udział tego podmiotu w wykonaniu zamówienia, Zamawiający wymaga aby treść zobowiązania (lub innego dokumentu albo dokumentów) podmiotu innego (trzeciego) zawierała w zakresie posiadania wiedzy i doświadczenia co najmniej następujące informacje: podmiot przekazujący zasoby, podmiot przyjmujący zasoby, zakres i rodzaj przekazanych zasobów, sposób uczestnictwa podmiotu przekazującego zasoby w wykonywaniu zamówienia (wzór zobowiązania stanowi </w:t>
      </w:r>
      <w:r w:rsidRPr="00F337AB">
        <w:rPr>
          <w:rFonts w:ascii="Times New Roman" w:eastAsia="Times New Roman" w:hAnsi="Times New Roman" w:cs="Times New Roman"/>
          <w:b/>
          <w:bCs/>
          <w:iCs/>
          <w:sz w:val="24"/>
          <w:szCs w:val="24"/>
          <w:lang w:eastAsia="pl-PL"/>
        </w:rPr>
        <w:t>załącznik nr 8</w:t>
      </w:r>
      <w:r w:rsidRPr="00F337AB">
        <w:rPr>
          <w:rFonts w:ascii="Times New Roman" w:eastAsia="Times New Roman" w:hAnsi="Times New Roman" w:cs="Times New Roman"/>
          <w:bCs/>
          <w:iCs/>
          <w:sz w:val="24"/>
          <w:szCs w:val="24"/>
          <w:lang w:eastAsia="pl-PL"/>
        </w:rPr>
        <w:t xml:space="preserve"> do SIWZ).</w:t>
      </w:r>
    </w:p>
    <w:p w:rsidR="00F337AB" w:rsidRDefault="00F337A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r w:rsidRPr="00F337AB">
        <w:rPr>
          <w:rFonts w:ascii="Times New Roman" w:eastAsia="Times New Roman" w:hAnsi="Times New Roman" w:cs="Times New Roman"/>
          <w:sz w:val="24"/>
          <w:szCs w:val="24"/>
          <w:lang w:eastAsia="pl-PL"/>
        </w:rPr>
        <w:t>6.2.</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bCs/>
          <w:iCs/>
          <w:sz w:val="24"/>
          <w:szCs w:val="28"/>
          <w:lang w:eastAsia="pl-PL"/>
        </w:rPr>
        <w:t xml:space="preserve">W celu wykazania spełnienia warunku udziału w postępowaniu dotyczącego braku podstaw </w:t>
      </w:r>
      <w:r w:rsidRPr="00F337AB">
        <w:rPr>
          <w:rFonts w:ascii="Times New Roman" w:eastAsia="Times New Roman" w:hAnsi="Times New Roman" w:cs="Times New Roman"/>
          <w:bCs/>
          <w:iCs/>
          <w:sz w:val="24"/>
          <w:szCs w:val="28"/>
          <w:lang w:eastAsia="pl-PL"/>
        </w:rPr>
        <w:br/>
        <w:t>do wykluczenia z postępowania Wykonawcy w okolicznościach, o których mowa w art. 24 ust. 1 ustawy Pzp należy złożyć następujące dokumenty:</w:t>
      </w:r>
    </w:p>
    <w:p w:rsidR="00F1769B" w:rsidRPr="00F337AB" w:rsidRDefault="00F1769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p>
    <w:p w:rsidR="00F337AB" w:rsidRDefault="00F337A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p>
    <w:p w:rsidR="00471740" w:rsidRDefault="00471740"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p>
    <w:p w:rsidR="00471740" w:rsidRPr="00F337AB" w:rsidRDefault="00471740"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452"/>
      </w:tblGrid>
      <w:tr w:rsidR="00F337AB" w:rsidRPr="00F337AB" w:rsidTr="003A093E">
        <w:trPr>
          <w:jc w:val="center"/>
        </w:trPr>
        <w:tc>
          <w:tcPr>
            <w:tcW w:w="90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37AB" w:rsidRPr="00F337AB" w:rsidRDefault="00F337AB" w:rsidP="00F337AB">
            <w:pPr>
              <w:spacing w:after="120" w:line="240" w:lineRule="auto"/>
              <w:jc w:val="both"/>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lastRenderedPageBreak/>
              <w:t>Lp.</w:t>
            </w:r>
          </w:p>
        </w:tc>
        <w:tc>
          <w:tcPr>
            <w:tcW w:w="74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Wymagany dokument</w:t>
            </w:r>
          </w:p>
        </w:tc>
      </w:tr>
      <w:tr w:rsidR="00F337AB" w:rsidRPr="00F337AB" w:rsidTr="003A093E">
        <w:trPr>
          <w:trHeight w:val="553"/>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1.</w:t>
            </w:r>
          </w:p>
        </w:tc>
        <w:tc>
          <w:tcPr>
            <w:tcW w:w="7452"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Oświadczenie o braku podstaw do wykluczenia</w:t>
            </w:r>
          </w:p>
          <w:p w:rsidR="00F337AB" w:rsidRPr="00F337AB" w:rsidRDefault="00F337AB" w:rsidP="00F337AB">
            <w:pPr>
              <w:spacing w:after="12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(wg wzoru – </w:t>
            </w:r>
            <w:r w:rsidRPr="00F337AB">
              <w:rPr>
                <w:rFonts w:ascii="Times New Roman" w:eastAsia="Times New Roman" w:hAnsi="Times New Roman" w:cs="Times New Roman"/>
                <w:b/>
                <w:lang w:eastAsia="pl-PL"/>
              </w:rPr>
              <w:t>załącznik nr 4</w:t>
            </w:r>
            <w:r w:rsidRPr="00F337AB">
              <w:rPr>
                <w:rFonts w:ascii="Times New Roman" w:eastAsia="Times New Roman" w:hAnsi="Times New Roman" w:cs="Times New Roman"/>
                <w:lang w:eastAsia="pl-PL"/>
              </w:rPr>
              <w:t xml:space="preserve"> do SIWZ)</w:t>
            </w:r>
          </w:p>
        </w:tc>
      </w:tr>
      <w:tr w:rsidR="00F337AB" w:rsidRPr="00F337AB" w:rsidTr="003A093E">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2.</w:t>
            </w:r>
          </w:p>
        </w:tc>
        <w:tc>
          <w:tcPr>
            <w:tcW w:w="7452"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Aktualny odpis z właściwego rejestru  lub z centralnej ewidencji i informacji </w:t>
            </w:r>
            <w:r w:rsidRPr="00F337AB">
              <w:rPr>
                <w:rFonts w:ascii="Times New Roman" w:eastAsia="Times New Roman" w:hAnsi="Times New Roman" w:cs="Times New Roman"/>
                <w:lang w:eastAsia="pl-PL"/>
              </w:rPr>
              <w:br/>
              <w:t xml:space="preserve">o działalności gospodarczej, jeżeli odrębne przepisy wymagają wpisu do rejestru lub ewidencji, w celu wykazania braku podstaw do wykluczenia w oparciu o art. 24 ust. 1 pkt 2 ustawy Pzp, - </w:t>
            </w:r>
            <w:r w:rsidRPr="00F337AB">
              <w:rPr>
                <w:rFonts w:ascii="Times New Roman" w:eastAsia="Times New Roman" w:hAnsi="Times New Roman" w:cs="Times New Roman"/>
                <w:b/>
                <w:lang w:eastAsia="pl-PL"/>
              </w:rPr>
              <w:t>wystawiony nie wcześniej niż 6 miesięcy przed upływem terminu składania ofert</w:t>
            </w:r>
          </w:p>
        </w:tc>
      </w:tr>
      <w:tr w:rsidR="00F337AB" w:rsidRPr="00F337AB" w:rsidTr="003A093E">
        <w:trPr>
          <w:trHeight w:val="1852"/>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3.</w:t>
            </w:r>
          </w:p>
        </w:tc>
        <w:tc>
          <w:tcPr>
            <w:tcW w:w="7452" w:type="dxa"/>
            <w:tcBorders>
              <w:top w:val="single" w:sz="4" w:space="0" w:color="auto"/>
              <w:left w:val="single" w:sz="4" w:space="0" w:color="auto"/>
              <w:bottom w:val="single" w:sz="4" w:space="0" w:color="auto"/>
              <w:right w:val="single" w:sz="4" w:space="0" w:color="auto"/>
            </w:tcBorders>
            <w:vAlign w:val="center"/>
          </w:tcPr>
          <w:p w:rsidR="00F337AB" w:rsidRPr="00F337AB" w:rsidRDefault="00F337AB" w:rsidP="00F337AB">
            <w:pPr>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lang w:eastAsia="pl-PL"/>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t>
            </w:r>
            <w:r w:rsidRPr="00F337AB">
              <w:rPr>
                <w:rFonts w:ascii="Times New Roman" w:eastAsia="Times New Roman" w:hAnsi="Times New Roman" w:cs="Times New Roman"/>
                <w:b/>
                <w:lang w:eastAsia="pl-PL"/>
              </w:rPr>
              <w:t>wystawione nie wcześniej niż 3 miesiące przed upływem terminu składania ofert</w:t>
            </w:r>
          </w:p>
          <w:p w:rsidR="00F337AB" w:rsidRPr="00F337AB" w:rsidRDefault="00F337AB" w:rsidP="00F337AB">
            <w:pPr>
              <w:spacing w:after="0" w:line="276" w:lineRule="auto"/>
              <w:jc w:val="center"/>
              <w:rPr>
                <w:rFonts w:ascii="Times New Roman" w:eastAsia="Times New Roman" w:hAnsi="Times New Roman" w:cs="Times New Roman"/>
                <w:lang w:eastAsia="pl-PL"/>
              </w:rPr>
            </w:pPr>
          </w:p>
        </w:tc>
      </w:tr>
      <w:tr w:rsidR="00F337AB" w:rsidRPr="00F337AB" w:rsidTr="003A093E">
        <w:trPr>
          <w:trHeight w:val="2066"/>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4.</w:t>
            </w:r>
          </w:p>
        </w:tc>
        <w:tc>
          <w:tcPr>
            <w:tcW w:w="7452" w:type="dxa"/>
            <w:tcBorders>
              <w:top w:val="single" w:sz="4" w:space="0" w:color="auto"/>
              <w:left w:val="single" w:sz="4" w:space="0" w:color="auto"/>
              <w:bottom w:val="single" w:sz="4" w:space="0" w:color="auto"/>
              <w:right w:val="single" w:sz="4" w:space="0" w:color="auto"/>
            </w:tcBorders>
            <w:vAlign w:val="center"/>
          </w:tcPr>
          <w:p w:rsidR="00F337AB" w:rsidRPr="00F337AB" w:rsidRDefault="00F337AB" w:rsidP="00F337AB">
            <w:pPr>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Pr="00F337AB">
              <w:rPr>
                <w:rFonts w:ascii="Times New Roman" w:eastAsia="Times New Roman" w:hAnsi="Times New Roman" w:cs="Times New Roman"/>
                <w:b/>
                <w:lang w:eastAsia="pl-PL"/>
              </w:rPr>
              <w:t>wystawione nie wcześniej niż 3 miesiące przed upływem terminu składania ofert</w:t>
            </w:r>
          </w:p>
        </w:tc>
      </w:tr>
      <w:tr w:rsidR="00F337AB" w:rsidRPr="00F337AB" w:rsidTr="003A093E">
        <w:trPr>
          <w:trHeight w:val="1154"/>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5.</w:t>
            </w:r>
          </w:p>
        </w:tc>
        <w:tc>
          <w:tcPr>
            <w:tcW w:w="7452" w:type="dxa"/>
            <w:tcBorders>
              <w:top w:val="single" w:sz="4" w:space="0" w:color="auto"/>
              <w:left w:val="single" w:sz="4" w:space="0" w:color="auto"/>
              <w:bottom w:val="single" w:sz="4" w:space="0" w:color="auto"/>
              <w:right w:val="single" w:sz="4" w:space="0" w:color="auto"/>
            </w:tcBorders>
            <w:hideMark/>
          </w:tcPr>
          <w:p w:rsidR="00F337AB" w:rsidRPr="00F337AB" w:rsidRDefault="00F337AB" w:rsidP="00F337AB">
            <w:pPr>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Aktualną informację z Krajowego Rejestru Karnego w zakresie określonym w art. 24 ust. 1 pkt 4 - 8 ustawy Pzp, </w:t>
            </w:r>
            <w:r w:rsidRPr="00F337AB">
              <w:rPr>
                <w:rFonts w:ascii="Times New Roman" w:eastAsia="Times New Roman" w:hAnsi="Times New Roman" w:cs="Times New Roman"/>
                <w:b/>
                <w:lang w:eastAsia="pl-PL"/>
              </w:rPr>
              <w:t>wystawioną nie wcześniej niż 6 miesięcy przed upływem terminu składania ofert</w:t>
            </w:r>
            <w:r w:rsidRPr="00F337AB">
              <w:rPr>
                <w:rFonts w:ascii="Times New Roman" w:eastAsia="Times New Roman" w:hAnsi="Times New Roman" w:cs="Times New Roman"/>
                <w:lang w:eastAsia="pl-PL"/>
              </w:rPr>
              <w:t xml:space="preserve"> </w:t>
            </w:r>
          </w:p>
        </w:tc>
      </w:tr>
      <w:tr w:rsidR="00F337AB" w:rsidRPr="00F337AB" w:rsidTr="003A093E">
        <w:trPr>
          <w:trHeight w:val="1123"/>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6.</w:t>
            </w:r>
          </w:p>
        </w:tc>
        <w:tc>
          <w:tcPr>
            <w:tcW w:w="7452" w:type="dxa"/>
            <w:tcBorders>
              <w:top w:val="single" w:sz="4" w:space="0" w:color="auto"/>
              <w:left w:val="single" w:sz="4" w:space="0" w:color="auto"/>
              <w:bottom w:val="single" w:sz="4" w:space="0" w:color="auto"/>
              <w:right w:val="single" w:sz="4" w:space="0" w:color="auto"/>
            </w:tcBorders>
            <w:hideMark/>
          </w:tcPr>
          <w:p w:rsidR="00F337AB" w:rsidRPr="00F337AB" w:rsidRDefault="00F337AB" w:rsidP="00F337AB">
            <w:pPr>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Aktualną informację z Krajowego Rejestru Karnego w zakresie określonym w art. 24 ust. 1 pkt 9 ustawy Pzp, </w:t>
            </w:r>
            <w:r w:rsidRPr="00F337AB">
              <w:rPr>
                <w:rFonts w:ascii="Times New Roman" w:eastAsia="Times New Roman" w:hAnsi="Times New Roman" w:cs="Times New Roman"/>
                <w:b/>
                <w:lang w:eastAsia="pl-PL"/>
              </w:rPr>
              <w:t>wystawioną nie wcześniej niż 6 miesięcy przed upływem terminu składania ofert</w:t>
            </w:r>
            <w:r w:rsidRPr="00F337AB">
              <w:rPr>
                <w:rFonts w:ascii="Times New Roman" w:eastAsia="Times New Roman" w:hAnsi="Times New Roman" w:cs="Times New Roman"/>
                <w:lang w:eastAsia="pl-PL"/>
              </w:rPr>
              <w:t xml:space="preserve"> </w:t>
            </w:r>
          </w:p>
        </w:tc>
      </w:tr>
      <w:tr w:rsidR="00F337AB" w:rsidRPr="00F337AB" w:rsidTr="003A093E">
        <w:trPr>
          <w:trHeight w:val="1114"/>
          <w:jc w:val="center"/>
        </w:trPr>
        <w:tc>
          <w:tcPr>
            <w:tcW w:w="905"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7.</w:t>
            </w:r>
          </w:p>
        </w:tc>
        <w:tc>
          <w:tcPr>
            <w:tcW w:w="7452" w:type="dxa"/>
            <w:tcBorders>
              <w:top w:val="single" w:sz="4" w:space="0" w:color="auto"/>
              <w:left w:val="single" w:sz="4" w:space="0" w:color="auto"/>
              <w:bottom w:val="single" w:sz="4" w:space="0" w:color="auto"/>
              <w:right w:val="single" w:sz="4" w:space="0" w:color="auto"/>
            </w:tcBorders>
            <w:hideMark/>
          </w:tcPr>
          <w:p w:rsidR="00F337AB" w:rsidRPr="00F337AB" w:rsidRDefault="00F337AB" w:rsidP="00F337AB">
            <w:pPr>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Aktualną informację z Krajowego Rejestru Karnego w zakresie określonym w art. 24 ust. 1 pkt 10 i 11 ustawy Pzp, </w:t>
            </w:r>
            <w:r w:rsidRPr="00F337AB">
              <w:rPr>
                <w:rFonts w:ascii="Times New Roman" w:eastAsia="Times New Roman" w:hAnsi="Times New Roman" w:cs="Times New Roman"/>
                <w:b/>
                <w:lang w:eastAsia="pl-PL"/>
              </w:rPr>
              <w:t>wystawioną nie wcześniej niż 6 miesięcy przed upływem terminu składania ofert</w:t>
            </w:r>
          </w:p>
        </w:tc>
      </w:tr>
    </w:tbl>
    <w:p w:rsidR="00F337AB" w:rsidRPr="00F337AB" w:rsidRDefault="00F337AB" w:rsidP="00F337AB">
      <w:pPr>
        <w:spacing w:after="0" w:line="240" w:lineRule="auto"/>
        <w:ind w:left="426" w:hanging="426"/>
        <w:jc w:val="both"/>
        <w:outlineLvl w:val="1"/>
        <w:rPr>
          <w:rFonts w:ascii="Times New Roman" w:eastAsia="Times New Roman" w:hAnsi="Times New Roman" w:cs="Times New Roman"/>
          <w:bCs/>
          <w:iCs/>
          <w:lang w:eastAsia="pl-PL"/>
        </w:rPr>
      </w:pPr>
    </w:p>
    <w:p w:rsidR="00F337AB" w:rsidRPr="00F337AB" w:rsidRDefault="00F337AB" w:rsidP="00F337AB">
      <w:pPr>
        <w:spacing w:before="60" w:after="120" w:line="240" w:lineRule="auto"/>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W przypadku Wykonawców składających wspólną ofertę, dokumenty wymienione w pkt 6.2. winny być przedłożone przez każdego Wykonawcę.</w:t>
      </w:r>
    </w:p>
    <w:p w:rsidR="002D7C6E" w:rsidRPr="00F337AB" w:rsidRDefault="00F337AB" w:rsidP="00F337AB">
      <w:pPr>
        <w:keepNext/>
        <w:keepLines/>
        <w:numPr>
          <w:ilvl w:val="1"/>
          <w:numId w:val="0"/>
        </w:numPr>
        <w:spacing w:before="200" w:after="0" w:line="276" w:lineRule="auto"/>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6.3 W celu wykazania braku okoliczności, o których mowa </w:t>
      </w:r>
      <w:r w:rsidRPr="00F337AB">
        <w:rPr>
          <w:rFonts w:ascii="Times New Roman" w:eastAsia="Times New Roman" w:hAnsi="Times New Roman" w:cs="Times New Roman"/>
          <w:b/>
          <w:bCs/>
          <w:sz w:val="24"/>
          <w:szCs w:val="24"/>
        </w:rPr>
        <w:t>w art. 24 ust. 2 pkt. 5)</w:t>
      </w:r>
      <w:r w:rsidRPr="00F337AB">
        <w:rPr>
          <w:rFonts w:ascii="Times New Roman" w:eastAsia="Times New Roman" w:hAnsi="Times New Roman" w:cs="Times New Roman"/>
          <w:b/>
          <w:bCs/>
          <w:sz w:val="28"/>
          <w:szCs w:val="28"/>
        </w:rPr>
        <w:t xml:space="preserve"> </w:t>
      </w:r>
      <w:r w:rsidRPr="00F337AB">
        <w:rPr>
          <w:rFonts w:ascii="Times New Roman" w:eastAsia="Times New Roman" w:hAnsi="Times New Roman" w:cs="Times New Roman"/>
          <w:b/>
          <w:bCs/>
          <w:sz w:val="28"/>
          <w:szCs w:val="28"/>
        </w:rPr>
        <w:br/>
        <w:t xml:space="preserve">       </w:t>
      </w:r>
      <w:r w:rsidRPr="00F337AB">
        <w:rPr>
          <w:rFonts w:ascii="Times New Roman" w:eastAsia="Times New Roman" w:hAnsi="Times New Roman" w:cs="Times New Roman"/>
          <w:sz w:val="24"/>
          <w:szCs w:val="24"/>
          <w:lang w:eastAsia="pl-PL"/>
        </w:rPr>
        <w:t>ustawy   Pzp, do oferty należy dołączyć:</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7299"/>
      </w:tblGrid>
      <w:tr w:rsidR="00F337AB" w:rsidRPr="00F337AB" w:rsidTr="003A093E">
        <w:trPr>
          <w:trHeight w:val="370"/>
          <w:jc w:val="center"/>
        </w:trPr>
        <w:tc>
          <w:tcPr>
            <w:tcW w:w="974"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autoSpaceDE w:val="0"/>
              <w:autoSpaceDN w:val="0"/>
              <w:adjustRightInd w:val="0"/>
              <w:spacing w:after="0" w:line="240" w:lineRule="auto"/>
              <w:ind w:hanging="292"/>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lang w:eastAsia="pl-PL"/>
              </w:rPr>
              <w:t>Lp.</w:t>
            </w:r>
          </w:p>
        </w:tc>
        <w:tc>
          <w:tcPr>
            <w:tcW w:w="7299"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autoSpaceDE w:val="0"/>
              <w:autoSpaceDN w:val="0"/>
              <w:adjustRightInd w:val="0"/>
              <w:spacing w:after="0" w:line="240" w:lineRule="auto"/>
              <w:ind w:hanging="292"/>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lang w:eastAsia="pl-PL"/>
              </w:rPr>
              <w:t>Wymagany dokument</w:t>
            </w:r>
          </w:p>
        </w:tc>
      </w:tr>
      <w:tr w:rsidR="00F337AB" w:rsidRPr="00F337AB" w:rsidTr="003A093E">
        <w:trPr>
          <w:trHeight w:val="693"/>
          <w:jc w:val="center"/>
        </w:trPr>
        <w:tc>
          <w:tcPr>
            <w:tcW w:w="974" w:type="dxa"/>
            <w:tcBorders>
              <w:top w:val="single" w:sz="4" w:space="0" w:color="auto"/>
              <w:left w:val="single" w:sz="4" w:space="0" w:color="auto"/>
              <w:bottom w:val="single" w:sz="4" w:space="0" w:color="auto"/>
              <w:right w:val="single" w:sz="4" w:space="0" w:color="auto"/>
            </w:tcBorders>
            <w:vAlign w:val="center"/>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lang w:eastAsia="pl-PL"/>
              </w:rPr>
              <w:t>1.</w:t>
            </w:r>
          </w:p>
        </w:tc>
        <w:tc>
          <w:tcPr>
            <w:tcW w:w="7299" w:type="dxa"/>
            <w:tcBorders>
              <w:top w:val="single" w:sz="4" w:space="0" w:color="auto"/>
              <w:left w:val="single" w:sz="4" w:space="0" w:color="auto"/>
              <w:bottom w:val="single" w:sz="4" w:space="0" w:color="auto"/>
              <w:right w:val="single" w:sz="4" w:space="0" w:color="auto"/>
            </w:tcBorders>
            <w:vAlign w:val="center"/>
          </w:tcPr>
          <w:p w:rsidR="00F337AB" w:rsidRPr="00F337AB" w:rsidRDefault="00F337AB" w:rsidP="00F337AB">
            <w:pPr>
              <w:spacing w:after="0" w:line="240" w:lineRule="auto"/>
              <w:jc w:val="center"/>
              <w:rPr>
                <w:rFonts w:ascii="Times New Roman" w:eastAsia="Times New Roman" w:hAnsi="Times New Roman" w:cs="Times New Roman"/>
                <w:bCs/>
                <w:lang w:eastAsia="pl-PL"/>
              </w:rPr>
            </w:pPr>
            <w:r w:rsidRPr="00F337AB">
              <w:rPr>
                <w:rFonts w:ascii="Times New Roman" w:eastAsia="Times New Roman" w:hAnsi="Times New Roman" w:cs="Times New Roman"/>
                <w:bCs/>
                <w:lang w:eastAsia="pl-PL"/>
              </w:rPr>
              <w:t>Listę podmiotów należących do tej samej grupy kapitałowej, o której mowa w art. 24 ust. 2 pkt 5 ustawy Pzp</w:t>
            </w:r>
            <w:r w:rsidRPr="00F337AB">
              <w:rPr>
                <w:rFonts w:ascii="Times New Roman" w:eastAsia="Times New Roman" w:hAnsi="Times New Roman" w:cs="Times New Roman"/>
                <w:lang w:eastAsia="pl-PL"/>
              </w:rPr>
              <w:t xml:space="preserve"> tj. w rozumieniu ustawy z dnia 16 lutego 2007 r. o ochronie konkurencji  i konsumentów (Dz. U. Nr 50, poz. 331 z późn. zm.)</w:t>
            </w:r>
            <w:r w:rsidRPr="00F337AB">
              <w:rPr>
                <w:rFonts w:ascii="Times New Roman" w:eastAsia="Times New Roman" w:hAnsi="Times New Roman" w:cs="Times New Roman"/>
                <w:bCs/>
                <w:lang w:eastAsia="pl-PL"/>
              </w:rPr>
              <w:t xml:space="preserve"> albo informację o tym, że Wykonawca nie należy do grupy kapitałowej (wg wzoru stanowiącego </w:t>
            </w:r>
            <w:r w:rsidRPr="00F337AB">
              <w:rPr>
                <w:rFonts w:ascii="Times New Roman" w:eastAsia="Times New Roman" w:hAnsi="Times New Roman" w:cs="Times New Roman"/>
                <w:b/>
                <w:bCs/>
                <w:lang w:eastAsia="pl-PL"/>
              </w:rPr>
              <w:t>załącznik nr 3a</w:t>
            </w:r>
            <w:r w:rsidRPr="00F337AB">
              <w:rPr>
                <w:rFonts w:ascii="Times New Roman" w:eastAsia="Times New Roman" w:hAnsi="Times New Roman" w:cs="Times New Roman"/>
                <w:bCs/>
                <w:lang w:eastAsia="pl-PL"/>
              </w:rPr>
              <w:t xml:space="preserve"> do SIWZ)</w:t>
            </w:r>
          </w:p>
        </w:tc>
      </w:tr>
    </w:tbl>
    <w:p w:rsidR="00F337AB" w:rsidRPr="00F337AB" w:rsidRDefault="00F337AB" w:rsidP="00F337AB">
      <w:pPr>
        <w:spacing w:after="200" w:line="276" w:lineRule="auto"/>
        <w:ind w:left="709"/>
        <w:jc w:val="both"/>
        <w:rPr>
          <w:rFonts w:ascii="Times New Roman" w:eastAsia="Calibri" w:hAnsi="Times New Roman" w:cs="Times New Roman"/>
          <w:sz w:val="24"/>
          <w:szCs w:val="24"/>
        </w:rPr>
      </w:pPr>
      <w:r w:rsidRPr="00F337AB">
        <w:rPr>
          <w:rFonts w:ascii="Times New Roman" w:eastAsia="Calibri" w:hAnsi="Times New Roman" w:cs="Times New Roman"/>
          <w:sz w:val="24"/>
          <w:szCs w:val="24"/>
        </w:rPr>
        <w:lastRenderedPageBreak/>
        <w:t>W przypadku Wykonawców składających wspólną ofertę ww. dokument musi być przedłożony przez każdego Wykonawcę.</w:t>
      </w:r>
    </w:p>
    <w:p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6.4</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b/>
          <w:sz w:val="24"/>
          <w:szCs w:val="24"/>
          <w:lang w:eastAsia="pl-PL"/>
        </w:rPr>
        <w:t>Jeżeli Wykonawca ma siedzibę lub miejsce zamieszkania poza terytorium Rzeczypospolitej Polskiej</w:t>
      </w:r>
      <w:r w:rsidRPr="00F337AB">
        <w:rPr>
          <w:rFonts w:ascii="Times New Roman" w:eastAsia="Times New Roman" w:hAnsi="Times New Roman" w:cs="Times New Roman"/>
          <w:sz w:val="24"/>
          <w:szCs w:val="24"/>
          <w:lang w:eastAsia="pl-PL"/>
        </w:rPr>
        <w:t xml:space="preserve">: </w:t>
      </w:r>
    </w:p>
    <w:p w:rsidR="00F337AB" w:rsidRPr="00F337AB" w:rsidRDefault="00F337AB" w:rsidP="00F337AB">
      <w:pPr>
        <w:spacing w:before="120" w:after="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Zamiast dokumentów, o których mowa w pkt 6.2 w tabeli w pkt 2 – 4 i pkt 6 - składa dokument lub dokumenty wystawione w kraju, w którym ma siedzibę lub miejsce zamieszkania potwierdzające, odpowiednio, że:</w:t>
      </w:r>
    </w:p>
    <w:p w:rsidR="00F337AB" w:rsidRPr="00F337AB" w:rsidRDefault="00F337AB" w:rsidP="00F337AB">
      <w:pPr>
        <w:spacing w:before="120" w:after="0" w:line="240" w:lineRule="auto"/>
        <w:ind w:left="426" w:firstLine="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 nie otwarto jego likwidacji ani nie ogłoszono upadłości,</w:t>
      </w:r>
    </w:p>
    <w:p w:rsidR="00F337AB" w:rsidRPr="00F337AB" w:rsidRDefault="00F337AB" w:rsidP="00F337AB">
      <w:pPr>
        <w:spacing w:before="120" w:after="0" w:line="240" w:lineRule="auto"/>
        <w:ind w:left="709"/>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b) nie zalega z uiszczaniem podatków, opłat, składek na ubezpieczenie społeczne </w:t>
      </w:r>
      <w:r w:rsidRPr="00F337AB">
        <w:rPr>
          <w:rFonts w:ascii="Times New Roman" w:eastAsia="Times New Roman" w:hAnsi="Times New Roman" w:cs="Times New Roman"/>
          <w:sz w:val="24"/>
          <w:szCs w:val="24"/>
          <w:lang w:eastAsia="pl-PL"/>
        </w:rPr>
        <w:br/>
        <w:t>i zdrowotne albo, że uzyskał przewidziane prawem zwolnienie, odroczenie lub rozłożenie na raty zaległych płatności lub wstrzymanie w całości wykonania decyzji właściwego organu,</w:t>
      </w:r>
    </w:p>
    <w:p w:rsidR="00F337AB" w:rsidRPr="00F337AB" w:rsidRDefault="00F337AB" w:rsidP="00F337AB">
      <w:pPr>
        <w:spacing w:before="120" w:after="0" w:line="240" w:lineRule="auto"/>
        <w:ind w:left="426" w:firstLine="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 nie orzeczono wobec niego zakazu ubiegania się o zamówienie,</w:t>
      </w:r>
    </w:p>
    <w:p w:rsidR="00F337AB" w:rsidRPr="00F337AB" w:rsidRDefault="00F337AB" w:rsidP="00F337AB">
      <w:pPr>
        <w:spacing w:before="120" w:after="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Zamiast dokumentów, o których mowa w pkt 6.2 w tabeli w pkt 5 i 7 – składa zaświadczenie właściwego organu sądowego lub administracyjnego miejsca zamieszkania albo zamieszkania osoby, której dokumenty dotyczą, w zakresie określonym w art. 24 ust. 1 pkt 4-8, 10 i 11 ustawy Pzp.</w:t>
      </w:r>
    </w:p>
    <w:p w:rsidR="00F337AB" w:rsidRPr="00F337AB" w:rsidRDefault="00F337AB" w:rsidP="00F337AB">
      <w:pPr>
        <w:spacing w:before="120" w:after="12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Dokumenty,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p>
    <w:p w:rsidR="00F337AB" w:rsidRPr="00F337AB" w:rsidRDefault="00F337AB" w:rsidP="00F337AB">
      <w:p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Jeżeli w miejscu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rsidR="00F337AB" w:rsidRPr="00F337AB" w:rsidRDefault="00F337AB" w:rsidP="00F337AB">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6.5</w:t>
      </w:r>
      <w:r w:rsidRPr="00F337AB">
        <w:rPr>
          <w:rFonts w:ascii="Times New Roman" w:eastAsia="Times New Roman" w:hAnsi="Times New Roman" w:cs="Times New Roman"/>
          <w:sz w:val="24"/>
          <w:szCs w:val="24"/>
          <w:lang w:eastAsia="pl-PL"/>
        </w:rPr>
        <w:tab/>
        <w:t>Jeżeli w przypadku wykonawcy maj</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cego siedzib</w:t>
      </w:r>
      <w:r w:rsidRPr="00F337AB">
        <w:rPr>
          <w:rFonts w:ascii="Times New Roman" w:eastAsia="TimesNewRoman" w:hAnsi="Times New Roman" w:cs="Times New Roman"/>
          <w:sz w:val="24"/>
          <w:szCs w:val="24"/>
          <w:lang w:eastAsia="pl-PL"/>
        </w:rPr>
        <w:t xml:space="preserve">ę </w:t>
      </w:r>
      <w:r w:rsidRPr="00F337AB">
        <w:rPr>
          <w:rFonts w:ascii="Times New Roman" w:eastAsia="Times New Roman" w:hAnsi="Times New Roman" w:cs="Times New Roman"/>
          <w:sz w:val="24"/>
          <w:szCs w:val="24"/>
          <w:lang w:eastAsia="pl-PL"/>
        </w:rPr>
        <w:t xml:space="preserve">na terytorium Rzeczypospolitej Polskiej, </w:t>
      </w:r>
      <w:r w:rsidRPr="00F337AB">
        <w:rPr>
          <w:rFonts w:ascii="Times New Roman" w:eastAsia="Times New Roman" w:hAnsi="Times New Roman" w:cs="Times New Roman"/>
          <w:bCs/>
          <w:sz w:val="24"/>
          <w:szCs w:val="24"/>
          <w:lang w:eastAsia="pl-PL"/>
        </w:rPr>
        <w:t>osoby, o których mowa w art. 24 ust. 1 pkt 5-8, 10 i 11 ustawy, maj</w:t>
      </w:r>
      <w:r w:rsidRPr="00F337AB">
        <w:rPr>
          <w:rFonts w:ascii="Times New Roman" w:eastAsia="TimesNewRoman,Bold" w:hAnsi="Times New Roman" w:cs="Times New Roman"/>
          <w:bCs/>
          <w:sz w:val="24"/>
          <w:szCs w:val="24"/>
          <w:lang w:eastAsia="pl-PL"/>
        </w:rPr>
        <w:t xml:space="preserve">ą </w:t>
      </w:r>
      <w:r w:rsidRPr="00F337AB">
        <w:rPr>
          <w:rFonts w:ascii="Times New Roman" w:eastAsia="Times New Roman" w:hAnsi="Times New Roman" w:cs="Times New Roman"/>
          <w:bCs/>
          <w:sz w:val="24"/>
          <w:szCs w:val="24"/>
          <w:lang w:eastAsia="pl-PL"/>
        </w:rPr>
        <w:t xml:space="preserve">miejsce zamieszkania poza terytorium Rzeczypospolitej Polskiej, </w:t>
      </w:r>
      <w:r w:rsidRPr="00F337AB">
        <w:rPr>
          <w:rFonts w:ascii="Times New Roman" w:eastAsia="Times New Roman" w:hAnsi="Times New Roman" w:cs="Times New Roman"/>
          <w:sz w:val="24"/>
          <w:szCs w:val="24"/>
          <w:lang w:eastAsia="pl-PL"/>
        </w:rPr>
        <w:t>Wykonawca składa w odniesieniu do nich za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wiadczenie wła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ciwego organu s</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dowego albo administracyjnego miejsca zamieszkania dotycz</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ce niekaralno</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ci tych osób w zakresie okre</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lonym w art. 24 ust. 1 pkt 5-8, 10 i 11 ustawy, wystawione nie wcze</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niej ni</w:t>
      </w:r>
      <w:r w:rsidRPr="00F337AB">
        <w:rPr>
          <w:rFonts w:ascii="Times New Roman" w:eastAsia="TimesNewRoman" w:hAnsi="Times New Roman" w:cs="Times New Roman"/>
          <w:sz w:val="24"/>
          <w:szCs w:val="24"/>
          <w:lang w:eastAsia="pl-PL"/>
        </w:rPr>
        <w:t xml:space="preserve">ż </w:t>
      </w:r>
      <w:r w:rsidRPr="00F337AB">
        <w:rPr>
          <w:rFonts w:ascii="Times New Roman" w:eastAsia="Times New Roman" w:hAnsi="Times New Roman" w:cs="Times New Roman"/>
          <w:sz w:val="24"/>
          <w:szCs w:val="24"/>
          <w:lang w:eastAsia="pl-PL"/>
        </w:rPr>
        <w:t>6 miesi</w:t>
      </w:r>
      <w:r w:rsidRPr="00F337AB">
        <w:rPr>
          <w:rFonts w:ascii="Times New Roman" w:eastAsia="TimesNewRoman" w:hAnsi="Times New Roman" w:cs="Times New Roman"/>
          <w:sz w:val="24"/>
          <w:szCs w:val="24"/>
          <w:lang w:eastAsia="pl-PL"/>
        </w:rPr>
        <w:t>ę</w:t>
      </w:r>
      <w:r w:rsidRPr="00F337AB">
        <w:rPr>
          <w:rFonts w:ascii="Times New Roman" w:eastAsia="Times New Roman" w:hAnsi="Times New Roman" w:cs="Times New Roman"/>
          <w:sz w:val="24"/>
          <w:szCs w:val="24"/>
          <w:lang w:eastAsia="pl-PL"/>
        </w:rPr>
        <w:t xml:space="preserve">cy przed upływem terminu składania ofert, z tym </w:t>
      </w:r>
      <w:r w:rsidRPr="00F337AB">
        <w:rPr>
          <w:rFonts w:ascii="Times New Roman" w:eastAsia="TimesNewRoman" w:hAnsi="Times New Roman" w:cs="Times New Roman"/>
          <w:sz w:val="24"/>
          <w:szCs w:val="24"/>
          <w:lang w:eastAsia="pl-PL"/>
        </w:rPr>
        <w:t>ż</w:t>
      </w:r>
      <w:r w:rsidRPr="00F337AB">
        <w:rPr>
          <w:rFonts w:ascii="Times New Roman" w:eastAsia="Times New Roman" w:hAnsi="Times New Roman" w:cs="Times New Roman"/>
          <w:sz w:val="24"/>
          <w:szCs w:val="24"/>
          <w:lang w:eastAsia="pl-PL"/>
        </w:rPr>
        <w:t>e w przypadku, gdy w miejscu zamieszkania tych osób nie wydaje si</w:t>
      </w:r>
      <w:r w:rsidRPr="00F337AB">
        <w:rPr>
          <w:rFonts w:ascii="Times New Roman" w:eastAsia="TimesNewRoman" w:hAnsi="Times New Roman" w:cs="Times New Roman"/>
          <w:sz w:val="24"/>
          <w:szCs w:val="24"/>
          <w:lang w:eastAsia="pl-PL"/>
        </w:rPr>
        <w:t xml:space="preserve">ę </w:t>
      </w:r>
      <w:r w:rsidRPr="00F337AB">
        <w:rPr>
          <w:rFonts w:ascii="Times New Roman" w:eastAsia="Times New Roman" w:hAnsi="Times New Roman" w:cs="Times New Roman"/>
          <w:sz w:val="24"/>
          <w:szCs w:val="24"/>
          <w:lang w:eastAsia="pl-PL"/>
        </w:rPr>
        <w:t>takich za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wiadcze</w:t>
      </w:r>
      <w:r w:rsidRPr="00F337AB">
        <w:rPr>
          <w:rFonts w:ascii="Times New Roman" w:eastAsia="TimesNewRoman" w:hAnsi="Times New Roman" w:cs="Times New Roman"/>
          <w:sz w:val="24"/>
          <w:szCs w:val="24"/>
          <w:lang w:eastAsia="pl-PL"/>
        </w:rPr>
        <w:t xml:space="preserve">ń </w:t>
      </w:r>
      <w:r w:rsidRPr="00F337AB">
        <w:rPr>
          <w:rFonts w:ascii="Times New Roman" w:eastAsia="Times New Roman" w:hAnsi="Times New Roman" w:cs="Times New Roman"/>
          <w:sz w:val="24"/>
          <w:szCs w:val="24"/>
          <w:lang w:eastAsia="pl-PL"/>
        </w:rPr>
        <w:t>– zast</w:t>
      </w:r>
      <w:r w:rsidRPr="00F337AB">
        <w:rPr>
          <w:rFonts w:ascii="Times New Roman" w:eastAsia="TimesNewRoman" w:hAnsi="Times New Roman" w:cs="Times New Roman"/>
          <w:sz w:val="24"/>
          <w:szCs w:val="24"/>
          <w:lang w:eastAsia="pl-PL"/>
        </w:rPr>
        <w:t>ę</w:t>
      </w:r>
      <w:r w:rsidRPr="00F337AB">
        <w:rPr>
          <w:rFonts w:ascii="Times New Roman" w:eastAsia="Times New Roman" w:hAnsi="Times New Roman" w:cs="Times New Roman"/>
          <w:sz w:val="24"/>
          <w:szCs w:val="24"/>
          <w:lang w:eastAsia="pl-PL"/>
        </w:rPr>
        <w:t>puje si</w:t>
      </w:r>
      <w:r w:rsidRPr="00F337AB">
        <w:rPr>
          <w:rFonts w:ascii="Times New Roman" w:eastAsia="TimesNewRoman" w:hAnsi="Times New Roman" w:cs="Times New Roman"/>
          <w:sz w:val="24"/>
          <w:szCs w:val="24"/>
          <w:lang w:eastAsia="pl-PL"/>
        </w:rPr>
        <w:t xml:space="preserve">ę </w:t>
      </w:r>
      <w:r w:rsidRPr="00F337AB">
        <w:rPr>
          <w:rFonts w:ascii="Times New Roman" w:eastAsia="Times New Roman" w:hAnsi="Times New Roman" w:cs="Times New Roman"/>
          <w:sz w:val="24"/>
          <w:szCs w:val="24"/>
          <w:lang w:eastAsia="pl-PL"/>
        </w:rPr>
        <w:t>je dokumentem zawieraj</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cym o</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wiadczenie zło</w:t>
      </w:r>
      <w:r w:rsidRPr="00F337AB">
        <w:rPr>
          <w:rFonts w:ascii="Times New Roman" w:eastAsia="TimesNewRoman" w:hAnsi="Times New Roman" w:cs="Times New Roman"/>
          <w:sz w:val="24"/>
          <w:szCs w:val="24"/>
          <w:lang w:eastAsia="pl-PL"/>
        </w:rPr>
        <w:t>ż</w:t>
      </w:r>
      <w:r w:rsidRPr="00F337AB">
        <w:rPr>
          <w:rFonts w:ascii="Times New Roman" w:eastAsia="Times New Roman" w:hAnsi="Times New Roman" w:cs="Times New Roman"/>
          <w:sz w:val="24"/>
          <w:szCs w:val="24"/>
          <w:lang w:eastAsia="pl-PL"/>
        </w:rPr>
        <w:t>one przed notariuszem, wła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ciwym organem s</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dowym, administracyjnym albo organem samorz</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du zawodowego lub gospodarczego miejsca zamieszkania tych osób lub przed notariuszem.</w:t>
      </w:r>
    </w:p>
    <w:p w:rsidR="00F337AB" w:rsidRPr="00F337AB" w:rsidRDefault="00F337AB" w:rsidP="00F337AB">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6.6</w:t>
      </w:r>
      <w:r w:rsidRPr="00F337AB">
        <w:rPr>
          <w:rFonts w:ascii="Times New Roman" w:eastAsia="Times New Roman" w:hAnsi="Times New Roman" w:cs="Times New Roman"/>
          <w:sz w:val="24"/>
          <w:szCs w:val="24"/>
          <w:lang w:eastAsia="pl-PL"/>
        </w:rPr>
        <w:tab/>
        <w:t xml:space="preserve">Dokumenty, o których mowa powyżej, </w:t>
      </w:r>
      <w:r w:rsidRPr="00F337AB">
        <w:rPr>
          <w:rFonts w:ascii="Times New Roman" w:eastAsia="Times New Roman" w:hAnsi="Times New Roman" w:cs="Times New Roman"/>
          <w:b/>
          <w:sz w:val="24"/>
          <w:szCs w:val="24"/>
          <w:lang w:eastAsia="pl-PL"/>
        </w:rPr>
        <w:t>muszą być składane w formie oryginału lub kopii poświadczonej „za zgodność z oryginałem”</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u w:val="single"/>
          <w:lang w:eastAsia="pl-PL"/>
        </w:rPr>
        <w:t>przez Wykonawcę</w:t>
      </w:r>
      <w:r w:rsidRPr="00F337AB">
        <w:rPr>
          <w:rFonts w:ascii="Times New Roman" w:eastAsia="Times New Roman" w:hAnsi="Times New Roman" w:cs="Times New Roman"/>
          <w:b/>
          <w:sz w:val="24"/>
          <w:szCs w:val="24"/>
          <w:lang w:eastAsia="pl-PL"/>
        </w:rPr>
        <w:t xml:space="preserve"> lub osobę upoważnioną, z zachowaniem sposobu reprezentacji</w:t>
      </w:r>
      <w:r w:rsidRPr="00F337AB">
        <w:rPr>
          <w:rFonts w:ascii="Times New Roman" w:eastAsia="Times New Roman" w:hAnsi="Times New Roman" w:cs="Times New Roman"/>
          <w:bCs/>
          <w:iCs/>
          <w:sz w:val="24"/>
          <w:szCs w:val="24"/>
          <w:lang w:eastAsia="pl-PL"/>
        </w:rPr>
        <w:t xml:space="preserve">, </w:t>
      </w:r>
      <w:r w:rsidRPr="00F337AB">
        <w:rPr>
          <w:rFonts w:ascii="Times New Roman" w:eastAsia="Times New Roman" w:hAnsi="Times New Roman" w:cs="Times New Roman"/>
          <w:sz w:val="24"/>
          <w:szCs w:val="24"/>
          <w:lang w:eastAsia="pl-PL"/>
        </w:rPr>
        <w:t>zgodnie z § 7 rozporządzenia Prezesa Rady Ministrów z dnia 19.02.2013 r. w sprawie rodzajów dokumentów, jakich może żądać zamawiający od wykonawcy, oraz form, w jakich te dokumenty mogą być składane (poz. 231).</w:t>
      </w:r>
    </w:p>
    <w:p w:rsidR="00F337AB" w:rsidRPr="00F337AB" w:rsidRDefault="00F337AB" w:rsidP="00F337AB">
      <w:pPr>
        <w:spacing w:after="120" w:line="240" w:lineRule="auto"/>
        <w:ind w:left="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 przypadku załącznika w formie kserokopii, każda kopiowana strona musi być opatrzona klauzulą „ZA ZGODNOŚĆ Z ORYGINAŁEM” i podpisana przez osobę upoważnioną </w:t>
      </w:r>
      <w:r w:rsidRPr="00F337AB">
        <w:rPr>
          <w:rFonts w:ascii="Times New Roman" w:eastAsia="Times New Roman" w:hAnsi="Times New Roman" w:cs="Times New Roman"/>
          <w:sz w:val="24"/>
          <w:szCs w:val="24"/>
          <w:lang w:eastAsia="pl-PL"/>
        </w:rPr>
        <w:br/>
        <w:t>do podpisywania oferty oraz opatrzona jej imienną pieczątką (w przypadku jej braku konieczny jest czytelny podpis).</w:t>
      </w:r>
    </w:p>
    <w:p w:rsidR="00F337AB" w:rsidRPr="00F337AB" w:rsidRDefault="00F337AB" w:rsidP="00F337AB">
      <w:pPr>
        <w:autoSpaceDE w:val="0"/>
        <w:autoSpaceDN w:val="0"/>
        <w:adjustRightInd w:val="0"/>
        <w:spacing w:before="120" w:after="0" w:line="240" w:lineRule="auto"/>
        <w:ind w:left="426"/>
        <w:jc w:val="both"/>
        <w:rPr>
          <w:rFonts w:ascii="Times New Roman" w:eastAsia="Times New Roman" w:hAnsi="Times New Roman" w:cs="Times New Roman"/>
          <w:b/>
          <w:sz w:val="24"/>
          <w:szCs w:val="24"/>
          <w:u w:val="single"/>
          <w:lang w:eastAsia="pl-PL"/>
        </w:rPr>
      </w:pPr>
      <w:r w:rsidRPr="00F337AB">
        <w:rPr>
          <w:rFonts w:ascii="Times New Roman" w:eastAsia="Times New Roman" w:hAnsi="Times New Roman" w:cs="Times New Roman"/>
          <w:b/>
          <w:sz w:val="24"/>
          <w:szCs w:val="24"/>
          <w:lang w:eastAsia="pl-PL"/>
        </w:rPr>
        <w:t xml:space="preserve">Dokument, o którym mowa w pkt 6.1.8 oraz w pkt 6.3 należy złożyć w formie </w:t>
      </w:r>
      <w:r w:rsidRPr="00F337AB">
        <w:rPr>
          <w:rFonts w:ascii="Times New Roman" w:eastAsia="Times New Roman" w:hAnsi="Times New Roman" w:cs="Times New Roman"/>
          <w:b/>
          <w:sz w:val="24"/>
          <w:szCs w:val="24"/>
          <w:u w:val="single"/>
          <w:lang w:eastAsia="pl-PL"/>
        </w:rPr>
        <w:t>oryginału.</w:t>
      </w:r>
    </w:p>
    <w:p w:rsidR="00F337AB" w:rsidRPr="00F337AB" w:rsidRDefault="00F337AB" w:rsidP="00F337AB">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6.7</w:t>
      </w:r>
      <w:r w:rsidRPr="00F337AB">
        <w:rPr>
          <w:rFonts w:ascii="Times New Roman" w:eastAsia="Times New Roman" w:hAnsi="Times New Roman" w:cs="Times New Roman"/>
          <w:sz w:val="24"/>
          <w:szCs w:val="24"/>
          <w:lang w:eastAsia="pl-PL"/>
        </w:rPr>
        <w:tab/>
        <w:t xml:space="preserve">W przypadku przedłożenia dokumentu z kwotą określoną w innej walucie niż złoty polski zamawiający przeliczy tę kwotę stosując średni kurs NBP z dnia publikacji ogłoszenia </w:t>
      </w:r>
      <w:r w:rsidRPr="00F337AB">
        <w:rPr>
          <w:rFonts w:ascii="Times New Roman" w:eastAsia="Times New Roman" w:hAnsi="Times New Roman" w:cs="Times New Roman"/>
          <w:sz w:val="24"/>
          <w:szCs w:val="24"/>
          <w:lang w:eastAsia="pl-PL"/>
        </w:rPr>
        <w:br/>
        <w:t>o zamówieniu po godz. 12.00.</w:t>
      </w:r>
    </w:p>
    <w:p w:rsidR="00F337AB" w:rsidRPr="00F337AB" w:rsidRDefault="00F337AB" w:rsidP="00F337AB">
      <w:pPr>
        <w:widowControl w:val="0"/>
        <w:adjustRightInd w:val="0"/>
        <w:spacing w:after="0" w:line="240" w:lineRule="auto"/>
        <w:ind w:left="357" w:hanging="357"/>
        <w:jc w:val="both"/>
        <w:textAlignment w:val="baseline"/>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4"/>
          <w:lang w:eastAsia="pl-PL"/>
        </w:rPr>
        <w:t xml:space="preserve">6.8 </w:t>
      </w:r>
      <w:r w:rsidRPr="00F337AB">
        <w:rPr>
          <w:rFonts w:ascii="Times New Roman" w:eastAsia="Times New Roman" w:hAnsi="Times New Roman" w:cs="Times New Roman"/>
          <w:sz w:val="24"/>
          <w:szCs w:val="24"/>
          <w:lang w:eastAsia="pl-PL"/>
        </w:rPr>
        <w:t xml:space="preserve">W przypadku, gdy w zamówieniu przedstawionym przez Wykonawcę na potwierdzenie spełnienia warunku wiedzy i doświadczenia, rozliczenie pomiędzy wykonawcą </w:t>
      </w:r>
      <w:r w:rsidRPr="00F337AB">
        <w:rPr>
          <w:rFonts w:ascii="Times New Roman" w:eastAsia="Times New Roman" w:hAnsi="Times New Roman" w:cs="Times New Roman"/>
          <w:sz w:val="24"/>
          <w:szCs w:val="24"/>
          <w:lang w:eastAsia="pl-PL"/>
        </w:rPr>
        <w:br/>
        <w:t>a zamawiającym za wykonane zamówienie zostało dokonane w innej walucie niż w złotych polskich, Zamawiający (dla celów oceny oferty) dokona przeliczenia wartości wykonanych zamówień w innej walucie niż w złotych polskich na zasadach określonych powyżej (w  pkt 6.7).</w:t>
      </w:r>
    </w:p>
    <w:p w:rsidR="00F337AB" w:rsidRPr="00F337AB" w:rsidRDefault="00F337AB" w:rsidP="00F337AB">
      <w:pPr>
        <w:widowControl w:val="0"/>
        <w:adjustRightInd w:val="0"/>
        <w:spacing w:after="0" w:line="240" w:lineRule="auto"/>
        <w:ind w:left="357" w:hanging="357"/>
        <w:jc w:val="both"/>
        <w:textAlignment w:val="baseline"/>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6.9 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przez Wykonawcę oświadczenia i dokumenty powinny potwierdzać spełnianie przez tego Wykonawcę warunków udziału w postępowaniu oraz spełnianie przez oferowane usługi wymagań określonych przez Zamawiającego, nie później niż w dniu, w którym upłynął termin składania ofert.</w:t>
      </w:r>
    </w:p>
    <w:p w:rsidR="00F337AB" w:rsidRPr="00F337AB" w:rsidRDefault="00F337AB" w:rsidP="00F337AB">
      <w:pPr>
        <w:widowControl w:val="0"/>
        <w:adjustRightInd w:val="0"/>
        <w:spacing w:after="0" w:line="240" w:lineRule="auto"/>
        <w:ind w:left="357" w:hanging="357"/>
        <w:jc w:val="both"/>
        <w:textAlignment w:val="baseline"/>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6.10 Zgodnie z § 7 ust. 4 rozporządzenia Prezesa Rady Ministrów z dnia 19.02.2013 r. </w:t>
      </w:r>
      <w:r w:rsidRPr="00F337AB">
        <w:rPr>
          <w:rFonts w:ascii="Times New Roman" w:eastAsia="Times New Roman" w:hAnsi="Times New Roman" w:cs="Times New Roman"/>
          <w:bCs/>
          <w:iCs/>
          <w:sz w:val="24"/>
          <w:szCs w:val="24"/>
          <w:lang w:eastAsia="pl-PL"/>
        </w:rPr>
        <w:br/>
        <w:t>w sprawie rodzajów dokumentów, jakich może żądać Zamawiający od Wykonawcy oraz form, w jakich te dokumenty mogą być składane, dokumenty sporządzone w języku obcym są składane wraz z tłumaczeniem na język polski.</w:t>
      </w:r>
    </w:p>
    <w:p w:rsidR="00F337AB" w:rsidRPr="00F337AB" w:rsidRDefault="00F337AB" w:rsidP="00F337AB">
      <w:pPr>
        <w:spacing w:after="0" w:line="240" w:lineRule="auto"/>
        <w:ind w:left="357" w:hanging="357"/>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      Jeżeli Wykonawcy wspólnie będą ubiegać się o udzielenie zamówienia (tzn. jedną ofertę złożą dwa lub więcej podmioty/ów) ustanawiają pełnomocnika do reprezentowania ich w postępowaniu o udzielenie zamówienia albo reprezentowania ich w postępowaniu i zawarcia umowy w sprawie zamówienia publicznego.</w:t>
      </w:r>
    </w:p>
    <w:p w:rsidR="00F337AB" w:rsidRPr="00F337AB" w:rsidRDefault="00F337AB" w:rsidP="00F337AB">
      <w:pPr>
        <w:spacing w:after="0" w:line="240" w:lineRule="auto"/>
        <w:ind w:left="357" w:hanging="357"/>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6.11 W przypadku wykonawców wspólnie ubiegających się o udzielenie zamówienia oraz </w:t>
      </w:r>
      <w:r w:rsidRPr="00F337AB">
        <w:rPr>
          <w:rFonts w:ascii="Times New Roman" w:eastAsia="Times New Roman" w:hAnsi="Times New Roman" w:cs="Times New Roman"/>
          <w:sz w:val="24"/>
          <w:szCs w:val="24"/>
          <w:lang w:eastAsia="pl-PL"/>
        </w:rPr>
        <w:br/>
        <w:t>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F337AB" w:rsidRPr="00F337AB" w:rsidRDefault="00F337AB" w:rsidP="00F337AB">
      <w:pPr>
        <w:spacing w:after="0" w:line="240" w:lineRule="auto"/>
        <w:ind w:left="36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6.12 Niespełnienie któregokolwiek ze wskazanych wyżej warunków i wymogów skutkować będzie odrzuceniem oferty.</w:t>
      </w:r>
    </w:p>
    <w:p w:rsidR="00F337AB" w:rsidRPr="00F337AB" w:rsidRDefault="00F337AB" w:rsidP="00F337AB">
      <w:pPr>
        <w:spacing w:after="0" w:line="240" w:lineRule="auto"/>
        <w:ind w:left="36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6.13 Ocena spełniania warunków udziału w postępowaniu dokonana zostanie zgodnie </w:t>
      </w:r>
      <w:r w:rsidRPr="00F337AB">
        <w:rPr>
          <w:rFonts w:ascii="Times New Roman" w:eastAsia="Times New Roman" w:hAnsi="Times New Roman" w:cs="Times New Roman"/>
          <w:sz w:val="24"/>
          <w:szCs w:val="24"/>
          <w:lang w:eastAsia="pl-PL"/>
        </w:rPr>
        <w:br/>
        <w:t>z formułą „spełnia – nie spełnia”.</w:t>
      </w:r>
    </w:p>
    <w:p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7.</w:t>
      </w:r>
      <w:r w:rsidRPr="00F337AB">
        <w:rPr>
          <w:rFonts w:ascii="Times New Roman" w:eastAsia="Times New Roman" w:hAnsi="Times New Roman" w:cs="Arial"/>
          <w:b/>
          <w:bCs/>
          <w:caps/>
          <w:kern w:val="32"/>
          <w:sz w:val="24"/>
          <w:szCs w:val="24"/>
          <w:lang w:eastAsia="pl-PL"/>
        </w:rPr>
        <w:tab/>
        <w:t>sposób porozumiewania się zamawiającego z wykonawcami:</w:t>
      </w:r>
    </w:p>
    <w:p w:rsidR="00F337AB" w:rsidRPr="00F337AB" w:rsidRDefault="00F337AB" w:rsidP="00F337AB">
      <w:pPr>
        <w:spacing w:after="120" w:line="240" w:lineRule="auto"/>
        <w:ind w:left="425" w:right="-52" w:hanging="425"/>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Cs/>
          <w:iCs/>
          <w:sz w:val="24"/>
          <w:szCs w:val="28"/>
          <w:lang w:eastAsia="pl-PL"/>
        </w:rPr>
        <w:t xml:space="preserve">7.1 </w:t>
      </w:r>
      <w:r w:rsidRPr="00F337AB">
        <w:rPr>
          <w:rFonts w:ascii="Times New Roman" w:eastAsia="Times New Roman" w:hAnsi="Times New Roman" w:cs="Times New Roman"/>
          <w:bCs/>
          <w:iCs/>
          <w:sz w:val="24"/>
          <w:szCs w:val="24"/>
          <w:lang w:eastAsia="pl-PL"/>
        </w:rPr>
        <w:t xml:space="preserve">Wyjaśnienia dotyczące Specyfikacji Istotnych Warunków Zamówienia udzielane będą </w:t>
      </w:r>
      <w:r w:rsidRPr="00F337AB">
        <w:rPr>
          <w:rFonts w:ascii="Times New Roman" w:eastAsia="Times New Roman" w:hAnsi="Times New Roman" w:cs="Times New Roman"/>
          <w:bCs/>
          <w:iCs/>
          <w:sz w:val="24"/>
          <w:szCs w:val="24"/>
          <w:lang w:eastAsia="pl-PL"/>
        </w:rPr>
        <w:br/>
      </w:r>
      <w:r w:rsidRPr="00F337AB">
        <w:rPr>
          <w:rFonts w:ascii="Times New Roman" w:eastAsia="Times New Roman" w:hAnsi="Times New Roman" w:cs="Times New Roman"/>
          <w:b/>
          <w:bCs/>
          <w:iCs/>
          <w:sz w:val="24"/>
          <w:szCs w:val="24"/>
          <w:lang w:eastAsia="pl-PL"/>
        </w:rPr>
        <w:t>z zachowaniem zasad określonych w ustawie Prawo zamówień publicznych (art. 38).</w:t>
      </w:r>
    </w:p>
    <w:p w:rsidR="00F337AB" w:rsidRPr="00F337AB" w:rsidRDefault="00F337AB" w:rsidP="00F337AB">
      <w:pPr>
        <w:spacing w:after="120" w:line="240" w:lineRule="auto"/>
        <w:ind w:left="425" w:right="-52" w:hanging="425"/>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7.2 Zamawiający dopuszcza korespondencję dotyczącą postępowania za pomocą faksu oraz poczty elektronicznej (tj. e-mail: </w:t>
      </w:r>
      <w:hyperlink r:id="rId8" w:history="1">
        <w:r w:rsidRPr="00F337AB">
          <w:rPr>
            <w:rFonts w:ascii="Times New Roman" w:eastAsia="Times New Roman" w:hAnsi="Times New Roman" w:cs="Times New Roman"/>
            <w:bCs/>
            <w:iCs/>
            <w:color w:val="0000FF"/>
            <w:sz w:val="24"/>
            <w:szCs w:val="24"/>
            <w:u w:val="single"/>
            <w:lang w:eastAsia="pl-PL"/>
          </w:rPr>
          <w:t>zamowienia.publiczne@udsc.gov.pl</w:t>
        </w:r>
      </w:hyperlink>
      <w:r w:rsidRPr="00F337AB">
        <w:rPr>
          <w:rFonts w:ascii="Times New Roman" w:eastAsia="Times New Roman" w:hAnsi="Times New Roman" w:cs="Times New Roman"/>
          <w:bCs/>
          <w:iCs/>
          <w:sz w:val="24"/>
          <w:szCs w:val="24"/>
          <w:lang w:eastAsia="pl-PL"/>
        </w:rPr>
        <w:t xml:space="preserve">; </w:t>
      </w:r>
      <w:r w:rsidRPr="00F337AB">
        <w:rPr>
          <w:rFonts w:ascii="Times New Roman" w:eastAsia="Batang" w:hAnsi="Times New Roman" w:cs="Times New Roman"/>
          <w:bCs/>
          <w:iCs/>
          <w:sz w:val="24"/>
          <w:szCs w:val="24"/>
          <w:lang w:eastAsia="pl-PL"/>
        </w:rPr>
        <w:t>fax 22 627-06-80</w:t>
      </w:r>
      <w:r w:rsidRPr="00F337AB">
        <w:rPr>
          <w:rFonts w:ascii="Times New Roman" w:eastAsia="Times New Roman" w:hAnsi="Times New Roman" w:cs="Times New Roman"/>
          <w:bCs/>
          <w:iCs/>
          <w:sz w:val="24"/>
          <w:szCs w:val="24"/>
          <w:lang w:eastAsia="pl-PL"/>
        </w:rPr>
        <w:t xml:space="preserve">). </w:t>
      </w:r>
    </w:p>
    <w:p w:rsidR="00F337AB" w:rsidRPr="00F337AB" w:rsidRDefault="00F337AB" w:rsidP="00F337AB">
      <w:pPr>
        <w:spacing w:after="120" w:line="240" w:lineRule="auto"/>
        <w:ind w:left="425" w:right="-52" w:firstLine="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Forma faksu lub poczty elektronicznej jest niedopuszczalna do następujących czynności wymagających, pod rygorem nieważności, formy pisemnej:</w:t>
      </w:r>
    </w:p>
    <w:p w:rsidR="00F337AB" w:rsidRPr="00F337AB" w:rsidRDefault="00F337AB" w:rsidP="00D82C36">
      <w:pPr>
        <w:numPr>
          <w:ilvl w:val="0"/>
          <w:numId w:val="19"/>
        </w:numPr>
        <w:spacing w:after="120" w:line="240" w:lineRule="auto"/>
        <w:ind w:left="425" w:right="-52" w:firstLine="1"/>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złożenie Oferty;</w:t>
      </w:r>
    </w:p>
    <w:p w:rsidR="00F337AB" w:rsidRPr="00F337AB" w:rsidRDefault="00F337AB" w:rsidP="00D82C36">
      <w:pPr>
        <w:numPr>
          <w:ilvl w:val="0"/>
          <w:numId w:val="19"/>
        </w:numPr>
        <w:spacing w:after="120" w:line="240" w:lineRule="auto"/>
        <w:ind w:left="425" w:right="-52" w:firstLine="1"/>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zmiana Oferty;</w:t>
      </w:r>
    </w:p>
    <w:p w:rsidR="00F337AB" w:rsidRPr="00F337AB" w:rsidRDefault="00F337AB" w:rsidP="00D82C36">
      <w:pPr>
        <w:numPr>
          <w:ilvl w:val="0"/>
          <w:numId w:val="19"/>
        </w:numPr>
        <w:spacing w:after="120" w:line="240" w:lineRule="auto"/>
        <w:ind w:left="425" w:right="-52" w:firstLine="1"/>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uzupełnienie dokumentów, o których mowa w pkt 6;</w:t>
      </w:r>
    </w:p>
    <w:p w:rsidR="00F337AB" w:rsidRPr="00F337AB" w:rsidRDefault="00F337AB" w:rsidP="00D82C36">
      <w:pPr>
        <w:numPr>
          <w:ilvl w:val="0"/>
          <w:numId w:val="19"/>
        </w:numPr>
        <w:spacing w:after="120" w:line="240" w:lineRule="auto"/>
        <w:ind w:left="425" w:right="-52" w:firstLine="1"/>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powiadomienie Zamawiającego o wycofaniu złożonej przez Wykonawcę Oferty.</w:t>
      </w:r>
    </w:p>
    <w:p w:rsidR="00F337AB" w:rsidRPr="00F337AB" w:rsidRDefault="00F337AB" w:rsidP="00F337AB">
      <w:pPr>
        <w:spacing w:after="120" w:line="240" w:lineRule="auto"/>
        <w:ind w:left="425" w:right="-52" w:firstLine="1"/>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 przypadku korespondencji przekazywanej faksem i poprzez pocztę elektroniczną, każda </w:t>
      </w:r>
      <w:r w:rsidRPr="00F337AB">
        <w:rPr>
          <w:rFonts w:ascii="Times New Roman" w:eastAsia="Times New Roman" w:hAnsi="Times New Roman" w:cs="Times New Roman"/>
          <w:sz w:val="24"/>
          <w:szCs w:val="24"/>
          <w:lang w:eastAsia="pl-PL"/>
        </w:rPr>
        <w:br/>
        <w:t>ze stron na żądanie drugiej niezwłocznie potwierdza fakt jej otrzymania.</w:t>
      </w:r>
    </w:p>
    <w:p w:rsidR="00F337AB" w:rsidRPr="00F337AB" w:rsidRDefault="00F337AB" w:rsidP="00F337AB">
      <w:pPr>
        <w:tabs>
          <w:tab w:val="num" w:pos="576"/>
        </w:tabs>
        <w:spacing w:after="120" w:line="240" w:lineRule="auto"/>
        <w:ind w:left="425" w:right="-52" w:hanging="425"/>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lastRenderedPageBreak/>
        <w:t>7.3 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pisma.</w:t>
      </w:r>
    </w:p>
    <w:p w:rsidR="00F337AB" w:rsidRPr="00F337AB" w:rsidRDefault="00F337AB" w:rsidP="00F337AB">
      <w:pPr>
        <w:tabs>
          <w:tab w:val="num" w:pos="576"/>
        </w:tabs>
        <w:spacing w:after="120" w:line="240" w:lineRule="auto"/>
        <w:ind w:left="425" w:right="-52" w:hanging="425"/>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7.4 Osoby uprawnione do kontaktu z wykonawcami:</w:t>
      </w:r>
    </w:p>
    <w:p w:rsidR="00F337AB" w:rsidRPr="00F337AB" w:rsidRDefault="00F337AB" w:rsidP="00F337AB">
      <w:pPr>
        <w:tabs>
          <w:tab w:val="num" w:pos="576"/>
        </w:tabs>
        <w:spacing w:after="120" w:line="240" w:lineRule="auto"/>
        <w:ind w:left="425" w:right="-52" w:hanging="425"/>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ab/>
        <w:t>W zakresie proceduralnym osobą upoważnioną do kontaktu z Wykonawcami jest:</w:t>
      </w:r>
    </w:p>
    <w:p w:rsidR="00F337AB" w:rsidRPr="00F337AB" w:rsidRDefault="00F337AB" w:rsidP="00F337AB">
      <w:pPr>
        <w:spacing w:after="120" w:line="240" w:lineRule="auto"/>
        <w:ind w:left="425" w:right="-52" w:firstLine="1"/>
        <w:outlineLvl w:val="1"/>
        <w:rPr>
          <w:rFonts w:ascii="Times New Roman" w:eastAsia="Times New Roman" w:hAnsi="Times New Roman" w:cs="Times New Roman"/>
          <w:bCs/>
          <w:iCs/>
          <w:color w:val="000000"/>
          <w:sz w:val="24"/>
          <w:szCs w:val="24"/>
          <w:lang w:val="en-GB" w:eastAsia="pl-PL"/>
        </w:rPr>
      </w:pPr>
      <w:r w:rsidRPr="00F337AB">
        <w:rPr>
          <w:rFonts w:ascii="Times New Roman" w:eastAsia="Times New Roman" w:hAnsi="Times New Roman" w:cs="Times New Roman"/>
          <w:bCs/>
          <w:iCs/>
          <w:color w:val="000000"/>
          <w:sz w:val="24"/>
          <w:szCs w:val="24"/>
          <w:lang w:val="en-GB" w:eastAsia="pl-PL"/>
        </w:rPr>
        <w:t xml:space="preserve">Anna Leman – faks: (022) 627-06-80; e-mail: </w:t>
      </w:r>
      <w:hyperlink r:id="rId9" w:history="1">
        <w:r w:rsidRPr="00F337AB">
          <w:rPr>
            <w:rFonts w:ascii="Times New Roman" w:eastAsia="Times New Roman" w:hAnsi="Times New Roman" w:cs="Times New Roman"/>
            <w:bCs/>
            <w:iCs/>
            <w:color w:val="0000FF"/>
            <w:sz w:val="24"/>
            <w:szCs w:val="24"/>
            <w:u w:val="single"/>
            <w:lang w:val="en-GB" w:eastAsia="pl-PL"/>
          </w:rPr>
          <w:t>zamowienia.publiczne@udsc.gov.pl</w:t>
        </w:r>
      </w:hyperlink>
    </w:p>
    <w:p w:rsidR="00F337AB" w:rsidRPr="00F337AB" w:rsidRDefault="00F337AB" w:rsidP="00F337AB">
      <w:pPr>
        <w:spacing w:before="240" w:after="120" w:line="240" w:lineRule="auto"/>
        <w:ind w:left="426" w:right="-52"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Times New Roman"/>
          <w:sz w:val="24"/>
          <w:szCs w:val="24"/>
          <w:lang w:eastAsia="pl-PL"/>
        </w:rPr>
        <w:t>7.5 Wszelkie dokumenty, które zamawiający zobowiązany jest opublikować na stronie internetowej, dostępne będą pod adresem:</w:t>
      </w:r>
      <w:r w:rsidRPr="00F337AB">
        <w:rPr>
          <w:rFonts w:ascii="Times New Roman" w:eastAsia="Times New Roman" w:hAnsi="Times New Roman" w:cs="Times New Roman"/>
          <w:b/>
          <w:sz w:val="24"/>
          <w:szCs w:val="24"/>
          <w:lang w:eastAsia="pl-PL"/>
        </w:rPr>
        <w:t xml:space="preserve"> </w:t>
      </w:r>
      <w:hyperlink r:id="rId10" w:history="1">
        <w:r w:rsidRPr="00F337AB">
          <w:rPr>
            <w:rFonts w:ascii="Times New Roman" w:eastAsia="Times New Roman" w:hAnsi="Times New Roman" w:cs="Times New Roman"/>
            <w:color w:val="0000FF"/>
            <w:sz w:val="24"/>
            <w:szCs w:val="24"/>
            <w:u w:val="single"/>
            <w:lang w:eastAsia="pl-PL"/>
          </w:rPr>
          <w:t>www.udsc.gov.pl</w:t>
        </w:r>
      </w:hyperlink>
      <w:r w:rsidRPr="00F337AB">
        <w:rPr>
          <w:rFonts w:ascii="Times New Roman" w:eastAsia="Times New Roman" w:hAnsi="Times New Roman" w:cs="Times New Roman"/>
          <w:sz w:val="24"/>
          <w:szCs w:val="24"/>
          <w:lang w:eastAsia="pl-PL"/>
        </w:rPr>
        <w:t>.</w:t>
      </w:r>
    </w:p>
    <w:p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8.</w:t>
      </w:r>
      <w:r w:rsidRPr="00F337AB">
        <w:rPr>
          <w:rFonts w:ascii="Times New Roman" w:eastAsia="Times New Roman" w:hAnsi="Times New Roman" w:cs="Arial"/>
          <w:b/>
          <w:bCs/>
          <w:caps/>
          <w:kern w:val="32"/>
          <w:sz w:val="24"/>
          <w:szCs w:val="24"/>
          <w:lang w:eastAsia="pl-PL"/>
        </w:rPr>
        <w:tab/>
        <w:t>Wadium:</w:t>
      </w:r>
    </w:p>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Zgodnie z art. 5 ust. 1 ustawy Prawo zamówień publicznych Zamawiający nie będzie żądał wniesienia wadium.</w:t>
      </w:r>
    </w:p>
    <w:p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9.</w:t>
      </w:r>
      <w:r w:rsidRPr="00F337AB">
        <w:rPr>
          <w:rFonts w:ascii="Times New Roman" w:eastAsia="Times New Roman" w:hAnsi="Times New Roman" w:cs="Arial"/>
          <w:b/>
          <w:bCs/>
          <w:caps/>
          <w:kern w:val="32"/>
          <w:sz w:val="24"/>
          <w:szCs w:val="24"/>
          <w:lang w:eastAsia="pl-PL"/>
        </w:rPr>
        <w:tab/>
        <w:t>Termin związania ofertą:</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9.1.</w:t>
      </w:r>
      <w:r w:rsidRPr="00F337AB">
        <w:rPr>
          <w:rFonts w:ascii="Times New Roman" w:eastAsia="Times New Roman" w:hAnsi="Times New Roman" w:cs="Times New Roman"/>
          <w:bCs/>
          <w:iCs/>
          <w:sz w:val="24"/>
          <w:szCs w:val="24"/>
          <w:lang w:eastAsia="pl-PL"/>
        </w:rPr>
        <w:tab/>
        <w:t>Wykonawca pozostaje związany ofertą przez okres 60 dni. Bieg terminu związania ofertą rozpoczyna się wraz z upływem terminu składania ofert.</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9.2.</w:t>
      </w:r>
      <w:r w:rsidRPr="00F337AB">
        <w:rPr>
          <w:rFonts w:ascii="Times New Roman" w:eastAsia="Times New Roman" w:hAnsi="Times New Roman" w:cs="Times New Roman"/>
          <w:bCs/>
          <w:iCs/>
          <w:sz w:val="24"/>
          <w:szCs w:val="24"/>
          <w:lang w:eastAsia="pl-PL"/>
        </w:rPr>
        <w:tab/>
        <w:t xml:space="preserve">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 </w:t>
      </w:r>
    </w:p>
    <w:p w:rsidR="00F337AB" w:rsidRPr="00F337AB" w:rsidRDefault="00F337AB" w:rsidP="00F337AB">
      <w:p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9.3. W przypadku wniesienia odwołania po upływie terminu składania ofert bieg terminu związania ofertą ulega zawieszeniu do czasu ogłoszenia przez Krajową Izbę Odwoławczą orzeczenia.</w:t>
      </w:r>
    </w:p>
    <w:p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10.</w:t>
      </w:r>
      <w:r w:rsidRPr="00F337AB">
        <w:rPr>
          <w:rFonts w:ascii="Times New Roman" w:eastAsia="Times New Roman" w:hAnsi="Times New Roman" w:cs="Arial"/>
          <w:b/>
          <w:bCs/>
          <w:caps/>
          <w:kern w:val="32"/>
          <w:sz w:val="24"/>
          <w:szCs w:val="24"/>
          <w:lang w:eastAsia="pl-PL"/>
        </w:rPr>
        <w:tab/>
        <w:t>Opis sposobu przygotowywania oferty:</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10.1.</w:t>
      </w:r>
      <w:r w:rsidRPr="00F337AB">
        <w:rPr>
          <w:rFonts w:ascii="Times New Roman" w:eastAsia="Times New Roman" w:hAnsi="Times New Roman" w:cs="Times New Roman"/>
          <w:bCs/>
          <w:iCs/>
          <w:sz w:val="24"/>
          <w:szCs w:val="24"/>
          <w:lang w:eastAsia="pl-PL"/>
        </w:rPr>
        <w:tab/>
        <w:t xml:space="preserve">Wykonawca może złożyć tylko jedną ofertę. </w:t>
      </w:r>
    </w:p>
    <w:p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10.2.</w:t>
      </w:r>
      <w:r w:rsidRPr="00F337AB">
        <w:rPr>
          <w:rFonts w:ascii="Times New Roman" w:eastAsia="Times New Roman" w:hAnsi="Times New Roman" w:cs="Times New Roman"/>
          <w:sz w:val="24"/>
          <w:szCs w:val="24"/>
          <w:lang w:eastAsia="pl-PL"/>
        </w:rPr>
        <w:tab/>
        <w:t xml:space="preserve">Wykonawcy mogą wspólnie ubiegać się o udzielenie zamówienia. W takim przypadku Wykonawcy ustanawiają </w:t>
      </w:r>
      <w:r w:rsidRPr="00F337AB">
        <w:rPr>
          <w:rFonts w:ascii="Times New Roman" w:eastAsia="Times New Roman" w:hAnsi="Times New Roman" w:cs="Times New Roman"/>
          <w:sz w:val="24"/>
          <w:szCs w:val="24"/>
          <w:u w:val="single"/>
          <w:lang w:eastAsia="pl-PL"/>
        </w:rPr>
        <w:t>pełnomocnika</w:t>
      </w:r>
      <w:r w:rsidRPr="00F337AB">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10.3.</w:t>
      </w:r>
      <w:r w:rsidRPr="00F337AB">
        <w:rPr>
          <w:rFonts w:ascii="Times New Roman" w:eastAsia="Times New Roman" w:hAnsi="Times New Roman" w:cs="Times New Roman"/>
          <w:bCs/>
          <w:iCs/>
          <w:sz w:val="24"/>
          <w:szCs w:val="24"/>
          <w:lang w:eastAsia="pl-PL"/>
        </w:rPr>
        <w:tab/>
        <w:t xml:space="preserve">W przypadku unieważnienia postępowania o udzielenie zamówienia z przyczyn leżących </w:t>
      </w:r>
      <w:r w:rsidRPr="00F337AB">
        <w:rPr>
          <w:rFonts w:ascii="Times New Roman" w:eastAsia="Times New Roman" w:hAnsi="Times New Roman" w:cs="Times New Roman"/>
          <w:bCs/>
          <w:iCs/>
          <w:sz w:val="24"/>
          <w:szCs w:val="24"/>
          <w:lang w:eastAsia="pl-PL"/>
        </w:rPr>
        <w:br/>
        <w:t xml:space="preserve">po stronie Zamawiającego, Wykonawcom, którzy złożyli oferty niepodlegające odrzuceniu, przysługuje roszczenie o zwrot uzasadnionych kosztów uczestnictwa w postępowaniu, </w:t>
      </w:r>
      <w:r w:rsidRPr="00F337AB">
        <w:rPr>
          <w:rFonts w:ascii="Times New Roman" w:eastAsia="Times New Roman" w:hAnsi="Times New Roman" w:cs="Times New Roman"/>
          <w:bCs/>
          <w:iCs/>
          <w:sz w:val="24"/>
          <w:szCs w:val="24"/>
          <w:lang w:eastAsia="pl-PL"/>
        </w:rPr>
        <w:br/>
        <w:t>w szczególności kosztów przygotowania oferty.</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10.4.</w:t>
      </w:r>
      <w:r w:rsidRPr="00F337AB">
        <w:rPr>
          <w:rFonts w:ascii="Times New Roman" w:eastAsia="Times New Roman" w:hAnsi="Times New Roman" w:cs="Times New Roman"/>
          <w:bCs/>
          <w:iCs/>
          <w:sz w:val="24"/>
          <w:szCs w:val="24"/>
          <w:lang w:eastAsia="pl-PL"/>
        </w:rPr>
        <w:tab/>
        <w:t>Oferta wraz ze stanowiącymi jej integralną część załącznikami musi być sporządzona przez Wykonawcę ściśle według postanowień niniejszej Specyfikacji.</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10.5.</w:t>
      </w:r>
      <w:r w:rsidRPr="00F337AB">
        <w:rPr>
          <w:rFonts w:ascii="Times New Roman" w:eastAsia="Times New Roman" w:hAnsi="Times New Roman" w:cs="Times New Roman"/>
          <w:bCs/>
          <w:iCs/>
          <w:sz w:val="24"/>
          <w:szCs w:val="24"/>
          <w:lang w:eastAsia="pl-PL"/>
        </w:rPr>
        <w:tab/>
        <w:t>Oferta musi być sporządzona według wzoru formularza oferty stanowiącego</w:t>
      </w:r>
      <w:r w:rsidRPr="00F337AB">
        <w:rPr>
          <w:rFonts w:ascii="Times New Roman" w:eastAsia="Times New Roman" w:hAnsi="Times New Roman" w:cs="Times New Roman"/>
          <w:bCs/>
          <w:iCs/>
          <w:sz w:val="24"/>
          <w:szCs w:val="24"/>
          <w:lang w:eastAsia="pl-PL"/>
        </w:rPr>
        <w:br/>
      </w:r>
      <w:r w:rsidRPr="00F337AB">
        <w:rPr>
          <w:rFonts w:ascii="Times New Roman" w:eastAsia="Times New Roman" w:hAnsi="Times New Roman" w:cs="Times New Roman"/>
          <w:b/>
          <w:bCs/>
          <w:iCs/>
          <w:sz w:val="24"/>
          <w:szCs w:val="24"/>
          <w:lang w:eastAsia="pl-PL"/>
        </w:rPr>
        <w:t>załącznik nr 2</w:t>
      </w:r>
      <w:r w:rsidRPr="00F337AB">
        <w:rPr>
          <w:rFonts w:ascii="Times New Roman" w:eastAsia="Times New Roman" w:hAnsi="Times New Roman" w:cs="Times New Roman"/>
          <w:bCs/>
          <w:iCs/>
          <w:sz w:val="24"/>
          <w:szCs w:val="24"/>
          <w:lang w:eastAsia="pl-PL"/>
        </w:rPr>
        <w:t xml:space="preserve"> do niniejszej Specyfikacji.</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10.6.</w:t>
      </w:r>
      <w:r w:rsidRPr="00F337AB">
        <w:rPr>
          <w:rFonts w:ascii="Times New Roman" w:eastAsia="Times New Roman" w:hAnsi="Times New Roman" w:cs="Times New Roman"/>
          <w:bCs/>
          <w:iCs/>
          <w:sz w:val="24"/>
          <w:szCs w:val="24"/>
          <w:lang w:eastAsia="pl-PL"/>
        </w:rPr>
        <w:tab/>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lastRenderedPageBreak/>
        <w:t>10.7.</w:t>
      </w:r>
      <w:r w:rsidRPr="00F337AB">
        <w:rPr>
          <w:rFonts w:ascii="Times New Roman" w:eastAsia="Times New Roman" w:hAnsi="Times New Roman" w:cs="Times New Roman"/>
          <w:bCs/>
          <w:iCs/>
          <w:sz w:val="24"/>
          <w:szCs w:val="24"/>
          <w:lang w:eastAsia="pl-PL"/>
        </w:rPr>
        <w:tab/>
        <w:t xml:space="preserve">Proponuje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był opatrzony pieczęcią imienną Wykonawcy. </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10.8.</w:t>
      </w:r>
      <w:r w:rsidRPr="00F337AB">
        <w:rPr>
          <w:rFonts w:ascii="Times New Roman" w:eastAsia="Times New Roman" w:hAnsi="Times New Roman" w:cs="Times New Roman"/>
          <w:bCs/>
          <w:iCs/>
          <w:sz w:val="24"/>
          <w:szCs w:val="24"/>
          <w:lang w:eastAsia="pl-PL"/>
        </w:rPr>
        <w:tab/>
        <w:t xml:space="preserve">W przypadku podpisania oferty lub załączników przez osobę, której umocowanie </w:t>
      </w:r>
      <w:r w:rsidRPr="00F337AB">
        <w:rPr>
          <w:rFonts w:ascii="Times New Roman" w:eastAsia="Times New Roman" w:hAnsi="Times New Roman" w:cs="Times New Roman"/>
          <w:bCs/>
          <w:iCs/>
          <w:sz w:val="24"/>
          <w:szCs w:val="24"/>
          <w:lang w:eastAsia="pl-PL"/>
        </w:rPr>
        <w:br/>
        <w:t xml:space="preserve">do dokonania tej czynności nie wynika z dokumentów dołączonych do oferty </w:t>
      </w:r>
      <w:r w:rsidRPr="00F337AB">
        <w:rPr>
          <w:rFonts w:ascii="Times New Roman" w:eastAsia="Times New Roman" w:hAnsi="Times New Roman" w:cs="Times New Roman"/>
          <w:bCs/>
          <w:iCs/>
          <w:sz w:val="24"/>
          <w:szCs w:val="24"/>
          <w:lang w:eastAsia="pl-PL"/>
        </w:rPr>
        <w:br/>
        <w:t xml:space="preserve">lub załączników do niej wykonawca do oferty musi załączyć </w:t>
      </w:r>
      <w:r w:rsidRPr="00F337AB">
        <w:rPr>
          <w:rFonts w:ascii="Times New Roman" w:eastAsia="Times New Roman" w:hAnsi="Times New Roman" w:cs="Times New Roman"/>
          <w:b/>
          <w:bCs/>
          <w:iCs/>
          <w:sz w:val="24"/>
          <w:szCs w:val="24"/>
          <w:u w:val="single"/>
          <w:lang w:eastAsia="pl-PL"/>
        </w:rPr>
        <w:t>oryginał pełnomocnictwa</w:t>
      </w:r>
      <w:r w:rsidRPr="00F337AB">
        <w:rPr>
          <w:rFonts w:ascii="Times New Roman" w:eastAsia="Times New Roman" w:hAnsi="Times New Roman" w:cs="Times New Roman"/>
          <w:bCs/>
          <w:iCs/>
          <w:sz w:val="24"/>
          <w:szCs w:val="24"/>
          <w:lang w:eastAsia="pl-PL"/>
        </w:rPr>
        <w:t xml:space="preserve"> lub </w:t>
      </w:r>
      <w:r w:rsidRPr="00F337AB">
        <w:rPr>
          <w:rFonts w:ascii="Times New Roman" w:eastAsia="Times New Roman" w:hAnsi="Times New Roman" w:cs="Times New Roman"/>
          <w:b/>
          <w:bCs/>
          <w:iCs/>
          <w:sz w:val="24"/>
          <w:szCs w:val="24"/>
          <w:u w:val="single"/>
          <w:lang w:eastAsia="pl-PL"/>
        </w:rPr>
        <w:t>kopię tego pełnomocnictwa potwierdzoną notarialnie.</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10.9.</w:t>
      </w:r>
      <w:r w:rsidRPr="00F337AB">
        <w:rPr>
          <w:rFonts w:ascii="Times New Roman" w:eastAsia="Times New Roman" w:hAnsi="Times New Roman" w:cs="Times New Roman"/>
          <w:bCs/>
          <w:iCs/>
          <w:sz w:val="24"/>
          <w:szCs w:val="24"/>
          <w:lang w:eastAsia="pl-PL"/>
        </w:rPr>
        <w:tab/>
      </w:r>
      <w:r w:rsidRPr="00F337AB">
        <w:rPr>
          <w:rFonts w:ascii="Times New Roman" w:eastAsia="Times New Roman" w:hAnsi="Times New Roman" w:cs="Times New Roman"/>
          <w:b/>
          <w:bCs/>
          <w:iCs/>
          <w:sz w:val="24"/>
          <w:szCs w:val="24"/>
          <w:u w:val="single"/>
          <w:lang w:eastAsia="pl-PL"/>
        </w:rPr>
        <w:t xml:space="preserve">Wszelkie poprawki lub zmiany w tekście oferty </w:t>
      </w:r>
      <w:r w:rsidRPr="00F337AB">
        <w:rPr>
          <w:rFonts w:ascii="Times New Roman" w:eastAsia="Times New Roman" w:hAnsi="Times New Roman" w:cs="Times New Roman"/>
          <w:b/>
          <w:sz w:val="24"/>
          <w:szCs w:val="24"/>
          <w:u w:val="single"/>
          <w:lang w:eastAsia="pl-PL"/>
        </w:rPr>
        <w:t>(także poprawki zrobione przy użyciu korektora)</w:t>
      </w:r>
      <w:r w:rsidRPr="00F337AB">
        <w:rPr>
          <w:rFonts w:ascii="Times New Roman" w:eastAsia="Times New Roman" w:hAnsi="Times New Roman" w:cs="Times New Roman"/>
          <w:bCs/>
          <w:iCs/>
          <w:sz w:val="24"/>
          <w:szCs w:val="24"/>
          <w:lang w:eastAsia="pl-PL"/>
        </w:rPr>
        <w:t xml:space="preserve"> muszą być parafowane przez osobę (osoby) podpisującą (podpisujące) ofertę i powinny być opatrzone datami ich dokonania.</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10.10.</w:t>
      </w:r>
      <w:r w:rsidRPr="00F337AB">
        <w:rPr>
          <w:rFonts w:ascii="Times New Roman" w:eastAsia="Times New Roman" w:hAnsi="Times New Roman" w:cs="Times New Roman"/>
          <w:bCs/>
          <w:iCs/>
          <w:sz w:val="24"/>
          <w:szCs w:val="24"/>
          <w:lang w:eastAsia="pl-PL"/>
        </w:rPr>
        <w:tab/>
        <w:t xml:space="preserve">Wykonawca </w:t>
      </w:r>
      <w:r w:rsidRPr="00F337AB">
        <w:rPr>
          <w:rFonts w:ascii="Times New Roman" w:eastAsia="Times New Roman" w:hAnsi="Times New Roman" w:cs="Times New Roman"/>
          <w:bCs/>
          <w:iCs/>
          <w:sz w:val="24"/>
          <w:szCs w:val="24"/>
          <w:u w:val="single"/>
          <w:lang w:eastAsia="pl-PL"/>
        </w:rPr>
        <w:t>jest obowiązany</w:t>
      </w:r>
      <w:r w:rsidRPr="00F337AB">
        <w:rPr>
          <w:rFonts w:ascii="Times New Roman" w:eastAsia="Times New Roman" w:hAnsi="Times New Roman" w:cs="Times New Roman"/>
          <w:bCs/>
          <w:iCs/>
          <w:sz w:val="24"/>
          <w:szCs w:val="24"/>
          <w:lang w:eastAsia="pl-PL"/>
        </w:rPr>
        <w:t xml:space="preserve"> wskazać w ofercie części zamówienia, których wykonanie zamierza powierzyć podwykonawcom.</w:t>
      </w:r>
    </w:p>
    <w:p w:rsidR="00F337AB" w:rsidRPr="00F337AB" w:rsidRDefault="00F337AB" w:rsidP="00D82C36">
      <w:pPr>
        <w:numPr>
          <w:ilvl w:val="1"/>
          <w:numId w:val="20"/>
        </w:numPr>
        <w:spacing w:before="120"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u w:val="single"/>
          <w:lang w:eastAsia="pl-PL"/>
        </w:rPr>
        <w:t>Na ofertę składają się:</w:t>
      </w:r>
    </w:p>
    <w:p w:rsidR="00F337AB" w:rsidRPr="00F337AB" w:rsidRDefault="00F337AB" w:rsidP="00D82C36">
      <w:pPr>
        <w:numPr>
          <w:ilvl w:val="0"/>
          <w:numId w:val="21"/>
        </w:numPr>
        <w:spacing w:after="6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formularz oferty </w:t>
      </w:r>
      <w:r w:rsidR="0025486E">
        <w:rPr>
          <w:rFonts w:ascii="Times New Roman" w:eastAsia="Times New Roman" w:hAnsi="Times New Roman" w:cs="Times New Roman"/>
          <w:sz w:val="24"/>
          <w:szCs w:val="24"/>
          <w:lang w:eastAsia="pl-PL"/>
        </w:rPr>
        <w:t xml:space="preserve"> (wg wzoru </w:t>
      </w:r>
      <w:r w:rsidRPr="00F337AB">
        <w:rPr>
          <w:rFonts w:ascii="Times New Roman" w:eastAsia="Times New Roman" w:hAnsi="Times New Roman" w:cs="Times New Roman"/>
          <w:sz w:val="24"/>
          <w:szCs w:val="24"/>
          <w:lang w:eastAsia="pl-PL"/>
        </w:rPr>
        <w:t>zał. nr 2</w:t>
      </w:r>
      <w:r w:rsidR="0025486E">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w:t>
      </w:r>
    </w:p>
    <w:p w:rsidR="00F337AB" w:rsidRPr="00F337AB" w:rsidRDefault="00F337AB" w:rsidP="00D82C36">
      <w:pPr>
        <w:numPr>
          <w:ilvl w:val="0"/>
          <w:numId w:val="21"/>
        </w:numPr>
        <w:spacing w:after="6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oświadczenie z art. 22 ust. 1 ustawy Pzp (wg wzoru zał. nr 3),</w:t>
      </w:r>
    </w:p>
    <w:p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oświadczenie o braku podstaw do wykluczenia (wg wzoru – załącznik nr 4),</w:t>
      </w:r>
    </w:p>
    <w:p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8"/>
          <w:lang w:eastAsia="pl-PL"/>
        </w:rPr>
        <w:t>lista podmiotów należących do tej samej grupy kapitałowej, o której mowa w art. 24 ust. 2 pkt 5 ustawy Pzp tj. w rozumieniu ustawy z dnia 16 lutego 2007 r. o ochronie konkurencji i konsumentów (Dz. U. Nr 50, poz. 331 z późn. zm.) albo informacja o tym, że Wykonawca nie należy do grupy kapitałowej, sporządzona wg wzoru stanowiącego załącznik nr 5 do SIWZ</w:t>
      </w:r>
    </w:p>
    <w:p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wykaz głównych usług (wg wzoru zał. nr 6),</w:t>
      </w:r>
    </w:p>
    <w:p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wykaz usług</w:t>
      </w:r>
      <w:r w:rsidRPr="00F337AB">
        <w:rPr>
          <w:rFonts w:ascii="Times New Roman" w:eastAsia="Lucida Sans Unicode" w:hAnsi="Times New Roman" w:cs="Times New Roman"/>
          <w:bCs/>
          <w:iCs/>
          <w:sz w:val="24"/>
          <w:szCs w:val="24"/>
          <w:lang w:eastAsia="pl-PL"/>
        </w:rPr>
        <w:t xml:space="preserve"> stanowiący podstawę do oceny ofert w kryterium „Doświadczenie Wykonawcy”</w:t>
      </w:r>
      <w:r w:rsidRPr="00F337AB">
        <w:rPr>
          <w:rFonts w:ascii="Times New Roman" w:eastAsia="Times New Roman" w:hAnsi="Times New Roman" w:cs="Times New Roman"/>
          <w:sz w:val="24"/>
          <w:szCs w:val="24"/>
          <w:lang w:eastAsia="pl-PL"/>
        </w:rPr>
        <w:t xml:space="preserve"> (wg wzoru zał. nr 10),</w:t>
      </w:r>
    </w:p>
    <w:p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color w:val="000000"/>
          <w:sz w:val="24"/>
          <w:szCs w:val="24"/>
          <w:lang w:eastAsia="pl-PL"/>
        </w:rPr>
        <w:t xml:space="preserve">wykaz osób, które będą uczestniczyć w wykonywaniu zamówienia </w:t>
      </w:r>
      <w:r w:rsidR="0025486E">
        <w:rPr>
          <w:rFonts w:ascii="Times New Roman" w:eastAsia="Times New Roman" w:hAnsi="Times New Roman" w:cs="Times New Roman"/>
          <w:color w:val="000000"/>
          <w:sz w:val="24"/>
          <w:szCs w:val="24"/>
          <w:lang w:eastAsia="pl-PL"/>
        </w:rPr>
        <w:t>(</w:t>
      </w:r>
      <w:r w:rsidRPr="00F337AB">
        <w:rPr>
          <w:rFonts w:ascii="Times New Roman" w:eastAsia="Times New Roman" w:hAnsi="Times New Roman" w:cs="Times New Roman"/>
          <w:color w:val="000000"/>
          <w:sz w:val="24"/>
          <w:szCs w:val="24"/>
          <w:lang w:eastAsia="pl-PL"/>
        </w:rPr>
        <w:t>wg wzoru zał. nr 7</w:t>
      </w:r>
      <w:r w:rsidR="0025486E">
        <w:rPr>
          <w:rFonts w:ascii="Times New Roman" w:eastAsia="Times New Roman" w:hAnsi="Times New Roman" w:cs="Times New Roman"/>
          <w:color w:val="000000"/>
          <w:sz w:val="24"/>
          <w:szCs w:val="24"/>
          <w:lang w:eastAsia="pl-PL"/>
        </w:rPr>
        <w:t>)</w:t>
      </w:r>
      <w:r w:rsidRPr="00F337AB">
        <w:rPr>
          <w:rFonts w:ascii="Times New Roman" w:eastAsia="Times New Roman" w:hAnsi="Times New Roman" w:cs="Times New Roman"/>
          <w:color w:val="000000"/>
          <w:sz w:val="24"/>
          <w:szCs w:val="24"/>
          <w:lang w:eastAsia="pl-PL"/>
        </w:rPr>
        <w:t>,</w:t>
      </w:r>
    </w:p>
    <w:p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aktualny odpis z właściwego rejestru lub z centralnej ewidencji i informacji </w:t>
      </w:r>
      <w:r w:rsidRPr="00F337AB">
        <w:rPr>
          <w:rFonts w:ascii="Times New Roman" w:eastAsia="Times New Roman" w:hAnsi="Times New Roman" w:cs="Times New Roman"/>
          <w:sz w:val="24"/>
          <w:szCs w:val="24"/>
          <w:lang w:eastAsia="pl-PL"/>
        </w:rPr>
        <w:br/>
        <w:t xml:space="preserve">o działalności gospodarczej, jeżeli odrębne przepisy wymagają wpisu do rejestru lub ewidencji, w celu wykazania braku podstaw do wykluczenia w oparciu o art. 24 ust. 1 pkt 2 ustawy Pzp, wystawiony nie wcześniej niż 6 miesięcy przed upływem terminu składania ofert, </w:t>
      </w:r>
    </w:p>
    <w:p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sz w:val="24"/>
          <w:szCs w:val="24"/>
          <w:lang w:eastAsia="pl-PL"/>
        </w:rPr>
        <w:t>dokumenty składane na potwierdzenie braku podstaw do wykluczenia z postępowania określone w pkt 6,</w:t>
      </w:r>
    </w:p>
    <w:p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pełnomocnictwo do reprezentowania Wykonawcy, o ile ofertę składa pełnomocnik,</w:t>
      </w:r>
    </w:p>
    <w:p w:rsidR="00F337AB" w:rsidRPr="00F337AB" w:rsidRDefault="00F337AB" w:rsidP="00D82C36">
      <w:pPr>
        <w:numPr>
          <w:ilvl w:val="0"/>
          <w:numId w:val="21"/>
        </w:numPr>
        <w:spacing w:after="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informacja o części zamówienia, którą Wykonawca powierzy podwykonawcom, </w:t>
      </w:r>
      <w:r w:rsidRPr="00F337AB">
        <w:rPr>
          <w:rFonts w:ascii="Times New Roman" w:eastAsia="Times New Roman" w:hAnsi="Times New Roman" w:cs="Times New Roman"/>
          <w:sz w:val="24"/>
          <w:szCs w:val="24"/>
          <w:lang w:eastAsia="pl-PL"/>
        </w:rPr>
        <w:br/>
        <w:t>w przypadku, gdy przedmiot zamówienia będzie wykonywany z udziałem podwykonawców, (wg wzoru zał. nr 9),</w:t>
      </w:r>
    </w:p>
    <w:p w:rsidR="00F337AB" w:rsidRPr="00F337AB" w:rsidRDefault="00F337AB" w:rsidP="00D82C36">
      <w:pPr>
        <w:numPr>
          <w:ilvl w:val="0"/>
          <w:numId w:val="21"/>
        </w:numPr>
        <w:spacing w:after="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8"/>
          <w:u w:val="single"/>
          <w:lang w:eastAsia="pl-PL"/>
        </w:rPr>
        <w:t>zobowiązanie innych podmiotów</w:t>
      </w:r>
      <w:r w:rsidRPr="00F337AB">
        <w:rPr>
          <w:rFonts w:ascii="Times New Roman" w:eastAsia="Times New Roman" w:hAnsi="Times New Roman" w:cs="Times New Roman"/>
          <w:bCs/>
          <w:iCs/>
          <w:sz w:val="24"/>
          <w:szCs w:val="28"/>
          <w:lang w:eastAsia="pl-PL"/>
        </w:rPr>
        <w:t xml:space="preserve"> do oddania do dyspozycji niezbędnych zasobów </w:t>
      </w:r>
      <w:r w:rsidRPr="00F337AB">
        <w:rPr>
          <w:rFonts w:ascii="Times New Roman" w:eastAsia="Times New Roman" w:hAnsi="Times New Roman" w:cs="Times New Roman"/>
          <w:bCs/>
          <w:iCs/>
          <w:sz w:val="24"/>
          <w:szCs w:val="28"/>
          <w:lang w:eastAsia="pl-PL"/>
        </w:rPr>
        <w:br/>
        <w:t xml:space="preserve">na okres korzystania z nich przy wykonywaniu zamówienia, w przypadku, </w:t>
      </w:r>
      <w:r w:rsidRPr="00F337AB">
        <w:rPr>
          <w:rFonts w:ascii="Times New Roman" w:eastAsia="Times New Roman" w:hAnsi="Times New Roman" w:cs="Times New Roman"/>
          <w:bCs/>
          <w:iCs/>
          <w:sz w:val="24"/>
          <w:szCs w:val="28"/>
          <w:lang w:eastAsia="pl-PL"/>
        </w:rPr>
        <w:br/>
        <w:t>gdy Wykonawcy będzie polegać na wiedzy i doświadczeniu, potencjale technicznym, osobach zdolnych do wykonania zamówienia lub zdolnościach finansowych innych podmiotów</w:t>
      </w:r>
      <w:r w:rsidRPr="00F337AB">
        <w:rPr>
          <w:rFonts w:ascii="Times New Roman" w:eastAsia="Times New Roman" w:hAnsi="Times New Roman" w:cs="Times New Roman"/>
          <w:sz w:val="24"/>
          <w:szCs w:val="24"/>
          <w:lang w:eastAsia="pl-PL"/>
        </w:rPr>
        <w:t xml:space="preserve"> (wg. wzoru – załącznik nr 8),</w:t>
      </w:r>
    </w:p>
    <w:p w:rsidR="00F1769B" w:rsidRDefault="00F1769B" w:rsidP="00F337AB">
      <w:pPr>
        <w:spacing w:before="60" w:after="120" w:line="240" w:lineRule="auto"/>
        <w:ind w:left="426" w:hanging="409"/>
        <w:jc w:val="both"/>
        <w:outlineLvl w:val="1"/>
        <w:rPr>
          <w:rFonts w:ascii="Times New Roman" w:eastAsia="Times New Roman" w:hAnsi="Times New Roman" w:cs="Times New Roman"/>
          <w:b/>
          <w:bCs/>
          <w:iCs/>
          <w:sz w:val="24"/>
          <w:szCs w:val="24"/>
          <w:lang w:eastAsia="pl-PL"/>
        </w:rPr>
      </w:pPr>
    </w:p>
    <w:p w:rsidR="00F1769B" w:rsidRDefault="00F1769B" w:rsidP="00F337AB">
      <w:pPr>
        <w:spacing w:before="60" w:after="120" w:line="240" w:lineRule="auto"/>
        <w:ind w:left="426" w:hanging="409"/>
        <w:jc w:val="both"/>
        <w:outlineLvl w:val="1"/>
        <w:rPr>
          <w:rFonts w:ascii="Times New Roman" w:eastAsia="Times New Roman" w:hAnsi="Times New Roman" w:cs="Times New Roman"/>
          <w:b/>
          <w:bCs/>
          <w:iCs/>
          <w:sz w:val="24"/>
          <w:szCs w:val="24"/>
          <w:lang w:eastAsia="pl-PL"/>
        </w:rPr>
      </w:pP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11.</w:t>
      </w:r>
      <w:r w:rsidRPr="00F337AB">
        <w:rPr>
          <w:rFonts w:ascii="Times New Roman" w:eastAsia="Times New Roman" w:hAnsi="Times New Roman" w:cs="Times New Roman"/>
          <w:b/>
          <w:bCs/>
          <w:iCs/>
          <w:sz w:val="24"/>
          <w:szCs w:val="24"/>
          <w:lang w:eastAsia="pl-PL"/>
        </w:rPr>
        <w:tab/>
        <w:t>MIEJSCE ORAZ TERMIN SKŁADANIA I OTWARCIA OFERT</w:t>
      </w:r>
    </w:p>
    <w:p w:rsidR="00F337AB" w:rsidRPr="00F337AB" w:rsidRDefault="00F337AB" w:rsidP="00F337AB">
      <w:pPr>
        <w:spacing w:after="0" w:line="240" w:lineRule="auto"/>
        <w:ind w:left="426" w:hanging="426"/>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sz w:val="24"/>
          <w:szCs w:val="24"/>
          <w:lang w:eastAsia="pl-PL"/>
        </w:rPr>
        <w:lastRenderedPageBreak/>
        <w:t>11.1.</w:t>
      </w:r>
      <w:r w:rsidRPr="00F337AB">
        <w:rPr>
          <w:rFonts w:ascii="Times New Roman" w:eastAsia="Times New Roman" w:hAnsi="Times New Roman" w:cs="Times New Roman"/>
          <w:sz w:val="24"/>
          <w:szCs w:val="24"/>
          <w:lang w:eastAsia="pl-PL"/>
        </w:rPr>
        <w:tab/>
        <w:t xml:space="preserve">Oferty należy składać w siedzibie Zamawiającego przy </w:t>
      </w:r>
      <w:r w:rsidRPr="00F337AB">
        <w:rPr>
          <w:rFonts w:ascii="Times New Roman" w:eastAsia="Times New Roman" w:hAnsi="Times New Roman" w:cs="Times New Roman"/>
          <w:b/>
          <w:sz w:val="24"/>
          <w:szCs w:val="24"/>
          <w:lang w:eastAsia="pl-PL"/>
        </w:rPr>
        <w:t>ul. Taborow</w:t>
      </w:r>
      <w:r w:rsidR="0025486E">
        <w:rPr>
          <w:rFonts w:ascii="Times New Roman" w:eastAsia="Times New Roman" w:hAnsi="Times New Roman" w:cs="Times New Roman"/>
          <w:b/>
          <w:sz w:val="24"/>
          <w:szCs w:val="24"/>
          <w:lang w:eastAsia="pl-PL"/>
        </w:rPr>
        <w:t>ej</w:t>
      </w:r>
      <w:r w:rsidRPr="00F337AB">
        <w:rPr>
          <w:rFonts w:ascii="Times New Roman" w:eastAsia="Times New Roman" w:hAnsi="Times New Roman" w:cs="Times New Roman"/>
          <w:b/>
          <w:sz w:val="24"/>
          <w:szCs w:val="24"/>
          <w:lang w:eastAsia="pl-PL"/>
        </w:rPr>
        <w:t xml:space="preserve"> 33, 02-699 Warszawa</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w kancelarii ogólnej (parter), do dnia 2016-</w:t>
      </w:r>
      <w:r w:rsidR="005A39BE">
        <w:rPr>
          <w:rFonts w:ascii="Times New Roman" w:eastAsia="Times New Roman" w:hAnsi="Times New Roman" w:cs="Times New Roman"/>
          <w:b/>
          <w:sz w:val="24"/>
          <w:szCs w:val="24"/>
          <w:lang w:eastAsia="pl-PL"/>
        </w:rPr>
        <w:t>04</w:t>
      </w:r>
      <w:r w:rsidRPr="00F337AB">
        <w:rPr>
          <w:rFonts w:ascii="Times New Roman" w:eastAsia="Times New Roman" w:hAnsi="Times New Roman" w:cs="Times New Roman"/>
          <w:b/>
          <w:sz w:val="24"/>
          <w:szCs w:val="24"/>
          <w:lang w:eastAsia="pl-PL"/>
        </w:rPr>
        <w:t>-</w:t>
      </w:r>
      <w:r w:rsidR="0044544C">
        <w:rPr>
          <w:rFonts w:ascii="Times New Roman" w:eastAsia="Times New Roman" w:hAnsi="Times New Roman" w:cs="Times New Roman"/>
          <w:b/>
          <w:sz w:val="24"/>
          <w:szCs w:val="24"/>
          <w:lang w:eastAsia="pl-PL"/>
        </w:rPr>
        <w:t>20</w:t>
      </w:r>
      <w:r w:rsidRPr="00F337AB">
        <w:rPr>
          <w:rFonts w:ascii="Times New Roman" w:eastAsia="Times New Roman" w:hAnsi="Times New Roman" w:cs="Times New Roman"/>
          <w:b/>
          <w:sz w:val="24"/>
          <w:szCs w:val="24"/>
          <w:lang w:eastAsia="pl-PL"/>
        </w:rPr>
        <w:t xml:space="preserve"> do godz. 11:00.</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Cs/>
          <w:iCs/>
          <w:sz w:val="24"/>
          <w:szCs w:val="24"/>
          <w:lang w:eastAsia="pl-PL"/>
        </w:rPr>
        <w:t>11.2.</w:t>
      </w:r>
      <w:r w:rsidRPr="00F337AB">
        <w:rPr>
          <w:rFonts w:ascii="Times New Roman" w:eastAsia="Times New Roman" w:hAnsi="Times New Roman" w:cs="Times New Roman"/>
          <w:bCs/>
          <w:iCs/>
          <w:sz w:val="24"/>
          <w:szCs w:val="24"/>
          <w:lang w:eastAsia="pl-PL"/>
        </w:rPr>
        <w:tab/>
        <w:t>Wykonawca zamieszcza ofertę w kopercie oznaczonej nazwą i adresem do korespondencji (</w:t>
      </w:r>
      <w:r w:rsidR="000011BA" w:rsidRPr="00F337AB">
        <w:rPr>
          <w:rFonts w:ascii="Times New Roman" w:eastAsia="Times New Roman" w:hAnsi="Times New Roman" w:cs="Times New Roman"/>
          <w:b/>
          <w:bCs/>
          <w:iCs/>
          <w:sz w:val="24"/>
          <w:szCs w:val="24"/>
          <w:lang w:eastAsia="pl-PL"/>
        </w:rPr>
        <w:t>Urz</w:t>
      </w:r>
      <w:r w:rsidR="000011BA">
        <w:rPr>
          <w:rFonts w:ascii="Times New Roman" w:eastAsia="Times New Roman" w:hAnsi="Times New Roman" w:cs="Times New Roman"/>
          <w:b/>
          <w:bCs/>
          <w:iCs/>
          <w:sz w:val="24"/>
          <w:szCs w:val="24"/>
          <w:lang w:eastAsia="pl-PL"/>
        </w:rPr>
        <w:t>ą</w:t>
      </w:r>
      <w:r w:rsidR="000011BA" w:rsidRPr="00F337AB">
        <w:rPr>
          <w:rFonts w:ascii="Times New Roman" w:eastAsia="Times New Roman" w:hAnsi="Times New Roman" w:cs="Times New Roman"/>
          <w:b/>
          <w:bCs/>
          <w:iCs/>
          <w:sz w:val="24"/>
          <w:szCs w:val="24"/>
          <w:lang w:eastAsia="pl-PL"/>
        </w:rPr>
        <w:t xml:space="preserve">d do Spraw Cudzoziemców </w:t>
      </w:r>
      <w:r w:rsidRPr="00F337AB">
        <w:rPr>
          <w:rFonts w:ascii="Times New Roman" w:eastAsia="Times New Roman" w:hAnsi="Times New Roman" w:cs="Times New Roman"/>
          <w:b/>
          <w:bCs/>
          <w:iCs/>
          <w:sz w:val="24"/>
          <w:szCs w:val="24"/>
          <w:lang w:eastAsia="pl-PL"/>
        </w:rPr>
        <w:t>ul. Taborowa 33, 02-699 Warszawa</w:t>
      </w:r>
      <w:r w:rsidRPr="00F337AB">
        <w:rPr>
          <w:rFonts w:ascii="Times New Roman" w:eastAsia="Times New Roman" w:hAnsi="Times New Roman" w:cs="Times New Roman"/>
          <w:bCs/>
          <w:iCs/>
          <w:sz w:val="24"/>
          <w:szCs w:val="24"/>
          <w:lang w:eastAsia="pl-PL"/>
        </w:rPr>
        <w:t xml:space="preserve">) Zamawiającego opisaną w następujący sposób: </w:t>
      </w:r>
      <w:r w:rsidRPr="00F337AB">
        <w:rPr>
          <w:rFonts w:ascii="Times New Roman" w:eastAsia="Times New Roman" w:hAnsi="Times New Roman" w:cs="Times New Roman"/>
          <w:b/>
          <w:bCs/>
          <w:iCs/>
          <w:sz w:val="24"/>
          <w:szCs w:val="24"/>
          <w:lang w:eastAsia="pl-PL"/>
        </w:rPr>
        <w:t>„Oferta na wykonywanie tłumaczeń na potrzeby U</w:t>
      </w:r>
      <w:r w:rsidR="005A39BE">
        <w:rPr>
          <w:rFonts w:ascii="Times New Roman" w:eastAsia="Times New Roman" w:hAnsi="Times New Roman" w:cs="Times New Roman"/>
          <w:b/>
          <w:bCs/>
          <w:iCs/>
          <w:sz w:val="24"/>
          <w:szCs w:val="24"/>
          <w:lang w:eastAsia="pl-PL"/>
        </w:rPr>
        <w:t>rzędu do Spraw Cudzoziemców.</w:t>
      </w:r>
      <w:r w:rsidRPr="00F337AB">
        <w:rPr>
          <w:rFonts w:ascii="Times New Roman" w:eastAsia="Times New Roman" w:hAnsi="Times New Roman" w:cs="Times New Roman"/>
          <w:b/>
          <w:bCs/>
          <w:iCs/>
          <w:sz w:val="24"/>
          <w:szCs w:val="24"/>
          <w:lang w:eastAsia="pl-PL"/>
        </w:rPr>
        <w:t xml:space="preserve"> NIE OTWIERAĆ przed </w:t>
      </w:r>
      <w:r w:rsidR="0044544C">
        <w:rPr>
          <w:rFonts w:ascii="Times New Roman" w:eastAsia="Times New Roman" w:hAnsi="Times New Roman" w:cs="Times New Roman"/>
          <w:b/>
          <w:bCs/>
          <w:iCs/>
          <w:sz w:val="24"/>
          <w:szCs w:val="24"/>
          <w:lang w:eastAsia="pl-PL"/>
        </w:rPr>
        <w:t>20</w:t>
      </w:r>
      <w:bookmarkStart w:id="0" w:name="_GoBack"/>
      <w:bookmarkEnd w:id="0"/>
      <w:r w:rsidRPr="00F337AB">
        <w:rPr>
          <w:rFonts w:ascii="Times New Roman" w:eastAsia="Times New Roman" w:hAnsi="Times New Roman" w:cs="Times New Roman"/>
          <w:b/>
          <w:bCs/>
          <w:iCs/>
          <w:sz w:val="24"/>
          <w:szCs w:val="24"/>
          <w:lang w:eastAsia="pl-PL"/>
        </w:rPr>
        <w:t>-</w:t>
      </w:r>
      <w:r w:rsidR="005A39BE">
        <w:rPr>
          <w:rFonts w:ascii="Times New Roman" w:eastAsia="Times New Roman" w:hAnsi="Times New Roman" w:cs="Times New Roman"/>
          <w:b/>
          <w:bCs/>
          <w:iCs/>
          <w:sz w:val="24"/>
          <w:szCs w:val="24"/>
          <w:lang w:eastAsia="pl-PL"/>
        </w:rPr>
        <w:t>04</w:t>
      </w:r>
      <w:r w:rsidRPr="00F337AB">
        <w:rPr>
          <w:rFonts w:ascii="Times New Roman" w:eastAsia="Times New Roman" w:hAnsi="Times New Roman" w:cs="Times New Roman"/>
          <w:b/>
          <w:bCs/>
          <w:iCs/>
          <w:sz w:val="24"/>
          <w:szCs w:val="24"/>
          <w:lang w:eastAsia="pl-PL"/>
        </w:rPr>
        <w:t>-2016 r. godz. 11.30”</w:t>
      </w:r>
    </w:p>
    <w:p w:rsidR="00F337AB" w:rsidRPr="00F337AB" w:rsidRDefault="00F337AB" w:rsidP="00F337AB">
      <w:pPr>
        <w:spacing w:after="0" w:line="240" w:lineRule="auto"/>
        <w:ind w:left="426" w:hanging="426"/>
        <w:jc w:val="both"/>
        <w:outlineLvl w:val="1"/>
        <w:rPr>
          <w:rFonts w:ascii="Times New Roman" w:eastAsia="Arial Unicode MS" w:hAnsi="Times New Roman" w:cs="Times New Roman"/>
          <w:bCs/>
          <w:iCs/>
          <w:sz w:val="24"/>
          <w:szCs w:val="28"/>
          <w:lang w:eastAsia="pl-PL"/>
        </w:rPr>
      </w:pPr>
      <w:r w:rsidRPr="00F337AB">
        <w:rPr>
          <w:rFonts w:ascii="Times New Roman" w:eastAsia="Arial Unicode MS" w:hAnsi="Times New Roman" w:cs="Times New Roman"/>
          <w:sz w:val="24"/>
          <w:szCs w:val="24"/>
          <w:lang w:eastAsia="pl-PL"/>
        </w:rPr>
        <w:t>11.3.</w:t>
      </w:r>
      <w:r w:rsidRPr="00F337AB">
        <w:rPr>
          <w:rFonts w:ascii="Times New Roman" w:eastAsia="Arial Unicode MS" w:hAnsi="Times New Roman" w:cs="Times New Roman"/>
          <w:sz w:val="24"/>
          <w:szCs w:val="24"/>
          <w:lang w:eastAsia="pl-PL"/>
        </w:rPr>
        <w:tab/>
        <w:t xml:space="preserve"> Na kopercie należy podać nazwę i adres Wykonawcy, </w:t>
      </w:r>
      <w:r w:rsidRPr="00F337AB">
        <w:rPr>
          <w:rFonts w:ascii="Times New Roman" w:eastAsia="Arial Unicode MS" w:hAnsi="Times New Roman" w:cs="Times New Roman"/>
          <w:bCs/>
          <w:iCs/>
          <w:sz w:val="24"/>
          <w:szCs w:val="28"/>
          <w:lang w:eastAsia="pl-PL"/>
        </w:rPr>
        <w:t>by umożliwić zwrot nie otwartej oferty w przypadku dostarczenia jej Zamawiającemu po terminie.</w:t>
      </w:r>
    </w:p>
    <w:p w:rsidR="00F337AB" w:rsidRPr="00F337AB" w:rsidRDefault="00F337A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r w:rsidRPr="00F337AB">
        <w:rPr>
          <w:rFonts w:ascii="Times New Roman" w:eastAsia="Times New Roman" w:hAnsi="Times New Roman" w:cs="Times New Roman"/>
          <w:sz w:val="24"/>
          <w:szCs w:val="24"/>
          <w:lang w:eastAsia="pl-PL"/>
        </w:rPr>
        <w:t>11.4.</w:t>
      </w:r>
      <w:r w:rsidRPr="00F337AB">
        <w:rPr>
          <w:rFonts w:ascii="Times New Roman" w:eastAsia="Times New Roman" w:hAnsi="Times New Roman" w:cs="Times New Roman"/>
          <w:sz w:val="24"/>
          <w:szCs w:val="24"/>
          <w:lang w:eastAsia="pl-PL"/>
        </w:rPr>
        <w:tab/>
        <w:t xml:space="preserve"> </w:t>
      </w:r>
      <w:r w:rsidRPr="00F337AB">
        <w:rPr>
          <w:rFonts w:ascii="Times New Roman" w:eastAsia="Times New Roman" w:hAnsi="Times New Roman" w:cs="Times New Roman"/>
          <w:bCs/>
          <w:iCs/>
          <w:sz w:val="24"/>
          <w:szCs w:val="28"/>
          <w:lang w:eastAsia="pl-PL"/>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oraz dodatkowo oznaczone słowami „ZMIANA” lub „WYCOFANIE”.</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11.5.</w:t>
      </w:r>
      <w:r w:rsidRPr="00F337AB">
        <w:rPr>
          <w:rFonts w:ascii="Times New Roman" w:eastAsia="Times New Roman" w:hAnsi="Times New Roman" w:cs="Times New Roman"/>
          <w:bCs/>
          <w:iCs/>
          <w:sz w:val="24"/>
          <w:szCs w:val="24"/>
          <w:lang w:eastAsia="pl-PL"/>
        </w:rPr>
        <w:tab/>
        <w:t xml:space="preserve">W przypadku złożenia przez Wykonawcę oferty po terminie składania ofert Zamawiający niezwłocznie zawiadomi Wykonawcę o złożeniu oferty po terminie oraz zwróci ofertę po upływie terminu do wniesienia odwołania. </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11.6. 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rsidR="00F337AB" w:rsidRPr="00F337AB" w:rsidRDefault="00F337AB" w:rsidP="00F337AB">
      <w:pPr>
        <w:numPr>
          <w:ilvl w:val="1"/>
          <w:numId w:val="0"/>
        </w:numPr>
        <w:spacing w:before="60" w:after="120" w:line="240" w:lineRule="auto"/>
        <w:ind w:left="578" w:hanging="578"/>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 xml:space="preserve">11.7. Wraz z ofertą Wykonawca zobowiązany jest złożyć uzasadnienie potwierdzające, iż zastrzeżone przez Wykonawcę informacje stanowią tajemnicę przedsiębiorstwa. </w:t>
      </w:r>
    </w:p>
    <w:p w:rsidR="00F337AB" w:rsidRPr="00F337AB" w:rsidRDefault="00F337AB" w:rsidP="00F337AB">
      <w:pPr>
        <w:numPr>
          <w:ilvl w:val="1"/>
          <w:numId w:val="0"/>
        </w:numPr>
        <w:spacing w:before="60" w:after="120" w:line="240" w:lineRule="auto"/>
        <w:ind w:left="578" w:hanging="578"/>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 xml:space="preserve">11.8. W przypadku, gdy Wykonawca wraz z dokumentami zastrzeżonymi jako tajemnica przedsiębiorstwa nie złoży uzasadnienia potwierdzającego iż zastrzeżone przez Wykonawcę informacje stanowią tajemnicę przedsiębiorstwa, Zamawiający potraktuje te informacje jako jawne. </w:t>
      </w:r>
    </w:p>
    <w:p w:rsidR="00F337AB" w:rsidRPr="00F337AB" w:rsidRDefault="00F337AB" w:rsidP="00F337AB">
      <w:pPr>
        <w:numPr>
          <w:ilvl w:val="1"/>
          <w:numId w:val="0"/>
        </w:numPr>
        <w:spacing w:before="60" w:after="120" w:line="240" w:lineRule="auto"/>
        <w:ind w:left="578" w:hanging="578"/>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11.9. Uzasadnienie, o którym mowa w tym punkcie musi być JAWNE.</w:t>
      </w:r>
    </w:p>
    <w:p w:rsidR="00F337AB" w:rsidRPr="00F337AB" w:rsidRDefault="00F337AB" w:rsidP="00F337AB">
      <w:pPr>
        <w:numPr>
          <w:ilvl w:val="1"/>
          <w:numId w:val="0"/>
        </w:numPr>
        <w:spacing w:before="60" w:after="120" w:line="240" w:lineRule="auto"/>
        <w:ind w:left="578" w:hanging="578"/>
        <w:jc w:val="both"/>
        <w:outlineLvl w:val="1"/>
        <w:rPr>
          <w:rFonts w:ascii="Times New Roman" w:eastAsia="Times New Roman" w:hAnsi="Times New Roman" w:cs="Times New Roman"/>
          <w:b/>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 xml:space="preserve">11.10. Zamawiający otworzy oferty w obecności Wykonawców, którzy zechcą przybyć w dniu    </w:t>
      </w:r>
      <w:r w:rsidR="002D7C6E">
        <w:rPr>
          <w:rFonts w:ascii="Times New Roman" w:eastAsia="Times New Roman" w:hAnsi="Times New Roman" w:cs="Times New Roman"/>
          <w:bCs/>
          <w:iCs/>
          <w:color w:val="000000"/>
          <w:sz w:val="24"/>
          <w:szCs w:val="24"/>
          <w:lang w:eastAsia="pl-PL"/>
        </w:rPr>
        <w:br/>
      </w:r>
      <w:r w:rsidR="0044544C">
        <w:rPr>
          <w:rFonts w:ascii="Times New Roman" w:eastAsia="Times New Roman" w:hAnsi="Times New Roman" w:cs="Times New Roman"/>
          <w:b/>
          <w:bCs/>
          <w:iCs/>
          <w:color w:val="000000"/>
          <w:sz w:val="24"/>
          <w:szCs w:val="24"/>
          <w:lang w:eastAsia="pl-PL"/>
        </w:rPr>
        <w:t>20</w:t>
      </w:r>
      <w:r w:rsidRPr="002D7C6E">
        <w:rPr>
          <w:rFonts w:ascii="Times New Roman" w:eastAsia="Times New Roman" w:hAnsi="Times New Roman" w:cs="Times New Roman"/>
          <w:b/>
          <w:bCs/>
          <w:iCs/>
          <w:color w:val="000000"/>
          <w:sz w:val="24"/>
          <w:szCs w:val="24"/>
          <w:lang w:eastAsia="pl-PL"/>
        </w:rPr>
        <w:t>-</w:t>
      </w:r>
      <w:r w:rsidR="005A39BE">
        <w:rPr>
          <w:rFonts w:ascii="Times New Roman" w:eastAsia="Times New Roman" w:hAnsi="Times New Roman" w:cs="Times New Roman"/>
          <w:b/>
          <w:bCs/>
          <w:iCs/>
          <w:color w:val="000000"/>
          <w:sz w:val="24"/>
          <w:szCs w:val="24"/>
          <w:lang w:eastAsia="pl-PL"/>
        </w:rPr>
        <w:t>04</w:t>
      </w:r>
      <w:r w:rsidRPr="002D7C6E">
        <w:rPr>
          <w:rFonts w:ascii="Times New Roman" w:eastAsia="Times New Roman" w:hAnsi="Times New Roman" w:cs="Times New Roman"/>
          <w:b/>
          <w:bCs/>
          <w:iCs/>
          <w:color w:val="000000"/>
          <w:sz w:val="24"/>
          <w:szCs w:val="24"/>
          <w:lang w:eastAsia="pl-PL"/>
        </w:rPr>
        <w:t>-2016 r</w:t>
      </w:r>
      <w:r w:rsidRPr="00F337AB">
        <w:rPr>
          <w:rFonts w:ascii="Times New Roman" w:eastAsia="Times New Roman" w:hAnsi="Times New Roman" w:cs="Times New Roman"/>
          <w:bCs/>
          <w:iCs/>
          <w:color w:val="000000"/>
          <w:sz w:val="24"/>
          <w:szCs w:val="24"/>
          <w:lang w:eastAsia="pl-PL"/>
        </w:rPr>
        <w:t xml:space="preserve">. </w:t>
      </w:r>
      <w:r w:rsidRPr="005A39BE">
        <w:rPr>
          <w:rFonts w:ascii="Times New Roman" w:eastAsia="Times New Roman" w:hAnsi="Times New Roman" w:cs="Times New Roman"/>
          <w:b/>
          <w:bCs/>
          <w:iCs/>
          <w:color w:val="000000"/>
          <w:sz w:val="24"/>
          <w:szCs w:val="24"/>
          <w:lang w:eastAsia="pl-PL"/>
        </w:rPr>
        <w:t>o godz. 11.30</w:t>
      </w:r>
      <w:r w:rsidRPr="00F337AB">
        <w:rPr>
          <w:rFonts w:ascii="Times New Roman" w:eastAsia="Times New Roman" w:hAnsi="Times New Roman" w:cs="Times New Roman"/>
          <w:bCs/>
          <w:iCs/>
          <w:color w:val="000000"/>
          <w:sz w:val="24"/>
          <w:szCs w:val="24"/>
          <w:lang w:eastAsia="pl-PL"/>
        </w:rPr>
        <w:t xml:space="preserve">, w </w:t>
      </w:r>
      <w:r w:rsidRPr="00F337AB">
        <w:rPr>
          <w:rFonts w:ascii="Times New Roman" w:eastAsia="Times New Roman" w:hAnsi="Times New Roman" w:cs="Times New Roman"/>
          <w:b/>
          <w:bCs/>
          <w:iCs/>
          <w:color w:val="000000"/>
          <w:sz w:val="24"/>
          <w:szCs w:val="24"/>
          <w:lang w:eastAsia="pl-PL"/>
        </w:rPr>
        <w:t>Urzędzie do Spraw Cudzoziemców przy</w:t>
      </w:r>
      <w:r w:rsidRPr="00F337AB">
        <w:rPr>
          <w:rFonts w:ascii="Times New Roman" w:eastAsia="Times New Roman" w:hAnsi="Times New Roman" w:cs="Times New Roman"/>
          <w:bCs/>
          <w:iCs/>
          <w:color w:val="000000"/>
          <w:sz w:val="24"/>
          <w:szCs w:val="24"/>
          <w:lang w:eastAsia="pl-PL"/>
        </w:rPr>
        <w:t xml:space="preserve"> </w:t>
      </w:r>
      <w:r w:rsidRPr="00F337AB">
        <w:rPr>
          <w:rFonts w:ascii="Times New Roman" w:eastAsia="Times New Roman" w:hAnsi="Times New Roman" w:cs="Times New Roman"/>
          <w:b/>
          <w:bCs/>
          <w:iCs/>
          <w:color w:val="000000"/>
          <w:sz w:val="24"/>
          <w:szCs w:val="24"/>
          <w:lang w:eastAsia="pl-PL"/>
        </w:rPr>
        <w:t>ul. Taborowej 33, 02-699 Warszawa.</w:t>
      </w:r>
    </w:p>
    <w:p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12.</w:t>
      </w:r>
      <w:r w:rsidRPr="00F337AB">
        <w:rPr>
          <w:rFonts w:ascii="Times New Roman" w:eastAsia="Times New Roman" w:hAnsi="Times New Roman" w:cs="Arial"/>
          <w:b/>
          <w:bCs/>
          <w:caps/>
          <w:kern w:val="32"/>
          <w:sz w:val="24"/>
          <w:szCs w:val="24"/>
          <w:lang w:eastAsia="pl-PL"/>
        </w:rPr>
        <w:tab/>
        <w:t>Opis sposobu obliczenia ceny:</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12.1.</w:t>
      </w:r>
      <w:r w:rsidRPr="00F337AB">
        <w:rPr>
          <w:rFonts w:ascii="Times New Roman" w:eastAsia="Times New Roman" w:hAnsi="Times New Roman" w:cs="Times New Roman"/>
          <w:bCs/>
          <w:iCs/>
          <w:sz w:val="24"/>
          <w:szCs w:val="24"/>
          <w:lang w:eastAsia="pl-PL"/>
        </w:rPr>
        <w:tab/>
        <w:t xml:space="preserve">W ofercie należy podać ceny jednostkowe brutto za wykonanie przedmiotu zamówienia (zgodnie z formularzem oferty – </w:t>
      </w:r>
      <w:r w:rsidRPr="00F337AB">
        <w:rPr>
          <w:rFonts w:ascii="Times New Roman" w:eastAsia="Times New Roman" w:hAnsi="Times New Roman" w:cs="Times New Roman"/>
          <w:b/>
          <w:bCs/>
          <w:iCs/>
          <w:sz w:val="24"/>
          <w:szCs w:val="24"/>
          <w:lang w:eastAsia="pl-PL"/>
        </w:rPr>
        <w:t>załącznik nr 2</w:t>
      </w:r>
      <w:r w:rsidRPr="00F337AB">
        <w:rPr>
          <w:rFonts w:ascii="Times New Roman" w:eastAsia="Times New Roman" w:hAnsi="Times New Roman" w:cs="Times New Roman"/>
          <w:bCs/>
          <w:iCs/>
          <w:sz w:val="24"/>
          <w:szCs w:val="24"/>
          <w:lang w:eastAsia="pl-PL"/>
        </w:rPr>
        <w:t xml:space="preserve"> do SIWZ).</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12.2.</w:t>
      </w:r>
      <w:r w:rsidRPr="00F337AB">
        <w:rPr>
          <w:rFonts w:ascii="Times New Roman" w:eastAsia="Times New Roman" w:hAnsi="Times New Roman" w:cs="Times New Roman"/>
          <w:bCs/>
          <w:iCs/>
          <w:sz w:val="24"/>
          <w:szCs w:val="24"/>
          <w:lang w:eastAsia="pl-PL"/>
        </w:rPr>
        <w:tab/>
        <w:t>Cena brutto musi obejmować podatek od towarów i usług naliczony zgodnie z obowiązującymi w dniu składania oferty przepisami.</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12.3.</w:t>
      </w:r>
      <w:r w:rsidRPr="00F337AB">
        <w:rPr>
          <w:rFonts w:ascii="Times New Roman" w:eastAsia="Times New Roman" w:hAnsi="Times New Roman" w:cs="Times New Roman"/>
          <w:bCs/>
          <w:iCs/>
          <w:sz w:val="24"/>
          <w:szCs w:val="24"/>
          <w:lang w:eastAsia="pl-PL"/>
        </w:rPr>
        <w:tab/>
        <w:t>Cena oferty musi zawierać wszelkie niezbędne koszty ponoszone przez Wykonawcę, związane ze świadczeniem usług zgodnie z zakresem i przedmiotem zamówienia określonym w Specyfikacji Istotnych Warunków Zamówienia wraz z załącznikami, np. odbiór i dostarczenie tłumaczonego tekstu do siedziby Zamawiającego.</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12.4.</w:t>
      </w:r>
      <w:r w:rsidRPr="00F337AB">
        <w:rPr>
          <w:rFonts w:ascii="Times New Roman" w:eastAsia="Times New Roman" w:hAnsi="Times New Roman" w:cs="Times New Roman"/>
          <w:bCs/>
          <w:iCs/>
          <w:sz w:val="24"/>
          <w:szCs w:val="24"/>
          <w:lang w:eastAsia="pl-PL"/>
        </w:rPr>
        <w:tab/>
        <w:t>Cena oferty musi być podana w złotych polskich (PLN) brutto.</w:t>
      </w:r>
    </w:p>
    <w:p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12.5.</w:t>
      </w:r>
      <w:r w:rsidRPr="00F337AB">
        <w:rPr>
          <w:rFonts w:ascii="Times New Roman" w:eastAsia="Times New Roman" w:hAnsi="Times New Roman" w:cs="Times New Roman"/>
          <w:bCs/>
          <w:iCs/>
          <w:sz w:val="24"/>
          <w:szCs w:val="24"/>
          <w:lang w:eastAsia="pl-PL"/>
        </w:rPr>
        <w:tab/>
        <w:t xml:space="preserve">Wszystkie ceny i wartości, pojawiające się w treści oferty, należy podać </w:t>
      </w:r>
      <w:r w:rsidRPr="00F337AB">
        <w:rPr>
          <w:rFonts w:ascii="Times New Roman" w:eastAsia="Times New Roman" w:hAnsi="Times New Roman" w:cs="Times New Roman"/>
          <w:bCs/>
          <w:iCs/>
          <w:sz w:val="24"/>
          <w:szCs w:val="24"/>
          <w:u w:val="single"/>
          <w:lang w:eastAsia="pl-PL"/>
        </w:rPr>
        <w:t>z dokładnością do dwóch miejsc po przecinku</w:t>
      </w:r>
      <w:r w:rsidRPr="00F337AB">
        <w:rPr>
          <w:rFonts w:ascii="Times New Roman" w:eastAsia="Times New Roman" w:hAnsi="Times New Roman" w:cs="Times New Roman"/>
          <w:bCs/>
          <w:iCs/>
          <w:sz w:val="24"/>
          <w:szCs w:val="24"/>
          <w:lang w:eastAsia="pl-PL"/>
        </w:rPr>
        <w:t>.</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sz w:val="24"/>
          <w:szCs w:val="24"/>
          <w:lang w:eastAsia="pl-PL" w:bidi="hi-IN"/>
        </w:rPr>
        <w:t xml:space="preserve">12.6. </w:t>
      </w:r>
      <w:r w:rsidRPr="00F337AB">
        <w:rPr>
          <w:rFonts w:ascii="Times New Roman" w:eastAsia="Times New Roman" w:hAnsi="Times New Roman" w:cs="Mangal"/>
          <w:bCs/>
          <w:iCs/>
          <w:sz w:val="24"/>
          <w:szCs w:val="24"/>
          <w:lang w:eastAsia="pl-PL" w:bidi="hi-IN"/>
        </w:rPr>
        <w:t>Wykonawca przed zawarciem umowy poda Zamawiającemu wartość umowy bez podatku od towarów i usług (wartość netto).</w:t>
      </w:r>
    </w:p>
    <w:p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lastRenderedPageBreak/>
        <w:t xml:space="preserve">13. </w:t>
      </w:r>
      <w:r w:rsidRPr="00F337AB">
        <w:rPr>
          <w:rFonts w:ascii="Times New Roman" w:eastAsia="Times New Roman" w:hAnsi="Times New Roman" w:cs="Arial"/>
          <w:b/>
          <w:caps/>
          <w:kern w:val="32"/>
          <w:sz w:val="24"/>
          <w:szCs w:val="24"/>
          <w:lang w:eastAsia="pl-PL"/>
        </w:rPr>
        <w:t>Kryteria oraz sposób oceny ofert:</w:t>
      </w:r>
    </w:p>
    <w:p w:rsidR="00F337AB" w:rsidRPr="00F337AB" w:rsidRDefault="00F337AB" w:rsidP="00F337AB">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4"/>
          <w:lang w:eastAsia="pl-PL"/>
        </w:rPr>
        <w:t>13.1.</w:t>
      </w:r>
      <w:r w:rsidRPr="00F337AB">
        <w:rPr>
          <w:rFonts w:ascii="Times New Roman" w:eastAsia="Times New Roman" w:hAnsi="Times New Roman" w:cs="Times New Roman"/>
          <w:bCs/>
          <w:iCs/>
          <w:sz w:val="24"/>
          <w:szCs w:val="24"/>
          <w:lang w:eastAsia="pl-PL"/>
        </w:rPr>
        <w:tab/>
        <w:t>Zamawiający będzie oceniał oferty według następujących kryteriów:</w:t>
      </w:r>
    </w:p>
    <w:p w:rsidR="00F337AB" w:rsidRPr="00F337AB" w:rsidRDefault="00F337AB" w:rsidP="00F337AB">
      <w:pPr>
        <w:spacing w:before="60" w:after="120" w:line="240" w:lineRule="auto"/>
        <w:jc w:val="both"/>
        <w:outlineLvl w:val="1"/>
        <w:rPr>
          <w:rFonts w:ascii="Times New Roman" w:eastAsia="Times New Roman" w:hAnsi="Times New Roman" w:cs="Times New Roman"/>
          <w:bCs/>
          <w:i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F337AB" w:rsidRPr="00F337AB" w:rsidTr="003A093E">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Waga:</w:t>
            </w:r>
          </w:p>
        </w:tc>
      </w:tr>
      <w:tr w:rsidR="00F337AB" w:rsidRPr="00F337AB" w:rsidTr="003A093E">
        <w:trPr>
          <w:jc w:val="center"/>
        </w:trPr>
        <w:tc>
          <w:tcPr>
            <w:tcW w:w="891" w:type="dxa"/>
            <w:tcBorders>
              <w:top w:val="single" w:sz="4" w:space="0" w:color="auto"/>
              <w:left w:val="single" w:sz="4" w:space="0" w:color="auto"/>
              <w:bottom w:val="single" w:sz="4" w:space="0" w:color="auto"/>
              <w:right w:val="single" w:sz="4" w:space="0" w:color="auto"/>
            </w:tcBorders>
            <w:hideMark/>
          </w:tcPr>
          <w:p w:rsidR="00F337AB" w:rsidRPr="00F337AB" w:rsidRDefault="00F337AB" w:rsidP="00F337AB">
            <w:pPr>
              <w:spacing w:after="120" w:line="240" w:lineRule="auto"/>
              <w:jc w:val="right"/>
              <w:rPr>
                <w:rFonts w:ascii="Times New Roman" w:eastAsia="Times New Roman" w:hAnsi="Times New Roman" w:cs="Times New Roman"/>
                <w:sz w:val="24"/>
                <w:szCs w:val="24"/>
                <w:highlight w:val="darkGray"/>
                <w:lang w:eastAsia="pl-PL"/>
              </w:rPr>
            </w:pPr>
            <w:r w:rsidRPr="00F337AB">
              <w:rPr>
                <w:rFonts w:ascii="Times New Roman" w:eastAsia="Times New Roman" w:hAnsi="Times New Roman" w:cs="Times New Roman"/>
                <w:sz w:val="24"/>
                <w:szCs w:val="24"/>
                <w:lang w:eastAsia="pl-PL"/>
              </w:rPr>
              <w:t>1.</w:t>
            </w:r>
          </w:p>
        </w:tc>
        <w:tc>
          <w:tcPr>
            <w:tcW w:w="5457" w:type="dxa"/>
            <w:tcBorders>
              <w:top w:val="single" w:sz="4" w:space="0" w:color="auto"/>
              <w:left w:val="single" w:sz="4" w:space="0" w:color="auto"/>
              <w:bottom w:val="single" w:sz="4" w:space="0" w:color="auto"/>
              <w:right w:val="single" w:sz="4" w:space="0" w:color="auto"/>
            </w:tcBorders>
            <w:hideMark/>
          </w:tcPr>
          <w:p w:rsidR="00F337AB" w:rsidRPr="00F337AB" w:rsidRDefault="00F337AB" w:rsidP="00F337AB">
            <w:pPr>
              <w:spacing w:after="120" w:line="240" w:lineRule="auto"/>
              <w:rPr>
                <w:rFonts w:ascii="Times New Roman" w:eastAsia="Times New Roman" w:hAnsi="Times New Roman" w:cs="Times New Roman"/>
                <w:sz w:val="24"/>
                <w:szCs w:val="24"/>
                <w:highlight w:val="darkGray"/>
                <w:lang w:eastAsia="pl-PL"/>
              </w:rPr>
            </w:pPr>
            <w:r w:rsidRPr="00F337AB">
              <w:rPr>
                <w:rFonts w:ascii="Times New Roman" w:eastAsia="Times New Roman" w:hAnsi="Times New Roman" w:cs="Times New Roman"/>
                <w:sz w:val="24"/>
                <w:szCs w:val="24"/>
                <w:lang w:eastAsia="pl-PL"/>
              </w:rPr>
              <w:t>Cena (koszt)</w:t>
            </w:r>
          </w:p>
        </w:tc>
        <w:tc>
          <w:tcPr>
            <w:tcW w:w="1852" w:type="dxa"/>
            <w:tcBorders>
              <w:top w:val="single" w:sz="4" w:space="0" w:color="auto"/>
              <w:left w:val="single" w:sz="4" w:space="0" w:color="auto"/>
              <w:bottom w:val="single" w:sz="4" w:space="0" w:color="auto"/>
              <w:right w:val="single" w:sz="4" w:space="0" w:color="auto"/>
            </w:tcBorders>
            <w:hideMark/>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85 %</w:t>
            </w:r>
          </w:p>
        </w:tc>
      </w:tr>
      <w:tr w:rsidR="00F337AB" w:rsidRPr="00F337AB" w:rsidTr="003A093E">
        <w:trPr>
          <w:jc w:val="center"/>
        </w:trPr>
        <w:tc>
          <w:tcPr>
            <w:tcW w:w="891"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spacing w:after="120" w:line="240"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w:t>
            </w:r>
          </w:p>
        </w:tc>
        <w:tc>
          <w:tcPr>
            <w:tcW w:w="5457"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Doświadczenie  Wykonawcy</w:t>
            </w:r>
          </w:p>
        </w:tc>
        <w:tc>
          <w:tcPr>
            <w:tcW w:w="1852"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15%</w:t>
            </w:r>
          </w:p>
        </w:tc>
      </w:tr>
    </w:tbl>
    <w:p w:rsidR="00F337AB" w:rsidRPr="00F337AB" w:rsidRDefault="00F337AB" w:rsidP="00F337AB">
      <w:pPr>
        <w:spacing w:before="60" w:after="120" w:line="240" w:lineRule="auto"/>
        <w:ind w:left="426" w:hanging="426"/>
        <w:jc w:val="both"/>
        <w:outlineLvl w:val="1"/>
        <w:rPr>
          <w:rFonts w:ascii="Times New Roman" w:eastAsia="Times New Roman" w:hAnsi="Times New Roman" w:cs="Times New Roman"/>
          <w:bCs/>
          <w:iCs/>
          <w:sz w:val="24"/>
          <w:szCs w:val="24"/>
          <w:u w:val="single"/>
          <w:lang w:eastAsia="pl-PL"/>
        </w:rPr>
      </w:pPr>
      <w:r w:rsidRPr="00F337AB">
        <w:rPr>
          <w:rFonts w:ascii="Times New Roman" w:eastAsia="Times New Roman" w:hAnsi="Times New Roman" w:cs="Times New Roman"/>
          <w:sz w:val="24"/>
          <w:szCs w:val="24"/>
          <w:lang w:eastAsia="pl-PL"/>
        </w:rPr>
        <w:t>13.2. Punkty przyznawane za podane w pkt 13.1.1 kryterium „Cena (koszt)” będzie liczone według następujących zasad:</w:t>
      </w:r>
    </w:p>
    <w:p w:rsidR="00F337AB" w:rsidRPr="00F337AB" w:rsidRDefault="00F337AB" w:rsidP="00F337AB">
      <w:pPr>
        <w:spacing w:before="60" w:after="120" w:line="240" w:lineRule="auto"/>
        <w:ind w:left="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Przy ocenie ofert w kryterium cena Zamawiający będzie stosował następujące podkryteria:</w:t>
      </w:r>
    </w:p>
    <w:p w:rsidR="00F337AB" w:rsidRPr="00F337AB" w:rsidRDefault="00F337AB" w:rsidP="00F337AB">
      <w:pPr>
        <w:spacing w:before="60" w:after="120" w:line="240" w:lineRule="auto"/>
        <w:jc w:val="both"/>
        <w:outlineLvl w:val="1"/>
        <w:rPr>
          <w:rFonts w:ascii="Times New Roman" w:eastAsia="Times New Roman" w:hAnsi="Times New Roman" w:cs="Times New Roman"/>
          <w:bCs/>
          <w:iCs/>
          <w:sz w:val="24"/>
          <w:szCs w:val="24"/>
          <w:lang w:eastAsia="pl-P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7"/>
        <w:gridCol w:w="2505"/>
      </w:tblGrid>
      <w:tr w:rsidR="00F337AB" w:rsidRPr="006313D2" w:rsidTr="003A093E">
        <w:trPr>
          <w:trHeight w:val="426"/>
        </w:trPr>
        <w:tc>
          <w:tcPr>
            <w:tcW w:w="6217" w:type="dxa"/>
            <w:tcBorders>
              <w:top w:val="single" w:sz="4" w:space="0" w:color="auto"/>
              <w:left w:val="single" w:sz="4" w:space="0" w:color="auto"/>
              <w:bottom w:val="single" w:sz="4" w:space="0" w:color="auto"/>
              <w:right w:val="single" w:sz="4" w:space="0" w:color="auto"/>
            </w:tcBorders>
            <w:shd w:val="clear" w:color="auto" w:fill="E6E6E6"/>
            <w:hideMark/>
          </w:tcPr>
          <w:p w:rsidR="00F337AB" w:rsidRPr="006313D2" w:rsidRDefault="00F337AB" w:rsidP="00F337AB">
            <w:pPr>
              <w:spacing w:before="60" w:after="120" w:line="240" w:lineRule="auto"/>
              <w:ind w:left="540" w:hanging="540"/>
              <w:jc w:val="center"/>
              <w:outlineLvl w:val="1"/>
              <w:rPr>
                <w:rFonts w:ascii="Times New Roman" w:eastAsia="Times New Roman" w:hAnsi="Times New Roman" w:cs="Times New Roman"/>
                <w:b/>
                <w:bCs/>
                <w:iCs/>
                <w:sz w:val="20"/>
                <w:szCs w:val="20"/>
                <w:highlight w:val="yellow"/>
                <w:lang w:eastAsia="pl-PL"/>
              </w:rPr>
            </w:pPr>
            <w:r w:rsidRPr="00EC5275">
              <w:rPr>
                <w:rFonts w:ascii="Times New Roman" w:eastAsia="Times New Roman" w:hAnsi="Times New Roman" w:cs="Times New Roman"/>
                <w:b/>
                <w:bCs/>
                <w:iCs/>
                <w:sz w:val="20"/>
                <w:szCs w:val="20"/>
                <w:lang w:eastAsia="pl-PL"/>
              </w:rPr>
              <w:t>Podkryterium</w:t>
            </w:r>
          </w:p>
        </w:tc>
        <w:tc>
          <w:tcPr>
            <w:tcW w:w="2505" w:type="dxa"/>
            <w:tcBorders>
              <w:top w:val="single" w:sz="4" w:space="0" w:color="auto"/>
              <w:left w:val="single" w:sz="4" w:space="0" w:color="auto"/>
              <w:bottom w:val="single" w:sz="4" w:space="0" w:color="auto"/>
              <w:right w:val="single" w:sz="4" w:space="0" w:color="auto"/>
            </w:tcBorders>
            <w:shd w:val="clear" w:color="auto" w:fill="E6E6E6"/>
            <w:hideMark/>
          </w:tcPr>
          <w:p w:rsidR="00F337AB" w:rsidRPr="00AE1530" w:rsidRDefault="00F337AB" w:rsidP="00F337AB">
            <w:pPr>
              <w:spacing w:before="60" w:after="120" w:line="240" w:lineRule="auto"/>
              <w:ind w:left="540" w:hanging="540"/>
              <w:jc w:val="center"/>
              <w:outlineLvl w:val="1"/>
              <w:rPr>
                <w:rFonts w:ascii="Times New Roman" w:eastAsia="Times New Roman" w:hAnsi="Times New Roman" w:cs="Times New Roman"/>
                <w:b/>
                <w:bCs/>
                <w:iCs/>
                <w:sz w:val="20"/>
                <w:szCs w:val="20"/>
                <w:lang w:eastAsia="pl-PL"/>
              </w:rPr>
            </w:pPr>
            <w:r w:rsidRPr="00AE1530">
              <w:rPr>
                <w:rFonts w:ascii="Times New Roman" w:eastAsia="Times New Roman" w:hAnsi="Times New Roman" w:cs="Times New Roman"/>
                <w:b/>
                <w:bCs/>
                <w:iCs/>
                <w:sz w:val="20"/>
                <w:szCs w:val="20"/>
                <w:lang w:eastAsia="pl-PL"/>
              </w:rPr>
              <w:t>Ranga</w:t>
            </w:r>
          </w:p>
        </w:tc>
      </w:tr>
      <w:tr w:rsidR="00F337AB" w:rsidRPr="006313D2" w:rsidTr="003A093E">
        <w:trPr>
          <w:trHeight w:val="381"/>
        </w:trPr>
        <w:tc>
          <w:tcPr>
            <w:tcW w:w="6217" w:type="dxa"/>
            <w:tcBorders>
              <w:top w:val="single" w:sz="4" w:space="0" w:color="auto"/>
              <w:left w:val="single" w:sz="4" w:space="0" w:color="auto"/>
              <w:bottom w:val="single" w:sz="4" w:space="0" w:color="auto"/>
              <w:right w:val="single" w:sz="4" w:space="0" w:color="auto"/>
            </w:tcBorders>
            <w:hideMark/>
          </w:tcPr>
          <w:p w:rsidR="00F337AB" w:rsidRPr="00AE1530" w:rsidRDefault="00F337AB" w:rsidP="006313D2">
            <w:pPr>
              <w:spacing w:before="60" w:after="120" w:line="240" w:lineRule="auto"/>
              <w:ind w:left="540" w:hanging="540"/>
              <w:jc w:val="both"/>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lang w:eastAsia="pl-PL"/>
              </w:rPr>
              <w:t xml:space="preserve">Cena za tłumaczenia pisemne </w:t>
            </w:r>
          </w:p>
        </w:tc>
        <w:tc>
          <w:tcPr>
            <w:tcW w:w="2505" w:type="dxa"/>
            <w:tcBorders>
              <w:top w:val="single" w:sz="4" w:space="0" w:color="auto"/>
              <w:left w:val="single" w:sz="4" w:space="0" w:color="auto"/>
              <w:bottom w:val="single" w:sz="4" w:space="0" w:color="auto"/>
              <w:right w:val="single" w:sz="4" w:space="0" w:color="auto"/>
            </w:tcBorders>
            <w:vAlign w:val="center"/>
            <w:hideMark/>
          </w:tcPr>
          <w:p w:rsidR="00F337AB" w:rsidRPr="00AE1530" w:rsidRDefault="00345E44" w:rsidP="00F337AB">
            <w:pPr>
              <w:spacing w:before="60" w:after="120" w:line="360" w:lineRule="auto"/>
              <w:jc w:val="center"/>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45</w:t>
            </w:r>
            <w:r w:rsidR="00F337AB" w:rsidRPr="00AE1530">
              <w:rPr>
                <w:rFonts w:ascii="Times New Roman" w:eastAsia="Times New Roman" w:hAnsi="Times New Roman" w:cs="Times New Roman"/>
                <w:bCs/>
                <w:iCs/>
                <w:lang w:eastAsia="pl-PL"/>
              </w:rPr>
              <w:t xml:space="preserve">% </w:t>
            </w:r>
          </w:p>
        </w:tc>
      </w:tr>
      <w:tr w:rsidR="00F337AB" w:rsidRPr="006313D2" w:rsidTr="003A093E">
        <w:trPr>
          <w:trHeight w:val="452"/>
        </w:trPr>
        <w:tc>
          <w:tcPr>
            <w:tcW w:w="6217" w:type="dxa"/>
            <w:tcBorders>
              <w:top w:val="single" w:sz="4" w:space="0" w:color="auto"/>
              <w:left w:val="single" w:sz="4" w:space="0" w:color="auto"/>
              <w:bottom w:val="single" w:sz="4" w:space="0" w:color="auto"/>
              <w:right w:val="single" w:sz="4" w:space="0" w:color="auto"/>
            </w:tcBorders>
            <w:hideMark/>
          </w:tcPr>
          <w:p w:rsidR="00F337AB" w:rsidRPr="00AE1530" w:rsidRDefault="00F337AB" w:rsidP="006313D2">
            <w:pPr>
              <w:spacing w:before="60" w:after="120" w:line="240" w:lineRule="auto"/>
              <w:jc w:val="both"/>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lang w:eastAsia="pl-PL"/>
              </w:rPr>
              <w:t xml:space="preserve">Cena za tłumaczenia ustne na terenie Warszawy </w:t>
            </w:r>
          </w:p>
        </w:tc>
        <w:tc>
          <w:tcPr>
            <w:tcW w:w="2505" w:type="dxa"/>
            <w:tcBorders>
              <w:top w:val="single" w:sz="4" w:space="0" w:color="auto"/>
              <w:left w:val="single" w:sz="4" w:space="0" w:color="auto"/>
              <w:bottom w:val="single" w:sz="4" w:space="0" w:color="auto"/>
              <w:right w:val="single" w:sz="4" w:space="0" w:color="auto"/>
            </w:tcBorders>
            <w:vAlign w:val="center"/>
            <w:hideMark/>
          </w:tcPr>
          <w:p w:rsidR="00F337AB" w:rsidRPr="00AE1530" w:rsidRDefault="00EC5275" w:rsidP="00F337AB">
            <w:pPr>
              <w:spacing w:before="60" w:after="120" w:line="240" w:lineRule="auto"/>
              <w:jc w:val="center"/>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49</w:t>
            </w:r>
            <w:r w:rsidR="00F337AB" w:rsidRPr="00AE1530">
              <w:rPr>
                <w:rFonts w:ascii="Times New Roman" w:eastAsia="Times New Roman" w:hAnsi="Times New Roman" w:cs="Times New Roman"/>
                <w:bCs/>
                <w:iCs/>
                <w:lang w:eastAsia="pl-PL"/>
              </w:rPr>
              <w:t xml:space="preserve"> % </w:t>
            </w:r>
          </w:p>
        </w:tc>
      </w:tr>
      <w:tr w:rsidR="00F337AB" w:rsidRPr="006313D2" w:rsidTr="003A093E">
        <w:trPr>
          <w:trHeight w:val="431"/>
        </w:trPr>
        <w:tc>
          <w:tcPr>
            <w:tcW w:w="6217" w:type="dxa"/>
            <w:tcBorders>
              <w:top w:val="single" w:sz="4" w:space="0" w:color="auto"/>
              <w:left w:val="single" w:sz="4" w:space="0" w:color="auto"/>
              <w:bottom w:val="single" w:sz="4" w:space="0" w:color="auto"/>
              <w:right w:val="single" w:sz="4" w:space="0" w:color="auto"/>
            </w:tcBorders>
            <w:hideMark/>
          </w:tcPr>
          <w:p w:rsidR="00F337AB" w:rsidRPr="00AE1530" w:rsidRDefault="00F337AB" w:rsidP="006313D2">
            <w:pPr>
              <w:spacing w:before="60" w:after="120" w:line="240" w:lineRule="auto"/>
              <w:jc w:val="both"/>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lang w:eastAsia="pl-PL"/>
              </w:rPr>
              <w:t xml:space="preserve">Cena za tłumaczenia ustne wyjazdowe </w:t>
            </w:r>
          </w:p>
        </w:tc>
        <w:tc>
          <w:tcPr>
            <w:tcW w:w="2505" w:type="dxa"/>
            <w:tcBorders>
              <w:top w:val="single" w:sz="4" w:space="0" w:color="auto"/>
              <w:left w:val="single" w:sz="4" w:space="0" w:color="auto"/>
              <w:bottom w:val="single" w:sz="4" w:space="0" w:color="auto"/>
              <w:right w:val="single" w:sz="4" w:space="0" w:color="auto"/>
            </w:tcBorders>
            <w:vAlign w:val="center"/>
            <w:hideMark/>
          </w:tcPr>
          <w:p w:rsidR="00F337AB" w:rsidRPr="00AE1530" w:rsidRDefault="00EC5275" w:rsidP="00F337AB">
            <w:pPr>
              <w:spacing w:before="60" w:after="120" w:line="240" w:lineRule="auto"/>
              <w:jc w:val="center"/>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5</w:t>
            </w:r>
            <w:r w:rsidR="00F337AB" w:rsidRPr="00AE1530">
              <w:rPr>
                <w:rFonts w:ascii="Times New Roman" w:eastAsia="Times New Roman" w:hAnsi="Times New Roman" w:cs="Times New Roman"/>
                <w:bCs/>
                <w:iCs/>
                <w:lang w:eastAsia="pl-PL"/>
              </w:rPr>
              <w:t xml:space="preserve"> % </w:t>
            </w:r>
          </w:p>
        </w:tc>
      </w:tr>
      <w:tr w:rsidR="00F337AB" w:rsidRPr="006313D2" w:rsidTr="003A093E">
        <w:trPr>
          <w:trHeight w:val="431"/>
        </w:trPr>
        <w:tc>
          <w:tcPr>
            <w:tcW w:w="6217" w:type="dxa"/>
            <w:tcBorders>
              <w:top w:val="single" w:sz="4" w:space="0" w:color="auto"/>
              <w:left w:val="single" w:sz="4" w:space="0" w:color="auto"/>
              <w:bottom w:val="single" w:sz="4" w:space="0" w:color="auto"/>
              <w:right w:val="single" w:sz="4" w:space="0" w:color="auto"/>
            </w:tcBorders>
            <w:hideMark/>
          </w:tcPr>
          <w:p w:rsidR="00F337AB" w:rsidRPr="00AE1530" w:rsidRDefault="00F337AB" w:rsidP="006313D2">
            <w:pPr>
              <w:spacing w:before="60" w:after="120" w:line="240" w:lineRule="auto"/>
              <w:jc w:val="both"/>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lang w:eastAsia="pl-PL"/>
              </w:rPr>
              <w:t xml:space="preserve">Cena za wykonanie korekty poredakcyjnej </w:t>
            </w:r>
          </w:p>
        </w:tc>
        <w:tc>
          <w:tcPr>
            <w:tcW w:w="2505" w:type="dxa"/>
            <w:tcBorders>
              <w:top w:val="single" w:sz="4" w:space="0" w:color="auto"/>
              <w:left w:val="single" w:sz="4" w:space="0" w:color="auto"/>
              <w:bottom w:val="single" w:sz="4" w:space="0" w:color="auto"/>
              <w:right w:val="single" w:sz="4" w:space="0" w:color="auto"/>
            </w:tcBorders>
            <w:vAlign w:val="center"/>
            <w:hideMark/>
          </w:tcPr>
          <w:p w:rsidR="00F337AB" w:rsidRPr="00AE1530" w:rsidRDefault="00F337AB" w:rsidP="00F337AB">
            <w:pPr>
              <w:spacing w:before="60" w:after="120" w:line="240" w:lineRule="auto"/>
              <w:jc w:val="center"/>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bCs/>
                <w:iCs/>
                <w:lang w:eastAsia="pl-PL"/>
              </w:rPr>
              <w:t xml:space="preserve"> 1%</w:t>
            </w:r>
          </w:p>
        </w:tc>
      </w:tr>
    </w:tbl>
    <w:p w:rsidR="00F337AB" w:rsidRPr="00F337AB" w:rsidRDefault="00F337AB" w:rsidP="00F337AB">
      <w:pPr>
        <w:spacing w:before="120"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before="120" w:after="0" w:line="240" w:lineRule="auto"/>
        <w:ind w:left="426"/>
        <w:jc w:val="both"/>
        <w:rPr>
          <w:rFonts w:ascii="Times New Roman" w:eastAsia="Times New Roman" w:hAnsi="Times New Roman" w:cs="Times New Roman"/>
          <w:b/>
          <w:sz w:val="28"/>
          <w:szCs w:val="28"/>
          <w:lang w:eastAsia="pl-PL"/>
        </w:rPr>
      </w:pPr>
      <w:r w:rsidRPr="00F337AB">
        <w:rPr>
          <w:rFonts w:ascii="Times New Roman" w:eastAsia="Times New Roman" w:hAnsi="Times New Roman" w:cs="Times New Roman"/>
          <w:sz w:val="24"/>
          <w:szCs w:val="24"/>
          <w:lang w:eastAsia="pl-PL"/>
        </w:rPr>
        <w:t>Ogólna suma punktów za kryterium cena obliczona będzie wg następującego wzoru:</w:t>
      </w:r>
    </w:p>
    <w:p w:rsidR="00F337AB" w:rsidRPr="002D7C6E" w:rsidRDefault="00F337AB" w:rsidP="002D7C6E">
      <w:pPr>
        <w:spacing w:before="120" w:after="0" w:line="360" w:lineRule="auto"/>
        <w:jc w:val="center"/>
        <w:rPr>
          <w:rFonts w:ascii="Times New Roman" w:eastAsia="Times New Roman" w:hAnsi="Times New Roman" w:cs="Times New Roman"/>
          <w:b/>
          <w:sz w:val="28"/>
          <w:szCs w:val="28"/>
          <w:lang w:eastAsia="pl-PL"/>
        </w:rPr>
      </w:pPr>
      <w:r w:rsidRPr="00F337AB">
        <w:rPr>
          <w:rFonts w:ascii="Times New Roman" w:eastAsia="Times New Roman" w:hAnsi="Times New Roman" w:cs="Times New Roman"/>
          <w:b/>
          <w:sz w:val="28"/>
          <w:szCs w:val="28"/>
          <w:lang w:eastAsia="pl-PL"/>
        </w:rPr>
        <w:t>Pc = W x (Pp + Pu + Puw+ Pkp)</w:t>
      </w:r>
    </w:p>
    <w:p w:rsidR="00F337AB" w:rsidRPr="00F337AB" w:rsidRDefault="00F337AB" w:rsidP="00F337AB">
      <w:pPr>
        <w:snapToGrid w:val="0"/>
        <w:spacing w:after="0" w:line="240" w:lineRule="auto"/>
        <w:ind w:left="993"/>
        <w:jc w:val="both"/>
        <w:rPr>
          <w:rFonts w:ascii="Times New Roman" w:eastAsia="Times New Roman" w:hAnsi="Times New Roman" w:cs="Times New Roman"/>
          <w:u w:val="single"/>
          <w:lang w:eastAsia="pl-PL"/>
        </w:rPr>
      </w:pPr>
      <w:r w:rsidRPr="00F337AB">
        <w:rPr>
          <w:rFonts w:ascii="Times New Roman" w:eastAsia="Times New Roman" w:hAnsi="Times New Roman" w:cs="Times New Roman"/>
          <w:u w:val="single"/>
          <w:lang w:eastAsia="pl-PL"/>
        </w:rPr>
        <w:t>gdzie:</w:t>
      </w:r>
    </w:p>
    <w:p w:rsidR="00F337AB" w:rsidRPr="00F337AB" w:rsidRDefault="00F337AB" w:rsidP="00F337AB">
      <w:pPr>
        <w:spacing w:after="0" w:line="240" w:lineRule="auto"/>
        <w:ind w:left="993"/>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Pc</w:t>
      </w:r>
      <w:r w:rsidRPr="00F337AB">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xml:space="preserve">– </w:t>
      </w:r>
      <w:r w:rsidRPr="00F337AB">
        <w:rPr>
          <w:rFonts w:ascii="Times New Roman" w:eastAsia="Times New Roman" w:hAnsi="Times New Roman" w:cs="Times New Roman"/>
          <w:lang w:eastAsia="pl-PL"/>
        </w:rPr>
        <w:tab/>
        <w:t xml:space="preserve">wartość punktowa w kryterium „Cena”  </w:t>
      </w:r>
    </w:p>
    <w:p w:rsidR="00F337AB" w:rsidRPr="00F337AB" w:rsidRDefault="00F337AB" w:rsidP="00F337AB">
      <w:pPr>
        <w:spacing w:after="0" w:line="240" w:lineRule="auto"/>
        <w:ind w:left="993"/>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W – `</w:t>
      </w:r>
      <w:r w:rsidRPr="00F337AB">
        <w:rPr>
          <w:rFonts w:ascii="Times New Roman" w:eastAsia="Times New Roman" w:hAnsi="Times New Roman" w:cs="Times New Roman"/>
          <w:lang w:eastAsia="pl-PL"/>
        </w:rPr>
        <w:tab/>
        <w:t>procentowa waga kryterium „Cena</w:t>
      </w:r>
      <w:r w:rsidR="0025486E">
        <w:rPr>
          <w:rFonts w:ascii="Times New Roman" w:eastAsia="Times New Roman" w:hAnsi="Times New Roman" w:cs="Times New Roman"/>
          <w:lang w:eastAsia="pl-PL"/>
        </w:rPr>
        <w:t>”</w:t>
      </w:r>
      <w:r w:rsidRPr="00F337AB">
        <w:rPr>
          <w:rFonts w:ascii="Times New Roman" w:eastAsia="Times New Roman" w:hAnsi="Times New Roman" w:cs="Times New Roman"/>
          <w:lang w:eastAsia="pl-PL"/>
        </w:rPr>
        <w:t>– 85%,</w:t>
      </w:r>
    </w:p>
    <w:p w:rsidR="00F337AB" w:rsidRPr="00F337AB" w:rsidRDefault="00F337AB" w:rsidP="00F337AB">
      <w:pPr>
        <w:spacing w:after="0" w:line="240" w:lineRule="auto"/>
        <w:ind w:left="993"/>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Pp – </w:t>
      </w:r>
      <w:r w:rsidRPr="00F337AB">
        <w:rPr>
          <w:rFonts w:ascii="Times New Roman" w:eastAsia="Times New Roman" w:hAnsi="Times New Roman" w:cs="Times New Roman"/>
          <w:lang w:eastAsia="pl-PL"/>
        </w:rPr>
        <w:tab/>
        <w:t xml:space="preserve">wartość punktowa w podkryterium </w:t>
      </w:r>
      <w:r w:rsidRPr="00F337AB">
        <w:rPr>
          <w:rFonts w:ascii="Times New Roman" w:eastAsia="Times New Roman" w:hAnsi="Times New Roman" w:cs="Times New Roman"/>
          <w:bCs/>
          <w:iCs/>
          <w:lang w:eastAsia="pl-PL"/>
        </w:rPr>
        <w:t>„Cena za tłumaczenia pisemne”</w:t>
      </w:r>
    </w:p>
    <w:p w:rsidR="00F337AB" w:rsidRPr="00F337AB" w:rsidRDefault="00F337AB" w:rsidP="00F337AB">
      <w:pPr>
        <w:spacing w:after="0" w:line="240" w:lineRule="auto"/>
        <w:ind w:left="2127" w:hanging="1134"/>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Pu</w:t>
      </w:r>
      <w:r w:rsidRPr="00F337AB">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w:t>
      </w:r>
      <w:r w:rsidRPr="00F337AB">
        <w:rPr>
          <w:rFonts w:ascii="Times New Roman" w:eastAsia="Times New Roman" w:hAnsi="Times New Roman" w:cs="Times New Roman"/>
          <w:lang w:eastAsia="pl-PL"/>
        </w:rPr>
        <w:tab/>
        <w:t>wartość punktowa w podkryterium „Cena za tłumaczenia ustne na terenie Warszawy.”,</w:t>
      </w:r>
    </w:p>
    <w:p w:rsidR="00F337AB" w:rsidRPr="00F337AB" w:rsidRDefault="00F337AB" w:rsidP="00F337AB">
      <w:pPr>
        <w:spacing w:after="0" w:line="240" w:lineRule="auto"/>
        <w:ind w:left="2124" w:hanging="1131"/>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Puw-</w:t>
      </w:r>
      <w:r w:rsidRPr="00F337AB">
        <w:rPr>
          <w:rFonts w:ascii="Times New Roman" w:eastAsia="Times New Roman" w:hAnsi="Times New Roman" w:cs="Times New Roman"/>
          <w:lang w:eastAsia="pl-PL"/>
        </w:rPr>
        <w:tab/>
        <w:t xml:space="preserve"> wartość punktowa w podkryterium „Cena za tłumaczenia ustne wyjazdowe”</w:t>
      </w:r>
    </w:p>
    <w:p w:rsidR="00F337AB" w:rsidRPr="00F337AB" w:rsidRDefault="00F337AB" w:rsidP="00F337AB">
      <w:pPr>
        <w:tabs>
          <w:tab w:val="left" w:pos="2235"/>
        </w:tabs>
        <w:spacing w:after="0" w:line="240" w:lineRule="auto"/>
        <w:ind w:left="2127" w:hanging="1134"/>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Pkp -</w:t>
      </w:r>
      <w:r w:rsidRPr="00F337AB">
        <w:rPr>
          <w:rFonts w:ascii="Times New Roman" w:eastAsia="Times New Roman" w:hAnsi="Times New Roman" w:cs="Times New Roman"/>
          <w:lang w:eastAsia="pl-PL"/>
        </w:rPr>
        <w:tab/>
        <w:t>wartość punktowa w podkryterium „Cena za wykonanie korekty poredakcyjnej”</w:t>
      </w:r>
    </w:p>
    <w:p w:rsidR="00F337AB" w:rsidRPr="00F337AB" w:rsidRDefault="00F337AB" w:rsidP="00F337AB">
      <w:pPr>
        <w:spacing w:after="0" w:line="240" w:lineRule="auto"/>
        <w:rPr>
          <w:rFonts w:ascii="Times New Roman" w:eastAsia="Times New Roman" w:hAnsi="Times New Roman" w:cs="Times New Roman"/>
          <w:lang w:eastAsia="pl-PL"/>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F337AB" w:rsidRPr="00F337AB" w:rsidTr="003A093E">
        <w:trPr>
          <w:trHeight w:val="540"/>
        </w:trPr>
        <w:tc>
          <w:tcPr>
            <w:tcW w:w="8896"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tabs>
                <w:tab w:val="left" w:pos="470"/>
              </w:tabs>
              <w:spacing w:before="60" w:after="120" w:line="240" w:lineRule="auto"/>
              <w:ind w:left="470" w:hanging="360"/>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4"/>
                <w:lang w:eastAsia="pl-PL"/>
              </w:rPr>
              <w:t>1.</w:t>
            </w:r>
            <w:r w:rsidRPr="00F337AB">
              <w:rPr>
                <w:rFonts w:ascii="Times New Roman" w:eastAsia="Times New Roman" w:hAnsi="Times New Roman" w:cs="Times New Roman"/>
                <w:bCs/>
                <w:iCs/>
                <w:sz w:val="24"/>
                <w:szCs w:val="24"/>
                <w:lang w:eastAsia="pl-PL"/>
              </w:rPr>
              <w:tab/>
              <w:t>W</w:t>
            </w:r>
            <w:r w:rsidRPr="00F337AB">
              <w:rPr>
                <w:rFonts w:ascii="Times New Roman" w:eastAsia="Times New Roman" w:hAnsi="Times New Roman" w:cs="Times New Roman"/>
                <w:sz w:val="24"/>
                <w:szCs w:val="24"/>
                <w:lang w:eastAsia="pl-PL"/>
              </w:rPr>
              <w:t xml:space="preserve">artość punktowa </w:t>
            </w:r>
            <w:r w:rsidRPr="00F337AB">
              <w:rPr>
                <w:rFonts w:ascii="Times New Roman" w:eastAsia="Times New Roman" w:hAnsi="Times New Roman" w:cs="Times New Roman"/>
                <w:bCs/>
                <w:iCs/>
                <w:sz w:val="24"/>
                <w:szCs w:val="24"/>
                <w:lang w:eastAsia="pl-PL"/>
              </w:rPr>
              <w:t>podkryterium „</w:t>
            </w:r>
            <w:r w:rsidRPr="00F337AB">
              <w:rPr>
                <w:rFonts w:ascii="Times New Roman" w:eastAsia="Times New Roman" w:hAnsi="Times New Roman" w:cs="Times New Roman"/>
                <w:b/>
                <w:bCs/>
                <w:iCs/>
                <w:sz w:val="24"/>
                <w:szCs w:val="24"/>
                <w:lang w:eastAsia="pl-PL"/>
              </w:rPr>
              <w:t>Cena za tłumaczenia pisemne”</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obliczona będzie wg wzoru:</w:t>
            </w:r>
          </w:p>
          <w:p w:rsidR="00F337AB" w:rsidRPr="00F337AB" w:rsidRDefault="00F337AB" w:rsidP="00F337AB">
            <w:pPr>
              <w:snapToGrid w:val="0"/>
              <w:spacing w:after="0" w:line="240" w:lineRule="auto"/>
              <w:ind w:left="708" w:firstLine="122"/>
              <w:jc w:val="both"/>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b/>
                <w:sz w:val="28"/>
                <w:szCs w:val="28"/>
                <w:lang w:eastAsia="pl-PL"/>
              </w:rPr>
              <w:t>Pp</w:t>
            </w:r>
            <w:r w:rsidRPr="00F337AB">
              <w:rPr>
                <w:rFonts w:ascii="Times New Roman" w:eastAsia="Times New Roman" w:hAnsi="Times New Roman" w:cs="Times New Roman"/>
                <w:b/>
                <w:sz w:val="26"/>
                <w:szCs w:val="26"/>
                <w:lang w:eastAsia="pl-PL"/>
              </w:rPr>
              <w:t>=  Rpx Cp</w:t>
            </w:r>
            <w:r w:rsidRPr="00F337AB">
              <w:rPr>
                <w:rFonts w:ascii="Times New Roman" w:eastAsia="Times New Roman" w:hAnsi="Times New Roman" w:cs="Times New Roman"/>
                <w:b/>
                <w:sz w:val="26"/>
                <w:szCs w:val="26"/>
                <w:vertAlign w:val="subscript"/>
                <w:lang w:eastAsia="pl-PL"/>
              </w:rPr>
              <w:t>śrmin</w:t>
            </w:r>
            <w:r w:rsidRPr="00F337AB">
              <w:rPr>
                <w:rFonts w:ascii="Times New Roman" w:eastAsia="Times New Roman" w:hAnsi="Times New Roman" w:cs="Times New Roman"/>
                <w:b/>
                <w:sz w:val="26"/>
                <w:szCs w:val="26"/>
                <w:lang w:eastAsia="pl-PL"/>
              </w:rPr>
              <w:t>/Cp</w:t>
            </w:r>
            <w:r w:rsidRPr="00F337AB">
              <w:rPr>
                <w:rFonts w:ascii="Times New Roman" w:eastAsia="Times New Roman" w:hAnsi="Times New Roman" w:cs="Times New Roman"/>
                <w:b/>
                <w:sz w:val="26"/>
                <w:szCs w:val="26"/>
                <w:vertAlign w:val="subscript"/>
                <w:lang w:eastAsia="pl-PL"/>
              </w:rPr>
              <w:t>śrof</w:t>
            </w:r>
            <w:r w:rsidRPr="00F337AB">
              <w:rPr>
                <w:rFonts w:ascii="Times New Roman" w:eastAsia="Times New Roman" w:hAnsi="Times New Roman" w:cs="Times New Roman"/>
                <w:b/>
                <w:sz w:val="26"/>
                <w:szCs w:val="26"/>
                <w:lang w:eastAsia="pl-PL"/>
              </w:rPr>
              <w:t xml:space="preserve"> x 100</w:t>
            </w:r>
          </w:p>
          <w:p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u w:val="single"/>
                <w:lang w:eastAsia="pl-PL"/>
              </w:rPr>
            </w:pPr>
          </w:p>
          <w:p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u w:val="single"/>
                <w:lang w:eastAsia="pl-PL"/>
              </w:rPr>
            </w:pPr>
            <w:r w:rsidRPr="00F337AB">
              <w:rPr>
                <w:rFonts w:ascii="Times New Roman" w:eastAsia="Times New Roman" w:hAnsi="Times New Roman" w:cs="Times New Roman"/>
                <w:sz w:val="20"/>
                <w:szCs w:val="20"/>
                <w:u w:val="single"/>
                <w:lang w:eastAsia="pl-PL"/>
              </w:rPr>
              <w:t xml:space="preserve">gdzie: </w:t>
            </w:r>
          </w:p>
          <w:p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Pp</w:t>
            </w:r>
            <w:r w:rsidR="005B58C4">
              <w:rPr>
                <w:rFonts w:ascii="Times New Roman" w:eastAsia="Times New Roman" w:hAnsi="Times New Roman" w:cs="Times New Roman"/>
                <w:sz w:val="20"/>
                <w:szCs w:val="20"/>
                <w:lang w:eastAsia="pl-PL"/>
              </w:rPr>
              <w:t xml:space="preserve"> </w:t>
            </w:r>
            <w:r w:rsidRPr="00F337AB">
              <w:rPr>
                <w:rFonts w:ascii="Times New Roman" w:eastAsia="Times New Roman" w:hAnsi="Times New Roman" w:cs="Times New Roman"/>
                <w:sz w:val="20"/>
                <w:szCs w:val="20"/>
                <w:lang w:eastAsia="pl-PL"/>
              </w:rPr>
              <w:t xml:space="preserve">–       wartość punktowa podkryterium </w:t>
            </w:r>
            <w:r w:rsidRPr="00F337AB">
              <w:rPr>
                <w:rFonts w:ascii="Times New Roman" w:eastAsia="Times New Roman" w:hAnsi="Times New Roman" w:cs="Times New Roman"/>
                <w:bCs/>
                <w:iCs/>
                <w:sz w:val="20"/>
                <w:szCs w:val="20"/>
                <w:lang w:eastAsia="pl-PL"/>
              </w:rPr>
              <w:t>„Cena za tłumaczenia pisemne”</w:t>
            </w:r>
          </w:p>
          <w:p w:rsidR="00F337AB" w:rsidRPr="00F337AB" w:rsidRDefault="00F337AB" w:rsidP="00F337AB">
            <w:pPr>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Rp</w:t>
            </w:r>
            <w:r w:rsidR="005B58C4">
              <w:rPr>
                <w:rFonts w:ascii="Times New Roman" w:eastAsia="Times New Roman" w:hAnsi="Times New Roman" w:cs="Times New Roman"/>
                <w:sz w:val="20"/>
                <w:szCs w:val="20"/>
                <w:lang w:eastAsia="pl-PL"/>
              </w:rPr>
              <w:t xml:space="preserve"> </w:t>
            </w:r>
            <w:r w:rsidRPr="00F337AB">
              <w:rPr>
                <w:rFonts w:ascii="Times New Roman" w:eastAsia="Times New Roman" w:hAnsi="Times New Roman" w:cs="Times New Roman"/>
                <w:sz w:val="20"/>
                <w:szCs w:val="20"/>
                <w:lang w:eastAsia="pl-PL"/>
              </w:rPr>
              <w:t xml:space="preserve"> –       ranga dla ww. podkryterium (</w:t>
            </w:r>
            <w:r w:rsidR="00EC5275">
              <w:rPr>
                <w:rFonts w:ascii="Times New Roman" w:eastAsia="Times New Roman" w:hAnsi="Times New Roman" w:cs="Times New Roman"/>
                <w:sz w:val="20"/>
                <w:szCs w:val="20"/>
                <w:lang w:eastAsia="pl-PL"/>
              </w:rPr>
              <w:t>45</w:t>
            </w:r>
            <w:r w:rsidRPr="00F337AB">
              <w:rPr>
                <w:rFonts w:ascii="Times New Roman" w:eastAsia="Times New Roman" w:hAnsi="Times New Roman" w:cs="Times New Roman"/>
                <w:sz w:val="20"/>
                <w:szCs w:val="20"/>
                <w:lang w:eastAsia="pl-PL"/>
              </w:rPr>
              <w:t>%),</w:t>
            </w:r>
          </w:p>
          <w:p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Cp</w:t>
            </w:r>
            <w:r w:rsidRPr="00F337AB">
              <w:rPr>
                <w:rFonts w:ascii="Times New Roman" w:eastAsia="Times New Roman" w:hAnsi="Times New Roman" w:cs="Times New Roman"/>
                <w:sz w:val="20"/>
                <w:szCs w:val="20"/>
                <w:vertAlign w:val="subscript"/>
                <w:lang w:eastAsia="pl-PL"/>
              </w:rPr>
              <w:t>śrmin</w:t>
            </w:r>
            <w:r w:rsidR="005B58C4">
              <w:rPr>
                <w:rFonts w:ascii="Times New Roman" w:eastAsia="Times New Roman" w:hAnsi="Times New Roman" w:cs="Times New Roman"/>
                <w:sz w:val="20"/>
                <w:szCs w:val="20"/>
                <w:vertAlign w:val="subscript"/>
                <w:lang w:eastAsia="pl-PL"/>
              </w:rPr>
              <w:t xml:space="preserve"> </w:t>
            </w:r>
            <w:r w:rsidRPr="00F337AB">
              <w:rPr>
                <w:rFonts w:ascii="Times New Roman" w:eastAsia="Times New Roman" w:hAnsi="Times New Roman" w:cs="Times New Roman"/>
                <w:sz w:val="20"/>
                <w:szCs w:val="20"/>
                <w:lang w:eastAsia="pl-PL"/>
              </w:rPr>
              <w:t xml:space="preserve"> – najniższa średnia cena za tłumaczenie 1 strony tekstu spośród wszystkich ofer</w:t>
            </w:r>
            <w:r w:rsidR="0025486E">
              <w:rPr>
                <w:rFonts w:ascii="Times New Roman" w:eastAsia="Times New Roman" w:hAnsi="Times New Roman" w:cs="Times New Roman"/>
                <w:sz w:val="20"/>
                <w:szCs w:val="20"/>
                <w:lang w:eastAsia="pl-PL"/>
              </w:rPr>
              <w:t>t</w:t>
            </w:r>
            <w:r w:rsidRPr="00F337AB">
              <w:rPr>
                <w:rFonts w:ascii="Times New Roman" w:eastAsia="Times New Roman" w:hAnsi="Times New Roman" w:cs="Times New Roman"/>
                <w:sz w:val="20"/>
                <w:szCs w:val="20"/>
                <w:lang w:eastAsia="pl-PL"/>
              </w:rPr>
              <w:t>,</w:t>
            </w:r>
          </w:p>
          <w:p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Cp</w:t>
            </w:r>
            <w:r w:rsidRPr="00F337AB">
              <w:rPr>
                <w:rFonts w:ascii="Times New Roman" w:eastAsia="Times New Roman" w:hAnsi="Times New Roman" w:cs="Times New Roman"/>
                <w:sz w:val="20"/>
                <w:szCs w:val="20"/>
                <w:vertAlign w:val="subscript"/>
                <w:lang w:eastAsia="pl-PL"/>
              </w:rPr>
              <w:t>śrof</w:t>
            </w:r>
            <w:r w:rsidR="005B58C4">
              <w:rPr>
                <w:rFonts w:ascii="Times New Roman" w:eastAsia="Times New Roman" w:hAnsi="Times New Roman" w:cs="Times New Roman"/>
                <w:sz w:val="20"/>
                <w:szCs w:val="20"/>
                <w:vertAlign w:val="subscript"/>
                <w:lang w:eastAsia="pl-PL"/>
              </w:rPr>
              <w:t xml:space="preserve"> </w:t>
            </w:r>
            <w:r w:rsidRPr="00F337AB">
              <w:rPr>
                <w:rFonts w:ascii="Times New Roman" w:eastAsia="Times New Roman" w:hAnsi="Times New Roman" w:cs="Times New Roman"/>
                <w:sz w:val="20"/>
                <w:szCs w:val="20"/>
                <w:lang w:eastAsia="pl-PL"/>
              </w:rPr>
              <w:t>–  średnia cena za tłumaczenie 1 strony tekstu w ocenianej ofercie.</w:t>
            </w:r>
          </w:p>
          <w:p w:rsidR="00F337AB" w:rsidRPr="00F337AB" w:rsidRDefault="00F337AB" w:rsidP="00F337AB">
            <w:pPr>
              <w:snapToGrid w:val="0"/>
              <w:spacing w:after="0" w:line="240" w:lineRule="auto"/>
              <w:ind w:firstLine="12"/>
              <w:jc w:val="both"/>
              <w:rPr>
                <w:rFonts w:ascii="Times New Roman" w:eastAsia="Times New Roman" w:hAnsi="Times New Roman" w:cs="Times New Roman"/>
                <w:sz w:val="16"/>
                <w:szCs w:val="16"/>
                <w:lang w:eastAsia="pl-PL"/>
              </w:rPr>
            </w:pPr>
          </w:p>
          <w:p w:rsidR="00F337AB" w:rsidRPr="00F337AB" w:rsidRDefault="00F337AB" w:rsidP="00591992">
            <w:pPr>
              <w:spacing w:before="60" w:after="120" w:line="240" w:lineRule="auto"/>
              <w:ind w:left="290"/>
              <w:jc w:val="both"/>
              <w:outlineLvl w:val="1"/>
              <w:rPr>
                <w:rFonts w:ascii="Times New Roman" w:eastAsia="Times New Roman" w:hAnsi="Times New Roman" w:cs="Times New Roman"/>
                <w:i/>
                <w:lang w:eastAsia="pl-PL"/>
              </w:rPr>
            </w:pPr>
            <w:r w:rsidRPr="00F337AB">
              <w:rPr>
                <w:rFonts w:ascii="Times New Roman" w:eastAsia="Times New Roman" w:hAnsi="Times New Roman" w:cs="Times New Roman"/>
                <w:i/>
                <w:lang w:eastAsia="pl-PL"/>
              </w:rPr>
              <w:t xml:space="preserve">Przez </w:t>
            </w:r>
            <w:r w:rsidRPr="00F337AB">
              <w:rPr>
                <w:rFonts w:ascii="Times New Roman" w:eastAsia="Times New Roman" w:hAnsi="Times New Roman" w:cs="Times New Roman"/>
                <w:i/>
                <w:u w:val="single"/>
                <w:lang w:eastAsia="pl-PL"/>
              </w:rPr>
              <w:t>średnią cenę za tłumaczenie 1 strony tekstu</w:t>
            </w:r>
            <w:r w:rsidRPr="00F337AB">
              <w:rPr>
                <w:rFonts w:ascii="Times New Roman" w:eastAsia="Times New Roman" w:hAnsi="Times New Roman" w:cs="Times New Roman"/>
                <w:i/>
                <w:lang w:eastAsia="pl-PL"/>
              </w:rPr>
              <w:t xml:space="preserve"> należy rozumieć średnią arytmetyczną z cen jednostkowych oferowanych za tłumaczenie 1 strony tekstu we wszystkich rodzajach tłumaczeń pisemnych (ogólnych, specjalistycznych, przysięgłych, wykonywanych w trybie zwykłym i innym niż zwykły) </w:t>
            </w:r>
          </w:p>
        </w:tc>
      </w:tr>
      <w:tr w:rsidR="00F337AB" w:rsidRPr="00F337AB" w:rsidTr="003A093E">
        <w:trPr>
          <w:trHeight w:val="703"/>
        </w:trPr>
        <w:tc>
          <w:tcPr>
            <w:tcW w:w="8896"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tabs>
                <w:tab w:val="left" w:pos="470"/>
              </w:tabs>
              <w:spacing w:before="60" w:after="120" w:line="240" w:lineRule="auto"/>
              <w:ind w:left="470" w:hanging="360"/>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4"/>
                <w:lang w:eastAsia="pl-PL"/>
              </w:rPr>
              <w:lastRenderedPageBreak/>
              <w:t>2.</w:t>
            </w:r>
            <w:r w:rsidRPr="00F337AB">
              <w:rPr>
                <w:rFonts w:ascii="Times New Roman" w:eastAsia="Times New Roman" w:hAnsi="Times New Roman" w:cs="Times New Roman"/>
                <w:bCs/>
                <w:iCs/>
                <w:sz w:val="24"/>
                <w:szCs w:val="24"/>
                <w:lang w:eastAsia="pl-PL"/>
              </w:rPr>
              <w:tab/>
              <w:t>W</w:t>
            </w:r>
            <w:r w:rsidRPr="00F337AB">
              <w:rPr>
                <w:rFonts w:ascii="Times New Roman" w:eastAsia="Times New Roman" w:hAnsi="Times New Roman" w:cs="Times New Roman"/>
                <w:sz w:val="24"/>
                <w:szCs w:val="24"/>
                <w:lang w:eastAsia="pl-PL"/>
              </w:rPr>
              <w:t xml:space="preserve">artość punktowa </w:t>
            </w:r>
            <w:r w:rsidRPr="00F337AB">
              <w:rPr>
                <w:rFonts w:ascii="Times New Roman" w:eastAsia="Times New Roman" w:hAnsi="Times New Roman" w:cs="Times New Roman"/>
                <w:bCs/>
                <w:iCs/>
                <w:sz w:val="24"/>
                <w:szCs w:val="24"/>
                <w:lang w:eastAsia="pl-PL"/>
              </w:rPr>
              <w:t>podkryterium „</w:t>
            </w:r>
            <w:r w:rsidRPr="00F337AB">
              <w:rPr>
                <w:rFonts w:ascii="Times New Roman" w:eastAsia="Times New Roman" w:hAnsi="Times New Roman" w:cs="Times New Roman"/>
                <w:b/>
                <w:sz w:val="24"/>
                <w:szCs w:val="24"/>
                <w:lang w:eastAsia="pl-PL"/>
              </w:rPr>
              <w:t>Cena za tłumaczenia ustne na terenie Warszawy</w:t>
            </w:r>
            <w:r w:rsidRPr="00F337AB">
              <w:rPr>
                <w:rFonts w:ascii="Times New Roman" w:eastAsia="Times New Roman" w:hAnsi="Times New Roman" w:cs="Times New Roman"/>
                <w:b/>
                <w:bCs/>
                <w:iCs/>
                <w:sz w:val="24"/>
                <w:szCs w:val="24"/>
                <w:lang w:eastAsia="pl-PL"/>
              </w:rPr>
              <w:t xml:space="preserve"> ”</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obliczona będzie wg wzoru:</w:t>
            </w:r>
          </w:p>
          <w:p w:rsidR="00F337AB" w:rsidRPr="00F337AB" w:rsidRDefault="00F337AB" w:rsidP="00F337AB">
            <w:pPr>
              <w:tabs>
                <w:tab w:val="left" w:pos="1440"/>
                <w:tab w:val="right" w:pos="9072"/>
              </w:tabs>
              <w:snapToGrid w:val="0"/>
              <w:spacing w:after="0" w:line="240" w:lineRule="auto"/>
              <w:ind w:firstLine="540"/>
              <w:rPr>
                <w:rFonts w:ascii="Times New Roman" w:eastAsia="Times New Roman" w:hAnsi="Times New Roman" w:cs="Times New Roman"/>
                <w:b/>
                <w:sz w:val="26"/>
                <w:szCs w:val="26"/>
                <w:lang w:val="de-DE" w:eastAsia="pl-PL"/>
              </w:rPr>
            </w:pPr>
            <w:r w:rsidRPr="00F337AB">
              <w:rPr>
                <w:rFonts w:ascii="Times New Roman" w:eastAsia="Times New Roman" w:hAnsi="Times New Roman" w:cs="Times New Roman"/>
                <w:b/>
                <w:sz w:val="26"/>
                <w:szCs w:val="26"/>
                <w:lang w:val="fr-FR" w:eastAsia="pl-PL"/>
              </w:rPr>
              <w:t xml:space="preserve">Pu = </w:t>
            </w:r>
            <w:r w:rsidRPr="00F337AB">
              <w:rPr>
                <w:rFonts w:ascii="Times New Roman" w:eastAsia="Times New Roman" w:hAnsi="Times New Roman" w:cs="Times New Roman"/>
                <w:b/>
                <w:sz w:val="26"/>
                <w:szCs w:val="26"/>
                <w:lang w:val="de-DE" w:eastAsia="pl-PL"/>
              </w:rPr>
              <w:t>Ru</w:t>
            </w:r>
            <w:r w:rsidRPr="00F337AB">
              <w:rPr>
                <w:rFonts w:ascii="Times New Roman" w:eastAsia="Times New Roman" w:hAnsi="Times New Roman" w:cs="Times New Roman"/>
                <w:b/>
                <w:sz w:val="26"/>
                <w:szCs w:val="26"/>
                <w:vertAlign w:val="subscript"/>
                <w:lang w:val="de-DE" w:eastAsia="pl-PL"/>
              </w:rPr>
              <w:t xml:space="preserve"> </w:t>
            </w:r>
            <w:r w:rsidRPr="00F337AB">
              <w:rPr>
                <w:rFonts w:ascii="Times New Roman" w:eastAsia="Times New Roman" w:hAnsi="Times New Roman" w:cs="Times New Roman"/>
                <w:b/>
                <w:sz w:val="26"/>
                <w:szCs w:val="26"/>
                <w:lang w:val="de-DE" w:eastAsia="pl-PL"/>
              </w:rPr>
              <w:t>x Cu</w:t>
            </w:r>
            <w:r w:rsidRPr="00F337AB">
              <w:rPr>
                <w:rFonts w:ascii="Times New Roman" w:eastAsia="Times New Roman" w:hAnsi="Times New Roman" w:cs="Times New Roman"/>
                <w:b/>
                <w:sz w:val="26"/>
                <w:szCs w:val="26"/>
                <w:vertAlign w:val="subscript"/>
                <w:lang w:val="de-DE" w:eastAsia="pl-PL"/>
              </w:rPr>
              <w:t>śrmin</w:t>
            </w:r>
            <w:r w:rsidRPr="00F337AB">
              <w:rPr>
                <w:rFonts w:ascii="Times New Roman" w:eastAsia="Times New Roman" w:hAnsi="Times New Roman" w:cs="Times New Roman"/>
                <w:b/>
                <w:sz w:val="26"/>
                <w:szCs w:val="26"/>
                <w:lang w:val="de-DE" w:eastAsia="pl-PL"/>
              </w:rPr>
              <w:t>/Cu</w:t>
            </w:r>
            <w:r w:rsidRPr="00F337AB">
              <w:rPr>
                <w:rFonts w:ascii="Times New Roman" w:eastAsia="Times New Roman" w:hAnsi="Times New Roman" w:cs="Times New Roman"/>
                <w:b/>
                <w:sz w:val="26"/>
                <w:szCs w:val="26"/>
                <w:vertAlign w:val="subscript"/>
                <w:lang w:val="de-DE" w:eastAsia="pl-PL"/>
              </w:rPr>
              <w:t>śrof</w:t>
            </w:r>
            <w:r w:rsidRPr="00F337AB">
              <w:rPr>
                <w:rFonts w:ascii="Times New Roman" w:eastAsia="Times New Roman" w:hAnsi="Times New Roman" w:cs="Times New Roman"/>
                <w:b/>
                <w:sz w:val="26"/>
                <w:szCs w:val="26"/>
                <w:lang w:val="de-DE" w:eastAsia="pl-PL"/>
              </w:rPr>
              <w:t xml:space="preserve"> x 100 </w:t>
            </w:r>
          </w:p>
          <w:p w:rsidR="00F337AB" w:rsidRPr="00F337AB" w:rsidRDefault="00F337AB" w:rsidP="00F337AB">
            <w:pPr>
              <w:spacing w:after="0" w:line="240" w:lineRule="auto"/>
              <w:ind w:left="1190" w:hanging="720"/>
              <w:jc w:val="both"/>
              <w:rPr>
                <w:rFonts w:ascii="Times New Roman" w:eastAsia="Times New Roman" w:hAnsi="Times New Roman" w:cs="Times New Roman"/>
                <w:u w:val="single"/>
                <w:lang w:eastAsia="pl-PL"/>
              </w:rPr>
            </w:pPr>
            <w:r w:rsidRPr="00F337AB">
              <w:rPr>
                <w:rFonts w:ascii="Times New Roman" w:eastAsia="Times New Roman" w:hAnsi="Times New Roman" w:cs="Times New Roman"/>
                <w:u w:val="single"/>
                <w:lang w:eastAsia="pl-PL"/>
              </w:rPr>
              <w:t>gdzie:</w:t>
            </w:r>
          </w:p>
          <w:p w:rsidR="00F337AB" w:rsidRPr="00F337AB" w:rsidRDefault="00F337AB" w:rsidP="00F337AB">
            <w:pPr>
              <w:spacing w:after="0" w:line="240" w:lineRule="auto"/>
              <w:ind w:left="1190" w:hanging="720"/>
              <w:jc w:val="both"/>
              <w:rPr>
                <w:rFonts w:ascii="Times New Roman" w:eastAsia="Times New Roman" w:hAnsi="Times New Roman" w:cs="Times New Roman"/>
                <w:u w:val="single"/>
                <w:lang w:eastAsia="pl-PL"/>
              </w:rPr>
            </w:pPr>
          </w:p>
          <w:p w:rsidR="00F337AB" w:rsidRPr="00F337AB" w:rsidRDefault="00F337AB" w:rsidP="00F337AB">
            <w:pPr>
              <w:tabs>
                <w:tab w:val="left" w:pos="720"/>
                <w:tab w:val="right" w:pos="900"/>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Pu -   wartość</w:t>
            </w:r>
            <w:r w:rsidRPr="00F337AB">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xml:space="preserve">punktowa podkryterium „Cena za tłumaczenia ustne na terenie Warszawy”, </w:t>
            </w:r>
          </w:p>
          <w:p w:rsidR="00F337AB" w:rsidRPr="00F337AB" w:rsidRDefault="00F337AB" w:rsidP="00F337AB">
            <w:pPr>
              <w:spacing w:after="0" w:line="240" w:lineRule="auto"/>
              <w:ind w:left="1190" w:hanging="720"/>
              <w:jc w:val="both"/>
              <w:outlineLvl w:val="1"/>
              <w:rPr>
                <w:rFonts w:ascii="Times New Roman" w:eastAsia="Times New Roman" w:hAnsi="Times New Roman" w:cs="Times New Roman"/>
                <w:i/>
                <w:lang w:eastAsia="pl-PL"/>
              </w:rPr>
            </w:pPr>
            <w:r w:rsidRPr="00F337AB">
              <w:rPr>
                <w:rFonts w:ascii="Times New Roman" w:eastAsia="Times New Roman" w:hAnsi="Times New Roman" w:cs="Times New Roman"/>
                <w:lang w:eastAsia="pl-PL"/>
              </w:rPr>
              <w:t>Ru</w:t>
            </w:r>
            <w:r w:rsidRPr="00F337AB">
              <w:rPr>
                <w:rFonts w:ascii="Times New Roman" w:eastAsia="Times New Roman" w:hAnsi="Times New Roman" w:cs="Times New Roman"/>
                <w:vertAlign w:val="subscript"/>
                <w:lang w:eastAsia="pl-PL"/>
              </w:rPr>
              <w:t>,</w:t>
            </w:r>
            <w:r w:rsidRPr="00F337AB">
              <w:rPr>
                <w:rFonts w:ascii="Times New Roman" w:eastAsia="Times New Roman" w:hAnsi="Times New Roman" w:cs="Times New Roman"/>
                <w:lang w:eastAsia="pl-PL"/>
              </w:rPr>
              <w:t>–    ranga dla ww. podkryterium (</w:t>
            </w:r>
            <w:r w:rsidR="00EC5275">
              <w:rPr>
                <w:rFonts w:ascii="Times New Roman" w:eastAsia="Times New Roman" w:hAnsi="Times New Roman" w:cs="Times New Roman"/>
                <w:lang w:eastAsia="pl-PL"/>
              </w:rPr>
              <w:t>49</w:t>
            </w:r>
            <w:r w:rsidRPr="00F337AB">
              <w:rPr>
                <w:rFonts w:ascii="Times New Roman" w:eastAsia="Times New Roman" w:hAnsi="Times New Roman" w:cs="Times New Roman"/>
                <w:lang w:eastAsia="pl-PL"/>
              </w:rPr>
              <w:t>%)</w:t>
            </w:r>
          </w:p>
          <w:p w:rsidR="00F337AB" w:rsidRPr="00F337AB" w:rsidRDefault="00F337AB" w:rsidP="00F337AB">
            <w:pPr>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Cu</w:t>
            </w:r>
            <w:r w:rsidRPr="00F337AB">
              <w:rPr>
                <w:rFonts w:ascii="Times New Roman" w:eastAsia="Times New Roman" w:hAnsi="Times New Roman" w:cs="Times New Roman"/>
                <w:vertAlign w:val="subscript"/>
                <w:lang w:eastAsia="pl-PL"/>
              </w:rPr>
              <w:t>śrmin</w:t>
            </w:r>
            <w:r w:rsidR="00EC5275">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xml:space="preserve"> – najniższa średnia cena za 1 godzinę pracy tłumacza na terenie Warszawy spośród wszystkich ofert </w:t>
            </w:r>
            <w:r w:rsidR="006313D2">
              <w:rPr>
                <w:rFonts w:ascii="Times New Roman" w:eastAsia="Times New Roman" w:hAnsi="Times New Roman" w:cs="Times New Roman"/>
                <w:lang w:eastAsia="pl-PL"/>
              </w:rPr>
              <w:t>,</w:t>
            </w:r>
          </w:p>
          <w:p w:rsidR="00F337AB" w:rsidRPr="00F337AB" w:rsidRDefault="00F337AB" w:rsidP="00F337AB">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lang w:eastAsia="pl-PL"/>
              </w:rPr>
              <w:t>Cu</w:t>
            </w:r>
            <w:r w:rsidRPr="00F337AB">
              <w:rPr>
                <w:rFonts w:ascii="Times New Roman" w:eastAsia="Times New Roman" w:hAnsi="Times New Roman" w:cs="Times New Roman"/>
                <w:vertAlign w:val="subscript"/>
                <w:lang w:eastAsia="pl-PL"/>
              </w:rPr>
              <w:t>śrof</w:t>
            </w:r>
            <w:r w:rsidRPr="00F337AB">
              <w:rPr>
                <w:rFonts w:ascii="Times New Roman" w:eastAsia="Times New Roman" w:hAnsi="Times New Roman" w:cs="Times New Roman"/>
                <w:lang w:eastAsia="pl-PL"/>
              </w:rPr>
              <w:t xml:space="preserve">–    średnia cena za 1 godzinę pracy tłumacza na terenie Warszawy w ocenianej ofercie </w:t>
            </w:r>
          </w:p>
          <w:p w:rsidR="00F337AB" w:rsidRPr="00F337AB" w:rsidRDefault="00F337AB" w:rsidP="00F337AB">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sz w:val="16"/>
                <w:szCs w:val="16"/>
                <w:lang w:eastAsia="pl-PL"/>
              </w:rPr>
            </w:pPr>
          </w:p>
          <w:p w:rsidR="00690CA7" w:rsidRDefault="00F337AB" w:rsidP="00AE1530">
            <w:pPr>
              <w:snapToGrid w:val="0"/>
              <w:spacing w:after="0" w:line="240" w:lineRule="auto"/>
              <w:ind w:left="497" w:hanging="27"/>
              <w:jc w:val="both"/>
              <w:rPr>
                <w:rFonts w:ascii="Times New Roman" w:eastAsia="Times New Roman" w:hAnsi="Times New Roman" w:cs="Times New Roman"/>
                <w:i/>
                <w:lang w:eastAsia="pl-PL"/>
              </w:rPr>
            </w:pPr>
            <w:r w:rsidRPr="00F337AB">
              <w:rPr>
                <w:rFonts w:ascii="Times New Roman" w:eastAsia="Times New Roman" w:hAnsi="Times New Roman" w:cs="Times New Roman"/>
                <w:i/>
                <w:lang w:eastAsia="pl-PL"/>
              </w:rPr>
              <w:t xml:space="preserve">Przez </w:t>
            </w:r>
            <w:r w:rsidRPr="00F337AB">
              <w:rPr>
                <w:rFonts w:ascii="Times New Roman" w:eastAsia="Times New Roman" w:hAnsi="Times New Roman" w:cs="Times New Roman"/>
                <w:i/>
                <w:u w:val="single"/>
                <w:lang w:eastAsia="pl-PL"/>
              </w:rPr>
              <w:t xml:space="preserve">średnią cenę </w:t>
            </w:r>
            <w:r w:rsidRPr="00F337AB">
              <w:rPr>
                <w:rFonts w:ascii="Times New Roman" w:eastAsia="Times New Roman" w:hAnsi="Times New Roman" w:cs="Times New Roman"/>
                <w:i/>
                <w:lang w:eastAsia="pl-PL"/>
              </w:rPr>
              <w:t>za 1 godzinę pracy tłumacza na terenie Warszawy należy rozumieć średnią arytmetyczną z cen jednostkowych oferowanych za 1 godzinę pracy tłumacza podczas tłumaczenia we wszystkich rodzajach tłumaczeń ustnych (konsekutywnych i symultanicznych</w:t>
            </w:r>
            <w:r w:rsidRPr="00F337AB">
              <w:rPr>
                <w:rFonts w:ascii="Times New Roman" w:eastAsia="Times New Roman" w:hAnsi="Times New Roman" w:cs="Times New Roman"/>
                <w:i/>
                <w:color w:val="FF3399"/>
                <w:lang w:eastAsia="pl-PL"/>
              </w:rPr>
              <w:t>,</w:t>
            </w:r>
            <w:r w:rsidRPr="00F337AB">
              <w:rPr>
                <w:rFonts w:ascii="Times New Roman" w:eastAsia="Times New Roman" w:hAnsi="Times New Roman" w:cs="Times New Roman"/>
                <w:i/>
                <w:lang w:eastAsia="pl-PL"/>
              </w:rPr>
              <w:t xml:space="preserve"> wykonywanych w trybie zwykłym i innym niż zwykły) na terenie Warszawy, </w:t>
            </w:r>
          </w:p>
        </w:tc>
      </w:tr>
    </w:tbl>
    <w:p w:rsidR="00F337AB" w:rsidRPr="00F337AB" w:rsidRDefault="00F337AB" w:rsidP="00F337AB">
      <w:pPr>
        <w:spacing w:after="0" w:line="240" w:lineRule="auto"/>
        <w:rPr>
          <w:rFonts w:ascii="Times New Roman" w:eastAsia="Times New Roman" w:hAnsi="Times New Roman" w:cs="Times New Roman"/>
          <w:sz w:val="24"/>
          <w:szCs w:val="24"/>
          <w:lang w:eastAsia="pl-PL"/>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F337AB" w:rsidRPr="00F337AB" w:rsidTr="00EC5275">
        <w:trPr>
          <w:trHeight w:val="70"/>
        </w:trPr>
        <w:tc>
          <w:tcPr>
            <w:tcW w:w="8896"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tabs>
                <w:tab w:val="left" w:pos="470"/>
              </w:tabs>
              <w:spacing w:before="60" w:after="120" w:line="240" w:lineRule="auto"/>
              <w:ind w:left="470" w:hanging="360"/>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3.</w:t>
            </w:r>
            <w:r w:rsidRPr="00F337AB">
              <w:rPr>
                <w:rFonts w:ascii="Times New Roman" w:eastAsia="Times New Roman" w:hAnsi="Times New Roman" w:cs="Times New Roman"/>
                <w:bCs/>
                <w:iCs/>
                <w:sz w:val="24"/>
                <w:szCs w:val="24"/>
                <w:lang w:eastAsia="pl-PL"/>
              </w:rPr>
              <w:tab/>
              <w:t>W</w:t>
            </w:r>
            <w:r w:rsidRPr="00F337AB">
              <w:rPr>
                <w:rFonts w:ascii="Times New Roman" w:eastAsia="Times New Roman" w:hAnsi="Times New Roman" w:cs="Times New Roman"/>
                <w:sz w:val="24"/>
                <w:szCs w:val="24"/>
                <w:lang w:eastAsia="pl-PL"/>
              </w:rPr>
              <w:t xml:space="preserve">artość punktowa </w:t>
            </w:r>
            <w:r w:rsidRPr="00F337AB">
              <w:rPr>
                <w:rFonts w:ascii="Times New Roman" w:eastAsia="Times New Roman" w:hAnsi="Times New Roman" w:cs="Times New Roman"/>
                <w:bCs/>
                <w:iCs/>
                <w:sz w:val="24"/>
                <w:szCs w:val="24"/>
                <w:lang w:eastAsia="pl-PL"/>
              </w:rPr>
              <w:t>podkryterium „</w:t>
            </w:r>
            <w:r w:rsidRPr="00F337AB">
              <w:rPr>
                <w:rFonts w:ascii="Times New Roman" w:eastAsia="Times New Roman" w:hAnsi="Times New Roman" w:cs="Times New Roman"/>
                <w:b/>
                <w:sz w:val="24"/>
                <w:szCs w:val="24"/>
                <w:lang w:eastAsia="pl-PL"/>
              </w:rPr>
              <w:t>Cena za tłumaczenia ustne wyjazdowe</w:t>
            </w:r>
            <w:r w:rsidRPr="00F337AB">
              <w:rPr>
                <w:rFonts w:ascii="Times New Roman" w:eastAsia="Times New Roman" w:hAnsi="Times New Roman" w:cs="Times New Roman"/>
                <w:b/>
                <w:bCs/>
                <w:iCs/>
                <w:sz w:val="24"/>
                <w:szCs w:val="24"/>
                <w:lang w:eastAsia="pl-PL"/>
              </w:rPr>
              <w:t>”</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obliczona będzie wg wzoru:</w:t>
            </w:r>
          </w:p>
          <w:p w:rsidR="00F337AB" w:rsidRPr="00F337AB" w:rsidRDefault="00F337AB" w:rsidP="00F337AB">
            <w:pPr>
              <w:tabs>
                <w:tab w:val="left" w:pos="1440"/>
                <w:tab w:val="right" w:pos="9072"/>
              </w:tabs>
              <w:snapToGrid w:val="0"/>
              <w:spacing w:after="0" w:line="240" w:lineRule="auto"/>
              <w:ind w:firstLine="540"/>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b/>
                <w:sz w:val="26"/>
                <w:szCs w:val="26"/>
                <w:lang w:eastAsia="pl-PL"/>
              </w:rPr>
              <w:tab/>
              <w:t>Puw =  Ruw x Cuw</w:t>
            </w:r>
            <w:r w:rsidRPr="00F337AB">
              <w:rPr>
                <w:rFonts w:ascii="Times New Roman" w:eastAsia="Times New Roman" w:hAnsi="Times New Roman" w:cs="Times New Roman"/>
                <w:b/>
                <w:sz w:val="26"/>
                <w:szCs w:val="26"/>
                <w:vertAlign w:val="subscript"/>
                <w:lang w:eastAsia="pl-PL"/>
              </w:rPr>
              <w:t>śrmin</w:t>
            </w:r>
            <w:r w:rsidRPr="00F337AB">
              <w:rPr>
                <w:rFonts w:ascii="Times New Roman" w:eastAsia="Times New Roman" w:hAnsi="Times New Roman" w:cs="Times New Roman"/>
                <w:b/>
                <w:sz w:val="26"/>
                <w:szCs w:val="26"/>
                <w:lang w:eastAsia="pl-PL"/>
              </w:rPr>
              <w:t>/Cuw</w:t>
            </w:r>
            <w:r w:rsidRPr="00F337AB">
              <w:rPr>
                <w:rFonts w:ascii="Times New Roman" w:eastAsia="Times New Roman" w:hAnsi="Times New Roman" w:cs="Times New Roman"/>
                <w:b/>
                <w:sz w:val="26"/>
                <w:szCs w:val="26"/>
                <w:vertAlign w:val="subscript"/>
                <w:lang w:eastAsia="pl-PL"/>
              </w:rPr>
              <w:t>śrof</w:t>
            </w:r>
            <w:r w:rsidRPr="00F337AB">
              <w:rPr>
                <w:rFonts w:ascii="Times New Roman" w:eastAsia="Times New Roman" w:hAnsi="Times New Roman" w:cs="Times New Roman"/>
                <w:b/>
                <w:sz w:val="26"/>
                <w:szCs w:val="26"/>
                <w:lang w:eastAsia="pl-PL"/>
              </w:rPr>
              <w:t xml:space="preserve"> x 100 </w:t>
            </w:r>
          </w:p>
          <w:p w:rsidR="00F337AB" w:rsidRPr="00F337AB" w:rsidRDefault="00F337AB" w:rsidP="00F337AB">
            <w:pPr>
              <w:tabs>
                <w:tab w:val="left" w:pos="1080"/>
                <w:tab w:val="center" w:pos="4536"/>
                <w:tab w:val="right" w:pos="9072"/>
              </w:tabs>
              <w:snapToGrid w:val="0"/>
              <w:spacing w:after="0" w:line="240" w:lineRule="auto"/>
              <w:ind w:left="1620" w:hanging="1150"/>
              <w:rPr>
                <w:rFonts w:ascii="Times New Roman" w:eastAsia="Times New Roman" w:hAnsi="Times New Roman" w:cs="Times New Roman"/>
                <w:u w:val="single"/>
                <w:lang w:eastAsia="pl-PL"/>
              </w:rPr>
            </w:pPr>
            <w:r w:rsidRPr="00F337AB">
              <w:rPr>
                <w:rFonts w:ascii="Times New Roman" w:eastAsia="Times New Roman" w:hAnsi="Times New Roman" w:cs="Times New Roman"/>
                <w:u w:val="single"/>
                <w:lang w:eastAsia="pl-PL"/>
              </w:rPr>
              <w:t>gdzie:</w:t>
            </w:r>
          </w:p>
          <w:p w:rsidR="00F337AB" w:rsidRPr="00F337AB" w:rsidRDefault="00F337AB" w:rsidP="00F337AB">
            <w:pPr>
              <w:tabs>
                <w:tab w:val="left" w:pos="1080"/>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Puw - wartość</w:t>
            </w:r>
            <w:r w:rsidRPr="00F337AB">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punktowa „Cena za tłumaczenia ustne wyjazdowe.”</w:t>
            </w:r>
          </w:p>
          <w:p w:rsidR="00F337AB" w:rsidRPr="00F337AB" w:rsidRDefault="00F337AB" w:rsidP="00F337AB">
            <w:pPr>
              <w:tabs>
                <w:tab w:val="left" w:pos="1080"/>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Ruw</w:t>
            </w:r>
            <w:r w:rsidR="006313D2">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ranga dla ww. podkryterium (</w:t>
            </w:r>
            <w:r w:rsidR="00EC5275">
              <w:rPr>
                <w:rFonts w:ascii="Times New Roman" w:eastAsia="Times New Roman" w:hAnsi="Times New Roman" w:cs="Times New Roman"/>
                <w:lang w:eastAsia="pl-PL"/>
              </w:rPr>
              <w:t>5</w:t>
            </w:r>
            <w:r w:rsidRPr="00F337AB">
              <w:rPr>
                <w:rFonts w:ascii="Times New Roman" w:eastAsia="Times New Roman" w:hAnsi="Times New Roman" w:cs="Times New Roman"/>
                <w:lang w:eastAsia="pl-PL"/>
              </w:rPr>
              <w:t>%),</w:t>
            </w:r>
          </w:p>
          <w:p w:rsidR="00F337AB" w:rsidRPr="00F337AB" w:rsidRDefault="00F337AB" w:rsidP="00F337AB">
            <w:pPr>
              <w:tabs>
                <w:tab w:val="left" w:pos="1730"/>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Cuw</w:t>
            </w:r>
            <w:r w:rsidRPr="00F337AB">
              <w:rPr>
                <w:rFonts w:ascii="Times New Roman" w:eastAsia="Times New Roman" w:hAnsi="Times New Roman" w:cs="Times New Roman"/>
                <w:vertAlign w:val="subscript"/>
                <w:lang w:eastAsia="pl-PL"/>
              </w:rPr>
              <w:t>śrmin3</w:t>
            </w:r>
            <w:r w:rsidRPr="00F337AB">
              <w:rPr>
                <w:rFonts w:ascii="Times New Roman" w:eastAsia="Times New Roman" w:hAnsi="Times New Roman" w:cs="Times New Roman"/>
                <w:lang w:eastAsia="pl-PL"/>
              </w:rPr>
              <w:t xml:space="preserve"> – najniższa średnia cena za 1 godzinę pracy tłumacza podczas tłumaczenia wyjazdowego spośród wszystkich ofert ,</w:t>
            </w:r>
          </w:p>
          <w:p w:rsidR="00F337AB" w:rsidRPr="00F337AB" w:rsidRDefault="00F337AB" w:rsidP="00F337AB">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Cuw</w:t>
            </w:r>
            <w:r w:rsidRPr="00F337AB">
              <w:rPr>
                <w:rFonts w:ascii="Times New Roman" w:eastAsia="Times New Roman" w:hAnsi="Times New Roman" w:cs="Times New Roman"/>
                <w:vertAlign w:val="subscript"/>
                <w:lang w:eastAsia="pl-PL"/>
              </w:rPr>
              <w:t>śrof3</w:t>
            </w:r>
            <w:r w:rsidRPr="00F337AB">
              <w:rPr>
                <w:rFonts w:ascii="Times New Roman" w:eastAsia="Times New Roman" w:hAnsi="Times New Roman" w:cs="Times New Roman"/>
                <w:lang w:eastAsia="pl-PL"/>
              </w:rPr>
              <w:t xml:space="preserve">– średnia cena za 1 godzinę pracy tłumacza podczas tłumaczenia wyjazdowego w ocenianej ofercie </w:t>
            </w:r>
          </w:p>
          <w:p w:rsidR="00F337AB" w:rsidRPr="00F337AB" w:rsidRDefault="00F337AB" w:rsidP="00F337AB">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sz w:val="20"/>
                <w:szCs w:val="20"/>
                <w:lang w:eastAsia="pl-PL"/>
              </w:rPr>
            </w:pPr>
          </w:p>
          <w:p w:rsidR="00690CA7" w:rsidRDefault="00F337AB" w:rsidP="00AE1530">
            <w:pPr>
              <w:tabs>
                <w:tab w:val="left" w:pos="1440"/>
              </w:tabs>
              <w:snapToGrid w:val="0"/>
              <w:spacing w:after="0" w:line="240" w:lineRule="auto"/>
              <w:ind w:left="497"/>
              <w:rPr>
                <w:rFonts w:ascii="Times New Roman" w:eastAsia="Times New Roman" w:hAnsi="Times New Roman" w:cs="Times New Roman"/>
                <w:sz w:val="24"/>
                <w:szCs w:val="24"/>
                <w:lang w:eastAsia="pl-PL"/>
              </w:rPr>
            </w:pPr>
            <w:r w:rsidRPr="00F337AB">
              <w:rPr>
                <w:rFonts w:ascii="Times New Roman" w:eastAsia="Times New Roman" w:hAnsi="Times New Roman" w:cs="Times New Roman"/>
                <w:i/>
                <w:lang w:eastAsia="pl-PL"/>
              </w:rPr>
              <w:t xml:space="preserve">Przez </w:t>
            </w:r>
            <w:r w:rsidRPr="00F337AB">
              <w:rPr>
                <w:rFonts w:ascii="Times New Roman" w:eastAsia="Times New Roman" w:hAnsi="Times New Roman" w:cs="Times New Roman"/>
                <w:i/>
                <w:u w:val="single"/>
                <w:lang w:eastAsia="pl-PL"/>
              </w:rPr>
              <w:t xml:space="preserve">średnią cenę </w:t>
            </w:r>
            <w:r w:rsidRPr="00F337AB">
              <w:rPr>
                <w:rFonts w:ascii="Times New Roman" w:eastAsia="Times New Roman" w:hAnsi="Times New Roman" w:cs="Times New Roman"/>
                <w:i/>
                <w:lang w:eastAsia="pl-PL"/>
              </w:rPr>
              <w:t>za 1 godzinę pracy tłumacza podczas tłumaczenia wyjazdowego należy rozumieć średnią arytmetyczną z cen jednostkowych oferowanych za 1 godzinę pracy tłumacza podczas tłumaczenia we wszystkich rodzajach tłumaczeń ustnych wyjazdowych (konsekutywnych i symultanicznych</w:t>
            </w:r>
            <w:r w:rsidRPr="00F337AB">
              <w:rPr>
                <w:rFonts w:ascii="Times New Roman" w:eastAsia="Times New Roman" w:hAnsi="Times New Roman" w:cs="Times New Roman"/>
                <w:i/>
                <w:color w:val="FF3399"/>
                <w:lang w:eastAsia="pl-PL"/>
              </w:rPr>
              <w:t xml:space="preserve">  </w:t>
            </w:r>
            <w:r w:rsidRPr="00F337AB">
              <w:rPr>
                <w:rFonts w:ascii="Times New Roman" w:eastAsia="Times New Roman" w:hAnsi="Times New Roman" w:cs="Times New Roman"/>
                <w:i/>
                <w:lang w:eastAsia="pl-PL"/>
              </w:rPr>
              <w:t xml:space="preserve">wykonywanych w trybie zwykłym i innym niż zwykły)  </w:t>
            </w:r>
          </w:p>
        </w:tc>
      </w:tr>
      <w:tr w:rsidR="00F337AB" w:rsidRPr="00F337AB" w:rsidTr="003A093E">
        <w:trPr>
          <w:trHeight w:val="2694"/>
        </w:trPr>
        <w:tc>
          <w:tcPr>
            <w:tcW w:w="8896" w:type="dxa"/>
            <w:tcBorders>
              <w:top w:val="single" w:sz="4" w:space="0" w:color="auto"/>
              <w:left w:val="single" w:sz="4" w:space="0" w:color="auto"/>
              <w:bottom w:val="single" w:sz="4" w:space="0" w:color="auto"/>
              <w:right w:val="single" w:sz="4" w:space="0" w:color="auto"/>
            </w:tcBorders>
          </w:tcPr>
          <w:p w:rsidR="00F337AB" w:rsidRPr="00F337AB" w:rsidRDefault="00F337AB" w:rsidP="00F337AB">
            <w:pPr>
              <w:tabs>
                <w:tab w:val="left" w:pos="470"/>
              </w:tabs>
              <w:spacing w:before="60" w:after="120" w:line="240" w:lineRule="auto"/>
              <w:ind w:left="470" w:hanging="360"/>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4.</w:t>
            </w:r>
            <w:r w:rsidRPr="00F337AB">
              <w:rPr>
                <w:rFonts w:ascii="Times New Roman" w:eastAsia="Times New Roman" w:hAnsi="Times New Roman" w:cs="Times New Roman"/>
                <w:bCs/>
                <w:iCs/>
                <w:sz w:val="24"/>
                <w:szCs w:val="24"/>
                <w:lang w:eastAsia="pl-PL"/>
              </w:rPr>
              <w:tab/>
              <w:t>W</w:t>
            </w:r>
            <w:r w:rsidRPr="00F337AB">
              <w:rPr>
                <w:rFonts w:ascii="Times New Roman" w:eastAsia="Times New Roman" w:hAnsi="Times New Roman" w:cs="Times New Roman"/>
                <w:sz w:val="24"/>
                <w:szCs w:val="24"/>
                <w:lang w:eastAsia="pl-PL"/>
              </w:rPr>
              <w:t xml:space="preserve">artość punktowa </w:t>
            </w:r>
            <w:r w:rsidRPr="00F337AB">
              <w:rPr>
                <w:rFonts w:ascii="Times New Roman" w:eastAsia="Times New Roman" w:hAnsi="Times New Roman" w:cs="Times New Roman"/>
                <w:bCs/>
                <w:iCs/>
                <w:sz w:val="24"/>
                <w:szCs w:val="24"/>
                <w:lang w:eastAsia="pl-PL"/>
              </w:rPr>
              <w:t>podkryterium „</w:t>
            </w:r>
            <w:r w:rsidRPr="00F337AB">
              <w:rPr>
                <w:rFonts w:ascii="Times New Roman" w:eastAsia="Times New Roman" w:hAnsi="Times New Roman" w:cs="Times New Roman"/>
                <w:b/>
                <w:sz w:val="24"/>
                <w:szCs w:val="24"/>
                <w:lang w:eastAsia="pl-PL"/>
              </w:rPr>
              <w:t xml:space="preserve">Cena za wykonanie korekty poredakcyjnej  </w:t>
            </w:r>
            <w:r w:rsidRPr="00F337AB">
              <w:rPr>
                <w:rFonts w:ascii="Times New Roman" w:eastAsia="Times New Roman" w:hAnsi="Times New Roman" w:cs="Times New Roman"/>
                <w:b/>
                <w:bCs/>
                <w:iCs/>
                <w:sz w:val="24"/>
                <w:szCs w:val="24"/>
                <w:lang w:eastAsia="pl-PL"/>
              </w:rPr>
              <w:t>”</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obliczona będzie wg wzoru:</w:t>
            </w:r>
          </w:p>
          <w:p w:rsidR="00F337AB" w:rsidRPr="00F337AB" w:rsidRDefault="00F337AB" w:rsidP="00F337AB">
            <w:pPr>
              <w:tabs>
                <w:tab w:val="left" w:pos="1440"/>
                <w:tab w:val="right" w:pos="9072"/>
              </w:tabs>
              <w:snapToGrid w:val="0"/>
              <w:spacing w:after="0" w:line="240" w:lineRule="auto"/>
              <w:ind w:firstLine="540"/>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b/>
                <w:sz w:val="26"/>
                <w:szCs w:val="26"/>
                <w:lang w:eastAsia="pl-PL"/>
              </w:rPr>
              <w:tab/>
              <w:t>Pkp</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b/>
                <w:sz w:val="26"/>
                <w:szCs w:val="26"/>
                <w:lang w:eastAsia="pl-PL"/>
              </w:rPr>
              <w:t>=  Rkp x Ckp</w:t>
            </w:r>
            <w:r w:rsidRPr="00F337AB">
              <w:rPr>
                <w:rFonts w:ascii="Times New Roman" w:eastAsia="Times New Roman" w:hAnsi="Times New Roman" w:cs="Times New Roman"/>
                <w:b/>
                <w:sz w:val="26"/>
                <w:szCs w:val="26"/>
                <w:vertAlign w:val="subscript"/>
                <w:lang w:eastAsia="pl-PL"/>
              </w:rPr>
              <w:t>min</w:t>
            </w:r>
            <w:r w:rsidRPr="00F337AB">
              <w:rPr>
                <w:rFonts w:ascii="Times New Roman" w:eastAsia="Times New Roman" w:hAnsi="Times New Roman" w:cs="Times New Roman"/>
                <w:b/>
                <w:sz w:val="26"/>
                <w:szCs w:val="26"/>
                <w:lang w:eastAsia="pl-PL"/>
              </w:rPr>
              <w:t>/Ckp</w:t>
            </w:r>
            <w:r w:rsidRPr="00F337AB">
              <w:rPr>
                <w:rFonts w:ascii="Times New Roman" w:eastAsia="Times New Roman" w:hAnsi="Times New Roman" w:cs="Times New Roman"/>
                <w:b/>
                <w:sz w:val="26"/>
                <w:szCs w:val="26"/>
                <w:vertAlign w:val="subscript"/>
                <w:lang w:eastAsia="pl-PL"/>
              </w:rPr>
              <w:t xml:space="preserve">of </w:t>
            </w:r>
            <w:r w:rsidRPr="00F337AB">
              <w:rPr>
                <w:rFonts w:ascii="Times New Roman" w:eastAsia="Times New Roman" w:hAnsi="Times New Roman" w:cs="Times New Roman"/>
                <w:b/>
                <w:sz w:val="26"/>
                <w:szCs w:val="26"/>
                <w:lang w:eastAsia="pl-PL"/>
              </w:rPr>
              <w:t xml:space="preserve"> x 100 </w:t>
            </w:r>
          </w:p>
          <w:p w:rsidR="00F337AB" w:rsidRPr="00F337AB" w:rsidRDefault="00F337AB" w:rsidP="00F337AB">
            <w:pPr>
              <w:tabs>
                <w:tab w:val="left" w:pos="1080"/>
                <w:tab w:val="center" w:pos="4536"/>
                <w:tab w:val="right" w:pos="9072"/>
              </w:tabs>
              <w:snapToGrid w:val="0"/>
              <w:spacing w:after="0" w:line="240" w:lineRule="auto"/>
              <w:ind w:left="1620" w:hanging="1150"/>
              <w:rPr>
                <w:rFonts w:ascii="Times New Roman" w:eastAsia="Times New Roman" w:hAnsi="Times New Roman" w:cs="Times New Roman"/>
                <w:u w:val="single"/>
                <w:lang w:eastAsia="pl-PL"/>
              </w:rPr>
            </w:pPr>
            <w:r w:rsidRPr="00F337AB">
              <w:rPr>
                <w:rFonts w:ascii="Times New Roman" w:eastAsia="Times New Roman" w:hAnsi="Times New Roman" w:cs="Times New Roman"/>
                <w:u w:val="single"/>
                <w:lang w:eastAsia="pl-PL"/>
              </w:rPr>
              <w:t>gdzie:</w:t>
            </w:r>
          </w:p>
          <w:p w:rsidR="00F337AB" w:rsidRPr="00F337AB" w:rsidRDefault="00F337AB" w:rsidP="00F337AB">
            <w:pPr>
              <w:tabs>
                <w:tab w:val="left" w:pos="1080"/>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Pkp - wartość punktowa w podkryterium „Cena za wykonanie korekty poredakcyjnej  ”.</w:t>
            </w:r>
          </w:p>
          <w:p w:rsidR="00F337AB" w:rsidRPr="00F337AB" w:rsidRDefault="00F337AB" w:rsidP="00F337AB">
            <w:pPr>
              <w:tabs>
                <w:tab w:val="left" w:pos="1080"/>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Rkp–  ranga dla ww. podkryterium  (1%),</w:t>
            </w:r>
          </w:p>
          <w:p w:rsidR="00F337AB" w:rsidRPr="00F337AB" w:rsidRDefault="00F337AB" w:rsidP="00F337AB">
            <w:pPr>
              <w:tabs>
                <w:tab w:val="left" w:pos="1730"/>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Ckp</w:t>
            </w:r>
            <w:r w:rsidRPr="00F337AB">
              <w:rPr>
                <w:rFonts w:ascii="Times New Roman" w:eastAsia="Times New Roman" w:hAnsi="Times New Roman" w:cs="Times New Roman"/>
                <w:vertAlign w:val="subscript"/>
                <w:lang w:eastAsia="pl-PL"/>
              </w:rPr>
              <w:t>min</w:t>
            </w:r>
            <w:r w:rsidRPr="00F337AB">
              <w:rPr>
                <w:rFonts w:ascii="Times New Roman" w:eastAsia="Times New Roman" w:hAnsi="Times New Roman" w:cs="Times New Roman"/>
                <w:lang w:eastAsia="pl-PL"/>
              </w:rPr>
              <w:t xml:space="preserve"> – najniższa cena za wykonanie korekty poredakcyjnej 1 strony  tekstu </w:t>
            </w:r>
          </w:p>
          <w:p w:rsidR="00690CA7" w:rsidRDefault="00F337AB" w:rsidP="00AE1530">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lang w:eastAsia="pl-PL"/>
              </w:rPr>
              <w:t>Ckp</w:t>
            </w:r>
            <w:r w:rsidRPr="00F337AB">
              <w:rPr>
                <w:rFonts w:ascii="Times New Roman" w:eastAsia="Times New Roman" w:hAnsi="Times New Roman" w:cs="Times New Roman"/>
                <w:vertAlign w:val="subscript"/>
                <w:lang w:eastAsia="pl-PL"/>
              </w:rPr>
              <w:t>of</w:t>
            </w:r>
            <w:r w:rsidR="00EC5275">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cena za wykonanie korekty poredakcyjnej 1 strony tekstu</w:t>
            </w:r>
            <w:r w:rsidRPr="00F337AB" w:rsidDel="002D29F7">
              <w:rPr>
                <w:rFonts w:ascii="Times New Roman" w:eastAsia="Times New Roman" w:hAnsi="Times New Roman" w:cs="Times New Roman"/>
                <w:lang w:eastAsia="pl-PL"/>
              </w:rPr>
              <w:t xml:space="preserve"> </w:t>
            </w:r>
            <w:r w:rsidRPr="00F337AB">
              <w:rPr>
                <w:rFonts w:ascii="Times New Roman" w:eastAsia="Times New Roman" w:hAnsi="Times New Roman" w:cs="Times New Roman"/>
                <w:lang w:eastAsia="pl-PL"/>
              </w:rPr>
              <w:t xml:space="preserve">w ocenianej ofercie </w:t>
            </w:r>
          </w:p>
        </w:tc>
      </w:tr>
    </w:tbl>
    <w:p w:rsidR="00F337AB" w:rsidRPr="00F337AB" w:rsidRDefault="00F337AB" w:rsidP="00F337AB">
      <w:pPr>
        <w:spacing w:before="60" w:after="120" w:line="240" w:lineRule="auto"/>
        <w:jc w:val="both"/>
        <w:outlineLvl w:val="1"/>
        <w:rPr>
          <w:rFonts w:ascii="Times New Roman" w:eastAsia="Times New Roman" w:hAnsi="Times New Roman" w:cs="Times New Roman"/>
          <w:sz w:val="24"/>
          <w:szCs w:val="24"/>
          <w:lang w:eastAsia="pl-PL"/>
        </w:rPr>
      </w:pPr>
    </w:p>
    <w:p w:rsidR="00F337AB" w:rsidRPr="00F337AB" w:rsidRDefault="00F337AB" w:rsidP="002773B5">
      <w:pPr>
        <w:spacing w:before="60" w:after="120" w:line="240" w:lineRule="auto"/>
        <w:ind w:left="426" w:hanging="426"/>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sz w:val="24"/>
          <w:szCs w:val="24"/>
          <w:lang w:eastAsia="pl-PL"/>
        </w:rPr>
        <w:t xml:space="preserve">13.3. Punkty przyznawane za podane w pkt 13.1.2 kryterium  </w:t>
      </w:r>
      <w:r w:rsidRPr="00F337AB">
        <w:rPr>
          <w:rFonts w:ascii="Times New Roman" w:eastAsia="Times New Roman" w:hAnsi="Times New Roman" w:cs="Times New Roman"/>
          <w:bCs/>
          <w:iCs/>
          <w:color w:val="000000"/>
          <w:sz w:val="24"/>
          <w:szCs w:val="24"/>
          <w:lang w:eastAsia="pl-PL"/>
        </w:rPr>
        <w:t xml:space="preserve">„Doświadczenie Wykonawcy” będą </w:t>
      </w:r>
      <w:r w:rsidR="0025486E">
        <w:rPr>
          <w:rFonts w:ascii="Times New Roman" w:eastAsia="Times New Roman" w:hAnsi="Times New Roman" w:cs="Times New Roman"/>
          <w:bCs/>
          <w:iCs/>
          <w:color w:val="000000"/>
          <w:sz w:val="24"/>
          <w:szCs w:val="24"/>
          <w:lang w:eastAsia="pl-PL"/>
        </w:rPr>
        <w:t>liczone wg</w:t>
      </w:r>
      <w:r w:rsidRPr="00F337AB">
        <w:rPr>
          <w:rFonts w:ascii="Times New Roman" w:eastAsia="Times New Roman" w:hAnsi="Times New Roman" w:cs="Times New Roman"/>
          <w:bCs/>
          <w:iCs/>
          <w:color w:val="000000"/>
          <w:sz w:val="24"/>
          <w:szCs w:val="24"/>
          <w:lang w:eastAsia="pl-PL"/>
        </w:rPr>
        <w:t xml:space="preserve"> następując</w:t>
      </w:r>
      <w:r w:rsidR="0025486E">
        <w:rPr>
          <w:rFonts w:ascii="Times New Roman" w:eastAsia="Times New Roman" w:hAnsi="Times New Roman" w:cs="Times New Roman"/>
          <w:bCs/>
          <w:iCs/>
          <w:color w:val="000000"/>
          <w:sz w:val="24"/>
          <w:szCs w:val="24"/>
          <w:lang w:eastAsia="pl-PL"/>
        </w:rPr>
        <w:t xml:space="preserve">ych </w:t>
      </w:r>
      <w:r w:rsidRPr="00F337AB">
        <w:rPr>
          <w:rFonts w:ascii="Times New Roman" w:eastAsia="Times New Roman" w:hAnsi="Times New Roman" w:cs="Times New Roman"/>
          <w:bCs/>
          <w:iCs/>
          <w:color w:val="000000"/>
          <w:sz w:val="24"/>
          <w:szCs w:val="24"/>
          <w:lang w:eastAsia="pl-PL"/>
        </w:rPr>
        <w:t xml:space="preserve"> zasady:</w:t>
      </w:r>
    </w:p>
    <w:p w:rsidR="00F337AB" w:rsidRPr="00F337AB" w:rsidRDefault="00F337AB" w:rsidP="00F337AB">
      <w:pPr>
        <w:spacing w:before="60" w:after="120" w:line="240" w:lineRule="auto"/>
        <w:ind w:left="567"/>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Punkty za kryterium „Doświadczenie Wykonawcy” zostaną przyznane w skali punktowej do 15 punktów, na podstawie dokumentu, sporządzonego według wzoru stanowiącego załącznik nr 10 do SIWZ, w oparciu o następujące elementy: </w:t>
      </w:r>
    </w:p>
    <w:p w:rsidR="00F337AB" w:rsidRPr="00F337AB" w:rsidRDefault="00F337AB" w:rsidP="00F337AB">
      <w:pPr>
        <w:spacing w:before="60" w:after="120" w:line="240" w:lineRule="auto"/>
        <w:ind w:left="567"/>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1) Zamawiający dokonując oceny ofert w oparciu o powyższe kryterium będzie brał pod uwagę wyłącznie: </w:t>
      </w:r>
    </w:p>
    <w:p w:rsidR="00F337AB" w:rsidRPr="00F337AB" w:rsidRDefault="00F337AB" w:rsidP="00F337AB">
      <w:pPr>
        <w:spacing w:before="60" w:after="120" w:line="240" w:lineRule="auto"/>
        <w:ind w:left="1134" w:hanging="283"/>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lastRenderedPageBreak/>
        <w:t xml:space="preserve">a) usługi wymienione w dokumencie sporządzonym przez Wykonawcę zgodnie ze wzorem  stanowiącym załącznik nr 10 do SIWZ – „Wykaz usług </w:t>
      </w:r>
      <w:r w:rsidRPr="00F337AB">
        <w:rPr>
          <w:rFonts w:ascii="Times New Roman" w:eastAsia="Times New Roman" w:hAnsi="Times New Roman" w:cs="Times New Roman"/>
          <w:bCs/>
          <w:sz w:val="24"/>
          <w:szCs w:val="24"/>
          <w:lang w:eastAsia="pl-PL" w:bidi="hi-IN"/>
        </w:rPr>
        <w:t xml:space="preserve">„Doświadczenie Wykonawcy” </w:t>
      </w:r>
    </w:p>
    <w:p w:rsidR="00F337AB" w:rsidRPr="00F337AB" w:rsidRDefault="00F337AB" w:rsidP="00F337AB">
      <w:pPr>
        <w:spacing w:before="60" w:after="120" w:line="240" w:lineRule="auto"/>
        <w:ind w:left="1134" w:hanging="283"/>
        <w:jc w:val="both"/>
        <w:outlineLvl w:val="1"/>
        <w:rPr>
          <w:rFonts w:ascii="Times New Roman" w:eastAsia="Lucida Sans Unicode" w:hAnsi="Times New Roman" w:cs="Times New Roman"/>
          <w:b/>
          <w:bCs/>
          <w:iCs/>
          <w:sz w:val="24"/>
          <w:szCs w:val="24"/>
          <w:u w:val="single"/>
          <w:lang w:eastAsia="pl-PL"/>
        </w:rPr>
      </w:pPr>
      <w:r w:rsidRPr="00F337AB">
        <w:rPr>
          <w:rFonts w:ascii="Times New Roman" w:eastAsia="Lucida Sans Unicode" w:hAnsi="Times New Roman" w:cs="Times New Roman"/>
          <w:bCs/>
          <w:iCs/>
          <w:sz w:val="24"/>
          <w:szCs w:val="24"/>
          <w:u w:val="single"/>
          <w:lang w:eastAsia="pl-PL"/>
        </w:rPr>
        <w:t xml:space="preserve">b) </w:t>
      </w:r>
      <w:r w:rsidRPr="00F337AB">
        <w:rPr>
          <w:rFonts w:ascii="Times New Roman" w:eastAsia="Lucida Sans Unicode" w:hAnsi="Times New Roman" w:cs="Times New Roman"/>
          <w:b/>
          <w:bCs/>
          <w:iCs/>
          <w:sz w:val="24"/>
          <w:szCs w:val="24"/>
          <w:u w:val="single"/>
          <w:lang w:eastAsia="pl-PL"/>
        </w:rPr>
        <w:t>usługi, których opis pozwala jednoznacznie stwierdzić, że są to usługi wykonane w okresie ostatnich czterech lat przed upływem terminu składania ofert, a jeżeli okres prowadzenia działalności jest krótszy – w tym okresie</w:t>
      </w:r>
      <w:r w:rsidR="002773B5">
        <w:rPr>
          <w:rFonts w:ascii="Times New Roman" w:eastAsia="Lucida Sans Unicode" w:hAnsi="Times New Roman" w:cs="Times New Roman"/>
          <w:b/>
          <w:bCs/>
          <w:iCs/>
          <w:sz w:val="24"/>
          <w:szCs w:val="24"/>
          <w:u w:val="single"/>
          <w:lang w:eastAsia="pl-PL"/>
        </w:rPr>
        <w:t xml:space="preserve">, dotyczące </w:t>
      </w:r>
      <w:r w:rsidRPr="00F337AB">
        <w:rPr>
          <w:rFonts w:ascii="Times New Roman" w:eastAsia="Lucida Sans Unicode" w:hAnsi="Times New Roman" w:cs="Times New Roman"/>
          <w:b/>
          <w:bCs/>
          <w:iCs/>
          <w:sz w:val="24"/>
          <w:szCs w:val="24"/>
          <w:u w:val="single"/>
          <w:lang w:eastAsia="pl-PL"/>
        </w:rPr>
        <w:t xml:space="preserve"> wykonywania tłumacze</w:t>
      </w:r>
      <w:r w:rsidRPr="00F337AB">
        <w:rPr>
          <w:rFonts w:ascii="Times New Roman" w:eastAsia="Lucida Sans Unicode" w:hAnsi="Times New Roman" w:cs="Times New Roman" w:hint="eastAsia"/>
          <w:b/>
          <w:bCs/>
          <w:iCs/>
          <w:sz w:val="24"/>
          <w:szCs w:val="24"/>
          <w:u w:val="single"/>
          <w:lang w:eastAsia="pl-PL"/>
        </w:rPr>
        <w:t>ń</w:t>
      </w:r>
      <w:r w:rsidRPr="00F337AB">
        <w:rPr>
          <w:rFonts w:ascii="Times New Roman" w:eastAsia="Lucida Sans Unicode" w:hAnsi="Times New Roman" w:cs="Times New Roman"/>
          <w:b/>
          <w:bCs/>
          <w:iCs/>
          <w:sz w:val="24"/>
          <w:szCs w:val="24"/>
          <w:u w:val="single"/>
          <w:lang w:eastAsia="pl-PL"/>
        </w:rPr>
        <w:t xml:space="preserve"> pisemnych i ustnych zrealizowanych/realizowanych na rzecz organów władzy publicznej i urz</w:t>
      </w:r>
      <w:r w:rsidRPr="00F337AB">
        <w:rPr>
          <w:rFonts w:ascii="Times New Roman" w:eastAsia="Lucida Sans Unicode" w:hAnsi="Times New Roman" w:cs="Times New Roman" w:hint="eastAsia"/>
          <w:b/>
          <w:bCs/>
          <w:iCs/>
          <w:sz w:val="24"/>
          <w:szCs w:val="24"/>
          <w:u w:val="single"/>
          <w:lang w:eastAsia="pl-PL"/>
        </w:rPr>
        <w:t>ę</w:t>
      </w:r>
      <w:r w:rsidRPr="00F337AB">
        <w:rPr>
          <w:rFonts w:ascii="Times New Roman" w:eastAsia="Lucida Sans Unicode" w:hAnsi="Times New Roman" w:cs="Times New Roman"/>
          <w:b/>
          <w:bCs/>
          <w:iCs/>
          <w:sz w:val="24"/>
          <w:szCs w:val="24"/>
          <w:u w:val="single"/>
          <w:lang w:eastAsia="pl-PL"/>
        </w:rPr>
        <w:t>dów administracji centralnej w pa</w:t>
      </w:r>
      <w:r w:rsidRPr="00F337AB">
        <w:rPr>
          <w:rFonts w:ascii="Times New Roman" w:eastAsia="Lucida Sans Unicode" w:hAnsi="Times New Roman" w:cs="Times New Roman" w:hint="eastAsia"/>
          <w:b/>
          <w:bCs/>
          <w:iCs/>
          <w:sz w:val="24"/>
          <w:szCs w:val="24"/>
          <w:u w:val="single"/>
          <w:lang w:eastAsia="pl-PL"/>
        </w:rPr>
        <w:t>ń</w:t>
      </w:r>
      <w:r w:rsidRPr="00F337AB">
        <w:rPr>
          <w:rFonts w:ascii="Times New Roman" w:eastAsia="Lucida Sans Unicode" w:hAnsi="Times New Roman" w:cs="Times New Roman"/>
          <w:b/>
          <w:bCs/>
          <w:iCs/>
          <w:sz w:val="24"/>
          <w:szCs w:val="24"/>
          <w:u w:val="single"/>
          <w:lang w:eastAsia="pl-PL"/>
        </w:rPr>
        <w:t>stwach członkowskich Unii Europejskiej lub instytucji UE wymienionych w Traktacie o Unii Europejskiej lub organizacji mi</w:t>
      </w:r>
      <w:r w:rsidRPr="00F337AB">
        <w:rPr>
          <w:rFonts w:ascii="Times New Roman" w:eastAsia="Lucida Sans Unicode" w:hAnsi="Times New Roman" w:cs="Times New Roman" w:hint="eastAsia"/>
          <w:b/>
          <w:bCs/>
          <w:iCs/>
          <w:sz w:val="24"/>
          <w:szCs w:val="24"/>
          <w:u w:val="single"/>
          <w:lang w:eastAsia="pl-PL"/>
        </w:rPr>
        <w:t>ę</w:t>
      </w:r>
      <w:r w:rsidRPr="00F337AB">
        <w:rPr>
          <w:rFonts w:ascii="Times New Roman" w:eastAsia="Lucida Sans Unicode" w:hAnsi="Times New Roman" w:cs="Times New Roman"/>
          <w:b/>
          <w:bCs/>
          <w:iCs/>
          <w:sz w:val="24"/>
          <w:szCs w:val="24"/>
          <w:u w:val="single"/>
          <w:lang w:eastAsia="pl-PL"/>
        </w:rPr>
        <w:t>dzynarodowych (wył</w:t>
      </w:r>
      <w:r w:rsidRPr="00F337AB">
        <w:rPr>
          <w:rFonts w:ascii="Times New Roman" w:eastAsia="Lucida Sans Unicode" w:hAnsi="Times New Roman" w:cs="Times New Roman" w:hint="eastAsia"/>
          <w:b/>
          <w:bCs/>
          <w:iCs/>
          <w:sz w:val="24"/>
          <w:szCs w:val="24"/>
          <w:u w:val="single"/>
          <w:lang w:eastAsia="pl-PL"/>
        </w:rPr>
        <w:t>ą</w:t>
      </w:r>
      <w:r w:rsidRPr="00F337AB">
        <w:rPr>
          <w:rFonts w:ascii="Times New Roman" w:eastAsia="Lucida Sans Unicode" w:hAnsi="Times New Roman" w:cs="Times New Roman"/>
          <w:b/>
          <w:bCs/>
          <w:iCs/>
          <w:sz w:val="24"/>
          <w:szCs w:val="24"/>
          <w:u w:val="single"/>
          <w:lang w:eastAsia="pl-PL"/>
        </w:rPr>
        <w:t>cznie Rada Europy, OECD, ONZ)</w:t>
      </w:r>
    </w:p>
    <w:p w:rsidR="00F337AB" w:rsidRPr="00F337AB" w:rsidRDefault="00F337AB" w:rsidP="00F337AB">
      <w:pPr>
        <w:spacing w:before="60" w:after="120" w:line="240" w:lineRule="auto"/>
        <w:ind w:left="1134" w:hanging="283"/>
        <w:jc w:val="both"/>
        <w:outlineLvl w:val="1"/>
        <w:rPr>
          <w:rFonts w:ascii="Times New Roman" w:eastAsia="Lucida Sans Unicode" w:hAnsi="Times New Roman" w:cs="Times New Roman"/>
          <w:b/>
          <w:bCs/>
          <w:iCs/>
          <w:sz w:val="24"/>
          <w:szCs w:val="24"/>
          <w:lang w:eastAsia="pl-PL"/>
        </w:rPr>
      </w:pPr>
      <w:r w:rsidRPr="00F337AB">
        <w:rPr>
          <w:rFonts w:ascii="Times New Roman" w:eastAsia="Lucida Sans Unicode" w:hAnsi="Times New Roman" w:cs="Times New Roman"/>
          <w:bCs/>
          <w:iCs/>
          <w:sz w:val="24"/>
          <w:szCs w:val="24"/>
          <w:lang w:eastAsia="pl-PL"/>
        </w:rPr>
        <w:t xml:space="preserve">     UWAGA: Dokument sporządzony przez Wykonawcę wg wzoru stanowiącego Załącznik nr 10 do SIWZ wraz z dowodami potwierdzającymi należyte wykonanie usług nie są dokumentami, o których mowa w art. 25 ust. 1 ustawy Pzp, a tym samym nie podlegają one przepisom art. 26 ust. 3 ustawy i w razie ich nie złożenia wraz z ofertą, albo ich wadliwego wypełnienia Zamawiający nie będzie wzywał Wykonawcy do złożenia tych dokumentów. W sytuacji nie złożenia tych dokumentów w ramach kryterium „Doświadczenie Wykonawcy” Wykonawca otrzyma 0 punktów. W sytuacji złożenia dokumentów zawierających błędy lub braki, Zamawiający przyzna punkty jedynie za usługi wskazane i opisane zgodnie z pkt 13.3.1 lit. b)</w:t>
      </w:r>
    </w:p>
    <w:p w:rsidR="00F337AB" w:rsidRPr="00F337AB" w:rsidRDefault="00F337AB" w:rsidP="00F337AB">
      <w:pPr>
        <w:spacing w:before="60" w:after="120" w:line="240" w:lineRule="auto"/>
        <w:ind w:left="851" w:hanging="284"/>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2) Przy ocenie Zamawiający nie będzie już uwzględniał usług wskazanych w Załączniku nr 6 do SIWZ – Wykaz głównych usług, przedstawionych w celu potwierdzenia spełnienia warunku udziału w postępowaniu, o którym mowa w pkt 5.1.2. SIWZ; </w:t>
      </w:r>
    </w:p>
    <w:p w:rsidR="00F337AB" w:rsidRPr="00F337AB" w:rsidRDefault="00F337AB" w:rsidP="00F337AB">
      <w:pPr>
        <w:spacing w:before="60" w:after="120" w:line="240" w:lineRule="auto"/>
        <w:ind w:left="851" w:hanging="284"/>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3) Przy ocenie Zamawiający nie będzie uwzględniał usług, które zostały </w:t>
      </w:r>
      <w:r w:rsidRPr="00F337AB">
        <w:rPr>
          <w:rFonts w:ascii="Times New Roman" w:eastAsia="Times New Roman" w:hAnsi="Times New Roman" w:cs="Times New Roman"/>
          <w:bCs/>
          <w:iCs/>
          <w:sz w:val="24"/>
          <w:szCs w:val="24"/>
          <w:lang w:eastAsia="pl-PL"/>
        </w:rPr>
        <w:t>przedstawione jako wiedza i doświadczenie innych podmiotów i wykazane zgodnie z art. 26 ust. 2b ustawy Pzp;</w:t>
      </w:r>
    </w:p>
    <w:p w:rsidR="00F337AB" w:rsidRPr="00F337AB" w:rsidRDefault="00F337AB" w:rsidP="00F337AB">
      <w:pPr>
        <w:spacing w:before="60" w:after="120" w:line="240" w:lineRule="auto"/>
        <w:ind w:left="851" w:hanging="284"/>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4) Za usługi wykonane w okresie ostatnich czterech lat </w:t>
      </w:r>
      <w:r w:rsidRPr="00F337AB">
        <w:rPr>
          <w:rFonts w:ascii="Times New Roman" w:eastAsia="Times New Roman" w:hAnsi="Times New Roman" w:cs="Times New Roman"/>
          <w:sz w:val="24"/>
          <w:szCs w:val="24"/>
          <w:lang w:eastAsia="pl-PL"/>
        </w:rPr>
        <w:t>(a w przypadku</w:t>
      </w:r>
      <w:r w:rsidRPr="00F337AB">
        <w:rPr>
          <w:rFonts w:ascii="Times New Roman" w:eastAsia="Times New Roman" w:hAnsi="Times New Roman" w:cs="Times New Roman"/>
          <w:lang w:eastAsia="pl-PL"/>
        </w:rPr>
        <w:t xml:space="preserve"> </w:t>
      </w:r>
      <w:r w:rsidRPr="00F337AB">
        <w:rPr>
          <w:rFonts w:ascii="Times New Roman" w:eastAsia="Lucida Sans Unicode" w:hAnsi="Times New Roman" w:cs="Times New Roman" w:hint="eastAsia"/>
          <w:bCs/>
          <w:iCs/>
          <w:sz w:val="24"/>
          <w:szCs w:val="24"/>
          <w:lang w:eastAsia="pl-PL"/>
        </w:rPr>
        <w:t>ś</w:t>
      </w:r>
      <w:r w:rsidRPr="00F337AB">
        <w:rPr>
          <w:rFonts w:ascii="Times New Roman" w:eastAsia="Lucida Sans Unicode" w:hAnsi="Times New Roman" w:cs="Times New Roman"/>
          <w:bCs/>
          <w:iCs/>
          <w:sz w:val="24"/>
          <w:szCs w:val="24"/>
          <w:lang w:eastAsia="pl-PL"/>
        </w:rPr>
        <w:t>wiadcze</w:t>
      </w:r>
      <w:r w:rsidRPr="00F337AB">
        <w:rPr>
          <w:rFonts w:ascii="Times New Roman" w:eastAsia="Lucida Sans Unicode" w:hAnsi="Times New Roman" w:cs="Times New Roman" w:hint="eastAsia"/>
          <w:bCs/>
          <w:iCs/>
          <w:sz w:val="24"/>
          <w:szCs w:val="24"/>
          <w:lang w:eastAsia="pl-PL"/>
        </w:rPr>
        <w:t>ń</w:t>
      </w:r>
      <w:r w:rsidRPr="00F337AB">
        <w:rPr>
          <w:rFonts w:ascii="Times New Roman" w:eastAsia="Lucida Sans Unicode" w:hAnsi="Times New Roman" w:cs="Times New Roman"/>
          <w:bCs/>
          <w:iCs/>
          <w:sz w:val="24"/>
          <w:szCs w:val="24"/>
          <w:lang w:eastAsia="pl-PL"/>
        </w:rPr>
        <w:t xml:space="preserve"> okresowych lub ci</w:t>
      </w:r>
      <w:r w:rsidRPr="00F337AB">
        <w:rPr>
          <w:rFonts w:ascii="Times New Roman" w:eastAsia="Lucida Sans Unicode" w:hAnsi="Times New Roman" w:cs="Times New Roman" w:hint="eastAsia"/>
          <w:bCs/>
          <w:iCs/>
          <w:sz w:val="24"/>
          <w:szCs w:val="24"/>
          <w:lang w:eastAsia="pl-PL"/>
        </w:rPr>
        <w:t>ą</w:t>
      </w:r>
      <w:r w:rsidRPr="00F337AB">
        <w:rPr>
          <w:rFonts w:ascii="Times New Roman" w:eastAsia="Lucida Sans Unicode" w:hAnsi="Times New Roman" w:cs="Times New Roman"/>
          <w:bCs/>
          <w:iCs/>
          <w:sz w:val="24"/>
          <w:szCs w:val="24"/>
          <w:lang w:eastAsia="pl-PL"/>
        </w:rPr>
        <w:t>głych równie</w:t>
      </w:r>
      <w:r w:rsidRPr="00F337AB">
        <w:rPr>
          <w:rFonts w:ascii="Times New Roman" w:eastAsia="Lucida Sans Unicode" w:hAnsi="Times New Roman" w:cs="Times New Roman" w:hint="eastAsia"/>
          <w:bCs/>
          <w:iCs/>
          <w:sz w:val="24"/>
          <w:szCs w:val="24"/>
          <w:lang w:eastAsia="pl-PL"/>
        </w:rPr>
        <w:t>ż</w:t>
      </w:r>
      <w:r w:rsidRPr="00F337AB">
        <w:rPr>
          <w:rFonts w:ascii="Times New Roman" w:eastAsia="Lucida Sans Unicode" w:hAnsi="Times New Roman" w:cs="Times New Roman"/>
          <w:bCs/>
          <w:iCs/>
          <w:sz w:val="24"/>
          <w:szCs w:val="24"/>
          <w:lang w:eastAsia="pl-PL"/>
        </w:rPr>
        <w:t xml:space="preserve"> wykonywane</w:t>
      </w:r>
      <w:r w:rsidRPr="00F337AB">
        <w:rPr>
          <w:rFonts w:ascii="Times New Roman" w:eastAsia="Times New Roman" w:hAnsi="Times New Roman" w:cs="Times New Roman"/>
          <w:lang w:eastAsia="pl-PL"/>
        </w:rPr>
        <w:t xml:space="preserve">) </w:t>
      </w:r>
      <w:r w:rsidRPr="00F337AB">
        <w:rPr>
          <w:rFonts w:ascii="Times New Roman" w:eastAsia="Lucida Sans Unicode" w:hAnsi="Times New Roman" w:cs="Times New Roman"/>
          <w:bCs/>
          <w:iCs/>
          <w:sz w:val="24"/>
          <w:szCs w:val="24"/>
          <w:lang w:eastAsia="pl-PL"/>
        </w:rPr>
        <w:t xml:space="preserve">przed terminem składania ofert (a jeżeli okres prowadzenia działalności jest krótszy – w tym okresie), wymienione w Wykazie usług stanowiącym podstawę do oceny ofert w kryterium „Doświadczenie Wykonawcy” (Załącznik nr 10 do SIWZ), które polegały na świadczeniu usług </w:t>
      </w:r>
      <w:r w:rsidRPr="00F337AB">
        <w:rPr>
          <w:rFonts w:ascii="Times New Roman" w:eastAsia="Times New Roman" w:hAnsi="Times New Roman" w:cs="Times New Roman"/>
          <w:sz w:val="24"/>
          <w:szCs w:val="24"/>
          <w:lang w:eastAsia="pl-PL"/>
        </w:rPr>
        <w:t>tłumacze</w:t>
      </w:r>
      <w:r w:rsidRPr="00F337AB">
        <w:rPr>
          <w:rFonts w:ascii="TimesNewRoman" w:eastAsia="TimesNewRoman" w:hAnsi="Times New Roman" w:cs="TimesNewRoman" w:hint="eastAsia"/>
          <w:sz w:val="24"/>
          <w:szCs w:val="24"/>
          <w:lang w:eastAsia="pl-PL"/>
        </w:rPr>
        <w:t>ń</w:t>
      </w:r>
      <w:r w:rsidRPr="00F337AB">
        <w:rPr>
          <w:rFonts w:ascii="TimesNewRoman" w:eastAsia="TimesNewRoman" w:hAnsi="Times New Roman" w:cs="TimesNewRoman"/>
          <w:sz w:val="24"/>
          <w:szCs w:val="24"/>
          <w:lang w:eastAsia="pl-PL"/>
        </w:rPr>
        <w:t xml:space="preserve"> </w:t>
      </w:r>
      <w:r w:rsidRPr="00F337AB">
        <w:rPr>
          <w:rFonts w:ascii="Times New Roman" w:eastAsia="Lucida Sans Unicode" w:hAnsi="Times New Roman" w:cs="Times New Roman"/>
          <w:bCs/>
          <w:iCs/>
          <w:sz w:val="24"/>
          <w:szCs w:val="24"/>
          <w:lang w:eastAsia="pl-PL"/>
        </w:rPr>
        <w:t>pisemnych i ustnych</w:t>
      </w:r>
      <w:r w:rsidRPr="00F337AB">
        <w:rPr>
          <w:rFonts w:ascii="Times New Roman" w:eastAsia="Lucida Sans Unicode" w:hAnsi="Times New Roman" w:cs="Times New Roman"/>
          <w:b/>
          <w:bCs/>
          <w:iCs/>
          <w:sz w:val="24"/>
          <w:szCs w:val="24"/>
          <w:lang w:eastAsia="pl-PL"/>
        </w:rPr>
        <w:t xml:space="preserve"> </w:t>
      </w:r>
      <w:r w:rsidRPr="00F337AB">
        <w:rPr>
          <w:rFonts w:ascii="Times New Roman" w:eastAsia="Lucida Sans Unicode" w:hAnsi="Times New Roman" w:cs="Times New Roman"/>
          <w:bCs/>
          <w:iCs/>
          <w:sz w:val="24"/>
          <w:szCs w:val="24"/>
          <w:lang w:eastAsia="pl-PL"/>
        </w:rPr>
        <w:t>zrealizowanych/realizowanych na rzecz organów władzy publicznej i urz</w:t>
      </w:r>
      <w:r w:rsidRPr="00F337AB">
        <w:rPr>
          <w:rFonts w:ascii="Times New Roman" w:eastAsia="Lucida Sans Unicode" w:hAnsi="Times New Roman" w:cs="Times New Roman" w:hint="eastAsia"/>
          <w:bCs/>
          <w:iCs/>
          <w:sz w:val="24"/>
          <w:szCs w:val="24"/>
          <w:lang w:eastAsia="pl-PL"/>
        </w:rPr>
        <w:t>ę</w:t>
      </w:r>
      <w:r w:rsidRPr="00F337AB">
        <w:rPr>
          <w:rFonts w:ascii="Times New Roman" w:eastAsia="Lucida Sans Unicode" w:hAnsi="Times New Roman" w:cs="Times New Roman"/>
          <w:bCs/>
          <w:iCs/>
          <w:sz w:val="24"/>
          <w:szCs w:val="24"/>
          <w:lang w:eastAsia="pl-PL"/>
        </w:rPr>
        <w:t>dów administracji centralnej w pa</w:t>
      </w:r>
      <w:r w:rsidRPr="00F337AB">
        <w:rPr>
          <w:rFonts w:ascii="Times New Roman" w:eastAsia="Lucida Sans Unicode" w:hAnsi="Times New Roman" w:cs="Times New Roman" w:hint="eastAsia"/>
          <w:bCs/>
          <w:iCs/>
          <w:sz w:val="24"/>
          <w:szCs w:val="24"/>
          <w:lang w:eastAsia="pl-PL"/>
        </w:rPr>
        <w:t>ń</w:t>
      </w:r>
      <w:r w:rsidRPr="00F337AB">
        <w:rPr>
          <w:rFonts w:ascii="Times New Roman" w:eastAsia="Lucida Sans Unicode" w:hAnsi="Times New Roman" w:cs="Times New Roman"/>
          <w:bCs/>
          <w:iCs/>
          <w:sz w:val="24"/>
          <w:szCs w:val="24"/>
          <w:lang w:eastAsia="pl-PL"/>
        </w:rPr>
        <w:t>stwach członkowskich Unii Europejskiej lub instytucji UE wymienionych w Traktacie o Unii Europejskiej lub organizacji mi</w:t>
      </w:r>
      <w:r w:rsidRPr="00F337AB">
        <w:rPr>
          <w:rFonts w:ascii="Times New Roman" w:eastAsia="Lucida Sans Unicode" w:hAnsi="Times New Roman" w:cs="Times New Roman" w:hint="eastAsia"/>
          <w:bCs/>
          <w:iCs/>
          <w:sz w:val="24"/>
          <w:szCs w:val="24"/>
          <w:lang w:eastAsia="pl-PL"/>
        </w:rPr>
        <w:t>ę</w:t>
      </w:r>
      <w:r w:rsidRPr="00F337AB">
        <w:rPr>
          <w:rFonts w:ascii="Times New Roman" w:eastAsia="Lucida Sans Unicode" w:hAnsi="Times New Roman" w:cs="Times New Roman"/>
          <w:bCs/>
          <w:iCs/>
          <w:sz w:val="24"/>
          <w:szCs w:val="24"/>
          <w:lang w:eastAsia="pl-PL"/>
        </w:rPr>
        <w:t>dzynarodowych (wył</w:t>
      </w:r>
      <w:r w:rsidRPr="00F337AB">
        <w:rPr>
          <w:rFonts w:ascii="Times New Roman" w:eastAsia="Lucida Sans Unicode" w:hAnsi="Times New Roman" w:cs="Times New Roman" w:hint="eastAsia"/>
          <w:bCs/>
          <w:iCs/>
          <w:sz w:val="24"/>
          <w:szCs w:val="24"/>
          <w:lang w:eastAsia="pl-PL"/>
        </w:rPr>
        <w:t>ą</w:t>
      </w:r>
      <w:r w:rsidRPr="00F337AB">
        <w:rPr>
          <w:rFonts w:ascii="Times New Roman" w:eastAsia="Lucida Sans Unicode" w:hAnsi="Times New Roman" w:cs="Times New Roman"/>
          <w:bCs/>
          <w:iCs/>
          <w:sz w:val="24"/>
          <w:szCs w:val="24"/>
          <w:lang w:eastAsia="pl-PL"/>
        </w:rPr>
        <w:t>cznie Rada Europy, OECD, ONZ) zostaną przydzielone punkty wg schematu:</w:t>
      </w:r>
    </w:p>
    <w:p w:rsidR="00F337AB" w:rsidRPr="00F337AB" w:rsidRDefault="00F337AB" w:rsidP="00D82C36">
      <w:pPr>
        <w:numPr>
          <w:ilvl w:val="0"/>
          <w:numId w:val="34"/>
        </w:numPr>
        <w:suppressAutoHyphens/>
        <w:spacing w:before="60" w:after="120" w:line="240" w:lineRule="auto"/>
        <w:contextualSpacing/>
        <w:jc w:val="both"/>
        <w:outlineLvl w:val="1"/>
        <w:rPr>
          <w:rFonts w:ascii="Times New Roman" w:eastAsia="Lucida Sans Unicode" w:hAnsi="Times New Roman" w:cs="Times New Roman"/>
          <w:bCs/>
          <w:iCs/>
          <w:sz w:val="20"/>
          <w:szCs w:val="20"/>
          <w:lang w:eastAsia="ar-SA"/>
        </w:rPr>
      </w:pPr>
      <w:r w:rsidRPr="00F337AB">
        <w:rPr>
          <w:rFonts w:ascii="Times New Roman" w:eastAsia="Lucida Sans Unicode" w:hAnsi="Times New Roman" w:cs="Times New Roman"/>
          <w:bCs/>
          <w:iCs/>
          <w:sz w:val="24"/>
          <w:szCs w:val="24"/>
          <w:lang w:eastAsia="ar-SA"/>
        </w:rPr>
        <w:t>za realizację 1 usług</w:t>
      </w:r>
      <w:r w:rsidR="00AF1C2D">
        <w:rPr>
          <w:rFonts w:ascii="Times New Roman" w:eastAsia="Lucida Sans Unicode" w:hAnsi="Times New Roman" w:cs="Times New Roman"/>
          <w:bCs/>
          <w:iCs/>
          <w:sz w:val="24"/>
          <w:szCs w:val="24"/>
          <w:lang w:eastAsia="ar-SA"/>
        </w:rPr>
        <w:t>i</w:t>
      </w:r>
      <w:r w:rsidRPr="00F337AB">
        <w:rPr>
          <w:rFonts w:ascii="Times New Roman" w:eastAsia="Lucida Sans Unicode" w:hAnsi="Times New Roman" w:cs="Times New Roman"/>
          <w:bCs/>
          <w:iCs/>
          <w:sz w:val="24"/>
          <w:szCs w:val="24"/>
          <w:lang w:eastAsia="ar-SA"/>
        </w:rPr>
        <w:t xml:space="preserve"> – Wykonawca otrzyma 5 pkt, </w:t>
      </w:r>
    </w:p>
    <w:p w:rsidR="00F337AB" w:rsidRPr="00F337AB" w:rsidRDefault="00F337AB" w:rsidP="00D82C36">
      <w:pPr>
        <w:numPr>
          <w:ilvl w:val="0"/>
          <w:numId w:val="34"/>
        </w:numPr>
        <w:suppressAutoHyphens/>
        <w:spacing w:before="60" w:after="120" w:line="240" w:lineRule="auto"/>
        <w:contextualSpacing/>
        <w:jc w:val="both"/>
        <w:outlineLvl w:val="1"/>
        <w:rPr>
          <w:rFonts w:ascii="Times New Roman" w:eastAsia="Lucida Sans Unicode" w:hAnsi="Times New Roman" w:cs="Times New Roman"/>
          <w:bCs/>
          <w:iCs/>
          <w:sz w:val="20"/>
          <w:szCs w:val="20"/>
          <w:lang w:eastAsia="ar-SA"/>
        </w:rPr>
      </w:pPr>
      <w:r w:rsidRPr="00F337AB">
        <w:rPr>
          <w:rFonts w:ascii="Times New Roman" w:eastAsia="Lucida Sans Unicode" w:hAnsi="Times New Roman" w:cs="Times New Roman"/>
          <w:bCs/>
          <w:iCs/>
          <w:sz w:val="24"/>
          <w:szCs w:val="24"/>
          <w:lang w:eastAsia="ar-SA"/>
        </w:rPr>
        <w:t xml:space="preserve">za realizację od </w:t>
      </w:r>
      <w:r w:rsidR="00AF1C2D">
        <w:rPr>
          <w:rFonts w:ascii="Times New Roman" w:eastAsia="Lucida Sans Unicode" w:hAnsi="Times New Roman" w:cs="Times New Roman"/>
          <w:bCs/>
          <w:iCs/>
          <w:sz w:val="24"/>
          <w:szCs w:val="24"/>
          <w:lang w:eastAsia="ar-SA"/>
        </w:rPr>
        <w:t>2</w:t>
      </w:r>
      <w:r w:rsidRPr="00F337AB">
        <w:rPr>
          <w:rFonts w:ascii="Times New Roman" w:eastAsia="Lucida Sans Unicode" w:hAnsi="Times New Roman" w:cs="Times New Roman"/>
          <w:bCs/>
          <w:iCs/>
          <w:sz w:val="24"/>
          <w:szCs w:val="24"/>
          <w:lang w:eastAsia="ar-SA"/>
        </w:rPr>
        <w:t xml:space="preserve"> do </w:t>
      </w:r>
      <w:r w:rsidR="00AF1C2D">
        <w:rPr>
          <w:rFonts w:ascii="Times New Roman" w:eastAsia="Lucida Sans Unicode" w:hAnsi="Times New Roman" w:cs="Times New Roman"/>
          <w:bCs/>
          <w:iCs/>
          <w:sz w:val="24"/>
          <w:szCs w:val="24"/>
          <w:lang w:eastAsia="ar-SA"/>
        </w:rPr>
        <w:t>3</w:t>
      </w:r>
      <w:r w:rsidRPr="00F337AB">
        <w:rPr>
          <w:rFonts w:ascii="Times New Roman" w:eastAsia="Lucida Sans Unicode" w:hAnsi="Times New Roman" w:cs="Times New Roman"/>
          <w:bCs/>
          <w:iCs/>
          <w:sz w:val="24"/>
          <w:szCs w:val="24"/>
          <w:lang w:eastAsia="ar-SA"/>
        </w:rPr>
        <w:t xml:space="preserve"> usług – Wykonawca otrzyma 10 pkt, </w:t>
      </w:r>
    </w:p>
    <w:p w:rsidR="00F337AB" w:rsidRPr="00F337AB" w:rsidRDefault="00F337AB" w:rsidP="00D82C36">
      <w:pPr>
        <w:numPr>
          <w:ilvl w:val="0"/>
          <w:numId w:val="34"/>
        </w:numPr>
        <w:suppressAutoHyphens/>
        <w:spacing w:before="60" w:after="120" w:line="240" w:lineRule="auto"/>
        <w:contextualSpacing/>
        <w:jc w:val="both"/>
        <w:outlineLvl w:val="1"/>
        <w:rPr>
          <w:rFonts w:ascii="Times New Roman" w:eastAsia="Lucida Sans Unicode" w:hAnsi="Times New Roman" w:cs="Times New Roman"/>
          <w:bCs/>
          <w:iCs/>
          <w:sz w:val="20"/>
          <w:szCs w:val="20"/>
          <w:lang w:eastAsia="ar-SA"/>
        </w:rPr>
      </w:pPr>
      <w:r w:rsidRPr="00F337AB">
        <w:rPr>
          <w:rFonts w:ascii="Times New Roman" w:eastAsia="Lucida Sans Unicode" w:hAnsi="Times New Roman" w:cs="Times New Roman"/>
          <w:bCs/>
          <w:iCs/>
          <w:sz w:val="24"/>
          <w:szCs w:val="24"/>
          <w:lang w:eastAsia="ar-SA"/>
        </w:rPr>
        <w:t xml:space="preserve">za realizację od </w:t>
      </w:r>
      <w:r w:rsidR="00AF1C2D">
        <w:rPr>
          <w:rFonts w:ascii="Times New Roman" w:eastAsia="Lucida Sans Unicode" w:hAnsi="Times New Roman" w:cs="Times New Roman"/>
          <w:bCs/>
          <w:iCs/>
          <w:sz w:val="24"/>
          <w:szCs w:val="24"/>
          <w:lang w:eastAsia="ar-SA"/>
        </w:rPr>
        <w:t>4</w:t>
      </w:r>
      <w:r w:rsidRPr="00F337AB">
        <w:rPr>
          <w:rFonts w:ascii="Times New Roman" w:eastAsia="Lucida Sans Unicode" w:hAnsi="Times New Roman" w:cs="Times New Roman"/>
          <w:bCs/>
          <w:iCs/>
          <w:sz w:val="24"/>
          <w:szCs w:val="24"/>
          <w:lang w:eastAsia="ar-SA"/>
        </w:rPr>
        <w:t xml:space="preserve"> do </w:t>
      </w:r>
      <w:r w:rsidR="00AF1C2D">
        <w:rPr>
          <w:rFonts w:ascii="Times New Roman" w:eastAsia="Lucida Sans Unicode" w:hAnsi="Times New Roman" w:cs="Times New Roman"/>
          <w:bCs/>
          <w:iCs/>
          <w:sz w:val="24"/>
          <w:szCs w:val="24"/>
          <w:lang w:eastAsia="ar-SA"/>
        </w:rPr>
        <w:t>5</w:t>
      </w:r>
      <w:r w:rsidRPr="00F337AB">
        <w:rPr>
          <w:rFonts w:ascii="Times New Roman" w:eastAsia="Lucida Sans Unicode" w:hAnsi="Times New Roman" w:cs="Times New Roman"/>
          <w:bCs/>
          <w:iCs/>
          <w:sz w:val="24"/>
          <w:szCs w:val="24"/>
          <w:lang w:eastAsia="ar-SA"/>
        </w:rPr>
        <w:t xml:space="preserve"> usług – Wykonawca otrzyma 15 pkt </w:t>
      </w:r>
    </w:p>
    <w:p w:rsidR="00F337AB" w:rsidRPr="00F337AB" w:rsidRDefault="00F337AB" w:rsidP="00F337AB">
      <w:pPr>
        <w:spacing w:before="60" w:after="120" w:line="240" w:lineRule="auto"/>
        <w:ind w:left="851"/>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Wykonawca może otrzymać maksymalnie 15 pkt. </w:t>
      </w:r>
    </w:p>
    <w:p w:rsidR="00F337AB" w:rsidRPr="00F337AB" w:rsidRDefault="00F337AB" w:rsidP="00F337AB">
      <w:pPr>
        <w:autoSpaceDE w:val="0"/>
        <w:autoSpaceDN w:val="0"/>
        <w:adjustRightInd w:val="0"/>
        <w:spacing w:after="0" w:line="240" w:lineRule="auto"/>
        <w:ind w:left="1134" w:hanging="425"/>
        <w:jc w:val="both"/>
        <w:rPr>
          <w:rFonts w:ascii="Calibri" w:eastAsia="Times New Roman" w:hAnsi="Calibri" w:cs="Calibri"/>
          <w:lang w:eastAsia="pl-PL"/>
        </w:rPr>
      </w:pPr>
      <w:r w:rsidRPr="00F337AB">
        <w:rPr>
          <w:rFonts w:ascii="Times New Roman" w:eastAsia="Times New Roman" w:hAnsi="Times New Roman" w:cs="Times New Roman"/>
          <w:sz w:val="24"/>
          <w:szCs w:val="24"/>
          <w:lang w:eastAsia="pl-PL"/>
        </w:rPr>
        <w:t>5) W przypadku usług b</w:t>
      </w:r>
      <w:r w:rsidRPr="00F337AB">
        <w:rPr>
          <w:rFonts w:ascii="TimesNewRoman" w:eastAsia="TimesNewRoman" w:hAnsi="Times New Roman" w:cs="TimesNewRoman" w:hint="eastAsia"/>
          <w:sz w:val="24"/>
          <w:szCs w:val="24"/>
          <w:lang w:eastAsia="pl-PL"/>
        </w:rPr>
        <w:t>ę</w:t>
      </w:r>
      <w:r w:rsidRPr="00F337AB">
        <w:rPr>
          <w:rFonts w:ascii="Times New Roman" w:eastAsia="Times New Roman" w:hAnsi="Times New Roman" w:cs="Times New Roman"/>
          <w:sz w:val="24"/>
          <w:szCs w:val="24"/>
          <w:lang w:eastAsia="pl-PL"/>
        </w:rPr>
        <w:t>d</w:t>
      </w:r>
      <w:r w:rsidRPr="00F337AB">
        <w:rPr>
          <w:rFonts w:ascii="TimesNewRoman" w:eastAsia="TimesNewRoman" w:hAnsi="Times New Roman" w:cs="TimesNewRoman" w:hint="eastAsia"/>
          <w:sz w:val="24"/>
          <w:szCs w:val="24"/>
          <w:lang w:eastAsia="pl-PL"/>
        </w:rPr>
        <w:t>ą</w:t>
      </w:r>
      <w:r w:rsidRPr="00F337AB">
        <w:rPr>
          <w:rFonts w:ascii="Times New Roman" w:eastAsia="Times New Roman" w:hAnsi="Times New Roman" w:cs="Times New Roman"/>
          <w:sz w:val="24"/>
          <w:szCs w:val="24"/>
          <w:lang w:eastAsia="pl-PL"/>
        </w:rPr>
        <w:t>cych w trakcie wykonywania, wykazana warto</w:t>
      </w:r>
      <w:r w:rsidRPr="00F337AB">
        <w:rPr>
          <w:rFonts w:ascii="TimesNewRoman" w:eastAsia="TimesNewRoman" w:hAnsi="Times New Roman" w:cs="TimesNewRoman" w:hint="eastAsia"/>
          <w:sz w:val="24"/>
          <w:szCs w:val="24"/>
          <w:lang w:eastAsia="pl-PL"/>
        </w:rPr>
        <w:t>ść</w:t>
      </w:r>
      <w:r w:rsidRPr="00F337AB">
        <w:rPr>
          <w:rFonts w:ascii="TimesNewRoman" w:eastAsia="TimesNewRoman" w:hAnsi="Times New Roman" w:cs="TimesNewRoman"/>
          <w:sz w:val="24"/>
          <w:szCs w:val="24"/>
          <w:lang w:eastAsia="pl-PL"/>
        </w:rPr>
        <w:t xml:space="preserve"> </w:t>
      </w:r>
      <w:r w:rsidRPr="00F337AB">
        <w:rPr>
          <w:rFonts w:ascii="Times New Roman" w:eastAsia="Times New Roman" w:hAnsi="Times New Roman" w:cs="Times New Roman"/>
          <w:sz w:val="24"/>
          <w:szCs w:val="24"/>
          <w:lang w:eastAsia="pl-PL"/>
        </w:rPr>
        <w:t>musi dotyczy</w:t>
      </w:r>
      <w:r w:rsidRPr="00F337AB">
        <w:rPr>
          <w:rFonts w:ascii="TimesNewRoman" w:eastAsia="TimesNewRoman" w:hAnsi="Times New Roman" w:cs="TimesNewRoman" w:hint="eastAsia"/>
          <w:sz w:val="24"/>
          <w:szCs w:val="24"/>
          <w:lang w:eastAsia="pl-PL"/>
        </w:rPr>
        <w:t>ć</w:t>
      </w:r>
      <w:r w:rsidRPr="00F337AB">
        <w:rPr>
          <w:rFonts w:ascii="TimesNewRoman" w:eastAsia="TimesNewRoman" w:hAnsi="Times New Roman" w:cs="TimesNewRoman"/>
          <w:sz w:val="24"/>
          <w:szCs w:val="24"/>
          <w:lang w:eastAsia="pl-PL"/>
        </w:rPr>
        <w:t xml:space="preserve"> </w:t>
      </w:r>
      <w:r w:rsidRPr="00F337AB">
        <w:rPr>
          <w:rFonts w:ascii="Times New Roman" w:eastAsia="Times New Roman" w:hAnsi="Times New Roman" w:cs="Times New Roman"/>
          <w:sz w:val="24"/>
          <w:szCs w:val="24"/>
          <w:lang w:eastAsia="pl-PL"/>
        </w:rPr>
        <w:t>cz</w:t>
      </w:r>
      <w:r w:rsidRPr="00F337AB">
        <w:rPr>
          <w:rFonts w:ascii="TimesNewRoman" w:eastAsia="TimesNewRoman" w:hAnsi="Times New Roman" w:cs="TimesNewRoman" w:hint="eastAsia"/>
          <w:sz w:val="24"/>
          <w:szCs w:val="24"/>
          <w:lang w:eastAsia="pl-PL"/>
        </w:rPr>
        <w:t>ęś</w:t>
      </w:r>
      <w:r w:rsidRPr="00F337AB">
        <w:rPr>
          <w:rFonts w:ascii="Times New Roman" w:eastAsia="Times New Roman" w:hAnsi="Times New Roman" w:cs="Times New Roman"/>
          <w:sz w:val="24"/>
          <w:szCs w:val="24"/>
          <w:lang w:eastAsia="pl-PL"/>
        </w:rPr>
        <w:t>ci umowy/zlecenia  ju</w:t>
      </w:r>
      <w:r w:rsidRPr="00F337AB">
        <w:rPr>
          <w:rFonts w:ascii="TimesNewRoman" w:eastAsia="TimesNewRoman" w:hAnsi="Times New Roman" w:cs="TimesNewRoman" w:hint="eastAsia"/>
          <w:sz w:val="24"/>
          <w:szCs w:val="24"/>
          <w:lang w:eastAsia="pl-PL"/>
        </w:rPr>
        <w:t>ż</w:t>
      </w:r>
      <w:r w:rsidRPr="00F337AB">
        <w:rPr>
          <w:rFonts w:ascii="TimesNewRoman" w:eastAsia="TimesNewRoman" w:hAnsi="Times New Roman" w:cs="TimesNewRoman"/>
          <w:sz w:val="24"/>
          <w:szCs w:val="24"/>
          <w:lang w:eastAsia="pl-PL"/>
        </w:rPr>
        <w:t xml:space="preserve"> </w:t>
      </w:r>
      <w:r w:rsidRPr="00F337AB">
        <w:rPr>
          <w:rFonts w:ascii="Times New Roman" w:eastAsia="Times New Roman" w:hAnsi="Times New Roman" w:cs="Times New Roman"/>
          <w:sz w:val="24"/>
          <w:szCs w:val="24"/>
          <w:lang w:eastAsia="pl-PL"/>
        </w:rPr>
        <w:t>zrealizowanej (tj. od dnia jej rozpocz</w:t>
      </w:r>
      <w:r w:rsidRPr="00F337AB">
        <w:rPr>
          <w:rFonts w:ascii="TimesNewRoman" w:eastAsia="TimesNewRoman" w:hAnsi="Times New Roman" w:cs="TimesNewRoman" w:hint="eastAsia"/>
          <w:sz w:val="24"/>
          <w:szCs w:val="24"/>
          <w:lang w:eastAsia="pl-PL"/>
        </w:rPr>
        <w:t>ę</w:t>
      </w:r>
      <w:r w:rsidRPr="00F337AB">
        <w:rPr>
          <w:rFonts w:ascii="Times New Roman" w:eastAsia="Times New Roman" w:hAnsi="Times New Roman" w:cs="Times New Roman"/>
          <w:sz w:val="24"/>
          <w:szCs w:val="24"/>
          <w:lang w:eastAsia="pl-PL"/>
        </w:rPr>
        <w:t>cia do dnia, w którym upływa termin składania ofert</w:t>
      </w:r>
      <w:r w:rsidRPr="00F337AB">
        <w:rPr>
          <w:rFonts w:ascii="Calibri" w:eastAsia="Times New Roman" w:hAnsi="Calibri" w:cs="Calibri"/>
          <w:lang w:eastAsia="pl-PL"/>
        </w:rPr>
        <w:t>).</w:t>
      </w:r>
    </w:p>
    <w:p w:rsidR="00690CA7" w:rsidRDefault="00F337AB" w:rsidP="00AE1530">
      <w:pPr>
        <w:numPr>
          <w:ilvl w:val="0"/>
          <w:numId w:val="41"/>
        </w:numPr>
        <w:suppressAutoHyphens/>
        <w:autoSpaceDE w:val="0"/>
        <w:autoSpaceDN w:val="0"/>
        <w:adjustRightInd w:val="0"/>
        <w:spacing w:after="0" w:line="240" w:lineRule="auto"/>
        <w:contextualSpacing/>
        <w:jc w:val="both"/>
        <w:rPr>
          <w:rFonts w:ascii="Times New Roman" w:eastAsia="Lucida Sans Unicode" w:hAnsi="Times New Roman" w:cs="Times New Roman"/>
          <w:bCs/>
          <w:iCs/>
          <w:sz w:val="20"/>
          <w:szCs w:val="20"/>
          <w:lang w:eastAsia="ar-SA"/>
        </w:rPr>
      </w:pPr>
      <w:r w:rsidRPr="00F337AB">
        <w:rPr>
          <w:rFonts w:ascii="Times New Roman" w:eastAsia="Times New Roman" w:hAnsi="Times New Roman" w:cs="Times New Roman"/>
          <w:sz w:val="24"/>
          <w:szCs w:val="24"/>
          <w:lang w:eastAsia="ar-SA"/>
        </w:rPr>
        <w:t xml:space="preserve">Ogólna suma punktów za kryterium </w:t>
      </w:r>
      <w:r w:rsidRPr="00F337AB">
        <w:rPr>
          <w:rFonts w:ascii="Times New Roman" w:eastAsia="Lucida Sans Unicode" w:hAnsi="Times New Roman" w:cs="Times New Roman"/>
          <w:bCs/>
          <w:iCs/>
          <w:sz w:val="24"/>
          <w:szCs w:val="24"/>
          <w:lang w:eastAsia="ar-SA"/>
        </w:rPr>
        <w:t>„Doświadczenie Wykonawcy” będzie liczona dla przy zastosowaniu poniższego wzoru:</w:t>
      </w:r>
    </w:p>
    <w:p w:rsidR="00F337AB" w:rsidRPr="00F337AB" w:rsidRDefault="00F337AB" w:rsidP="00F337AB">
      <w:pPr>
        <w:autoSpaceDE w:val="0"/>
        <w:autoSpaceDN w:val="0"/>
        <w:adjustRightInd w:val="0"/>
        <w:spacing w:after="0" w:line="240" w:lineRule="auto"/>
        <w:jc w:val="both"/>
        <w:rPr>
          <w:rFonts w:ascii="Times New Roman" w:eastAsia="Lucida Sans Unicode" w:hAnsi="Times New Roman" w:cs="Times New Roman"/>
          <w:bCs/>
          <w:iCs/>
          <w:sz w:val="24"/>
          <w:szCs w:val="24"/>
          <w:lang w:eastAsia="pl-PL"/>
        </w:rPr>
      </w:pPr>
    </w:p>
    <w:p w:rsidR="00F337AB" w:rsidRPr="00F337AB" w:rsidRDefault="00F337AB" w:rsidP="00F337AB">
      <w:pPr>
        <w:spacing w:after="0" w:line="360" w:lineRule="auto"/>
        <w:ind w:left="993"/>
        <w:jc w:val="both"/>
        <w:rPr>
          <w:rFonts w:ascii="Times New Roman" w:eastAsia="Times New Roman" w:hAnsi="Times New Roman" w:cs="Times New Roman"/>
          <w:b/>
          <w:sz w:val="24"/>
          <w:szCs w:val="24"/>
          <w:lang w:val="en-US" w:eastAsia="pl-PL"/>
        </w:rPr>
      </w:pPr>
      <w:r w:rsidRPr="00F337AB">
        <w:rPr>
          <w:rFonts w:ascii="Times New Roman" w:eastAsia="Times New Roman" w:hAnsi="Times New Roman" w:cs="Times New Roman"/>
          <w:b/>
          <w:sz w:val="24"/>
          <w:szCs w:val="24"/>
          <w:lang w:val="en-US" w:eastAsia="pl-PL"/>
        </w:rPr>
        <w:t>D = W</w:t>
      </w:r>
      <w:r w:rsidRPr="00F337AB">
        <w:rPr>
          <w:rFonts w:ascii="Times New Roman" w:eastAsia="Times New Roman" w:hAnsi="Times New Roman" w:cs="Times New Roman"/>
          <w:b/>
          <w:sz w:val="24"/>
          <w:szCs w:val="24"/>
          <w:vertAlign w:val="subscript"/>
          <w:lang w:val="en-US" w:eastAsia="pl-PL"/>
        </w:rPr>
        <w:t xml:space="preserve">d </w:t>
      </w:r>
      <w:r w:rsidRPr="00F337AB">
        <w:rPr>
          <w:rFonts w:ascii="Times New Roman" w:eastAsia="Times New Roman" w:hAnsi="Times New Roman" w:cs="Times New Roman"/>
          <w:b/>
          <w:sz w:val="24"/>
          <w:szCs w:val="24"/>
          <w:lang w:val="en-US" w:eastAsia="pl-PL"/>
        </w:rPr>
        <w:t xml:space="preserve"> x (d / d</w:t>
      </w:r>
      <w:r w:rsidRPr="00F337AB">
        <w:rPr>
          <w:rFonts w:ascii="Times New Roman" w:eastAsia="Times New Roman" w:hAnsi="Times New Roman" w:cs="Times New Roman"/>
          <w:b/>
          <w:sz w:val="24"/>
          <w:szCs w:val="24"/>
          <w:vertAlign w:val="subscript"/>
          <w:lang w:val="en-US" w:eastAsia="pl-PL"/>
        </w:rPr>
        <w:t>max</w:t>
      </w:r>
      <w:r w:rsidRPr="00F337AB">
        <w:rPr>
          <w:rFonts w:ascii="Times New Roman" w:eastAsia="Times New Roman" w:hAnsi="Times New Roman" w:cs="Times New Roman"/>
          <w:b/>
          <w:sz w:val="24"/>
          <w:szCs w:val="24"/>
          <w:lang w:val="en-US" w:eastAsia="pl-PL"/>
        </w:rPr>
        <w:t>) x 100</w:t>
      </w:r>
    </w:p>
    <w:p w:rsidR="00F337AB" w:rsidRPr="00F337AB" w:rsidRDefault="00F337AB" w:rsidP="00F337AB">
      <w:pPr>
        <w:spacing w:after="0" w:line="360" w:lineRule="auto"/>
        <w:ind w:left="99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gdzie: </w:t>
      </w:r>
    </w:p>
    <w:p w:rsidR="00F337AB" w:rsidRPr="00F337AB" w:rsidRDefault="00F337AB" w:rsidP="00F337AB">
      <w:pPr>
        <w:spacing w:after="0" w:line="360" w:lineRule="auto"/>
        <w:ind w:left="99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 – wartość punktowa w kryterium „Doświadczenie Wykonawcy”,</w:t>
      </w:r>
    </w:p>
    <w:p w:rsidR="00F337AB" w:rsidRPr="00F337AB" w:rsidRDefault="00F337AB" w:rsidP="00F337AB">
      <w:pPr>
        <w:spacing w:after="0" w:line="360" w:lineRule="auto"/>
        <w:ind w:left="99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w:t>
      </w:r>
      <w:r w:rsidRPr="00F337AB">
        <w:rPr>
          <w:rFonts w:ascii="Times New Roman" w:eastAsia="Times New Roman" w:hAnsi="Times New Roman" w:cs="Times New Roman"/>
          <w:sz w:val="24"/>
          <w:szCs w:val="24"/>
          <w:vertAlign w:val="subscript"/>
          <w:lang w:eastAsia="pl-PL"/>
        </w:rPr>
        <w:t>d</w:t>
      </w:r>
      <w:r w:rsidR="00EC5275">
        <w:rPr>
          <w:rFonts w:ascii="Times New Roman" w:eastAsia="Times New Roman" w:hAnsi="Times New Roman" w:cs="Times New Roman"/>
          <w:sz w:val="24"/>
          <w:szCs w:val="24"/>
          <w:vertAlign w:val="subscript"/>
          <w:lang w:eastAsia="pl-PL"/>
        </w:rPr>
        <w:t xml:space="preserve"> </w:t>
      </w:r>
      <w:r w:rsidRPr="00F337AB">
        <w:rPr>
          <w:rFonts w:ascii="Times New Roman" w:eastAsia="Times New Roman" w:hAnsi="Times New Roman" w:cs="Times New Roman"/>
          <w:sz w:val="24"/>
          <w:szCs w:val="24"/>
          <w:vertAlign w:val="subscript"/>
          <w:lang w:eastAsia="pl-PL"/>
        </w:rPr>
        <w:t xml:space="preserve"> </w:t>
      </w:r>
      <w:r w:rsidRPr="00F337AB">
        <w:rPr>
          <w:rFonts w:ascii="Times New Roman" w:eastAsia="Times New Roman" w:hAnsi="Times New Roman" w:cs="Times New Roman"/>
          <w:sz w:val="24"/>
          <w:szCs w:val="24"/>
          <w:lang w:eastAsia="pl-PL"/>
        </w:rPr>
        <w:t>– waga podkryterium „Doświadczenie Wykonawcy” (15%)</w:t>
      </w:r>
    </w:p>
    <w:p w:rsidR="00F337AB" w:rsidRPr="00F337AB" w:rsidRDefault="00F337AB" w:rsidP="00F337AB">
      <w:pPr>
        <w:spacing w:after="120" w:line="240" w:lineRule="auto"/>
        <w:ind w:left="1985" w:hanging="99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d – ilość punktów przyznana przez Zamawiającego w podkryterium „Doświadczenie Wykonawcy” w badanej ofercie  </w:t>
      </w:r>
    </w:p>
    <w:p w:rsidR="00F337AB" w:rsidRPr="00F337AB" w:rsidRDefault="00F337AB" w:rsidP="00F337AB">
      <w:pPr>
        <w:autoSpaceDE w:val="0"/>
        <w:autoSpaceDN w:val="0"/>
        <w:adjustRightInd w:val="0"/>
        <w:spacing w:after="0" w:line="240" w:lineRule="auto"/>
        <w:ind w:left="1985" w:hanging="992"/>
        <w:jc w:val="both"/>
        <w:rPr>
          <w:rFonts w:ascii="Calibri" w:eastAsia="Times New Roman" w:hAnsi="Calibri" w:cs="Calibri"/>
          <w:lang w:eastAsia="pl-PL"/>
        </w:rPr>
      </w:pPr>
      <w:r w:rsidRPr="00F337AB">
        <w:rPr>
          <w:rFonts w:ascii="Times New Roman" w:eastAsia="Times New Roman" w:hAnsi="Times New Roman" w:cs="Times New Roman"/>
          <w:sz w:val="24"/>
          <w:szCs w:val="24"/>
          <w:lang w:eastAsia="pl-PL"/>
        </w:rPr>
        <w:t>d</w:t>
      </w:r>
      <w:r w:rsidRPr="00F337AB">
        <w:rPr>
          <w:rFonts w:ascii="Times New Roman" w:eastAsia="Times New Roman" w:hAnsi="Times New Roman" w:cs="Times New Roman"/>
          <w:sz w:val="24"/>
          <w:szCs w:val="24"/>
          <w:vertAlign w:val="subscript"/>
          <w:lang w:eastAsia="pl-PL"/>
        </w:rPr>
        <w:t xml:space="preserve">max </w:t>
      </w:r>
      <w:r w:rsidRPr="00F337AB">
        <w:rPr>
          <w:rFonts w:ascii="Times New Roman" w:eastAsia="Times New Roman" w:hAnsi="Times New Roman" w:cs="Times New Roman"/>
          <w:sz w:val="24"/>
          <w:szCs w:val="24"/>
          <w:lang w:eastAsia="pl-PL"/>
        </w:rPr>
        <w:t xml:space="preserve">– maksymalna ilość punktów przyznana przez Zamawiającego w podkryterium „Doświadczenie Wykonawcy” ze wszystkich badanych ofert </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13.4. Po dokonaniu oceny punkty zostaną zsumowane dla każdego z kryteriów oddzielnie. Suma punktów uzyskanych za wszystkie kryteria oceny stanowić będzie końcową ocenę danej oferty. Ogólna wartość punktowa danej oferty (W), obliczona będzie wg następującego wzoru:</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ab/>
      </w:r>
      <w:r w:rsidRPr="00F337AB">
        <w:rPr>
          <w:rFonts w:ascii="Times New Roman" w:eastAsia="Times New Roman" w:hAnsi="Times New Roman" w:cs="Mangal"/>
          <w:b/>
          <w:bCs/>
          <w:iCs/>
          <w:sz w:val="28"/>
          <w:szCs w:val="28"/>
          <w:lang w:eastAsia="pl-PL" w:bidi="hi-IN"/>
        </w:rPr>
        <w:t>W</w:t>
      </w:r>
      <w:r w:rsidRPr="00F337AB">
        <w:rPr>
          <w:rFonts w:ascii="Times New Roman" w:eastAsia="Times New Roman" w:hAnsi="Times New Roman" w:cs="Mangal"/>
          <w:bCs/>
          <w:iCs/>
          <w:sz w:val="24"/>
          <w:szCs w:val="24"/>
          <w:lang w:eastAsia="pl-PL" w:bidi="hi-IN"/>
        </w:rPr>
        <w:t xml:space="preserve">= </w:t>
      </w:r>
      <w:r w:rsidRPr="00F337AB">
        <w:rPr>
          <w:rFonts w:ascii="Times New Roman" w:eastAsia="Times New Roman" w:hAnsi="Times New Roman" w:cs="Mangal"/>
          <w:b/>
          <w:bCs/>
          <w:iCs/>
          <w:sz w:val="28"/>
          <w:szCs w:val="28"/>
          <w:lang w:eastAsia="pl-PL" w:bidi="hi-IN"/>
        </w:rPr>
        <w:t>Pc</w:t>
      </w:r>
      <w:r w:rsidRPr="00F337AB">
        <w:rPr>
          <w:rFonts w:ascii="Times New Roman" w:eastAsia="Times New Roman" w:hAnsi="Times New Roman" w:cs="Mangal"/>
          <w:bCs/>
          <w:iCs/>
          <w:sz w:val="24"/>
          <w:szCs w:val="24"/>
          <w:lang w:eastAsia="pl-PL" w:bidi="hi-IN"/>
        </w:rPr>
        <w:t xml:space="preserve">+ </w:t>
      </w:r>
      <w:r w:rsidRPr="00F337AB">
        <w:rPr>
          <w:rFonts w:ascii="Times New Roman" w:eastAsia="Times New Roman" w:hAnsi="Times New Roman" w:cs="Mangal"/>
          <w:b/>
          <w:bCs/>
          <w:iCs/>
          <w:sz w:val="28"/>
          <w:szCs w:val="28"/>
          <w:lang w:eastAsia="pl-PL" w:bidi="hi-IN"/>
        </w:rPr>
        <w:t>D</w:t>
      </w:r>
    </w:p>
    <w:p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gdzie:</w:t>
      </w:r>
    </w:p>
    <w:p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
          <w:bCs/>
          <w:iCs/>
          <w:sz w:val="28"/>
          <w:szCs w:val="28"/>
          <w:lang w:eastAsia="pl-PL" w:bidi="hi-IN"/>
        </w:rPr>
        <w:t>W</w:t>
      </w:r>
      <w:r w:rsidRPr="00975A4E">
        <w:rPr>
          <w:rFonts w:ascii="Times New Roman" w:eastAsia="Times New Roman" w:hAnsi="Times New Roman" w:cs="Mangal"/>
          <w:b/>
          <w:bCs/>
          <w:iCs/>
          <w:sz w:val="24"/>
          <w:szCs w:val="24"/>
          <w:lang w:eastAsia="pl-PL" w:bidi="hi-IN"/>
        </w:rPr>
        <w:t xml:space="preserve">- </w:t>
      </w:r>
      <w:r w:rsidRPr="00F337AB">
        <w:rPr>
          <w:rFonts w:ascii="Times New Roman" w:eastAsia="Times New Roman" w:hAnsi="Times New Roman" w:cs="Mangal"/>
          <w:bCs/>
          <w:iCs/>
          <w:sz w:val="24"/>
          <w:szCs w:val="24"/>
          <w:lang w:eastAsia="pl-PL" w:bidi="hi-IN"/>
        </w:rPr>
        <w:t>suma punktów uzyskanych</w:t>
      </w:r>
      <w:r w:rsidRPr="00F337AB">
        <w:rPr>
          <w:rFonts w:ascii="Times New Roman" w:eastAsia="Times New Roman" w:hAnsi="Times New Roman" w:cs="Mangal"/>
          <w:b/>
          <w:bCs/>
          <w:iCs/>
          <w:sz w:val="24"/>
          <w:szCs w:val="24"/>
          <w:vertAlign w:val="subscript"/>
          <w:lang w:eastAsia="pl-PL" w:bidi="hi-IN"/>
        </w:rPr>
        <w:t xml:space="preserve"> </w:t>
      </w:r>
      <w:r w:rsidRPr="00F337AB">
        <w:rPr>
          <w:rFonts w:ascii="Times New Roman" w:eastAsia="Times New Roman" w:hAnsi="Times New Roman" w:cs="Mangal"/>
          <w:bCs/>
          <w:iCs/>
          <w:sz w:val="24"/>
          <w:szCs w:val="24"/>
          <w:lang w:eastAsia="pl-PL" w:bidi="hi-IN"/>
        </w:rPr>
        <w:t>przez daną ofertę,</w:t>
      </w:r>
    </w:p>
    <w:p w:rsidR="00975A4E"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
          <w:bCs/>
          <w:iCs/>
          <w:sz w:val="28"/>
          <w:szCs w:val="28"/>
          <w:lang w:eastAsia="pl-PL" w:bidi="hi-IN"/>
        </w:rPr>
        <w:t>Pc</w:t>
      </w:r>
      <w:r w:rsidRPr="00F337AB">
        <w:rPr>
          <w:rFonts w:ascii="Times New Roman" w:eastAsia="Times New Roman" w:hAnsi="Times New Roman" w:cs="Mangal"/>
          <w:b/>
          <w:bCs/>
          <w:iCs/>
          <w:sz w:val="28"/>
          <w:szCs w:val="28"/>
          <w:vertAlign w:val="subscript"/>
          <w:lang w:eastAsia="pl-PL" w:bidi="hi-IN"/>
        </w:rPr>
        <w:t xml:space="preserve"> – </w:t>
      </w:r>
      <w:r w:rsidRPr="00F337AB">
        <w:rPr>
          <w:rFonts w:ascii="Times New Roman" w:eastAsia="Times New Roman" w:hAnsi="Times New Roman" w:cs="Mangal"/>
          <w:bCs/>
          <w:iCs/>
          <w:sz w:val="24"/>
          <w:szCs w:val="24"/>
          <w:lang w:eastAsia="pl-PL" w:bidi="hi-IN"/>
        </w:rPr>
        <w:t>liczba punktów uzyskanych</w:t>
      </w:r>
      <w:r w:rsidRPr="00F337AB">
        <w:rPr>
          <w:rFonts w:ascii="Times New Roman" w:eastAsia="Times New Roman" w:hAnsi="Times New Roman" w:cs="Mangal"/>
          <w:b/>
          <w:bCs/>
          <w:iCs/>
          <w:sz w:val="24"/>
          <w:szCs w:val="24"/>
          <w:vertAlign w:val="subscript"/>
          <w:lang w:eastAsia="pl-PL" w:bidi="hi-IN"/>
        </w:rPr>
        <w:t xml:space="preserve"> </w:t>
      </w:r>
      <w:r w:rsidRPr="00F337AB">
        <w:rPr>
          <w:rFonts w:ascii="Times New Roman" w:eastAsia="Times New Roman" w:hAnsi="Times New Roman" w:cs="Mangal"/>
          <w:bCs/>
          <w:iCs/>
          <w:sz w:val="24"/>
          <w:szCs w:val="24"/>
          <w:lang w:eastAsia="pl-PL" w:bidi="hi-IN"/>
        </w:rPr>
        <w:t>przez daną ofertę w kryterium „Cena”</w:t>
      </w:r>
    </w:p>
    <w:p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
          <w:bCs/>
          <w:iCs/>
          <w:sz w:val="28"/>
          <w:szCs w:val="28"/>
          <w:lang w:eastAsia="pl-PL" w:bidi="hi-IN"/>
        </w:rPr>
        <w:t>D</w:t>
      </w:r>
      <w:r w:rsidRPr="00F337AB">
        <w:rPr>
          <w:rFonts w:ascii="Times New Roman" w:eastAsia="Times New Roman" w:hAnsi="Times New Roman" w:cs="Mangal"/>
          <w:b/>
          <w:bCs/>
          <w:iCs/>
          <w:sz w:val="28"/>
          <w:szCs w:val="28"/>
          <w:vertAlign w:val="subscript"/>
          <w:lang w:eastAsia="pl-PL" w:bidi="hi-IN"/>
        </w:rPr>
        <w:t xml:space="preserve"> </w:t>
      </w:r>
      <w:r w:rsidR="00975A4E">
        <w:rPr>
          <w:rFonts w:ascii="Times New Roman" w:eastAsia="Times New Roman" w:hAnsi="Times New Roman" w:cs="Mangal"/>
          <w:b/>
          <w:bCs/>
          <w:iCs/>
          <w:sz w:val="28"/>
          <w:szCs w:val="28"/>
          <w:vertAlign w:val="subscript"/>
          <w:lang w:eastAsia="pl-PL" w:bidi="hi-IN"/>
        </w:rPr>
        <w:t xml:space="preserve"> </w:t>
      </w:r>
      <w:r w:rsidR="00975A4E" w:rsidRPr="00975A4E">
        <w:rPr>
          <w:rFonts w:ascii="Times New Roman" w:eastAsia="Times New Roman" w:hAnsi="Times New Roman" w:cs="Mangal"/>
          <w:b/>
          <w:bCs/>
          <w:iCs/>
          <w:sz w:val="28"/>
          <w:szCs w:val="28"/>
          <w:lang w:eastAsia="pl-PL" w:bidi="hi-IN"/>
        </w:rPr>
        <w:t>-</w:t>
      </w:r>
      <w:r w:rsidR="00975A4E">
        <w:rPr>
          <w:rFonts w:ascii="Times New Roman" w:eastAsia="Times New Roman" w:hAnsi="Times New Roman" w:cs="Mangal"/>
          <w:b/>
          <w:bCs/>
          <w:iCs/>
          <w:sz w:val="28"/>
          <w:szCs w:val="28"/>
          <w:vertAlign w:val="subscript"/>
          <w:lang w:eastAsia="pl-PL" w:bidi="hi-IN"/>
        </w:rPr>
        <w:t xml:space="preserve"> </w:t>
      </w:r>
      <w:r w:rsidRPr="00F337AB">
        <w:rPr>
          <w:rFonts w:ascii="Times New Roman" w:eastAsia="Times New Roman" w:hAnsi="Times New Roman" w:cs="Mangal"/>
          <w:b/>
          <w:bCs/>
          <w:iCs/>
          <w:sz w:val="28"/>
          <w:szCs w:val="28"/>
          <w:vertAlign w:val="subscript"/>
          <w:lang w:eastAsia="pl-PL" w:bidi="hi-IN"/>
        </w:rPr>
        <w:t xml:space="preserve"> </w:t>
      </w:r>
      <w:r w:rsidRPr="00F337AB">
        <w:rPr>
          <w:rFonts w:ascii="Times New Roman" w:eastAsia="Times New Roman" w:hAnsi="Times New Roman" w:cs="Mangal"/>
          <w:bCs/>
          <w:iCs/>
          <w:sz w:val="24"/>
          <w:szCs w:val="24"/>
          <w:lang w:eastAsia="pl-PL" w:bidi="hi-IN"/>
        </w:rPr>
        <w:t>liczba punktów uzyskanych</w:t>
      </w:r>
      <w:r w:rsidRPr="00F337AB">
        <w:rPr>
          <w:rFonts w:ascii="Times New Roman" w:eastAsia="Times New Roman" w:hAnsi="Times New Roman" w:cs="Mangal"/>
          <w:b/>
          <w:bCs/>
          <w:iCs/>
          <w:sz w:val="24"/>
          <w:szCs w:val="24"/>
          <w:vertAlign w:val="subscript"/>
          <w:lang w:eastAsia="pl-PL" w:bidi="hi-IN"/>
        </w:rPr>
        <w:t xml:space="preserve"> </w:t>
      </w:r>
      <w:r w:rsidRPr="00F337AB">
        <w:rPr>
          <w:rFonts w:ascii="Times New Roman" w:eastAsia="Times New Roman" w:hAnsi="Times New Roman" w:cs="Mangal"/>
          <w:bCs/>
          <w:iCs/>
          <w:sz w:val="24"/>
          <w:szCs w:val="24"/>
          <w:lang w:eastAsia="pl-PL" w:bidi="hi-IN"/>
        </w:rPr>
        <w:t xml:space="preserve">przez daną ofertę w kryterium „Doświadczenie Wykonawcy” </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sz w:val="24"/>
          <w:szCs w:val="24"/>
          <w:lang w:eastAsia="pl-PL" w:bidi="hi-IN"/>
        </w:rPr>
        <w:t>13.</w:t>
      </w:r>
      <w:r w:rsidR="00591992">
        <w:rPr>
          <w:rFonts w:ascii="Times New Roman" w:eastAsia="Times New Roman" w:hAnsi="Times New Roman" w:cs="Mangal"/>
          <w:sz w:val="24"/>
          <w:szCs w:val="24"/>
          <w:lang w:eastAsia="pl-PL" w:bidi="hi-IN"/>
        </w:rPr>
        <w:t>5</w:t>
      </w:r>
      <w:r w:rsidRPr="00F337AB">
        <w:rPr>
          <w:rFonts w:ascii="Times New Roman" w:eastAsia="Times New Roman" w:hAnsi="Times New Roman" w:cs="Mangal"/>
          <w:sz w:val="24"/>
          <w:szCs w:val="24"/>
          <w:lang w:eastAsia="pl-PL" w:bidi="hi-IN"/>
        </w:rPr>
        <w:t xml:space="preserve"> </w:t>
      </w:r>
      <w:r w:rsidRPr="00F337AB">
        <w:rPr>
          <w:rFonts w:ascii="Times New Roman" w:eastAsia="Times New Roman" w:hAnsi="Times New Roman" w:cs="Mangal"/>
          <w:bCs/>
          <w:iCs/>
          <w:sz w:val="24"/>
          <w:szCs w:val="24"/>
          <w:lang w:eastAsia="pl-PL" w:bidi="hi-IN"/>
        </w:rPr>
        <w:t>Za najkorzystniejszą Zamawiający uzna ofertę, która w toku postępowania w oparciu o ww. kryteria uzyska największą liczbę punktów. Ocena oferty zostanie przedstawiona w formie liczby przyznanych punktów (z dokładnością do dwóch miejsc po przecinku).</w:t>
      </w:r>
    </w:p>
    <w:p w:rsidR="00F337AB" w:rsidRPr="00F337AB" w:rsidRDefault="00F337AB" w:rsidP="00F337AB">
      <w:pPr>
        <w:spacing w:before="120"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sz w:val="24"/>
          <w:szCs w:val="24"/>
          <w:lang w:eastAsia="pl-PL"/>
        </w:rPr>
        <w:t>13.</w:t>
      </w:r>
      <w:r w:rsidR="00591992">
        <w:rPr>
          <w:rFonts w:ascii="Times New Roman" w:eastAsia="Times New Roman" w:hAnsi="Times New Roman" w:cs="Times New Roman"/>
          <w:sz w:val="24"/>
          <w:szCs w:val="24"/>
          <w:lang w:eastAsia="pl-PL"/>
        </w:rPr>
        <w:t>6</w:t>
      </w:r>
      <w:r w:rsidRPr="00F337AB">
        <w:rPr>
          <w:rFonts w:ascii="Times New Roman" w:eastAsia="Times New Roman" w:hAnsi="Times New Roman" w:cs="Times New Roman"/>
          <w:sz w:val="24"/>
          <w:szCs w:val="24"/>
          <w:lang w:eastAsia="pl-PL"/>
        </w:rPr>
        <w:t xml:space="preserve"> W przypadku zaoferowania przez Wykonawcę w formularzu ofertowym stawki 0 PLN za wykonanie jakiegokolwiek rodzaju tłumaczenia, oferta uzyska w danym podkryterium maksymalną liczbę punktów, natomiast dla potrzeb przeliczenia wzorów, podanych w pkt 13.2 zostanie przyjęta odpowiednio wartość 0,01 PLN.</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13.</w:t>
      </w:r>
      <w:r w:rsidR="00591992">
        <w:rPr>
          <w:rFonts w:ascii="Times New Roman" w:eastAsia="Times New Roman" w:hAnsi="Times New Roman" w:cs="Times New Roman"/>
          <w:bCs/>
          <w:iCs/>
          <w:sz w:val="24"/>
          <w:szCs w:val="24"/>
          <w:lang w:eastAsia="pl-PL"/>
        </w:rPr>
        <w:t>7</w:t>
      </w:r>
      <w:r w:rsidRPr="00F337AB">
        <w:rPr>
          <w:rFonts w:ascii="Times New Roman" w:eastAsia="Times New Roman" w:hAnsi="Times New Roman" w:cs="Times New Roman"/>
          <w:bCs/>
          <w:iCs/>
          <w:sz w:val="24"/>
          <w:szCs w:val="24"/>
          <w:lang w:eastAsia="pl-PL"/>
        </w:rPr>
        <w:t>.</w:t>
      </w:r>
      <w:r w:rsidRPr="00F337AB">
        <w:rPr>
          <w:rFonts w:ascii="Times New Roman" w:eastAsia="Times New Roman" w:hAnsi="Times New Roman" w:cs="Times New Roman"/>
          <w:bCs/>
          <w:iCs/>
          <w:sz w:val="24"/>
          <w:szCs w:val="24"/>
          <w:lang w:eastAsia="pl-PL"/>
        </w:rPr>
        <w:tab/>
      </w:r>
      <w:r w:rsidRPr="00F337AB">
        <w:rPr>
          <w:rFonts w:ascii="Times New Roman" w:eastAsia="Times New Roman" w:hAnsi="Times New Roman" w:cs="Times New Roman"/>
          <w:sz w:val="24"/>
          <w:szCs w:val="24"/>
          <w:lang w:eastAsia="pl-PL"/>
        </w:rPr>
        <w:t>W toku dokonywania badania i oceny ofert Zamawiający może żądać udzielenia przez Wykonawcę wyjaśnień treści złożonych przez niego ofert.</w:t>
      </w:r>
    </w:p>
    <w:p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13.</w:t>
      </w:r>
      <w:r w:rsidR="00591992">
        <w:rPr>
          <w:rFonts w:ascii="Times New Roman" w:eastAsia="Times New Roman" w:hAnsi="Times New Roman" w:cs="Mangal"/>
          <w:bCs/>
          <w:iCs/>
          <w:sz w:val="24"/>
          <w:szCs w:val="24"/>
          <w:lang w:eastAsia="pl-PL" w:bidi="hi-IN"/>
        </w:rPr>
        <w:t>8</w:t>
      </w:r>
      <w:r w:rsidRPr="00F337AB">
        <w:rPr>
          <w:rFonts w:ascii="Times New Roman" w:eastAsia="Times New Roman" w:hAnsi="Times New Roman" w:cs="Mangal"/>
          <w:bCs/>
          <w:iCs/>
          <w:sz w:val="24"/>
          <w:szCs w:val="24"/>
          <w:lang w:eastAsia="pl-PL" w:bidi="hi-IN"/>
        </w:rPr>
        <w:t>.</w:t>
      </w:r>
      <w:r w:rsidRPr="00F337AB">
        <w:rPr>
          <w:rFonts w:ascii="Times New Roman" w:eastAsia="Times New Roman" w:hAnsi="Times New Roman" w:cs="Mangal"/>
          <w:bCs/>
          <w:iCs/>
          <w:sz w:val="24"/>
          <w:szCs w:val="24"/>
          <w:lang w:eastAsia="pl-PL" w:bidi="hi-IN"/>
        </w:rPr>
        <w:tab/>
        <w:t>Zamawiający poprawi w ofercie niezwłocznie zawiadamiając o tym Wykonawcę,  którego oferta została poprawiona:</w:t>
      </w:r>
    </w:p>
    <w:p w:rsidR="00F337AB" w:rsidRPr="00F337AB" w:rsidRDefault="00F337AB" w:rsidP="00F337AB">
      <w:pPr>
        <w:spacing w:after="120" w:line="240" w:lineRule="auto"/>
        <w:ind w:left="567" w:right="-52" w:hanging="14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a) oczywiste omyłki pisarskie; w tym m.in.:</w:t>
      </w:r>
    </w:p>
    <w:p w:rsidR="00F337AB" w:rsidRPr="00F337AB" w:rsidRDefault="00F337AB" w:rsidP="00F337AB">
      <w:pPr>
        <w:spacing w:after="120" w:line="240" w:lineRule="auto"/>
        <w:ind w:left="567" w:right="-52" w:hanging="14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jeżeli cenę oferty podano rozbieżnie słownie i liczbą, przyjmuje się, że prawidłowo podano ten zapis, który odpowiada dokonanemu obliczeniu ceny;</w:t>
      </w:r>
    </w:p>
    <w:p w:rsidR="00F337AB" w:rsidRPr="00F337AB" w:rsidRDefault="00F337AB" w:rsidP="00F337AB">
      <w:pPr>
        <w:spacing w:after="120" w:line="240" w:lineRule="auto"/>
        <w:ind w:left="567" w:right="-52" w:hanging="14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b) oczywiste omyłki rachunkowe, z uwzględnieniem konsekwencji rachunkowych dokonanych poprawek;</w:t>
      </w:r>
    </w:p>
    <w:p w:rsidR="00F337AB" w:rsidRPr="00F337AB" w:rsidRDefault="00F337AB" w:rsidP="00F337AB">
      <w:pPr>
        <w:spacing w:after="120" w:line="240" w:lineRule="auto"/>
        <w:ind w:left="567" w:right="-52" w:hanging="14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c) inne omyłki polegające na niezgodności oferty ze specyfikacją istotnych warunków zamówienia, nie powodujące istotnych zmian w treści oferty. </w:t>
      </w: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14.</w:t>
      </w:r>
      <w:r w:rsidRPr="00F337AB">
        <w:rPr>
          <w:rFonts w:ascii="Times New Roman" w:eastAsia="Times New Roman" w:hAnsi="Times New Roman" w:cs="Mangal"/>
          <w:b/>
          <w:bCs/>
          <w:caps/>
          <w:kern w:val="32"/>
          <w:sz w:val="24"/>
          <w:szCs w:val="24"/>
          <w:lang w:eastAsia="pl-PL" w:bidi="hi-IN"/>
        </w:rPr>
        <w:tab/>
        <w:t>Udzielenie zamówienia:</w:t>
      </w:r>
    </w:p>
    <w:p w:rsidR="00F337AB" w:rsidRPr="00F337AB" w:rsidRDefault="00F337AB" w:rsidP="00F337AB">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14.1.</w:t>
      </w:r>
      <w:r w:rsidRPr="00F337AB">
        <w:rPr>
          <w:rFonts w:ascii="Times New Roman" w:eastAsia="Times New Roman" w:hAnsi="Times New Roman" w:cs="Times New Roman"/>
          <w:sz w:val="24"/>
          <w:szCs w:val="24"/>
          <w:lang w:eastAsia="pl-PL"/>
        </w:rPr>
        <w:tab/>
        <w:t xml:space="preserve">Zamawiający udzieli zamówienia Wykonawcy, którego oferta odpowiada wszystkim wymaganiom określonym w niniejszej Specyfikacji Istotnych Warunków Zamówienia i została oceniona jako najkorzystniejsza w oparciu o podane wyżej kryteria oceny ofert. </w:t>
      </w:r>
    </w:p>
    <w:p w:rsidR="00F337AB" w:rsidRPr="00F337AB" w:rsidRDefault="00F337AB" w:rsidP="00F337AB">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14.2.</w:t>
      </w:r>
      <w:r w:rsidRPr="00F337AB">
        <w:rPr>
          <w:rFonts w:ascii="Times New Roman" w:eastAsia="Times New Roman" w:hAnsi="Times New Roman" w:cs="Times New Roman"/>
          <w:sz w:val="24"/>
          <w:szCs w:val="24"/>
          <w:lang w:eastAsia="pl-PL"/>
        </w:rPr>
        <w:tab/>
        <w:t xml:space="preserve">Zamawiający unieważni postępowanie w sytuacji, gdy wystąpią przesłanki wskazane </w:t>
      </w:r>
      <w:r w:rsidRPr="00F337AB">
        <w:rPr>
          <w:rFonts w:ascii="Times New Roman" w:eastAsia="Times New Roman" w:hAnsi="Times New Roman" w:cs="Times New Roman"/>
          <w:sz w:val="24"/>
          <w:szCs w:val="24"/>
          <w:lang w:eastAsia="pl-PL"/>
        </w:rPr>
        <w:br/>
        <w:t>w art. 93 ustawy Prawo zamówień publicznych.</w:t>
      </w:r>
    </w:p>
    <w:p w:rsidR="00F337AB" w:rsidRPr="00F337AB" w:rsidRDefault="00F337AB" w:rsidP="00F337AB">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14.3.</w:t>
      </w:r>
      <w:r w:rsidRPr="00F337AB">
        <w:rPr>
          <w:rFonts w:ascii="Times New Roman" w:eastAsia="Times New Roman" w:hAnsi="Times New Roman" w:cs="Times New Roman"/>
          <w:sz w:val="24"/>
          <w:szCs w:val="24"/>
          <w:lang w:eastAsia="pl-PL"/>
        </w:rPr>
        <w:tab/>
        <w:t>Niezwłocznie po wyborze najkorzystniejszej oferty zamawiający zawiadomi wykonawców, którzy złożyli oferty, o:</w:t>
      </w:r>
    </w:p>
    <w:p w:rsidR="00F337AB" w:rsidRPr="00F337AB" w:rsidRDefault="00F337AB" w:rsidP="00F337AB">
      <w:pPr>
        <w:tabs>
          <w:tab w:val="left" w:pos="900"/>
        </w:tabs>
        <w:spacing w:after="0" w:line="240" w:lineRule="auto"/>
        <w:ind w:left="900" w:hanging="299"/>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w:t>
      </w:r>
      <w:r w:rsidRPr="00F337AB">
        <w:rPr>
          <w:rFonts w:ascii="Times New Roman" w:eastAsia="Times New Roman" w:hAnsi="Times New Roman" w:cs="Times New Roman"/>
          <w:sz w:val="24"/>
          <w:szCs w:val="24"/>
          <w:lang w:eastAsia="pl-PL"/>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w:t>
      </w:r>
      <w:r w:rsidRPr="00F337AB">
        <w:rPr>
          <w:rFonts w:ascii="Times New Roman" w:eastAsia="Times New Roman" w:hAnsi="Times New Roman" w:cs="Times New Roman"/>
          <w:sz w:val="24"/>
          <w:szCs w:val="24"/>
          <w:lang w:eastAsia="pl-PL"/>
        </w:rPr>
        <w:lastRenderedPageBreak/>
        <w:t>którzy złożyli oferty, a także punktację przyznaną ofertom w kryterium oceny ofert i łączną punktację,</w:t>
      </w:r>
    </w:p>
    <w:p w:rsidR="00F337AB" w:rsidRPr="00F337AB" w:rsidRDefault="00F337AB" w:rsidP="00F337AB">
      <w:pPr>
        <w:tabs>
          <w:tab w:val="left" w:pos="540"/>
          <w:tab w:val="left" w:pos="900"/>
        </w:tabs>
        <w:spacing w:before="60" w:after="120" w:line="240" w:lineRule="auto"/>
        <w:ind w:left="900" w:right="-62" w:hanging="900"/>
        <w:jc w:val="both"/>
        <w:outlineLvl w:val="2"/>
        <w:rPr>
          <w:rFonts w:ascii="Times New Roman" w:eastAsia="Times New Roman" w:hAnsi="Times New Roman" w:cs="Mangal"/>
          <w:bCs/>
          <w:sz w:val="24"/>
          <w:szCs w:val="24"/>
          <w:lang w:eastAsia="pl-PL" w:bidi="hi-IN"/>
        </w:rPr>
      </w:pPr>
      <w:r w:rsidRPr="00F337AB">
        <w:rPr>
          <w:rFonts w:ascii="Times New Roman" w:eastAsia="Times New Roman" w:hAnsi="Times New Roman" w:cs="Mangal"/>
          <w:bCs/>
          <w:sz w:val="24"/>
          <w:szCs w:val="24"/>
          <w:lang w:eastAsia="pl-PL" w:bidi="hi-IN"/>
        </w:rPr>
        <w:tab/>
        <w:t>b)</w:t>
      </w:r>
      <w:r w:rsidRPr="00F337AB">
        <w:rPr>
          <w:rFonts w:ascii="Times New Roman" w:eastAsia="Times New Roman" w:hAnsi="Times New Roman" w:cs="Mangal"/>
          <w:bCs/>
          <w:sz w:val="24"/>
          <w:szCs w:val="24"/>
          <w:lang w:eastAsia="pl-PL" w:bidi="hi-IN"/>
        </w:rPr>
        <w:tab/>
        <w:t xml:space="preserve">wykonawcach, których oferty zostały odrzucone, podając uzasadnienie faktyczne </w:t>
      </w:r>
      <w:r w:rsidRPr="00F337AB">
        <w:rPr>
          <w:rFonts w:ascii="Times New Roman" w:eastAsia="Times New Roman" w:hAnsi="Times New Roman" w:cs="Mangal"/>
          <w:bCs/>
          <w:sz w:val="24"/>
          <w:szCs w:val="24"/>
          <w:lang w:eastAsia="pl-PL" w:bidi="hi-IN"/>
        </w:rPr>
        <w:br/>
        <w:t>i prawne,</w:t>
      </w:r>
    </w:p>
    <w:p w:rsidR="00F337AB" w:rsidRPr="00F337AB" w:rsidRDefault="00F337AB" w:rsidP="00F337AB">
      <w:pPr>
        <w:tabs>
          <w:tab w:val="left" w:pos="540"/>
          <w:tab w:val="left" w:pos="900"/>
        </w:tabs>
        <w:spacing w:before="60" w:after="120" w:line="240" w:lineRule="auto"/>
        <w:ind w:left="900" w:right="-62" w:hanging="900"/>
        <w:jc w:val="both"/>
        <w:outlineLvl w:val="2"/>
        <w:rPr>
          <w:rFonts w:ascii="Times New Roman" w:eastAsia="Times New Roman" w:hAnsi="Times New Roman" w:cs="Mangal"/>
          <w:bCs/>
          <w:sz w:val="24"/>
          <w:szCs w:val="24"/>
          <w:lang w:eastAsia="pl-PL" w:bidi="hi-IN"/>
        </w:rPr>
      </w:pPr>
      <w:r w:rsidRPr="00F337AB">
        <w:rPr>
          <w:rFonts w:ascii="Times New Roman" w:eastAsia="Times New Roman" w:hAnsi="Times New Roman" w:cs="Mangal"/>
          <w:bCs/>
          <w:sz w:val="24"/>
          <w:szCs w:val="24"/>
          <w:lang w:eastAsia="pl-PL" w:bidi="hi-IN"/>
        </w:rPr>
        <w:tab/>
        <w:t>c)</w:t>
      </w:r>
      <w:r w:rsidRPr="00F337AB">
        <w:rPr>
          <w:rFonts w:ascii="Times New Roman" w:eastAsia="Times New Roman" w:hAnsi="Times New Roman" w:cs="Mangal"/>
          <w:bCs/>
          <w:sz w:val="24"/>
          <w:szCs w:val="24"/>
          <w:lang w:eastAsia="pl-PL" w:bidi="hi-IN"/>
        </w:rPr>
        <w:tab/>
        <w:t>wykonawcach, którzy zostali wykluczeni z postępowania o udzielenie zamówienia, podając uzasadnienie faktyczne i prawne,</w:t>
      </w:r>
    </w:p>
    <w:p w:rsidR="00F337AB" w:rsidRPr="00F337AB" w:rsidRDefault="00F337AB" w:rsidP="00F337AB">
      <w:pPr>
        <w:tabs>
          <w:tab w:val="left" w:pos="540"/>
          <w:tab w:val="left" w:pos="900"/>
        </w:tabs>
        <w:spacing w:before="60" w:after="120" w:line="240" w:lineRule="auto"/>
        <w:ind w:left="900" w:right="-62" w:hanging="900"/>
        <w:jc w:val="both"/>
        <w:outlineLvl w:val="2"/>
        <w:rPr>
          <w:rFonts w:ascii="Times New Roman" w:eastAsia="Times New Roman" w:hAnsi="Times New Roman" w:cs="Mangal"/>
          <w:bCs/>
          <w:sz w:val="24"/>
          <w:szCs w:val="24"/>
          <w:lang w:eastAsia="pl-PL" w:bidi="hi-IN"/>
        </w:rPr>
      </w:pPr>
      <w:r w:rsidRPr="00F337AB">
        <w:rPr>
          <w:rFonts w:ascii="Times New Roman" w:eastAsia="Times New Roman" w:hAnsi="Times New Roman" w:cs="Mangal"/>
          <w:bCs/>
          <w:sz w:val="24"/>
          <w:szCs w:val="24"/>
          <w:lang w:eastAsia="pl-PL" w:bidi="hi-IN"/>
        </w:rPr>
        <w:tab/>
        <w:t>d)</w:t>
      </w:r>
      <w:r w:rsidRPr="00F337AB">
        <w:rPr>
          <w:rFonts w:ascii="Times New Roman" w:eastAsia="Times New Roman" w:hAnsi="Times New Roman" w:cs="Mangal"/>
          <w:bCs/>
          <w:sz w:val="24"/>
          <w:szCs w:val="24"/>
          <w:lang w:eastAsia="pl-PL" w:bidi="hi-IN"/>
        </w:rPr>
        <w:tab/>
        <w:t>terminie, określonym zgodnie z art. 94 ust. 1 lub 2 ustawy Prawo zamówień  publicznych, po którego upływie umowa w sprawie zamówienia publicznego może być zawarta.</w:t>
      </w:r>
    </w:p>
    <w:p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14.4.</w:t>
      </w:r>
      <w:r w:rsidRPr="00F337AB">
        <w:rPr>
          <w:rFonts w:ascii="Times New Roman" w:eastAsia="Times New Roman" w:hAnsi="Times New Roman" w:cs="Times New Roman"/>
          <w:sz w:val="24"/>
          <w:szCs w:val="24"/>
          <w:lang w:eastAsia="pl-PL"/>
        </w:rPr>
        <w:tab/>
        <w:t xml:space="preserve">Ogłoszenie zawierające informacje wskazane w pkt 14.3 Zamawiający umieści </w:t>
      </w:r>
      <w:r w:rsidRPr="00F337AB">
        <w:rPr>
          <w:rFonts w:ascii="Times New Roman" w:eastAsia="Times New Roman" w:hAnsi="Times New Roman" w:cs="Times New Roman"/>
          <w:sz w:val="24"/>
          <w:szCs w:val="24"/>
          <w:lang w:eastAsia="pl-PL"/>
        </w:rPr>
        <w:br/>
        <w:t xml:space="preserve">na stronie internetowej </w:t>
      </w:r>
      <w:r w:rsidRPr="00F337AB">
        <w:rPr>
          <w:rFonts w:ascii="Times New Roman" w:eastAsia="Times New Roman" w:hAnsi="Times New Roman" w:cs="Times New Roman"/>
          <w:b/>
          <w:sz w:val="24"/>
          <w:szCs w:val="24"/>
          <w:lang w:eastAsia="pl-PL"/>
        </w:rPr>
        <w:t>www.udsc.gov.pl</w:t>
      </w:r>
      <w:r w:rsidRPr="00F337AB">
        <w:rPr>
          <w:rFonts w:ascii="Times New Roman" w:eastAsia="Times New Roman" w:hAnsi="Times New Roman" w:cs="Times New Roman"/>
          <w:sz w:val="24"/>
          <w:szCs w:val="24"/>
          <w:lang w:eastAsia="pl-PL"/>
        </w:rPr>
        <w:t xml:space="preserve"> oraz w miejscu publicznie dostępnym w swojej siedzibie.</w:t>
      </w:r>
    </w:p>
    <w:p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14.5.</w:t>
      </w:r>
      <w:r w:rsidRPr="00F337AB">
        <w:rPr>
          <w:rFonts w:ascii="Times New Roman" w:eastAsia="Times New Roman" w:hAnsi="Times New Roman" w:cs="Times New Roman"/>
          <w:sz w:val="24"/>
          <w:szCs w:val="24"/>
          <w:lang w:eastAsia="pl-PL"/>
        </w:rPr>
        <w:tab/>
        <w:t>Umowę z Wykonawcą, którego oferta zostanie wybrana, Zamawiający podpisze</w:t>
      </w:r>
      <w:r w:rsidRPr="00F337AB">
        <w:rPr>
          <w:rFonts w:ascii="Times New Roman" w:eastAsia="Times New Roman" w:hAnsi="Times New Roman" w:cs="Times New Roman"/>
          <w:sz w:val="24"/>
          <w:szCs w:val="24"/>
          <w:lang w:eastAsia="pl-PL"/>
        </w:rPr>
        <w:br/>
        <w:t>w terminie nie krótszym niż 10 dni od dnia przesłania zawiadomienia o wyborze najkorzystniejszej oferty, jeżeli zawiadomienie to zostanie przesłane w sposób określony w art. 27 ust. 2 ustawy Pzp, albo 15 dni – jeżeli zostanie przesłane w inny sposób.</w:t>
      </w:r>
    </w:p>
    <w:p w:rsidR="00F337AB" w:rsidRPr="00F337AB" w:rsidRDefault="00F337AB" w:rsidP="00F337AB">
      <w:pPr>
        <w:spacing w:after="0" w:line="240" w:lineRule="auto"/>
        <w:ind w:left="426" w:hanging="426"/>
        <w:jc w:val="both"/>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sz w:val="24"/>
          <w:szCs w:val="24"/>
          <w:lang w:eastAsia="pl-PL"/>
        </w:rPr>
        <w:t>14.6</w:t>
      </w:r>
      <w:r w:rsidRPr="00F337AB">
        <w:rPr>
          <w:rFonts w:ascii="Times New Roman" w:eastAsia="Times New Roman" w:hAnsi="Times New Roman" w:cs="Times New Roman"/>
          <w:sz w:val="24"/>
          <w:szCs w:val="24"/>
          <w:lang w:eastAsia="pl-PL"/>
        </w:rPr>
        <w:tab/>
        <w:t xml:space="preserve">. </w:t>
      </w:r>
      <w:r w:rsidRPr="00F337AB">
        <w:rPr>
          <w:rFonts w:ascii="Times New Roman" w:eastAsia="Times New Roman" w:hAnsi="Times New Roman" w:cs="Times New Roman"/>
          <w:color w:val="000000"/>
          <w:sz w:val="24"/>
          <w:szCs w:val="24"/>
          <w:lang w:eastAsia="pl-PL"/>
        </w:rPr>
        <w:t xml:space="preserve">Zamawiający może zawrzeć umowę przed upływem terminów, o których mowa w pkt 14.5, jeżeli </w:t>
      </w:r>
      <w:r w:rsidRPr="00F337AB">
        <w:rPr>
          <w:rFonts w:ascii="Times New Roman" w:eastAsia="Times New Roman" w:hAnsi="Times New Roman" w:cs="Times New Roman"/>
          <w:bCs/>
          <w:iCs/>
          <w:color w:val="000000"/>
          <w:sz w:val="24"/>
          <w:szCs w:val="24"/>
          <w:lang w:eastAsia="pl-PL"/>
        </w:rPr>
        <w:t xml:space="preserve">złożono tylko jedną ofertę. </w:t>
      </w:r>
    </w:p>
    <w:p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14.7.</w:t>
      </w:r>
      <w:r w:rsidRPr="00F337AB">
        <w:rPr>
          <w:rFonts w:ascii="Times New Roman" w:eastAsia="Times New Roman" w:hAnsi="Times New Roman" w:cs="Times New Roman"/>
          <w:sz w:val="24"/>
          <w:szCs w:val="24"/>
          <w:lang w:eastAsia="pl-PL"/>
        </w:rPr>
        <w:tab/>
        <w:t xml:space="preserve">Jeżeli Wykonawca, którego oferta została wybrana, uchyla się od zawarcia umowy </w:t>
      </w:r>
      <w:r w:rsidRPr="00F337AB">
        <w:rPr>
          <w:rFonts w:ascii="Times New Roman" w:eastAsia="Times New Roman" w:hAnsi="Times New Roman" w:cs="Times New Roman"/>
          <w:sz w:val="24"/>
          <w:szCs w:val="24"/>
          <w:lang w:eastAsia="pl-PL"/>
        </w:rPr>
        <w:br/>
        <w:t>w sprawie zamówienia publicznego, Zamawiający może wybrać ofertę najkorzystniejszą spośród pozostałych ofert, bez przeprowadzania ich ponownego badania i oceny, chyba, że zachodzą przesłanki do unieważnienia postępowania.</w:t>
      </w: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iCs/>
          <w:caps/>
          <w:sz w:val="24"/>
          <w:szCs w:val="24"/>
          <w:lang w:eastAsia="pl-PL" w:bidi="hi-IN"/>
        </w:rPr>
        <w:t>15.</w:t>
      </w:r>
      <w:r w:rsidRPr="00F337AB">
        <w:rPr>
          <w:rFonts w:ascii="Times New Roman" w:eastAsia="Times New Roman" w:hAnsi="Times New Roman" w:cs="Mangal"/>
          <w:b/>
          <w:bCs/>
          <w:iCs/>
          <w:caps/>
          <w:sz w:val="24"/>
          <w:szCs w:val="24"/>
          <w:lang w:eastAsia="pl-PL" w:bidi="hi-IN"/>
        </w:rPr>
        <w:tab/>
      </w:r>
      <w:r w:rsidRPr="00F337AB">
        <w:rPr>
          <w:rFonts w:ascii="Times New Roman" w:eastAsia="Times New Roman" w:hAnsi="Times New Roman" w:cs="Mangal"/>
          <w:b/>
          <w:bCs/>
          <w:caps/>
          <w:kern w:val="32"/>
          <w:sz w:val="24"/>
          <w:szCs w:val="24"/>
          <w:lang w:eastAsia="pl-PL" w:bidi="hi-IN"/>
        </w:rPr>
        <w:t>Zabezpieczenie należytego wykonania umowy:</w:t>
      </w:r>
    </w:p>
    <w:p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W danym postępowaniu wniesienie zabezpieczenia należytego wykonania umowy nie jest wymagane.</w:t>
      </w: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16.</w:t>
      </w:r>
      <w:r w:rsidRPr="00F337AB">
        <w:rPr>
          <w:rFonts w:ascii="Times New Roman" w:eastAsia="Times New Roman" w:hAnsi="Times New Roman" w:cs="Mangal"/>
          <w:b/>
          <w:bCs/>
          <w:caps/>
          <w:kern w:val="32"/>
          <w:sz w:val="24"/>
          <w:szCs w:val="24"/>
          <w:lang w:eastAsia="pl-PL" w:bidi="hi-IN"/>
        </w:rPr>
        <w:tab/>
        <w:t>Istotne postanowienia umowy:</w:t>
      </w:r>
    </w:p>
    <w:p w:rsidR="00F337AB" w:rsidRPr="00F337AB" w:rsidRDefault="00F337AB" w:rsidP="00975A4E">
      <w:pPr>
        <w:spacing w:before="60" w:after="120" w:line="240" w:lineRule="auto"/>
        <w:ind w:left="709" w:hanging="283"/>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1. Istotne postanowienia umowy określa projekt  umowy stanowiący </w:t>
      </w:r>
      <w:r w:rsidRPr="00F337AB">
        <w:rPr>
          <w:rFonts w:ascii="Times New Roman" w:eastAsia="Times New Roman" w:hAnsi="Times New Roman" w:cs="Mangal"/>
          <w:b/>
          <w:bCs/>
          <w:iCs/>
          <w:sz w:val="24"/>
          <w:szCs w:val="24"/>
          <w:lang w:eastAsia="pl-PL" w:bidi="hi-IN"/>
        </w:rPr>
        <w:t>załącznik nr 11</w:t>
      </w:r>
      <w:r w:rsidRPr="00F337AB">
        <w:rPr>
          <w:rFonts w:ascii="Times New Roman" w:eastAsia="Times New Roman" w:hAnsi="Times New Roman" w:cs="Mangal"/>
          <w:bCs/>
          <w:iCs/>
          <w:sz w:val="24"/>
          <w:szCs w:val="24"/>
          <w:lang w:eastAsia="pl-PL" w:bidi="hi-IN"/>
        </w:rPr>
        <w:t xml:space="preserve"> do niniejszej Specyfikacji.</w:t>
      </w:r>
    </w:p>
    <w:p w:rsidR="00F337AB" w:rsidRPr="00F337AB" w:rsidRDefault="00F337AB" w:rsidP="00975A4E">
      <w:pPr>
        <w:spacing w:before="60" w:after="120" w:line="240" w:lineRule="auto"/>
        <w:ind w:left="709" w:hanging="283"/>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2. W przypadku ustawowej zmiany stawki podatku  Zamawiający nie przewiduje zmiany umowy w zakresie wynagrodzenia brutto należnego Wykonawcy.</w:t>
      </w: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17.</w:t>
      </w:r>
      <w:r w:rsidRPr="00F337AB">
        <w:rPr>
          <w:rFonts w:ascii="Times New Roman" w:eastAsia="Times New Roman" w:hAnsi="Times New Roman" w:cs="Mangal"/>
          <w:b/>
          <w:bCs/>
          <w:caps/>
          <w:kern w:val="32"/>
          <w:sz w:val="24"/>
          <w:szCs w:val="24"/>
          <w:lang w:eastAsia="pl-PL" w:bidi="hi-IN"/>
        </w:rPr>
        <w:tab/>
        <w:t>Pouczenie o środkach ochrony prawnej:</w:t>
      </w:r>
    </w:p>
    <w:p w:rsidR="00F337AB" w:rsidRPr="00F337AB" w:rsidRDefault="00F337AB" w:rsidP="00F337AB">
      <w:pPr>
        <w:spacing w:after="0" w:line="240" w:lineRule="auto"/>
        <w:ind w:left="426"/>
        <w:jc w:val="both"/>
        <w:outlineLvl w:val="1"/>
        <w:rPr>
          <w:rFonts w:ascii="Times New Roman" w:eastAsia="Times New Roman" w:hAnsi="Times New Roman" w:cs="Times New Roman"/>
          <w:bCs/>
          <w:iCs/>
          <w:sz w:val="24"/>
          <w:szCs w:val="28"/>
          <w:lang w:eastAsia="pl-PL"/>
        </w:rPr>
      </w:pPr>
      <w:r w:rsidRPr="00F337AB">
        <w:rPr>
          <w:rFonts w:ascii="Times New Roman" w:eastAsia="Times New Roman" w:hAnsi="Times New Roman" w:cs="Times New Roman"/>
          <w:bCs/>
          <w:iCs/>
          <w:sz w:val="24"/>
          <w:szCs w:val="28"/>
          <w:lang w:eastAsia="pl-PL"/>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18.</w:t>
      </w:r>
      <w:r w:rsidRPr="00F337AB">
        <w:rPr>
          <w:rFonts w:ascii="Times New Roman" w:eastAsia="Times New Roman" w:hAnsi="Times New Roman" w:cs="Mangal"/>
          <w:b/>
          <w:bCs/>
          <w:caps/>
          <w:kern w:val="32"/>
          <w:sz w:val="24"/>
          <w:szCs w:val="24"/>
          <w:lang w:eastAsia="pl-PL" w:bidi="hi-IN"/>
        </w:rPr>
        <w:tab/>
        <w:t>Aukcja elektroniczna:</w:t>
      </w:r>
    </w:p>
    <w:p w:rsidR="003B0330" w:rsidRPr="00F337AB" w:rsidRDefault="00F337AB" w:rsidP="00F1769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W postępowaniu nie jest przewidziany wybór najkorzystniejszej oferty z zastosowaniem aukcji elektronicznej.</w:t>
      </w:r>
    </w:p>
    <w:p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19.</w:t>
      </w:r>
      <w:r w:rsidRPr="00F337AB">
        <w:rPr>
          <w:rFonts w:ascii="Times New Roman" w:eastAsia="Times New Roman" w:hAnsi="Times New Roman" w:cs="Mangal"/>
          <w:b/>
          <w:bCs/>
          <w:caps/>
          <w:kern w:val="32"/>
          <w:sz w:val="24"/>
          <w:szCs w:val="24"/>
          <w:lang w:eastAsia="pl-PL" w:bidi="hi-IN"/>
        </w:rPr>
        <w:tab/>
        <w:t>inne:</w:t>
      </w:r>
    </w:p>
    <w:p w:rsidR="00F337AB" w:rsidRPr="00F337AB" w:rsidRDefault="00F337AB" w:rsidP="00F337AB">
      <w:pPr>
        <w:spacing w:after="0" w:line="240" w:lineRule="auto"/>
        <w:ind w:left="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 spraw nieuregulowanych w niniejszej Specyfikacji Istotnych Warunków Zamówienia mają zastosowanie przepisy ustawy Pzp z dnia 29 stycznia 2004 roku.</w:t>
      </w:r>
    </w:p>
    <w:p w:rsidR="00F337AB" w:rsidRPr="00F337AB" w:rsidRDefault="00F337AB" w:rsidP="00F337AB">
      <w:pPr>
        <w:spacing w:after="0" w:line="240" w:lineRule="auto"/>
        <w:ind w:left="426"/>
        <w:jc w:val="both"/>
        <w:rPr>
          <w:rFonts w:ascii="Times New Roman" w:eastAsia="Times New Roman" w:hAnsi="Times New Roman" w:cs="Times New Roman"/>
          <w:sz w:val="24"/>
          <w:szCs w:val="24"/>
          <w:lang w:eastAsia="pl-PL"/>
        </w:rPr>
      </w:pPr>
    </w:p>
    <w:p w:rsidR="00851E0E" w:rsidRDefault="00851E0E" w:rsidP="00F337AB">
      <w:pPr>
        <w:spacing w:after="0" w:line="240" w:lineRule="auto"/>
        <w:jc w:val="both"/>
        <w:rPr>
          <w:rFonts w:ascii="Times New Roman" w:eastAsia="Times New Roman" w:hAnsi="Times New Roman" w:cs="Times New Roman"/>
          <w:sz w:val="24"/>
          <w:szCs w:val="24"/>
          <w:lang w:eastAsia="pl-PL"/>
        </w:rPr>
      </w:pPr>
    </w:p>
    <w:p w:rsidR="00851E0E" w:rsidRDefault="00851E0E"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Załącznikami do niniejszego dokumentu są:</w:t>
      </w:r>
    </w:p>
    <w:p w:rsidR="00F337AB" w:rsidRPr="00F337AB" w:rsidRDefault="00F337AB" w:rsidP="00F337AB">
      <w:pPr>
        <w:spacing w:after="0" w:line="240" w:lineRule="auto"/>
        <w:rPr>
          <w:rFonts w:ascii="Times New Roman" w:eastAsia="Times New Roman" w:hAnsi="Times New Roman" w:cs="Times New Roman"/>
          <w:sz w:val="16"/>
          <w:szCs w:val="16"/>
          <w:lang w:eastAsia="pl-P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F337AB" w:rsidRPr="00F337AB" w:rsidTr="003A093E">
        <w:trPr>
          <w:trHeight w:val="28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Nr:</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Nazwa załącznika:</w:t>
            </w:r>
          </w:p>
        </w:tc>
      </w:tr>
      <w:tr w:rsidR="00F337AB" w:rsidRPr="00F337AB" w:rsidTr="003A093E">
        <w:trPr>
          <w:trHeight w:val="31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Szczegółowy opis przedmiotu zamówienia</w:t>
            </w:r>
          </w:p>
        </w:tc>
      </w:tr>
      <w:tr w:rsidR="00F337AB" w:rsidRPr="00F337AB" w:rsidTr="003A093E">
        <w:trPr>
          <w:trHeight w:val="46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922983">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Formularz oferty </w:t>
            </w:r>
          </w:p>
        </w:tc>
      </w:tr>
      <w:tr w:rsidR="00F337AB" w:rsidRPr="00F337AB" w:rsidTr="003A093E">
        <w:trPr>
          <w:trHeight w:val="33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Oświadczenie z art. 22 ust. 1 ustawy Pzp</w:t>
            </w:r>
          </w:p>
        </w:tc>
      </w:tr>
      <w:tr w:rsidR="00F337AB" w:rsidRPr="00F337AB" w:rsidTr="003A093E">
        <w:trPr>
          <w:trHeight w:val="27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Oświadczenie o braku podstaw do wykluczenia</w:t>
            </w:r>
          </w:p>
        </w:tc>
      </w:tr>
      <w:tr w:rsidR="00F337AB" w:rsidRPr="00F337AB" w:rsidTr="003A093E">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Wzór listy podmiotów należących do tej samej grupy kapitałowej</w:t>
            </w:r>
          </w:p>
        </w:tc>
      </w:tr>
      <w:tr w:rsidR="00F337AB" w:rsidRPr="00F337AB" w:rsidTr="003A093E">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Wykaz usług</w:t>
            </w:r>
          </w:p>
        </w:tc>
      </w:tr>
      <w:tr w:rsidR="00F337AB" w:rsidRPr="00F337AB" w:rsidTr="003A093E">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922983">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Wykaz osób </w:t>
            </w:r>
          </w:p>
        </w:tc>
      </w:tr>
      <w:tr w:rsidR="00F337AB" w:rsidRPr="00F337AB" w:rsidTr="003A093E">
        <w:trPr>
          <w:trHeight w:val="9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8.</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Zobowiązanie innych podmiotów do oddania do dyspozycji zasobów niezbędnych do realizacji zamówienia</w:t>
            </w:r>
          </w:p>
        </w:tc>
      </w:tr>
      <w:tr w:rsidR="00F337AB" w:rsidRPr="00F337AB" w:rsidTr="003A093E">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9.</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części zamówienia, którą Wykonawca powierzy podwykonawcom</w:t>
            </w:r>
          </w:p>
        </w:tc>
      </w:tr>
      <w:tr w:rsidR="00F337AB" w:rsidRPr="00F337AB" w:rsidTr="003A093E">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F337AB" w:rsidRPr="00F337AB" w:rsidRDefault="00F337AB" w:rsidP="00F337AB">
            <w:pPr>
              <w:spacing w:after="120" w:line="240" w:lineRule="auto"/>
              <w:jc w:val="center"/>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10.</w:t>
            </w:r>
          </w:p>
        </w:tc>
        <w:tc>
          <w:tcPr>
            <w:tcW w:w="7700" w:type="dxa"/>
            <w:tcBorders>
              <w:top w:val="single" w:sz="4" w:space="0" w:color="auto"/>
              <w:left w:val="single" w:sz="4" w:space="0" w:color="auto"/>
              <w:bottom w:val="single" w:sz="4" w:space="0" w:color="auto"/>
              <w:right w:val="single" w:sz="4" w:space="0" w:color="auto"/>
            </w:tcBorders>
            <w:vAlign w:val="center"/>
          </w:tcPr>
          <w:p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Wykaz usług </w:t>
            </w:r>
            <w:r w:rsidRPr="00F337AB">
              <w:rPr>
                <w:rFonts w:ascii="Times New Roman" w:eastAsia="Lucida Sans Unicode" w:hAnsi="Times New Roman" w:cs="Times New Roman"/>
                <w:bCs/>
                <w:iCs/>
                <w:sz w:val="24"/>
                <w:szCs w:val="24"/>
                <w:lang w:eastAsia="pl-PL"/>
              </w:rPr>
              <w:t>stanowiący podstawę do oceny ofert w kryterium „Doświadczenie Wykonawcy”</w:t>
            </w:r>
          </w:p>
        </w:tc>
      </w:tr>
      <w:tr w:rsidR="00F337AB" w:rsidRPr="00F337AB" w:rsidTr="003A093E">
        <w:trPr>
          <w:trHeight w:val="9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F337AB">
            <w:pPr>
              <w:spacing w:after="120" w:line="240" w:lineRule="auto"/>
              <w:jc w:val="center"/>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11.</w:t>
            </w:r>
          </w:p>
        </w:tc>
        <w:tc>
          <w:tcPr>
            <w:tcW w:w="7700" w:type="dxa"/>
            <w:tcBorders>
              <w:top w:val="single" w:sz="4" w:space="0" w:color="auto"/>
              <w:left w:val="single" w:sz="4" w:space="0" w:color="auto"/>
              <w:bottom w:val="single" w:sz="4" w:space="0" w:color="auto"/>
              <w:right w:val="single" w:sz="4" w:space="0" w:color="auto"/>
            </w:tcBorders>
            <w:vAlign w:val="center"/>
            <w:hideMark/>
          </w:tcPr>
          <w:p w:rsidR="00F337AB" w:rsidRPr="00F337AB" w:rsidRDefault="00F337AB" w:rsidP="00922983">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Projekt umowy </w:t>
            </w:r>
          </w:p>
        </w:tc>
      </w:tr>
    </w:tbl>
    <w:p w:rsidR="00F337AB" w:rsidRPr="00F337AB" w:rsidRDefault="00F337AB" w:rsidP="00F337AB">
      <w:pPr>
        <w:spacing w:after="120" w:line="240" w:lineRule="auto"/>
        <w:ind w:left="540"/>
        <w:jc w:val="both"/>
        <w:rPr>
          <w:rFonts w:ascii="Times New Roman" w:eastAsia="Times New Roman" w:hAnsi="Times New Roman" w:cs="Times New Roman"/>
          <w:sz w:val="24"/>
          <w:szCs w:val="24"/>
          <w:highlight w:val="red"/>
          <w:lang w:eastAsia="pl-PL"/>
        </w:rPr>
      </w:pPr>
    </w:p>
    <w:p w:rsidR="00F337AB" w:rsidRPr="00F337AB" w:rsidRDefault="00F337AB" w:rsidP="00F337AB">
      <w:pPr>
        <w:spacing w:after="120" w:line="240" w:lineRule="auto"/>
        <w:ind w:left="540"/>
        <w:jc w:val="both"/>
        <w:rPr>
          <w:rFonts w:ascii="Times New Roman" w:eastAsia="Times New Roman" w:hAnsi="Times New Roman" w:cs="Times New Roman"/>
          <w:sz w:val="24"/>
          <w:szCs w:val="24"/>
          <w:highlight w:val="red"/>
          <w:lang w:eastAsia="pl-PL"/>
        </w:rPr>
      </w:pPr>
    </w:p>
    <w:p w:rsidR="00F337AB" w:rsidRPr="00F337AB" w:rsidRDefault="00F337AB" w:rsidP="00F337AB">
      <w:pPr>
        <w:spacing w:after="120" w:line="240" w:lineRule="auto"/>
        <w:ind w:left="1248" w:firstLine="168"/>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SPORZĄDZIŁ: </w:t>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t>SPRAWDZIŁ:</w:t>
      </w:r>
    </w:p>
    <w:p w:rsidR="00F337AB" w:rsidRDefault="00F337AB" w:rsidP="00F337AB">
      <w:pPr>
        <w:spacing w:after="0" w:line="240" w:lineRule="auto"/>
        <w:jc w:val="right"/>
        <w:rPr>
          <w:rFonts w:ascii="Times New Roman" w:eastAsia="Times New Roman" w:hAnsi="Times New Roman" w:cs="Times New Roman"/>
          <w:b/>
          <w:sz w:val="24"/>
          <w:szCs w:val="24"/>
          <w:lang w:eastAsia="pl-PL"/>
        </w:rPr>
      </w:pPr>
    </w:p>
    <w:p w:rsidR="00975A4E" w:rsidRDefault="003B0330" w:rsidP="003B0330">
      <w:pPr>
        <w:tabs>
          <w:tab w:val="left" w:pos="1875"/>
          <w:tab w:val="left" w:pos="6495"/>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Anna Leman</w:t>
      </w:r>
      <w:r>
        <w:rPr>
          <w:rFonts w:ascii="Times New Roman" w:eastAsia="Times New Roman" w:hAnsi="Times New Roman" w:cs="Times New Roman"/>
          <w:b/>
          <w:sz w:val="24"/>
          <w:szCs w:val="24"/>
          <w:lang w:eastAsia="pl-PL"/>
        </w:rPr>
        <w:tab/>
        <w:t>Maria Mazur</w:t>
      </w:r>
    </w:p>
    <w:p w:rsidR="00975A4E" w:rsidRDefault="00975A4E" w:rsidP="00F337AB">
      <w:pPr>
        <w:spacing w:after="0" w:line="240" w:lineRule="auto"/>
        <w:jc w:val="right"/>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br w:type="page"/>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1</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SZCZEGÓŁOWY OPIS PRZEDMIOTU ZAMÓWIENIA</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rsidR="00690CA7" w:rsidRPr="00AE1530" w:rsidRDefault="00F337AB" w:rsidP="00BE4902">
      <w:pPr>
        <w:spacing w:before="60" w:after="120" w:line="240" w:lineRule="auto"/>
        <w:ind w:left="284" w:hanging="267"/>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w:t>
      </w:r>
      <w:r w:rsidRPr="00F337AB">
        <w:rPr>
          <w:rFonts w:ascii="Times New Roman" w:eastAsia="Times New Roman" w:hAnsi="Times New Roman" w:cs="Times New Roman"/>
          <w:bCs/>
          <w:iCs/>
          <w:sz w:val="24"/>
          <w:szCs w:val="24"/>
          <w:lang w:eastAsia="pl-PL"/>
        </w:rPr>
        <w:tab/>
        <w:t xml:space="preserve">Przedmiotem zamówienia jest wykonywanie na rzecz Urzędu do Spraw Cudzoziemców, na terenie Polski, tłumaczeń ustnych </w:t>
      </w:r>
      <w:r w:rsidR="00B33A69" w:rsidRPr="00922983">
        <w:rPr>
          <w:rFonts w:ascii="Times New Roman" w:eastAsia="Times New Roman" w:hAnsi="Times New Roman" w:cs="Times New Roman"/>
          <w:bCs/>
          <w:iCs/>
          <w:sz w:val="24"/>
          <w:szCs w:val="24"/>
          <w:lang w:eastAsia="pl-PL"/>
        </w:rPr>
        <w:t>konsekutywn</w:t>
      </w:r>
      <w:r w:rsidR="00B33A69">
        <w:rPr>
          <w:rFonts w:ascii="Times New Roman" w:eastAsia="Times New Roman" w:hAnsi="Times New Roman" w:cs="Times New Roman"/>
          <w:bCs/>
          <w:iCs/>
          <w:sz w:val="24"/>
          <w:szCs w:val="24"/>
          <w:lang w:eastAsia="pl-PL"/>
        </w:rPr>
        <w:t>ych</w:t>
      </w:r>
      <w:r w:rsidR="00B33A69" w:rsidRPr="00922983">
        <w:rPr>
          <w:rFonts w:ascii="Times New Roman" w:eastAsia="Times New Roman" w:hAnsi="Times New Roman" w:cs="Times New Roman"/>
          <w:bCs/>
          <w:iCs/>
          <w:sz w:val="24"/>
          <w:szCs w:val="24"/>
          <w:lang w:eastAsia="pl-PL"/>
        </w:rPr>
        <w:t xml:space="preserve"> i symultaniczn</w:t>
      </w:r>
      <w:r w:rsidR="00B33A69">
        <w:rPr>
          <w:rFonts w:ascii="Times New Roman" w:eastAsia="Times New Roman" w:hAnsi="Times New Roman" w:cs="Times New Roman"/>
          <w:bCs/>
          <w:iCs/>
          <w:sz w:val="24"/>
          <w:szCs w:val="24"/>
          <w:lang w:eastAsia="pl-PL"/>
        </w:rPr>
        <w:t>ych,</w:t>
      </w:r>
      <w:r w:rsidRPr="00F337AB">
        <w:rPr>
          <w:rFonts w:ascii="Times New Roman" w:eastAsia="Times New Roman" w:hAnsi="Times New Roman" w:cs="Times New Roman"/>
          <w:bCs/>
          <w:iCs/>
          <w:sz w:val="24"/>
          <w:szCs w:val="24"/>
          <w:lang w:eastAsia="pl-PL"/>
        </w:rPr>
        <w:t xml:space="preserve"> pisemnych </w:t>
      </w:r>
      <w:r w:rsidR="00B33A69" w:rsidRPr="00922983">
        <w:rPr>
          <w:rFonts w:ascii="Times New Roman" w:eastAsia="Times New Roman" w:hAnsi="Times New Roman" w:cs="Times New Roman"/>
          <w:bCs/>
          <w:iCs/>
          <w:sz w:val="24"/>
          <w:szCs w:val="24"/>
          <w:lang w:eastAsia="pl-PL"/>
        </w:rPr>
        <w:t>ogóln</w:t>
      </w:r>
      <w:r w:rsidR="00B33A69">
        <w:rPr>
          <w:rFonts w:ascii="Times New Roman" w:eastAsia="Times New Roman" w:hAnsi="Times New Roman" w:cs="Times New Roman"/>
          <w:bCs/>
          <w:iCs/>
          <w:sz w:val="24"/>
          <w:szCs w:val="24"/>
          <w:lang w:eastAsia="pl-PL"/>
        </w:rPr>
        <w:t>ych</w:t>
      </w:r>
      <w:r w:rsidR="00B33A69" w:rsidRPr="00922983">
        <w:rPr>
          <w:rFonts w:ascii="Times New Roman" w:eastAsia="Times New Roman" w:hAnsi="Times New Roman" w:cs="Times New Roman"/>
          <w:bCs/>
          <w:iCs/>
          <w:sz w:val="24"/>
          <w:szCs w:val="24"/>
          <w:lang w:eastAsia="pl-PL"/>
        </w:rPr>
        <w:t>, specjalistyczn</w:t>
      </w:r>
      <w:r w:rsidR="00B33A69">
        <w:rPr>
          <w:rFonts w:ascii="Times New Roman" w:eastAsia="Times New Roman" w:hAnsi="Times New Roman" w:cs="Times New Roman"/>
          <w:bCs/>
          <w:iCs/>
          <w:sz w:val="24"/>
          <w:szCs w:val="24"/>
          <w:lang w:eastAsia="pl-PL"/>
        </w:rPr>
        <w:t>ych</w:t>
      </w:r>
      <w:r w:rsidR="00B33A69" w:rsidRPr="00922983">
        <w:rPr>
          <w:rFonts w:ascii="Times New Roman" w:eastAsia="Times New Roman" w:hAnsi="Times New Roman" w:cs="Times New Roman"/>
          <w:bCs/>
          <w:iCs/>
          <w:sz w:val="24"/>
          <w:szCs w:val="24"/>
          <w:lang w:eastAsia="pl-PL"/>
        </w:rPr>
        <w:t xml:space="preserve"> </w:t>
      </w:r>
      <w:r w:rsidR="00B33A69">
        <w:rPr>
          <w:rFonts w:ascii="Times New Roman" w:eastAsia="Times New Roman" w:hAnsi="Times New Roman" w:cs="Times New Roman"/>
          <w:bCs/>
          <w:iCs/>
          <w:sz w:val="24"/>
          <w:szCs w:val="24"/>
          <w:lang w:eastAsia="pl-PL"/>
        </w:rPr>
        <w:br/>
      </w:r>
      <w:r w:rsidR="00B33A69" w:rsidRPr="00AE1530">
        <w:rPr>
          <w:rFonts w:ascii="Times New Roman" w:eastAsia="Times New Roman" w:hAnsi="Times New Roman" w:cs="Times New Roman"/>
          <w:bCs/>
          <w:iCs/>
          <w:sz w:val="24"/>
          <w:szCs w:val="24"/>
          <w:lang w:eastAsia="pl-PL"/>
        </w:rPr>
        <w:t xml:space="preserve">i </w:t>
      </w:r>
      <w:r w:rsidR="00B33A69" w:rsidRPr="00922983">
        <w:rPr>
          <w:rFonts w:ascii="Times New Roman" w:eastAsia="Times New Roman" w:hAnsi="Times New Roman" w:cs="Times New Roman"/>
          <w:bCs/>
          <w:iCs/>
          <w:sz w:val="24"/>
          <w:szCs w:val="24"/>
          <w:lang w:eastAsia="pl-PL"/>
        </w:rPr>
        <w:t>przysięgł</w:t>
      </w:r>
      <w:r w:rsidR="00B33A69">
        <w:rPr>
          <w:rFonts w:ascii="Times New Roman" w:eastAsia="Times New Roman" w:hAnsi="Times New Roman" w:cs="Times New Roman"/>
          <w:bCs/>
          <w:iCs/>
          <w:sz w:val="24"/>
          <w:szCs w:val="24"/>
          <w:lang w:eastAsia="pl-PL"/>
        </w:rPr>
        <w:t>ych</w:t>
      </w:r>
      <w:r w:rsidR="00B33A69" w:rsidRPr="00F337AB">
        <w:rPr>
          <w:rFonts w:ascii="Times New Roman" w:eastAsia="Times New Roman" w:hAnsi="Times New Roman" w:cs="Times New Roman"/>
          <w:bCs/>
          <w:iCs/>
          <w:sz w:val="24"/>
          <w:szCs w:val="24"/>
          <w:lang w:eastAsia="pl-PL"/>
        </w:rPr>
        <w:t xml:space="preserve"> </w:t>
      </w:r>
      <w:r w:rsidRPr="00F337AB">
        <w:rPr>
          <w:rFonts w:ascii="Times New Roman" w:eastAsia="Times New Roman" w:hAnsi="Times New Roman" w:cs="Times New Roman"/>
          <w:bCs/>
          <w:iCs/>
          <w:sz w:val="24"/>
          <w:szCs w:val="24"/>
          <w:lang w:eastAsia="pl-PL"/>
        </w:rPr>
        <w:t xml:space="preserve">oraz </w:t>
      </w:r>
      <w:r w:rsidRPr="00F337AB">
        <w:rPr>
          <w:rFonts w:ascii="Times New Roman" w:eastAsia="Times New Roman" w:hAnsi="Times New Roman" w:cs="Times New Roman"/>
          <w:sz w:val="24"/>
          <w:szCs w:val="24"/>
          <w:lang w:eastAsia="pl-PL"/>
        </w:rPr>
        <w:t>korekta tekstu przetłumaczonych materiałów przygotowywanych do druku, zwana dalej „korektą poredakcyjną”</w:t>
      </w:r>
      <w:r w:rsidRPr="00F337AB">
        <w:rPr>
          <w:rFonts w:ascii="Times New Roman" w:eastAsia="Times New Roman" w:hAnsi="Times New Roman" w:cs="Times New Roman"/>
          <w:bCs/>
          <w:iCs/>
          <w:sz w:val="24"/>
          <w:szCs w:val="24"/>
          <w:lang w:eastAsia="pl-PL"/>
        </w:rPr>
        <w:t>, w zakresie języków pozaeuropejskich, w szczególności</w:t>
      </w:r>
      <w:r w:rsidR="00B676BE" w:rsidRPr="00AE1530">
        <w:rPr>
          <w:rFonts w:ascii="Times New Roman" w:eastAsia="Times New Roman" w:hAnsi="Times New Roman" w:cs="Times New Roman"/>
          <w:bCs/>
          <w:iCs/>
          <w:sz w:val="24"/>
          <w:szCs w:val="24"/>
          <w:lang w:eastAsia="pl-PL"/>
        </w:rPr>
        <w:t xml:space="preserve">: </w:t>
      </w:r>
      <w:r w:rsidRPr="00922983">
        <w:rPr>
          <w:rFonts w:ascii="Times New Roman" w:eastAsia="Times New Roman" w:hAnsi="Times New Roman" w:cs="Times New Roman"/>
          <w:bCs/>
          <w:iCs/>
          <w:sz w:val="24"/>
          <w:szCs w:val="24"/>
          <w:lang w:eastAsia="pl-PL"/>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w:t>
      </w:r>
      <w:r w:rsidR="00B676BE" w:rsidRPr="00AE1530">
        <w:rPr>
          <w:rFonts w:ascii="Times New Roman" w:eastAsia="Times New Roman" w:hAnsi="Times New Roman" w:cs="Times New Roman"/>
          <w:bCs/>
          <w:iCs/>
          <w:sz w:val="24"/>
          <w:szCs w:val="24"/>
          <w:lang w:eastAsia="pl-PL"/>
        </w:rPr>
        <w:t xml:space="preserve"> </w:t>
      </w:r>
    </w:p>
    <w:p w:rsidR="00F337AB" w:rsidRPr="00F337AB" w:rsidRDefault="00F337AB" w:rsidP="00F337AB">
      <w:pPr>
        <w:spacing w:before="120" w:after="120" w:line="240" w:lineRule="auto"/>
        <w:ind w:left="284" w:hanging="26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r w:rsidRPr="00F337AB">
        <w:rPr>
          <w:rFonts w:ascii="Times New Roman" w:eastAsia="Times New Roman" w:hAnsi="Times New Roman" w:cs="Times New Roman"/>
          <w:sz w:val="24"/>
          <w:szCs w:val="24"/>
          <w:lang w:eastAsia="pl-PL"/>
        </w:rPr>
        <w:tab/>
        <w:t xml:space="preserve">Tłumaczenia wykonywane na potrzeby Urzędu do Spraw Cudzoziemców dotyczą m.in. problematyki migracyjnej, azylowej oraz ochrony granic. </w:t>
      </w:r>
    </w:p>
    <w:p w:rsidR="00F337AB" w:rsidRPr="00F337AB" w:rsidRDefault="00F337AB" w:rsidP="00F337AB">
      <w:pPr>
        <w:spacing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4. Usługi muszą być świadczone przez osoby posiadające co najmniej następujące  kwalifikacje </w:t>
      </w:r>
      <w:r w:rsidR="00AE1530">
        <w:rPr>
          <w:rFonts w:ascii="Times New Roman" w:eastAsia="Times New Roman" w:hAnsi="Times New Roman" w:cs="Times New Roman"/>
          <w:sz w:val="24"/>
          <w:szCs w:val="24"/>
          <w:lang w:eastAsia="pl-PL"/>
        </w:rPr>
        <w:br/>
      </w:r>
      <w:r w:rsidRPr="00F337AB">
        <w:rPr>
          <w:rFonts w:ascii="Times New Roman" w:eastAsia="Times New Roman" w:hAnsi="Times New Roman" w:cs="Times New Roman"/>
          <w:sz w:val="24"/>
          <w:szCs w:val="24"/>
          <w:lang w:eastAsia="pl-PL"/>
        </w:rPr>
        <w:t>i uprawnienia.</w:t>
      </w:r>
    </w:p>
    <w:p w:rsidR="00F337AB" w:rsidRPr="00F337AB" w:rsidRDefault="00F337AB" w:rsidP="00F337AB">
      <w:pPr>
        <w:spacing w:after="120" w:line="240" w:lineRule="auto"/>
        <w:ind w:left="113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minimum 27 tłumaczy (</w:t>
      </w:r>
      <w:r w:rsidRPr="00F337AB">
        <w:rPr>
          <w:rFonts w:ascii="Times New Roman" w:eastAsia="Times New Roman" w:hAnsi="Times New Roman" w:cs="Times New Roman"/>
          <w:b/>
          <w:bCs/>
          <w:iCs/>
          <w:sz w:val="24"/>
          <w:szCs w:val="24"/>
          <w:lang w:eastAsia="pl-PL"/>
        </w:rPr>
        <w:t xml:space="preserve">języki pozaeuropejskie w szczególności: </w:t>
      </w:r>
      <w:r w:rsidRPr="00F337AB">
        <w:rPr>
          <w:rFonts w:ascii="Times New Roman" w:eastAsia="Times New Roman" w:hAnsi="Times New Roman" w:cs="Times New Roman"/>
          <w:b/>
          <w:sz w:val="24"/>
          <w:szCs w:val="24"/>
          <w:lang w:eastAsia="pl-PL"/>
        </w:rPr>
        <w:t xml:space="preserve">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 </w:t>
      </w:r>
      <w:r w:rsidRPr="00F337AB">
        <w:rPr>
          <w:rFonts w:ascii="Times New Roman" w:eastAsia="Times New Roman" w:hAnsi="Times New Roman" w:cs="Times New Roman"/>
          <w:sz w:val="24"/>
          <w:szCs w:val="24"/>
          <w:lang w:eastAsia="pl-PL"/>
        </w:rPr>
        <w:t xml:space="preserve">po 1 tłumaczu z </w:t>
      </w:r>
      <w:r w:rsidR="00BE4902" w:rsidRPr="00F337AB">
        <w:rPr>
          <w:rFonts w:ascii="Times New Roman" w:eastAsia="Times New Roman" w:hAnsi="Times New Roman" w:cs="Times New Roman"/>
          <w:sz w:val="24"/>
          <w:szCs w:val="24"/>
          <w:lang w:eastAsia="pl-PL"/>
        </w:rPr>
        <w:t xml:space="preserve">wymienionych </w:t>
      </w:r>
      <w:r w:rsidRPr="00F337AB">
        <w:rPr>
          <w:rFonts w:ascii="Times New Roman" w:eastAsia="Times New Roman" w:hAnsi="Times New Roman" w:cs="Times New Roman"/>
          <w:sz w:val="24"/>
          <w:szCs w:val="24"/>
          <w:lang w:eastAsia="pl-PL"/>
        </w:rPr>
        <w:t>języków, z których każdy posiada:</w:t>
      </w:r>
    </w:p>
    <w:p w:rsidR="00F337AB" w:rsidRPr="00F337AB" w:rsidRDefault="00F337AB" w:rsidP="00D82C36">
      <w:pPr>
        <w:numPr>
          <w:ilvl w:val="0"/>
          <w:numId w:val="33"/>
        </w:numPr>
        <w:suppressAutoHyphens/>
        <w:spacing w:after="120" w:line="240" w:lineRule="auto"/>
        <w:ind w:left="1418" w:hanging="284"/>
        <w:contextualSpacing/>
        <w:jc w:val="both"/>
        <w:rPr>
          <w:rFonts w:ascii="Times New Roman" w:eastAsia="Times New Roman" w:hAnsi="Times New Roman" w:cs="Times New Roman"/>
          <w:sz w:val="20"/>
          <w:szCs w:val="20"/>
          <w:lang w:eastAsia="ar-SA"/>
        </w:rPr>
      </w:pPr>
      <w:r w:rsidRPr="00F337AB">
        <w:rPr>
          <w:rFonts w:ascii="Times New Roman" w:eastAsia="Times New Roman" w:hAnsi="Times New Roman" w:cs="Times New Roman"/>
          <w:sz w:val="24"/>
          <w:szCs w:val="24"/>
          <w:lang w:eastAsia="ar-SA"/>
        </w:rPr>
        <w:t>minimum 3 – letnie doświadczenie zawodowe w charakterze tłumacza danego języka, liczone w okresie ostatnich 5 lat przed upływem terminu składania ofert;</w:t>
      </w:r>
    </w:p>
    <w:p w:rsidR="00F337AB" w:rsidRPr="00F337AB" w:rsidRDefault="00F337AB" w:rsidP="00D82C36">
      <w:pPr>
        <w:numPr>
          <w:ilvl w:val="0"/>
          <w:numId w:val="33"/>
        </w:numPr>
        <w:suppressAutoHyphens/>
        <w:spacing w:after="0" w:line="240" w:lineRule="auto"/>
        <w:ind w:left="1418" w:hanging="284"/>
        <w:contextualSpacing/>
        <w:jc w:val="both"/>
        <w:rPr>
          <w:rFonts w:ascii="Times New Roman" w:eastAsia="Times New Roman" w:hAnsi="Times New Roman" w:cs="Times New Roman"/>
          <w:sz w:val="24"/>
          <w:szCs w:val="24"/>
          <w:lang w:eastAsia="ar-SA"/>
        </w:rPr>
      </w:pPr>
      <w:r w:rsidRPr="00F337AB">
        <w:rPr>
          <w:rFonts w:ascii="Times New Roman" w:eastAsia="Times New Roman" w:hAnsi="Times New Roman" w:cs="Times New Roman"/>
          <w:sz w:val="24"/>
          <w:szCs w:val="24"/>
          <w:lang w:eastAsia="ar-SA"/>
        </w:rPr>
        <w:t>odpowiednie kwalifikacje i wykształcenie uprawniające do wykonywania tłumaczeń, tj.:</w:t>
      </w:r>
    </w:p>
    <w:p w:rsidR="00F337AB" w:rsidRPr="00F337AB" w:rsidRDefault="00F337AB" w:rsidP="00F337AB">
      <w:pPr>
        <w:spacing w:after="0" w:line="240" w:lineRule="auto"/>
        <w:ind w:left="1418" w:hanging="14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posługuje się danym językiem jako językiem ojczystym i posiada dyplom ukończenia studiów magisterskich, w których wykładowym językiem był język polski lub wyższych zawodowych ukończonych w Polsce, w których wykładowym językiem był język polski lub dyplom ukończenia szkoły średniej w Polsce, w której wykładowym językiem był język polski albo przebywał na terytorium Polski przez co najmniej 8 lat;</w:t>
      </w:r>
    </w:p>
    <w:p w:rsidR="00F337AB" w:rsidRPr="00F337AB" w:rsidRDefault="00F337AB" w:rsidP="00F337AB">
      <w:pPr>
        <w:spacing w:after="0" w:line="240" w:lineRule="auto"/>
        <w:ind w:left="1418" w:hanging="142"/>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ind w:left="1418"/>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w:t>
      </w:r>
    </w:p>
    <w:p w:rsidR="00F337AB" w:rsidRPr="00F337AB" w:rsidRDefault="00F337AB" w:rsidP="00F337AB">
      <w:pPr>
        <w:spacing w:after="0" w:line="240" w:lineRule="auto"/>
        <w:ind w:left="1418"/>
        <w:jc w:val="both"/>
        <w:rPr>
          <w:rFonts w:ascii="Times New Roman" w:eastAsia="Times New Roman" w:hAnsi="Times New Roman" w:cs="Times New Roman"/>
          <w:sz w:val="24"/>
          <w:szCs w:val="24"/>
          <w:lang w:eastAsia="pl-PL"/>
        </w:rPr>
      </w:pPr>
    </w:p>
    <w:p w:rsidR="00F337AB" w:rsidRPr="00F337AB" w:rsidRDefault="00F337AB" w:rsidP="00D82C36">
      <w:pPr>
        <w:numPr>
          <w:ilvl w:val="0"/>
          <w:numId w:val="18"/>
        </w:numPr>
        <w:spacing w:after="0" w:line="240" w:lineRule="auto"/>
        <w:ind w:left="1418" w:hanging="142"/>
        <w:jc w:val="both"/>
        <w:rPr>
          <w:rFonts w:ascii="Times New Roman" w:eastAsia="Times New Roman" w:hAnsi="Times New Roman" w:cs="Times New Roman"/>
          <w:color w:val="FF0000"/>
          <w:sz w:val="24"/>
          <w:szCs w:val="24"/>
          <w:lang w:eastAsia="pl-PL"/>
        </w:rPr>
      </w:pPr>
      <w:r w:rsidRPr="00F337AB">
        <w:rPr>
          <w:rFonts w:ascii="Times New Roman" w:eastAsia="Times New Roman" w:hAnsi="Times New Roman" w:cs="Times New Roman"/>
          <w:sz w:val="24"/>
          <w:szCs w:val="24"/>
          <w:lang w:eastAsia="pl-PL"/>
        </w:rPr>
        <w:t xml:space="preserve"> posługuje się dobrze językiem polskim jako ojczystym i  posiada dyplom ukończenia w Polsce studiów magisterskich, w których wykładowym językiem był dany język pozaeuropejski  (w zakresie którego osoba ta będzie wykonywała tłumaczenia) lub dyplom ukończenia studiów kierunkowych drugiego stopnia o profilu kulturowo - językowym potwierdzającym znajomość danego języka co najmniej na poziomie B2 lub posiada dyplom ukończenia studiów wyższych zawodowych ukończonych w jednym z krajów, w których wykładowym językiem był ten język lub dyplom ukończenia szkoły średniej w kraju, w którym używany jest ten język albo przebywał przez co najmniej 8 lat na terytorium kraju, w którym posługiwano się tym językiem;</w:t>
      </w:r>
    </w:p>
    <w:p w:rsidR="00F337AB" w:rsidRPr="00F337AB" w:rsidRDefault="00F337AB" w:rsidP="00F337AB">
      <w:pPr>
        <w:spacing w:after="0" w:line="240" w:lineRule="auto"/>
        <w:ind w:left="1276"/>
        <w:jc w:val="both"/>
        <w:rPr>
          <w:rFonts w:ascii="Times New Roman" w:eastAsia="Times New Roman" w:hAnsi="Times New Roman" w:cs="Times New Roman"/>
          <w:color w:val="FF0000"/>
          <w:sz w:val="24"/>
          <w:szCs w:val="24"/>
          <w:lang w:eastAsia="pl-PL"/>
        </w:rPr>
      </w:pPr>
      <w:r w:rsidRPr="00F337AB">
        <w:rPr>
          <w:rFonts w:ascii="Times New Roman" w:eastAsia="Times New Roman" w:hAnsi="Times New Roman" w:cs="Times New Roman"/>
          <w:sz w:val="24"/>
          <w:szCs w:val="24"/>
          <w:lang w:eastAsia="pl-PL"/>
        </w:rPr>
        <w:t xml:space="preserve"> </w:t>
      </w:r>
    </w:p>
    <w:p w:rsidR="00F337AB" w:rsidRPr="00F337AB" w:rsidRDefault="00F337AB" w:rsidP="00F337AB">
      <w:pPr>
        <w:spacing w:after="0" w:line="240" w:lineRule="auto"/>
        <w:ind w:left="1560" w:hanging="14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w:t>
      </w:r>
    </w:p>
    <w:p w:rsidR="00F337AB" w:rsidRPr="00F337AB" w:rsidRDefault="00F337AB" w:rsidP="00F337AB">
      <w:pPr>
        <w:spacing w:after="0" w:line="240" w:lineRule="auto"/>
        <w:ind w:left="1560" w:hanging="142"/>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ind w:left="1418"/>
        <w:jc w:val="both"/>
        <w:rPr>
          <w:rFonts w:ascii="Times New Roman" w:eastAsia="Times New Roman" w:hAnsi="Times New Roman" w:cs="Times New Roman"/>
          <w:color w:val="FF0000"/>
          <w:sz w:val="24"/>
          <w:szCs w:val="24"/>
          <w:highlight w:val="yellow"/>
          <w:lang w:eastAsia="pl-PL"/>
        </w:rPr>
      </w:pPr>
      <w:r w:rsidRPr="00F337AB">
        <w:rPr>
          <w:rFonts w:ascii="Times New Roman" w:eastAsia="Times New Roman" w:hAnsi="Times New Roman" w:cs="Times New Roman"/>
          <w:color w:val="000000" w:themeColor="text1"/>
          <w:sz w:val="24"/>
          <w:szCs w:val="24"/>
          <w:lang w:eastAsia="pl-PL"/>
        </w:rPr>
        <w:t>posiada status tłumacza przysięgłego co jest 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w:t>
      </w:r>
    </w:p>
    <w:p w:rsidR="00F337AB" w:rsidRPr="00F337AB" w:rsidRDefault="00F337AB" w:rsidP="00F337AB">
      <w:pPr>
        <w:spacing w:after="120" w:line="240" w:lineRule="auto"/>
        <w:ind w:left="284" w:hanging="284"/>
        <w:jc w:val="both"/>
        <w:rPr>
          <w:rFonts w:ascii="Times New Roman" w:eastAsia="Times New Roman" w:hAnsi="Times New Roman" w:cs="Times New Roman"/>
          <w:sz w:val="24"/>
          <w:szCs w:val="24"/>
          <w:lang w:eastAsia="pl-PL"/>
        </w:rPr>
      </w:pPr>
    </w:p>
    <w:p w:rsidR="00F337AB" w:rsidRPr="00F337AB" w:rsidRDefault="00F337AB" w:rsidP="00BE4902">
      <w:pPr>
        <w:spacing w:after="120" w:line="240" w:lineRule="auto"/>
        <w:ind w:left="284"/>
        <w:jc w:val="both"/>
        <w:rPr>
          <w:rFonts w:ascii="Times New Roman" w:eastAsia="Times New Roman" w:hAnsi="Times New Roman" w:cs="Times New Roman"/>
          <w:color w:val="FF66CC"/>
          <w:sz w:val="24"/>
          <w:szCs w:val="24"/>
          <w:lang w:eastAsia="pl-PL"/>
        </w:rPr>
      </w:pPr>
      <w:r w:rsidRPr="00F337AB">
        <w:rPr>
          <w:rFonts w:ascii="Times New Roman" w:eastAsia="Times New Roman" w:hAnsi="Times New Roman" w:cs="Times New Roman"/>
          <w:sz w:val="24"/>
          <w:szCs w:val="24"/>
          <w:lang w:eastAsia="pl-PL"/>
        </w:rPr>
        <w:lastRenderedPageBreak/>
        <w:t xml:space="preserve"> Zamawiający może zażądać przedstawienia dokumentów potwierdzających spełnianie wymagań przez osoby wykonujące usługę w trakcie trwania umowy. Wykonawca ma obowiązek przedstawić Zamawiającemu wymagane dokumenty w terminie 7 dni kalendarzowych od daty zgłoszenia żądania. W przypadku niedotrzymania terminu wyznaczonego przez Zamawiającego na dostarczenie dokumentów potwierdzających kwalifikacje i doświadczenie osób wykonujących usługi tłumaczenia,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cy zastrzega sobie prawo do naliczenia kary umownej</w:t>
      </w:r>
      <w:r w:rsidR="00BE4902">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 xml:space="preserve"> 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100 zł brutto</w:t>
      </w:r>
      <w:r w:rsidR="00BE4902">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 xml:space="preserve"> za każdy kalendarzowy dzień opóźnienia. Ponadto, </w:t>
      </w:r>
      <w:r w:rsidRPr="00F337AB">
        <w:rPr>
          <w:rFonts w:ascii="Times New Roman" w:eastAsia="Times New Roman" w:hAnsi="Times New Roman" w:cs="Times New Roman"/>
          <w:sz w:val="24"/>
          <w:szCs w:val="20"/>
          <w:lang w:eastAsia="pl-PL"/>
        </w:rPr>
        <w:t>w przypadku nie przedstawienia przez Wykonawcę wymaganych dokumentów w wyznaczonym przez Zamawiającego terminie, bądź w sytuacji, gdy ww. dokumenty nie będą potwierdzać wymaganych kwalifikacji tłumacza, Zamawiający jest uprawniony do zażądania zmiany tłumacza, w ponownie wyznaczonym terminie, na osobę, której kwalifikacje i doświadczenie zostaną potwierdzone odpowiednimi dokumentami</w:t>
      </w:r>
      <w:r w:rsidRPr="00F337AB">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color w:val="FF66CC"/>
          <w:sz w:val="24"/>
          <w:szCs w:val="24"/>
          <w:lang w:eastAsia="pl-PL"/>
        </w:rPr>
        <w:t xml:space="preserve"> </w:t>
      </w:r>
    </w:p>
    <w:p w:rsidR="00F337AB" w:rsidRPr="00F337AB" w:rsidRDefault="00F337AB" w:rsidP="00F337AB">
      <w:pPr>
        <w:tabs>
          <w:tab w:val="left" w:pos="567"/>
        </w:tabs>
        <w:spacing w:after="120" w:line="240" w:lineRule="auto"/>
        <w:jc w:val="both"/>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b/>
          <w:sz w:val="24"/>
          <w:szCs w:val="24"/>
          <w:u w:val="single"/>
          <w:lang w:eastAsia="pl-PL"/>
        </w:rPr>
        <w:t>5. Warunki wykonywania tłumaczeń pisemnych</w:t>
      </w:r>
      <w:r w:rsidRPr="00F337AB">
        <w:rPr>
          <w:rFonts w:ascii="Times New Roman" w:eastAsia="Times New Roman" w:hAnsi="Times New Roman" w:cs="Times New Roman"/>
          <w:sz w:val="24"/>
          <w:szCs w:val="24"/>
          <w:u w:val="single"/>
          <w:lang w:eastAsia="pl-PL"/>
        </w:rPr>
        <w:t>:</w:t>
      </w:r>
    </w:p>
    <w:p w:rsidR="00F337AB" w:rsidRPr="00F337AB" w:rsidRDefault="00F337AB" w:rsidP="00F337AB">
      <w:pPr>
        <w:spacing w:before="120" w:after="12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Ze względu na stopień wiedzy specjalistycznej niezbędnej do wykonania tłumaczenia, tłumaczenia pisemne dzielą się na:</w:t>
      </w:r>
    </w:p>
    <w:p w:rsidR="00F337AB" w:rsidRPr="00F337AB" w:rsidRDefault="00F337AB" w:rsidP="00F337AB">
      <w:pPr>
        <w:spacing w:before="120" w:after="1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single"/>
          <w:lang w:eastAsia="pl-PL"/>
        </w:rPr>
        <w:t>tłumaczenia pisemne ogólne</w:t>
      </w:r>
      <w:r w:rsidRPr="00F337AB">
        <w:rPr>
          <w:rFonts w:ascii="Times New Roman" w:eastAsia="Times New Roman" w:hAnsi="Times New Roman" w:cs="Times New Roman"/>
          <w:sz w:val="24"/>
          <w:szCs w:val="24"/>
          <w:lang w:eastAsia="pl-PL"/>
        </w:rPr>
        <w:t xml:space="preserve"> - obejmujące swoim zakresem przekład dokumentów niewymagających angażowania wysokospecjalistycznej wiedzy z zakresu danej dziedziny (w tym rękopisy). Przykłady dokumentów kwalifikowanych przez Zamawiającego do tłumaczenia pisemnego ogólnego:</w:t>
      </w:r>
    </w:p>
    <w:p w:rsidR="00F337AB" w:rsidRPr="00F337AB" w:rsidRDefault="00F337AB" w:rsidP="00D82C36">
      <w:pPr>
        <w:numPr>
          <w:ilvl w:val="0"/>
          <w:numId w:val="8"/>
        </w:numPr>
        <w:spacing w:after="0" w:line="240" w:lineRule="auto"/>
        <w:ind w:left="1276"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życiorysy,</w:t>
      </w:r>
    </w:p>
    <w:p w:rsidR="00F337AB" w:rsidRPr="00F337AB" w:rsidRDefault="00F337AB" w:rsidP="00D82C36">
      <w:pPr>
        <w:numPr>
          <w:ilvl w:val="0"/>
          <w:numId w:val="8"/>
        </w:numPr>
        <w:spacing w:after="0" w:line="240" w:lineRule="auto"/>
        <w:ind w:left="1276"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listy motywacyjne,</w:t>
      </w:r>
    </w:p>
    <w:p w:rsidR="00F337AB" w:rsidRPr="00F337AB" w:rsidRDefault="00F337AB" w:rsidP="00D82C36">
      <w:pPr>
        <w:numPr>
          <w:ilvl w:val="0"/>
          <w:numId w:val="8"/>
        </w:numPr>
        <w:spacing w:after="0" w:line="240" w:lineRule="auto"/>
        <w:ind w:left="1276"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umowy cywilno-prawne,  (m. in. faktury, dokumenty księgowe),</w:t>
      </w:r>
    </w:p>
    <w:p w:rsidR="00F337AB" w:rsidRPr="00F337AB" w:rsidRDefault="00F337AB" w:rsidP="00D82C36">
      <w:pPr>
        <w:numPr>
          <w:ilvl w:val="0"/>
          <w:numId w:val="8"/>
        </w:numPr>
        <w:spacing w:after="0" w:line="240" w:lineRule="auto"/>
        <w:ind w:left="1276"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podania, wnioski i skargi</w:t>
      </w:r>
    </w:p>
    <w:p w:rsidR="00F337AB" w:rsidRPr="00F337AB" w:rsidRDefault="00F337AB" w:rsidP="00F337AB">
      <w:pPr>
        <w:spacing w:before="100" w:beforeAutospacing="1" w:after="1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w:t>
      </w:r>
      <w:r w:rsidRPr="00F337AB">
        <w:rPr>
          <w:rFonts w:ascii="Times New Roman" w:eastAsia="Times New Roman" w:hAnsi="Times New Roman" w:cs="Times New Roman"/>
          <w:sz w:val="24"/>
          <w:szCs w:val="24"/>
          <w:lang w:eastAsia="pl-PL"/>
        </w:rPr>
        <w:tab/>
        <w:t>tłumaczenia pisemne specjalistyczne – obejmujące swoim zakresem teksty, których zrozumienie i przekład wymaga wysokospecjalistycznej wiedzy z danej dziedziny np. nauki. Przykłady dokumentów kwalifikowanych przez Zamawiającego do tłumaczeń pisemnych specjalistycznych  np.:</w:t>
      </w:r>
    </w:p>
    <w:p w:rsidR="00F337AB" w:rsidRPr="00F337AB" w:rsidRDefault="00F337AB" w:rsidP="00BE4902">
      <w:pPr>
        <w:numPr>
          <w:ilvl w:val="0"/>
          <w:numId w:val="9"/>
        </w:numPr>
        <w:tabs>
          <w:tab w:val="num" w:pos="1276"/>
        </w:tabs>
        <w:spacing w:after="0" w:line="240" w:lineRule="auto"/>
        <w:ind w:left="993" w:firstLine="0"/>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analizy medyczne,</w:t>
      </w:r>
    </w:p>
    <w:p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analizy techniczne;</w:t>
      </w:r>
    </w:p>
    <w:p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raporty tematyczne np. z misji badawczych,</w:t>
      </w:r>
    </w:p>
    <w:p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wyroki i orzeczenia sądu,</w:t>
      </w:r>
    </w:p>
    <w:p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decyzje administracyjne,</w:t>
      </w:r>
    </w:p>
    <w:p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materiały prasowe, artykuły, publikacje, fragmenty  książek i opracowań</w:t>
      </w:r>
    </w:p>
    <w:p w:rsidR="00F337AB" w:rsidRPr="00F337AB" w:rsidRDefault="00F337AB" w:rsidP="00BE4902">
      <w:pPr>
        <w:numPr>
          <w:ilvl w:val="0"/>
          <w:numId w:val="30"/>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materiały informacyjne</w:t>
      </w:r>
    </w:p>
    <w:p w:rsidR="00F337AB" w:rsidRPr="00F337AB" w:rsidRDefault="00F337AB" w:rsidP="00BE4902">
      <w:pPr>
        <w:numPr>
          <w:ilvl w:val="0"/>
          <w:numId w:val="30"/>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materiały promocyjne</w:t>
      </w:r>
    </w:p>
    <w:p w:rsidR="00F337AB" w:rsidRPr="00F337AB" w:rsidRDefault="00F337AB" w:rsidP="00BE4902">
      <w:pPr>
        <w:numPr>
          <w:ilvl w:val="0"/>
          <w:numId w:val="30"/>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akty prawne</w:t>
      </w:r>
    </w:p>
    <w:p w:rsidR="00F337AB" w:rsidRPr="00F337AB" w:rsidRDefault="00F337AB" w:rsidP="00F337AB">
      <w:pPr>
        <w:spacing w:after="0" w:line="240" w:lineRule="auto"/>
        <w:ind w:left="993"/>
        <w:jc w:val="both"/>
        <w:rPr>
          <w:rFonts w:ascii="Times New Roman" w:eastAsia="Times New Roman" w:hAnsi="Times New Roman" w:cs="Times New Roman"/>
          <w:sz w:val="24"/>
          <w:szCs w:val="24"/>
          <w:lang w:eastAsia="pl-PL"/>
        </w:rPr>
      </w:pPr>
    </w:p>
    <w:p w:rsidR="00F337AB" w:rsidRPr="00F337AB" w:rsidRDefault="00F337AB" w:rsidP="00D51A81">
      <w:pPr>
        <w:spacing w:after="240" w:line="240" w:lineRule="auto"/>
        <w:ind w:left="709"/>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 zobowiązuje się do zapewnienia w trakcie realizacji przedmiotu umowy osób wykonujących tłumaczenia w sposób profesjonalny i posiadających doświadczenie w zakresie wykonywania tłumaczeń dokumentów wskazanych w pkt 5. 1) lit. a i lit. b</w:t>
      </w:r>
    </w:p>
    <w:p w:rsidR="00F337AB" w:rsidRPr="00F337AB" w:rsidRDefault="00F337AB" w:rsidP="00F337AB">
      <w:pPr>
        <w:tabs>
          <w:tab w:val="left" w:pos="360"/>
        </w:tabs>
        <w:spacing w:after="24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single"/>
          <w:lang w:eastAsia="pl-PL"/>
        </w:rPr>
        <w:t xml:space="preserve">tłumaczenia pisemne przysięgłe </w:t>
      </w:r>
      <w:r w:rsidRPr="00F337AB">
        <w:rPr>
          <w:rFonts w:ascii="Times New Roman" w:eastAsia="Times New Roman" w:hAnsi="Times New Roman" w:cs="Times New Roman"/>
          <w:sz w:val="24"/>
          <w:szCs w:val="24"/>
          <w:lang w:eastAsia="pl-PL"/>
        </w:rPr>
        <w:t>wykonywane wyłącznie w odniesieniu do języków obcych wyszczególnionych na stronie internetowej Ministerstwa Sprawiedliwości (</w:t>
      </w:r>
      <w:hyperlink r:id="rId11" w:history="1">
        <w:r w:rsidRPr="00F337AB">
          <w:rPr>
            <w:rFonts w:ascii="Times New Roman" w:eastAsia="Times New Roman" w:hAnsi="Times New Roman" w:cs="Times New Roman"/>
            <w:color w:val="0000FF"/>
            <w:sz w:val="24"/>
            <w:szCs w:val="24"/>
            <w:u w:val="single"/>
            <w:lang w:eastAsia="pl-PL"/>
          </w:rPr>
          <w:t>www.ms.gov.pl</w:t>
        </w:r>
      </w:hyperlink>
      <w:r w:rsidRPr="00F337AB">
        <w:rPr>
          <w:rFonts w:ascii="Times New Roman" w:eastAsia="Times New Roman" w:hAnsi="Times New Roman" w:cs="Times New Roman"/>
          <w:sz w:val="24"/>
          <w:szCs w:val="24"/>
          <w:lang w:eastAsia="pl-PL"/>
        </w:rPr>
        <w:t>) w zakładce „Lista Tłumaczy Przysięgłych”, wymagające dla swojej ważności uwierzytelnienia przez tłumacza przysięgłego.</w:t>
      </w:r>
    </w:p>
    <w:p w:rsidR="00F337AB" w:rsidRPr="00F337AB" w:rsidRDefault="00F337AB" w:rsidP="00F337AB">
      <w:pPr>
        <w:tabs>
          <w:tab w:val="left" w:pos="567"/>
        </w:tabs>
        <w:spacing w:after="0" w:line="240" w:lineRule="auto"/>
        <w:ind w:left="709" w:hanging="284"/>
        <w:jc w:val="both"/>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sz w:val="24"/>
          <w:szCs w:val="24"/>
          <w:lang w:eastAsia="pl-PL"/>
        </w:rPr>
        <w:lastRenderedPageBreak/>
        <w:t xml:space="preserve">2) Tłumaczenia </w:t>
      </w:r>
      <w:r w:rsidRPr="00F337AB">
        <w:rPr>
          <w:rFonts w:ascii="Times New Roman" w:eastAsia="Times New Roman" w:hAnsi="Times New Roman" w:cs="Times New Roman"/>
          <w:color w:val="000000" w:themeColor="text1"/>
          <w:sz w:val="24"/>
          <w:szCs w:val="24"/>
          <w:lang w:eastAsia="pl-PL"/>
        </w:rPr>
        <w:t xml:space="preserve">oraz korekty poredakcyjne </w:t>
      </w:r>
      <w:r w:rsidRPr="00F337AB">
        <w:rPr>
          <w:rFonts w:ascii="Times New Roman" w:eastAsia="Times New Roman" w:hAnsi="Times New Roman" w:cs="Times New Roman"/>
          <w:sz w:val="24"/>
          <w:szCs w:val="24"/>
          <w:lang w:eastAsia="pl-PL"/>
        </w:rPr>
        <w:t>muszą być wykonywane z zachowaniem układu   graficznego stron i weryfikacją przetłumaczonego tekstu.</w:t>
      </w:r>
    </w:p>
    <w:p w:rsidR="00F337AB" w:rsidRPr="00F337AB" w:rsidRDefault="00F337AB" w:rsidP="00D82C36">
      <w:pPr>
        <w:numPr>
          <w:ilvl w:val="0"/>
          <w:numId w:val="37"/>
        </w:numPr>
        <w:spacing w:before="100" w:beforeAutospacing="1" w:after="0" w:line="240" w:lineRule="auto"/>
        <w:ind w:left="709" w:hanging="283"/>
        <w:jc w:val="both"/>
        <w:rPr>
          <w:rFonts w:ascii="Times New Roman" w:eastAsia="Times New Roman" w:hAnsi="Times New Roman" w:cs="Times New Roman"/>
          <w:bCs/>
          <w:color w:val="000000" w:themeColor="text1"/>
          <w:sz w:val="24"/>
          <w:szCs w:val="24"/>
          <w:lang w:eastAsia="pl-PL"/>
        </w:rPr>
      </w:pPr>
      <w:r w:rsidRPr="00F337AB">
        <w:rPr>
          <w:rFonts w:ascii="Times New Roman" w:eastAsia="Times New Roman" w:hAnsi="Times New Roman" w:cs="Times New Roman"/>
          <w:bCs/>
          <w:color w:val="000000" w:themeColor="text1"/>
          <w:sz w:val="24"/>
          <w:szCs w:val="24"/>
          <w:lang w:eastAsia="pl-PL"/>
        </w:rPr>
        <w:t xml:space="preserve">Usługa korekty poredakcyjnej będzie polegała na ponownym sprawdzeniu i poprawieniu przez Wykonawcę przetłumaczonego tekstu zleconego wcześniej Wykonawcy, pod względem językowym, </w:t>
      </w:r>
      <w:r w:rsidRPr="00F337AB">
        <w:rPr>
          <w:rFonts w:ascii="Times New Roman" w:eastAsia="Times New Roman" w:hAnsi="Times New Roman" w:cs="Times New Roman"/>
          <w:color w:val="000000" w:themeColor="text1"/>
          <w:sz w:val="24"/>
          <w:szCs w:val="24"/>
          <w:lang w:eastAsia="pl-PL"/>
        </w:rPr>
        <w:t>wyeliminowaniu z tekstu błędów ortograficznych i interpunkcyjnych oraz gramatycznych oraz sprawdzeniu jego spójności pod względem stylistycznym i logicznym z zachowaniem układu graficznego.</w:t>
      </w:r>
      <w:r w:rsidRPr="00F337AB">
        <w:rPr>
          <w:rFonts w:ascii="Times New Roman" w:eastAsia="Times New Roman" w:hAnsi="Times New Roman" w:cs="Times New Roman"/>
          <w:color w:val="FF66CC"/>
          <w:sz w:val="24"/>
          <w:szCs w:val="24"/>
          <w:lang w:eastAsia="pl-PL"/>
        </w:rPr>
        <w:t xml:space="preserve"> </w:t>
      </w:r>
      <w:r w:rsidRPr="00F337AB">
        <w:rPr>
          <w:rFonts w:ascii="Times New Roman" w:eastAsia="Times New Roman" w:hAnsi="Times New Roman" w:cs="Times New Roman"/>
          <w:color w:val="000000" w:themeColor="text1"/>
          <w:sz w:val="24"/>
          <w:szCs w:val="24"/>
          <w:lang w:eastAsia="pl-PL"/>
        </w:rPr>
        <w:t>Usługa ta będzie dotyczyła materiałów przygotowywanych do druku typu ulotki, broszury, informatory itp.</w:t>
      </w:r>
    </w:p>
    <w:p w:rsidR="00F337AB" w:rsidRPr="00F337AB" w:rsidRDefault="00F337AB" w:rsidP="00F337AB">
      <w:pPr>
        <w:spacing w:after="0" w:line="240" w:lineRule="auto"/>
        <w:ind w:left="709"/>
        <w:rPr>
          <w:rFonts w:ascii="Times New Roman" w:eastAsia="Times New Roman" w:hAnsi="Times New Roman" w:cs="Times New Roman"/>
          <w:color w:val="000000" w:themeColor="text1"/>
          <w:sz w:val="24"/>
          <w:szCs w:val="24"/>
          <w:lang w:eastAsia="pl-PL"/>
        </w:rPr>
      </w:pPr>
      <w:r w:rsidRPr="00F337AB">
        <w:rPr>
          <w:rFonts w:ascii="Times New Roman" w:eastAsia="Times New Roman" w:hAnsi="Times New Roman" w:cs="Times New Roman"/>
          <w:color w:val="000000" w:themeColor="text1"/>
          <w:sz w:val="24"/>
          <w:szCs w:val="24"/>
          <w:lang w:eastAsia="pl-PL"/>
        </w:rPr>
        <w:t>Zamawiający szacuje, że zapotrzebowanie na usługę korekty poredakcyjnej w t</w:t>
      </w:r>
      <w:r w:rsidR="00B33A69">
        <w:rPr>
          <w:rFonts w:ascii="Times New Roman" w:eastAsia="Times New Roman" w:hAnsi="Times New Roman" w:cs="Times New Roman"/>
          <w:color w:val="000000" w:themeColor="text1"/>
          <w:sz w:val="24"/>
          <w:szCs w:val="24"/>
          <w:lang w:eastAsia="pl-PL"/>
        </w:rPr>
        <w:t xml:space="preserve">rakcie trwania umowy będzie wynosiło </w:t>
      </w:r>
      <w:r w:rsidRPr="00F337AB">
        <w:rPr>
          <w:rFonts w:ascii="Times New Roman" w:eastAsia="Times New Roman" w:hAnsi="Times New Roman" w:cs="Times New Roman"/>
          <w:color w:val="000000" w:themeColor="text1"/>
          <w:sz w:val="24"/>
          <w:szCs w:val="24"/>
          <w:lang w:eastAsia="pl-PL"/>
        </w:rPr>
        <w:t xml:space="preserve">– ok. </w:t>
      </w:r>
      <w:r w:rsidR="00F92856">
        <w:rPr>
          <w:rFonts w:ascii="Times New Roman" w:eastAsia="Times New Roman" w:hAnsi="Times New Roman" w:cs="Times New Roman"/>
          <w:color w:val="000000" w:themeColor="text1"/>
          <w:sz w:val="24"/>
          <w:szCs w:val="24"/>
          <w:lang w:eastAsia="pl-PL"/>
        </w:rPr>
        <w:t>400 st</w:t>
      </w:r>
      <w:r w:rsidR="00EC5275">
        <w:rPr>
          <w:rFonts w:ascii="Times New Roman" w:eastAsia="Times New Roman" w:hAnsi="Times New Roman" w:cs="Times New Roman"/>
          <w:color w:val="000000" w:themeColor="text1"/>
          <w:sz w:val="24"/>
          <w:szCs w:val="24"/>
          <w:lang w:eastAsia="pl-PL"/>
        </w:rPr>
        <w:t>r</w:t>
      </w:r>
      <w:r w:rsidR="00F92856">
        <w:rPr>
          <w:rFonts w:ascii="Times New Roman" w:eastAsia="Times New Roman" w:hAnsi="Times New Roman" w:cs="Times New Roman"/>
          <w:color w:val="000000" w:themeColor="text1"/>
          <w:sz w:val="24"/>
          <w:szCs w:val="24"/>
          <w:lang w:eastAsia="pl-PL"/>
        </w:rPr>
        <w:t xml:space="preserve">on </w:t>
      </w:r>
      <w:r w:rsidRPr="00F337AB">
        <w:rPr>
          <w:rFonts w:ascii="Times New Roman" w:eastAsia="Times New Roman" w:hAnsi="Times New Roman" w:cs="Times New Roman"/>
          <w:color w:val="000000" w:themeColor="text1"/>
          <w:sz w:val="24"/>
          <w:szCs w:val="24"/>
          <w:lang w:eastAsia="pl-PL"/>
        </w:rPr>
        <w:t xml:space="preserve"> .</w:t>
      </w:r>
    </w:p>
    <w:p w:rsidR="00F337AB" w:rsidRPr="00F337AB" w:rsidRDefault="00F337AB" w:rsidP="00D82C36">
      <w:pPr>
        <w:numPr>
          <w:ilvl w:val="0"/>
          <w:numId w:val="37"/>
        </w:numPr>
        <w:spacing w:before="100" w:beforeAutospacing="1" w:after="240" w:line="240" w:lineRule="auto"/>
        <w:ind w:left="709" w:hanging="283"/>
        <w:jc w:val="both"/>
        <w:rPr>
          <w:rFonts w:ascii="Times New Roman" w:eastAsia="Times New Roman" w:hAnsi="Times New Roman" w:cs="Times New Roman"/>
          <w:bCs/>
          <w:color w:val="FF66CC"/>
          <w:sz w:val="24"/>
          <w:szCs w:val="24"/>
          <w:lang w:eastAsia="pl-PL"/>
        </w:rPr>
      </w:pPr>
      <w:r w:rsidRPr="00F337AB">
        <w:rPr>
          <w:rFonts w:ascii="Times New Roman" w:eastAsia="Times New Roman" w:hAnsi="Times New Roman" w:cs="Times New Roman"/>
          <w:sz w:val="24"/>
          <w:szCs w:val="24"/>
          <w:lang w:eastAsia="pl-PL"/>
        </w:rPr>
        <w:t>Strona obliczeniowa zawiera 1800 znaków wraz ze spacjami w przypadku tłumaczeń pisemnych ogólnych i specjalistycznych oraz korekt poredakcyjnych i 1125 znaków wraz ze spacjami w przypadku tłumaczeń przysięgłych.</w:t>
      </w:r>
    </w:p>
    <w:p w:rsidR="00F337AB" w:rsidRPr="00F337AB" w:rsidRDefault="00F337AB" w:rsidP="00D82C36">
      <w:pPr>
        <w:numPr>
          <w:ilvl w:val="0"/>
          <w:numId w:val="37"/>
        </w:numPr>
        <w:spacing w:before="100" w:beforeAutospacing="1" w:after="100" w:afterAutospacing="1" w:line="240" w:lineRule="auto"/>
        <w:ind w:left="709" w:hanging="283"/>
        <w:jc w:val="both"/>
        <w:rPr>
          <w:rFonts w:ascii="Times New Roman" w:eastAsia="Times New Roman" w:hAnsi="Times New Roman" w:cs="Times New Roman"/>
          <w:bCs/>
          <w:color w:val="000000" w:themeColor="text1"/>
          <w:sz w:val="24"/>
          <w:szCs w:val="24"/>
          <w:lang w:eastAsia="pl-PL"/>
        </w:rPr>
      </w:pPr>
      <w:r w:rsidRPr="00F337AB">
        <w:rPr>
          <w:rFonts w:ascii="Times New Roman" w:eastAsia="Times New Roman" w:hAnsi="Times New Roman" w:cs="Times New Roman"/>
          <w:color w:val="000000"/>
          <w:sz w:val="24"/>
          <w:szCs w:val="20"/>
          <w:lang w:eastAsia="pl-PL"/>
        </w:rPr>
        <w:t>Przy obliczaniu kwoty wynagrodzenia za wykonanie</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tłumaczenia</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4"/>
          <w:lang w:eastAsia="pl-PL"/>
        </w:rPr>
        <w:t>pisemnego</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sz w:val="24"/>
          <w:szCs w:val="20"/>
          <w:lang w:eastAsia="pl-PL"/>
        </w:rPr>
        <w:t>oraz</w:t>
      </w:r>
      <w:r w:rsidRPr="00F337AB">
        <w:rPr>
          <w:rFonts w:ascii="Times New Roman" w:eastAsia="Times New Roman" w:hAnsi="Times New Roman" w:cs="Times New Roman"/>
          <w:color w:val="FF66CC"/>
          <w:sz w:val="24"/>
          <w:szCs w:val="20"/>
          <w:lang w:eastAsia="pl-PL"/>
        </w:rPr>
        <w:t xml:space="preserve"> </w:t>
      </w:r>
      <w:r w:rsidRPr="00F337AB">
        <w:rPr>
          <w:rFonts w:ascii="Times New Roman" w:eastAsia="Times New Roman" w:hAnsi="Times New Roman" w:cs="Times New Roman"/>
          <w:sz w:val="24"/>
          <w:szCs w:val="24"/>
          <w:lang w:eastAsia="pl-PL"/>
        </w:rPr>
        <w:t>korekty</w:t>
      </w:r>
      <w:r w:rsidRPr="00F337AB">
        <w:rPr>
          <w:rFonts w:ascii="Times New Roman" w:eastAsia="Times New Roman" w:hAnsi="Times New Roman" w:cs="Times New Roman"/>
          <w:color w:val="FF66CC"/>
          <w:sz w:val="24"/>
          <w:szCs w:val="24"/>
          <w:lang w:eastAsia="pl-PL"/>
        </w:rPr>
        <w:t xml:space="preserve"> </w:t>
      </w:r>
      <w:r w:rsidRPr="00F337AB">
        <w:rPr>
          <w:rFonts w:ascii="Times New Roman" w:eastAsia="Times New Roman" w:hAnsi="Times New Roman" w:cs="Times New Roman"/>
          <w:color w:val="000000" w:themeColor="text1"/>
          <w:sz w:val="24"/>
          <w:szCs w:val="24"/>
          <w:lang w:eastAsia="pl-PL"/>
        </w:rPr>
        <w:t xml:space="preserve">poredakcyjnej </w:t>
      </w:r>
      <w:r w:rsidRPr="00F337AB">
        <w:rPr>
          <w:rFonts w:ascii="Times New Roman" w:eastAsia="Times New Roman" w:hAnsi="Times New Roman" w:cs="Times New Roman"/>
          <w:color w:val="000000" w:themeColor="text1"/>
          <w:sz w:val="24"/>
          <w:szCs w:val="20"/>
          <w:lang w:eastAsia="pl-PL"/>
        </w:rPr>
        <w:t xml:space="preserve">będzie brana pod uwagę liczba </w:t>
      </w:r>
      <w:r w:rsidRPr="00F337AB">
        <w:rPr>
          <w:rFonts w:ascii="Times New Roman" w:eastAsia="Times New Roman" w:hAnsi="Times New Roman" w:cs="Times New Roman"/>
          <w:color w:val="000000" w:themeColor="text1"/>
          <w:sz w:val="24"/>
          <w:szCs w:val="24"/>
          <w:lang w:eastAsia="pl-PL"/>
        </w:rPr>
        <w:t xml:space="preserve">znaków na danej stronie przetłumaczonego tekstu. W przypadku, gdy ilość znaków na danej stronie będzie mniejsza niż 50% znaków przewidzianych na jedną stronę dla danego rodzaju tłumaczenia Zamawiający zapłaci 50% przewidzianej za dany rodzaj tłumaczenia pisemnego kwoty </w:t>
      </w:r>
    </w:p>
    <w:p w:rsidR="00F337AB" w:rsidRPr="00F337AB" w:rsidRDefault="00F337AB" w:rsidP="00D82C36">
      <w:pPr>
        <w:numPr>
          <w:ilvl w:val="0"/>
          <w:numId w:val="37"/>
        </w:numPr>
        <w:spacing w:before="240" w:after="240" w:line="240" w:lineRule="auto"/>
        <w:ind w:left="709" w:hanging="283"/>
        <w:jc w:val="both"/>
        <w:rPr>
          <w:rFonts w:ascii="Times New Roman" w:eastAsia="Times New Roman" w:hAnsi="Times New Roman" w:cs="Times New Roman"/>
          <w:bCs/>
          <w:color w:val="FF66CC"/>
          <w:sz w:val="24"/>
          <w:szCs w:val="24"/>
          <w:lang w:eastAsia="pl-PL"/>
        </w:rPr>
      </w:pPr>
      <w:r w:rsidRPr="00F337AB">
        <w:rPr>
          <w:rFonts w:ascii="Times New Roman" w:eastAsia="Times New Roman" w:hAnsi="Times New Roman" w:cs="Times New Roman"/>
          <w:color w:val="000000" w:themeColor="text1"/>
          <w:sz w:val="24"/>
          <w:szCs w:val="20"/>
          <w:lang w:eastAsia="pl-PL"/>
        </w:rPr>
        <w:t xml:space="preserve">Termin wykonania zlecenia oraz </w:t>
      </w:r>
      <w:r w:rsidRPr="00F337AB">
        <w:rPr>
          <w:rFonts w:ascii="Times New Roman" w:eastAsia="Times New Roman" w:hAnsi="Times New Roman" w:cs="Times New Roman"/>
          <w:color w:val="000000" w:themeColor="text1"/>
          <w:sz w:val="24"/>
          <w:szCs w:val="24"/>
          <w:lang w:eastAsia="pl-PL"/>
        </w:rPr>
        <w:t xml:space="preserve">korekty poredakcyjnej </w:t>
      </w:r>
      <w:r w:rsidRPr="00F337AB">
        <w:rPr>
          <w:rFonts w:ascii="Times New Roman" w:eastAsia="Times New Roman" w:hAnsi="Times New Roman" w:cs="Times New Roman"/>
          <w:color w:val="000000" w:themeColor="text1"/>
          <w:sz w:val="24"/>
          <w:szCs w:val="20"/>
          <w:lang w:eastAsia="pl-PL"/>
        </w:rPr>
        <w:t xml:space="preserve">liczy się od dnia następnego po przyjęciu zlecenia przez Wykonawcę, z wliczeniem </w:t>
      </w:r>
      <w:r w:rsidRPr="00F337AB">
        <w:rPr>
          <w:rFonts w:ascii="Times New Roman" w:eastAsia="Times New Roman" w:hAnsi="Times New Roman" w:cs="Times New Roman"/>
          <w:sz w:val="24"/>
          <w:szCs w:val="20"/>
          <w:lang w:eastAsia="pl-PL"/>
        </w:rPr>
        <w:t>sobót, niedziel i dni ustawowo wolnych od pracy.</w:t>
      </w:r>
    </w:p>
    <w:p w:rsidR="00F337AB" w:rsidRPr="00F337AB" w:rsidRDefault="00F337AB" w:rsidP="00D82C36">
      <w:pPr>
        <w:numPr>
          <w:ilvl w:val="0"/>
          <w:numId w:val="37"/>
        </w:numPr>
        <w:spacing w:before="240" w:after="240" w:line="240" w:lineRule="auto"/>
        <w:ind w:left="709" w:hanging="283"/>
        <w:jc w:val="both"/>
        <w:rPr>
          <w:rFonts w:ascii="Times New Roman" w:eastAsia="Times New Roman" w:hAnsi="Times New Roman" w:cs="Times New Roman"/>
          <w:color w:val="000000" w:themeColor="text1"/>
          <w:sz w:val="24"/>
          <w:szCs w:val="24"/>
          <w:lang w:eastAsia="pl-PL"/>
        </w:rPr>
      </w:pPr>
      <w:r w:rsidRPr="00F337AB">
        <w:rPr>
          <w:rFonts w:ascii="Times New Roman" w:eastAsia="Times New Roman" w:hAnsi="Times New Roman" w:cs="Times New Roman"/>
          <w:sz w:val="24"/>
          <w:szCs w:val="24"/>
          <w:lang w:eastAsia="ar-SA"/>
        </w:rPr>
        <w:t xml:space="preserve">W ramach umowy Wykonawca zobowiązany będzie do bezpłatnego odbierania oraz dostarczania tłumaczonego tekstu z i do siedziby Zamawiającego. Zamawiający dopuszcza przesłanie do Zamawiającego w formie edytowalnej elektronicznej wersji </w:t>
      </w:r>
      <w:r w:rsidRPr="00F337AB">
        <w:rPr>
          <w:rFonts w:ascii="Times New Roman" w:eastAsia="Times New Roman" w:hAnsi="Times New Roman" w:cs="Times New Roman"/>
          <w:color w:val="000000" w:themeColor="text1"/>
          <w:sz w:val="24"/>
          <w:szCs w:val="24"/>
          <w:lang w:eastAsia="ar-SA"/>
        </w:rPr>
        <w:t>tłumaczenia oraz korekty pore</w:t>
      </w:r>
      <w:r w:rsidRPr="00F337AB">
        <w:rPr>
          <w:rFonts w:ascii="Times New Roman" w:eastAsia="Times New Roman" w:hAnsi="Times New Roman" w:cs="Times New Roman"/>
          <w:color w:val="000000" w:themeColor="text1"/>
          <w:sz w:val="24"/>
          <w:szCs w:val="24"/>
          <w:lang w:eastAsia="pl-PL"/>
        </w:rPr>
        <w:t>d</w:t>
      </w:r>
      <w:r w:rsidRPr="00F337AB">
        <w:rPr>
          <w:rFonts w:ascii="Times New Roman" w:eastAsia="Times New Roman" w:hAnsi="Times New Roman" w:cs="Times New Roman"/>
          <w:color w:val="000000" w:themeColor="text1"/>
          <w:sz w:val="24"/>
          <w:szCs w:val="24"/>
          <w:lang w:eastAsia="ar-SA"/>
        </w:rPr>
        <w:t>akcyjnej, z wyjątkiem tekstu tłumaczenia przysięgłego Zamawiający dopuszcza możliwość odbierania przez Wykonawcę zleceń tłumaczeń pisemnych i ustnych także droga elektroniczną, faksem lub na nośniku danych CD, z wyłączeniem zleceń dotyczących tłumaczeń przysięgłych. Tłumaczenia muszą być opatrzone imieniem i nazwiskiem osoby wykonującej tłumaczenie.</w:t>
      </w:r>
    </w:p>
    <w:p w:rsidR="00F337AB" w:rsidRPr="00F337AB" w:rsidRDefault="00F337AB" w:rsidP="00D82C36">
      <w:pPr>
        <w:numPr>
          <w:ilvl w:val="0"/>
          <w:numId w:val="37"/>
        </w:numPr>
        <w:spacing w:before="240" w:after="24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color w:val="000000" w:themeColor="text1"/>
          <w:sz w:val="24"/>
          <w:szCs w:val="24"/>
          <w:lang w:eastAsia="ar-SA"/>
        </w:rPr>
        <w:t xml:space="preserve">Tłumaczenia będą wykonywane w trybie zwykłym (tj. tłumaczenie do 5 stron dziennie) lub w innym niż </w:t>
      </w:r>
      <w:r w:rsidRPr="00F337AB">
        <w:rPr>
          <w:rFonts w:ascii="Times New Roman" w:eastAsia="Times New Roman" w:hAnsi="Times New Roman" w:cs="Times New Roman"/>
          <w:sz w:val="24"/>
          <w:szCs w:val="24"/>
          <w:lang w:eastAsia="ar-SA"/>
        </w:rPr>
        <w:t>zwykły</w:t>
      </w:r>
      <w:r w:rsidRPr="00F337AB">
        <w:rPr>
          <w:rFonts w:ascii="Times New Roman" w:eastAsia="Times New Roman" w:hAnsi="Times New Roman" w:cs="Times New Roman"/>
          <w:sz w:val="24"/>
          <w:szCs w:val="24"/>
          <w:lang w:eastAsia="pl-PL"/>
        </w:rPr>
        <w:t>.</w:t>
      </w:r>
    </w:p>
    <w:p w:rsidR="00F337AB" w:rsidRPr="00F337AB" w:rsidRDefault="00F337AB" w:rsidP="00D82C36">
      <w:pPr>
        <w:numPr>
          <w:ilvl w:val="0"/>
          <w:numId w:val="37"/>
        </w:numPr>
        <w:spacing w:before="240" w:after="24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ar-SA"/>
        </w:rPr>
        <w:t>Przez określenie „</w:t>
      </w:r>
      <w:r w:rsidRPr="00F337AB">
        <w:rPr>
          <w:rFonts w:ascii="Times New Roman" w:eastAsia="Times New Roman" w:hAnsi="Times New Roman" w:cs="Times New Roman"/>
          <w:color w:val="000000" w:themeColor="text1"/>
          <w:sz w:val="24"/>
          <w:szCs w:val="24"/>
          <w:lang w:eastAsia="ar-SA"/>
        </w:rPr>
        <w:t xml:space="preserve">tłumaczenia </w:t>
      </w:r>
      <w:r w:rsidRPr="00F337AB">
        <w:rPr>
          <w:rFonts w:ascii="Times New Roman" w:eastAsia="Times New Roman" w:hAnsi="Times New Roman" w:cs="Times New Roman"/>
          <w:sz w:val="24"/>
          <w:szCs w:val="24"/>
          <w:lang w:eastAsia="ar-SA"/>
        </w:rPr>
        <w:t>wykonywane w trybie innym niż zwykły” należy rozumieć tłumaczenia:</w:t>
      </w:r>
    </w:p>
    <w:p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Pilne – ponad 5 do 8 stron dziennie,</w:t>
      </w:r>
    </w:p>
    <w:p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Ekspresowe – ponad 8 stron do 12 stron dziennie,</w:t>
      </w:r>
    </w:p>
    <w:p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Super ekspresowe – ponad 12 stron dziennie,</w:t>
      </w:r>
    </w:p>
    <w:p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Przyjęte i wykonane w tym samym dniu roboczym do 20 stron dziennie,</w:t>
      </w:r>
    </w:p>
    <w:p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Wykonane na następny dzień roboczy do 20 stron dziennie,</w:t>
      </w:r>
    </w:p>
    <w:p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Bezpośrednie tłumaczenie z języka obcego na język obcy do 20 stron dziennie.</w:t>
      </w:r>
    </w:p>
    <w:p w:rsidR="00F1769B" w:rsidRDefault="00F1769B" w:rsidP="001B6157">
      <w:pPr>
        <w:spacing w:after="120" w:line="240" w:lineRule="auto"/>
        <w:jc w:val="both"/>
        <w:rPr>
          <w:rFonts w:ascii="Times New Roman" w:eastAsia="Times New Roman" w:hAnsi="Times New Roman" w:cs="Times New Roman"/>
          <w:b/>
          <w:sz w:val="24"/>
          <w:szCs w:val="24"/>
          <w:u w:val="single"/>
          <w:lang w:eastAsia="pl-PL"/>
        </w:rPr>
      </w:pPr>
    </w:p>
    <w:p w:rsidR="00F337AB" w:rsidRPr="00F337AB" w:rsidRDefault="00F337AB" w:rsidP="00F337AB">
      <w:pPr>
        <w:spacing w:after="120" w:line="240" w:lineRule="auto"/>
        <w:ind w:left="284"/>
        <w:jc w:val="both"/>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b/>
          <w:sz w:val="24"/>
          <w:szCs w:val="24"/>
          <w:u w:val="single"/>
          <w:lang w:eastAsia="pl-PL"/>
        </w:rPr>
        <w:t>UWAGA:</w:t>
      </w:r>
    </w:p>
    <w:p w:rsidR="00F337AB" w:rsidRPr="00F337AB" w:rsidRDefault="00F337AB" w:rsidP="00F337AB">
      <w:pPr>
        <w:tabs>
          <w:tab w:val="left" w:pos="360"/>
          <w:tab w:val="left" w:pos="1080"/>
        </w:tabs>
        <w:spacing w:after="120" w:line="240" w:lineRule="auto"/>
        <w:ind w:left="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u w:val="single"/>
          <w:lang w:eastAsia="pl-PL"/>
        </w:rPr>
        <w:t>W wyjątkowym przypadku</w:t>
      </w:r>
      <w:r w:rsidRPr="00F337AB">
        <w:rPr>
          <w:rFonts w:ascii="Times New Roman" w:eastAsia="Times New Roman" w:hAnsi="Times New Roman" w:cs="Times New Roman"/>
          <w:sz w:val="24"/>
          <w:szCs w:val="24"/>
          <w:lang w:eastAsia="pl-PL"/>
        </w:rPr>
        <w:t xml:space="preserve">, gdy nie będzie możliwe bezpośrednie pisemne tłumaczenie </w:t>
      </w:r>
      <w:r w:rsidRPr="00F337AB">
        <w:rPr>
          <w:rFonts w:ascii="Times New Roman" w:eastAsia="Times New Roman" w:hAnsi="Times New Roman" w:cs="Times New Roman"/>
          <w:sz w:val="24"/>
          <w:szCs w:val="24"/>
          <w:lang w:eastAsia="pl-PL"/>
        </w:rPr>
        <w:br/>
        <w:t xml:space="preserve">z języka, w którym sporządzono dany tekst na język, wskazany przez Zamawiającego </w:t>
      </w:r>
      <w:r w:rsidRPr="00F337AB">
        <w:rPr>
          <w:rFonts w:ascii="Times New Roman" w:eastAsia="Times New Roman" w:hAnsi="Times New Roman" w:cs="Times New Roman"/>
          <w:sz w:val="24"/>
          <w:szCs w:val="24"/>
          <w:lang w:eastAsia="pl-PL"/>
        </w:rPr>
        <w:br/>
        <w:t>w zamówieniu,</w:t>
      </w:r>
      <w:r w:rsidRPr="00F337AB">
        <w:rPr>
          <w:rFonts w:ascii="Times New Roman" w:eastAsia="Times New Roman" w:hAnsi="Times New Roman" w:cs="Times New Roman"/>
          <w:b/>
          <w:sz w:val="20"/>
          <w:szCs w:val="20"/>
          <w:lang w:eastAsia="pl-PL"/>
        </w:rPr>
        <w:t xml:space="preserve"> </w:t>
      </w:r>
      <w:r w:rsidRPr="00F337AB">
        <w:rPr>
          <w:rFonts w:ascii="Times New Roman" w:eastAsia="Times New Roman" w:hAnsi="Times New Roman" w:cs="Times New Roman"/>
          <w:sz w:val="24"/>
          <w:szCs w:val="24"/>
          <w:lang w:eastAsia="pl-PL"/>
        </w:rPr>
        <w:t xml:space="preserve">Zamawiający poniesie koszt tego tłumaczenia z języka obcego np. na język angielski oraz </w:t>
      </w:r>
      <w:r w:rsidRPr="00F337AB">
        <w:rPr>
          <w:rFonts w:ascii="Times New Roman" w:eastAsia="Times New Roman" w:hAnsi="Times New Roman" w:cs="Times New Roman"/>
          <w:sz w:val="24"/>
          <w:szCs w:val="24"/>
          <w:lang w:eastAsia="pl-PL"/>
        </w:rPr>
        <w:lastRenderedPageBreak/>
        <w:t xml:space="preserve">koszt tłumaczenia z języka angielskiego na język docelowy. Jednakże przed przystąpieniem do wykonania opisanego powyżej tłumaczenia, </w:t>
      </w:r>
      <w:r w:rsidRPr="00F337AB">
        <w:rPr>
          <w:rFonts w:ascii="Times New Roman" w:eastAsia="Times New Roman" w:hAnsi="Times New Roman" w:cs="Times New Roman"/>
          <w:b/>
          <w:sz w:val="24"/>
          <w:szCs w:val="24"/>
          <w:lang w:eastAsia="pl-PL"/>
        </w:rPr>
        <w:t>Wykonawca jest zobowiązany</w:t>
      </w:r>
      <w:r w:rsidRPr="00F337AB">
        <w:rPr>
          <w:rFonts w:ascii="Times New Roman" w:eastAsia="Times New Roman" w:hAnsi="Times New Roman" w:cs="Times New Roman"/>
          <w:sz w:val="24"/>
          <w:szCs w:val="24"/>
          <w:lang w:eastAsia="pl-PL"/>
        </w:rPr>
        <w:t xml:space="preserve"> do złożenia Zamawiającemu </w:t>
      </w:r>
      <w:r w:rsidRPr="00F337AB">
        <w:rPr>
          <w:rFonts w:ascii="Times New Roman" w:eastAsia="Times New Roman" w:hAnsi="Times New Roman" w:cs="Times New Roman"/>
          <w:b/>
          <w:sz w:val="24"/>
          <w:szCs w:val="24"/>
          <w:lang w:eastAsia="pl-PL"/>
        </w:rPr>
        <w:t>oświadczenia</w:t>
      </w:r>
      <w:r w:rsidRPr="00F337AB">
        <w:rPr>
          <w:rFonts w:ascii="Times New Roman" w:eastAsia="Times New Roman" w:hAnsi="Times New Roman" w:cs="Times New Roman"/>
          <w:sz w:val="24"/>
          <w:szCs w:val="24"/>
          <w:lang w:eastAsia="pl-PL"/>
        </w:rPr>
        <w:t xml:space="preserve"> o braku możliwości bezpośredniego tłumaczenia z języka oryginału na język docelowy, wskazany przez Zamawiającego w zleceniu tłumaczenia i </w:t>
      </w:r>
      <w:r w:rsidRPr="00F337AB">
        <w:rPr>
          <w:rFonts w:ascii="Times New Roman" w:eastAsia="Times New Roman" w:hAnsi="Times New Roman" w:cs="Times New Roman"/>
          <w:b/>
          <w:sz w:val="24"/>
          <w:szCs w:val="24"/>
          <w:lang w:eastAsia="pl-PL"/>
        </w:rPr>
        <w:t>uzyskania pisemnej akceptacji Zamawiającego</w:t>
      </w:r>
      <w:r w:rsidRPr="00F337AB">
        <w:rPr>
          <w:rFonts w:ascii="Times New Roman" w:eastAsia="Times New Roman" w:hAnsi="Times New Roman" w:cs="Times New Roman"/>
          <w:sz w:val="24"/>
          <w:szCs w:val="24"/>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 W takim przypadku Zamawiający zastrzega sobie możliwość do zlecenia wykonania ww. usługi innemu podmiotowi na koszt Wykonawcy.</w:t>
      </w:r>
    </w:p>
    <w:p w:rsidR="00F337AB" w:rsidRPr="00F337AB" w:rsidRDefault="00F337AB" w:rsidP="00F337AB">
      <w:pPr>
        <w:tabs>
          <w:tab w:val="left" w:pos="360"/>
          <w:tab w:val="left" w:pos="1080"/>
        </w:tabs>
        <w:spacing w:after="120" w:line="240" w:lineRule="auto"/>
        <w:ind w:left="284"/>
        <w:jc w:val="both"/>
        <w:rPr>
          <w:rFonts w:ascii="Times New Roman" w:eastAsia="Times New Roman" w:hAnsi="Times New Roman" w:cs="Times New Roman"/>
          <w:sz w:val="24"/>
          <w:szCs w:val="24"/>
          <w:lang w:eastAsia="pl-PL"/>
        </w:rPr>
      </w:pPr>
    </w:p>
    <w:p w:rsidR="00F337AB" w:rsidRPr="00F337AB" w:rsidRDefault="00F337AB" w:rsidP="00F337AB">
      <w:pPr>
        <w:spacing w:before="120" w:after="120" w:line="240" w:lineRule="auto"/>
        <w:ind w:left="284" w:hanging="284"/>
        <w:jc w:val="both"/>
        <w:rPr>
          <w:rFonts w:ascii="Times New Roman" w:eastAsia="Times New Roman" w:hAnsi="Times New Roman" w:cs="Times New Roman"/>
          <w:b/>
          <w:sz w:val="24"/>
          <w:szCs w:val="24"/>
          <w:u w:val="single"/>
          <w:lang w:eastAsia="pl-PL"/>
        </w:rPr>
      </w:pPr>
      <w:r w:rsidRPr="00F337AB">
        <w:rPr>
          <w:rFonts w:ascii="Times New Roman" w:eastAsia="Times New Roman" w:hAnsi="Times New Roman" w:cs="Times New Roman"/>
          <w:b/>
          <w:sz w:val="24"/>
          <w:szCs w:val="24"/>
          <w:u w:val="single"/>
          <w:lang w:eastAsia="pl-PL"/>
        </w:rPr>
        <w:t>6.</w:t>
      </w:r>
      <w:r w:rsidRPr="00F337AB">
        <w:rPr>
          <w:rFonts w:ascii="Times New Roman" w:eastAsia="Times New Roman" w:hAnsi="Times New Roman" w:cs="Times New Roman"/>
          <w:b/>
          <w:sz w:val="24"/>
          <w:szCs w:val="24"/>
          <w:u w:val="single"/>
          <w:lang w:eastAsia="pl-PL"/>
        </w:rPr>
        <w:tab/>
        <w:t>Warunki wykonywania tłumaczeń ustnych:</w:t>
      </w:r>
    </w:p>
    <w:p w:rsidR="00F337AB" w:rsidRPr="00F337AB" w:rsidRDefault="00F337AB" w:rsidP="00F337AB">
      <w:pPr>
        <w:spacing w:before="120" w:after="120" w:line="240" w:lineRule="auto"/>
        <w:ind w:left="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ramach tłumaczeń ustnych Zamawiający przewiduje realizację tłumaczeń konsekutywnych oraz tłumaczeń symultanicznych</w:t>
      </w:r>
      <w:r w:rsidRPr="00F337AB">
        <w:rPr>
          <w:rFonts w:ascii="Times New Roman" w:eastAsia="Times New Roman" w:hAnsi="Times New Roman" w:cs="Times New Roman"/>
          <w:color w:val="000000" w:themeColor="text1"/>
          <w:sz w:val="24"/>
          <w:szCs w:val="24"/>
          <w:lang w:eastAsia="pl-PL"/>
        </w:rPr>
        <w:t>.</w:t>
      </w:r>
    </w:p>
    <w:p w:rsidR="00F337AB" w:rsidRPr="00F337AB" w:rsidRDefault="00F337AB" w:rsidP="00D82C36">
      <w:pPr>
        <w:numPr>
          <w:ilvl w:val="0"/>
          <w:numId w:val="6"/>
        </w:numPr>
        <w:spacing w:before="120" w:after="120" w:line="240" w:lineRule="auto"/>
        <w:ind w:left="567" w:hanging="283"/>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ustne na terenie Warszawy:</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Czas pracy tłumacza liczy się od chwili rozpoczęcia spotkania i faktycznego podjęcia tłumaczenia do momentu, w którym został on zwolniony przez Zamawiającego z wykonywania tłumaczenia.</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Minimalny czas pracy tłumacza wynosi 1 godzinę. Każda rozpoczęta godzina pracy liczy się jako pełna godzina.</w:t>
      </w:r>
      <w:r w:rsidRPr="00F337AB">
        <w:rPr>
          <w:rFonts w:ascii="Times New Roman" w:eastAsia="Times New Roman" w:hAnsi="Times New Roman" w:cs="Times New Roman"/>
          <w:sz w:val="24"/>
          <w:szCs w:val="20"/>
          <w:lang w:eastAsia="pl-PL"/>
        </w:rPr>
        <w:t xml:space="preserve"> Przerwy trwającej dłużej niż 30 minut nie wlicza się do czasu pracy tłumacza.</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Do czasu pracy tłumacza nie wlicza się czasu przeznaczonego na dojazd </w:t>
      </w:r>
      <w:r w:rsidRPr="00F337AB">
        <w:rPr>
          <w:rFonts w:ascii="Times New Roman" w:eastAsia="Times New Roman" w:hAnsi="Times New Roman" w:cs="Times New Roman"/>
          <w:sz w:val="24"/>
          <w:szCs w:val="24"/>
          <w:lang w:eastAsia="pl-PL"/>
        </w:rPr>
        <w:br/>
        <w:t>do miejsca wykonywania zlecenia tłumaczenia oraz czasu przeznaczonego na powrót z miejsca, gdzie było wykonywane tłumaczenie.</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 czas oczekiwania tłumacza na rozpoczęcie tłumaczenia od momentu stawienia się na umówioną godzinę do upływu pierwszej godziny, wypłacone będzie wynagrodzenie w wysokości 50% stawki godzinowej za dany rodzaj tłumaczenia. Maksymalny czas oczekiwania na rozpoczęcie tłumaczenia wynosi 1 godz. Po upływie 1 godz. oczekiwania na tłumaczenie  Zamawiający zastrzega sobie prawo do odstąpienia od wykonania zlecenia bez ponoszenia dodatkowych kosztów.</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Zamawiający zastrzega sobie prawo do odstąpienia od zlecenia na 1 dzień kalendarzowy przed terminem wyznaczonym na jego wykonanie, bez ponoszenia dodatkowych kosztów z tego tytułu.</w:t>
      </w:r>
    </w:p>
    <w:p w:rsidR="00F337AB" w:rsidRPr="00F337AB" w:rsidRDefault="00F337AB" w:rsidP="00D82C36">
      <w:pPr>
        <w:numPr>
          <w:ilvl w:val="1"/>
          <w:numId w:val="6"/>
        </w:numPr>
        <w:spacing w:after="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Tłumaczenia ustne na terenie Warszawy dzielą się na: tłumaczenia wykonywane </w:t>
      </w:r>
      <w:r w:rsidRPr="00F337AB">
        <w:rPr>
          <w:rFonts w:ascii="Times New Roman" w:eastAsia="Times New Roman" w:hAnsi="Times New Roman" w:cs="Times New Roman"/>
          <w:sz w:val="24"/>
          <w:szCs w:val="24"/>
          <w:lang w:eastAsia="pl-PL"/>
        </w:rPr>
        <w:br/>
        <w:t>w trybie zwykłym oraz w trybie innym niż zwykły. Dzienny czas pracy tłumacza wynosi w trybie zwykłym 8 godzin, w trybie innym niż zwykły powyżej 8 godzin. Stawka godzinowa za wykonanie tłumaczenia w trybie innym niż zwykły będzie obowiązywała po przekroczeniu 8 godzin pracy. Wynagrodzenie za wykonanie tłumaczenia od 1 godziny do 8 godzin będzie liczone wg stawki za tłumaczenie w trybie zwykłym.</w:t>
      </w:r>
    </w:p>
    <w:p w:rsidR="00F337AB" w:rsidRPr="00F337AB" w:rsidRDefault="00F337AB" w:rsidP="00D82C36">
      <w:pPr>
        <w:numPr>
          <w:ilvl w:val="0"/>
          <w:numId w:val="6"/>
        </w:numPr>
        <w:suppressAutoHyphens/>
        <w:spacing w:after="120" w:line="276" w:lineRule="auto"/>
        <w:ind w:left="567" w:hanging="283"/>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Tłumaczenia ustne poza Warszawą (wyjazdowe), na terenie Polski, najczęściej w miejscowościach: Linin (k. Góry Kalwarii) i Podkowa Leśna – Dębak (k. Nadarzyna) w woj. mazowieckim, Czerwony Bór (k. Łomży) w woj. podlaskim, Biała Podlaska, Lublin, Białystok, Koszalin, Przemyśl, Grupa (woj. kujawsko –pomorskie), Horbów (woj. lubelskie), Bezwola (woj. lubelskie), Grotniki (woj. łódzkie) Łuków (woj. lubelskie). </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Czas pracy tłumacza liczy się od chwili rozpoczęcia spotkania i faktycznego podjęcia tłumaczenia do momentu, w którym został on zwolniony przez Zamawiającego z wykonywania tłumaczenia.</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Do czasu pracy tłumacza nie wlicza się czasu przeznaczonego na dojazd </w:t>
      </w:r>
      <w:r w:rsidRPr="00F337AB">
        <w:rPr>
          <w:rFonts w:ascii="Times New Roman" w:eastAsia="Times New Roman" w:hAnsi="Times New Roman" w:cs="Times New Roman"/>
          <w:sz w:val="24"/>
          <w:szCs w:val="24"/>
          <w:lang w:eastAsia="pl-PL"/>
        </w:rPr>
        <w:br/>
        <w:t>do miejsca wykonywania zlecenia tłumaczenia,</w:t>
      </w:r>
      <w:r w:rsidRPr="00F337AB" w:rsidDel="000F431C">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4"/>
          <w:lang w:eastAsia="pl-PL"/>
        </w:rPr>
        <w:t>oraz czasu przeznaczonego na powrót z miejsca gdzie było wykonywane tłumaczenie.</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 czas oczekiwania tłumacza na rozpoczęcie tłumaczenia od momentu stawienia się na umówioną godzinę do upływu pierwszej godziny, wypłacone będzie wynagrodzenie w wysokości 50% stawki godzinowej za dany rodzaj tłumaczenia. Maksymalny czas oczekiwania na rozpoczęcie tłumaczenia wynosi 1 godz. Po upływie 1 godz. oczekiwania na tłumaczenie  Zamawiający zastrzega sobie prawo do odstąpienia od wykonania zlecenia bez ponoszenia dodatkowych kosztów.</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Zamawiający zastrzega sobie prawo do odstąpienia od zlecenia na 1 dzień kalendarzowy przed terminem wyznaczonym na jego wykonanie, bez ponoszenia dodatkowych kosztów z tego tytułu. Koszty delegacji z udziałem tłumaczy stanowią koszt Wykonawcy, który nie zwiększy wynagrodzenia za tłumaczenie (Zamawiający nie pokrywa kosztów związanych z zakwaterowaniem oraz wyżywieniem tłumacza w trakcie tłumaczenia a także kosztów związanych z dojazdem na miejsce tłumaczenia oraz powrotem z niego).</w:t>
      </w:r>
    </w:p>
    <w:p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Minimalny czas pracy tłumacza wynosi 1 godzinę. Każda rozpoczęta godzina pracy liczy się, jako pełna godzina. </w:t>
      </w:r>
      <w:r w:rsidRPr="00F337AB">
        <w:rPr>
          <w:rFonts w:ascii="Times New Roman" w:eastAsia="Times New Roman" w:hAnsi="Times New Roman" w:cs="Times New Roman"/>
          <w:sz w:val="24"/>
          <w:szCs w:val="20"/>
          <w:lang w:eastAsia="pl-PL"/>
        </w:rPr>
        <w:t>Przerwy trwające dłużej niż 30 minut nie będą wliczane do czasu pracy tłumacza.</w:t>
      </w:r>
    </w:p>
    <w:p w:rsidR="00F337AB" w:rsidRPr="00F337AB" w:rsidRDefault="00F337AB" w:rsidP="00D82C36">
      <w:pPr>
        <w:numPr>
          <w:ilvl w:val="1"/>
          <w:numId w:val="6"/>
        </w:numPr>
        <w:spacing w:after="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Tłumaczenia ustne wyjazdowe dzielą się na: tłumaczenia wykonywane w trybie zwykłym oraz w trybie innym niż zwykły. Dzienny czas pracy tłumacza wynosi w trybie zwykłym 8 godzin, w trybie innym niż zwykły powyżej 8 godzin. Stawka godzinowa za wykonanie tłumaczenia w trybie innym niż zwykły będzie obowiązywała po przekroczeniu 8 godzin pracy. Wynagrodzenie za wykonanie tłumaczenia od 1 godziny do 8 godzin będzie liczone wg stawki za tłumaczenie  w trybie zwykłym. </w:t>
      </w:r>
    </w:p>
    <w:p w:rsidR="00F337AB" w:rsidRPr="00F337AB" w:rsidRDefault="00F337AB" w:rsidP="00F337AB">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color w:val="000000"/>
          <w:sz w:val="24"/>
          <w:szCs w:val="20"/>
          <w:lang w:eastAsia="pl-PL"/>
        </w:rPr>
        <w:t>2.7 Przy obliczaniu kwoty wynagrodzenia za wykonanie</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 xml:space="preserve">tłumaczenia ustnego będzie brana pod uwagę liczba godzin przeprowadzonego tłumaczenia potwierdzona przez pracownika Urzędu do Spraw Cudzoziemców na załączniku nr </w:t>
      </w:r>
      <w:r w:rsidRPr="00F337AB">
        <w:rPr>
          <w:rFonts w:ascii="Times New Roman" w:eastAsia="Times New Roman" w:hAnsi="Times New Roman" w:cs="Times New Roman"/>
          <w:sz w:val="24"/>
          <w:szCs w:val="20"/>
          <w:lang w:eastAsia="pl-PL"/>
        </w:rPr>
        <w:t xml:space="preserve">6 </w:t>
      </w:r>
      <w:r w:rsidRPr="00F337AB">
        <w:rPr>
          <w:rFonts w:ascii="Times New Roman" w:eastAsia="Times New Roman" w:hAnsi="Times New Roman" w:cs="Times New Roman"/>
          <w:color w:val="000000"/>
          <w:sz w:val="24"/>
          <w:szCs w:val="20"/>
          <w:lang w:eastAsia="pl-PL"/>
        </w:rPr>
        <w:t>stanowiącym podstawę rozliczenia danego zlecenia na wykonanie tłumaczenia ustnego.</w:t>
      </w:r>
    </w:p>
    <w:p w:rsidR="00F337AB" w:rsidRPr="00F337AB" w:rsidRDefault="00F337AB" w:rsidP="00D82C36">
      <w:pPr>
        <w:numPr>
          <w:ilvl w:val="0"/>
          <w:numId w:val="6"/>
        </w:numPr>
        <w:suppressAutoHyphens/>
        <w:spacing w:after="0" w:line="240" w:lineRule="auto"/>
        <w:ind w:left="928"/>
        <w:contextualSpacing/>
        <w:jc w:val="both"/>
        <w:rPr>
          <w:rFonts w:ascii="Times New Roman" w:eastAsia="Times New Roman" w:hAnsi="Times New Roman" w:cs="Times New Roman"/>
          <w:sz w:val="20"/>
          <w:szCs w:val="20"/>
          <w:lang w:eastAsia="ar-SA"/>
        </w:rPr>
      </w:pPr>
      <w:r w:rsidRPr="00F337AB">
        <w:rPr>
          <w:rFonts w:ascii="Times New Roman" w:eastAsia="Times New Roman" w:hAnsi="Times New Roman" w:cs="Times New Roman"/>
          <w:color w:val="000000"/>
          <w:sz w:val="24"/>
          <w:szCs w:val="24"/>
          <w:lang w:eastAsia="ar-SA"/>
        </w:rPr>
        <w:t xml:space="preserve">Zamawiający wymaga aby Wykonawca przy wykonywaniu tłumaczeń ustnych stosował się do wytycznych </w:t>
      </w:r>
      <w:r w:rsidRPr="00F337AB">
        <w:rPr>
          <w:rFonts w:ascii="Times New Roman" w:eastAsia="Times New Roman" w:hAnsi="Times New Roman" w:cs="Times New Roman"/>
          <w:bCs/>
          <w:sz w:val="24"/>
          <w:szCs w:val="24"/>
          <w:lang w:eastAsia="ar-SA"/>
        </w:rPr>
        <w:t>UNHCR</w:t>
      </w:r>
      <w:r w:rsidRPr="00F337AB">
        <w:rPr>
          <w:rFonts w:ascii="Times New Roman" w:eastAsia="Times New Roman" w:hAnsi="Times New Roman" w:cs="Times New Roman"/>
          <w:color w:val="000000"/>
          <w:sz w:val="24"/>
          <w:szCs w:val="24"/>
          <w:lang w:eastAsia="ar-SA"/>
        </w:rPr>
        <w:t xml:space="preserve"> zawartych w dokumencie pt. „</w:t>
      </w:r>
      <w:r w:rsidRPr="00F337AB">
        <w:rPr>
          <w:rFonts w:ascii="Times New Roman" w:eastAsia="Times New Roman" w:hAnsi="Times New Roman" w:cs="Times New Roman"/>
          <w:bCs/>
          <w:sz w:val="24"/>
          <w:szCs w:val="24"/>
          <w:lang w:eastAsia="ar-SA"/>
        </w:rPr>
        <w:t>TŁUMACZENIE USTNE W KONTAKTACH Z UCHODŹCAMI (RLD 3) Czerwiec 1993”</w:t>
      </w:r>
      <w:r w:rsidRPr="00F337AB">
        <w:rPr>
          <w:rFonts w:ascii="Times New Roman" w:eastAsia="Times New Roman" w:hAnsi="Times New Roman" w:cs="Times New Roman"/>
          <w:b/>
          <w:bCs/>
          <w:sz w:val="24"/>
          <w:szCs w:val="24"/>
          <w:lang w:eastAsia="ar-SA"/>
        </w:rPr>
        <w:t xml:space="preserve"> </w:t>
      </w:r>
      <w:r w:rsidRPr="00F337AB">
        <w:rPr>
          <w:rFonts w:ascii="Times New Roman" w:eastAsia="Times New Roman" w:hAnsi="Times New Roman" w:cs="Times New Roman"/>
          <w:bCs/>
          <w:sz w:val="24"/>
          <w:szCs w:val="24"/>
          <w:lang w:eastAsia="ar-SA"/>
        </w:rPr>
        <w:t>z dnia 01.06.1993 r.</w:t>
      </w:r>
      <w:r w:rsidRPr="00F337AB">
        <w:rPr>
          <w:rFonts w:ascii="Times New Roman" w:eastAsia="Times New Roman" w:hAnsi="Times New Roman" w:cs="Times New Roman"/>
          <w:b/>
          <w:bCs/>
          <w:sz w:val="24"/>
          <w:szCs w:val="24"/>
          <w:lang w:eastAsia="ar-SA"/>
        </w:rPr>
        <w:t xml:space="preserve">, </w:t>
      </w:r>
      <w:r w:rsidRPr="00F337AB">
        <w:rPr>
          <w:rFonts w:ascii="Times New Roman" w:eastAsia="Times New Roman" w:hAnsi="Times New Roman" w:cs="Times New Roman"/>
          <w:bCs/>
          <w:sz w:val="24"/>
          <w:szCs w:val="24"/>
          <w:lang w:eastAsia="ar-SA"/>
        </w:rPr>
        <w:t>stanowiącym załącznik nr 15 do projektu umowy.</w:t>
      </w:r>
    </w:p>
    <w:p w:rsidR="00F337AB" w:rsidRPr="00F337AB" w:rsidRDefault="00F337AB" w:rsidP="00F337AB">
      <w:pPr>
        <w:spacing w:after="120" w:line="240" w:lineRule="auto"/>
        <w:ind w:left="284"/>
        <w:jc w:val="both"/>
        <w:rPr>
          <w:rFonts w:ascii="Times New Roman" w:eastAsia="Times New Roman" w:hAnsi="Times New Roman" w:cs="Times New Roman"/>
          <w:b/>
          <w:sz w:val="24"/>
          <w:szCs w:val="24"/>
          <w:u w:val="single"/>
          <w:lang w:eastAsia="pl-PL"/>
        </w:rPr>
      </w:pPr>
    </w:p>
    <w:p w:rsidR="00F337AB" w:rsidRPr="00F337AB" w:rsidRDefault="00F337AB" w:rsidP="00F337AB">
      <w:pPr>
        <w:spacing w:after="120" w:line="240" w:lineRule="auto"/>
        <w:ind w:left="284"/>
        <w:jc w:val="both"/>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b/>
          <w:sz w:val="24"/>
          <w:szCs w:val="24"/>
          <w:u w:val="single"/>
          <w:lang w:eastAsia="pl-PL"/>
        </w:rPr>
        <w:t>UWAGA:</w:t>
      </w:r>
    </w:p>
    <w:p w:rsidR="00F337AB" w:rsidRPr="00F337AB" w:rsidRDefault="00F337AB" w:rsidP="00F337AB">
      <w:pPr>
        <w:tabs>
          <w:tab w:val="left" w:pos="360"/>
          <w:tab w:val="left" w:pos="1080"/>
        </w:tabs>
        <w:spacing w:after="120" w:line="240" w:lineRule="auto"/>
        <w:ind w:left="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u w:val="single"/>
          <w:lang w:eastAsia="pl-PL"/>
        </w:rPr>
        <w:t>W wyjątkowym przypadku</w:t>
      </w:r>
      <w:r w:rsidRPr="00F337AB">
        <w:rPr>
          <w:rFonts w:ascii="Times New Roman" w:eastAsia="Times New Roman" w:hAnsi="Times New Roman" w:cs="Times New Roman"/>
          <w:sz w:val="24"/>
          <w:szCs w:val="24"/>
          <w:lang w:eastAsia="pl-PL"/>
        </w:rPr>
        <w:t xml:space="preserve">, gdy nie będzie możliwe bezpośrednie ustne tłumaczenie </w:t>
      </w:r>
      <w:r w:rsidRPr="00F337AB">
        <w:rPr>
          <w:rFonts w:ascii="Times New Roman" w:eastAsia="Times New Roman" w:hAnsi="Times New Roman" w:cs="Times New Roman"/>
          <w:sz w:val="24"/>
          <w:szCs w:val="24"/>
          <w:lang w:eastAsia="pl-PL"/>
        </w:rPr>
        <w:br/>
        <w:t xml:space="preserve">z języka, którym posługuje się cudzoziemiec na język wskazany przez Zamawiającego </w:t>
      </w:r>
      <w:r w:rsidRPr="00F337AB">
        <w:rPr>
          <w:rFonts w:ascii="Times New Roman" w:eastAsia="Times New Roman" w:hAnsi="Times New Roman" w:cs="Times New Roman"/>
          <w:sz w:val="24"/>
          <w:szCs w:val="24"/>
          <w:lang w:eastAsia="pl-PL"/>
        </w:rPr>
        <w:br/>
        <w:t>w zamówieniu,</w:t>
      </w:r>
      <w:r w:rsidRPr="00F337AB">
        <w:rPr>
          <w:rFonts w:ascii="Times New Roman" w:eastAsia="Times New Roman" w:hAnsi="Times New Roman" w:cs="Times New Roman"/>
          <w:b/>
          <w:sz w:val="20"/>
          <w:szCs w:val="20"/>
          <w:lang w:eastAsia="pl-PL"/>
        </w:rPr>
        <w:t xml:space="preserve"> </w:t>
      </w:r>
      <w:r w:rsidRPr="00F337AB">
        <w:rPr>
          <w:rFonts w:ascii="Times New Roman" w:eastAsia="Times New Roman" w:hAnsi="Times New Roman" w:cs="Times New Roman"/>
          <w:sz w:val="24"/>
          <w:szCs w:val="24"/>
          <w:lang w:eastAsia="pl-PL"/>
        </w:rPr>
        <w:t xml:space="preserve">Zamawiający poniesie koszt wykonania tego tłumaczenia z języka obcego np. na język angielski lub rosyjski oraz koszt tłumaczenia z języka angielskiego lub rosyjskiego na język docelowy. Jednakże przed przystąpieniem do wykonania opisanego powyżej tłumaczenia, </w:t>
      </w:r>
      <w:r w:rsidRPr="00F337AB">
        <w:rPr>
          <w:rFonts w:ascii="Times New Roman" w:eastAsia="Times New Roman" w:hAnsi="Times New Roman" w:cs="Times New Roman"/>
          <w:b/>
          <w:sz w:val="24"/>
          <w:szCs w:val="24"/>
          <w:lang w:eastAsia="pl-PL"/>
        </w:rPr>
        <w:t>Wykonawca jest zobowiązany</w:t>
      </w:r>
      <w:r w:rsidRPr="00F337AB">
        <w:rPr>
          <w:rFonts w:ascii="Times New Roman" w:eastAsia="Times New Roman" w:hAnsi="Times New Roman" w:cs="Times New Roman"/>
          <w:sz w:val="24"/>
          <w:szCs w:val="24"/>
          <w:lang w:eastAsia="pl-PL"/>
        </w:rPr>
        <w:t xml:space="preserve"> do złożenia Zamawiającemu </w:t>
      </w:r>
      <w:r w:rsidRPr="00F337AB">
        <w:rPr>
          <w:rFonts w:ascii="Times New Roman" w:eastAsia="Times New Roman" w:hAnsi="Times New Roman" w:cs="Times New Roman"/>
          <w:b/>
          <w:sz w:val="24"/>
          <w:szCs w:val="24"/>
          <w:lang w:eastAsia="pl-PL"/>
        </w:rPr>
        <w:t>oświadczenia</w:t>
      </w:r>
      <w:r w:rsidRPr="00F337AB">
        <w:rPr>
          <w:rFonts w:ascii="Times New Roman" w:eastAsia="Times New Roman" w:hAnsi="Times New Roman" w:cs="Times New Roman"/>
          <w:sz w:val="24"/>
          <w:szCs w:val="24"/>
          <w:lang w:eastAsia="pl-PL"/>
        </w:rPr>
        <w:t xml:space="preserve"> o braku możliwości bezpośredniego tłumaczenia z języka wskazanego uprzednio przez Zamawiającego na język docelowy, wskazany przez Zamawiającego w zleceniu tłumaczenia i </w:t>
      </w:r>
      <w:r w:rsidRPr="00F337AB">
        <w:rPr>
          <w:rFonts w:ascii="Times New Roman" w:eastAsia="Times New Roman" w:hAnsi="Times New Roman" w:cs="Times New Roman"/>
          <w:b/>
          <w:sz w:val="24"/>
          <w:szCs w:val="24"/>
          <w:lang w:eastAsia="pl-PL"/>
        </w:rPr>
        <w:t>uzyskania pisemnej akceptacji Zamawiającego</w:t>
      </w:r>
      <w:r w:rsidRPr="00F337AB">
        <w:rPr>
          <w:rFonts w:ascii="Times New Roman" w:eastAsia="Times New Roman" w:hAnsi="Times New Roman" w:cs="Times New Roman"/>
          <w:sz w:val="24"/>
          <w:szCs w:val="24"/>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 W takim przypadku Zamawiający zastrzega sobie możliwość do zlecenia wykonania ww. usługi innemu podmiotowi na koszt Wykonawcy.</w:t>
      </w:r>
    </w:p>
    <w:p w:rsidR="00F337AB" w:rsidRPr="00F337AB" w:rsidRDefault="00F337AB" w:rsidP="00F337AB">
      <w:pPr>
        <w:tabs>
          <w:tab w:val="num" w:pos="786"/>
        </w:tabs>
        <w:spacing w:after="0" w:line="240" w:lineRule="auto"/>
        <w:ind w:left="1134" w:hanging="425"/>
        <w:jc w:val="both"/>
        <w:rPr>
          <w:rFonts w:ascii="Times New Roman" w:eastAsia="Times New Roman" w:hAnsi="Times New Roman" w:cs="Times New Roman"/>
          <w:sz w:val="24"/>
          <w:szCs w:val="24"/>
          <w:lang w:eastAsia="pl-PL"/>
        </w:rPr>
      </w:pPr>
    </w:p>
    <w:p w:rsidR="00EC5275" w:rsidRDefault="00F337AB" w:rsidP="00F337AB">
      <w:pPr>
        <w:tabs>
          <w:tab w:val="num" w:pos="1068"/>
        </w:tabs>
        <w:spacing w:after="0" w:line="240" w:lineRule="auto"/>
        <w:jc w:val="both"/>
        <w:rPr>
          <w:rFonts w:ascii="Times New Roman" w:eastAsia="Times New Roman" w:hAnsi="Times New Roman" w:cs="Times New Roman"/>
          <w:b/>
          <w:bCs/>
          <w:sz w:val="24"/>
          <w:szCs w:val="20"/>
          <w:lang w:eastAsia="pl-PL"/>
        </w:rPr>
      </w:pPr>
      <w:r w:rsidRPr="00F337AB">
        <w:rPr>
          <w:rFonts w:ascii="Times New Roman" w:eastAsia="Times New Roman" w:hAnsi="Times New Roman" w:cs="Times New Roman"/>
          <w:b/>
          <w:bCs/>
          <w:sz w:val="24"/>
          <w:szCs w:val="20"/>
          <w:lang w:eastAsia="pl-PL"/>
        </w:rPr>
        <w:t xml:space="preserve">7. Informacja o tłumaczeniach wykonanych na rzecz Urzędu do Spraw Cudzoziemców </w:t>
      </w:r>
      <w:r w:rsidRPr="00F337AB">
        <w:rPr>
          <w:rFonts w:ascii="Times New Roman" w:eastAsia="Times New Roman" w:hAnsi="Times New Roman" w:cs="Times New Roman"/>
          <w:b/>
          <w:bCs/>
          <w:sz w:val="24"/>
          <w:szCs w:val="20"/>
          <w:lang w:eastAsia="pl-PL"/>
        </w:rPr>
        <w:br/>
        <w:t>w 201</w:t>
      </w:r>
      <w:r w:rsidR="00EC5275">
        <w:rPr>
          <w:rFonts w:ascii="Times New Roman" w:eastAsia="Times New Roman" w:hAnsi="Times New Roman" w:cs="Times New Roman"/>
          <w:b/>
          <w:bCs/>
          <w:sz w:val="24"/>
          <w:szCs w:val="20"/>
          <w:lang w:eastAsia="pl-PL"/>
        </w:rPr>
        <w:t>5</w:t>
      </w:r>
      <w:r w:rsidRPr="00F337AB">
        <w:rPr>
          <w:rFonts w:ascii="Times New Roman" w:eastAsia="Times New Roman" w:hAnsi="Times New Roman" w:cs="Times New Roman"/>
          <w:b/>
          <w:bCs/>
          <w:sz w:val="24"/>
          <w:szCs w:val="20"/>
          <w:lang w:eastAsia="pl-PL"/>
        </w:rPr>
        <w:t xml:space="preserve"> r. :</w:t>
      </w:r>
      <w:r w:rsidR="003F13AB">
        <w:rPr>
          <w:rFonts w:ascii="Times New Roman" w:eastAsia="Times New Roman" w:hAnsi="Times New Roman" w:cs="Times New Roman"/>
          <w:b/>
          <w:bCs/>
          <w:sz w:val="24"/>
          <w:szCs w:val="20"/>
          <w:lang w:eastAsia="pl-PL"/>
        </w:rPr>
        <w:t>w ramach j</w:t>
      </w:r>
      <w:r w:rsidR="00BC4440">
        <w:rPr>
          <w:rFonts w:ascii="Times New Roman" w:eastAsia="Times New Roman" w:hAnsi="Times New Roman" w:cs="Times New Roman"/>
          <w:b/>
          <w:bCs/>
          <w:sz w:val="24"/>
          <w:szCs w:val="20"/>
          <w:lang w:eastAsia="pl-PL"/>
        </w:rPr>
        <w:t>ę</w:t>
      </w:r>
      <w:r w:rsidR="003F13AB">
        <w:rPr>
          <w:rFonts w:ascii="Times New Roman" w:eastAsia="Times New Roman" w:hAnsi="Times New Roman" w:cs="Times New Roman"/>
          <w:b/>
          <w:bCs/>
          <w:sz w:val="24"/>
          <w:szCs w:val="20"/>
          <w:lang w:eastAsia="pl-PL"/>
        </w:rPr>
        <w:t>zyków pozaeuropejskich</w:t>
      </w:r>
    </w:p>
    <w:p w:rsidR="00EC5275" w:rsidRDefault="00EC5275" w:rsidP="00F337AB">
      <w:pPr>
        <w:tabs>
          <w:tab w:val="num" w:pos="1068"/>
        </w:tabs>
        <w:spacing w:after="0" w:line="240" w:lineRule="auto"/>
        <w:jc w:val="both"/>
        <w:rPr>
          <w:rFonts w:ascii="Times New Roman" w:eastAsia="Times New Roman" w:hAnsi="Times New Roman" w:cs="Times New Roman"/>
          <w:b/>
          <w:bCs/>
          <w:sz w:val="24"/>
          <w:szCs w:val="20"/>
          <w:lang w:eastAsia="pl-PL"/>
        </w:rPr>
      </w:pPr>
    </w:p>
    <w:p w:rsidR="003F13AB" w:rsidRPr="00BC4440" w:rsidRDefault="003F13AB" w:rsidP="003F13AB">
      <w:pPr>
        <w:pStyle w:val="Tekstpodstawowy"/>
        <w:ind w:left="360"/>
      </w:pPr>
      <w:r w:rsidRPr="00BC4440">
        <w:t xml:space="preserve">Ilość wszystkich tłumaczeń </w:t>
      </w:r>
      <w:r w:rsidRPr="00BC4440">
        <w:rPr>
          <w:bCs/>
        </w:rPr>
        <w:t>w ramach języków pozaeuropejskich</w:t>
      </w:r>
      <w:r w:rsidRPr="00BC4440">
        <w:rPr>
          <w:b/>
          <w:bCs/>
        </w:rPr>
        <w:t xml:space="preserve"> </w:t>
      </w:r>
      <w:r w:rsidRPr="00BC4440">
        <w:t xml:space="preserve">zrealizowanych w 2015 r. – ogółem </w:t>
      </w:r>
      <w:r w:rsidRPr="00BC4440">
        <w:rPr>
          <w:b/>
        </w:rPr>
        <w:t xml:space="preserve">587 zleceń </w:t>
      </w:r>
      <w:r w:rsidRPr="00BC4440">
        <w:t>(w tym 321 tłumaczeń ustnych -860 h i 266 tłumaczeń pisemnych - 1088 stron);</w:t>
      </w:r>
    </w:p>
    <w:p w:rsidR="003F13AB" w:rsidRPr="00BC4440" w:rsidRDefault="003F13AB" w:rsidP="003F13AB">
      <w:pPr>
        <w:pStyle w:val="Tekstpodstawowy"/>
        <w:ind w:left="360"/>
        <w:jc w:val="center"/>
        <w:rPr>
          <w:b/>
        </w:rPr>
      </w:pPr>
    </w:p>
    <w:p w:rsidR="003F13AB" w:rsidRPr="00BC4440" w:rsidRDefault="003F13AB" w:rsidP="003F13AB">
      <w:pPr>
        <w:pStyle w:val="Tekstpodstawowy"/>
        <w:ind w:left="360"/>
        <w:jc w:val="center"/>
        <w:rPr>
          <w:b/>
        </w:rPr>
      </w:pPr>
      <w:r w:rsidRPr="00BC4440">
        <w:rPr>
          <w:b/>
        </w:rPr>
        <w:t>Tłumaczenia pisemne</w:t>
      </w:r>
    </w:p>
    <w:p w:rsidR="003F13AB" w:rsidRPr="00BC4440" w:rsidRDefault="003F13AB" w:rsidP="003F13AB">
      <w:pPr>
        <w:pStyle w:val="Tekstpodstawowy"/>
        <w:ind w:left="360"/>
        <w:jc w:val="center"/>
        <w:rPr>
          <w:b/>
        </w:rPr>
      </w:pPr>
    </w:p>
    <w:p w:rsidR="003F13AB" w:rsidRPr="00BC4440" w:rsidRDefault="003F13AB" w:rsidP="003F13AB">
      <w:pPr>
        <w:numPr>
          <w:ilvl w:val="0"/>
          <w:numId w:val="3"/>
        </w:numPr>
        <w:tabs>
          <w:tab w:val="num" w:pos="1068"/>
        </w:tabs>
        <w:spacing w:after="0" w:line="240" w:lineRule="auto"/>
        <w:ind w:left="360"/>
        <w:jc w:val="both"/>
        <w:rPr>
          <w:rFonts w:ascii="Times New Roman" w:hAnsi="Times New Roman"/>
          <w:sz w:val="24"/>
          <w:szCs w:val="24"/>
        </w:rPr>
      </w:pPr>
      <w:r w:rsidRPr="00BC4440">
        <w:rPr>
          <w:rFonts w:ascii="Times New Roman" w:hAnsi="Times New Roman"/>
          <w:sz w:val="24"/>
          <w:szCs w:val="24"/>
        </w:rPr>
        <w:t xml:space="preserve">Procentowy udział tłumaczeń pisemnych (ogólnych, specjalistycznych i o szczególnym stopniu trudności oraz przysięgłych)  w ogólnej liczbie wszystkich wykonywanych tłumaczeń ustnych i pisemnych </w:t>
      </w:r>
      <w:r w:rsidRPr="00BC4440">
        <w:rPr>
          <w:rFonts w:ascii="Times New Roman" w:hAnsi="Times New Roman"/>
          <w:bCs/>
          <w:sz w:val="24"/>
          <w:szCs w:val="24"/>
        </w:rPr>
        <w:t>w ramach języków pozaeuropejskich</w:t>
      </w:r>
      <w:r w:rsidRPr="00BC4440">
        <w:rPr>
          <w:rFonts w:ascii="Times New Roman" w:hAnsi="Times New Roman"/>
          <w:sz w:val="24"/>
          <w:szCs w:val="24"/>
        </w:rPr>
        <w:t xml:space="preserve"> - </w:t>
      </w:r>
      <w:r w:rsidRPr="00BC4440">
        <w:rPr>
          <w:rFonts w:ascii="Times New Roman" w:hAnsi="Times New Roman"/>
          <w:b/>
          <w:i/>
          <w:sz w:val="24"/>
          <w:szCs w:val="24"/>
        </w:rPr>
        <w:t>45%</w:t>
      </w:r>
      <w:r w:rsidRPr="00BC4440">
        <w:rPr>
          <w:rFonts w:ascii="Times New Roman" w:hAnsi="Times New Roman"/>
          <w:sz w:val="24"/>
          <w:szCs w:val="24"/>
        </w:rPr>
        <w:t xml:space="preserve"> (266 zleceń -1088 stron),</w:t>
      </w:r>
    </w:p>
    <w:p w:rsidR="003F13AB" w:rsidRPr="00BC4440" w:rsidRDefault="003F13AB" w:rsidP="003F13AB">
      <w:pPr>
        <w:ind w:firstLine="360"/>
        <w:jc w:val="both"/>
        <w:rPr>
          <w:rFonts w:ascii="Times New Roman" w:hAnsi="Times New Roman"/>
          <w:sz w:val="24"/>
          <w:szCs w:val="24"/>
        </w:rPr>
      </w:pPr>
      <w:r w:rsidRPr="00BC4440">
        <w:rPr>
          <w:rFonts w:ascii="Times New Roman" w:hAnsi="Times New Roman"/>
          <w:sz w:val="24"/>
          <w:szCs w:val="24"/>
        </w:rPr>
        <w:t>- ilość tłumaczeń pisemnych ogólnych – 265 zleceń- (1085 stron),</w:t>
      </w:r>
    </w:p>
    <w:p w:rsidR="003F13AB" w:rsidRPr="00BC4440" w:rsidRDefault="003F13AB" w:rsidP="003F13AB">
      <w:pPr>
        <w:ind w:firstLine="360"/>
        <w:jc w:val="both"/>
        <w:rPr>
          <w:rFonts w:ascii="Times New Roman" w:hAnsi="Times New Roman"/>
          <w:sz w:val="24"/>
          <w:szCs w:val="24"/>
        </w:rPr>
      </w:pPr>
      <w:r w:rsidRPr="00BC4440">
        <w:rPr>
          <w:rFonts w:ascii="Times New Roman" w:hAnsi="Times New Roman"/>
          <w:sz w:val="24"/>
          <w:szCs w:val="24"/>
        </w:rPr>
        <w:t xml:space="preserve">- ilość tłumaczeń pisemnych specjalistycznych –nie było, </w:t>
      </w:r>
    </w:p>
    <w:p w:rsidR="003F13AB" w:rsidRPr="00BC4440" w:rsidRDefault="003F13AB" w:rsidP="003F13AB">
      <w:pPr>
        <w:ind w:firstLine="360"/>
        <w:jc w:val="both"/>
        <w:rPr>
          <w:rFonts w:ascii="Times New Roman" w:hAnsi="Times New Roman"/>
          <w:sz w:val="24"/>
          <w:szCs w:val="24"/>
        </w:rPr>
      </w:pPr>
      <w:r w:rsidRPr="00BC4440">
        <w:rPr>
          <w:rFonts w:ascii="Times New Roman" w:hAnsi="Times New Roman"/>
          <w:sz w:val="24"/>
          <w:szCs w:val="24"/>
        </w:rPr>
        <w:t xml:space="preserve">- ilość tłumaczeń pisemnych przysięgłych –1zlecenie - (3 strony); </w:t>
      </w:r>
    </w:p>
    <w:p w:rsidR="003F13AB" w:rsidRPr="00BC4440" w:rsidRDefault="003F13AB" w:rsidP="003F13AB">
      <w:pPr>
        <w:ind w:firstLine="360"/>
        <w:jc w:val="both"/>
        <w:rPr>
          <w:rFonts w:ascii="Times New Roman" w:hAnsi="Times New Roman"/>
          <w:sz w:val="24"/>
          <w:szCs w:val="24"/>
        </w:rPr>
      </w:pPr>
    </w:p>
    <w:p w:rsidR="003F13AB" w:rsidRPr="00BC4440" w:rsidRDefault="003F13AB" w:rsidP="003F13AB">
      <w:pPr>
        <w:numPr>
          <w:ilvl w:val="0"/>
          <w:numId w:val="4"/>
        </w:numPr>
        <w:tabs>
          <w:tab w:val="clear" w:pos="644"/>
          <w:tab w:val="left" w:pos="709"/>
          <w:tab w:val="num" w:pos="1068"/>
        </w:tabs>
        <w:spacing w:after="0" w:line="240" w:lineRule="auto"/>
        <w:ind w:left="360"/>
        <w:jc w:val="both"/>
        <w:rPr>
          <w:rFonts w:ascii="Times New Roman" w:hAnsi="Times New Roman"/>
          <w:sz w:val="24"/>
          <w:szCs w:val="24"/>
        </w:rPr>
      </w:pPr>
      <w:r w:rsidRPr="00BC4440">
        <w:rPr>
          <w:rFonts w:ascii="Times New Roman" w:hAnsi="Times New Roman"/>
          <w:sz w:val="24"/>
          <w:szCs w:val="24"/>
        </w:rPr>
        <w:t>Procentowy udział tłumaczeń wykonywanych</w:t>
      </w:r>
    </w:p>
    <w:p w:rsidR="003F13AB" w:rsidRPr="00BC4440" w:rsidRDefault="003F13AB" w:rsidP="003F13AB">
      <w:pPr>
        <w:tabs>
          <w:tab w:val="left" w:pos="709"/>
        </w:tabs>
        <w:ind w:left="360"/>
        <w:jc w:val="both"/>
        <w:rPr>
          <w:rFonts w:ascii="Times New Roman" w:hAnsi="Times New Roman"/>
          <w:sz w:val="24"/>
          <w:szCs w:val="24"/>
        </w:rPr>
      </w:pPr>
      <w:r w:rsidRPr="00BC4440">
        <w:rPr>
          <w:rFonts w:ascii="Times New Roman" w:hAnsi="Times New Roman"/>
          <w:sz w:val="24"/>
          <w:szCs w:val="24"/>
        </w:rPr>
        <w:t xml:space="preserve">- w trybie zwykłym wyniósł    </w:t>
      </w:r>
      <w:r w:rsidRPr="00BC4440">
        <w:rPr>
          <w:rFonts w:ascii="Times New Roman" w:hAnsi="Times New Roman"/>
          <w:sz w:val="24"/>
          <w:szCs w:val="24"/>
          <w:u w:val="single"/>
        </w:rPr>
        <w:t>95%</w:t>
      </w:r>
      <w:r w:rsidRPr="00BC4440">
        <w:rPr>
          <w:rFonts w:ascii="Times New Roman" w:hAnsi="Times New Roman"/>
          <w:sz w:val="24"/>
          <w:szCs w:val="24"/>
        </w:rPr>
        <w:t xml:space="preserve"> - (253 zlecenia – 1047 stron) </w:t>
      </w:r>
    </w:p>
    <w:p w:rsidR="003F13AB" w:rsidRPr="00BC4440" w:rsidRDefault="003F13AB" w:rsidP="003F13AB">
      <w:pPr>
        <w:tabs>
          <w:tab w:val="left" w:pos="709"/>
        </w:tabs>
        <w:ind w:left="360"/>
        <w:jc w:val="both"/>
        <w:rPr>
          <w:rFonts w:ascii="Times New Roman" w:hAnsi="Times New Roman"/>
          <w:sz w:val="24"/>
          <w:szCs w:val="24"/>
        </w:rPr>
      </w:pPr>
      <w:r w:rsidRPr="00BC4440">
        <w:rPr>
          <w:rFonts w:ascii="Times New Roman" w:hAnsi="Times New Roman"/>
          <w:sz w:val="24"/>
          <w:szCs w:val="24"/>
        </w:rPr>
        <w:t>- w trybie innym niż zwykły wyniósł 5</w:t>
      </w:r>
      <w:r w:rsidRPr="00BC4440">
        <w:rPr>
          <w:rFonts w:ascii="Times New Roman" w:hAnsi="Times New Roman"/>
          <w:sz w:val="24"/>
          <w:szCs w:val="24"/>
          <w:u w:val="single"/>
        </w:rPr>
        <w:t>%</w:t>
      </w:r>
      <w:r w:rsidRPr="00BC4440">
        <w:rPr>
          <w:rFonts w:ascii="Times New Roman" w:hAnsi="Times New Roman"/>
          <w:sz w:val="24"/>
          <w:szCs w:val="24"/>
        </w:rPr>
        <w:t xml:space="preserve"> -  (13 zleceń – 41 strony) </w:t>
      </w:r>
    </w:p>
    <w:p w:rsidR="003F13AB" w:rsidRPr="00BC4440" w:rsidRDefault="003F13AB" w:rsidP="003F13AB">
      <w:pPr>
        <w:tabs>
          <w:tab w:val="left" w:pos="709"/>
        </w:tabs>
        <w:ind w:left="360"/>
        <w:jc w:val="both"/>
        <w:rPr>
          <w:rFonts w:ascii="Times New Roman" w:hAnsi="Times New Roman"/>
          <w:sz w:val="24"/>
          <w:szCs w:val="24"/>
        </w:rPr>
      </w:pPr>
      <w:r w:rsidRPr="00BC4440">
        <w:rPr>
          <w:rFonts w:ascii="Times New Roman" w:hAnsi="Times New Roman"/>
          <w:sz w:val="24"/>
          <w:szCs w:val="24"/>
        </w:rPr>
        <w:t>w ogólnej liczbie wszystkich  tłumaczeń pisemnych</w:t>
      </w:r>
      <w:r w:rsidRPr="00BC4440">
        <w:rPr>
          <w:rFonts w:ascii="Times New Roman" w:hAnsi="Times New Roman"/>
          <w:bCs/>
          <w:sz w:val="24"/>
          <w:szCs w:val="24"/>
        </w:rPr>
        <w:t xml:space="preserve"> w ramach języków pozaeuropejskich</w:t>
      </w:r>
      <w:r w:rsidRPr="00BC4440">
        <w:rPr>
          <w:rFonts w:ascii="Times New Roman" w:hAnsi="Times New Roman"/>
          <w:sz w:val="24"/>
          <w:szCs w:val="24"/>
        </w:rPr>
        <w:t>.</w:t>
      </w:r>
    </w:p>
    <w:p w:rsidR="003F13AB" w:rsidRPr="00BC4440" w:rsidRDefault="003F13AB" w:rsidP="003F13AB">
      <w:pPr>
        <w:jc w:val="both"/>
        <w:rPr>
          <w:rFonts w:ascii="Times New Roman" w:hAnsi="Times New Roman"/>
          <w:sz w:val="24"/>
          <w:szCs w:val="24"/>
        </w:rPr>
      </w:pPr>
    </w:p>
    <w:p w:rsidR="003F13AB" w:rsidRPr="00BC4440" w:rsidRDefault="003F13AB" w:rsidP="003F13AB">
      <w:pPr>
        <w:jc w:val="center"/>
        <w:rPr>
          <w:rFonts w:ascii="Times New Roman" w:hAnsi="Times New Roman"/>
          <w:b/>
          <w:sz w:val="24"/>
          <w:szCs w:val="24"/>
        </w:rPr>
      </w:pPr>
      <w:r w:rsidRPr="00BC4440">
        <w:rPr>
          <w:rFonts w:ascii="Times New Roman" w:hAnsi="Times New Roman"/>
          <w:b/>
          <w:sz w:val="24"/>
          <w:szCs w:val="24"/>
        </w:rPr>
        <w:t>Tłumaczenia ustne</w:t>
      </w:r>
    </w:p>
    <w:p w:rsidR="003F13AB" w:rsidRPr="00BC4440" w:rsidRDefault="003F13AB" w:rsidP="003F13AB">
      <w:pPr>
        <w:jc w:val="center"/>
        <w:rPr>
          <w:rFonts w:ascii="Times New Roman" w:hAnsi="Times New Roman"/>
          <w:b/>
          <w:sz w:val="24"/>
          <w:szCs w:val="24"/>
        </w:rPr>
      </w:pPr>
    </w:p>
    <w:p w:rsidR="003F13AB" w:rsidRPr="00BC4440" w:rsidRDefault="003F13AB" w:rsidP="003F13AB">
      <w:pPr>
        <w:numPr>
          <w:ilvl w:val="0"/>
          <w:numId w:val="3"/>
        </w:numPr>
        <w:tabs>
          <w:tab w:val="num" w:pos="1068"/>
        </w:tabs>
        <w:spacing w:after="0" w:line="240" w:lineRule="auto"/>
        <w:ind w:left="360"/>
        <w:jc w:val="both"/>
        <w:rPr>
          <w:rFonts w:ascii="Times New Roman" w:hAnsi="Times New Roman"/>
          <w:color w:val="FF0000"/>
          <w:sz w:val="24"/>
          <w:szCs w:val="24"/>
        </w:rPr>
      </w:pPr>
      <w:r w:rsidRPr="00BC4440">
        <w:rPr>
          <w:rFonts w:ascii="Times New Roman" w:hAnsi="Times New Roman"/>
          <w:sz w:val="24"/>
          <w:szCs w:val="24"/>
        </w:rPr>
        <w:t xml:space="preserve">Procentowy udział tłumaczeń ustnych w ogólnej liczbie wszystkich wykonywanych tłumaczeń ustnych i pisemnych </w:t>
      </w:r>
      <w:r w:rsidRPr="00BC4440">
        <w:rPr>
          <w:rFonts w:ascii="Times New Roman" w:hAnsi="Times New Roman"/>
          <w:bCs/>
          <w:sz w:val="24"/>
          <w:szCs w:val="24"/>
        </w:rPr>
        <w:t>w ramach języków pozaeuropejskich</w:t>
      </w:r>
      <w:r w:rsidRPr="00BC4440">
        <w:rPr>
          <w:rFonts w:ascii="Times New Roman" w:hAnsi="Times New Roman"/>
          <w:sz w:val="24"/>
          <w:szCs w:val="24"/>
        </w:rPr>
        <w:t xml:space="preserve"> – </w:t>
      </w:r>
      <w:r w:rsidRPr="003B0330">
        <w:rPr>
          <w:rFonts w:ascii="Times New Roman" w:hAnsi="Times New Roman"/>
          <w:b/>
          <w:sz w:val="24"/>
          <w:szCs w:val="24"/>
        </w:rPr>
        <w:t>55%</w:t>
      </w:r>
      <w:r w:rsidRPr="00BC4440">
        <w:rPr>
          <w:rFonts w:ascii="Times New Roman" w:hAnsi="Times New Roman"/>
          <w:color w:val="FF0000"/>
          <w:sz w:val="24"/>
          <w:szCs w:val="24"/>
        </w:rPr>
        <w:t xml:space="preserve"> </w:t>
      </w:r>
      <w:r w:rsidRPr="00BC4440">
        <w:rPr>
          <w:rFonts w:ascii="Times New Roman" w:hAnsi="Times New Roman"/>
          <w:sz w:val="24"/>
          <w:szCs w:val="24"/>
        </w:rPr>
        <w:t>(321 zleceń -860 h);</w:t>
      </w:r>
    </w:p>
    <w:p w:rsidR="003F13AB" w:rsidRPr="00BC4440" w:rsidRDefault="003F13AB" w:rsidP="003F13AB">
      <w:pPr>
        <w:ind w:firstLine="360"/>
        <w:jc w:val="both"/>
        <w:rPr>
          <w:rFonts w:ascii="Times New Roman" w:hAnsi="Times New Roman"/>
          <w:sz w:val="24"/>
          <w:szCs w:val="24"/>
        </w:rPr>
      </w:pPr>
      <w:r w:rsidRPr="00BC4440">
        <w:rPr>
          <w:rFonts w:ascii="Times New Roman" w:hAnsi="Times New Roman"/>
          <w:sz w:val="24"/>
          <w:szCs w:val="24"/>
        </w:rPr>
        <w:t>- ilość tłumaczeń ustnych konsekutywnych - 321 zleceń –(860 h),</w:t>
      </w:r>
    </w:p>
    <w:p w:rsidR="003F13AB" w:rsidRPr="00BC4440" w:rsidRDefault="003F13AB" w:rsidP="003F13AB">
      <w:pPr>
        <w:ind w:firstLine="360"/>
        <w:jc w:val="both"/>
        <w:rPr>
          <w:rFonts w:ascii="Times New Roman" w:hAnsi="Times New Roman"/>
          <w:sz w:val="24"/>
          <w:szCs w:val="24"/>
        </w:rPr>
      </w:pPr>
      <w:r w:rsidRPr="00BC4440">
        <w:rPr>
          <w:rFonts w:ascii="Times New Roman" w:hAnsi="Times New Roman"/>
          <w:sz w:val="24"/>
          <w:szCs w:val="24"/>
        </w:rPr>
        <w:t>- ilość tłumaczeń ustnych symultanicznych –</w:t>
      </w:r>
      <w:r w:rsidR="003B0330">
        <w:rPr>
          <w:rFonts w:ascii="Times New Roman" w:hAnsi="Times New Roman"/>
          <w:sz w:val="24"/>
          <w:szCs w:val="24"/>
        </w:rPr>
        <w:t xml:space="preserve"> </w:t>
      </w:r>
      <w:r w:rsidRPr="00BC4440">
        <w:rPr>
          <w:rFonts w:ascii="Times New Roman" w:hAnsi="Times New Roman"/>
          <w:sz w:val="24"/>
          <w:szCs w:val="24"/>
        </w:rPr>
        <w:t>nie było,</w:t>
      </w:r>
    </w:p>
    <w:p w:rsidR="003F13AB" w:rsidRPr="00BC4440" w:rsidRDefault="003F13AB" w:rsidP="003F13AB">
      <w:pPr>
        <w:ind w:firstLine="360"/>
        <w:jc w:val="both"/>
        <w:rPr>
          <w:rFonts w:ascii="Times New Roman" w:hAnsi="Times New Roman"/>
          <w:sz w:val="24"/>
          <w:szCs w:val="24"/>
        </w:rPr>
      </w:pPr>
    </w:p>
    <w:p w:rsidR="003F13AB" w:rsidRPr="00BC4440" w:rsidRDefault="003F13AB" w:rsidP="003F13AB">
      <w:pPr>
        <w:numPr>
          <w:ilvl w:val="0"/>
          <w:numId w:val="4"/>
        </w:numPr>
        <w:tabs>
          <w:tab w:val="clear" w:pos="644"/>
          <w:tab w:val="left" w:pos="709"/>
          <w:tab w:val="left" w:pos="851"/>
          <w:tab w:val="num" w:pos="1068"/>
        </w:tabs>
        <w:spacing w:after="0" w:line="240" w:lineRule="auto"/>
        <w:ind w:left="360"/>
        <w:jc w:val="both"/>
        <w:rPr>
          <w:rFonts w:ascii="Times New Roman" w:hAnsi="Times New Roman"/>
          <w:sz w:val="24"/>
          <w:szCs w:val="24"/>
        </w:rPr>
      </w:pPr>
      <w:r w:rsidRPr="00BC4440">
        <w:rPr>
          <w:rFonts w:ascii="Times New Roman" w:hAnsi="Times New Roman"/>
          <w:sz w:val="24"/>
          <w:szCs w:val="24"/>
        </w:rPr>
        <w:t xml:space="preserve">Procentowy udział tłumaczeń wykonywanych </w:t>
      </w:r>
    </w:p>
    <w:p w:rsidR="003F13AB" w:rsidRPr="00BC4440" w:rsidRDefault="003F13AB" w:rsidP="003F13AB">
      <w:pPr>
        <w:tabs>
          <w:tab w:val="left" w:pos="709"/>
          <w:tab w:val="left" w:pos="851"/>
        </w:tabs>
        <w:ind w:left="360"/>
        <w:jc w:val="both"/>
        <w:rPr>
          <w:rFonts w:ascii="Times New Roman" w:hAnsi="Times New Roman"/>
          <w:sz w:val="24"/>
          <w:szCs w:val="24"/>
        </w:rPr>
      </w:pPr>
      <w:r w:rsidRPr="00BC4440">
        <w:rPr>
          <w:rFonts w:ascii="Times New Roman" w:hAnsi="Times New Roman"/>
          <w:sz w:val="24"/>
          <w:szCs w:val="24"/>
        </w:rPr>
        <w:t xml:space="preserve">- w trybie zwykłym wyniósł </w:t>
      </w:r>
      <w:r w:rsidRPr="00BC4440">
        <w:rPr>
          <w:rFonts w:ascii="Times New Roman" w:hAnsi="Times New Roman"/>
          <w:sz w:val="24"/>
          <w:szCs w:val="24"/>
          <w:u w:val="single"/>
        </w:rPr>
        <w:t>100%,</w:t>
      </w:r>
      <w:r w:rsidRPr="00BC4440">
        <w:rPr>
          <w:rFonts w:ascii="Times New Roman" w:hAnsi="Times New Roman"/>
          <w:sz w:val="24"/>
          <w:szCs w:val="24"/>
        </w:rPr>
        <w:t xml:space="preserve"> </w:t>
      </w:r>
    </w:p>
    <w:p w:rsidR="003F13AB" w:rsidRPr="00BC4440" w:rsidRDefault="003F13AB" w:rsidP="003F13AB">
      <w:pPr>
        <w:tabs>
          <w:tab w:val="left" w:pos="709"/>
          <w:tab w:val="left" w:pos="851"/>
        </w:tabs>
        <w:ind w:left="360"/>
        <w:jc w:val="both"/>
        <w:rPr>
          <w:rFonts w:ascii="Times New Roman" w:hAnsi="Times New Roman"/>
          <w:sz w:val="24"/>
          <w:szCs w:val="24"/>
          <w:u w:val="single"/>
        </w:rPr>
      </w:pPr>
      <w:r w:rsidRPr="00BC4440">
        <w:rPr>
          <w:rFonts w:ascii="Times New Roman" w:hAnsi="Times New Roman"/>
          <w:sz w:val="24"/>
          <w:szCs w:val="24"/>
        </w:rPr>
        <w:t xml:space="preserve">- w trybie innym niż zwykły – </w:t>
      </w:r>
      <w:r w:rsidRPr="00BC4440">
        <w:rPr>
          <w:rFonts w:ascii="Times New Roman" w:hAnsi="Times New Roman"/>
          <w:sz w:val="24"/>
          <w:szCs w:val="24"/>
          <w:u w:val="single"/>
        </w:rPr>
        <w:t>nie było</w:t>
      </w:r>
    </w:p>
    <w:p w:rsidR="003F13AB" w:rsidRPr="00BC4440" w:rsidRDefault="003F13AB" w:rsidP="003F13AB">
      <w:pPr>
        <w:tabs>
          <w:tab w:val="left" w:pos="709"/>
          <w:tab w:val="left" w:pos="851"/>
        </w:tabs>
        <w:ind w:left="360"/>
        <w:jc w:val="both"/>
        <w:rPr>
          <w:rFonts w:ascii="Times New Roman" w:hAnsi="Times New Roman"/>
          <w:sz w:val="24"/>
          <w:szCs w:val="24"/>
        </w:rPr>
      </w:pPr>
      <w:r w:rsidRPr="00BC4440">
        <w:rPr>
          <w:rFonts w:ascii="Times New Roman" w:hAnsi="Times New Roman"/>
          <w:sz w:val="24"/>
          <w:szCs w:val="24"/>
        </w:rPr>
        <w:t>w ogólnej liczbie wszystkich tłumaczeń ustnych</w:t>
      </w:r>
      <w:r w:rsidRPr="00BC4440">
        <w:rPr>
          <w:rFonts w:ascii="Times New Roman" w:hAnsi="Times New Roman"/>
          <w:bCs/>
          <w:sz w:val="24"/>
          <w:szCs w:val="24"/>
        </w:rPr>
        <w:t xml:space="preserve"> w ramach języków pozaeuropejskich</w:t>
      </w:r>
      <w:r w:rsidRPr="00BC4440">
        <w:rPr>
          <w:rFonts w:ascii="Times New Roman" w:hAnsi="Times New Roman"/>
          <w:sz w:val="24"/>
          <w:szCs w:val="24"/>
        </w:rPr>
        <w:t>.</w:t>
      </w:r>
    </w:p>
    <w:p w:rsidR="003F13AB" w:rsidRPr="00BC4440" w:rsidRDefault="003F13AB" w:rsidP="003F13AB">
      <w:pPr>
        <w:pStyle w:val="Tekstpodstawowywcity2"/>
        <w:spacing w:line="240" w:lineRule="auto"/>
        <w:jc w:val="both"/>
        <w:rPr>
          <w:b/>
          <w:bCs/>
        </w:rPr>
      </w:pPr>
    </w:p>
    <w:p w:rsidR="003F13AB" w:rsidRPr="00BC4440" w:rsidRDefault="003F13AB" w:rsidP="00EC5275">
      <w:pPr>
        <w:pStyle w:val="Tekstpodstawowy"/>
        <w:ind w:left="360"/>
        <w:jc w:val="center"/>
        <w:rPr>
          <w:b/>
        </w:rPr>
      </w:pP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xml:space="preserve">1.Tłumaczenia </w:t>
      </w:r>
      <w:r w:rsidRPr="00345627">
        <w:rPr>
          <w:rFonts w:ascii="Times New Roman" w:hAnsi="Times New Roman"/>
          <w:b/>
        </w:rPr>
        <w:t>pisemne</w:t>
      </w:r>
      <w:r w:rsidRPr="00345627">
        <w:rPr>
          <w:rFonts w:ascii="Times New Roman" w:hAnsi="Times New Roman"/>
        </w:rPr>
        <w:t xml:space="preserve"> -266 zleceń (1088 stron) co stanowi </w:t>
      </w:r>
      <w:r w:rsidRPr="00345627">
        <w:rPr>
          <w:rFonts w:ascii="Times New Roman" w:hAnsi="Times New Roman"/>
        </w:rPr>
        <w:br/>
      </w:r>
      <w:r w:rsidRPr="00345627">
        <w:rPr>
          <w:rFonts w:ascii="Times New Roman" w:hAnsi="Times New Roman"/>
          <w:b/>
        </w:rPr>
        <w:t>45 %</w:t>
      </w:r>
      <w:r w:rsidRPr="00345627">
        <w:rPr>
          <w:rFonts w:ascii="Times New Roman" w:hAnsi="Times New Roman"/>
          <w:color w:val="FF0000"/>
        </w:rPr>
        <w:t xml:space="preserve"> </w:t>
      </w:r>
      <w:r w:rsidRPr="00345627">
        <w:rPr>
          <w:rFonts w:ascii="Times New Roman" w:hAnsi="Times New Roman"/>
        </w:rPr>
        <w:t>ogólnej liczby wszystkich  tłumaczeń</w:t>
      </w:r>
      <w:r w:rsidR="003F13AB">
        <w:rPr>
          <w:rFonts w:ascii="Times New Roman" w:hAnsi="Times New Roman"/>
        </w:rPr>
        <w:t xml:space="preserve"> ustnych i pisemnych w ramach języków pozaeuropejskich</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color w:val="FF0000"/>
        </w:rPr>
        <w:t xml:space="preserve"> </w:t>
      </w:r>
      <w:r w:rsidRPr="00345627">
        <w:rPr>
          <w:rFonts w:ascii="Times New Roman" w:hAnsi="Times New Roman"/>
        </w:rPr>
        <w:t>w tym:- tłumaczenia pisemne ogólne, tryb zwykły – 252 zlecenia ( 1044 strony),</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lastRenderedPageBreak/>
        <w:t>- tłumaczenia pisemne ogólne, tryb inny niż zwykły –13 zleceń (41 stron),</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tłumaczenia pisemne specjalistyczne, tryb zwykły – nie było,</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tłumaczenia pisemne specjalistyczne, tryb inny niż zwykły – nie było,</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tłumaczenia pisemne przysięgłe, tryb zwykły – 1 zlecenie (3 strony),</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tłumaczenia pisemne przysięgłe, tryb inny niż zwykły –nie było,</w:t>
      </w:r>
    </w:p>
    <w:p w:rsidR="00EC5275" w:rsidRPr="00345627" w:rsidRDefault="00EC5275" w:rsidP="00EC5275">
      <w:pPr>
        <w:pStyle w:val="Tekstpodstawowywcity2"/>
        <w:spacing w:line="240" w:lineRule="auto"/>
        <w:jc w:val="both"/>
        <w:rPr>
          <w:rFonts w:ascii="Times New Roman" w:hAnsi="Times New Roman"/>
        </w:rPr>
      </w:pP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xml:space="preserve">2.Tłumaczenia </w:t>
      </w:r>
      <w:r w:rsidRPr="00345627">
        <w:rPr>
          <w:rFonts w:ascii="Times New Roman" w:hAnsi="Times New Roman"/>
          <w:b/>
        </w:rPr>
        <w:t>ustne na terenie Warszawy</w:t>
      </w:r>
      <w:r w:rsidRPr="00345627">
        <w:rPr>
          <w:rFonts w:ascii="Times New Roman" w:hAnsi="Times New Roman"/>
        </w:rPr>
        <w:t xml:space="preserve">-294 zlecenia (742 h) co stanowi </w:t>
      </w:r>
      <w:r w:rsidRPr="00345627">
        <w:rPr>
          <w:rFonts w:ascii="Times New Roman" w:hAnsi="Times New Roman"/>
          <w:b/>
        </w:rPr>
        <w:t>50 %</w:t>
      </w:r>
      <w:r w:rsidRPr="00345627">
        <w:rPr>
          <w:rFonts w:ascii="Times New Roman" w:hAnsi="Times New Roman"/>
          <w:color w:val="FF0000"/>
        </w:rPr>
        <w:t xml:space="preserve"> </w:t>
      </w:r>
      <w:r w:rsidRPr="00345627">
        <w:rPr>
          <w:rFonts w:ascii="Times New Roman" w:hAnsi="Times New Roman"/>
        </w:rPr>
        <w:t>ogólnej liczby wszystkich  tłumaczeń</w:t>
      </w:r>
      <w:r w:rsidR="003F13AB">
        <w:rPr>
          <w:rFonts w:ascii="Times New Roman" w:hAnsi="Times New Roman"/>
        </w:rPr>
        <w:t xml:space="preserve"> ustnych i pisemnych w ramach języków pozaeuropejskich</w:t>
      </w:r>
      <w:r w:rsidRPr="00345627">
        <w:rPr>
          <w:rFonts w:ascii="Times New Roman" w:hAnsi="Times New Roman"/>
        </w:rPr>
        <w:t>,</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w tym:- tłumaczenia ustne konsekutywne w Warszawie tryb zwykły- 294 zlecenia (742 h),</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tłumaczenia ustne konsekutywne w Warszawie tryb inny niż zwykły-nie było,</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tłumaczenia ustne symultaniczne w Warszawie tryb zwykły-nie było,</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xml:space="preserve">- tłumaczenia ustne symultaniczne w Warszawie tryb inny niż zwykły- nie było, </w:t>
      </w:r>
    </w:p>
    <w:p w:rsidR="00EC5275" w:rsidRPr="00345627" w:rsidRDefault="00EC5275" w:rsidP="00EC5275">
      <w:pPr>
        <w:pStyle w:val="Tekstpodstawowywcity2"/>
        <w:spacing w:line="240" w:lineRule="auto"/>
        <w:jc w:val="both"/>
        <w:rPr>
          <w:rFonts w:ascii="Times New Roman" w:hAnsi="Times New Roman"/>
        </w:rPr>
      </w:pP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xml:space="preserve">3.Tłumaczenia </w:t>
      </w:r>
      <w:r w:rsidRPr="00345627">
        <w:rPr>
          <w:rFonts w:ascii="Times New Roman" w:hAnsi="Times New Roman"/>
          <w:b/>
        </w:rPr>
        <w:t>ustne poza Warszawą</w:t>
      </w:r>
      <w:r w:rsidRPr="00345627">
        <w:rPr>
          <w:rFonts w:ascii="Times New Roman" w:hAnsi="Times New Roman"/>
        </w:rPr>
        <w:t xml:space="preserve"> –27 zleceń (118 h)  co stanowi </w:t>
      </w:r>
      <w:r w:rsidRPr="00345627">
        <w:rPr>
          <w:rFonts w:ascii="Times New Roman" w:hAnsi="Times New Roman"/>
        </w:rPr>
        <w:br/>
      </w:r>
      <w:r w:rsidRPr="00345627">
        <w:rPr>
          <w:rFonts w:ascii="Times New Roman" w:hAnsi="Times New Roman"/>
          <w:b/>
        </w:rPr>
        <w:t>5%</w:t>
      </w:r>
      <w:r w:rsidRPr="00345627">
        <w:rPr>
          <w:rFonts w:ascii="Times New Roman" w:hAnsi="Times New Roman"/>
          <w:color w:val="FF0000"/>
        </w:rPr>
        <w:t xml:space="preserve"> </w:t>
      </w:r>
      <w:r w:rsidRPr="00345627">
        <w:rPr>
          <w:rFonts w:ascii="Times New Roman" w:hAnsi="Times New Roman"/>
        </w:rPr>
        <w:t xml:space="preserve">ogólnej liczby wszystkich  </w:t>
      </w:r>
      <w:r w:rsidR="00940569" w:rsidRPr="00345627">
        <w:rPr>
          <w:rFonts w:ascii="Times New Roman" w:hAnsi="Times New Roman"/>
        </w:rPr>
        <w:t>tłumaczeń</w:t>
      </w:r>
      <w:r w:rsidR="00940569">
        <w:rPr>
          <w:rFonts w:ascii="Times New Roman" w:hAnsi="Times New Roman"/>
        </w:rPr>
        <w:t xml:space="preserve"> ustnych</w:t>
      </w:r>
      <w:r w:rsidR="003F13AB">
        <w:rPr>
          <w:rFonts w:ascii="Times New Roman" w:hAnsi="Times New Roman"/>
        </w:rPr>
        <w:t xml:space="preserve"> i pisemnych w ramach języków pozaeuropejskich</w:t>
      </w:r>
      <w:r w:rsidRPr="00345627">
        <w:rPr>
          <w:rFonts w:ascii="Times New Roman" w:hAnsi="Times New Roman"/>
        </w:rPr>
        <w:t>,</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xml:space="preserve">w tym:- tłumaczenia ustne konsekutywne w Warszawie tryb zwykły- 27 zleceń (118 h)  </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tłumaczenia ustne konsekutywne w Warszawie tryb inny niż zwykły- nie było</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tłumaczenia ustne symultaniczne w Warszawie tryb zwykły- nie było,</w:t>
      </w: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 xml:space="preserve">- tłumaczenia ustne symultaniczne w Warszawie tryb inny niż zwykły- nie było, </w:t>
      </w:r>
    </w:p>
    <w:p w:rsidR="00EC5275" w:rsidRPr="00345627" w:rsidRDefault="00EC5275" w:rsidP="00EC5275">
      <w:pPr>
        <w:pStyle w:val="Tekstpodstawowywcity2"/>
        <w:spacing w:line="240" w:lineRule="auto"/>
        <w:jc w:val="both"/>
        <w:rPr>
          <w:rFonts w:ascii="Times New Roman" w:hAnsi="Times New Roman"/>
        </w:rPr>
      </w:pPr>
    </w:p>
    <w:p w:rsidR="00EC5275" w:rsidRPr="00345627" w:rsidRDefault="00EC5275" w:rsidP="00EC5275">
      <w:pPr>
        <w:pStyle w:val="Tekstpodstawowywcity2"/>
        <w:spacing w:line="240" w:lineRule="auto"/>
        <w:jc w:val="both"/>
        <w:rPr>
          <w:rFonts w:ascii="Times New Roman" w:hAnsi="Times New Roman"/>
        </w:rPr>
      </w:pPr>
      <w:r w:rsidRPr="00345627">
        <w:rPr>
          <w:rFonts w:ascii="Times New Roman" w:hAnsi="Times New Roman"/>
        </w:rPr>
        <w:t>4. Korekta pore</w:t>
      </w:r>
      <w:r w:rsidR="0068644C">
        <w:rPr>
          <w:rFonts w:ascii="Times New Roman" w:hAnsi="Times New Roman"/>
        </w:rPr>
        <w:t>d</w:t>
      </w:r>
      <w:r w:rsidRPr="00345627">
        <w:rPr>
          <w:rFonts w:ascii="Times New Roman" w:hAnsi="Times New Roman"/>
        </w:rPr>
        <w:t xml:space="preserve">akcyjna </w:t>
      </w:r>
      <w:r w:rsidRPr="00345627">
        <w:rPr>
          <w:rFonts w:ascii="Times New Roman" w:hAnsi="Times New Roman"/>
          <w:b/>
        </w:rPr>
        <w:t xml:space="preserve">- </w:t>
      </w:r>
      <w:r w:rsidRPr="00345627">
        <w:rPr>
          <w:rFonts w:ascii="Times New Roman" w:hAnsi="Times New Roman"/>
        </w:rPr>
        <w:t>nie było -co stanowi</w:t>
      </w:r>
      <w:r w:rsidRPr="00345627">
        <w:rPr>
          <w:rFonts w:ascii="Times New Roman" w:hAnsi="Times New Roman"/>
          <w:b/>
        </w:rPr>
        <w:t xml:space="preserve"> 0%</w:t>
      </w:r>
      <w:r w:rsidRPr="00345627">
        <w:rPr>
          <w:rFonts w:ascii="Times New Roman" w:hAnsi="Times New Roman"/>
        </w:rPr>
        <w:t xml:space="preserve"> ogólnej liczby wszystkich  </w:t>
      </w:r>
      <w:r w:rsidR="00940569" w:rsidRPr="00345627">
        <w:rPr>
          <w:rFonts w:ascii="Times New Roman" w:hAnsi="Times New Roman"/>
        </w:rPr>
        <w:t>tłumaczeń</w:t>
      </w:r>
      <w:r w:rsidR="00940569">
        <w:rPr>
          <w:rFonts w:ascii="Times New Roman" w:hAnsi="Times New Roman"/>
        </w:rPr>
        <w:t xml:space="preserve"> ustnych</w:t>
      </w:r>
      <w:r w:rsidR="003F13AB">
        <w:rPr>
          <w:rFonts w:ascii="Times New Roman" w:hAnsi="Times New Roman"/>
        </w:rPr>
        <w:t xml:space="preserve"> i pisemnych w ramach języków pozaeuropejskich </w:t>
      </w:r>
      <w:r w:rsidRPr="00345627">
        <w:rPr>
          <w:rFonts w:ascii="Times New Roman" w:hAnsi="Times New Roman"/>
        </w:rPr>
        <w:t>.</w:t>
      </w:r>
    </w:p>
    <w:p w:rsidR="00EC5275" w:rsidRPr="00345627" w:rsidRDefault="00EC5275" w:rsidP="00EC5275">
      <w:pPr>
        <w:pStyle w:val="Tekstpodstawowywcity2"/>
        <w:spacing w:line="240" w:lineRule="auto"/>
        <w:jc w:val="both"/>
        <w:rPr>
          <w:rFonts w:ascii="Times New Roman" w:hAnsi="Times New Roman"/>
        </w:rPr>
      </w:pPr>
    </w:p>
    <w:p w:rsidR="00EC5275" w:rsidRPr="002D7C6E" w:rsidRDefault="00EC5275" w:rsidP="00EC5275">
      <w:pPr>
        <w:pStyle w:val="Tekstpodstawowywcity2"/>
        <w:ind w:left="708"/>
        <w:jc w:val="both"/>
        <w:rPr>
          <w:rFonts w:ascii="Times New Roman" w:hAnsi="Times New Roman"/>
          <w:b/>
        </w:rPr>
      </w:pPr>
      <w:r w:rsidRPr="002D7C6E">
        <w:rPr>
          <w:rFonts w:ascii="Times New Roman" w:hAnsi="Times New Roman"/>
          <w:b/>
        </w:rPr>
        <w:t xml:space="preserve">SZACUNKOWE ZAPOTRZEBOWANIE NA TŁUMACZENIA USTNE I PISEMNE </w:t>
      </w: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 tłumaczenia pisemne ogólne w trybie zwykłym - (</w:t>
      </w:r>
      <w:r w:rsidR="00705169">
        <w:rPr>
          <w:rFonts w:ascii="Times New Roman" w:hAnsi="Times New Roman"/>
        </w:rPr>
        <w:t xml:space="preserve">700 </w:t>
      </w:r>
      <w:r w:rsidRPr="002D7C6E">
        <w:rPr>
          <w:rFonts w:ascii="Times New Roman" w:hAnsi="Times New Roman"/>
        </w:rPr>
        <w:t>stron),</w:t>
      </w: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 tłumaczenia pisemne ogólne w trybie innym niż zwykły - (</w:t>
      </w:r>
      <w:r w:rsidR="00705169">
        <w:rPr>
          <w:rFonts w:ascii="Times New Roman" w:hAnsi="Times New Roman"/>
        </w:rPr>
        <w:t xml:space="preserve">30 </w:t>
      </w:r>
      <w:r w:rsidRPr="002D7C6E">
        <w:rPr>
          <w:rFonts w:ascii="Times New Roman" w:hAnsi="Times New Roman"/>
        </w:rPr>
        <w:t xml:space="preserve">stron), </w:t>
      </w:r>
    </w:p>
    <w:p w:rsidR="00EC5275" w:rsidRPr="002D7C6E" w:rsidRDefault="00EC5275" w:rsidP="00EC5275">
      <w:pPr>
        <w:pStyle w:val="Tekstpodstawowywcity2"/>
        <w:spacing w:line="240" w:lineRule="auto"/>
        <w:ind w:left="708"/>
        <w:jc w:val="both"/>
        <w:rPr>
          <w:rFonts w:ascii="Times New Roman" w:hAnsi="Times New Roman"/>
        </w:rPr>
      </w:pPr>
      <w:r w:rsidRPr="002D7C6E">
        <w:rPr>
          <w:rFonts w:ascii="Times New Roman" w:hAnsi="Times New Roman"/>
        </w:rPr>
        <w:t>- tłumaczenia pisemne specjalistyczne w trybie zwykłym – (1 strona),</w:t>
      </w:r>
    </w:p>
    <w:p w:rsidR="00EC5275" w:rsidRPr="002D7C6E" w:rsidRDefault="00EC5275" w:rsidP="00EC5275">
      <w:pPr>
        <w:pStyle w:val="Tekstpodstawowywcity2"/>
        <w:spacing w:line="240" w:lineRule="auto"/>
        <w:ind w:left="708"/>
        <w:jc w:val="both"/>
        <w:rPr>
          <w:rFonts w:ascii="Times New Roman" w:hAnsi="Times New Roman"/>
        </w:rPr>
      </w:pPr>
      <w:r w:rsidRPr="002D7C6E">
        <w:rPr>
          <w:rFonts w:ascii="Times New Roman" w:hAnsi="Times New Roman"/>
        </w:rPr>
        <w:t>- tłumaczenia pisemne specjalistyczne w trybie innym niż zwykły - (1 strona),</w:t>
      </w:r>
    </w:p>
    <w:p w:rsidR="00EC5275" w:rsidRPr="002D7C6E" w:rsidRDefault="00EC5275" w:rsidP="00EC5275">
      <w:pPr>
        <w:pStyle w:val="Tekstpodstawowywcity2"/>
        <w:spacing w:line="240" w:lineRule="auto"/>
        <w:ind w:left="708"/>
        <w:jc w:val="both"/>
        <w:rPr>
          <w:rFonts w:ascii="Times New Roman" w:hAnsi="Times New Roman"/>
        </w:rPr>
      </w:pPr>
      <w:r w:rsidRPr="002D7C6E">
        <w:rPr>
          <w:rFonts w:ascii="Times New Roman" w:hAnsi="Times New Roman"/>
        </w:rPr>
        <w:t>- tłumaczenia pisemne przysięgłe w trybie zwykłym - (3 strony),</w:t>
      </w: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 tłumaczenia pisemne przysięgłe w trybie innym niż zwykły -  (1 strona),</w:t>
      </w:r>
    </w:p>
    <w:p w:rsidR="00EC5275" w:rsidRPr="002D7C6E" w:rsidRDefault="00EC5275" w:rsidP="00EC5275">
      <w:pPr>
        <w:pStyle w:val="Tekstpodstawowywcity2"/>
        <w:spacing w:line="240" w:lineRule="auto"/>
        <w:jc w:val="both"/>
        <w:rPr>
          <w:rFonts w:ascii="Times New Roman" w:hAnsi="Times New Roman"/>
        </w:rPr>
      </w:pP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 korekta pore</w:t>
      </w:r>
      <w:r w:rsidR="0018594A" w:rsidRPr="002D7C6E">
        <w:rPr>
          <w:rFonts w:ascii="Times New Roman" w:hAnsi="Times New Roman"/>
        </w:rPr>
        <w:t>d</w:t>
      </w:r>
      <w:r w:rsidRPr="002D7C6E">
        <w:rPr>
          <w:rFonts w:ascii="Times New Roman" w:hAnsi="Times New Roman"/>
        </w:rPr>
        <w:t>akcyjna - (400 stron),</w:t>
      </w:r>
    </w:p>
    <w:p w:rsidR="00EC5275" w:rsidRPr="002D7C6E" w:rsidRDefault="00EC5275" w:rsidP="00EC5275">
      <w:pPr>
        <w:pStyle w:val="Tekstpodstawowywcity2"/>
        <w:spacing w:line="240" w:lineRule="auto"/>
        <w:jc w:val="both"/>
        <w:rPr>
          <w:rFonts w:ascii="Times New Roman" w:hAnsi="Times New Roman"/>
        </w:rPr>
      </w:pP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-tłumaczenia ustne konsekutywne w Warszawie w trybie zwykłym –(</w:t>
      </w:r>
      <w:r w:rsidR="00705169">
        <w:rPr>
          <w:rFonts w:ascii="Times New Roman" w:hAnsi="Times New Roman"/>
        </w:rPr>
        <w:t xml:space="preserve">500 </w:t>
      </w:r>
      <w:r w:rsidRPr="002D7C6E">
        <w:rPr>
          <w:rFonts w:ascii="Times New Roman" w:hAnsi="Times New Roman"/>
        </w:rPr>
        <w:t>h),</w:t>
      </w: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-tłumaczenia ustne konsekutywne w Warszawie w trybie innym niż zwykły –(20h),</w:t>
      </w: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lastRenderedPageBreak/>
        <w:t>-tłumaczenia ustne symultaniczne w Warszawie w trybie zwykłym –(20 h),</w:t>
      </w:r>
    </w:p>
    <w:p w:rsidR="00EC5275" w:rsidRPr="002D7C6E" w:rsidRDefault="00EC5275" w:rsidP="00EC5275">
      <w:pPr>
        <w:pStyle w:val="Tekstpodstawowywcity2"/>
        <w:spacing w:line="240" w:lineRule="auto"/>
        <w:jc w:val="both"/>
        <w:rPr>
          <w:rFonts w:ascii="Times New Roman" w:hAnsi="Times New Roman"/>
        </w:rPr>
      </w:pP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 tłumaczenia ustne konsekutywne poza Warszawą w trybie zwykłym –(120 h),</w:t>
      </w: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 tłumaczenia ustne konsekutywne poza Warszawą w trybie innym niż zwykły –(20 h),</w:t>
      </w:r>
    </w:p>
    <w:p w:rsidR="00EC5275" w:rsidRPr="002D7C6E" w:rsidRDefault="00EC5275" w:rsidP="00EC5275">
      <w:pPr>
        <w:pStyle w:val="Tekstpodstawowywcity2"/>
        <w:spacing w:line="240" w:lineRule="auto"/>
        <w:jc w:val="both"/>
        <w:rPr>
          <w:rFonts w:ascii="Times New Roman" w:hAnsi="Times New Roman"/>
        </w:rPr>
      </w:pPr>
    </w:p>
    <w:p w:rsidR="00EC5275" w:rsidRPr="002D7C6E" w:rsidRDefault="00EC5275" w:rsidP="00EC5275">
      <w:pPr>
        <w:pStyle w:val="Tekstpodstawowywcity2"/>
        <w:spacing w:line="240" w:lineRule="auto"/>
        <w:ind w:firstLine="425"/>
        <w:jc w:val="both"/>
        <w:rPr>
          <w:rFonts w:ascii="Times New Roman" w:hAnsi="Times New Roman"/>
        </w:rPr>
      </w:pPr>
      <w:r w:rsidRPr="002D7C6E">
        <w:rPr>
          <w:rFonts w:ascii="Times New Roman" w:hAnsi="Times New Roman"/>
        </w:rPr>
        <w:t>- tłumaczenia ustne symultaniczne poza Warszawą w trybie zwykłym –(20 h),</w:t>
      </w:r>
    </w:p>
    <w:p w:rsidR="00EC5275" w:rsidRPr="002D7C6E" w:rsidRDefault="00EC5275" w:rsidP="00EC5275">
      <w:pPr>
        <w:pStyle w:val="Tekstpodstawowywcity2"/>
        <w:spacing w:line="240" w:lineRule="auto"/>
        <w:jc w:val="both"/>
        <w:rPr>
          <w:rFonts w:ascii="Times New Roman" w:hAnsi="Times New Roman"/>
        </w:rPr>
      </w:pPr>
    </w:p>
    <w:p w:rsidR="00F337AB" w:rsidRPr="002D7C6E" w:rsidRDefault="00F337AB" w:rsidP="00F337AB">
      <w:pPr>
        <w:tabs>
          <w:tab w:val="num" w:pos="1068"/>
        </w:tabs>
        <w:spacing w:after="0" w:line="240" w:lineRule="auto"/>
        <w:jc w:val="both"/>
        <w:rPr>
          <w:rFonts w:ascii="Times New Roman" w:eastAsia="Times New Roman" w:hAnsi="Times New Roman" w:cs="Times New Roman"/>
          <w:sz w:val="24"/>
          <w:szCs w:val="20"/>
          <w:lang w:eastAsia="pl-PL"/>
        </w:rPr>
      </w:pPr>
    </w:p>
    <w:p w:rsidR="00F337AB" w:rsidRPr="002D7C6E" w:rsidRDefault="00F337AB" w:rsidP="00EC5275">
      <w:pPr>
        <w:spacing w:after="120" w:line="240" w:lineRule="auto"/>
        <w:rPr>
          <w:rFonts w:ascii="Times New Roman" w:eastAsia="Times New Roman" w:hAnsi="Times New Roman" w:cs="Times New Roman"/>
          <w:sz w:val="24"/>
          <w:szCs w:val="24"/>
          <w:lang w:eastAsia="pl-PL"/>
        </w:rPr>
      </w:pPr>
      <w:r w:rsidRPr="002D7C6E">
        <w:rPr>
          <w:rFonts w:ascii="Times New Roman" w:eastAsia="Times New Roman" w:hAnsi="Times New Roman" w:cs="Times New Roman"/>
          <w:sz w:val="24"/>
          <w:szCs w:val="24"/>
          <w:lang w:eastAsia="pl-PL"/>
        </w:rPr>
        <w:tab/>
      </w:r>
    </w:p>
    <w:p w:rsidR="00F337AB" w:rsidRPr="002D7C6E" w:rsidRDefault="00F337AB" w:rsidP="00F337AB">
      <w:pPr>
        <w:spacing w:after="0" w:line="240" w:lineRule="auto"/>
        <w:ind w:left="7788" w:firstLine="708"/>
        <w:rPr>
          <w:rFonts w:ascii="Times New Roman" w:eastAsia="Times New Roman" w:hAnsi="Times New Roman" w:cs="Times New Roman"/>
          <w:b/>
          <w:sz w:val="24"/>
          <w:szCs w:val="24"/>
          <w:lang w:eastAsia="pl-PL"/>
        </w:rPr>
      </w:pPr>
    </w:p>
    <w:p w:rsidR="00EC5275" w:rsidRPr="002D7C6E" w:rsidRDefault="00EC5275" w:rsidP="00F337AB">
      <w:pPr>
        <w:spacing w:after="0" w:line="240" w:lineRule="auto"/>
        <w:ind w:left="7788" w:firstLine="708"/>
        <w:rPr>
          <w:rFonts w:ascii="Times New Roman" w:eastAsia="Times New Roman" w:hAnsi="Times New Roman" w:cs="Times New Roman"/>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rsidR="0037798B" w:rsidRDefault="0037798B" w:rsidP="00F337AB">
      <w:pPr>
        <w:spacing w:after="0" w:line="240" w:lineRule="auto"/>
        <w:ind w:left="7788" w:firstLine="708"/>
        <w:rPr>
          <w:rFonts w:ascii="Times New Roman" w:eastAsia="Times New Roman" w:hAnsi="Times New Roman" w:cs="Times New Roman"/>
          <w:b/>
          <w:sz w:val="24"/>
          <w:szCs w:val="24"/>
          <w:lang w:eastAsia="pl-PL"/>
        </w:rPr>
      </w:pPr>
    </w:p>
    <w:p w:rsidR="0037798B" w:rsidRDefault="0037798B" w:rsidP="00F337AB">
      <w:pPr>
        <w:spacing w:after="0" w:line="240" w:lineRule="auto"/>
        <w:ind w:left="7788" w:firstLine="708"/>
        <w:rPr>
          <w:rFonts w:ascii="Times New Roman" w:eastAsia="Times New Roman" w:hAnsi="Times New Roman" w:cs="Times New Roman"/>
          <w:b/>
          <w:sz w:val="24"/>
          <w:szCs w:val="24"/>
          <w:lang w:eastAsia="pl-PL"/>
        </w:rPr>
      </w:pPr>
    </w:p>
    <w:p w:rsidR="0037798B" w:rsidRDefault="0037798B" w:rsidP="00F337AB">
      <w:pPr>
        <w:spacing w:after="0" w:line="240" w:lineRule="auto"/>
        <w:ind w:left="7788" w:firstLine="708"/>
        <w:rPr>
          <w:rFonts w:ascii="Times New Roman" w:eastAsia="Times New Roman" w:hAnsi="Times New Roman" w:cs="Times New Roman"/>
          <w:b/>
          <w:sz w:val="24"/>
          <w:szCs w:val="24"/>
          <w:lang w:eastAsia="pl-PL"/>
        </w:rPr>
      </w:pPr>
    </w:p>
    <w:p w:rsidR="0037798B" w:rsidRDefault="0037798B" w:rsidP="00F337AB">
      <w:pPr>
        <w:spacing w:after="0" w:line="240" w:lineRule="auto"/>
        <w:ind w:left="7788" w:firstLine="708"/>
        <w:rPr>
          <w:rFonts w:ascii="Times New Roman" w:eastAsia="Times New Roman" w:hAnsi="Times New Roman" w:cs="Times New Roman"/>
          <w:b/>
          <w:sz w:val="24"/>
          <w:szCs w:val="24"/>
          <w:lang w:eastAsia="pl-PL"/>
        </w:rPr>
      </w:pPr>
    </w:p>
    <w:p w:rsidR="003B0330" w:rsidRDefault="003B0330" w:rsidP="00F337AB">
      <w:pPr>
        <w:spacing w:after="0" w:line="240" w:lineRule="auto"/>
        <w:ind w:left="7788" w:firstLine="708"/>
        <w:rPr>
          <w:rFonts w:ascii="Times New Roman" w:eastAsia="Times New Roman" w:hAnsi="Times New Roman" w:cs="Times New Roman"/>
          <w:b/>
          <w:sz w:val="24"/>
          <w:szCs w:val="24"/>
          <w:lang w:eastAsia="pl-PL"/>
        </w:rPr>
      </w:pPr>
    </w:p>
    <w:p w:rsidR="003B0330" w:rsidRDefault="003B0330" w:rsidP="00F337AB">
      <w:pPr>
        <w:spacing w:after="0" w:line="240" w:lineRule="auto"/>
        <w:ind w:left="7788" w:firstLine="708"/>
        <w:rPr>
          <w:rFonts w:ascii="Times New Roman" w:eastAsia="Times New Roman" w:hAnsi="Times New Roman" w:cs="Times New Roman"/>
          <w:b/>
          <w:sz w:val="24"/>
          <w:szCs w:val="24"/>
          <w:lang w:eastAsia="pl-PL"/>
        </w:rPr>
      </w:pPr>
    </w:p>
    <w:p w:rsidR="001B6157" w:rsidRDefault="001B6157" w:rsidP="00F337AB">
      <w:pPr>
        <w:spacing w:after="0" w:line="240" w:lineRule="auto"/>
        <w:ind w:left="7788" w:firstLine="708"/>
        <w:rPr>
          <w:rFonts w:ascii="Times New Roman" w:eastAsia="Times New Roman" w:hAnsi="Times New Roman" w:cs="Times New Roman"/>
          <w:b/>
          <w:sz w:val="24"/>
          <w:szCs w:val="24"/>
          <w:lang w:eastAsia="pl-PL"/>
        </w:rPr>
      </w:pPr>
    </w:p>
    <w:p w:rsidR="001B6157" w:rsidRDefault="001B6157" w:rsidP="00F337AB">
      <w:pPr>
        <w:spacing w:after="0" w:line="240" w:lineRule="auto"/>
        <w:ind w:left="7788" w:firstLine="708"/>
        <w:rPr>
          <w:rFonts w:ascii="Times New Roman" w:eastAsia="Times New Roman" w:hAnsi="Times New Roman" w:cs="Times New Roman"/>
          <w:b/>
          <w:sz w:val="24"/>
          <w:szCs w:val="24"/>
          <w:lang w:eastAsia="pl-PL"/>
        </w:rPr>
      </w:pPr>
    </w:p>
    <w:p w:rsidR="001B6157" w:rsidRDefault="001B6157" w:rsidP="00F337AB">
      <w:pPr>
        <w:spacing w:after="0" w:line="240" w:lineRule="auto"/>
        <w:ind w:left="7788" w:firstLine="708"/>
        <w:rPr>
          <w:rFonts w:ascii="Times New Roman" w:eastAsia="Times New Roman" w:hAnsi="Times New Roman" w:cs="Times New Roman"/>
          <w:b/>
          <w:sz w:val="24"/>
          <w:szCs w:val="24"/>
          <w:lang w:eastAsia="pl-PL"/>
        </w:rPr>
      </w:pPr>
    </w:p>
    <w:p w:rsidR="001B6157" w:rsidRDefault="001B6157" w:rsidP="00F337AB">
      <w:pPr>
        <w:spacing w:after="0" w:line="240" w:lineRule="auto"/>
        <w:ind w:left="7788" w:firstLine="708"/>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ind w:left="7788" w:firstLine="708"/>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2</w:t>
      </w:r>
    </w:p>
    <w:p w:rsidR="00F337AB" w:rsidRPr="00F337AB" w:rsidRDefault="00F337AB" w:rsidP="00F337AB">
      <w:pPr>
        <w:spacing w:before="60" w:after="120" w:line="240" w:lineRule="auto"/>
        <w:ind w:left="540" w:hanging="52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FORMULARZ OFERTY</w:t>
      </w:r>
    </w:p>
    <w:p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Nazwa Wykonawcy</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p>
    <w:p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Adres</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p>
    <w:p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Adres e-mail</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p>
    <w:p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Nr tel. i faxu</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p>
    <w:p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NIP</w:t>
      </w:r>
      <w:r w:rsidRPr="00F337AB">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
          <w:bCs/>
          <w:sz w:val="24"/>
          <w:szCs w:val="24"/>
          <w:lang w:eastAsia="pl-PL"/>
        </w:rPr>
        <w:t>REGON</w:t>
      </w:r>
      <w:r w:rsidRPr="00F337AB">
        <w:rPr>
          <w:rFonts w:ascii="Times New Roman" w:eastAsia="Times New Roman" w:hAnsi="Times New Roman" w:cs="Times New Roman"/>
          <w:bCs/>
          <w:sz w:val="24"/>
          <w:szCs w:val="24"/>
          <w:lang w:eastAsia="pl-PL"/>
        </w:rPr>
        <w:t>.......................................................................</w:t>
      </w:r>
    </w:p>
    <w:p w:rsidR="00F337AB" w:rsidRPr="00F337AB" w:rsidRDefault="00F337AB" w:rsidP="00F337AB">
      <w:pPr>
        <w:autoSpaceDE w:val="0"/>
        <w:autoSpaceDN w:val="0"/>
        <w:adjustRightInd w:val="0"/>
        <w:spacing w:before="120" w:after="12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
          <w:bCs/>
          <w:sz w:val="24"/>
          <w:szCs w:val="24"/>
          <w:lang w:eastAsia="pl-PL"/>
        </w:rPr>
        <w:t>Nazwa i siedziba Zamawiającego</w:t>
      </w:r>
      <w:r w:rsidRPr="00F337AB">
        <w:rPr>
          <w:rFonts w:ascii="Times New Roman" w:eastAsia="Times New Roman" w:hAnsi="Times New Roman" w:cs="Times New Roman"/>
          <w:bCs/>
          <w:sz w:val="24"/>
          <w:szCs w:val="24"/>
          <w:lang w:eastAsia="pl-PL"/>
        </w:rPr>
        <w:t xml:space="preserve">: </w:t>
      </w:r>
      <w:r w:rsidRPr="00F337AB">
        <w:rPr>
          <w:rFonts w:ascii="Times New Roman" w:eastAsia="Times New Roman" w:hAnsi="Times New Roman" w:cs="Times New Roman"/>
          <w:bCs/>
          <w:iCs/>
          <w:sz w:val="24"/>
          <w:szCs w:val="24"/>
          <w:lang w:eastAsia="pl-PL"/>
        </w:rPr>
        <w:t>Urząd do Spraw Cudzoziemców, ul. Koszykowa 16, 00-564 Warszawa</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Nawiązując do ogłoszonego w trybie przetargu nieograniczonego postępowania o udzielenie zamówienia publicznego na </w:t>
      </w:r>
      <w:r w:rsidRPr="00F337AB">
        <w:rPr>
          <w:rFonts w:ascii="Times New Roman" w:eastAsia="Times New Roman" w:hAnsi="Times New Roman" w:cs="Times New Roman"/>
          <w:b/>
          <w:sz w:val="24"/>
          <w:szCs w:val="24"/>
          <w:lang w:eastAsia="pl-PL"/>
        </w:rPr>
        <w:t xml:space="preserve">wykonywanie tłumaczeń na potrzeby Urzędu do Spraw Cudzoziemców, nr sprawy - </w:t>
      </w:r>
      <w:r w:rsidR="001B6157">
        <w:rPr>
          <w:rFonts w:ascii="Times New Roman" w:eastAsia="Times New Roman" w:hAnsi="Times New Roman" w:cs="Times New Roman"/>
          <w:b/>
          <w:sz w:val="24"/>
          <w:szCs w:val="24"/>
          <w:lang w:eastAsia="pl-PL"/>
        </w:rPr>
        <w:t>9</w:t>
      </w:r>
      <w:r w:rsidRPr="00F337AB">
        <w:rPr>
          <w:rFonts w:ascii="Times New Roman" w:eastAsia="Times New Roman" w:hAnsi="Times New Roman" w:cs="Times New Roman"/>
          <w:b/>
          <w:sz w:val="24"/>
          <w:szCs w:val="24"/>
          <w:lang w:eastAsia="pl-PL"/>
        </w:rPr>
        <w:t>/BL/TŁUMACZENIA</w:t>
      </w:r>
      <w:r w:rsidR="00376892">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b/>
          <w:sz w:val="24"/>
          <w:szCs w:val="24"/>
          <w:lang w:eastAsia="pl-PL"/>
        </w:rPr>
        <w:t>/PN/1</w:t>
      </w:r>
      <w:r w:rsidR="00A7205E">
        <w:rPr>
          <w:rFonts w:ascii="Times New Roman" w:eastAsia="Times New Roman" w:hAnsi="Times New Roman" w:cs="Times New Roman"/>
          <w:b/>
          <w:sz w:val="24"/>
          <w:szCs w:val="24"/>
          <w:lang w:eastAsia="pl-PL"/>
        </w:rPr>
        <w:t>6</w:t>
      </w:r>
      <w:r w:rsidRPr="00F337AB">
        <w:rPr>
          <w:rFonts w:ascii="Times New Roman" w:eastAsia="Times New Roman" w:hAnsi="Times New Roman" w:cs="Times New Roman"/>
          <w:b/>
          <w:sz w:val="24"/>
          <w:szCs w:val="24"/>
          <w:lang w:eastAsia="pl-PL"/>
        </w:rPr>
        <w:t>:</w:t>
      </w:r>
    </w:p>
    <w:p w:rsidR="00F337AB" w:rsidRPr="00F337AB" w:rsidRDefault="00F337AB" w:rsidP="00F337AB">
      <w:pPr>
        <w:spacing w:after="0" w:line="240" w:lineRule="auto"/>
        <w:ind w:hanging="284"/>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oferujemy wykonanie usług objętych zamówieniem, stosując niżej wymienione stawki:</w:t>
      </w:r>
      <w:r w:rsidRPr="00F337AB">
        <w:rPr>
          <w:rFonts w:ascii="Times New Roman" w:eastAsia="Times New Roman" w:hAnsi="Times New Roman" w:cs="Times New Roman"/>
          <w:sz w:val="24"/>
          <w:szCs w:val="24"/>
          <w:lang w:eastAsia="pl-PL"/>
        </w:rPr>
        <w:tab/>
      </w:r>
    </w:p>
    <w:p w:rsidR="00F337AB" w:rsidRPr="00F337AB" w:rsidRDefault="00F337AB" w:rsidP="00F337AB">
      <w:pPr>
        <w:tabs>
          <w:tab w:val="left" w:pos="720"/>
        </w:tabs>
        <w:spacing w:before="240" w:after="120" w:line="240" w:lineRule="auto"/>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1.1.</w:t>
      </w:r>
      <w:r w:rsidRPr="00F337AB">
        <w:rPr>
          <w:rFonts w:ascii="Times New Roman" w:eastAsia="Times New Roman" w:hAnsi="Times New Roman" w:cs="Arial"/>
          <w:b/>
          <w:bCs/>
          <w:caps/>
          <w:kern w:val="32"/>
          <w:sz w:val="24"/>
          <w:szCs w:val="24"/>
          <w:lang w:eastAsia="pl-PL"/>
        </w:rPr>
        <w:tab/>
        <w:t>Tłumaczenia pisemne: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
        <w:gridCol w:w="2499"/>
        <w:gridCol w:w="1770"/>
        <w:gridCol w:w="1820"/>
      </w:tblGrid>
      <w:tr w:rsidR="00F337AB" w:rsidRPr="00F337AB" w:rsidTr="003A093E">
        <w:trPr>
          <w:trHeight w:val="646"/>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i/>
                <w:sz w:val="24"/>
                <w:szCs w:val="24"/>
                <w:lang w:eastAsia="pl-PL"/>
              </w:rPr>
            </w:pPr>
            <w:r w:rsidRPr="00F337AB">
              <w:rPr>
                <w:rFonts w:ascii="Times New Roman" w:eastAsia="Times New Roman" w:hAnsi="Times New Roman" w:cs="Times New Roman"/>
                <w:b/>
                <w:bCs/>
                <w:sz w:val="24"/>
                <w:szCs w:val="24"/>
                <w:lang w:eastAsia="pl-PL"/>
              </w:rPr>
              <w:t>TŁUMACZENIA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Szacunkowa ilość stron do tłumaczenia/szacunkowa ilość stron korekt poredakcyjnych w  trakcie trwania umowy</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20"/>
                <w:szCs w:val="20"/>
                <w:lang w:eastAsia="pl-PL"/>
              </w:rPr>
              <w:t>Cena jednostkowa brutto za jedną stronę tłumaczeniową  przetłumaczonego tekstu/za jedną stronę korekty poredakcyjnej (PLN)</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Warto</w:t>
            </w:r>
            <w:r w:rsidRPr="00F337AB">
              <w:rPr>
                <w:rFonts w:ascii="Times New Roman" w:eastAsia="Times New Roman" w:hAnsi="Times New Roman" w:cs="Times New Roman" w:hint="eastAsia"/>
                <w:b/>
                <w:sz w:val="18"/>
                <w:szCs w:val="18"/>
                <w:lang w:eastAsia="pl-PL"/>
              </w:rPr>
              <w:t>ść</w:t>
            </w:r>
            <w:r w:rsidRPr="00F337AB">
              <w:rPr>
                <w:rFonts w:ascii="Times New Roman" w:eastAsia="Times New Roman" w:hAnsi="Times New Roman" w:cs="Times New Roman"/>
                <w:b/>
                <w:sz w:val="18"/>
                <w:szCs w:val="18"/>
                <w:lang w:eastAsia="pl-PL"/>
              </w:rPr>
              <w:t xml:space="preserve"> brutto usługi w zł (PLN)</w:t>
            </w:r>
          </w:p>
          <w:p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(kol b x kol c)</w:t>
            </w:r>
          </w:p>
        </w:tc>
      </w:tr>
      <w:tr w:rsidR="00F337AB" w:rsidRPr="00F337AB" w:rsidTr="001F6B83">
        <w:trPr>
          <w:cantSplit/>
          <w:trHeight w:val="363"/>
        </w:trPr>
        <w:tc>
          <w:tcPr>
            <w:tcW w:w="3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1F6B83">
            <w:pPr>
              <w:spacing w:before="60" w:after="120" w:line="240" w:lineRule="auto"/>
              <w:ind w:left="1080" w:hanging="106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a</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1F6B83">
            <w:pPr>
              <w:spacing w:before="60" w:after="120" w:line="240" w:lineRule="auto"/>
              <w:ind w:left="1080" w:hanging="106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b</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1F6B83">
            <w:pPr>
              <w:spacing w:before="60" w:after="120" w:line="240" w:lineRule="auto"/>
              <w:ind w:left="1080" w:hanging="106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1F6B83">
            <w:pPr>
              <w:spacing w:before="60" w:after="120" w:line="240" w:lineRule="auto"/>
              <w:ind w:left="1080" w:hanging="106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d</w:t>
            </w:r>
          </w:p>
        </w:tc>
      </w:tr>
      <w:tr w:rsidR="00F337AB" w:rsidRPr="00F337AB" w:rsidTr="003A093E">
        <w:trPr>
          <w:cantSplit/>
        </w:trPr>
        <w:tc>
          <w:tcPr>
            <w:tcW w:w="5694" w:type="dxa"/>
            <w:gridSpan w:val="3"/>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 Tłumaczenia ogólne</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rsidTr="003A093E">
        <w:trPr>
          <w:cantSplit/>
          <w:trHeight w:val="311"/>
        </w:trPr>
        <w:tc>
          <w:tcPr>
            <w:tcW w:w="3189"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940569">
            <w:pPr>
              <w:spacing w:before="60" w:after="6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700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p>
        </w:tc>
      </w:tr>
      <w:tr w:rsidR="00F337AB" w:rsidRPr="00F337AB" w:rsidTr="003A093E">
        <w:trPr>
          <w:cantSplit/>
        </w:trPr>
        <w:tc>
          <w:tcPr>
            <w:tcW w:w="3189"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705169">
            <w:pPr>
              <w:spacing w:before="60" w:after="6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30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p>
        </w:tc>
      </w:tr>
      <w:tr w:rsidR="00F337AB" w:rsidRPr="00F337AB" w:rsidTr="003A093E">
        <w:trPr>
          <w:cantSplit/>
        </w:trPr>
        <w:tc>
          <w:tcPr>
            <w:tcW w:w="5694" w:type="dxa"/>
            <w:gridSpan w:val="3"/>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2. Tłumaczenia specjalistyczne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120" w:after="120" w:line="240" w:lineRule="auto"/>
              <w:rPr>
                <w:rFonts w:ascii="Times New Roman" w:eastAsia="Times New Roman" w:hAnsi="Times New Roman" w:cs="Times New Roman"/>
                <w:b/>
                <w:sz w:val="24"/>
                <w:szCs w:val="24"/>
                <w:highlight w:val="yellow"/>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120" w:after="120" w:line="240" w:lineRule="auto"/>
              <w:rPr>
                <w:rFonts w:ascii="Times New Roman" w:eastAsia="Times New Roman" w:hAnsi="Times New Roman" w:cs="Times New Roman"/>
                <w:b/>
                <w:sz w:val="24"/>
                <w:szCs w:val="24"/>
                <w:highlight w:val="yellow"/>
                <w:lang w:eastAsia="pl-PL"/>
              </w:rPr>
            </w:pPr>
          </w:p>
        </w:tc>
      </w:tr>
      <w:tr w:rsidR="00F337AB" w:rsidRPr="00F337AB" w:rsidTr="003A093E">
        <w:tc>
          <w:tcPr>
            <w:tcW w:w="3189"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1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after="0" w:line="240" w:lineRule="auto"/>
              <w:rPr>
                <w:rFonts w:ascii="Times New Roman" w:eastAsia="Times New Roman" w:hAnsi="Times New Roman" w:cs="Times New Roman"/>
                <w:sz w:val="24"/>
                <w:szCs w:val="24"/>
                <w:highlight w:val="yellow"/>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after="0" w:line="240" w:lineRule="auto"/>
              <w:rPr>
                <w:rFonts w:ascii="Times New Roman" w:eastAsia="Times New Roman" w:hAnsi="Times New Roman" w:cs="Times New Roman"/>
                <w:sz w:val="24"/>
                <w:szCs w:val="24"/>
                <w:highlight w:val="yellow"/>
                <w:lang w:eastAsia="pl-PL"/>
              </w:rPr>
            </w:pPr>
          </w:p>
        </w:tc>
      </w:tr>
      <w:tr w:rsidR="00F337AB" w:rsidRPr="00F337AB" w:rsidTr="003A093E">
        <w:tc>
          <w:tcPr>
            <w:tcW w:w="3189"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1 </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c>
          <w:tcPr>
            <w:tcW w:w="5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3. Tłumaczenia przysięgłe</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rsidTr="003A093E">
        <w:tc>
          <w:tcPr>
            <w:tcW w:w="3189"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37798B" w:rsidP="00F337A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rPr>
          <w:trHeight w:val="395"/>
        </w:trPr>
        <w:tc>
          <w:tcPr>
            <w:tcW w:w="3189"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rPr>
          <w:trHeight w:val="395"/>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60" w:after="6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4. Korekta Poredakcyjna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9B4EA8" w:rsidP="00BB156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BB156D">
              <w:rPr>
                <w:rFonts w:ascii="Times New Roman" w:eastAsia="Times New Roman" w:hAnsi="Times New Roman" w:cs="Times New Roman"/>
                <w:b/>
                <w:sz w:val="24"/>
                <w:szCs w:val="24"/>
                <w:lang w:eastAsia="pl-PL"/>
              </w:rPr>
              <w:t>400</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center"/>
              <w:rPr>
                <w:rFonts w:ascii="Times New Roman" w:eastAsia="Times New Roman" w:hAnsi="Times New Roman" w:cs="Times New Roman"/>
                <w:sz w:val="24"/>
                <w:szCs w:val="24"/>
                <w:lang w:eastAsia="pl-PL"/>
              </w:rPr>
            </w:pPr>
          </w:p>
        </w:tc>
      </w:tr>
      <w:tr w:rsidR="00F337AB" w:rsidRPr="00F337AB" w:rsidTr="003A093E">
        <w:trPr>
          <w:trHeight w:val="395"/>
        </w:trPr>
        <w:tc>
          <w:tcPr>
            <w:tcW w:w="7464" w:type="dxa"/>
            <w:gridSpan w:val="4"/>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bCs/>
                <w:iCs/>
                <w:sz w:val="24"/>
                <w:szCs w:val="24"/>
                <w:lang w:eastAsia="pl-PL"/>
              </w:rPr>
              <w:t>RAZEM – wartość brutto</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bl>
    <w:p w:rsidR="00F337AB" w:rsidRPr="00F337AB" w:rsidRDefault="00F337AB" w:rsidP="0068644C">
      <w:pPr>
        <w:spacing w:before="60" w:after="120" w:line="240" w:lineRule="auto"/>
        <w:jc w:val="both"/>
        <w:outlineLvl w:val="1"/>
        <w:rPr>
          <w:rFonts w:ascii="Times New Roman" w:eastAsia="Times New Roman" w:hAnsi="Times New Roman" w:cs="Times New Roman"/>
          <w:b/>
          <w:bCs/>
          <w:iCs/>
          <w:sz w:val="24"/>
          <w:szCs w:val="24"/>
          <w:lang w:eastAsia="pl-PL"/>
        </w:rPr>
      </w:pPr>
    </w:p>
    <w:p w:rsidR="00F337AB" w:rsidRPr="00F337AB" w:rsidRDefault="00F337AB" w:rsidP="00F337AB">
      <w:pPr>
        <w:spacing w:before="60" w:after="120" w:line="240" w:lineRule="auto"/>
        <w:ind w:left="540" w:hanging="523"/>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lastRenderedPageBreak/>
        <w:t>1.2.</w:t>
      </w:r>
      <w:r w:rsidRPr="00F337AB">
        <w:rPr>
          <w:rFonts w:ascii="Times New Roman" w:eastAsia="Times New Roman" w:hAnsi="Times New Roman" w:cs="Times New Roman"/>
          <w:b/>
          <w:bCs/>
          <w:iCs/>
          <w:sz w:val="24"/>
          <w:szCs w:val="24"/>
          <w:lang w:eastAsia="pl-PL"/>
        </w:rPr>
        <w:tab/>
        <w:t>TŁUMACZENIA USTNE NA TERENIE WARSZAWY: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5"/>
        <w:gridCol w:w="10"/>
        <w:gridCol w:w="2475"/>
        <w:gridCol w:w="2010"/>
        <w:gridCol w:w="1894"/>
      </w:tblGrid>
      <w:tr w:rsidR="00F337AB" w:rsidRPr="00F337AB" w:rsidTr="003A093E">
        <w:trPr>
          <w:trHeight w:val="994"/>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0" w:line="240" w:lineRule="auto"/>
              <w:jc w:val="center"/>
              <w:rPr>
                <w:rFonts w:ascii="Times New Roman" w:eastAsia="Times New Roman" w:hAnsi="Times New Roman" w:cs="Times New Roman"/>
                <w:sz w:val="24"/>
                <w:szCs w:val="24"/>
                <w:lang w:eastAsia="pl-PL"/>
              </w:rPr>
            </w:pPr>
          </w:p>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TŁUMACZENIA</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18"/>
                <w:szCs w:val="18"/>
                <w:lang w:eastAsia="pl-PL"/>
              </w:rPr>
              <w:t>Szacunkowa ilość godzin do tłumaczenia w trakcie trwania umowy</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Cena jednostkowa brutto za jedną godzinę (60 minut) pracy jednego tłumacza (PLN)</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Warto</w:t>
            </w:r>
            <w:r w:rsidRPr="00F337AB">
              <w:rPr>
                <w:rFonts w:ascii="Times New Roman" w:eastAsia="Times New Roman" w:hAnsi="Times New Roman" w:cs="Times New Roman" w:hint="eastAsia"/>
                <w:b/>
                <w:sz w:val="18"/>
                <w:szCs w:val="18"/>
                <w:lang w:eastAsia="pl-PL"/>
              </w:rPr>
              <w:t>ść</w:t>
            </w:r>
            <w:r w:rsidRPr="00F337AB">
              <w:rPr>
                <w:rFonts w:ascii="Times New Roman" w:eastAsia="Times New Roman" w:hAnsi="Times New Roman" w:cs="Times New Roman"/>
                <w:b/>
                <w:sz w:val="18"/>
                <w:szCs w:val="18"/>
                <w:lang w:eastAsia="pl-PL"/>
              </w:rPr>
              <w:t xml:space="preserve"> brutto usługi w zł (PLN)</w:t>
            </w:r>
          </w:p>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18"/>
                <w:szCs w:val="18"/>
                <w:lang w:eastAsia="pl-PL"/>
              </w:rPr>
              <w:t>(kol b x kol c)</w:t>
            </w:r>
          </w:p>
        </w:tc>
      </w:tr>
      <w:tr w:rsidR="00F337AB" w:rsidRPr="00F337AB" w:rsidTr="003A093E">
        <w:trPr>
          <w:cantSplit/>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a</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b</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c</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d</w:t>
            </w:r>
          </w:p>
        </w:tc>
      </w:tr>
      <w:tr w:rsidR="00F337AB" w:rsidRPr="00F337AB" w:rsidTr="003A093E">
        <w:trPr>
          <w:cantSplit/>
        </w:trPr>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Tłumaczenia konsekutywne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rsidTr="003A093E">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705169">
            <w:pPr>
              <w:spacing w:before="120"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500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rsidTr="003A093E">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inny niż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37798B" w:rsidP="00F337AB">
            <w:pPr>
              <w:spacing w:before="120"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rsidTr="003A093E">
        <w:trPr>
          <w:cantSplit/>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 Tłumaczenia symultaniczne</w:t>
            </w:r>
          </w:p>
        </w:tc>
      </w:tr>
      <w:tr w:rsidR="00F337AB" w:rsidRPr="00F337AB" w:rsidTr="003A093E">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37798B" w:rsidP="00F337AB">
            <w:pPr>
              <w:spacing w:before="120"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20</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rsidTr="003A093E">
        <w:trPr>
          <w:cantSplit/>
        </w:trPr>
        <w:tc>
          <w:tcPr>
            <w:tcW w:w="7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bCs/>
                <w:iCs/>
                <w:sz w:val="24"/>
                <w:szCs w:val="24"/>
                <w:lang w:eastAsia="pl-PL"/>
              </w:rPr>
              <w:t>RAZEM – wartość brutto</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bl>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before="60" w:after="120" w:line="240" w:lineRule="auto"/>
        <w:ind w:left="540" w:hanging="523"/>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1.3.</w:t>
      </w:r>
      <w:r w:rsidRPr="00F337AB">
        <w:rPr>
          <w:rFonts w:ascii="Times New Roman" w:eastAsia="Times New Roman" w:hAnsi="Times New Roman" w:cs="Times New Roman"/>
          <w:b/>
          <w:bCs/>
          <w:iCs/>
          <w:sz w:val="24"/>
          <w:szCs w:val="24"/>
          <w:lang w:eastAsia="pl-PL"/>
        </w:rPr>
        <w:tab/>
        <w:t>TŁUMACZENIA USTNE WYJAZDOWE: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7"/>
        <w:gridCol w:w="1980"/>
        <w:gridCol w:w="1842"/>
      </w:tblGrid>
      <w:tr w:rsidR="00F337AB" w:rsidRPr="00F337AB" w:rsidTr="003A093E">
        <w:trPr>
          <w:trHeight w:val="958"/>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TŁUMACZENIA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18"/>
                <w:szCs w:val="18"/>
                <w:lang w:eastAsia="pl-PL"/>
              </w:rPr>
              <w:t>Szacunkowa ilość godzin</w:t>
            </w:r>
            <w:r w:rsidRPr="00F337AB">
              <w:rPr>
                <w:rFonts w:ascii="Times New Roman" w:eastAsia="Times New Roman" w:hAnsi="Times New Roman" w:cs="Times New Roman"/>
                <w:b/>
                <w:color w:val="FF33CC"/>
                <w:sz w:val="18"/>
                <w:szCs w:val="18"/>
                <w:lang w:eastAsia="pl-PL"/>
              </w:rPr>
              <w:t xml:space="preserve"> </w:t>
            </w:r>
            <w:r w:rsidRPr="00F337AB">
              <w:rPr>
                <w:rFonts w:ascii="Times New Roman" w:eastAsia="Times New Roman" w:hAnsi="Times New Roman" w:cs="Times New Roman"/>
                <w:b/>
                <w:sz w:val="18"/>
                <w:szCs w:val="18"/>
                <w:lang w:eastAsia="pl-PL"/>
              </w:rPr>
              <w:t>do tłumaczenia w trakcie trwania umowy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Cena jednostkowa brutto za jedną godzinę (60 minut) pracy jednego tłumacza (PLN)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Warto</w:t>
            </w:r>
            <w:r w:rsidRPr="00F337AB">
              <w:rPr>
                <w:rFonts w:ascii="Times New Roman" w:eastAsia="Times New Roman" w:hAnsi="Times New Roman" w:cs="Times New Roman" w:hint="eastAsia"/>
                <w:b/>
                <w:sz w:val="18"/>
                <w:szCs w:val="18"/>
                <w:lang w:eastAsia="pl-PL"/>
              </w:rPr>
              <w:t>ść</w:t>
            </w:r>
            <w:r w:rsidRPr="00F337AB">
              <w:rPr>
                <w:rFonts w:ascii="Times New Roman" w:eastAsia="Times New Roman" w:hAnsi="Times New Roman" w:cs="Times New Roman"/>
                <w:b/>
                <w:sz w:val="18"/>
                <w:szCs w:val="18"/>
                <w:lang w:eastAsia="pl-PL"/>
              </w:rPr>
              <w:t xml:space="preserve"> brutto usługi w zł PLN)</w:t>
            </w:r>
          </w:p>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18"/>
                <w:szCs w:val="18"/>
                <w:lang w:eastAsia="pl-PL"/>
              </w:rPr>
              <w:t>(kol b x kol c)</w:t>
            </w:r>
          </w:p>
        </w:tc>
      </w:tr>
      <w:tr w:rsidR="00F337AB" w:rsidRPr="00F337AB" w:rsidTr="003A093E">
        <w:trPr>
          <w:cantSplit/>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d</w:t>
            </w:r>
          </w:p>
        </w:tc>
      </w:tr>
      <w:tr w:rsidR="00F337AB" w:rsidRPr="00F337AB" w:rsidTr="003A093E">
        <w:trPr>
          <w:cantSplit/>
          <w:trHeight w:val="593"/>
        </w:trPr>
        <w:tc>
          <w:tcPr>
            <w:tcW w:w="5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Tłumaczenia konsekutywne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p>
        </w:tc>
      </w:tr>
      <w:tr w:rsidR="00F337AB" w:rsidRPr="00F337AB" w:rsidTr="003A093E">
        <w:tc>
          <w:tcPr>
            <w:tcW w:w="3047"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37798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rsidTr="003A093E">
        <w:trPr>
          <w:trHeight w:val="379"/>
        </w:trPr>
        <w:tc>
          <w:tcPr>
            <w:tcW w:w="3047"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37798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rsidTr="003A093E">
        <w:trPr>
          <w:trHeight w:val="379"/>
        </w:trPr>
        <w:tc>
          <w:tcPr>
            <w:tcW w:w="9286" w:type="dxa"/>
            <w:gridSpan w:val="4"/>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b/>
                <w:sz w:val="24"/>
                <w:szCs w:val="24"/>
                <w:lang w:eastAsia="pl-PL"/>
              </w:rPr>
              <w:t>2. Tłumaczenia symultaniczne</w:t>
            </w:r>
          </w:p>
        </w:tc>
      </w:tr>
      <w:tr w:rsidR="00F337AB" w:rsidRPr="00F337AB" w:rsidTr="003A093E">
        <w:trPr>
          <w:trHeight w:val="379"/>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37798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20</w:t>
            </w:r>
            <w:r w:rsidR="00F337AB" w:rsidRPr="00F337AB">
              <w:rPr>
                <w:rFonts w:ascii="Times New Roman" w:eastAsia="Times New Roman" w:hAnsi="Times New Roman" w:cs="Times New Roman"/>
                <w:b/>
                <w:sz w:val="24"/>
                <w:szCs w:val="24"/>
                <w:lang w:eastAsia="pl-PL"/>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rsidTr="003A093E">
        <w:trPr>
          <w:trHeight w:val="379"/>
        </w:trPr>
        <w:tc>
          <w:tcPr>
            <w:tcW w:w="7444" w:type="dxa"/>
            <w:gridSpan w:val="3"/>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jc w:val="right"/>
              <w:rPr>
                <w:rFonts w:ascii="Times New Roman" w:eastAsia="Times New Roman" w:hAnsi="Times New Roman" w:cs="Times New Roman"/>
                <w:lang w:eastAsia="pl-PL"/>
              </w:rPr>
            </w:pPr>
            <w:r w:rsidRPr="00F337AB">
              <w:rPr>
                <w:rFonts w:ascii="Times New Roman" w:eastAsia="Times New Roman" w:hAnsi="Times New Roman" w:cs="Times New Roman"/>
                <w:b/>
                <w:bCs/>
                <w:iCs/>
                <w:sz w:val="24"/>
                <w:szCs w:val="24"/>
                <w:lang w:eastAsia="pl-PL"/>
              </w:rPr>
              <w:t>RAZEM – wartość brutto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jc w:val="right"/>
              <w:rPr>
                <w:rFonts w:ascii="Times New Roman" w:eastAsia="Times New Roman" w:hAnsi="Times New Roman" w:cs="Times New Roman"/>
                <w:lang w:eastAsia="pl-PL"/>
              </w:rPr>
            </w:pPr>
          </w:p>
        </w:tc>
      </w:tr>
      <w:tr w:rsidR="00AB3FC6" w:rsidRPr="00F337AB" w:rsidTr="006313D2">
        <w:trPr>
          <w:trHeight w:val="379"/>
        </w:trPr>
        <w:tc>
          <w:tcPr>
            <w:tcW w:w="7444" w:type="dxa"/>
            <w:gridSpan w:val="3"/>
            <w:tcBorders>
              <w:top w:val="single" w:sz="4" w:space="0" w:color="auto"/>
              <w:left w:val="single" w:sz="4" w:space="0" w:color="auto"/>
              <w:bottom w:val="single" w:sz="4" w:space="0" w:color="auto"/>
              <w:right w:val="single" w:sz="4" w:space="0" w:color="auto"/>
            </w:tcBorders>
            <w:shd w:val="clear" w:color="auto" w:fill="auto"/>
          </w:tcPr>
          <w:p w:rsidR="00690CA7" w:rsidRDefault="0068702D" w:rsidP="0068702D">
            <w:pPr>
              <w:tabs>
                <w:tab w:val="left" w:pos="708"/>
                <w:tab w:val="center" w:pos="4536"/>
                <w:tab w:val="right" w:pos="9072"/>
              </w:tabs>
              <w:spacing w:before="60" w:after="60" w:line="240" w:lineRule="auto"/>
              <w:rPr>
                <w:rFonts w:ascii="Times New Roman" w:eastAsia="Times New Roman" w:hAnsi="Times New Roman" w:cs="Times New Roman"/>
                <w:lang w:eastAsia="pl-PL"/>
              </w:rPr>
            </w:pPr>
            <w:r>
              <w:rPr>
                <w:rFonts w:ascii="Times New Roman" w:eastAsia="Times New Roman" w:hAnsi="Times New Roman" w:cs="Times New Roman"/>
                <w:b/>
                <w:bCs/>
                <w:iCs/>
                <w:sz w:val="24"/>
                <w:szCs w:val="24"/>
                <w:lang w:eastAsia="pl-PL"/>
              </w:rPr>
              <w:t>Łączna w</w:t>
            </w:r>
            <w:r w:rsidR="00AB3FC6" w:rsidRPr="00F337AB">
              <w:rPr>
                <w:rFonts w:ascii="Times New Roman" w:eastAsia="Times New Roman" w:hAnsi="Times New Roman" w:cs="Times New Roman"/>
                <w:b/>
                <w:bCs/>
                <w:iCs/>
                <w:sz w:val="24"/>
                <w:szCs w:val="24"/>
                <w:lang w:eastAsia="pl-PL"/>
              </w:rPr>
              <w:t>artość brutto</w:t>
            </w:r>
            <w:r w:rsidR="00AB3FC6">
              <w:rPr>
                <w:rFonts w:ascii="Times New Roman" w:eastAsia="Times New Roman" w:hAnsi="Times New Roman" w:cs="Times New Roman"/>
                <w:b/>
                <w:bCs/>
                <w:iCs/>
                <w:sz w:val="24"/>
                <w:szCs w:val="24"/>
                <w:lang w:eastAsia="pl-PL"/>
              </w:rPr>
              <w:t xml:space="preserve"> zamówienia (suma wartości „RAZEM – wartość brutto</w:t>
            </w:r>
            <w:r>
              <w:rPr>
                <w:rFonts w:ascii="Times New Roman" w:eastAsia="Times New Roman" w:hAnsi="Times New Roman" w:cs="Times New Roman"/>
                <w:b/>
                <w:bCs/>
                <w:iCs/>
                <w:sz w:val="24"/>
                <w:szCs w:val="24"/>
                <w:lang w:eastAsia="pl-PL"/>
              </w:rPr>
              <w:t>”</w:t>
            </w:r>
            <w:r w:rsidR="00AB3FC6">
              <w:rPr>
                <w:rFonts w:ascii="Times New Roman" w:eastAsia="Times New Roman" w:hAnsi="Times New Roman" w:cs="Times New Roman"/>
                <w:b/>
                <w:bCs/>
                <w:iCs/>
                <w:sz w:val="24"/>
                <w:szCs w:val="24"/>
                <w:lang w:eastAsia="pl-PL"/>
              </w:rPr>
              <w:t xml:space="preserve"> dla pkt 1.1., 1.2. oraz 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B3FC6" w:rsidRPr="00F337AB" w:rsidRDefault="00AB3FC6" w:rsidP="006313D2">
            <w:pPr>
              <w:tabs>
                <w:tab w:val="left" w:pos="708"/>
                <w:tab w:val="center" w:pos="4536"/>
                <w:tab w:val="right" w:pos="9072"/>
              </w:tabs>
              <w:spacing w:before="60" w:after="60" w:line="240" w:lineRule="auto"/>
              <w:jc w:val="right"/>
              <w:rPr>
                <w:rFonts w:ascii="Times New Roman" w:eastAsia="Times New Roman" w:hAnsi="Times New Roman" w:cs="Times New Roman"/>
                <w:lang w:eastAsia="pl-PL"/>
              </w:rPr>
            </w:pPr>
          </w:p>
        </w:tc>
      </w:tr>
    </w:tbl>
    <w:p w:rsidR="00F337AB" w:rsidRPr="00F337AB" w:rsidRDefault="00F337AB" w:rsidP="00F337AB">
      <w:pPr>
        <w:spacing w:after="0" w:line="240" w:lineRule="auto"/>
        <w:rPr>
          <w:rFonts w:ascii="Times New Roman" w:eastAsia="Times New Roman" w:hAnsi="Times New Roman" w:cs="Times New Roman"/>
          <w:b/>
          <w:sz w:val="24"/>
          <w:szCs w:val="24"/>
          <w:lang w:eastAsia="pl-PL"/>
        </w:rPr>
      </w:pPr>
    </w:p>
    <w:p w:rsidR="00F337AB" w:rsidRPr="00F337AB" w:rsidRDefault="00F337AB" w:rsidP="00F337AB">
      <w:pPr>
        <w:widowControl w:val="0"/>
        <w:spacing w:after="120" w:line="240" w:lineRule="auto"/>
        <w:ind w:left="357" w:hanging="357"/>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sz w:val="24"/>
          <w:szCs w:val="24"/>
          <w:lang w:eastAsia="pl-PL"/>
        </w:rPr>
        <w:t>2)</w:t>
      </w:r>
      <w:r w:rsidRPr="00F337AB">
        <w:rPr>
          <w:rFonts w:ascii="Times New Roman" w:eastAsia="Times New Roman" w:hAnsi="Times New Roman" w:cs="Times New Roman"/>
          <w:sz w:val="24"/>
          <w:szCs w:val="24"/>
          <w:lang w:eastAsia="pl-PL"/>
        </w:rPr>
        <w:tab/>
        <w:t xml:space="preserve">Termin wykonania zamówienia – Zamówienie będzie realizowane </w:t>
      </w:r>
      <w:r w:rsidRPr="00F337AB">
        <w:rPr>
          <w:rFonts w:ascii="Times New Roman" w:eastAsia="Times New Roman" w:hAnsi="Times New Roman" w:cs="Times New Roman"/>
          <w:b/>
          <w:sz w:val="24"/>
          <w:szCs w:val="24"/>
          <w:lang w:eastAsia="pl-PL"/>
        </w:rPr>
        <w:t xml:space="preserve">od dnia podpisania umowy, </w:t>
      </w:r>
      <w:r w:rsidR="00A7205E">
        <w:rPr>
          <w:rFonts w:ascii="Times New Roman" w:eastAsia="Times New Roman" w:hAnsi="Times New Roman" w:cs="Times New Roman"/>
          <w:b/>
          <w:sz w:val="24"/>
          <w:szCs w:val="24"/>
          <w:lang w:eastAsia="pl-PL"/>
        </w:rPr>
        <w:t xml:space="preserve">do dnia </w:t>
      </w:r>
      <w:r w:rsidR="001B6157">
        <w:rPr>
          <w:rFonts w:ascii="Times New Roman" w:eastAsia="Times New Roman" w:hAnsi="Times New Roman" w:cs="Times New Roman"/>
          <w:b/>
          <w:sz w:val="24"/>
          <w:szCs w:val="24"/>
          <w:lang w:eastAsia="pl-PL"/>
        </w:rPr>
        <w:t>12</w:t>
      </w:r>
      <w:r w:rsidR="00AF1C2D">
        <w:rPr>
          <w:rFonts w:ascii="Times New Roman" w:eastAsia="Times New Roman" w:hAnsi="Times New Roman" w:cs="Times New Roman"/>
          <w:b/>
          <w:sz w:val="24"/>
          <w:szCs w:val="24"/>
          <w:lang w:eastAsia="pl-PL"/>
        </w:rPr>
        <w:t>.02.2017 r.</w:t>
      </w:r>
    </w:p>
    <w:p w:rsidR="00F337AB" w:rsidRPr="00F337AB" w:rsidRDefault="00F337AB" w:rsidP="00F337AB">
      <w:pPr>
        <w:widowControl w:val="0"/>
        <w:tabs>
          <w:tab w:val="left" w:pos="708"/>
          <w:tab w:val="center" w:pos="4536"/>
          <w:tab w:val="right" w:pos="9072"/>
        </w:tabs>
        <w:spacing w:after="12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r w:rsidRPr="00F337AB">
        <w:rPr>
          <w:rFonts w:ascii="Times New Roman" w:eastAsia="Times New Roman" w:hAnsi="Times New Roman" w:cs="Times New Roman"/>
          <w:sz w:val="24"/>
          <w:szCs w:val="24"/>
          <w:lang w:eastAsia="pl-PL"/>
        </w:rPr>
        <w:tab/>
        <w:t>Oświadczamy, że zapoznaliśmy się z dokumentacją przetargową i nie wnosimy żadnych zastrzeżeń, przyjmujemy warunki w niej zawarte oraz zdobyli</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my konieczne informacje potrzebne do wła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ciwego wykonania zamówienia;</w:t>
      </w:r>
    </w:p>
    <w:p w:rsidR="00F337AB" w:rsidRPr="00F337AB" w:rsidRDefault="00F337AB" w:rsidP="00F337AB">
      <w:pPr>
        <w:tabs>
          <w:tab w:val="left" w:pos="360"/>
        </w:tabs>
        <w:autoSpaceDE w:val="0"/>
        <w:autoSpaceDN w:val="0"/>
        <w:adjustRightInd w:val="0"/>
        <w:spacing w:after="12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w:t>
      </w:r>
      <w:r w:rsidRPr="00F337AB">
        <w:rPr>
          <w:rFonts w:ascii="Times New Roman" w:eastAsia="Times New Roman" w:hAnsi="Times New Roman" w:cs="Times New Roman"/>
          <w:sz w:val="24"/>
          <w:szCs w:val="24"/>
          <w:lang w:eastAsia="pl-PL"/>
        </w:rPr>
        <w:tab/>
        <w:t>Uważamy si</w:t>
      </w:r>
      <w:r w:rsidRPr="00F337AB">
        <w:rPr>
          <w:rFonts w:ascii="Times New Roman" w:eastAsia="TimesNewRoman" w:hAnsi="Times New Roman" w:cs="Times New Roman"/>
          <w:sz w:val="24"/>
          <w:szCs w:val="24"/>
          <w:lang w:eastAsia="pl-PL"/>
        </w:rPr>
        <w:t xml:space="preserve">ę </w:t>
      </w:r>
      <w:r w:rsidRPr="00F337AB">
        <w:rPr>
          <w:rFonts w:ascii="Times New Roman" w:eastAsia="Times New Roman" w:hAnsi="Times New Roman" w:cs="Times New Roman"/>
          <w:sz w:val="24"/>
          <w:szCs w:val="24"/>
          <w:lang w:eastAsia="pl-PL"/>
        </w:rPr>
        <w:t>za zwi</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zanych niniejsz</w:t>
      </w:r>
      <w:r w:rsidRPr="00F337AB">
        <w:rPr>
          <w:rFonts w:ascii="Times New Roman" w:eastAsia="TimesNewRoman" w:hAnsi="Times New Roman" w:cs="Times New Roman"/>
          <w:sz w:val="24"/>
          <w:szCs w:val="24"/>
          <w:lang w:eastAsia="pl-PL"/>
        </w:rPr>
        <w:t xml:space="preserve">ą </w:t>
      </w:r>
      <w:r w:rsidRPr="00F337AB">
        <w:rPr>
          <w:rFonts w:ascii="Times New Roman" w:eastAsia="Times New Roman" w:hAnsi="Times New Roman" w:cs="Times New Roman"/>
          <w:sz w:val="24"/>
          <w:szCs w:val="24"/>
          <w:lang w:eastAsia="pl-PL"/>
        </w:rPr>
        <w:t>ofert</w:t>
      </w:r>
      <w:r w:rsidRPr="00F337AB">
        <w:rPr>
          <w:rFonts w:ascii="Times New Roman" w:eastAsia="TimesNewRoman" w:hAnsi="Times New Roman" w:cs="Times New Roman"/>
          <w:sz w:val="24"/>
          <w:szCs w:val="24"/>
          <w:lang w:eastAsia="pl-PL"/>
        </w:rPr>
        <w:t xml:space="preserve">ą </w:t>
      </w:r>
      <w:r w:rsidRPr="00F337AB">
        <w:rPr>
          <w:rFonts w:ascii="Times New Roman" w:eastAsia="Times New Roman" w:hAnsi="Times New Roman" w:cs="Times New Roman"/>
          <w:sz w:val="24"/>
          <w:szCs w:val="24"/>
          <w:lang w:eastAsia="pl-PL"/>
        </w:rPr>
        <w:t>przez okres 60 dni od dnia upływu terminu do składania ofert;</w:t>
      </w:r>
    </w:p>
    <w:p w:rsidR="00F337AB" w:rsidRPr="00F337AB" w:rsidRDefault="00F337AB" w:rsidP="00F337AB">
      <w:pPr>
        <w:tabs>
          <w:tab w:val="left" w:pos="360"/>
        </w:tabs>
        <w:autoSpaceDE w:val="0"/>
        <w:autoSpaceDN w:val="0"/>
        <w:adjustRightInd w:val="0"/>
        <w:spacing w:after="120" w:line="240" w:lineRule="auto"/>
        <w:ind w:left="357" w:hanging="357"/>
        <w:jc w:val="both"/>
        <w:rPr>
          <w:rFonts w:ascii="Times-Roman" w:eastAsia="Times New Roman" w:hAnsi="Times-Roman" w:cs="Times-Roman"/>
          <w:color w:val="000000"/>
          <w:sz w:val="24"/>
          <w:szCs w:val="24"/>
          <w:lang w:eastAsia="pl-PL"/>
        </w:rPr>
      </w:pPr>
      <w:r w:rsidRPr="00F337AB">
        <w:rPr>
          <w:rFonts w:ascii="Times-Roman" w:eastAsia="Times New Roman" w:hAnsi="Times-Roman" w:cs="Times-Roman"/>
          <w:color w:val="000000"/>
          <w:sz w:val="24"/>
          <w:szCs w:val="24"/>
          <w:lang w:eastAsia="pl-PL"/>
        </w:rPr>
        <w:lastRenderedPageBreak/>
        <w:t>5)</w:t>
      </w:r>
      <w:r w:rsidRPr="00F337AB">
        <w:rPr>
          <w:rFonts w:ascii="Times-Roman" w:eastAsia="Times New Roman" w:hAnsi="Times-Roman" w:cs="Times-Roman"/>
          <w:color w:val="000000"/>
          <w:sz w:val="24"/>
          <w:szCs w:val="24"/>
          <w:lang w:eastAsia="pl-PL"/>
        </w:rPr>
        <w:tab/>
        <w:t>Oświadczamy, że oferowana cena obejmuje wszystkie koszty niezbędne dla kompleksowego wykonania zamówienia i stanowi podstawę</w:t>
      </w:r>
      <w:r w:rsidRPr="00F337AB">
        <w:rPr>
          <w:rFonts w:ascii="TTE1ACB3F0t00" w:eastAsia="Times New Roman" w:hAnsi="TTE1ACB3F0t00" w:cs="TTE1ACB3F0t00"/>
          <w:color w:val="000000"/>
          <w:sz w:val="24"/>
          <w:szCs w:val="24"/>
          <w:lang w:eastAsia="pl-PL"/>
        </w:rPr>
        <w:t xml:space="preserve"> </w:t>
      </w:r>
      <w:r w:rsidRPr="00F337AB">
        <w:rPr>
          <w:rFonts w:ascii="Times-Roman" w:eastAsia="Times New Roman" w:hAnsi="Times-Roman" w:cs="Times-Roman"/>
          <w:color w:val="000000"/>
          <w:sz w:val="24"/>
          <w:szCs w:val="24"/>
          <w:lang w:eastAsia="pl-PL"/>
        </w:rPr>
        <w:t>do rozliczenia się z Zamawiającym;</w:t>
      </w:r>
    </w:p>
    <w:p w:rsidR="00F337AB" w:rsidRPr="00F337AB" w:rsidRDefault="00F337AB" w:rsidP="00F337AB">
      <w:pPr>
        <w:tabs>
          <w:tab w:val="left" w:pos="360"/>
        </w:tabs>
        <w:autoSpaceDE w:val="0"/>
        <w:autoSpaceDN w:val="0"/>
        <w:adjustRightInd w:val="0"/>
        <w:spacing w:after="120" w:line="240" w:lineRule="auto"/>
        <w:jc w:val="both"/>
        <w:rPr>
          <w:rFonts w:ascii="Times-Roman" w:eastAsia="Times New Roman" w:hAnsi="Times-Roman" w:cs="Times-Roman"/>
          <w:color w:val="000000"/>
          <w:sz w:val="24"/>
          <w:szCs w:val="24"/>
          <w:lang w:eastAsia="pl-PL"/>
        </w:rPr>
      </w:pPr>
      <w:r w:rsidRPr="00F337AB">
        <w:rPr>
          <w:rFonts w:ascii="Times-Roman" w:eastAsia="Times New Roman" w:hAnsi="Times-Roman" w:cs="Times-Roman"/>
          <w:color w:val="000000"/>
          <w:sz w:val="24"/>
          <w:szCs w:val="24"/>
          <w:lang w:eastAsia="pl-PL"/>
        </w:rPr>
        <w:t>6)</w:t>
      </w:r>
      <w:r w:rsidRPr="00F337AB">
        <w:rPr>
          <w:rFonts w:ascii="Times-Roman" w:eastAsia="Times New Roman" w:hAnsi="Times-Roman" w:cs="Times-Roman"/>
          <w:color w:val="000000"/>
          <w:sz w:val="24"/>
          <w:szCs w:val="24"/>
          <w:lang w:eastAsia="pl-PL"/>
        </w:rPr>
        <w:tab/>
        <w:t>Oświadczamy, że spełniamy wszystkie warunki postawione w SIWZ i jej modyfikacjach;</w:t>
      </w:r>
    </w:p>
    <w:p w:rsidR="00F337AB" w:rsidRPr="00F337AB" w:rsidRDefault="00F337AB" w:rsidP="00F337AB">
      <w:pPr>
        <w:tabs>
          <w:tab w:val="left" w:pos="360"/>
        </w:tabs>
        <w:autoSpaceDE w:val="0"/>
        <w:autoSpaceDN w:val="0"/>
        <w:adjustRightInd w:val="0"/>
        <w:spacing w:after="120" w:line="240" w:lineRule="auto"/>
        <w:ind w:left="357" w:hanging="357"/>
        <w:jc w:val="both"/>
        <w:rPr>
          <w:rFonts w:ascii="Times-Roman" w:eastAsia="Times New Roman" w:hAnsi="Times-Roman" w:cs="Times-Roman"/>
          <w:color w:val="000000"/>
          <w:sz w:val="24"/>
          <w:szCs w:val="24"/>
          <w:lang w:eastAsia="pl-PL"/>
        </w:rPr>
      </w:pPr>
      <w:r w:rsidRPr="00F337AB">
        <w:rPr>
          <w:rFonts w:ascii="Times New Roman" w:eastAsia="Times New Roman" w:hAnsi="Times New Roman" w:cs="Times New Roman"/>
          <w:sz w:val="24"/>
          <w:szCs w:val="24"/>
          <w:lang w:eastAsia="pl-PL"/>
        </w:rPr>
        <w:t>7)</w:t>
      </w:r>
      <w:r w:rsidRPr="00F337AB">
        <w:rPr>
          <w:rFonts w:ascii="Times New Roman" w:eastAsia="Times New Roman" w:hAnsi="Times New Roman" w:cs="Times New Roman"/>
          <w:sz w:val="24"/>
          <w:szCs w:val="24"/>
          <w:lang w:eastAsia="pl-PL"/>
        </w:rPr>
        <w:tab/>
      </w:r>
      <w:r w:rsidRPr="00F337AB">
        <w:rPr>
          <w:rFonts w:ascii="Times-Roman" w:eastAsia="Times New Roman" w:hAnsi="Times-Roman" w:cs="Times-Roman"/>
          <w:color w:val="000000"/>
          <w:sz w:val="24"/>
          <w:szCs w:val="24"/>
          <w:lang w:eastAsia="pl-PL"/>
        </w:rPr>
        <w:t>Oświadczamy, że zapoznaliśmy się</w:t>
      </w:r>
      <w:r w:rsidRPr="00F337AB">
        <w:rPr>
          <w:rFonts w:ascii="TTE1ACB3F0t00" w:eastAsia="Times New Roman" w:hAnsi="TTE1ACB3F0t00" w:cs="TTE1ACB3F0t00"/>
          <w:color w:val="000000"/>
          <w:sz w:val="24"/>
          <w:szCs w:val="24"/>
          <w:lang w:eastAsia="pl-PL"/>
        </w:rPr>
        <w:t xml:space="preserve"> </w:t>
      </w:r>
      <w:r w:rsidRPr="00F337AB">
        <w:rPr>
          <w:rFonts w:ascii="Times-Roman" w:eastAsia="Times New Roman" w:hAnsi="Times-Roman" w:cs="Times-Roman"/>
          <w:color w:val="000000"/>
          <w:sz w:val="24"/>
          <w:szCs w:val="24"/>
          <w:lang w:eastAsia="pl-PL"/>
        </w:rPr>
        <w:t>z projektem umowy, który stanowi</w:t>
      </w:r>
      <w:r w:rsidRPr="00F337AB">
        <w:rPr>
          <w:rFonts w:ascii="TTE1ACB3F0t00" w:eastAsia="Times New Roman" w:hAnsi="TTE1ACB3F0t00" w:cs="TTE1ACB3F0t00"/>
          <w:color w:val="000000"/>
          <w:sz w:val="24"/>
          <w:szCs w:val="24"/>
          <w:lang w:eastAsia="pl-PL"/>
        </w:rPr>
        <w:t xml:space="preserve"> </w:t>
      </w:r>
      <w:r w:rsidRPr="00F337AB">
        <w:rPr>
          <w:rFonts w:ascii="Times-Roman" w:eastAsia="Times New Roman" w:hAnsi="Times-Roman" w:cs="Times-Roman"/>
          <w:color w:val="000000"/>
          <w:sz w:val="24"/>
          <w:szCs w:val="24"/>
          <w:lang w:eastAsia="pl-PL"/>
        </w:rPr>
        <w:t>część SIWZ, zobowiązujemy się</w:t>
      </w:r>
      <w:r w:rsidRPr="00F337AB">
        <w:rPr>
          <w:rFonts w:ascii="TTE1ACB3F0t00" w:eastAsia="Times New Roman" w:hAnsi="TTE1ACB3F0t00" w:cs="TTE1ACB3F0t00"/>
          <w:color w:val="000000"/>
          <w:sz w:val="24"/>
          <w:szCs w:val="24"/>
          <w:lang w:eastAsia="pl-PL"/>
        </w:rPr>
        <w:t xml:space="preserve"> </w:t>
      </w:r>
      <w:r w:rsidRPr="00F337AB">
        <w:rPr>
          <w:rFonts w:ascii="Times-Roman" w:eastAsia="Times New Roman" w:hAnsi="Times-Roman" w:cs="Times-Roman"/>
          <w:color w:val="000000"/>
          <w:sz w:val="24"/>
          <w:szCs w:val="24"/>
          <w:lang w:eastAsia="pl-PL"/>
        </w:rPr>
        <w:t>w przypadku wyboru naszej oferty do zawarcia umowy na warunkach określonych w ww. dokumencie, w miejscu i terminie wyznaczonym przez Zamawiającego;</w:t>
      </w:r>
    </w:p>
    <w:p w:rsidR="00F337AB" w:rsidRPr="00F337AB" w:rsidRDefault="00F337AB" w:rsidP="00F337AB">
      <w:pPr>
        <w:tabs>
          <w:tab w:val="left" w:pos="360"/>
        </w:tabs>
        <w:autoSpaceDE w:val="0"/>
        <w:autoSpaceDN w:val="0"/>
        <w:adjustRightInd w:val="0"/>
        <w:spacing w:after="120" w:line="240" w:lineRule="auto"/>
        <w:jc w:val="both"/>
        <w:rPr>
          <w:rFonts w:ascii="Times New Roman" w:eastAsia="Times New Roman" w:hAnsi="Times New Roman" w:cs="Times New Roman"/>
          <w:color w:val="000000"/>
          <w:sz w:val="20"/>
          <w:szCs w:val="20"/>
          <w:lang w:eastAsia="pl-PL"/>
        </w:rPr>
      </w:pPr>
      <w:r w:rsidRPr="00F337AB">
        <w:rPr>
          <w:rFonts w:ascii="Times New Roman" w:eastAsia="Times New Roman" w:hAnsi="Times New Roman" w:cs="Times New Roman"/>
          <w:sz w:val="24"/>
          <w:szCs w:val="24"/>
          <w:lang w:eastAsia="pl-PL"/>
        </w:rPr>
        <w:t>8)</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napToGrid w:val="0"/>
          <w:sz w:val="24"/>
          <w:szCs w:val="24"/>
          <w:lang w:eastAsia="pl-PL"/>
        </w:rPr>
        <w:t xml:space="preserve"> Zamówienie zrealizowane będzie własnymi siłami/z pomocą podwykonawcy**, który realizować będzie część zamówienia określoną w załączniku nr 9 do SIWZ ***</w:t>
      </w:r>
    </w:p>
    <w:p w:rsidR="00F337AB" w:rsidRPr="00F337AB" w:rsidRDefault="00F337AB" w:rsidP="00F337AB">
      <w:pPr>
        <w:widowControl w:val="0"/>
        <w:tabs>
          <w:tab w:val="left" w:pos="360"/>
        </w:tabs>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9)</w:t>
      </w:r>
      <w:r w:rsidRPr="00F337AB">
        <w:rPr>
          <w:rFonts w:ascii="Times New Roman" w:eastAsia="Times New Roman" w:hAnsi="Times New Roman" w:cs="Times New Roman"/>
          <w:sz w:val="24"/>
          <w:szCs w:val="24"/>
          <w:lang w:eastAsia="pl-PL"/>
        </w:rPr>
        <w:tab/>
        <w:t>Ofertę niniejszą składamy na .............. kolejno ponumerowanych stronach;</w:t>
      </w:r>
    </w:p>
    <w:p w:rsidR="00F337AB" w:rsidRPr="00F337AB" w:rsidRDefault="00F337AB" w:rsidP="00F337AB">
      <w:pPr>
        <w:tabs>
          <w:tab w:val="left" w:pos="360"/>
        </w:tabs>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10)</w:t>
      </w:r>
      <w:r w:rsidRPr="00F337AB">
        <w:rPr>
          <w:rFonts w:ascii="Times New Roman" w:eastAsia="Times New Roman" w:hAnsi="Times New Roman" w:cs="Times New Roman"/>
          <w:sz w:val="24"/>
          <w:szCs w:val="24"/>
          <w:lang w:eastAsia="pl-PL"/>
        </w:rPr>
        <w:tab/>
        <w:t>Załącznikami do niniejszej oferty są:</w:t>
      </w:r>
    </w:p>
    <w:p w:rsidR="00F337AB" w:rsidRPr="00F337AB" w:rsidRDefault="00F337AB" w:rsidP="00F337AB">
      <w:pPr>
        <w:tabs>
          <w:tab w:val="left" w:pos="360"/>
        </w:tabs>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tabs>
          <w:tab w:val="num" w:pos="360"/>
        </w:tabs>
        <w:spacing w:after="0" w:line="360" w:lineRule="auto"/>
        <w:ind w:left="72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w:t>
      </w:r>
    </w:p>
    <w:p w:rsidR="00F337AB" w:rsidRPr="00F337AB" w:rsidRDefault="00F337AB" w:rsidP="00F337AB">
      <w:pPr>
        <w:tabs>
          <w:tab w:val="num" w:pos="360"/>
        </w:tabs>
        <w:spacing w:after="0" w:line="360" w:lineRule="auto"/>
        <w:ind w:left="72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w:t>
      </w:r>
    </w:p>
    <w:p w:rsidR="00F337AB" w:rsidRPr="00F337AB" w:rsidRDefault="00F337AB" w:rsidP="00F337AB">
      <w:pPr>
        <w:tabs>
          <w:tab w:val="num" w:pos="360"/>
        </w:tabs>
        <w:spacing w:after="0" w:line="360" w:lineRule="auto"/>
        <w:ind w:left="72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w:t>
      </w:r>
    </w:p>
    <w:p w:rsidR="00F337AB" w:rsidRPr="00F337AB" w:rsidRDefault="00F337AB" w:rsidP="00F337AB">
      <w:pPr>
        <w:tabs>
          <w:tab w:val="num" w:pos="360"/>
        </w:tabs>
        <w:spacing w:after="0" w:line="360" w:lineRule="auto"/>
        <w:ind w:left="72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w:t>
      </w:r>
    </w:p>
    <w:p w:rsidR="00F337AB" w:rsidRPr="00F337AB" w:rsidRDefault="00F337AB" w:rsidP="00F337AB">
      <w:pPr>
        <w:spacing w:after="0" w:line="240" w:lineRule="auto"/>
        <w:jc w:val="right"/>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ind w:left="4151" w:firstLine="709"/>
        <w:jc w:val="center"/>
        <w:rPr>
          <w:rFonts w:ascii="Times New Roman" w:eastAsia="Times New Roman" w:hAnsi="Times New Roman" w:cs="Times New Roman"/>
          <w:i/>
          <w:lang w:eastAsia="pl-PL"/>
        </w:rPr>
      </w:pPr>
      <w:r w:rsidRPr="00F337AB">
        <w:rPr>
          <w:rFonts w:ascii="Times New Roman" w:eastAsia="Times New Roman" w:hAnsi="Times New Roman" w:cs="Times New Roman"/>
          <w:lang w:eastAsia="pl-PL"/>
        </w:rPr>
        <w:t>........................................................................</w:t>
      </w:r>
      <w:r w:rsidRPr="00F337AB">
        <w:rPr>
          <w:rFonts w:ascii="Times New Roman" w:eastAsia="Times New Roman" w:hAnsi="Times New Roman" w:cs="Times New Roman"/>
          <w:i/>
          <w:lang w:eastAsia="pl-PL"/>
        </w:rPr>
        <w:t xml:space="preserve"> </w:t>
      </w:r>
    </w:p>
    <w:p w:rsidR="00F337AB" w:rsidRPr="00F337AB" w:rsidRDefault="00F337AB" w:rsidP="00F337AB">
      <w:pPr>
        <w:spacing w:after="120" w:line="240" w:lineRule="auto"/>
        <w:ind w:left="4680" w:firstLine="180"/>
        <w:jc w:val="center"/>
        <w:rPr>
          <w:rFonts w:ascii="Times New Roman" w:eastAsia="Times New Roman" w:hAnsi="Times New Roman" w:cs="Times New Roman"/>
          <w:iCs/>
          <w:vertAlign w:val="superscript"/>
          <w:lang w:eastAsia="pl-PL"/>
        </w:rPr>
      </w:pPr>
      <w:r w:rsidRPr="00F337AB">
        <w:rPr>
          <w:rFonts w:ascii="Times New Roman" w:eastAsia="Times New Roman" w:hAnsi="Times New Roman" w:cs="Times New Roman"/>
          <w:iCs/>
          <w:vertAlign w:val="superscript"/>
          <w:lang w:eastAsia="pl-PL"/>
        </w:rPr>
        <w:t>(podpis osoby uprawnionej do składania oświadczeń woli w imieniu Wykonawcy)</w:t>
      </w:r>
    </w:p>
    <w:p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ind w:left="180" w:hanging="180"/>
        <w:jc w:val="both"/>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 xml:space="preserve">* - ilości stron i godzin podane w powyższych tabelach są jedynie szacunkowe. Są to ilości określone </w:t>
      </w:r>
      <w:r w:rsidRPr="00F337AB">
        <w:rPr>
          <w:rFonts w:ascii="Times New Roman" w:eastAsia="Times New Roman" w:hAnsi="Times New Roman" w:cs="Times New Roman"/>
          <w:sz w:val="18"/>
          <w:szCs w:val="18"/>
          <w:lang w:eastAsia="pl-PL"/>
        </w:rPr>
        <w:br/>
        <w:t>na potrzeby obliczenia łącznej ceny oferty. W trakcie realizacji zamówienia zakres ilościowy faktycznie wykonanych usług tłumaczeniowych może się różnić od ilości wskazanych w oznaczonych pozycjach ww. tabel – tym samym Wykonawcy, którego oferta zostanie wybrana jako najkorzystniejsza, nie będzie przysługiwać roszczenie z tytułu realizacji usług w wysokości podanej w tabelach. Wynagrodzenie wypłacane Wykonawcy będzie wynikało z przemnożenia ilości faktycznie wykonanych usług tłumaczeniowych przez ich cenę jednostkową</w:t>
      </w:r>
    </w:p>
    <w:p w:rsidR="00F337AB" w:rsidRPr="00F337AB" w:rsidRDefault="00F337AB" w:rsidP="00F337AB">
      <w:pPr>
        <w:spacing w:after="0" w:line="240" w:lineRule="auto"/>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w:t>
      </w:r>
      <w:r w:rsidRPr="00F337AB">
        <w:rPr>
          <w:rFonts w:ascii="Times New Roman" w:eastAsia="Times New Roman" w:hAnsi="Times New Roman" w:cs="Times New Roman"/>
          <w:snapToGrid w:val="0"/>
          <w:sz w:val="24"/>
          <w:szCs w:val="24"/>
          <w:lang w:eastAsia="pl-PL"/>
        </w:rPr>
        <w:t>*</w:t>
      </w:r>
      <w:r w:rsidRPr="00F337AB">
        <w:rPr>
          <w:rFonts w:ascii="Times New Roman" w:eastAsia="Times New Roman" w:hAnsi="Times New Roman" w:cs="Times New Roman"/>
          <w:sz w:val="18"/>
          <w:szCs w:val="18"/>
          <w:lang w:eastAsia="pl-PL"/>
        </w:rPr>
        <w:t xml:space="preserve">   niepotrzebne skreślić</w:t>
      </w:r>
    </w:p>
    <w:p w:rsidR="00F337AB" w:rsidRPr="00F337AB" w:rsidRDefault="00F337AB" w:rsidP="00F337AB">
      <w:pPr>
        <w:spacing w:after="0" w:line="240" w:lineRule="auto"/>
        <w:ind w:left="180" w:hanging="180"/>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w:t>
      </w:r>
      <w:r w:rsidRPr="00F337AB">
        <w:rPr>
          <w:rFonts w:ascii="Times New Roman" w:eastAsia="Times New Roman" w:hAnsi="Times New Roman" w:cs="Times New Roman"/>
          <w:snapToGrid w:val="0"/>
          <w:sz w:val="24"/>
          <w:szCs w:val="24"/>
          <w:lang w:eastAsia="pl-PL"/>
        </w:rPr>
        <w:t>*</w:t>
      </w:r>
      <w:r w:rsidRPr="00F337AB">
        <w:rPr>
          <w:rFonts w:ascii="Times New Roman" w:eastAsia="Times New Roman" w:hAnsi="Times New Roman" w:cs="Times New Roman"/>
          <w:sz w:val="18"/>
          <w:szCs w:val="18"/>
          <w:lang w:eastAsia="pl-PL"/>
        </w:rPr>
        <w:t>w przypadku nieokreślenia lub nieuzupełnienia informacji o Podwykonawcy, Zamawiający uzna, iż Wykonawca będzie realizował zamówienie własnymi siłami</w:t>
      </w:r>
    </w:p>
    <w:p w:rsidR="00F337AB" w:rsidRPr="00F337AB" w:rsidRDefault="00F337AB" w:rsidP="00F337AB">
      <w:pPr>
        <w:spacing w:after="0" w:line="240" w:lineRule="auto"/>
        <w:rPr>
          <w:rFonts w:ascii="Times New Roman" w:eastAsia="Times New Roman" w:hAnsi="Times New Roman" w:cs="Times New Roman"/>
          <w:b/>
          <w:sz w:val="24"/>
          <w:szCs w:val="24"/>
          <w:lang w:eastAsia="pl-PL"/>
        </w:rPr>
      </w:pPr>
    </w:p>
    <w:p w:rsidR="00BB0C8F" w:rsidRDefault="00BB0C8F" w:rsidP="00F337AB">
      <w:pPr>
        <w:spacing w:after="0" w:line="240" w:lineRule="auto"/>
        <w:ind w:left="348"/>
        <w:jc w:val="right"/>
        <w:rPr>
          <w:rFonts w:ascii="Times New Roman" w:eastAsia="Times New Roman" w:hAnsi="Times New Roman" w:cs="Times New Roman"/>
          <w:b/>
          <w:sz w:val="24"/>
          <w:szCs w:val="24"/>
          <w:lang w:eastAsia="pl-PL"/>
        </w:rPr>
      </w:pPr>
    </w:p>
    <w:p w:rsidR="00BB0C8F" w:rsidRDefault="00BB0C8F" w:rsidP="00F337AB">
      <w:pPr>
        <w:spacing w:after="0" w:line="240" w:lineRule="auto"/>
        <w:ind w:left="348"/>
        <w:jc w:val="right"/>
        <w:rPr>
          <w:rFonts w:ascii="Times New Roman" w:eastAsia="Times New Roman" w:hAnsi="Times New Roman" w:cs="Times New Roman"/>
          <w:b/>
          <w:sz w:val="24"/>
          <w:szCs w:val="24"/>
          <w:lang w:eastAsia="pl-PL"/>
        </w:rPr>
      </w:pPr>
    </w:p>
    <w:p w:rsidR="00BB0C8F" w:rsidRDefault="00BB0C8F" w:rsidP="00F337AB">
      <w:pPr>
        <w:spacing w:after="0" w:line="240" w:lineRule="auto"/>
        <w:ind w:left="348"/>
        <w:jc w:val="right"/>
        <w:rPr>
          <w:rFonts w:ascii="Times New Roman" w:eastAsia="Times New Roman" w:hAnsi="Times New Roman" w:cs="Times New Roman"/>
          <w:b/>
          <w:sz w:val="24"/>
          <w:szCs w:val="24"/>
          <w:lang w:eastAsia="pl-PL"/>
        </w:rPr>
      </w:pPr>
    </w:p>
    <w:p w:rsidR="00BB0C8F" w:rsidRDefault="00BB0C8F" w:rsidP="00F337AB">
      <w:pPr>
        <w:spacing w:after="0" w:line="240" w:lineRule="auto"/>
        <w:ind w:left="348"/>
        <w:jc w:val="right"/>
        <w:rPr>
          <w:rFonts w:ascii="Times New Roman" w:eastAsia="Times New Roman" w:hAnsi="Times New Roman" w:cs="Times New Roman"/>
          <w:b/>
          <w:sz w:val="24"/>
          <w:szCs w:val="24"/>
          <w:lang w:eastAsia="pl-PL"/>
        </w:rPr>
      </w:pPr>
    </w:p>
    <w:p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rsidR="003B0330" w:rsidRDefault="003B0330" w:rsidP="00F337AB">
      <w:pPr>
        <w:spacing w:after="0" w:line="240" w:lineRule="auto"/>
        <w:ind w:left="348"/>
        <w:jc w:val="right"/>
        <w:rPr>
          <w:rFonts w:ascii="Times New Roman" w:eastAsia="Times New Roman" w:hAnsi="Times New Roman" w:cs="Times New Roman"/>
          <w:b/>
          <w:sz w:val="24"/>
          <w:szCs w:val="24"/>
          <w:lang w:eastAsia="pl-PL"/>
        </w:rPr>
      </w:pPr>
    </w:p>
    <w:p w:rsidR="00F1769B" w:rsidRDefault="00F1769B" w:rsidP="00F337AB">
      <w:pPr>
        <w:spacing w:after="0" w:line="240" w:lineRule="auto"/>
        <w:ind w:left="348"/>
        <w:jc w:val="right"/>
        <w:rPr>
          <w:rFonts w:ascii="Times New Roman" w:eastAsia="Times New Roman" w:hAnsi="Times New Roman" w:cs="Times New Roman"/>
          <w:b/>
          <w:sz w:val="24"/>
          <w:szCs w:val="24"/>
          <w:lang w:eastAsia="pl-PL"/>
        </w:rPr>
      </w:pPr>
    </w:p>
    <w:p w:rsidR="001B6157" w:rsidRDefault="001B6157" w:rsidP="00F337AB">
      <w:pPr>
        <w:spacing w:after="0" w:line="240" w:lineRule="auto"/>
        <w:ind w:left="348"/>
        <w:jc w:val="right"/>
        <w:rPr>
          <w:rFonts w:ascii="Times New Roman" w:eastAsia="Times New Roman" w:hAnsi="Times New Roman" w:cs="Times New Roman"/>
          <w:b/>
          <w:sz w:val="24"/>
          <w:szCs w:val="24"/>
          <w:lang w:eastAsia="pl-PL"/>
        </w:rPr>
      </w:pPr>
    </w:p>
    <w:p w:rsidR="001B6157" w:rsidRDefault="001B6157" w:rsidP="00F337AB">
      <w:pPr>
        <w:spacing w:after="0" w:line="240" w:lineRule="auto"/>
        <w:ind w:left="348"/>
        <w:jc w:val="right"/>
        <w:rPr>
          <w:rFonts w:ascii="Times New Roman" w:eastAsia="Times New Roman" w:hAnsi="Times New Roman" w:cs="Times New Roman"/>
          <w:b/>
          <w:sz w:val="24"/>
          <w:szCs w:val="24"/>
          <w:lang w:eastAsia="pl-PL"/>
        </w:rPr>
      </w:pPr>
    </w:p>
    <w:p w:rsidR="001B6157" w:rsidRDefault="001B6157" w:rsidP="00F337AB">
      <w:pPr>
        <w:spacing w:after="0" w:line="240" w:lineRule="auto"/>
        <w:ind w:left="348"/>
        <w:jc w:val="right"/>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337AB" w:rsidRPr="00F337AB" w:rsidTr="003A093E">
        <w:trPr>
          <w:trHeight w:val="1620"/>
        </w:trPr>
        <w:tc>
          <w:tcPr>
            <w:tcW w:w="3780" w:type="dxa"/>
          </w:tcPr>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 xml:space="preserve">            (pieczęć wykonawcy)</w:t>
            </w:r>
          </w:p>
        </w:tc>
      </w:tr>
    </w:tbl>
    <w:p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r w:rsidRPr="00F337AB">
        <w:rPr>
          <w:rFonts w:ascii="Times New Roman" w:eastAsia="Times New Roman" w:hAnsi="Times New Roman" w:cs="Times New Roman"/>
          <w:b/>
          <w:sz w:val="32"/>
          <w:szCs w:val="32"/>
          <w:lang w:eastAsia="pl-PL"/>
        </w:rPr>
        <w:t>O Ś W I A D C Z E N I E</w:t>
      </w:r>
    </w:p>
    <w:p w:rsidR="00F337AB" w:rsidRPr="00F337AB" w:rsidRDefault="00F337AB" w:rsidP="00F337AB">
      <w:pPr>
        <w:tabs>
          <w:tab w:val="left" w:pos="708"/>
          <w:tab w:val="center" w:pos="4536"/>
          <w:tab w:val="right" w:pos="9072"/>
        </w:tabs>
        <w:spacing w:after="0" w:line="360" w:lineRule="auto"/>
        <w:jc w:val="center"/>
        <w:rPr>
          <w:rFonts w:ascii="Times New Roman" w:eastAsia="Times New Roman" w:hAnsi="Times New Roman" w:cs="Times New Roman"/>
          <w:b/>
          <w:sz w:val="28"/>
          <w:szCs w:val="28"/>
          <w:lang w:eastAsia="pl-PL"/>
        </w:rPr>
      </w:pPr>
      <w:r w:rsidRPr="00F337AB">
        <w:rPr>
          <w:rFonts w:ascii="Times New Roman" w:eastAsia="Times New Roman" w:hAnsi="Times New Roman" w:cs="Times New Roman"/>
          <w:sz w:val="28"/>
          <w:szCs w:val="28"/>
          <w:lang w:eastAsia="pl-PL"/>
        </w:rPr>
        <w:t>z art. 22 ust. 1 ustawy Prawo zamówień publicznych</w:t>
      </w:r>
      <w:r w:rsidRPr="00F337AB">
        <w:rPr>
          <w:rFonts w:ascii="Times New Roman" w:eastAsia="Times New Roman" w:hAnsi="Times New Roman" w:cs="Times New Roman"/>
          <w:b/>
          <w:sz w:val="32"/>
          <w:szCs w:val="32"/>
          <w:lang w:eastAsia="pl-PL"/>
        </w:rPr>
        <w:t>*</w:t>
      </w:r>
    </w:p>
    <w:p w:rsidR="00F337AB" w:rsidRPr="00F337AB" w:rsidRDefault="00F337AB" w:rsidP="00F337AB">
      <w:pPr>
        <w:spacing w:after="0" w:line="36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360" w:lineRule="auto"/>
        <w:jc w:val="both"/>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sz w:val="26"/>
          <w:szCs w:val="26"/>
          <w:lang w:eastAsia="pl-PL"/>
        </w:rPr>
        <w:t xml:space="preserve">Składając ofertę w trybie przetargu nieograniczonego na </w:t>
      </w:r>
      <w:r w:rsidRPr="00F337AB">
        <w:rPr>
          <w:rFonts w:ascii="Times New Roman" w:eastAsia="Times New Roman" w:hAnsi="Times New Roman" w:cs="Times New Roman"/>
          <w:b/>
          <w:bCs/>
          <w:iCs/>
          <w:sz w:val="26"/>
          <w:szCs w:val="26"/>
          <w:lang w:eastAsia="pl-PL"/>
        </w:rPr>
        <w:t>wykonywanie tłumaczeń na potrzeby Urzędu do Spraw Cudzoziemców</w:t>
      </w:r>
      <w:r w:rsidRPr="00F337AB">
        <w:rPr>
          <w:rFonts w:ascii="Times New Roman" w:eastAsia="Times New Roman" w:hAnsi="Times New Roman" w:cs="Times New Roman"/>
          <w:sz w:val="26"/>
          <w:szCs w:val="26"/>
          <w:lang w:eastAsia="pl-PL"/>
        </w:rPr>
        <w:t xml:space="preserve"> znak sprawy:</w:t>
      </w:r>
      <w:r w:rsidRPr="00F337AB">
        <w:rPr>
          <w:rFonts w:ascii="Times New Roman" w:eastAsia="Times New Roman" w:hAnsi="Times New Roman" w:cs="Times New Roman"/>
          <w:b/>
          <w:sz w:val="26"/>
          <w:szCs w:val="26"/>
          <w:lang w:eastAsia="pl-PL"/>
        </w:rPr>
        <w:t xml:space="preserve"> </w:t>
      </w:r>
      <w:r w:rsidR="001B6157">
        <w:rPr>
          <w:rFonts w:ascii="Times New Roman" w:eastAsia="Times New Roman" w:hAnsi="Times New Roman" w:cs="Times New Roman"/>
          <w:b/>
          <w:sz w:val="26"/>
          <w:szCs w:val="26"/>
          <w:lang w:eastAsia="pl-PL"/>
        </w:rPr>
        <w:t>9</w:t>
      </w:r>
      <w:r w:rsidRPr="00F337AB">
        <w:rPr>
          <w:rFonts w:ascii="Times New Roman" w:eastAsia="Times New Roman" w:hAnsi="Times New Roman" w:cs="Times New Roman"/>
          <w:b/>
          <w:sz w:val="26"/>
          <w:szCs w:val="26"/>
          <w:lang w:eastAsia="pl-PL"/>
        </w:rPr>
        <w:t>/BL/TŁUMACZENIA</w:t>
      </w:r>
      <w:r w:rsidR="0068702D">
        <w:rPr>
          <w:rFonts w:ascii="Times New Roman" w:eastAsia="Times New Roman" w:hAnsi="Times New Roman" w:cs="Times New Roman"/>
          <w:b/>
          <w:sz w:val="26"/>
          <w:szCs w:val="26"/>
          <w:lang w:eastAsia="pl-PL"/>
        </w:rPr>
        <w:t xml:space="preserve"> </w:t>
      </w:r>
      <w:r w:rsidRPr="00F337AB">
        <w:rPr>
          <w:rFonts w:ascii="Times New Roman" w:eastAsia="Times New Roman" w:hAnsi="Times New Roman" w:cs="Times New Roman"/>
          <w:b/>
          <w:sz w:val="26"/>
          <w:szCs w:val="26"/>
          <w:lang w:eastAsia="pl-PL"/>
        </w:rPr>
        <w:t>/PN/1</w:t>
      </w:r>
      <w:r w:rsidR="00AB3FC6">
        <w:rPr>
          <w:rFonts w:ascii="Times New Roman" w:eastAsia="Times New Roman" w:hAnsi="Times New Roman" w:cs="Times New Roman"/>
          <w:b/>
          <w:sz w:val="26"/>
          <w:szCs w:val="26"/>
          <w:lang w:eastAsia="pl-PL"/>
        </w:rPr>
        <w:t>6</w:t>
      </w:r>
      <w:r w:rsidRPr="00F337AB">
        <w:rPr>
          <w:rFonts w:ascii="Times New Roman" w:eastAsia="Times New Roman" w:hAnsi="Times New Roman" w:cs="Times New Roman"/>
          <w:sz w:val="26"/>
          <w:szCs w:val="26"/>
          <w:lang w:eastAsia="pl-PL"/>
        </w:rPr>
        <w:t>,</w:t>
      </w:r>
    </w:p>
    <w:p w:rsidR="00F337AB" w:rsidRPr="00F337AB" w:rsidRDefault="00F337AB" w:rsidP="00F337AB">
      <w:pPr>
        <w:spacing w:after="120" w:line="360" w:lineRule="auto"/>
        <w:rPr>
          <w:rFonts w:ascii="Times New Roman" w:eastAsia="Times New Roman" w:hAnsi="Times New Roman" w:cs="Times New Roman"/>
          <w:sz w:val="26"/>
          <w:szCs w:val="26"/>
          <w:lang w:eastAsia="pl-PL"/>
        </w:rPr>
      </w:pPr>
      <w:r w:rsidRPr="00F337AB">
        <w:rPr>
          <w:rFonts w:ascii="Times New Roman" w:eastAsia="Times New Roman" w:hAnsi="Times New Roman" w:cs="Times New Roman"/>
          <w:sz w:val="26"/>
          <w:szCs w:val="26"/>
          <w:lang w:eastAsia="pl-PL"/>
        </w:rPr>
        <w:t>oświadczam, że Wykonawca, którego reprezentuję:</w:t>
      </w:r>
    </w:p>
    <w:p w:rsidR="00F337AB" w:rsidRPr="00F337AB" w:rsidRDefault="00F337AB" w:rsidP="00F337AB">
      <w:pPr>
        <w:spacing w:after="0" w:line="360" w:lineRule="auto"/>
        <w:ind w:left="-120" w:firstLine="120"/>
        <w:jc w:val="both"/>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b/>
          <w:sz w:val="26"/>
          <w:szCs w:val="26"/>
          <w:lang w:eastAsia="pl-PL"/>
        </w:rPr>
        <w:t>spełnia warunki dotyczące</w:t>
      </w:r>
      <w:r w:rsidRPr="00F337AB">
        <w:rPr>
          <w:rFonts w:ascii="Times New Roman" w:eastAsia="Times New Roman" w:hAnsi="Times New Roman" w:cs="Times New Roman"/>
          <w:sz w:val="26"/>
          <w:szCs w:val="26"/>
          <w:lang w:eastAsia="pl-PL"/>
        </w:rPr>
        <w:t>:</w:t>
      </w:r>
    </w:p>
    <w:p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sz w:val="26"/>
          <w:szCs w:val="26"/>
          <w:lang w:eastAsia="pl-PL"/>
        </w:rPr>
      </w:pPr>
      <w:r w:rsidRPr="00F337AB">
        <w:rPr>
          <w:rFonts w:ascii="Times New Roman" w:eastAsia="Times New Roman" w:hAnsi="Times New Roman" w:cs="Times New Roman"/>
          <w:sz w:val="26"/>
          <w:szCs w:val="26"/>
          <w:lang w:eastAsia="pl-PL"/>
        </w:rPr>
        <w:t>- posiadania uprawnień do wykonywania określonej działalności lub czynności, jeżeli przepisy prawa nakładają obowiązek ich posiadania;</w:t>
      </w:r>
    </w:p>
    <w:p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bCs/>
          <w:sz w:val="26"/>
          <w:szCs w:val="26"/>
          <w:lang w:eastAsia="pl-PL"/>
        </w:rPr>
      </w:pPr>
      <w:r w:rsidRPr="00F337AB">
        <w:rPr>
          <w:rFonts w:ascii="Times New Roman" w:eastAsia="Times New Roman" w:hAnsi="Times New Roman" w:cs="Times New Roman"/>
          <w:bCs/>
          <w:sz w:val="26"/>
          <w:szCs w:val="26"/>
          <w:lang w:eastAsia="pl-PL"/>
        </w:rPr>
        <w:t>- posiadania wiedzy i doświadczenia;</w:t>
      </w:r>
    </w:p>
    <w:p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bCs/>
          <w:sz w:val="26"/>
          <w:szCs w:val="26"/>
          <w:lang w:eastAsia="pl-PL"/>
        </w:rPr>
      </w:pPr>
      <w:r w:rsidRPr="00F337AB">
        <w:rPr>
          <w:rFonts w:ascii="Times New Roman" w:eastAsia="Times New Roman" w:hAnsi="Times New Roman" w:cs="Times New Roman"/>
          <w:bCs/>
          <w:sz w:val="26"/>
          <w:szCs w:val="26"/>
          <w:lang w:eastAsia="pl-PL"/>
        </w:rPr>
        <w:t>- dysponowania odpowiednim potencjałem technicznym oraz osobami zdolnymi do wykonania zamówienia;</w:t>
      </w:r>
    </w:p>
    <w:p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sz w:val="26"/>
          <w:szCs w:val="26"/>
          <w:lang w:eastAsia="pl-PL"/>
        </w:rPr>
      </w:pPr>
      <w:r w:rsidRPr="00F337AB">
        <w:rPr>
          <w:rFonts w:ascii="Times New Roman" w:eastAsia="Times New Roman" w:hAnsi="Times New Roman" w:cs="Times New Roman"/>
          <w:sz w:val="26"/>
          <w:szCs w:val="26"/>
          <w:lang w:eastAsia="pl-PL"/>
        </w:rPr>
        <w:t>- sytuacji ekonomicznej i finansowej.</w:t>
      </w:r>
    </w:p>
    <w:p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sz w:val="26"/>
          <w:szCs w:val="26"/>
          <w:lang w:eastAsia="pl-PL"/>
        </w:rPr>
      </w:pPr>
    </w:p>
    <w:p w:rsidR="00F337AB" w:rsidRPr="00F337AB" w:rsidRDefault="00F337AB" w:rsidP="00F337AB">
      <w:pPr>
        <w:tabs>
          <w:tab w:val="left" w:pos="1985"/>
          <w:tab w:val="left" w:pos="4820"/>
          <w:tab w:val="left" w:pos="5387"/>
          <w:tab w:val="left" w:pos="8931"/>
        </w:tabs>
        <w:spacing w:before="840" w:after="0" w:line="240" w:lineRule="auto"/>
        <w:rPr>
          <w:rFonts w:ascii="Times New Roman" w:eastAsia="Times New Roman" w:hAnsi="Times New Roman" w:cs="Times New Roman"/>
          <w:sz w:val="24"/>
          <w:szCs w:val="24"/>
          <w:u w:val="dotted"/>
          <w:lang w:eastAsia="pl-PL"/>
        </w:rPr>
      </w:pP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 xml:space="preserve"> dnia </w:t>
      </w: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dotted"/>
          <w:lang w:eastAsia="pl-PL"/>
        </w:rPr>
        <w:tab/>
      </w:r>
    </w:p>
    <w:p w:rsidR="00F337AB" w:rsidRPr="00F337AB" w:rsidRDefault="00F337AB" w:rsidP="00F337AB">
      <w:pPr>
        <w:spacing w:after="0" w:line="240" w:lineRule="auto"/>
        <w:ind w:left="5672" w:hanging="4963"/>
        <w:rPr>
          <w:rFonts w:ascii="Times New Roman" w:eastAsia="Times New Roman" w:hAnsi="Times New Roman" w:cs="Times New Roman"/>
          <w:vertAlign w:val="superscript"/>
          <w:lang w:eastAsia="pl-PL"/>
        </w:rPr>
      </w:pPr>
      <w:r w:rsidRPr="00F337AB">
        <w:rPr>
          <w:rFonts w:ascii="Times New Roman" w:eastAsia="Times New Roman" w:hAnsi="Times New Roman" w:cs="Times New Roman"/>
          <w:vertAlign w:val="superscript"/>
          <w:lang w:eastAsia="pl-PL"/>
        </w:rPr>
        <w:t>miejscowość</w:t>
      </w:r>
      <w:r w:rsidRPr="00F337AB">
        <w:rPr>
          <w:rFonts w:ascii="Times New Roman" w:eastAsia="Times New Roman" w:hAnsi="Times New Roman" w:cs="Times New Roman"/>
          <w:vertAlign w:val="superscript"/>
          <w:lang w:eastAsia="pl-PL"/>
        </w:rPr>
        <w:tab/>
        <w:t>podpis osób/osoby uprawnionej do reprezentowania Wykonawcy i składania oświadczeń woli w jego imieniu</w:t>
      </w: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 przypadku wykonawców wspólnie ubiegających się o zamówienie oświadczenie składa pełnomocnik ustanowiony do reprezentowania ich w postępowaniu.</w:t>
      </w:r>
    </w:p>
    <w:p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337AB" w:rsidRPr="00F337AB" w:rsidTr="003A093E">
        <w:trPr>
          <w:trHeight w:val="1620"/>
        </w:trPr>
        <w:tc>
          <w:tcPr>
            <w:tcW w:w="3780" w:type="dxa"/>
          </w:tcPr>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rsidR="00F337AB" w:rsidRPr="00F337AB" w:rsidRDefault="00F337AB" w:rsidP="00F337AB">
            <w:pPr>
              <w:tabs>
                <w:tab w:val="left" w:pos="540"/>
                <w:tab w:val="left" w:pos="900"/>
              </w:tabs>
              <w:spacing w:before="60" w:after="120" w:line="240" w:lineRule="auto"/>
              <w:ind w:right="-62"/>
              <w:jc w:val="center"/>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(pieczęć wykonawcy)</w:t>
            </w:r>
          </w:p>
        </w:tc>
      </w:tr>
    </w:tbl>
    <w:p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r w:rsidRPr="00F337AB">
        <w:rPr>
          <w:rFonts w:ascii="Times New Roman" w:eastAsia="Times New Roman" w:hAnsi="Times New Roman" w:cs="Times New Roman"/>
          <w:b/>
          <w:sz w:val="32"/>
          <w:szCs w:val="32"/>
          <w:lang w:eastAsia="pl-PL"/>
        </w:rPr>
        <w:t>O Ś W I A D C Z E N I E*</w:t>
      </w:r>
    </w:p>
    <w:p w:rsidR="00F337AB" w:rsidRPr="00F337AB" w:rsidRDefault="00F337AB" w:rsidP="00F337AB">
      <w:pPr>
        <w:spacing w:after="0" w:line="36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36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360" w:lineRule="auto"/>
        <w:jc w:val="both"/>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sz w:val="26"/>
          <w:szCs w:val="26"/>
          <w:lang w:eastAsia="pl-PL"/>
        </w:rPr>
        <w:t xml:space="preserve">Składając ofertę w trybie przetargu nieograniczonego na </w:t>
      </w:r>
      <w:r w:rsidRPr="00F337AB">
        <w:rPr>
          <w:rFonts w:ascii="Times New Roman" w:eastAsia="Times New Roman" w:hAnsi="Times New Roman" w:cs="Times New Roman"/>
          <w:b/>
          <w:bCs/>
          <w:iCs/>
          <w:sz w:val="26"/>
          <w:szCs w:val="26"/>
          <w:lang w:eastAsia="pl-PL"/>
        </w:rPr>
        <w:t>wykonywanie tłumaczeń na potrzeby Urzędu do Spraw Cudzoziemców</w:t>
      </w:r>
      <w:r w:rsidRPr="00F337AB">
        <w:rPr>
          <w:rFonts w:ascii="Times New Roman" w:eastAsia="Times New Roman" w:hAnsi="Times New Roman" w:cs="Times New Roman"/>
          <w:sz w:val="26"/>
          <w:szCs w:val="26"/>
          <w:lang w:eastAsia="pl-PL"/>
        </w:rPr>
        <w:t xml:space="preserve"> znak sprawy:</w:t>
      </w:r>
      <w:r w:rsidRPr="00F337AB">
        <w:rPr>
          <w:rFonts w:ascii="Times New Roman" w:eastAsia="Times New Roman" w:hAnsi="Times New Roman" w:cs="Times New Roman"/>
          <w:b/>
          <w:sz w:val="26"/>
          <w:szCs w:val="26"/>
          <w:lang w:eastAsia="pl-PL"/>
        </w:rPr>
        <w:t xml:space="preserve"> </w:t>
      </w:r>
      <w:r w:rsidR="001B6157">
        <w:rPr>
          <w:rFonts w:ascii="Times New Roman" w:eastAsia="Times New Roman" w:hAnsi="Times New Roman" w:cs="Times New Roman"/>
          <w:b/>
          <w:sz w:val="26"/>
          <w:szCs w:val="26"/>
          <w:lang w:eastAsia="pl-PL"/>
        </w:rPr>
        <w:t>9</w:t>
      </w:r>
      <w:r w:rsidRPr="00F337AB">
        <w:rPr>
          <w:rFonts w:ascii="Times New Roman" w:eastAsia="Times New Roman" w:hAnsi="Times New Roman" w:cs="Times New Roman"/>
          <w:b/>
          <w:sz w:val="26"/>
          <w:szCs w:val="26"/>
          <w:lang w:eastAsia="pl-PL"/>
        </w:rPr>
        <w:t>/BL/TŁUMACZENIA/PN/1</w:t>
      </w:r>
      <w:r w:rsidR="00AB3FC6">
        <w:rPr>
          <w:rFonts w:ascii="Times New Roman" w:eastAsia="Times New Roman" w:hAnsi="Times New Roman" w:cs="Times New Roman"/>
          <w:b/>
          <w:sz w:val="26"/>
          <w:szCs w:val="26"/>
          <w:lang w:eastAsia="pl-PL"/>
        </w:rPr>
        <w:t>6</w:t>
      </w:r>
      <w:r w:rsidRPr="00F337AB">
        <w:rPr>
          <w:rFonts w:ascii="Times New Roman" w:eastAsia="Times New Roman" w:hAnsi="Times New Roman" w:cs="Times New Roman"/>
          <w:sz w:val="26"/>
          <w:szCs w:val="26"/>
          <w:lang w:eastAsia="pl-PL"/>
        </w:rPr>
        <w:t>,</w:t>
      </w:r>
      <w:r w:rsidRPr="00F337AB">
        <w:rPr>
          <w:rFonts w:ascii="Times New Roman" w:eastAsia="Times New Roman" w:hAnsi="Times New Roman" w:cs="Times New Roman"/>
          <w:b/>
          <w:sz w:val="26"/>
          <w:szCs w:val="26"/>
          <w:lang w:eastAsia="pl-PL"/>
        </w:rPr>
        <w:t xml:space="preserve"> </w:t>
      </w:r>
      <w:r w:rsidRPr="00F337AB">
        <w:rPr>
          <w:rFonts w:ascii="Times New Roman" w:eastAsia="Times New Roman" w:hAnsi="Times New Roman" w:cs="Times New Roman"/>
          <w:sz w:val="26"/>
          <w:szCs w:val="26"/>
          <w:lang w:eastAsia="pl-PL"/>
        </w:rPr>
        <w:t xml:space="preserve">oświadczamy, że </w:t>
      </w:r>
      <w:r w:rsidRPr="00F337AB">
        <w:rPr>
          <w:rFonts w:ascii="Times New Roman" w:eastAsia="Times New Roman" w:hAnsi="Times New Roman" w:cs="Times New Roman"/>
          <w:b/>
          <w:sz w:val="26"/>
          <w:szCs w:val="26"/>
          <w:lang w:eastAsia="pl-PL"/>
        </w:rPr>
        <w:t>nie podlegamy wykluczeniu z postępowania o udzielenie zamówienia publicznego na podstawie art. 24 ust. 1 ustawy Prawo zamówień publicznych.</w:t>
      </w:r>
    </w:p>
    <w:p w:rsidR="00F337AB" w:rsidRPr="00F337AB" w:rsidRDefault="00F337AB" w:rsidP="00F337AB">
      <w:pPr>
        <w:tabs>
          <w:tab w:val="left" w:pos="1985"/>
          <w:tab w:val="left" w:pos="4820"/>
          <w:tab w:val="left" w:pos="5387"/>
          <w:tab w:val="left" w:pos="8931"/>
        </w:tabs>
        <w:spacing w:before="840" w:after="0" w:line="240" w:lineRule="auto"/>
        <w:rPr>
          <w:rFonts w:ascii="Times New Roman" w:eastAsia="Times New Roman" w:hAnsi="Times New Roman" w:cs="Times New Roman"/>
          <w:sz w:val="24"/>
          <w:szCs w:val="24"/>
          <w:u w:val="dotted"/>
          <w:lang w:eastAsia="pl-PL"/>
        </w:rPr>
      </w:pPr>
    </w:p>
    <w:p w:rsidR="00F337AB" w:rsidRPr="00F337AB" w:rsidRDefault="00F337AB" w:rsidP="00F337AB">
      <w:pPr>
        <w:tabs>
          <w:tab w:val="left" w:pos="1985"/>
          <w:tab w:val="left" w:pos="4820"/>
          <w:tab w:val="left" w:pos="5387"/>
          <w:tab w:val="left" w:pos="8931"/>
        </w:tabs>
        <w:spacing w:before="840" w:after="0" w:line="240" w:lineRule="auto"/>
        <w:rPr>
          <w:rFonts w:ascii="Times New Roman" w:eastAsia="Times New Roman" w:hAnsi="Times New Roman" w:cs="Times New Roman"/>
          <w:sz w:val="24"/>
          <w:szCs w:val="24"/>
          <w:u w:val="dotted"/>
          <w:lang w:eastAsia="pl-PL"/>
        </w:rPr>
      </w:pP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 xml:space="preserve"> dnia </w:t>
      </w: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dotted"/>
          <w:lang w:eastAsia="pl-PL"/>
        </w:rPr>
        <w:tab/>
      </w:r>
    </w:p>
    <w:p w:rsidR="00F337AB" w:rsidRPr="00F337AB" w:rsidRDefault="00F337AB" w:rsidP="00F337AB">
      <w:pPr>
        <w:spacing w:after="0" w:line="240" w:lineRule="auto"/>
        <w:ind w:left="5672" w:hanging="4963"/>
        <w:rPr>
          <w:rFonts w:ascii="Times New Roman" w:eastAsia="Times New Roman" w:hAnsi="Times New Roman" w:cs="Times New Roman"/>
          <w:vertAlign w:val="superscript"/>
          <w:lang w:eastAsia="pl-PL"/>
        </w:rPr>
      </w:pPr>
      <w:r w:rsidRPr="00F337AB">
        <w:rPr>
          <w:rFonts w:ascii="Times New Roman" w:eastAsia="Times New Roman" w:hAnsi="Times New Roman" w:cs="Times New Roman"/>
          <w:vertAlign w:val="superscript"/>
          <w:lang w:eastAsia="pl-PL"/>
        </w:rPr>
        <w:t>miejscowość</w:t>
      </w:r>
      <w:r w:rsidRPr="00F337AB">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 przypadku wykonawców wspólnie ubiegających się o zamówienie oświadczenie składa oddzielnie każdy z wykonawców</w:t>
      </w:r>
    </w:p>
    <w:p w:rsidR="00F337AB" w:rsidRPr="00F337AB" w:rsidRDefault="00F337AB" w:rsidP="00F337AB">
      <w:pPr>
        <w:spacing w:after="0" w:line="240" w:lineRule="auto"/>
        <w:jc w:val="right"/>
        <w:rPr>
          <w:rFonts w:ascii="Times New Roman" w:eastAsia="Times New Roman" w:hAnsi="Times New Roman" w:cs="Times New Roman"/>
          <w:sz w:val="24"/>
          <w:szCs w:val="24"/>
          <w:vertAlign w:val="superscript"/>
          <w:lang w:eastAsia="pl-PL"/>
        </w:rPr>
      </w:pPr>
    </w:p>
    <w:p w:rsidR="00F337AB" w:rsidRPr="00F337AB" w:rsidRDefault="00F337AB" w:rsidP="00F337AB">
      <w:pPr>
        <w:spacing w:after="0" w:line="240" w:lineRule="auto"/>
        <w:jc w:val="right"/>
        <w:rPr>
          <w:rFonts w:ascii="Times New Roman" w:eastAsia="Times New Roman" w:hAnsi="Times New Roman" w:cs="Times New Roman"/>
          <w:sz w:val="24"/>
          <w:szCs w:val="24"/>
          <w:vertAlign w:val="superscript"/>
          <w:lang w:eastAsia="pl-PL"/>
        </w:rPr>
      </w:pPr>
    </w:p>
    <w:p w:rsidR="00F337AB" w:rsidRPr="00F337AB" w:rsidRDefault="00F337AB" w:rsidP="00F337AB">
      <w:pPr>
        <w:spacing w:after="0" w:line="240" w:lineRule="auto"/>
        <w:jc w:val="right"/>
        <w:rPr>
          <w:rFonts w:ascii="Times New Roman" w:eastAsia="Times New Roman" w:hAnsi="Times New Roman" w:cs="Times New Roman"/>
          <w:sz w:val="24"/>
          <w:szCs w:val="24"/>
          <w:vertAlign w:val="superscript"/>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before="120" w:after="100" w:afterAutospacing="1" w:line="276" w:lineRule="auto"/>
        <w:rPr>
          <w:rFonts w:ascii="Times New Roman" w:eastAsia="Times New Roman" w:hAnsi="Times New Roman" w:cs="Times New Roman"/>
          <w:sz w:val="24"/>
          <w:szCs w:val="24"/>
          <w:lang w:eastAsia="pl-PL"/>
        </w:rPr>
      </w:pPr>
    </w:p>
    <w:p w:rsidR="00F337AB" w:rsidRPr="00F337AB" w:rsidRDefault="00F337AB" w:rsidP="00F337AB">
      <w:pPr>
        <w:spacing w:before="120" w:after="100" w:afterAutospacing="1" w:line="276" w:lineRule="auto"/>
        <w:ind w:firstLine="5640"/>
        <w:jc w:val="right"/>
        <w:rPr>
          <w:rFonts w:ascii="Times New Roman" w:eastAsia="Times New Roman" w:hAnsi="Times New Roman" w:cs="Times New Roman"/>
          <w:sz w:val="24"/>
          <w:szCs w:val="24"/>
          <w:lang w:eastAsia="pl-PL"/>
        </w:rPr>
      </w:pPr>
    </w:p>
    <w:p w:rsidR="00F337AB" w:rsidRPr="00F337AB" w:rsidRDefault="00F337AB" w:rsidP="00F337AB">
      <w:pPr>
        <w:spacing w:before="120" w:after="100" w:afterAutospacing="1" w:line="276" w:lineRule="auto"/>
        <w:ind w:firstLine="5640"/>
        <w:jc w:val="right"/>
        <w:rPr>
          <w:rFonts w:ascii="Times New Roman" w:eastAsia="Batang" w:hAnsi="Times New Roman" w:cs="Times New Roman"/>
          <w:b/>
          <w:sz w:val="24"/>
          <w:szCs w:val="24"/>
          <w:vertAlign w:val="superscript"/>
          <w:lang w:eastAsia="pl-PL"/>
        </w:rPr>
      </w:pPr>
      <w:r w:rsidRPr="00F337AB">
        <w:rPr>
          <w:rFonts w:ascii="Times New Roman" w:eastAsia="Times New Roman" w:hAnsi="Times New Roman" w:cs="Times New Roman"/>
          <w:sz w:val="20"/>
          <w:szCs w:val="20"/>
          <w:lang w:eastAsia="pl-PL"/>
        </w:rPr>
        <w:lastRenderedPageBreak/>
        <w:t xml:space="preserve">   </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b/>
          <w:bCs/>
          <w:iCs/>
          <w:sz w:val="24"/>
          <w:szCs w:val="24"/>
          <w:lang w:eastAsia="pl-PL"/>
        </w:rPr>
        <w:t>Załącznik nr 5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337AB" w:rsidRPr="00F337AB" w:rsidTr="003A093E">
        <w:trPr>
          <w:trHeight w:val="1253"/>
        </w:trPr>
        <w:tc>
          <w:tcPr>
            <w:tcW w:w="3780" w:type="dxa"/>
          </w:tcPr>
          <w:p w:rsidR="00F337AB" w:rsidRPr="00F337AB" w:rsidRDefault="00F337AB" w:rsidP="00F337AB">
            <w:pPr>
              <w:numPr>
                <w:ilvl w:val="2"/>
                <w:numId w:val="0"/>
              </w:numPr>
              <w:tabs>
                <w:tab w:val="left" w:pos="900"/>
              </w:tabs>
              <w:spacing w:before="120" w:after="120" w:line="276" w:lineRule="auto"/>
              <w:ind w:left="360" w:hanging="120"/>
              <w:jc w:val="both"/>
              <w:outlineLvl w:val="2"/>
              <w:rPr>
                <w:rFonts w:ascii="Times New Roman" w:eastAsia="Times New Roman" w:hAnsi="Times New Roman" w:cs="Times New Roman"/>
                <w:sz w:val="24"/>
                <w:szCs w:val="24"/>
                <w:lang w:eastAsia="pl-PL"/>
              </w:rPr>
            </w:pPr>
          </w:p>
          <w:p w:rsidR="00F337AB" w:rsidRPr="00F337AB" w:rsidRDefault="00F337AB" w:rsidP="00F337AB">
            <w:pPr>
              <w:numPr>
                <w:ilvl w:val="2"/>
                <w:numId w:val="0"/>
              </w:numPr>
              <w:tabs>
                <w:tab w:val="left" w:pos="900"/>
              </w:tabs>
              <w:spacing w:before="120" w:after="120" w:line="276" w:lineRule="auto"/>
              <w:ind w:left="360" w:hanging="120"/>
              <w:jc w:val="both"/>
              <w:outlineLvl w:val="2"/>
              <w:rPr>
                <w:rFonts w:ascii="Times New Roman" w:eastAsia="Times New Roman" w:hAnsi="Times New Roman" w:cs="Times New Roman"/>
                <w:sz w:val="24"/>
                <w:szCs w:val="24"/>
                <w:lang w:eastAsia="pl-PL"/>
              </w:rPr>
            </w:pPr>
          </w:p>
          <w:p w:rsidR="00F337AB" w:rsidRPr="00F337AB" w:rsidRDefault="00F337AB" w:rsidP="00F337AB">
            <w:pPr>
              <w:numPr>
                <w:ilvl w:val="2"/>
                <w:numId w:val="0"/>
              </w:numPr>
              <w:tabs>
                <w:tab w:val="left" w:pos="900"/>
              </w:tabs>
              <w:spacing w:before="120" w:after="120" w:line="276" w:lineRule="auto"/>
              <w:ind w:left="360" w:hanging="120"/>
              <w:jc w:val="center"/>
              <w:outlineLvl w:val="2"/>
              <w:rPr>
                <w:rFonts w:ascii="Times New Roman" w:eastAsia="Times New Roman" w:hAnsi="Times New Roman" w:cs="Times New Roman"/>
                <w:sz w:val="24"/>
                <w:szCs w:val="24"/>
                <w:lang w:eastAsia="pl-PL"/>
              </w:rPr>
            </w:pPr>
          </w:p>
          <w:p w:rsidR="00F337AB" w:rsidRPr="00F337AB" w:rsidRDefault="00F337AB" w:rsidP="00F337AB">
            <w:pPr>
              <w:numPr>
                <w:ilvl w:val="2"/>
                <w:numId w:val="0"/>
              </w:numPr>
              <w:tabs>
                <w:tab w:val="left" w:pos="900"/>
              </w:tabs>
              <w:spacing w:before="120" w:after="120" w:line="276" w:lineRule="auto"/>
              <w:ind w:left="360" w:hanging="120"/>
              <w:jc w:val="center"/>
              <w:outlineLvl w:val="2"/>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(pieczęć wykonawcy)</w:t>
            </w:r>
          </w:p>
        </w:tc>
      </w:tr>
    </w:tbl>
    <w:p w:rsidR="00F337AB" w:rsidRPr="00F337AB" w:rsidRDefault="00F337AB" w:rsidP="00F337AB">
      <w:pPr>
        <w:tabs>
          <w:tab w:val="left" w:pos="708"/>
          <w:tab w:val="center" w:pos="4536"/>
          <w:tab w:val="right" w:pos="9072"/>
        </w:tabs>
        <w:spacing w:before="120" w:after="0" w:line="276" w:lineRule="auto"/>
        <w:ind w:left="708"/>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INFORMACJA</w:t>
      </w:r>
      <w:r w:rsidRPr="00F337AB">
        <w:rPr>
          <w:rFonts w:ascii="Times New Roman" w:eastAsia="Times New Roman" w:hAnsi="Times New Roman" w:cs="Times New Roman"/>
          <w:b/>
          <w:sz w:val="24"/>
          <w:szCs w:val="24"/>
          <w:vertAlign w:val="superscript"/>
          <w:lang w:eastAsia="pl-PL"/>
        </w:rPr>
        <w:footnoteReference w:id="1"/>
      </w:r>
    </w:p>
    <w:p w:rsidR="00F337AB" w:rsidRPr="00F337AB" w:rsidRDefault="00F337AB" w:rsidP="00F337AB">
      <w:pPr>
        <w:spacing w:before="120" w:after="0" w:line="276" w:lineRule="auto"/>
        <w:jc w:val="both"/>
        <w:rPr>
          <w:rFonts w:ascii="Times New Roman" w:eastAsia="Times New Roman" w:hAnsi="Times New Roman" w:cs="Times New Roman"/>
          <w:sz w:val="24"/>
          <w:szCs w:val="24"/>
          <w:lang w:eastAsia="pl-PL"/>
        </w:rPr>
      </w:pPr>
    </w:p>
    <w:p w:rsidR="00F337AB" w:rsidRPr="00F337AB" w:rsidRDefault="00F337AB" w:rsidP="00F337AB">
      <w:pPr>
        <w:spacing w:before="120" w:after="0" w:line="36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Składając ofertę w trybie przetargu nieograniczonego na </w:t>
      </w:r>
      <w:r w:rsidRPr="00F337AB">
        <w:rPr>
          <w:rFonts w:ascii="Times New Roman" w:eastAsia="Times New Roman" w:hAnsi="Times New Roman" w:cs="Times New Roman"/>
          <w:b/>
          <w:bCs/>
          <w:iCs/>
          <w:sz w:val="24"/>
          <w:szCs w:val="24"/>
          <w:lang w:eastAsia="pl-PL"/>
        </w:rPr>
        <w:t>wykonywanie tłumaczeń na potrzeby Urzędu do Spraw Cudzoziemców</w:t>
      </w:r>
      <w:r w:rsidRPr="00F337AB">
        <w:rPr>
          <w:rFonts w:ascii="Times New Roman" w:eastAsia="Times New Roman" w:hAnsi="Times New Roman" w:cs="Times New Roman"/>
          <w:sz w:val="24"/>
          <w:szCs w:val="24"/>
          <w:lang w:eastAsia="pl-PL"/>
        </w:rPr>
        <w:t xml:space="preserve"> znak sprawy:</w:t>
      </w:r>
      <w:r w:rsidRPr="00F337AB">
        <w:rPr>
          <w:rFonts w:ascii="Times New Roman" w:eastAsia="Times New Roman" w:hAnsi="Times New Roman" w:cs="Times New Roman"/>
          <w:b/>
          <w:sz w:val="24"/>
          <w:szCs w:val="24"/>
          <w:lang w:eastAsia="pl-PL"/>
        </w:rPr>
        <w:t xml:space="preserve"> </w:t>
      </w:r>
      <w:r w:rsidR="001B6157">
        <w:rPr>
          <w:rFonts w:ascii="Times New Roman" w:eastAsia="Times New Roman" w:hAnsi="Times New Roman" w:cs="Times New Roman"/>
          <w:b/>
          <w:sz w:val="24"/>
          <w:szCs w:val="24"/>
          <w:lang w:eastAsia="pl-PL"/>
        </w:rPr>
        <w:t>9</w:t>
      </w:r>
      <w:r w:rsidRPr="00F337AB">
        <w:rPr>
          <w:rFonts w:ascii="Times New Roman" w:eastAsia="Times New Roman" w:hAnsi="Times New Roman" w:cs="Times New Roman"/>
          <w:b/>
          <w:sz w:val="24"/>
          <w:szCs w:val="24"/>
          <w:lang w:eastAsia="pl-PL"/>
        </w:rPr>
        <w:t>/BL/TŁUMACZENIA/PN/1</w:t>
      </w:r>
      <w:r w:rsidR="00AB3FC6">
        <w:rPr>
          <w:rFonts w:ascii="Times New Roman" w:eastAsia="Times New Roman" w:hAnsi="Times New Roman" w:cs="Times New Roman"/>
          <w:b/>
          <w:sz w:val="24"/>
          <w:szCs w:val="24"/>
          <w:lang w:eastAsia="pl-PL"/>
        </w:rPr>
        <w:t>6</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oświadczam, iż wykonawca którego reprezentuję nie należy/należy</w:t>
      </w:r>
      <w:r w:rsidRPr="00F337AB">
        <w:rPr>
          <w:rFonts w:ascii="Times New Roman" w:eastAsia="Times New Roman" w:hAnsi="Times New Roman" w:cs="Times New Roman"/>
          <w:sz w:val="24"/>
          <w:szCs w:val="24"/>
          <w:vertAlign w:val="superscript"/>
          <w:lang w:eastAsia="pl-PL"/>
        </w:rPr>
        <w:footnoteReference w:id="2"/>
      </w:r>
      <w:r w:rsidRPr="00F337AB">
        <w:rPr>
          <w:rFonts w:ascii="Times New Roman" w:eastAsia="Times New Roman" w:hAnsi="Times New Roman" w:cs="Times New Roman"/>
          <w:sz w:val="24"/>
          <w:szCs w:val="24"/>
          <w:lang w:eastAsia="pl-PL"/>
        </w:rPr>
        <w:t xml:space="preserve"> do grupy kapitałowej w skład której wchodzą następujące podmioty:</w:t>
      </w:r>
    </w:p>
    <w:p w:rsidR="00F337AB" w:rsidRPr="00F337AB" w:rsidRDefault="00F337AB" w:rsidP="00F337AB">
      <w:pPr>
        <w:spacing w:before="120" w:after="12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w:t>
      </w:r>
    </w:p>
    <w:p w:rsidR="00F337AB" w:rsidRPr="00F337AB" w:rsidRDefault="00F337AB" w:rsidP="00F337AB">
      <w:pPr>
        <w:spacing w:before="120" w:after="12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w:t>
      </w:r>
    </w:p>
    <w:p w:rsidR="00F337AB" w:rsidRPr="00F337AB" w:rsidRDefault="00F337AB" w:rsidP="00F337AB">
      <w:pPr>
        <w:spacing w:before="120" w:after="12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p>
    <w:p w:rsidR="00F337AB" w:rsidRPr="00F337AB" w:rsidRDefault="00F337AB" w:rsidP="00F337AB">
      <w:pPr>
        <w:tabs>
          <w:tab w:val="left" w:pos="1985"/>
          <w:tab w:val="left" w:pos="4820"/>
          <w:tab w:val="left" w:pos="5387"/>
          <w:tab w:val="left" w:pos="8931"/>
        </w:tabs>
        <w:spacing w:before="120" w:after="0" w:line="276" w:lineRule="auto"/>
        <w:rPr>
          <w:rFonts w:ascii="Times New Roman" w:eastAsia="Times New Roman" w:hAnsi="Times New Roman" w:cs="Times New Roman"/>
          <w:sz w:val="24"/>
          <w:szCs w:val="24"/>
          <w:u w:val="dotted"/>
          <w:lang w:eastAsia="pl-PL"/>
        </w:rPr>
      </w:pPr>
    </w:p>
    <w:p w:rsidR="00F337AB" w:rsidRPr="00F337AB" w:rsidRDefault="00F337AB" w:rsidP="00F337AB">
      <w:pPr>
        <w:tabs>
          <w:tab w:val="left" w:pos="1985"/>
          <w:tab w:val="left" w:pos="4820"/>
          <w:tab w:val="left" w:pos="5387"/>
          <w:tab w:val="left" w:pos="8931"/>
        </w:tabs>
        <w:spacing w:before="120" w:after="0" w:line="360" w:lineRule="auto"/>
        <w:rPr>
          <w:rFonts w:ascii="Times New Roman" w:eastAsia="Times New Roman" w:hAnsi="Times New Roman" w:cs="Times New Roman"/>
          <w:sz w:val="24"/>
          <w:szCs w:val="24"/>
          <w:u w:val="dotted"/>
          <w:lang w:eastAsia="pl-PL"/>
        </w:rPr>
      </w:pP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 xml:space="preserve"> dnia </w:t>
      </w: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dotted"/>
          <w:lang w:eastAsia="pl-PL"/>
        </w:rPr>
        <w:tab/>
      </w:r>
    </w:p>
    <w:p w:rsidR="00F337AB" w:rsidRPr="00F337AB" w:rsidRDefault="00F337AB" w:rsidP="00F337AB">
      <w:pPr>
        <w:spacing w:before="120" w:after="0" w:line="240" w:lineRule="auto"/>
        <w:ind w:left="5672" w:hanging="4963"/>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4"/>
          <w:szCs w:val="24"/>
          <w:vertAlign w:val="superscript"/>
          <w:lang w:eastAsia="pl-PL"/>
        </w:rPr>
        <w:t>miejscowość, data</w:t>
      </w:r>
      <w:r w:rsidRPr="00F337AB">
        <w:rPr>
          <w:rFonts w:ascii="Times New Roman" w:eastAsia="Times New Roman" w:hAnsi="Times New Roman" w:cs="Times New Roman"/>
          <w:sz w:val="24"/>
          <w:szCs w:val="24"/>
          <w:vertAlign w:val="superscript"/>
          <w:lang w:eastAsia="pl-PL"/>
        </w:rPr>
        <w:tab/>
      </w:r>
      <w:r w:rsidRPr="00F337AB">
        <w:rPr>
          <w:rFonts w:ascii="Times New Roman" w:eastAsia="Times New Roman" w:hAnsi="Times New Roman" w:cs="Times New Roman"/>
          <w:sz w:val="20"/>
          <w:szCs w:val="20"/>
          <w:lang w:eastAsia="pl-PL"/>
        </w:rPr>
        <w:t>Podpis osoby (osób) upoważnionej do występowania w   imieniu Wykonawcy.</w:t>
      </w:r>
    </w:p>
    <w:p w:rsidR="00F337AB" w:rsidRPr="00F337AB" w:rsidRDefault="00F337AB" w:rsidP="00F337AB">
      <w:pPr>
        <w:spacing w:before="120" w:after="0" w:line="240" w:lineRule="auto"/>
        <w:ind w:left="5672" w:hanging="4963"/>
        <w:rPr>
          <w:rFonts w:ascii="Times New Roman" w:eastAsia="Times New Roman" w:hAnsi="Times New Roman" w:cs="Times New Roman"/>
          <w:sz w:val="24"/>
          <w:szCs w:val="24"/>
          <w:vertAlign w:val="superscript"/>
          <w:lang w:eastAsia="pl-PL"/>
        </w:rPr>
      </w:pPr>
      <w:r w:rsidRPr="00F337AB">
        <w:rPr>
          <w:rFonts w:ascii="Times New Roman" w:eastAsia="Times New Roman" w:hAnsi="Times New Roman" w:cs="Times New Roman"/>
          <w:sz w:val="20"/>
          <w:szCs w:val="20"/>
          <w:lang w:eastAsia="pl-PL"/>
        </w:rPr>
        <w:tab/>
        <w:t>Pożądany czytelny podpis albo podpis i pieczątka z imieniem i nazwiskiem</w:t>
      </w:r>
    </w:p>
    <w:p w:rsidR="00F337AB" w:rsidRPr="00F337AB" w:rsidRDefault="00F337AB" w:rsidP="00F337AB">
      <w:pPr>
        <w:spacing w:before="120" w:after="0" w:line="240" w:lineRule="auto"/>
        <w:ind w:left="5672" w:hanging="4963"/>
        <w:rPr>
          <w:rFonts w:ascii="Times New Roman" w:eastAsia="Times New Roman" w:hAnsi="Times New Roman" w:cs="Times New Roman"/>
          <w:sz w:val="24"/>
          <w:szCs w:val="24"/>
          <w:vertAlign w:val="superscript"/>
          <w:lang w:eastAsia="pl-PL"/>
        </w:rPr>
      </w:pPr>
    </w:p>
    <w:p w:rsidR="00F337AB" w:rsidRPr="00F337AB" w:rsidRDefault="00F337AB" w:rsidP="00F337AB">
      <w:pPr>
        <w:tabs>
          <w:tab w:val="left" w:pos="708"/>
          <w:tab w:val="center" w:pos="4536"/>
          <w:tab w:val="right" w:pos="9072"/>
        </w:tabs>
        <w:spacing w:before="120" w:after="0" w:line="276" w:lineRule="auto"/>
        <w:rPr>
          <w:rFonts w:ascii="Times New Roman" w:eastAsia="Times New Roman" w:hAnsi="Times New Roman" w:cs="Times New Roman"/>
          <w:b/>
          <w:sz w:val="24"/>
          <w:szCs w:val="24"/>
          <w:lang w:eastAsia="pl-PL"/>
        </w:rPr>
      </w:pPr>
    </w:p>
    <w:p w:rsidR="00F337AB" w:rsidRPr="00F337AB" w:rsidRDefault="00F337AB" w:rsidP="00F337AB">
      <w:pPr>
        <w:tabs>
          <w:tab w:val="left" w:pos="708"/>
          <w:tab w:val="center" w:pos="4536"/>
          <w:tab w:val="right" w:pos="9072"/>
        </w:tabs>
        <w:spacing w:before="120" w:after="0" w:line="276"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tabs>
          <w:tab w:val="center" w:pos="4536"/>
          <w:tab w:val="right" w:pos="9072"/>
        </w:tabs>
        <w:spacing w:after="0" w:line="240" w:lineRule="auto"/>
        <w:rPr>
          <w:rFonts w:ascii="Times New Roman" w:eastAsia="Times New Roman" w:hAnsi="Times New Roman" w:cs="Times New Roman"/>
          <w:lang w:eastAsia="pl-PL"/>
        </w:rPr>
        <w:sectPr w:rsidR="00F337AB" w:rsidRPr="00F337AB" w:rsidSect="003A093E">
          <w:footerReference w:type="default" r:id="rId12"/>
          <w:pgSz w:w="11906" w:h="16838"/>
          <w:pgMar w:top="1418" w:right="719" w:bottom="1418" w:left="899" w:header="709" w:footer="709" w:gutter="0"/>
          <w:cols w:space="708"/>
          <w:docGrid w:linePitch="360"/>
        </w:sectPr>
      </w:pP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6</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10133"/>
      </w:tblGrid>
      <w:tr w:rsidR="00F337AB" w:rsidRPr="00F337AB" w:rsidTr="003A093E">
        <w:trPr>
          <w:trHeight w:val="1416"/>
        </w:trPr>
        <w:tc>
          <w:tcPr>
            <w:tcW w:w="3888" w:type="dxa"/>
          </w:tcPr>
          <w:p w:rsidR="00F337AB" w:rsidRPr="00F337AB" w:rsidRDefault="00F337AB" w:rsidP="00F337AB">
            <w:pPr>
              <w:autoSpaceDE w:val="0"/>
              <w:autoSpaceDN w:val="0"/>
              <w:adjustRightInd w:val="0"/>
              <w:spacing w:after="0" w:line="240" w:lineRule="auto"/>
              <w:rPr>
                <w:rFonts w:ascii="Times New Roman" w:eastAsia="Times New Roman" w:hAnsi="Times New Roman" w:cs="Times New Roman"/>
                <w:i/>
                <w:iCs/>
                <w:sz w:val="18"/>
                <w:szCs w:val="18"/>
                <w:lang w:eastAsia="pl-PL" w:bidi="hi-IN"/>
              </w:rPr>
            </w:pPr>
          </w:p>
          <w:p w:rsidR="00F337AB" w:rsidRPr="00F337AB" w:rsidRDefault="00F337AB" w:rsidP="00F337AB">
            <w:pPr>
              <w:autoSpaceDE w:val="0"/>
              <w:autoSpaceDN w:val="0"/>
              <w:adjustRightInd w:val="0"/>
              <w:spacing w:after="0" w:line="240" w:lineRule="auto"/>
              <w:rPr>
                <w:rFonts w:ascii="Times New Roman" w:eastAsia="Times New Roman" w:hAnsi="Times New Roman" w:cs="Times New Roman"/>
                <w:sz w:val="18"/>
                <w:szCs w:val="18"/>
                <w:lang w:eastAsia="pl-PL" w:bidi="hi-IN"/>
              </w:rPr>
            </w:pPr>
            <w:r w:rsidRPr="00F337AB">
              <w:rPr>
                <w:rFonts w:ascii="Times New Roman" w:eastAsia="Times New Roman" w:hAnsi="Times New Roman" w:cs="Times New Roman"/>
                <w:i/>
                <w:iCs/>
                <w:sz w:val="18"/>
                <w:szCs w:val="18"/>
                <w:lang w:eastAsia="pl-PL" w:bidi="hi-IN"/>
              </w:rPr>
              <w:t xml:space="preserve">         (pieczęć Wykonawcy/Wykonawców</w:t>
            </w:r>
            <w:r w:rsidRPr="00F337AB">
              <w:rPr>
                <w:rFonts w:ascii="Times New Roman" w:eastAsia="Times New Roman" w:hAnsi="Times New Roman" w:cs="Times New Roman"/>
                <w:sz w:val="18"/>
                <w:szCs w:val="18"/>
                <w:lang w:eastAsia="pl-PL" w:bidi="hi-IN"/>
              </w:rPr>
              <w:t>)</w:t>
            </w:r>
          </w:p>
        </w:tc>
        <w:tc>
          <w:tcPr>
            <w:tcW w:w="10260" w:type="dxa"/>
          </w:tcPr>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r w:rsidRPr="00F337AB">
              <w:rPr>
                <w:rFonts w:ascii="Times New Roman" w:eastAsia="Times New Roman" w:hAnsi="Times New Roman" w:cs="Times New Roman"/>
                <w:b/>
                <w:bCs/>
                <w:sz w:val="24"/>
                <w:szCs w:val="24"/>
                <w:lang w:eastAsia="pl-PL" w:bidi="hi-IN"/>
              </w:rPr>
              <w:t>Wykaz głównych usług</w:t>
            </w:r>
          </w:p>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r w:rsidRPr="00F337AB">
              <w:rPr>
                <w:rFonts w:ascii="Times New Roman" w:eastAsia="Times New Roman" w:hAnsi="Times New Roman" w:cs="Times New Roman"/>
                <w:b/>
                <w:sz w:val="26"/>
                <w:szCs w:val="26"/>
                <w:lang w:eastAsia="pl-PL"/>
              </w:rPr>
              <w:t xml:space="preserve">dot. </w:t>
            </w:r>
            <w:r w:rsidR="001B6157">
              <w:rPr>
                <w:rFonts w:ascii="Times New Roman" w:eastAsia="Times New Roman" w:hAnsi="Times New Roman" w:cs="Times New Roman"/>
                <w:b/>
                <w:sz w:val="26"/>
                <w:szCs w:val="26"/>
                <w:lang w:eastAsia="pl-PL"/>
              </w:rPr>
              <w:t>9</w:t>
            </w:r>
            <w:r w:rsidRPr="00F337AB">
              <w:rPr>
                <w:rFonts w:ascii="Times New Roman" w:eastAsia="Times New Roman" w:hAnsi="Times New Roman" w:cs="Times New Roman"/>
                <w:b/>
                <w:sz w:val="26"/>
                <w:szCs w:val="26"/>
                <w:lang w:eastAsia="pl-PL"/>
              </w:rPr>
              <w:t>/BL/TŁUMACZENIA</w:t>
            </w:r>
            <w:r w:rsidR="0068702D">
              <w:rPr>
                <w:rFonts w:ascii="Times New Roman" w:eastAsia="Times New Roman" w:hAnsi="Times New Roman" w:cs="Times New Roman"/>
                <w:b/>
                <w:sz w:val="26"/>
                <w:szCs w:val="26"/>
                <w:lang w:eastAsia="pl-PL"/>
              </w:rPr>
              <w:t xml:space="preserve"> </w:t>
            </w:r>
            <w:r w:rsidRPr="00F337AB">
              <w:rPr>
                <w:rFonts w:ascii="Times New Roman" w:eastAsia="Times New Roman" w:hAnsi="Times New Roman" w:cs="Times New Roman"/>
                <w:b/>
                <w:sz w:val="26"/>
                <w:szCs w:val="26"/>
                <w:lang w:eastAsia="pl-PL"/>
              </w:rPr>
              <w:t>/PN/1</w:t>
            </w:r>
            <w:r w:rsidR="00AB3FC6">
              <w:rPr>
                <w:rFonts w:ascii="Times New Roman" w:eastAsia="Times New Roman" w:hAnsi="Times New Roman" w:cs="Times New Roman"/>
                <w:b/>
                <w:sz w:val="26"/>
                <w:szCs w:val="26"/>
                <w:lang w:eastAsia="pl-PL"/>
              </w:rPr>
              <w:t>6</w:t>
            </w:r>
          </w:p>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tc>
      </w:tr>
    </w:tbl>
    <w:p w:rsidR="00F337AB" w:rsidRPr="00F337AB" w:rsidRDefault="00F337AB" w:rsidP="00F337AB">
      <w:pPr>
        <w:autoSpaceDE w:val="0"/>
        <w:autoSpaceDN w:val="0"/>
        <w:adjustRightInd w:val="0"/>
        <w:spacing w:after="0" w:line="240" w:lineRule="auto"/>
        <w:jc w:val="both"/>
        <w:rPr>
          <w:rFonts w:ascii="Times New Roman" w:eastAsia="Times New Roman" w:hAnsi="Times New Roman" w:cs="Times New Roman"/>
          <w:lang w:eastAsia="pl-PL" w:bidi="hi-IN"/>
        </w:rPr>
      </w:pPr>
      <w:r w:rsidRPr="00F337AB">
        <w:rPr>
          <w:rFonts w:ascii="Times New Roman" w:eastAsia="Times New Roman" w:hAnsi="Times New Roman" w:cs="Times New Roman"/>
          <w:lang w:eastAsia="pl-PL" w:bidi="hi-IN"/>
        </w:rPr>
        <w:t xml:space="preserve">Wykaz wykonanych, a w przypadku świadczeń </w:t>
      </w:r>
      <w:r w:rsidRPr="00F337AB">
        <w:rPr>
          <w:rFonts w:ascii="Times New Roman" w:eastAsia="Times New Roman" w:hAnsi="Times New Roman" w:cs="Times New Roman"/>
          <w:u w:val="single"/>
          <w:lang w:eastAsia="pl-PL" w:bidi="hi-IN"/>
        </w:rPr>
        <w:t>okresowych</w:t>
      </w:r>
      <w:r w:rsidRPr="00F337AB">
        <w:rPr>
          <w:rFonts w:ascii="Times New Roman" w:eastAsia="Times New Roman" w:hAnsi="Times New Roman" w:cs="Times New Roman"/>
          <w:lang w:eastAsia="pl-PL" w:bidi="hi-IN"/>
        </w:rPr>
        <w:t xml:space="preserve"> lub ciągłych również wykonywanych w okresie ostatnich trzech lat przed upływem terminu składania ofert, a jeżeli okres prowadzenia działalności jest krótszy - w tym okresie, usług określonych w pkt. 5.1.2 SIWZ, z podaniem ich wartości, przedmiotu, dat wykonania i odbiorców: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01"/>
        <w:gridCol w:w="1635"/>
        <w:gridCol w:w="1444"/>
        <w:gridCol w:w="5580"/>
        <w:gridCol w:w="2340"/>
      </w:tblGrid>
      <w:tr w:rsidR="00F337AB" w:rsidRPr="00F337AB" w:rsidTr="003A093E">
        <w:trPr>
          <w:trHeight w:val="301"/>
        </w:trPr>
        <w:tc>
          <w:tcPr>
            <w:tcW w:w="648" w:type="dxa"/>
            <w:vMerge w:val="restart"/>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Lp.</w:t>
            </w:r>
          </w:p>
        </w:tc>
        <w:tc>
          <w:tcPr>
            <w:tcW w:w="2501" w:type="dxa"/>
            <w:vMerge w:val="restart"/>
            <w:vAlign w:val="center"/>
          </w:tcPr>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Nazwa i adres</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odbiorcy usług</w:t>
            </w:r>
          </w:p>
        </w:tc>
        <w:tc>
          <w:tcPr>
            <w:tcW w:w="3079" w:type="dxa"/>
            <w:gridSpan w:val="2"/>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Data realizacji</w:t>
            </w:r>
          </w:p>
        </w:tc>
        <w:tc>
          <w:tcPr>
            <w:tcW w:w="5580" w:type="dxa"/>
            <w:vMerge w:val="restart"/>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Przedmiot zamówienia </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sidDel="00E50630">
              <w:rPr>
                <w:rFonts w:ascii="Times New Roman" w:eastAsia="Times New Roman" w:hAnsi="Times New Roman" w:cs="Times New Roman"/>
                <w:b/>
                <w:iCs/>
                <w:sz w:val="24"/>
                <w:szCs w:val="24"/>
                <w:lang w:eastAsia="pl-PL"/>
              </w:rPr>
              <w:t xml:space="preserve"> </w:t>
            </w:r>
            <w:r w:rsidRPr="00F337AB">
              <w:rPr>
                <w:rFonts w:ascii="Times New Roman" w:eastAsia="Times New Roman" w:hAnsi="Times New Roman" w:cs="Times New Roman"/>
                <w:b/>
                <w:i/>
                <w:iCs/>
                <w:sz w:val="24"/>
                <w:szCs w:val="24"/>
                <w:lang w:eastAsia="pl-PL"/>
              </w:rPr>
              <w:t>(rodzaj dokonywanych tłumaczeń oraz ich zakres)</w:t>
            </w:r>
          </w:p>
        </w:tc>
        <w:tc>
          <w:tcPr>
            <w:tcW w:w="2340" w:type="dxa"/>
            <w:vMerge w:val="restart"/>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Wartość</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usługi</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(zł brutto)</w:t>
            </w:r>
          </w:p>
        </w:tc>
      </w:tr>
      <w:tr w:rsidR="00F337AB" w:rsidRPr="00F337AB" w:rsidTr="003A093E">
        <w:trPr>
          <w:trHeight w:val="782"/>
        </w:trPr>
        <w:tc>
          <w:tcPr>
            <w:tcW w:w="648" w:type="dxa"/>
            <w:vMerge/>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2501" w:type="dxa"/>
            <w:vMerge/>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1635" w:type="dxa"/>
            <w:vAlign w:val="center"/>
          </w:tcPr>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początek</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(dd.mm.rr.)</w:t>
            </w:r>
          </w:p>
        </w:tc>
        <w:tc>
          <w:tcPr>
            <w:tcW w:w="1444" w:type="dxa"/>
            <w:vAlign w:val="center"/>
          </w:tcPr>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koniec</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(dd.mm.rr.)</w:t>
            </w:r>
          </w:p>
        </w:tc>
        <w:tc>
          <w:tcPr>
            <w:tcW w:w="5580" w:type="dxa"/>
            <w:vMerge/>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2340" w:type="dxa"/>
            <w:vMerge/>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r>
      <w:tr w:rsidR="00F337AB" w:rsidRPr="00F337AB" w:rsidTr="003A093E">
        <w:trPr>
          <w:trHeight w:val="1494"/>
        </w:trPr>
        <w:tc>
          <w:tcPr>
            <w:tcW w:w="648"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w:t>
            </w:r>
          </w:p>
        </w:tc>
        <w:tc>
          <w:tcPr>
            <w:tcW w:w="2501"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r w:rsidR="00F337AB" w:rsidRPr="00F337AB" w:rsidTr="003A093E">
        <w:trPr>
          <w:trHeight w:val="1557"/>
        </w:trPr>
        <w:tc>
          <w:tcPr>
            <w:tcW w:w="648"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w:t>
            </w:r>
          </w:p>
        </w:tc>
        <w:tc>
          <w:tcPr>
            <w:tcW w:w="2501"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bl>
    <w:p w:rsidR="00F337AB" w:rsidRPr="00F337AB" w:rsidRDefault="00F337AB" w:rsidP="00F337AB">
      <w:pPr>
        <w:autoSpaceDE w:val="0"/>
        <w:autoSpaceDN w:val="0"/>
        <w:adjustRightInd w:val="0"/>
        <w:spacing w:after="0" w:line="240" w:lineRule="auto"/>
        <w:jc w:val="both"/>
        <w:rPr>
          <w:rFonts w:ascii="Times New Roman" w:eastAsia="Times New Roman" w:hAnsi="Times New Roman" w:cs="Times New Roman"/>
          <w:b/>
          <w:lang w:eastAsia="pl-PL" w:bidi="hi-IN"/>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 dodaje wiersze według potrzeb.</w:t>
      </w:r>
    </w:p>
    <w:p w:rsidR="00F337AB" w:rsidRPr="00F337AB" w:rsidRDefault="00F337AB" w:rsidP="00F337AB">
      <w:pPr>
        <w:spacing w:after="0" w:line="240" w:lineRule="auto"/>
        <w:rPr>
          <w:rFonts w:ascii="Times New Roman" w:eastAsia="Times New Roman" w:hAnsi="Times New Roman" w:cs="Times New Roman"/>
          <w:b/>
          <w:u w:val="single"/>
          <w:lang w:eastAsia="pl-PL"/>
        </w:rPr>
      </w:pPr>
      <w:r w:rsidRPr="00F337AB">
        <w:rPr>
          <w:rFonts w:ascii="Times New Roman" w:eastAsia="Times New Roman" w:hAnsi="Times New Roman" w:cs="Times New Roman"/>
          <w:b/>
          <w:u w:val="single"/>
          <w:lang w:eastAsia="pl-PL"/>
        </w:rPr>
        <w:t>Pouczenie:</w:t>
      </w:r>
    </w:p>
    <w:p w:rsidR="00F337AB" w:rsidRPr="00F337AB" w:rsidRDefault="00F337AB" w:rsidP="00D82C36">
      <w:pPr>
        <w:numPr>
          <w:ilvl w:val="0"/>
          <w:numId w:val="11"/>
        </w:numPr>
        <w:autoSpaceDE w:val="0"/>
        <w:autoSpaceDN w:val="0"/>
        <w:adjustRightInd w:val="0"/>
        <w:spacing w:after="0" w:line="240" w:lineRule="auto"/>
        <w:ind w:left="284" w:hanging="284"/>
        <w:rPr>
          <w:rFonts w:ascii="Times New Roman" w:eastAsia="Calibri" w:hAnsi="Times New Roman" w:cs="Times New Roman"/>
          <w:b/>
          <w:u w:val="single"/>
        </w:rPr>
      </w:pPr>
      <w:r w:rsidRPr="00F337AB">
        <w:rPr>
          <w:rFonts w:ascii="Times New Roman" w:eastAsia="Calibri" w:hAnsi="Times New Roman" w:cs="Times New Roman"/>
          <w:b/>
          <w:u w:val="single"/>
        </w:rPr>
        <w:t>Do Wykazu należy dołączyć dowody, czy usługi zostały wykonane lub są wykonywane należycie.</w:t>
      </w:r>
    </w:p>
    <w:p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2.  Dowodami, o których mowa w pkt  1, są:</w:t>
      </w:r>
    </w:p>
    <w:p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1) poświadczenie, z tym że w odniesieniu do nadal wykonywanych dostaw lub usług okresowych lub ciągłych poświadczenie powinno być wydane nie wcześniej niż na 3 miesiące przed upływem terminu składania ofert lub</w:t>
      </w:r>
    </w:p>
    <w:p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lastRenderedPageBreak/>
        <w:t>2) oświadczenie wykonawcy – jeżeli z uzasadnionych przyczyn o obiektywnym charakterze wykonawca nie jest w stanie uzyskać poświadczenia, o którym mowa w ppkt 1).</w:t>
      </w:r>
    </w:p>
    <w:p w:rsidR="00F337AB" w:rsidRPr="00F337AB" w:rsidRDefault="00F337AB" w:rsidP="00F337AB">
      <w:pPr>
        <w:tabs>
          <w:tab w:val="left" w:pos="1985"/>
          <w:tab w:val="left" w:pos="4820"/>
          <w:tab w:val="left" w:pos="5387"/>
          <w:tab w:val="left" w:pos="8931"/>
        </w:tabs>
        <w:spacing w:before="600"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 xml:space="preserve">                                                  ..............................................................................</w:t>
      </w:r>
    </w:p>
    <w:p w:rsidR="00F337AB" w:rsidRPr="00F337AB" w:rsidRDefault="00F337AB" w:rsidP="00F337AB">
      <w:pPr>
        <w:spacing w:after="0" w:line="240" w:lineRule="auto"/>
        <w:ind w:left="5529"/>
        <w:jc w:val="center"/>
        <w:rPr>
          <w:rFonts w:ascii="Times New Roman" w:eastAsia="Times New Roman" w:hAnsi="Times New Roman" w:cs="Times New Roman"/>
          <w:sz w:val="24"/>
          <w:szCs w:val="24"/>
          <w:vertAlign w:val="superscript"/>
          <w:lang w:eastAsia="pl-PL"/>
        </w:rPr>
        <w:sectPr w:rsidR="00F337AB" w:rsidRPr="00F337AB" w:rsidSect="003A093E">
          <w:headerReference w:type="default" r:id="rId13"/>
          <w:footerReference w:type="default" r:id="rId14"/>
          <w:pgSz w:w="16838" w:h="11906" w:orient="landscape"/>
          <w:pgMar w:top="1418" w:right="1418" w:bottom="1418" w:left="1418" w:header="709" w:footer="709" w:gutter="0"/>
          <w:cols w:space="708"/>
          <w:docGrid w:linePitch="360"/>
        </w:sectPr>
      </w:pPr>
      <w:r w:rsidRPr="00F337AB">
        <w:rPr>
          <w:rFonts w:ascii="Times New Roman" w:eastAsia="Times New Roman" w:hAnsi="Times New Roman" w:cs="Times New Roman"/>
          <w:sz w:val="24"/>
          <w:szCs w:val="24"/>
          <w:vertAlign w:val="superscript"/>
          <w:lang w:eastAsia="pl-PL"/>
        </w:rPr>
        <w:t xml:space="preserve">                                             (podpis osoby uprawnionej do składania oświadczeń woli w imieniu Wykonawcy</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7 do SIWZ</w:t>
      </w:r>
    </w:p>
    <w:p w:rsidR="00F337AB" w:rsidRPr="00F337AB" w:rsidRDefault="00F337AB" w:rsidP="00F337AB">
      <w:pPr>
        <w:tabs>
          <w:tab w:val="left" w:pos="3075"/>
        </w:tabs>
        <w:spacing w:after="0" w:line="240" w:lineRule="auto"/>
        <w:rPr>
          <w:rFonts w:ascii="Times New Roman" w:eastAsia="Times New Roman" w:hAnsi="Times New Roman" w:cs="Times New Roman"/>
          <w:sz w:val="24"/>
          <w:szCs w:val="24"/>
          <w:lang w:eastAsia="pl-PL"/>
        </w:rPr>
      </w:pPr>
    </w:p>
    <w:p w:rsidR="00F337AB" w:rsidRPr="00F337AB" w:rsidRDefault="00F337AB" w:rsidP="00F337AB">
      <w:pPr>
        <w:tabs>
          <w:tab w:val="left" w:pos="3075"/>
        </w:tabs>
        <w:spacing w:after="0" w:line="240" w:lineRule="auto"/>
        <w:jc w:val="center"/>
        <w:rPr>
          <w:rFonts w:ascii="Times New Roman" w:eastAsia="Times New Roman" w:hAnsi="Times New Roman" w:cs="Times New Roman"/>
          <w:b/>
          <w:lang w:eastAsia="pl-PL"/>
        </w:rPr>
      </w:pPr>
    </w:p>
    <w:p w:rsidR="00F337AB" w:rsidRPr="00F337AB" w:rsidRDefault="00F337AB" w:rsidP="00F337AB">
      <w:pPr>
        <w:tabs>
          <w:tab w:val="left" w:pos="3075"/>
        </w:tabs>
        <w:spacing w:after="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WYKAZ OSÓB</w:t>
      </w:r>
    </w:p>
    <w:p w:rsidR="00F337AB" w:rsidRPr="00F337AB" w:rsidRDefault="00F337AB" w:rsidP="00F337AB">
      <w:pPr>
        <w:spacing w:after="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KTÓRE BĘDĄ UCZESTNICZYĆ W WYKONANIU ZAMÓWIENIA</w:t>
      </w:r>
    </w:p>
    <w:p w:rsidR="00F337AB" w:rsidRPr="00F337AB" w:rsidRDefault="00F337AB" w:rsidP="00F337AB">
      <w:pPr>
        <w:spacing w:after="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 xml:space="preserve"> nr     </w:t>
      </w:r>
      <w:r w:rsidR="001B6157">
        <w:rPr>
          <w:rFonts w:ascii="Times New Roman" w:eastAsia="Times New Roman" w:hAnsi="Times New Roman" w:cs="Times New Roman"/>
          <w:b/>
          <w:lang w:eastAsia="pl-PL"/>
        </w:rPr>
        <w:t>9</w:t>
      </w:r>
      <w:r w:rsidRPr="00F337AB">
        <w:rPr>
          <w:rFonts w:ascii="Times New Roman" w:eastAsia="Times New Roman" w:hAnsi="Times New Roman" w:cs="Times New Roman"/>
          <w:b/>
          <w:lang w:eastAsia="pl-PL"/>
        </w:rPr>
        <w:t>/BL/TŁUMACZENIA</w:t>
      </w:r>
      <w:r w:rsidR="0068702D">
        <w:rPr>
          <w:rFonts w:ascii="Times New Roman" w:eastAsia="Times New Roman" w:hAnsi="Times New Roman" w:cs="Times New Roman"/>
          <w:b/>
          <w:lang w:eastAsia="pl-PL"/>
        </w:rPr>
        <w:t xml:space="preserve"> II</w:t>
      </w:r>
      <w:r w:rsidRPr="00F337AB">
        <w:rPr>
          <w:rFonts w:ascii="Times New Roman" w:eastAsia="Times New Roman" w:hAnsi="Times New Roman" w:cs="Times New Roman"/>
          <w:b/>
          <w:lang w:eastAsia="pl-PL"/>
        </w:rPr>
        <w:t>/PN/1</w:t>
      </w:r>
      <w:r w:rsidR="00AB3FC6">
        <w:rPr>
          <w:rFonts w:ascii="Times New Roman" w:eastAsia="Times New Roman" w:hAnsi="Times New Roman" w:cs="Times New Roman"/>
          <w:b/>
          <w:lang w:eastAsia="pl-PL"/>
        </w:rPr>
        <w:t>6</w:t>
      </w:r>
    </w:p>
    <w:p w:rsidR="00F337AB" w:rsidRPr="00F337AB" w:rsidRDefault="00F337AB" w:rsidP="00F337AB">
      <w:pPr>
        <w:spacing w:before="120" w:after="0" w:line="240" w:lineRule="auto"/>
        <w:rPr>
          <w:rFonts w:ascii="Times New Roman" w:eastAsia="Times New Roman" w:hAnsi="Times New Roman" w:cs="Times New Roman"/>
          <w:b/>
          <w:lang w:eastAsia="pl-PL"/>
        </w:rPr>
      </w:pPr>
    </w:p>
    <w:tbl>
      <w:tblPr>
        <w:tblW w:w="10915" w:type="dxa"/>
        <w:tblInd w:w="-9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5"/>
      </w:tblGrid>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1.  tłumacz języka paszto</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(należy podać konkretne daty) w okresie ostatnich 5 lat</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ind w:left="268" w:hanging="268"/>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 tłumacz języka urdu</w:t>
            </w: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3.</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tłumacz języka dari</w:t>
            </w:r>
          </w:p>
        </w:tc>
      </w:tr>
      <w:tr w:rsidR="00F337AB" w:rsidRPr="00F337AB" w:rsidTr="003A093E">
        <w:tc>
          <w:tcPr>
            <w:tcW w:w="10915" w:type="dxa"/>
            <w:tcBorders>
              <w:top w:val="single" w:sz="4" w:space="0" w:color="auto"/>
              <w:bottom w:val="single" w:sz="4" w:space="0" w:color="auto"/>
            </w:tcBorders>
            <w:shd w:val="clear" w:color="auto" w:fill="auto"/>
            <w:vAlign w:val="bottom"/>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4.</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tłumacz  języka perskiego</w:t>
            </w:r>
          </w:p>
        </w:tc>
      </w:tr>
      <w:tr w:rsidR="00F337AB" w:rsidRPr="00F337AB" w:rsidTr="003A093E">
        <w:tc>
          <w:tcPr>
            <w:tcW w:w="10915" w:type="dxa"/>
            <w:tcBorders>
              <w:top w:val="single" w:sz="4" w:space="0" w:color="auto"/>
              <w:bottom w:val="single" w:sz="4" w:space="0" w:color="auto"/>
            </w:tcBorders>
            <w:shd w:val="clear" w:color="auto" w:fill="auto"/>
            <w:vAlign w:val="bottom"/>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bottom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5.</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tłumacz języka arabskiego – dialekty wschodnie i zachodnie</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6. tłumacz języka hindi</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7. tłumacz języka pendżabi</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8. tłumacz języka bengalskiego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9. tłumacz języka somali</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10. tłumacz języka gruzińskiego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11. tłumacz języka czeczeńskiego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AB3FC6">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12. tłumacz języka wietnamskiego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13. tłumacz języka suahili</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14. tłumacz języka tigrinia</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15. tłumacz języka tureckiego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16. tłumacz języka kurdyjskiego dialekt sorani</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17. tłumacz języka kurdyjskiego dialekt kurmanji</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kwalifikacje i wykształcenie ………………………………………………………………………………………………………………………………………………………………………………………………………………………………………………………………………………………………………………………………………………………………………………………………………………………………………………………………………………….. 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18. tłumacz języka nepalskiego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19. tłumacz języka tybetańskiego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20. tłumacz języka tamilskiego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21. tłumacz języka amharskiego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co najmniej trzyletnie doświadczenie zawodowe w charakterze tłumacza  w okresie ostatnich 5 lat(należy podać konkretne daty)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22. tłumacz języka ormiańskiego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23. tłumacz języka chińskiego (mandaryńskiego)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24. tłumacz języka mongolskiego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kwalifikacje i wykształcenie ………………………………………………………………………………………………………………………………………………………………………………………………………………………………………………………………………………………………………………………………………………………………………………………………………………………………………………………………………………….. 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25. tłumacz języka uzbeckiego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26. tłumacz języka tadżyckiego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27. tłumacz języka kirgiskiego</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r w:rsidRPr="00F337AB">
              <w:rPr>
                <w:rFonts w:ascii="Times New Roman" w:eastAsia="Times New Roman" w:hAnsi="Times New Roman" w:cs="Times New Roman"/>
                <w:sz w:val="24"/>
                <w:szCs w:val="24"/>
                <w:lang w:eastAsia="pl-PL"/>
              </w:rPr>
              <w:lastRenderedPageBreak/>
              <w:t>………………………………………………………………………………………………………………………………………………………………………………………………………………………………………..</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co najmniej trzyletnie doświadczenie zawodowe w charakterze tłumacza w okresie ostatnich 5 lat (należy podać konkretne daty)</w:t>
            </w:r>
          </w:p>
        </w:tc>
      </w:tr>
      <w:tr w:rsidR="00F337AB" w:rsidRPr="00F337AB" w:rsidTr="003A093E">
        <w:tc>
          <w:tcPr>
            <w:tcW w:w="10915" w:type="dxa"/>
            <w:tcBorders>
              <w:top w:val="single" w:sz="4" w:space="0" w:color="auto"/>
              <w:bottom w:val="single" w:sz="4" w:space="0" w:color="auto"/>
            </w:tcBorders>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bl>
    <w:p w:rsidR="00F337AB" w:rsidRPr="00F337AB" w:rsidRDefault="00F337AB" w:rsidP="00F337AB">
      <w:pPr>
        <w:spacing w:after="0" w:line="240" w:lineRule="auto"/>
        <w:ind w:left="-851" w:right="-1190"/>
        <w:jc w:val="both"/>
        <w:rPr>
          <w:rFonts w:ascii="Arial" w:eastAsia="Times New Roman" w:hAnsi="Arial" w:cs="Times New Roman"/>
          <w:sz w:val="24"/>
          <w:szCs w:val="24"/>
          <w:lang w:eastAsia="pl-PL"/>
        </w:rPr>
      </w:pPr>
    </w:p>
    <w:p w:rsidR="00F337AB" w:rsidRPr="00F337AB" w:rsidRDefault="00F337AB" w:rsidP="00F337AB">
      <w:pPr>
        <w:spacing w:after="0" w:line="240" w:lineRule="auto"/>
        <w:ind w:left="-851" w:right="-1190"/>
        <w:jc w:val="both"/>
        <w:rPr>
          <w:rFonts w:ascii="Times New Roman" w:eastAsia="Times New Roman" w:hAnsi="Times New Roman" w:cs="Times New Roman"/>
          <w:sz w:val="24"/>
          <w:szCs w:val="24"/>
          <w:lang w:eastAsia="pl-PL"/>
        </w:rPr>
      </w:pPr>
      <w:r w:rsidRPr="00F337AB">
        <w:rPr>
          <w:rFonts w:ascii="Arial" w:eastAsia="Times New Roman" w:hAnsi="Arial" w:cs="Times New Roman"/>
          <w:sz w:val="24"/>
          <w:szCs w:val="24"/>
          <w:lang w:eastAsia="pl-PL"/>
        </w:rPr>
        <w:t>*</w:t>
      </w:r>
      <w:r w:rsidRPr="00F337AB">
        <w:rPr>
          <w:rFonts w:ascii="Arial" w:eastAsia="Times New Roman" w:hAnsi="Arial" w:cs="Times New Roman"/>
          <w:lang w:eastAsia="pl-PL"/>
        </w:rPr>
        <w:t xml:space="preserve"> </w:t>
      </w:r>
      <w:r w:rsidRPr="00F337AB">
        <w:rPr>
          <w:rFonts w:ascii="Times New Roman" w:eastAsia="Times New Roman" w:hAnsi="Times New Roman" w:cs="Times New Roman"/>
          <w:b/>
          <w:sz w:val="20"/>
          <w:szCs w:val="20"/>
          <w:lang w:eastAsia="pl-PL"/>
        </w:rPr>
        <w:t>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w:t>
      </w:r>
      <w:r w:rsidRPr="00F337AB">
        <w:rPr>
          <w:rFonts w:ascii="Times New Roman" w:eastAsia="Times New Roman" w:hAnsi="Times New Roman" w:cs="Times New Roman"/>
          <w:b/>
          <w:sz w:val="24"/>
          <w:szCs w:val="24"/>
          <w:lang w:eastAsia="pl-PL"/>
        </w:rPr>
        <w:t xml:space="preserve"> </w:t>
      </w:r>
    </w:p>
    <w:p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rsidR="00F337AB" w:rsidRPr="00F337AB" w:rsidRDefault="00F337AB" w:rsidP="00F337AB">
      <w:pPr>
        <w:autoSpaceDE w:val="0"/>
        <w:autoSpaceDN w:val="0"/>
        <w:adjustRightInd w:val="0"/>
        <w:spacing w:after="0" w:line="276"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tabs>
          <w:tab w:val="left" w:pos="3075"/>
        </w:tabs>
        <w:spacing w:after="0" w:line="240" w:lineRule="auto"/>
        <w:jc w:val="right"/>
        <w:rPr>
          <w:rFonts w:ascii="Times New Roman" w:eastAsia="Times New Roman" w:hAnsi="Times New Roman" w:cs="Times New Roman"/>
          <w:sz w:val="28"/>
          <w:szCs w:val="28"/>
          <w:vertAlign w:val="superscript"/>
          <w:lang w:eastAsia="pl-PL"/>
        </w:rPr>
      </w:pPr>
      <w:r w:rsidRPr="00F337AB">
        <w:rPr>
          <w:rFonts w:ascii="Times New Roman" w:eastAsia="Times New Roman" w:hAnsi="Times New Roman" w:cs="Times New Roman"/>
          <w:sz w:val="28"/>
          <w:szCs w:val="28"/>
          <w:vertAlign w:val="superscript"/>
          <w:lang w:eastAsia="pl-PL"/>
        </w:rPr>
        <w:t>podpis osoby uprawnionej do składania</w:t>
      </w:r>
    </w:p>
    <w:p w:rsidR="00F337AB" w:rsidRPr="00F337AB" w:rsidRDefault="00F337AB" w:rsidP="00F337AB">
      <w:pPr>
        <w:tabs>
          <w:tab w:val="left" w:pos="3075"/>
        </w:tabs>
        <w:spacing w:after="0" w:line="240" w:lineRule="auto"/>
        <w:jc w:val="right"/>
        <w:rPr>
          <w:rFonts w:ascii="Times New Roman" w:eastAsia="Times New Roman" w:hAnsi="Times New Roman" w:cs="Times New Roman"/>
          <w:b/>
          <w:i/>
          <w:sz w:val="24"/>
          <w:szCs w:val="24"/>
          <w:u w:val="single"/>
          <w:lang w:eastAsia="pl-PL"/>
        </w:rPr>
      </w:pPr>
      <w:r w:rsidRPr="00F337AB">
        <w:rPr>
          <w:rFonts w:ascii="Times New Roman" w:eastAsia="Times New Roman" w:hAnsi="Times New Roman" w:cs="Times New Roman"/>
          <w:sz w:val="28"/>
          <w:szCs w:val="28"/>
          <w:vertAlign w:val="superscript"/>
          <w:lang w:eastAsia="pl-PL"/>
        </w:rPr>
        <w:t>oświadczeń woli w imieniu Wykonawcy</w:t>
      </w: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BB0C8F" w:rsidRDefault="00BB0C8F"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1769B" w:rsidRDefault="00F1769B" w:rsidP="001B6157">
      <w:pPr>
        <w:spacing w:before="100" w:beforeAutospacing="1" w:after="100" w:afterAutospacing="1" w:line="276" w:lineRule="auto"/>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lastRenderedPageBreak/>
        <w:t>Załącznik nr 8 do SIWZ</w:t>
      </w: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w:t>
      </w: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ab/>
        <w:t>/nazwa i adres wykonawcy/</w:t>
      </w: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autoSpaceDE w:val="0"/>
        <w:autoSpaceDN w:val="0"/>
        <w:adjustRightInd w:val="0"/>
        <w:spacing w:after="0" w:line="276" w:lineRule="auto"/>
        <w:ind w:firstLine="708"/>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sz w:val="24"/>
          <w:szCs w:val="24"/>
          <w:lang w:eastAsia="pl-PL"/>
        </w:rPr>
        <w:t xml:space="preserve">znak sprawy: </w:t>
      </w:r>
      <w:r w:rsidRPr="00F337AB">
        <w:rPr>
          <w:rFonts w:ascii="Times New Roman" w:eastAsia="Times New Roman" w:hAnsi="Times New Roman" w:cs="Times New Roman"/>
          <w:b/>
          <w:sz w:val="24"/>
          <w:szCs w:val="24"/>
          <w:lang w:eastAsia="pl-PL"/>
        </w:rPr>
        <w:t xml:space="preserve">     </w:t>
      </w:r>
      <w:r w:rsidR="001B6157">
        <w:rPr>
          <w:rFonts w:ascii="Times New Roman" w:eastAsia="Times New Roman" w:hAnsi="Times New Roman" w:cs="Times New Roman"/>
          <w:b/>
          <w:sz w:val="24"/>
          <w:szCs w:val="24"/>
          <w:lang w:eastAsia="pl-PL"/>
        </w:rPr>
        <w:t>9</w:t>
      </w:r>
      <w:r w:rsidRPr="00F337AB">
        <w:rPr>
          <w:rFonts w:ascii="Times New Roman" w:eastAsia="Times New Roman" w:hAnsi="Times New Roman" w:cs="Times New Roman"/>
          <w:b/>
          <w:bCs/>
          <w:sz w:val="24"/>
          <w:szCs w:val="24"/>
          <w:lang w:eastAsia="pl-PL"/>
        </w:rPr>
        <w:t>/BL/TŁUMACZENIA/PN/1</w:t>
      </w:r>
      <w:r w:rsidR="00AB2D70">
        <w:rPr>
          <w:rFonts w:ascii="Times New Roman" w:eastAsia="Times New Roman" w:hAnsi="Times New Roman" w:cs="Times New Roman"/>
          <w:b/>
          <w:bCs/>
          <w:sz w:val="24"/>
          <w:szCs w:val="24"/>
          <w:lang w:eastAsia="pl-PL"/>
        </w:rPr>
        <w:t>6</w:t>
      </w:r>
      <w:r w:rsidRPr="00F337AB">
        <w:rPr>
          <w:rFonts w:ascii="Times New Roman" w:eastAsia="Times New Roman" w:hAnsi="Times New Roman" w:cs="Times New Roman"/>
          <w:b/>
          <w:bCs/>
          <w:sz w:val="24"/>
          <w:szCs w:val="24"/>
          <w:lang w:eastAsia="pl-PL"/>
        </w:rPr>
        <w:tab/>
      </w: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 xml:space="preserve">Zobowiązanie innych podmiotów do oddania Wykonawcy do dyspozycji niezbędnych zasobów w postępowaniu na </w:t>
      </w:r>
      <w:r w:rsidRPr="00F337AB">
        <w:rPr>
          <w:rFonts w:ascii="Times New Roman" w:eastAsia="Times New Roman" w:hAnsi="Times New Roman" w:cs="Times New Roman"/>
          <w:b/>
          <w:bCs/>
          <w:iCs/>
          <w:sz w:val="24"/>
          <w:szCs w:val="24"/>
          <w:lang w:eastAsia="pl-PL"/>
        </w:rPr>
        <w:t>wykonywanie tłumaczeń na potrzeby Urzędu do Spraw Cudzoziemców</w:t>
      </w:r>
      <w:r w:rsidRPr="00F337AB">
        <w:rPr>
          <w:rFonts w:ascii="Times New Roman" w:eastAsia="Times New Roman" w:hAnsi="Times New Roman" w:cs="Times New Roman"/>
          <w:b/>
          <w:bCs/>
          <w:sz w:val="24"/>
          <w:szCs w:val="24"/>
          <w:lang w:eastAsia="pl-PL"/>
        </w:rPr>
        <w:t xml:space="preserve"> </w:t>
      </w: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F337AB" w:rsidRPr="00F337AB" w:rsidTr="003A093E">
        <w:trPr>
          <w:trHeight w:val="330"/>
        </w:trPr>
        <w:tc>
          <w:tcPr>
            <w:tcW w:w="48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Lp.</w:t>
            </w:r>
          </w:p>
        </w:tc>
        <w:tc>
          <w:tcPr>
            <w:tcW w:w="426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Pełna nazwa podmiotu oddającego do dyspozycji niezbędne zasoby</w:t>
            </w:r>
          </w:p>
        </w:tc>
        <w:tc>
          <w:tcPr>
            <w:tcW w:w="1800" w:type="dxa"/>
          </w:tcPr>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Adres podmiotu</w:t>
            </w:r>
          </w:p>
        </w:tc>
        <w:tc>
          <w:tcPr>
            <w:tcW w:w="2340" w:type="dxa"/>
          </w:tcPr>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Numer telefonu i faksu</w:t>
            </w:r>
          </w:p>
        </w:tc>
      </w:tr>
      <w:tr w:rsidR="00F337AB" w:rsidRPr="00F337AB" w:rsidTr="003A093E">
        <w:trPr>
          <w:trHeight w:val="570"/>
        </w:trPr>
        <w:tc>
          <w:tcPr>
            <w:tcW w:w="48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1</w:t>
            </w:r>
          </w:p>
        </w:tc>
        <w:tc>
          <w:tcPr>
            <w:tcW w:w="426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180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234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r w:rsidR="00F337AB" w:rsidRPr="00F337AB" w:rsidTr="003A093E">
        <w:trPr>
          <w:trHeight w:val="570"/>
        </w:trPr>
        <w:tc>
          <w:tcPr>
            <w:tcW w:w="48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2</w:t>
            </w:r>
          </w:p>
        </w:tc>
        <w:tc>
          <w:tcPr>
            <w:tcW w:w="426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180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234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r w:rsidR="00F337AB" w:rsidRPr="00F337AB" w:rsidTr="003A093E">
        <w:trPr>
          <w:trHeight w:val="570"/>
        </w:trPr>
        <w:tc>
          <w:tcPr>
            <w:tcW w:w="48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3</w:t>
            </w:r>
          </w:p>
        </w:tc>
        <w:tc>
          <w:tcPr>
            <w:tcW w:w="426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180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2340" w:type="dxa"/>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bl>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p>
    <w:p w:rsidR="00F337AB" w:rsidRPr="00F337AB" w:rsidRDefault="00F337AB" w:rsidP="00E73F7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Zobowiązuję/zobowiązujemy się do oddania na rzecz (nazwa wykonawcy składającego ofertę)……………………………………………………..do dyspozycji </w:t>
      </w:r>
      <w:r w:rsidR="00E73F7A">
        <w:rPr>
          <w:rFonts w:ascii="Times New Roman" w:eastAsia="Times New Roman" w:hAnsi="Times New Roman" w:cs="Times New Roman"/>
          <w:sz w:val="24"/>
          <w:szCs w:val="24"/>
          <w:lang w:eastAsia="pl-PL"/>
        </w:rPr>
        <w:t xml:space="preserve">moich </w:t>
      </w:r>
      <w:r w:rsidRPr="00F337AB">
        <w:rPr>
          <w:rFonts w:ascii="Times New Roman" w:eastAsia="Times New Roman" w:hAnsi="Times New Roman" w:cs="Times New Roman"/>
          <w:sz w:val="24"/>
          <w:szCs w:val="24"/>
          <w:lang w:eastAsia="pl-PL"/>
        </w:rPr>
        <w:t>następujących niezbędnych zasobów na okres korzystania z nich przy wykonywaniu zamówienia (wymienić zasoby do realizacji zamówienia):……………………………………………………………………………………………………………………………………………………………………………………….</w:t>
      </w: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Sposób uczestnictwa podmiotu przekazującego zasoby w wykonywaniu zamówienia…….....</w:t>
      </w: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dnia…………………….</w:t>
      </w:r>
    </w:p>
    <w:p w:rsidR="00F337AB" w:rsidRPr="00F337AB" w:rsidRDefault="00F337AB" w:rsidP="00F337AB">
      <w:pPr>
        <w:autoSpaceDE w:val="0"/>
        <w:autoSpaceDN w:val="0"/>
        <w:adjustRightInd w:val="0"/>
        <w:spacing w:after="0" w:line="276"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18594A" w:rsidRDefault="00F337AB" w:rsidP="0018594A">
      <w:pPr>
        <w:spacing w:before="100" w:beforeAutospacing="1" w:after="100" w:afterAutospacing="1" w:line="276" w:lineRule="auto"/>
        <w:ind w:left="5529"/>
        <w:jc w:val="center"/>
        <w:rPr>
          <w:rFonts w:ascii="Times New Roman" w:eastAsia="Times New Roman" w:hAnsi="Times New Roman" w:cs="Times New Roman"/>
          <w:sz w:val="28"/>
          <w:szCs w:val="28"/>
          <w:vertAlign w:val="superscript"/>
          <w:lang w:eastAsia="pl-PL"/>
        </w:rPr>
      </w:pPr>
      <w:r w:rsidRPr="00F337AB">
        <w:rPr>
          <w:rFonts w:ascii="Times New Roman" w:eastAsia="Times New Roman" w:hAnsi="Times New Roman" w:cs="Times New Roman"/>
          <w:sz w:val="28"/>
          <w:szCs w:val="28"/>
          <w:vertAlign w:val="superscript"/>
          <w:lang w:eastAsia="pl-PL"/>
        </w:rPr>
        <w:t xml:space="preserve">podpis osoby uprawnionej </w:t>
      </w:r>
      <w:r w:rsidRPr="00F337AB">
        <w:rPr>
          <w:rFonts w:ascii="Times New Roman" w:eastAsia="Times New Roman" w:hAnsi="Times New Roman" w:cs="Times New Roman"/>
          <w:sz w:val="28"/>
          <w:szCs w:val="28"/>
          <w:vertAlign w:val="superscript"/>
          <w:lang w:eastAsia="pl-PL"/>
        </w:rPr>
        <w:br/>
        <w:t>do składania oświadczeń woli w imieniu podmiotu oddającego do dyspozycji niezbędne zasoby</w:t>
      </w:r>
    </w:p>
    <w:p w:rsidR="00BC4440" w:rsidRDefault="00BC4440"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BC4440" w:rsidRDefault="00BC4440"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lastRenderedPageBreak/>
        <w:t>Załącznik nr 9 do SIWZ</w:t>
      </w: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w:t>
      </w: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ab/>
        <w:t>/nazwa i adres wykonawcy/</w:t>
      </w: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sz w:val="24"/>
          <w:szCs w:val="24"/>
          <w:lang w:eastAsia="pl-PL"/>
        </w:rPr>
        <w:t>znak sprawy</w:t>
      </w:r>
      <w:r w:rsidRPr="00F337AB">
        <w:rPr>
          <w:rFonts w:ascii="Times New Roman" w:eastAsia="Times New Roman" w:hAnsi="Times New Roman" w:cs="Times New Roman"/>
          <w:b/>
          <w:sz w:val="24"/>
          <w:szCs w:val="24"/>
          <w:lang w:eastAsia="pl-PL"/>
        </w:rPr>
        <w:t xml:space="preserve">:   </w:t>
      </w:r>
      <w:r w:rsidR="001B6157">
        <w:rPr>
          <w:rFonts w:ascii="Times New Roman" w:eastAsia="Times New Roman" w:hAnsi="Times New Roman" w:cs="Times New Roman"/>
          <w:b/>
          <w:sz w:val="24"/>
          <w:szCs w:val="24"/>
          <w:lang w:eastAsia="pl-PL"/>
        </w:rPr>
        <w:t>9</w:t>
      </w:r>
      <w:r w:rsidRPr="00F337AB">
        <w:rPr>
          <w:rFonts w:ascii="Times New Roman" w:eastAsia="Times New Roman" w:hAnsi="Times New Roman" w:cs="Times New Roman"/>
          <w:b/>
          <w:bCs/>
          <w:sz w:val="24"/>
          <w:szCs w:val="24"/>
          <w:lang w:eastAsia="pl-PL"/>
        </w:rPr>
        <w:t>/BL/TŁUMACZENIA/PN/1</w:t>
      </w:r>
      <w:r w:rsidR="00AB2D70">
        <w:rPr>
          <w:rFonts w:ascii="Times New Roman" w:eastAsia="Times New Roman" w:hAnsi="Times New Roman" w:cs="Times New Roman"/>
          <w:b/>
          <w:bCs/>
          <w:sz w:val="24"/>
          <w:szCs w:val="24"/>
          <w:lang w:eastAsia="pl-PL"/>
        </w:rPr>
        <w:t>6</w:t>
      </w: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INFORMACJA O CZĘŚCI ZAMÓWIENIA, KTÓRĄ WYKONAWCA POWIERZY PODWYKONAWCOM</w:t>
      </w:r>
    </w:p>
    <w:p w:rsid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color w:val="000000"/>
          <w:sz w:val="24"/>
          <w:szCs w:val="24"/>
          <w:lang w:eastAsia="pl-PL"/>
        </w:rPr>
        <w:t>Składając ofertę w</w:t>
      </w:r>
      <w:r w:rsidRPr="00F337AB">
        <w:rPr>
          <w:rFonts w:ascii="Times New Roman" w:eastAsia="Times New Roman" w:hAnsi="Times New Roman" w:cs="Times New Roman"/>
          <w:sz w:val="24"/>
          <w:szCs w:val="24"/>
          <w:lang w:eastAsia="pl-PL"/>
        </w:rPr>
        <w:t xml:space="preserve"> postępowaniu na </w:t>
      </w:r>
      <w:r w:rsidRPr="00F337AB">
        <w:rPr>
          <w:rFonts w:ascii="Times New Roman" w:eastAsia="Times New Roman" w:hAnsi="Times New Roman" w:cs="Times New Roman"/>
          <w:b/>
          <w:bCs/>
          <w:sz w:val="24"/>
          <w:szCs w:val="24"/>
          <w:lang w:eastAsia="pl-PL"/>
        </w:rPr>
        <w:t xml:space="preserve">wykonywanie tłumaczeń na potrzeby Urzędu </w:t>
      </w:r>
      <w:r w:rsidRPr="00F337AB">
        <w:rPr>
          <w:rFonts w:ascii="Times New Roman" w:eastAsia="Times New Roman" w:hAnsi="Times New Roman" w:cs="Times New Roman"/>
          <w:b/>
          <w:bCs/>
          <w:sz w:val="24"/>
          <w:szCs w:val="24"/>
          <w:lang w:eastAsia="pl-PL"/>
        </w:rPr>
        <w:br/>
        <w:t>do Spraw Cudzoziemców</w:t>
      </w:r>
      <w:r w:rsidRPr="00F337AB">
        <w:rPr>
          <w:rFonts w:ascii="Times New Roman" w:eastAsia="Times New Roman" w:hAnsi="Times New Roman" w:cs="Times New Roman"/>
          <w:sz w:val="24"/>
          <w:szCs w:val="24"/>
          <w:lang w:eastAsia="pl-PL"/>
        </w:rPr>
        <w:t>, oświadczamy, że do realizacji niniejszego zamówienia zaangażujemy podwykonawców, którzy będą realizowali następujący zakres prac:</w:t>
      </w:r>
    </w:p>
    <w:p w:rsidR="00F337AB" w:rsidRPr="00F337AB" w:rsidRDefault="00F337AB" w:rsidP="00F337AB">
      <w:pPr>
        <w:autoSpaceDE w:val="0"/>
        <w:autoSpaceDN w:val="0"/>
        <w:adjustRightInd w:val="0"/>
        <w:spacing w:after="0" w:line="276" w:lineRule="auto"/>
        <w:rPr>
          <w:rFonts w:ascii="Times New Roman" w:eastAsia="Times New Roman" w:hAnsi="Times New Roman" w:cs="Times New Roman"/>
          <w:b/>
          <w:bCs/>
          <w:sz w:val="24"/>
          <w:szCs w:val="24"/>
          <w:lang w:eastAsia="pl-PL"/>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F337AB" w:rsidRPr="00F337AB" w:rsidTr="003A093E">
        <w:trPr>
          <w:trHeight w:val="689"/>
        </w:trPr>
        <w:tc>
          <w:tcPr>
            <w:tcW w:w="960" w:type="dxa"/>
            <w:vAlign w:val="center"/>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Lp.</w:t>
            </w:r>
          </w:p>
        </w:tc>
        <w:tc>
          <w:tcPr>
            <w:tcW w:w="8392" w:type="dxa"/>
            <w:vAlign w:val="center"/>
          </w:tcPr>
          <w:p w:rsidR="00F337AB" w:rsidRPr="00F337AB" w:rsidRDefault="00F337AB" w:rsidP="00F337AB">
            <w:pPr>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Zakres powierzanych czynności</w:t>
            </w:r>
          </w:p>
        </w:tc>
      </w:tr>
      <w:tr w:rsidR="00F337AB" w:rsidRPr="00F337AB" w:rsidTr="003A093E">
        <w:trPr>
          <w:trHeight w:val="996"/>
        </w:trPr>
        <w:tc>
          <w:tcPr>
            <w:tcW w:w="960" w:type="dxa"/>
            <w:vAlign w:val="center"/>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1.</w:t>
            </w:r>
          </w:p>
        </w:tc>
        <w:tc>
          <w:tcPr>
            <w:tcW w:w="8392" w:type="dxa"/>
            <w:vAlign w:val="center"/>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r w:rsidR="00F337AB" w:rsidRPr="00F337AB" w:rsidTr="003A093E">
        <w:trPr>
          <w:trHeight w:val="982"/>
        </w:trPr>
        <w:tc>
          <w:tcPr>
            <w:tcW w:w="960" w:type="dxa"/>
            <w:vAlign w:val="center"/>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2.</w:t>
            </w:r>
          </w:p>
        </w:tc>
        <w:tc>
          <w:tcPr>
            <w:tcW w:w="8392" w:type="dxa"/>
            <w:vAlign w:val="center"/>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r w:rsidR="00F337AB" w:rsidRPr="00F337AB" w:rsidTr="003A093E">
        <w:trPr>
          <w:trHeight w:val="968"/>
        </w:trPr>
        <w:tc>
          <w:tcPr>
            <w:tcW w:w="960" w:type="dxa"/>
            <w:vAlign w:val="center"/>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3.</w:t>
            </w:r>
          </w:p>
        </w:tc>
        <w:tc>
          <w:tcPr>
            <w:tcW w:w="8392" w:type="dxa"/>
            <w:vAlign w:val="center"/>
          </w:tcPr>
          <w:p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bl>
    <w:p w:rsidR="00F337AB" w:rsidRPr="00F337AB" w:rsidRDefault="0018594A" w:rsidP="0018594A">
      <w:pPr>
        <w:tabs>
          <w:tab w:val="left" w:pos="7530"/>
        </w:tabs>
        <w:autoSpaceDE w:val="0"/>
        <w:autoSpaceDN w:val="0"/>
        <w:adjustRightInd w:val="0"/>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dnia……………………</w:t>
      </w:r>
    </w:p>
    <w:p w:rsidR="00F337AB" w:rsidRPr="00F337AB" w:rsidRDefault="00F337AB" w:rsidP="00F337AB">
      <w:pPr>
        <w:autoSpaceDE w:val="0"/>
        <w:autoSpaceDN w:val="0"/>
        <w:adjustRightInd w:val="0"/>
        <w:spacing w:after="0" w:line="276"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spacing w:before="100" w:beforeAutospacing="1" w:after="100" w:afterAutospacing="1" w:line="276" w:lineRule="auto"/>
        <w:ind w:left="5529"/>
        <w:jc w:val="center"/>
        <w:rPr>
          <w:rFonts w:ascii="Times New Roman" w:eastAsia="Times New Roman" w:hAnsi="Times New Roman" w:cs="Times New Roman"/>
          <w:sz w:val="28"/>
          <w:szCs w:val="28"/>
          <w:vertAlign w:val="superscript"/>
          <w:lang w:eastAsia="pl-PL"/>
        </w:rPr>
      </w:pPr>
      <w:r w:rsidRPr="00F337AB">
        <w:rPr>
          <w:rFonts w:ascii="Times New Roman" w:eastAsia="Times New Roman" w:hAnsi="Times New Roman" w:cs="Times New Roman"/>
          <w:sz w:val="28"/>
          <w:szCs w:val="28"/>
          <w:vertAlign w:val="superscript"/>
          <w:lang w:eastAsia="pl-PL"/>
        </w:rPr>
        <w:t>podpis osoby uprawnionej do składania oświadczeń woli w imieniu Wykonawcy</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sectPr w:rsidR="00F337AB" w:rsidRPr="00F337AB" w:rsidSect="003A093E">
          <w:headerReference w:type="default" r:id="rId15"/>
          <w:footerReference w:type="default" r:id="rId16"/>
          <w:pgSz w:w="11906" w:h="16838"/>
          <w:pgMar w:top="1417" w:right="1417" w:bottom="1417" w:left="1417" w:header="708" w:footer="708" w:gutter="0"/>
          <w:cols w:space="708"/>
          <w:docGrid w:linePitch="360"/>
        </w:sectPr>
      </w:pP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10</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0136"/>
      </w:tblGrid>
      <w:tr w:rsidR="00F337AB" w:rsidRPr="00F337AB" w:rsidTr="003A093E">
        <w:trPr>
          <w:trHeight w:val="1416"/>
        </w:trPr>
        <w:tc>
          <w:tcPr>
            <w:tcW w:w="3888" w:type="dxa"/>
          </w:tcPr>
          <w:p w:rsidR="00F337AB" w:rsidRPr="00F337AB" w:rsidRDefault="00F337AB" w:rsidP="00F337AB">
            <w:pPr>
              <w:autoSpaceDE w:val="0"/>
              <w:autoSpaceDN w:val="0"/>
              <w:adjustRightInd w:val="0"/>
              <w:spacing w:after="0" w:line="240" w:lineRule="auto"/>
              <w:rPr>
                <w:rFonts w:ascii="Times New Roman" w:eastAsia="Times New Roman" w:hAnsi="Times New Roman" w:cs="Times New Roman"/>
                <w:i/>
                <w:iCs/>
                <w:sz w:val="18"/>
                <w:szCs w:val="18"/>
                <w:lang w:eastAsia="pl-PL" w:bidi="hi-IN"/>
              </w:rPr>
            </w:pPr>
          </w:p>
          <w:p w:rsidR="00F337AB" w:rsidRPr="00F337AB" w:rsidRDefault="00F337AB" w:rsidP="00F337AB">
            <w:pPr>
              <w:autoSpaceDE w:val="0"/>
              <w:autoSpaceDN w:val="0"/>
              <w:adjustRightInd w:val="0"/>
              <w:spacing w:after="0" w:line="240" w:lineRule="auto"/>
              <w:rPr>
                <w:rFonts w:ascii="Times New Roman" w:eastAsia="Times New Roman" w:hAnsi="Times New Roman" w:cs="Times New Roman"/>
                <w:sz w:val="18"/>
                <w:szCs w:val="18"/>
                <w:lang w:eastAsia="pl-PL" w:bidi="hi-IN"/>
              </w:rPr>
            </w:pPr>
            <w:r w:rsidRPr="00F337AB">
              <w:rPr>
                <w:rFonts w:ascii="Times New Roman" w:eastAsia="Times New Roman" w:hAnsi="Times New Roman" w:cs="Times New Roman"/>
                <w:i/>
                <w:iCs/>
                <w:sz w:val="18"/>
                <w:szCs w:val="18"/>
                <w:lang w:eastAsia="pl-PL" w:bidi="hi-IN"/>
              </w:rPr>
              <w:t xml:space="preserve">         (pieczęć Wykonawcy/Wykonawców</w:t>
            </w:r>
            <w:r w:rsidRPr="00F337AB">
              <w:rPr>
                <w:rFonts w:ascii="Times New Roman" w:eastAsia="Times New Roman" w:hAnsi="Times New Roman" w:cs="Times New Roman"/>
                <w:sz w:val="18"/>
                <w:szCs w:val="18"/>
                <w:lang w:eastAsia="pl-PL" w:bidi="hi-IN"/>
              </w:rPr>
              <w:t>)</w:t>
            </w:r>
          </w:p>
        </w:tc>
        <w:tc>
          <w:tcPr>
            <w:tcW w:w="10260" w:type="dxa"/>
          </w:tcPr>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r w:rsidRPr="00F337AB">
              <w:rPr>
                <w:rFonts w:ascii="Times New Roman" w:eastAsia="Times New Roman" w:hAnsi="Times New Roman" w:cs="Times New Roman"/>
                <w:b/>
                <w:bCs/>
                <w:sz w:val="24"/>
                <w:szCs w:val="24"/>
                <w:lang w:eastAsia="pl-PL" w:bidi="hi-IN"/>
              </w:rPr>
              <w:t>Wykaz usług „Doświadczenie Wykonawcy”</w:t>
            </w:r>
          </w:p>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r w:rsidRPr="00F337AB">
              <w:rPr>
                <w:rFonts w:ascii="Times New Roman" w:eastAsia="Times New Roman" w:hAnsi="Times New Roman" w:cs="Times New Roman"/>
                <w:b/>
                <w:sz w:val="26"/>
                <w:szCs w:val="26"/>
                <w:lang w:eastAsia="pl-PL"/>
              </w:rPr>
              <w:t xml:space="preserve">dot. </w:t>
            </w:r>
            <w:r w:rsidR="001B6157">
              <w:rPr>
                <w:rFonts w:ascii="Times New Roman" w:eastAsia="Times New Roman" w:hAnsi="Times New Roman" w:cs="Times New Roman"/>
                <w:b/>
                <w:sz w:val="26"/>
                <w:szCs w:val="26"/>
                <w:lang w:eastAsia="pl-PL"/>
              </w:rPr>
              <w:t>9</w:t>
            </w:r>
            <w:r w:rsidRPr="00F337AB">
              <w:rPr>
                <w:rFonts w:ascii="Times New Roman" w:eastAsia="Times New Roman" w:hAnsi="Times New Roman" w:cs="Times New Roman"/>
                <w:b/>
                <w:sz w:val="26"/>
                <w:szCs w:val="26"/>
                <w:lang w:eastAsia="pl-PL"/>
              </w:rPr>
              <w:t>/BL/TŁUMACZENIA/PN/1</w:t>
            </w:r>
            <w:r w:rsidR="00AB2D70">
              <w:rPr>
                <w:rFonts w:ascii="Times New Roman" w:eastAsia="Times New Roman" w:hAnsi="Times New Roman" w:cs="Times New Roman"/>
                <w:b/>
                <w:sz w:val="26"/>
                <w:szCs w:val="26"/>
                <w:lang w:eastAsia="pl-PL"/>
              </w:rPr>
              <w:t>6</w:t>
            </w:r>
          </w:p>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tc>
      </w:tr>
    </w:tbl>
    <w:p w:rsidR="00F337AB" w:rsidRPr="00F337AB" w:rsidRDefault="00F337AB" w:rsidP="00F337AB">
      <w:pPr>
        <w:autoSpaceDE w:val="0"/>
        <w:autoSpaceDN w:val="0"/>
        <w:adjustRightInd w:val="0"/>
        <w:spacing w:after="0" w:line="240" w:lineRule="auto"/>
        <w:jc w:val="both"/>
        <w:rPr>
          <w:rFonts w:ascii="Times New Roman" w:eastAsia="Times New Roman" w:hAnsi="Times New Roman" w:cs="Times New Roman"/>
          <w:lang w:eastAsia="pl-PL" w:bidi="hi-IN"/>
        </w:rPr>
      </w:pPr>
      <w:r w:rsidRPr="00F337AB">
        <w:rPr>
          <w:rFonts w:ascii="Times New Roman" w:eastAsia="Times New Roman" w:hAnsi="Times New Roman" w:cs="Times New Roman"/>
          <w:lang w:eastAsia="pl-PL" w:bidi="hi-IN"/>
        </w:rPr>
        <w:t xml:space="preserve">Wykaz wykonanych, a w przypadku świadczeń </w:t>
      </w:r>
      <w:r w:rsidRPr="00F337AB">
        <w:rPr>
          <w:rFonts w:ascii="Times New Roman" w:eastAsia="Times New Roman" w:hAnsi="Times New Roman" w:cs="Times New Roman"/>
          <w:u w:val="single"/>
          <w:lang w:eastAsia="pl-PL" w:bidi="hi-IN"/>
        </w:rPr>
        <w:t>okresowych</w:t>
      </w:r>
      <w:r w:rsidRPr="00F337AB">
        <w:rPr>
          <w:rFonts w:ascii="Times New Roman" w:eastAsia="Times New Roman" w:hAnsi="Times New Roman" w:cs="Times New Roman"/>
          <w:lang w:eastAsia="pl-PL" w:bidi="hi-IN"/>
        </w:rPr>
        <w:t xml:space="preserve"> lub ciągłych również wykonywanych w okresie ostatnich czterech lat przed upływem terminu składania ofert, a jeżeli okres prowadzenia działalności jest krótszy - w tym okresie, usług określonych w pkt. 13.3 lit. b)  SIWZ, z podaniem ich wartości, przedmiotu, dat wykonania i odbiorców: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01"/>
        <w:gridCol w:w="1635"/>
        <w:gridCol w:w="1444"/>
        <w:gridCol w:w="5580"/>
        <w:gridCol w:w="2340"/>
      </w:tblGrid>
      <w:tr w:rsidR="00F337AB" w:rsidRPr="00F337AB" w:rsidTr="003A093E">
        <w:trPr>
          <w:trHeight w:val="301"/>
        </w:trPr>
        <w:tc>
          <w:tcPr>
            <w:tcW w:w="648" w:type="dxa"/>
            <w:vMerge w:val="restart"/>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Lp.</w:t>
            </w:r>
          </w:p>
        </w:tc>
        <w:tc>
          <w:tcPr>
            <w:tcW w:w="2501" w:type="dxa"/>
            <w:vMerge w:val="restart"/>
            <w:vAlign w:val="center"/>
          </w:tcPr>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Nazwa i adres</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odbiorcy usług</w:t>
            </w:r>
          </w:p>
        </w:tc>
        <w:tc>
          <w:tcPr>
            <w:tcW w:w="3079" w:type="dxa"/>
            <w:gridSpan w:val="2"/>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Data realizacji</w:t>
            </w:r>
          </w:p>
        </w:tc>
        <w:tc>
          <w:tcPr>
            <w:tcW w:w="5580" w:type="dxa"/>
            <w:vMerge w:val="restart"/>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Przedmiot zamówienia </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sidDel="00E50630">
              <w:rPr>
                <w:rFonts w:ascii="Times New Roman" w:eastAsia="Times New Roman" w:hAnsi="Times New Roman" w:cs="Times New Roman"/>
                <w:b/>
                <w:iCs/>
                <w:sz w:val="24"/>
                <w:szCs w:val="24"/>
                <w:lang w:eastAsia="pl-PL"/>
              </w:rPr>
              <w:t xml:space="preserve"> </w:t>
            </w:r>
            <w:r w:rsidRPr="00F337AB">
              <w:rPr>
                <w:rFonts w:ascii="Times New Roman" w:eastAsia="Times New Roman" w:hAnsi="Times New Roman" w:cs="Times New Roman"/>
                <w:b/>
                <w:i/>
                <w:iCs/>
                <w:sz w:val="24"/>
                <w:szCs w:val="24"/>
                <w:lang w:eastAsia="pl-PL"/>
              </w:rPr>
              <w:t>(rodzaj dokonywanych tłumaczeń oraz ich zakres)</w:t>
            </w:r>
          </w:p>
        </w:tc>
        <w:tc>
          <w:tcPr>
            <w:tcW w:w="2340" w:type="dxa"/>
            <w:vMerge w:val="restart"/>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Wartość</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usługi</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(zł brutto)</w:t>
            </w:r>
          </w:p>
        </w:tc>
      </w:tr>
      <w:tr w:rsidR="00F337AB" w:rsidRPr="00F337AB" w:rsidTr="003A093E">
        <w:trPr>
          <w:trHeight w:val="782"/>
        </w:trPr>
        <w:tc>
          <w:tcPr>
            <w:tcW w:w="648" w:type="dxa"/>
            <w:vMerge/>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2501" w:type="dxa"/>
            <w:vMerge/>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1635" w:type="dxa"/>
            <w:vAlign w:val="center"/>
          </w:tcPr>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początek</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(dd.mm.rr.)</w:t>
            </w:r>
          </w:p>
        </w:tc>
        <w:tc>
          <w:tcPr>
            <w:tcW w:w="1444" w:type="dxa"/>
            <w:vAlign w:val="center"/>
          </w:tcPr>
          <w:p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koniec</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(dd.mm.rr.)</w:t>
            </w:r>
          </w:p>
        </w:tc>
        <w:tc>
          <w:tcPr>
            <w:tcW w:w="5580" w:type="dxa"/>
            <w:vMerge/>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2340" w:type="dxa"/>
            <w:vMerge/>
            <w:vAlign w:val="center"/>
          </w:tcPr>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r>
      <w:tr w:rsidR="00F337AB" w:rsidRPr="00F337AB" w:rsidTr="003A093E">
        <w:trPr>
          <w:trHeight w:val="1494"/>
        </w:trPr>
        <w:tc>
          <w:tcPr>
            <w:tcW w:w="648"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w:t>
            </w:r>
          </w:p>
        </w:tc>
        <w:tc>
          <w:tcPr>
            <w:tcW w:w="2501"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r w:rsidR="00F337AB" w:rsidRPr="00F337AB" w:rsidTr="003A093E">
        <w:trPr>
          <w:trHeight w:val="1557"/>
        </w:trPr>
        <w:tc>
          <w:tcPr>
            <w:tcW w:w="648"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w:t>
            </w:r>
          </w:p>
        </w:tc>
        <w:tc>
          <w:tcPr>
            <w:tcW w:w="2501"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r w:rsidR="00F337AB" w:rsidRPr="00F337AB" w:rsidTr="003A093E">
        <w:trPr>
          <w:trHeight w:val="1557"/>
        </w:trPr>
        <w:tc>
          <w:tcPr>
            <w:tcW w:w="648"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3.</w:t>
            </w:r>
          </w:p>
        </w:tc>
        <w:tc>
          <w:tcPr>
            <w:tcW w:w="2501"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r w:rsidR="00F337AB" w:rsidRPr="00F337AB" w:rsidTr="003A093E">
        <w:trPr>
          <w:trHeight w:val="1557"/>
        </w:trPr>
        <w:tc>
          <w:tcPr>
            <w:tcW w:w="648"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4.</w:t>
            </w:r>
          </w:p>
        </w:tc>
        <w:tc>
          <w:tcPr>
            <w:tcW w:w="2501"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bl>
    <w:p w:rsidR="00F337AB" w:rsidRPr="00F337AB" w:rsidRDefault="00F337AB" w:rsidP="00F337AB">
      <w:pPr>
        <w:autoSpaceDE w:val="0"/>
        <w:autoSpaceDN w:val="0"/>
        <w:adjustRightInd w:val="0"/>
        <w:spacing w:after="0" w:line="240" w:lineRule="auto"/>
        <w:jc w:val="both"/>
        <w:rPr>
          <w:rFonts w:ascii="Times New Roman" w:eastAsia="Times New Roman" w:hAnsi="Times New Roman" w:cs="Times New Roman"/>
          <w:b/>
          <w:lang w:eastAsia="pl-PL" w:bidi="hi-IN"/>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 dodaje wiersze według potrzeb.</w:t>
      </w:r>
    </w:p>
    <w:p w:rsidR="00F1769B" w:rsidRDefault="00F1769B" w:rsidP="00F337AB">
      <w:pPr>
        <w:spacing w:after="0" w:line="240" w:lineRule="auto"/>
        <w:rPr>
          <w:rFonts w:ascii="Times New Roman" w:eastAsia="Times New Roman" w:hAnsi="Times New Roman" w:cs="Times New Roman"/>
          <w:b/>
          <w:u w:val="single"/>
          <w:lang w:eastAsia="pl-PL"/>
        </w:rPr>
      </w:pPr>
    </w:p>
    <w:p w:rsidR="00F337AB" w:rsidRPr="00F337AB" w:rsidRDefault="00F337AB" w:rsidP="00F337AB">
      <w:pPr>
        <w:spacing w:after="0" w:line="240" w:lineRule="auto"/>
        <w:rPr>
          <w:rFonts w:ascii="Times New Roman" w:eastAsia="Times New Roman" w:hAnsi="Times New Roman" w:cs="Times New Roman"/>
          <w:b/>
          <w:u w:val="single"/>
          <w:lang w:eastAsia="pl-PL"/>
        </w:rPr>
      </w:pPr>
      <w:r w:rsidRPr="00F337AB">
        <w:rPr>
          <w:rFonts w:ascii="Times New Roman" w:eastAsia="Times New Roman" w:hAnsi="Times New Roman" w:cs="Times New Roman"/>
          <w:b/>
          <w:u w:val="single"/>
          <w:lang w:eastAsia="pl-PL"/>
        </w:rPr>
        <w:t>Pouczenie:</w:t>
      </w:r>
    </w:p>
    <w:p w:rsidR="00F337AB" w:rsidRPr="00F337AB" w:rsidRDefault="00F337AB" w:rsidP="00D82C36">
      <w:pPr>
        <w:numPr>
          <w:ilvl w:val="0"/>
          <w:numId w:val="24"/>
        </w:numPr>
        <w:autoSpaceDE w:val="0"/>
        <w:autoSpaceDN w:val="0"/>
        <w:adjustRightInd w:val="0"/>
        <w:spacing w:after="0" w:line="240" w:lineRule="auto"/>
        <w:rPr>
          <w:rFonts w:ascii="Times New Roman" w:eastAsia="Calibri" w:hAnsi="Times New Roman" w:cs="Times New Roman"/>
          <w:b/>
          <w:u w:val="single"/>
        </w:rPr>
      </w:pPr>
      <w:r w:rsidRPr="00F337AB">
        <w:rPr>
          <w:rFonts w:ascii="Times New Roman" w:eastAsia="Calibri" w:hAnsi="Times New Roman" w:cs="Times New Roman"/>
          <w:b/>
          <w:u w:val="single"/>
        </w:rPr>
        <w:t>Do Wykazu należy dołączyć dowody, czy usługi zostały wykonane lub są wykonywane należycie.</w:t>
      </w:r>
    </w:p>
    <w:p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2.  Dowodami, o których mowa w pkt  1, są:</w:t>
      </w:r>
    </w:p>
    <w:p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1) poświadczenie, z tym że w odniesieniu do nadal wykonywanych dostaw lub usług okresowych lub ciągłych poświadczenie powinno być wydane nie wcześniej niż na 3 miesiące przed upływem terminu składania ofert lub</w:t>
      </w:r>
    </w:p>
    <w:p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2) oświadczenie wykonawcy – jeżeli z uzasadnionych przyczyn o obiektywnym charakterze wykonawca nie jest w stanie uzyskać poświadczenia, o którym mowa w ppkt 1).</w:t>
      </w:r>
    </w:p>
    <w:p w:rsidR="00F337AB" w:rsidRPr="00F337AB" w:rsidRDefault="00F337AB" w:rsidP="00F337AB">
      <w:pPr>
        <w:tabs>
          <w:tab w:val="left" w:pos="1985"/>
          <w:tab w:val="left" w:pos="4820"/>
          <w:tab w:val="left" w:pos="5387"/>
          <w:tab w:val="left" w:pos="8931"/>
        </w:tabs>
        <w:spacing w:before="600"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 xml:space="preserve">                                                  ..............................................................................</w:t>
      </w:r>
    </w:p>
    <w:p w:rsidR="00F337AB" w:rsidRPr="00F337AB" w:rsidRDefault="00F337AB" w:rsidP="00F337AB">
      <w:pPr>
        <w:spacing w:after="0" w:line="240" w:lineRule="auto"/>
        <w:ind w:left="5529"/>
        <w:jc w:val="center"/>
        <w:rPr>
          <w:rFonts w:ascii="Times New Roman" w:eastAsia="Times New Roman" w:hAnsi="Times New Roman" w:cs="Times New Roman"/>
          <w:sz w:val="24"/>
          <w:szCs w:val="24"/>
          <w:vertAlign w:val="superscript"/>
          <w:lang w:eastAsia="pl-PL"/>
        </w:rPr>
        <w:sectPr w:rsidR="00F337AB" w:rsidRPr="00F337AB" w:rsidSect="003A093E">
          <w:headerReference w:type="default" r:id="rId17"/>
          <w:footerReference w:type="default" r:id="rId18"/>
          <w:pgSz w:w="16838" w:h="11906" w:orient="landscape"/>
          <w:pgMar w:top="1418" w:right="1418" w:bottom="1418" w:left="1418" w:header="709" w:footer="709" w:gutter="0"/>
          <w:cols w:space="708"/>
          <w:docGrid w:linePitch="360"/>
        </w:sectPr>
      </w:pPr>
      <w:r w:rsidRPr="00F337AB">
        <w:rPr>
          <w:rFonts w:ascii="Times New Roman" w:eastAsia="Times New Roman" w:hAnsi="Times New Roman" w:cs="Times New Roman"/>
          <w:sz w:val="24"/>
          <w:szCs w:val="24"/>
          <w:vertAlign w:val="superscript"/>
          <w:lang w:eastAsia="pl-PL"/>
        </w:rPr>
        <w:t xml:space="preserve">                                             (podpis osoby uprawnionej do składania oświadczeń woli w imieniu Wykonawcy)</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11</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PROJEKT</w:t>
      </w:r>
    </w:p>
    <w:p w:rsidR="00F337AB" w:rsidRPr="00F337AB" w:rsidRDefault="00F337AB" w:rsidP="00F337AB">
      <w:pPr>
        <w:spacing w:after="0" w:line="240" w:lineRule="auto"/>
        <w:jc w:val="center"/>
        <w:rPr>
          <w:rFonts w:ascii="Times New Roman" w:eastAsia="Times New Roman" w:hAnsi="Times New Roman" w:cs="Times New Roman"/>
          <w:b/>
          <w:spacing w:val="52"/>
          <w:sz w:val="24"/>
          <w:szCs w:val="24"/>
          <w:lang w:eastAsia="pl-PL"/>
        </w:rPr>
      </w:pPr>
      <w:r w:rsidRPr="00F337AB">
        <w:rPr>
          <w:rFonts w:ascii="Times New Roman" w:eastAsia="Times New Roman" w:hAnsi="Times New Roman" w:cs="Times New Roman"/>
          <w:b/>
          <w:sz w:val="24"/>
          <w:szCs w:val="24"/>
          <w:lang w:eastAsia="pl-PL"/>
        </w:rPr>
        <w:t>UMOWA</w:t>
      </w:r>
      <w:r w:rsidRPr="00F337AB">
        <w:rPr>
          <w:rFonts w:ascii="Times New Roman" w:eastAsia="Times New Roman" w:hAnsi="Times New Roman" w:cs="Times New Roman"/>
          <w:b/>
          <w:spacing w:val="52"/>
          <w:sz w:val="24"/>
          <w:szCs w:val="24"/>
          <w:lang w:eastAsia="pl-PL"/>
        </w:rPr>
        <w:t xml:space="preserve"> </w:t>
      </w:r>
      <w:r w:rsidRPr="00F337AB">
        <w:rPr>
          <w:rFonts w:ascii="Times New Roman" w:eastAsia="Times New Roman" w:hAnsi="Times New Roman" w:cs="Times New Roman"/>
          <w:b/>
          <w:color w:val="000000" w:themeColor="text1"/>
          <w:sz w:val="24"/>
          <w:szCs w:val="24"/>
          <w:lang w:eastAsia="pl-PL"/>
        </w:rPr>
        <w:t>NR ……</w:t>
      </w:r>
      <w:r w:rsidRPr="00F337AB">
        <w:rPr>
          <w:rFonts w:ascii="Times New Roman" w:eastAsia="Times New Roman" w:hAnsi="Times New Roman" w:cs="Times New Roman"/>
          <w:b/>
          <w:sz w:val="24"/>
          <w:szCs w:val="24"/>
          <w:lang w:eastAsia="pl-PL"/>
        </w:rPr>
        <w:t>/UDSC/16</w:t>
      </w:r>
    </w:p>
    <w:p w:rsidR="00F337AB" w:rsidRPr="00F337AB" w:rsidRDefault="00F337AB" w:rsidP="00F337AB">
      <w:pPr>
        <w:spacing w:after="0" w:line="240" w:lineRule="auto"/>
        <w:jc w:val="center"/>
        <w:rPr>
          <w:rFonts w:ascii="Times New Roman" w:eastAsia="Times New Roman" w:hAnsi="Times New Roman" w:cs="Times New Roman"/>
          <w:b/>
          <w:sz w:val="28"/>
          <w:szCs w:val="20"/>
          <w:lang w:eastAsia="pl-PL"/>
        </w:rPr>
      </w:pPr>
    </w:p>
    <w:p w:rsidR="003D7702" w:rsidRDefault="00F337AB" w:rsidP="00940569">
      <w:pPr>
        <w:spacing w:after="60" w:line="240" w:lineRule="auto"/>
        <w:jc w:val="center"/>
        <w:rPr>
          <w:rFonts w:ascii="Times New Roman" w:eastAsia="Times New Roman" w:hAnsi="Times New Roman" w:cs="Times New Roman"/>
          <w:bCs/>
          <w:sz w:val="24"/>
          <w:szCs w:val="20"/>
          <w:lang w:eastAsia="pl-PL"/>
        </w:rPr>
      </w:pPr>
      <w:r w:rsidRPr="00F337AB">
        <w:rPr>
          <w:rFonts w:ascii="Times New Roman" w:eastAsia="Times New Roman" w:hAnsi="Times New Roman" w:cs="Times New Roman"/>
          <w:bCs/>
          <w:sz w:val="24"/>
          <w:szCs w:val="20"/>
          <w:lang w:eastAsia="pl-PL"/>
        </w:rPr>
        <w:t xml:space="preserve">zawarta w dniu  </w:t>
      </w:r>
      <w:r w:rsidRPr="00F337AB">
        <w:rPr>
          <w:rFonts w:ascii="Times New Roman" w:eastAsia="Times New Roman" w:hAnsi="Times New Roman" w:cs="Times New Roman"/>
          <w:bCs/>
          <w:color w:val="000000" w:themeColor="text1"/>
          <w:sz w:val="24"/>
          <w:szCs w:val="20"/>
          <w:lang w:eastAsia="pl-PL"/>
        </w:rPr>
        <w:t>……………..</w:t>
      </w:r>
      <w:r w:rsidRPr="00F337AB">
        <w:rPr>
          <w:rFonts w:ascii="Times New Roman" w:eastAsia="Times New Roman" w:hAnsi="Times New Roman" w:cs="Times New Roman"/>
          <w:bCs/>
          <w:sz w:val="24"/>
          <w:szCs w:val="20"/>
          <w:lang w:eastAsia="pl-PL"/>
        </w:rPr>
        <w:t>2016 roku, pomiędzy</w:t>
      </w:r>
    </w:p>
    <w:p w:rsidR="00F337AB" w:rsidRPr="00F337AB" w:rsidRDefault="00F337AB" w:rsidP="00F337AB">
      <w:pPr>
        <w:spacing w:before="240"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 xml:space="preserve">Skarbem Państwa, reprezentowanym przez Urząd do Spraw Cudzoziemców </w:t>
      </w:r>
      <w:r w:rsidRPr="00F337AB">
        <w:rPr>
          <w:rFonts w:ascii="Times New Roman" w:eastAsia="Times New Roman" w:hAnsi="Times New Roman" w:cs="Times New Roman"/>
          <w:sz w:val="24"/>
          <w:szCs w:val="24"/>
          <w:lang w:eastAsia="pl-PL"/>
        </w:rPr>
        <w:t xml:space="preserve">z siedzibą </w:t>
      </w:r>
      <w:r w:rsidRPr="00F337AB">
        <w:rPr>
          <w:rFonts w:ascii="Times New Roman" w:eastAsia="Times New Roman" w:hAnsi="Times New Roman" w:cs="Times New Roman"/>
          <w:sz w:val="24"/>
          <w:szCs w:val="24"/>
          <w:lang w:eastAsia="pl-PL"/>
        </w:rPr>
        <w:br/>
        <w:t>w Warszawie, ul. Koszykowa 16, NIP 526-254-83-16</w:t>
      </w:r>
    </w:p>
    <w:p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imieniu którego działa:</w:t>
      </w:r>
    </w:p>
    <w:p w:rsidR="00F337AB" w:rsidRPr="00F337AB" w:rsidRDefault="00F337AB" w:rsidP="00F337AB">
      <w:pPr>
        <w:spacing w:after="24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b/>
          <w:sz w:val="24"/>
          <w:szCs w:val="24"/>
          <w:lang w:eastAsia="pl-PL"/>
        </w:rPr>
        <w:t>Dyrektor Generalny Urzędu,</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Arkadiusz Szymański,</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0"/>
          <w:lang w:eastAsia="pl-PL"/>
        </w:rPr>
        <w:t>zwanym dalej „ZAMAWIAJĄCYM”,</w:t>
      </w:r>
    </w:p>
    <w:p w:rsidR="00E73F7A" w:rsidRPr="003B0330" w:rsidRDefault="00F337AB" w:rsidP="003B0330">
      <w:pPr>
        <w:spacing w:after="0" w:line="240" w:lineRule="auto"/>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a</w:t>
      </w:r>
    </w:p>
    <w:p w:rsidR="00F337AB" w:rsidRPr="00F337AB" w:rsidRDefault="00F337AB" w:rsidP="00F337AB">
      <w:pPr>
        <w:spacing w:after="120" w:line="240" w:lineRule="auto"/>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…………….ul………,</w:t>
      </w:r>
      <w:r w:rsidRPr="00F337AB">
        <w:rPr>
          <w:rFonts w:ascii="Times New Roman" w:eastAsia="Times New Roman" w:hAnsi="Times New Roman" w:cs="Times New Roman"/>
          <w:color w:val="FF0000"/>
          <w:sz w:val="24"/>
          <w:szCs w:val="24"/>
          <w:lang w:eastAsia="pl-PL"/>
        </w:rPr>
        <w:t xml:space="preserve"> </w:t>
      </w:r>
      <w:r w:rsidRPr="00F337AB">
        <w:rPr>
          <w:rFonts w:ascii="Times New Roman" w:eastAsia="Times New Roman" w:hAnsi="Times New Roman" w:cs="Times New Roman"/>
          <w:sz w:val="24"/>
          <w:szCs w:val="24"/>
          <w:lang w:eastAsia="pl-PL"/>
        </w:rPr>
        <w:t>działającym na podstawie wpisu dokonanego w</w:t>
      </w:r>
      <w:r w:rsidRPr="00F337AB">
        <w:rPr>
          <w:rFonts w:ascii="Times New Roman" w:eastAsia="Times New Roman" w:hAnsi="Times New Roman" w:cs="Times New Roman"/>
          <w:color w:val="000000"/>
          <w:sz w:val="24"/>
          <w:szCs w:val="24"/>
          <w:lang w:eastAsia="pl-PL"/>
        </w:rPr>
        <w:t xml:space="preserve">…………., </w:t>
      </w:r>
      <w:r w:rsidRPr="00F337AB">
        <w:rPr>
          <w:rFonts w:ascii="Times New Roman" w:eastAsia="Times New Roman" w:hAnsi="Times New Roman" w:cs="Times New Roman"/>
          <w:bCs/>
          <w:color w:val="000000"/>
          <w:sz w:val="24"/>
          <w:szCs w:val="24"/>
          <w:lang w:eastAsia="pl-PL"/>
        </w:rPr>
        <w:t>……….</w:t>
      </w:r>
      <w:r w:rsidRPr="00F337AB">
        <w:rPr>
          <w:rFonts w:ascii="Times New Roman" w:eastAsia="Times New Roman" w:hAnsi="Times New Roman" w:cs="Times New Roman"/>
          <w:color w:val="000000"/>
          <w:sz w:val="24"/>
          <w:szCs w:val="24"/>
          <w:lang w:eastAsia="pl-PL"/>
        </w:rPr>
        <w:t>, NIP………….., REGON ………………</w:t>
      </w:r>
    </w:p>
    <w:p w:rsidR="00F337AB" w:rsidRPr="00F337AB" w:rsidRDefault="00F337AB" w:rsidP="00F337AB">
      <w:pPr>
        <w:spacing w:after="0" w:line="36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reprezentowanym przez:</w:t>
      </w:r>
    </w:p>
    <w:p w:rsidR="00F337AB" w:rsidRPr="00F337AB" w:rsidRDefault="00F337AB" w:rsidP="00F337AB">
      <w:pPr>
        <w:spacing w:after="0" w:line="36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b/>
          <w:sz w:val="24"/>
          <w:szCs w:val="20"/>
          <w:lang w:eastAsia="pl-PL"/>
        </w:rPr>
        <w:t>- ……………………………..</w:t>
      </w:r>
    </w:p>
    <w:p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zwanym dalej „WYKONAWCĄ”.</w:t>
      </w:r>
    </w:p>
    <w:p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Umowa o następującej treści zostaje zawarta z Wykonawcą wybranym w wyniku postępowania </w:t>
      </w:r>
      <w:r w:rsidRPr="00F337AB">
        <w:rPr>
          <w:rFonts w:ascii="Times New Roman" w:eastAsia="Times New Roman" w:hAnsi="Times New Roman" w:cs="Times New Roman"/>
          <w:b/>
          <w:sz w:val="24"/>
          <w:szCs w:val="20"/>
          <w:lang w:eastAsia="pl-PL"/>
        </w:rPr>
        <w:t xml:space="preserve">nr </w:t>
      </w:r>
      <w:r w:rsidR="001B6157">
        <w:rPr>
          <w:rFonts w:ascii="Times New Roman" w:eastAsia="Times New Roman" w:hAnsi="Times New Roman" w:cs="Times New Roman"/>
          <w:b/>
          <w:sz w:val="24"/>
          <w:szCs w:val="20"/>
          <w:lang w:eastAsia="pl-PL"/>
        </w:rPr>
        <w:t>9</w:t>
      </w:r>
      <w:r w:rsidRPr="00F337AB">
        <w:rPr>
          <w:rFonts w:ascii="Times New Roman" w:eastAsia="Times New Roman" w:hAnsi="Times New Roman" w:cs="Times New Roman"/>
          <w:b/>
          <w:sz w:val="24"/>
          <w:szCs w:val="20"/>
          <w:lang w:eastAsia="pl-PL"/>
        </w:rPr>
        <w:t>/BL/TŁUMACZENIA/PN/1</w:t>
      </w:r>
      <w:r w:rsidR="00AB2D70">
        <w:rPr>
          <w:rFonts w:ascii="Times New Roman" w:eastAsia="Times New Roman" w:hAnsi="Times New Roman" w:cs="Times New Roman"/>
          <w:b/>
          <w:sz w:val="24"/>
          <w:szCs w:val="20"/>
          <w:lang w:eastAsia="pl-PL"/>
        </w:rPr>
        <w:t>6</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0"/>
          <w:lang w:eastAsia="pl-PL"/>
        </w:rPr>
        <w:t xml:space="preserve">o udzielenie zamówienia publicznego w trybie przetargu nieograniczonego na </w:t>
      </w:r>
      <w:r w:rsidRPr="00F337AB">
        <w:rPr>
          <w:rFonts w:ascii="Times New Roman" w:eastAsia="Times New Roman" w:hAnsi="Times New Roman" w:cs="Times New Roman"/>
          <w:sz w:val="24"/>
          <w:szCs w:val="24"/>
          <w:lang w:eastAsia="pl-PL"/>
        </w:rPr>
        <w:t>wykonywanie tłumaczeń na potrzeby Urzędu do Spraw Cudzoziemców</w:t>
      </w:r>
      <w:r w:rsidRPr="00F337AB">
        <w:rPr>
          <w:rFonts w:ascii="Times New Roman" w:eastAsia="Times New Roman" w:hAnsi="Times New Roman" w:cs="Times New Roman"/>
          <w:sz w:val="24"/>
          <w:szCs w:val="20"/>
          <w:lang w:eastAsia="pl-PL"/>
        </w:rPr>
        <w:t>.</w:t>
      </w: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1.</w:t>
      </w:r>
    </w:p>
    <w:p w:rsidR="00F337AB" w:rsidRPr="00F337AB" w:rsidRDefault="00E73F7A" w:rsidP="00D82C36">
      <w:pPr>
        <w:numPr>
          <w:ilvl w:val="0"/>
          <w:numId w:val="23"/>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bCs/>
          <w:iCs/>
          <w:sz w:val="24"/>
          <w:szCs w:val="24"/>
          <w:lang w:eastAsia="pl-PL"/>
        </w:rPr>
        <w:t xml:space="preserve">Przedmiotem </w:t>
      </w:r>
      <w:r>
        <w:rPr>
          <w:rFonts w:ascii="Times New Roman" w:eastAsia="Times New Roman" w:hAnsi="Times New Roman" w:cs="Times New Roman"/>
          <w:bCs/>
          <w:iCs/>
          <w:sz w:val="24"/>
          <w:szCs w:val="24"/>
          <w:lang w:eastAsia="pl-PL"/>
        </w:rPr>
        <w:t xml:space="preserve">umowy </w:t>
      </w:r>
      <w:r w:rsidRPr="00F337AB">
        <w:rPr>
          <w:rFonts w:ascii="Times New Roman" w:eastAsia="Times New Roman" w:hAnsi="Times New Roman" w:cs="Times New Roman"/>
          <w:bCs/>
          <w:iCs/>
          <w:sz w:val="24"/>
          <w:szCs w:val="24"/>
          <w:lang w:eastAsia="pl-PL"/>
        </w:rPr>
        <w:t xml:space="preserve">jest wykonywanie na rzecz Urzędu do Spraw Cudzoziemców, na terenie Polski, tłumaczeń ustnych </w:t>
      </w:r>
      <w:r w:rsidRPr="00922983">
        <w:rPr>
          <w:rFonts w:ascii="Times New Roman" w:eastAsia="Times New Roman" w:hAnsi="Times New Roman" w:cs="Times New Roman"/>
          <w:bCs/>
          <w:iCs/>
          <w:sz w:val="24"/>
          <w:szCs w:val="24"/>
          <w:lang w:eastAsia="pl-PL"/>
        </w:rPr>
        <w:t>konsekutywn</w:t>
      </w:r>
      <w:r>
        <w:rPr>
          <w:rFonts w:ascii="Times New Roman" w:eastAsia="Times New Roman" w:hAnsi="Times New Roman" w:cs="Times New Roman"/>
          <w:bCs/>
          <w:iCs/>
          <w:sz w:val="24"/>
          <w:szCs w:val="24"/>
          <w:lang w:eastAsia="pl-PL"/>
        </w:rPr>
        <w:t>ych</w:t>
      </w:r>
      <w:r w:rsidRPr="00922983">
        <w:rPr>
          <w:rFonts w:ascii="Times New Roman" w:eastAsia="Times New Roman" w:hAnsi="Times New Roman" w:cs="Times New Roman"/>
          <w:bCs/>
          <w:iCs/>
          <w:sz w:val="24"/>
          <w:szCs w:val="24"/>
          <w:lang w:eastAsia="pl-PL"/>
        </w:rPr>
        <w:t xml:space="preserve"> i symultaniczn</w:t>
      </w:r>
      <w:r>
        <w:rPr>
          <w:rFonts w:ascii="Times New Roman" w:eastAsia="Times New Roman" w:hAnsi="Times New Roman" w:cs="Times New Roman"/>
          <w:bCs/>
          <w:iCs/>
          <w:sz w:val="24"/>
          <w:szCs w:val="24"/>
          <w:lang w:eastAsia="pl-PL"/>
        </w:rPr>
        <w:t>ych,</w:t>
      </w:r>
      <w:r w:rsidRPr="00F337AB">
        <w:rPr>
          <w:rFonts w:ascii="Times New Roman" w:eastAsia="Times New Roman" w:hAnsi="Times New Roman" w:cs="Times New Roman"/>
          <w:bCs/>
          <w:iCs/>
          <w:sz w:val="24"/>
          <w:szCs w:val="24"/>
          <w:lang w:eastAsia="pl-PL"/>
        </w:rPr>
        <w:t xml:space="preserve"> pisemnych </w:t>
      </w:r>
      <w:r w:rsidRPr="00922983">
        <w:rPr>
          <w:rFonts w:ascii="Times New Roman" w:eastAsia="Times New Roman" w:hAnsi="Times New Roman" w:cs="Times New Roman"/>
          <w:bCs/>
          <w:iCs/>
          <w:sz w:val="24"/>
          <w:szCs w:val="24"/>
          <w:lang w:eastAsia="pl-PL"/>
        </w:rPr>
        <w:t>ogóln</w:t>
      </w:r>
      <w:r>
        <w:rPr>
          <w:rFonts w:ascii="Times New Roman" w:eastAsia="Times New Roman" w:hAnsi="Times New Roman" w:cs="Times New Roman"/>
          <w:bCs/>
          <w:iCs/>
          <w:sz w:val="24"/>
          <w:szCs w:val="24"/>
          <w:lang w:eastAsia="pl-PL"/>
        </w:rPr>
        <w:t>ych</w:t>
      </w:r>
      <w:r w:rsidRPr="00922983">
        <w:rPr>
          <w:rFonts w:ascii="Times New Roman" w:eastAsia="Times New Roman" w:hAnsi="Times New Roman" w:cs="Times New Roman"/>
          <w:bCs/>
          <w:iCs/>
          <w:sz w:val="24"/>
          <w:szCs w:val="24"/>
          <w:lang w:eastAsia="pl-PL"/>
        </w:rPr>
        <w:t>, specjalistyczn</w:t>
      </w:r>
      <w:r>
        <w:rPr>
          <w:rFonts w:ascii="Times New Roman" w:eastAsia="Times New Roman" w:hAnsi="Times New Roman" w:cs="Times New Roman"/>
          <w:bCs/>
          <w:iCs/>
          <w:sz w:val="24"/>
          <w:szCs w:val="24"/>
          <w:lang w:eastAsia="pl-PL"/>
        </w:rPr>
        <w:t>ych</w:t>
      </w:r>
      <w:r w:rsidRPr="00922983">
        <w:rPr>
          <w:rFonts w:ascii="Times New Roman" w:eastAsia="Times New Roman" w:hAnsi="Times New Roman" w:cs="Times New Roman"/>
          <w:bCs/>
          <w:iCs/>
          <w:sz w:val="24"/>
          <w:szCs w:val="24"/>
          <w:lang w:eastAsia="pl-PL"/>
        </w:rPr>
        <w:t xml:space="preserve"> </w:t>
      </w:r>
      <w:r w:rsidRPr="00AE1530">
        <w:rPr>
          <w:rFonts w:ascii="Times New Roman" w:eastAsia="Times New Roman" w:hAnsi="Times New Roman" w:cs="Times New Roman"/>
          <w:bCs/>
          <w:iCs/>
          <w:sz w:val="24"/>
          <w:szCs w:val="24"/>
          <w:lang w:eastAsia="pl-PL"/>
        </w:rPr>
        <w:t>i</w:t>
      </w:r>
      <w:r w:rsidRPr="00922983">
        <w:rPr>
          <w:rFonts w:ascii="Times New Roman" w:eastAsia="Times New Roman" w:hAnsi="Times New Roman" w:cs="Times New Roman"/>
          <w:bCs/>
          <w:iCs/>
          <w:sz w:val="24"/>
          <w:szCs w:val="24"/>
          <w:lang w:eastAsia="pl-PL"/>
        </w:rPr>
        <w:t xml:space="preserve"> przysięgł</w:t>
      </w:r>
      <w:r>
        <w:rPr>
          <w:rFonts w:ascii="Times New Roman" w:eastAsia="Times New Roman" w:hAnsi="Times New Roman" w:cs="Times New Roman"/>
          <w:bCs/>
          <w:iCs/>
          <w:sz w:val="24"/>
          <w:szCs w:val="24"/>
          <w:lang w:eastAsia="pl-PL"/>
        </w:rPr>
        <w:t>ych</w:t>
      </w:r>
      <w:r w:rsidRPr="00F337AB">
        <w:rPr>
          <w:rFonts w:ascii="Times New Roman" w:eastAsia="Times New Roman" w:hAnsi="Times New Roman" w:cs="Times New Roman"/>
          <w:bCs/>
          <w:iCs/>
          <w:sz w:val="24"/>
          <w:szCs w:val="24"/>
          <w:lang w:eastAsia="pl-PL"/>
        </w:rPr>
        <w:t xml:space="preserve"> oraz </w:t>
      </w:r>
      <w:r w:rsidRPr="00F337AB">
        <w:rPr>
          <w:rFonts w:ascii="Times New Roman" w:eastAsia="Times New Roman" w:hAnsi="Times New Roman" w:cs="Times New Roman"/>
          <w:sz w:val="24"/>
          <w:szCs w:val="24"/>
          <w:lang w:eastAsia="pl-PL"/>
        </w:rPr>
        <w:t>korekta tekstu przetłumaczonych materiałów przygotowywanych do druku, zwana dalej „korektą poredakcyjną”</w:t>
      </w:r>
      <w:r w:rsidRPr="00F337AB">
        <w:rPr>
          <w:rFonts w:ascii="Times New Roman" w:eastAsia="Times New Roman" w:hAnsi="Times New Roman" w:cs="Times New Roman"/>
          <w:bCs/>
          <w:iCs/>
          <w:sz w:val="24"/>
          <w:szCs w:val="24"/>
          <w:lang w:eastAsia="pl-PL"/>
        </w:rPr>
        <w:t>, w zakresie języków pozaeuropejskich, w szczególności</w:t>
      </w:r>
      <w:r w:rsidRPr="00AE1530">
        <w:rPr>
          <w:rFonts w:ascii="Times New Roman" w:eastAsia="Times New Roman" w:hAnsi="Times New Roman" w:cs="Times New Roman"/>
          <w:bCs/>
          <w:iCs/>
          <w:sz w:val="24"/>
          <w:szCs w:val="24"/>
          <w:lang w:eastAsia="pl-PL"/>
        </w:rPr>
        <w:t xml:space="preserve">: </w:t>
      </w:r>
      <w:r w:rsidRPr="00922983">
        <w:rPr>
          <w:rFonts w:ascii="Times New Roman" w:eastAsia="Times New Roman" w:hAnsi="Times New Roman" w:cs="Times New Roman"/>
          <w:bCs/>
          <w:iCs/>
          <w:sz w:val="24"/>
          <w:szCs w:val="24"/>
          <w:lang w:eastAsia="pl-PL"/>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w:t>
      </w:r>
      <w:r w:rsidR="00F337AB" w:rsidRPr="00F337AB">
        <w:rPr>
          <w:rFonts w:ascii="Times New Roman" w:eastAsia="Times New Roman" w:hAnsi="Times New Roman" w:cs="Times New Roman"/>
          <w:sz w:val="24"/>
          <w:szCs w:val="20"/>
          <w:lang w:eastAsia="pl-PL"/>
        </w:rPr>
        <w:t>, zgodnie z warunkami określonymi w Specyfikacji Istotnych Warunków Zamówienia (SIWZ), która stanowi Załącznik nr 1 do umowy.</w:t>
      </w:r>
    </w:p>
    <w:p w:rsidR="00F337AB" w:rsidRPr="008C4F04" w:rsidRDefault="00F337AB" w:rsidP="008C4F04">
      <w:pPr>
        <w:spacing w:before="240" w:after="24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Zamawiający zastrzega sobie prawo do wskazania płci tłumacza na podstawie zapisów  ustawy z dnia 13 czerwca 2003 r. z późn. zm. o udzielaniu cudzoziemcom ochrony na teryto</w:t>
      </w:r>
      <w:r w:rsidR="008C4F04">
        <w:rPr>
          <w:rFonts w:ascii="Times New Roman" w:eastAsia="Times New Roman" w:hAnsi="Times New Roman" w:cs="Times New Roman"/>
          <w:sz w:val="24"/>
          <w:szCs w:val="24"/>
          <w:lang w:eastAsia="pl-PL"/>
        </w:rPr>
        <w:t>rium Rzeczypospolitej Polskiej.</w:t>
      </w: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2.</w:t>
      </w:r>
    </w:p>
    <w:p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rsidR="008C4F04" w:rsidRPr="00B329CE" w:rsidRDefault="008C4F04" w:rsidP="003B0330">
      <w:pPr>
        <w:autoSpaceDE w:val="0"/>
        <w:autoSpaceDN w:val="0"/>
        <w:adjustRightInd w:val="0"/>
        <w:spacing w:after="0" w:line="240" w:lineRule="auto"/>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sz w:val="24"/>
          <w:szCs w:val="20"/>
          <w:lang w:eastAsia="pl-PL"/>
        </w:rPr>
        <w:t>Umowa realizowana będzie od dnia podpisania umowy</w:t>
      </w:r>
      <w:r>
        <w:rPr>
          <w:rFonts w:ascii="Times New Roman" w:eastAsia="Times New Roman" w:hAnsi="Times New Roman" w:cs="Times New Roman"/>
          <w:sz w:val="24"/>
          <w:szCs w:val="20"/>
          <w:lang w:eastAsia="pl-PL"/>
        </w:rPr>
        <w:t xml:space="preserve"> </w:t>
      </w:r>
      <w:r w:rsidR="001B6157">
        <w:rPr>
          <w:rFonts w:ascii="Times New Roman" w:eastAsia="Times New Roman" w:hAnsi="Times New Roman" w:cs="Times New Roman"/>
          <w:b/>
          <w:sz w:val="24"/>
          <w:szCs w:val="20"/>
          <w:lang w:eastAsia="pl-PL"/>
        </w:rPr>
        <w:t>do dnia 12</w:t>
      </w:r>
      <w:r w:rsidRPr="008C4F04">
        <w:rPr>
          <w:rFonts w:ascii="Times New Roman" w:eastAsia="Times New Roman" w:hAnsi="Times New Roman" w:cs="Times New Roman"/>
          <w:b/>
          <w:sz w:val="24"/>
          <w:szCs w:val="20"/>
          <w:lang w:eastAsia="pl-PL"/>
        </w:rPr>
        <w:t>.02.2017 r.</w:t>
      </w:r>
      <w:r>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0"/>
          <w:lang w:eastAsia="pl-PL"/>
        </w:rPr>
        <w:t xml:space="preserve">lub </w:t>
      </w:r>
      <w:r w:rsidR="003B0330">
        <w:rPr>
          <w:rFonts w:ascii="Times New Roman" w:eastAsia="Times New Roman" w:hAnsi="Times New Roman" w:cs="Times New Roman"/>
          <w:sz w:val="24"/>
          <w:szCs w:val="20"/>
          <w:lang w:eastAsia="pl-PL"/>
        </w:rPr>
        <w:br/>
      </w:r>
      <w:r w:rsidRPr="00F337AB">
        <w:rPr>
          <w:rFonts w:ascii="Times New Roman" w:eastAsia="Times New Roman" w:hAnsi="Times New Roman" w:cs="Times New Roman"/>
          <w:sz w:val="24"/>
          <w:szCs w:val="20"/>
          <w:lang w:eastAsia="pl-PL"/>
        </w:rPr>
        <w:t>do wyczerpania kwoty zł netto</w:t>
      </w:r>
      <w:r>
        <w:rPr>
          <w:rFonts w:ascii="Times New Roman" w:eastAsia="Times New Roman" w:hAnsi="Times New Roman" w:cs="Times New Roman"/>
          <w:sz w:val="24"/>
          <w:szCs w:val="20"/>
          <w:lang w:eastAsia="pl-PL"/>
        </w:rPr>
        <w:t xml:space="preserve"> określonej w </w:t>
      </w:r>
      <w:r w:rsidRPr="00E01A41">
        <w:rPr>
          <w:rFonts w:ascii="Times New Roman" w:eastAsia="Times New Roman" w:hAnsi="Times New Roman" w:cs="Times New Roman"/>
          <w:b/>
          <w:sz w:val="24"/>
          <w:szCs w:val="20"/>
          <w:lang w:eastAsia="pl-PL"/>
        </w:rPr>
        <w:t>§ 5</w:t>
      </w:r>
      <w:r>
        <w:rPr>
          <w:rFonts w:ascii="Times New Roman" w:eastAsia="Times New Roman" w:hAnsi="Times New Roman" w:cs="Times New Roman"/>
          <w:sz w:val="24"/>
          <w:szCs w:val="20"/>
          <w:lang w:eastAsia="pl-PL"/>
        </w:rPr>
        <w:t xml:space="preserve"> ust. 1 Umowy i stanowiącej maksymalne wynagrodzenie Wykonawcy (maksymalną wartość Umowy)</w:t>
      </w:r>
      <w:r w:rsidR="005A39BE">
        <w:rPr>
          <w:rFonts w:ascii="Times New Roman" w:eastAsia="Times New Roman" w:hAnsi="Times New Roman" w:cs="Times New Roman"/>
          <w:sz w:val="24"/>
          <w:szCs w:val="20"/>
          <w:lang w:eastAsia="pl-PL"/>
        </w:rPr>
        <w:t xml:space="preserve"> </w:t>
      </w:r>
      <w:r w:rsidRPr="00B329CE">
        <w:rPr>
          <w:rFonts w:ascii="Times New Roman" w:eastAsia="Times New Roman" w:hAnsi="Times New Roman" w:cs="Times New Roman"/>
          <w:b/>
          <w:sz w:val="24"/>
          <w:szCs w:val="20"/>
          <w:lang w:eastAsia="pl-PL"/>
        </w:rPr>
        <w:t xml:space="preserve">w zależności od tego, która </w:t>
      </w:r>
      <w:r w:rsidR="003B0330">
        <w:rPr>
          <w:rFonts w:ascii="Times New Roman" w:eastAsia="Times New Roman" w:hAnsi="Times New Roman" w:cs="Times New Roman"/>
          <w:b/>
          <w:sz w:val="24"/>
          <w:szCs w:val="20"/>
          <w:lang w:eastAsia="pl-PL"/>
        </w:rPr>
        <w:br/>
      </w:r>
      <w:r w:rsidRPr="00B329CE">
        <w:rPr>
          <w:rFonts w:ascii="Times New Roman" w:eastAsia="Times New Roman" w:hAnsi="Times New Roman" w:cs="Times New Roman"/>
          <w:b/>
          <w:sz w:val="24"/>
          <w:szCs w:val="20"/>
          <w:lang w:eastAsia="pl-PL"/>
        </w:rPr>
        <w:t>z sytuacji zaistnieje wcześniej.</w:t>
      </w:r>
    </w:p>
    <w:p w:rsidR="00F1769B" w:rsidRDefault="00F1769B" w:rsidP="001B6157">
      <w:pPr>
        <w:spacing w:after="0" w:line="240" w:lineRule="auto"/>
        <w:rPr>
          <w:rFonts w:ascii="Times New Roman" w:eastAsia="Times New Roman" w:hAnsi="Times New Roman" w:cs="Times New Roman"/>
          <w:b/>
          <w:sz w:val="24"/>
          <w:szCs w:val="20"/>
          <w:lang w:eastAsia="pl-PL"/>
        </w:rPr>
      </w:pPr>
    </w:p>
    <w:p w:rsidR="001B6157" w:rsidRDefault="001B6157" w:rsidP="00F337AB">
      <w:pPr>
        <w:spacing w:after="0" w:line="240" w:lineRule="auto"/>
        <w:jc w:val="center"/>
        <w:rPr>
          <w:rFonts w:ascii="Times New Roman" w:eastAsia="Times New Roman" w:hAnsi="Times New Roman" w:cs="Times New Roman"/>
          <w:b/>
          <w:sz w:val="24"/>
          <w:szCs w:val="20"/>
          <w:lang w:eastAsia="pl-PL"/>
        </w:rPr>
      </w:pPr>
    </w:p>
    <w:p w:rsidR="001B6157" w:rsidRDefault="001B6157" w:rsidP="00F337AB">
      <w:pPr>
        <w:spacing w:after="0" w:line="240" w:lineRule="auto"/>
        <w:jc w:val="center"/>
        <w:rPr>
          <w:rFonts w:ascii="Times New Roman" w:eastAsia="Times New Roman" w:hAnsi="Times New Roman" w:cs="Times New Roman"/>
          <w:b/>
          <w:sz w:val="24"/>
          <w:szCs w:val="20"/>
          <w:lang w:eastAsia="pl-PL"/>
        </w:rPr>
      </w:pPr>
    </w:p>
    <w:p w:rsidR="001B6157" w:rsidRDefault="001B6157" w:rsidP="00F337AB">
      <w:pPr>
        <w:spacing w:after="0" w:line="240" w:lineRule="auto"/>
        <w:jc w:val="center"/>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lastRenderedPageBreak/>
        <w:t>§ 3.</w:t>
      </w: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rsidR="00F337AB" w:rsidRPr="00F337AB" w:rsidRDefault="00F337AB" w:rsidP="00D82C36">
      <w:pPr>
        <w:numPr>
          <w:ilvl w:val="0"/>
          <w:numId w:val="13"/>
        </w:numPr>
        <w:spacing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Wykonawca w celu realizacji przedmiotu umowy zapewni tłumaczy posiadających wykształcenie oraz doświadczenie w wykonywaniu tłumaczeń, określone w pkt 5.1.3 specyfikacji istotnych warunków zamówienia (SIWZ), stanowiącej załącznik nr 1 do niniejszej umowy. Wykaz tłumaczy wskazanych w ofercie Wykonawcy, którzy będą uczestniczyć w realizacji przedmiotu umowy, stanowi załącznik nr 3 do umowy. </w:t>
      </w:r>
    </w:p>
    <w:p w:rsidR="00F337AB" w:rsidRPr="00F337AB" w:rsidRDefault="00F337AB" w:rsidP="00D82C36">
      <w:pPr>
        <w:numPr>
          <w:ilvl w:val="0"/>
          <w:numId w:val="13"/>
        </w:numPr>
        <w:spacing w:before="240"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W uzasadnionych przypadkach Wykonawca może dokonać zmiany tłumacza znajdującego się na wykazie tłumaczy, o którym mowa w ust. 1 po spełnieniu następujących  warunków: </w:t>
      </w:r>
    </w:p>
    <w:p w:rsidR="00F337AB" w:rsidRPr="00F337AB" w:rsidRDefault="00F337AB" w:rsidP="00D82C36">
      <w:pPr>
        <w:numPr>
          <w:ilvl w:val="0"/>
          <w:numId w:val="25"/>
        </w:numPr>
        <w:suppressAutoHyphens/>
        <w:spacing w:before="240" w:after="24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pisemnego (pocztą elektroniczną lub faksem) poinformowania Zamawiającego, o konieczności i przyczynach dokonania zmiany tłumacza i wyznaczeniu nowego tłumacza;</w:t>
      </w:r>
    </w:p>
    <w:p w:rsidR="00F337AB" w:rsidRPr="00F337AB" w:rsidRDefault="00F337AB" w:rsidP="00D82C36">
      <w:pPr>
        <w:numPr>
          <w:ilvl w:val="0"/>
          <w:numId w:val="25"/>
        </w:numPr>
        <w:suppressAutoHyphens/>
        <w:spacing w:before="240" w:after="24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przedstawienia Zamawiającemu wraz z pismem o którym mowa w ust. </w:t>
      </w:r>
      <w:r w:rsidR="000F03CA">
        <w:rPr>
          <w:rFonts w:ascii="Times New Roman" w:eastAsia="Times New Roman" w:hAnsi="Times New Roman" w:cs="Times New Roman"/>
          <w:sz w:val="24"/>
          <w:szCs w:val="20"/>
          <w:lang w:eastAsia="pl-PL"/>
        </w:rPr>
        <w:t>2 lit. a)</w:t>
      </w:r>
      <w:r w:rsidRPr="00F337AB">
        <w:rPr>
          <w:rFonts w:ascii="Times New Roman" w:eastAsia="Times New Roman" w:hAnsi="Times New Roman" w:cs="Times New Roman"/>
          <w:sz w:val="24"/>
          <w:szCs w:val="20"/>
          <w:lang w:eastAsia="pl-PL"/>
        </w:rPr>
        <w:t>, informacji o doświadczeniu zawodowym i wykształceniu nowo wyznaczonego tłumacza;</w:t>
      </w:r>
    </w:p>
    <w:p w:rsidR="00F337AB" w:rsidRPr="00F337AB" w:rsidRDefault="00F337AB" w:rsidP="00D82C36">
      <w:pPr>
        <w:numPr>
          <w:ilvl w:val="0"/>
          <w:numId w:val="25"/>
        </w:numPr>
        <w:suppressAutoHyphens/>
        <w:spacing w:before="240" w:after="24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wyrażenia przez Zamawiającego zgody na dokonanie zmiany (pocztą elektroniczną, faksem lub pisemnie).</w:t>
      </w:r>
    </w:p>
    <w:p w:rsidR="00F337AB" w:rsidRPr="00F337AB" w:rsidRDefault="00F337AB" w:rsidP="00F337AB">
      <w:pPr>
        <w:spacing w:before="240"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3. Każdy nowy tłumacz wyznaczony przez Wykonawcę do realizacji umowy musi spełniać odpowiednie wymagania w zakresie doświadczenia zawodowego i wykształcenia, określone w SIWZ dla osoby pierwotnie wskazanej w ofercie Wykonawcy.            </w:t>
      </w:r>
    </w:p>
    <w:p w:rsidR="00F337AB" w:rsidRPr="00F337AB" w:rsidRDefault="00F337AB" w:rsidP="00F337AB">
      <w:pPr>
        <w:spacing w:before="240"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4. W przypadku wykonania usługi tłumaczenia przez tłumacza z języka (lub na język) niewymienionego przez Zamawiającego ale wchodzącego w skład grupy język</w:t>
      </w:r>
      <w:r w:rsidR="000B1EDF">
        <w:rPr>
          <w:rFonts w:ascii="Times New Roman" w:eastAsia="Times New Roman" w:hAnsi="Times New Roman" w:cs="Times New Roman"/>
          <w:sz w:val="24"/>
          <w:szCs w:val="20"/>
          <w:lang w:eastAsia="pl-PL"/>
        </w:rPr>
        <w:t>ów</w:t>
      </w:r>
      <w:r w:rsidRPr="00F337AB">
        <w:rPr>
          <w:rFonts w:ascii="Times New Roman" w:eastAsia="Times New Roman" w:hAnsi="Times New Roman" w:cs="Times New Roman"/>
          <w:sz w:val="24"/>
          <w:szCs w:val="20"/>
          <w:lang w:eastAsia="pl-PL"/>
        </w:rPr>
        <w:t xml:space="preserve"> </w:t>
      </w:r>
      <w:r w:rsidR="000B1EDF">
        <w:rPr>
          <w:rFonts w:ascii="Times New Roman" w:eastAsia="Times New Roman" w:hAnsi="Times New Roman" w:cs="Times New Roman"/>
          <w:sz w:val="24"/>
          <w:szCs w:val="20"/>
          <w:lang w:eastAsia="pl-PL"/>
        </w:rPr>
        <w:t xml:space="preserve">pozaeuropejskich </w:t>
      </w:r>
      <w:r w:rsidRPr="00F337AB">
        <w:rPr>
          <w:rFonts w:ascii="Times New Roman" w:eastAsia="Times New Roman" w:hAnsi="Times New Roman" w:cs="Times New Roman"/>
          <w:sz w:val="24"/>
          <w:szCs w:val="20"/>
          <w:lang w:eastAsia="pl-PL"/>
        </w:rPr>
        <w:t>lub w razie konieczności zapewnienia większej liczby tłumaczy, niż minimalna liczba wskazana przez Zamawiającego w SIWZ, Wykonawca może posługiwać się tłumaczami spoza wykazu tłumaczy, o którym mowa w ust. 1, posiadającymi kwalifikacje (wykształcenie i doświadczenie) nie niższe niż określone przez Zamawiającego w SIWZ w pkt. 5.1.3 dla tłumaczy grupy język</w:t>
      </w:r>
      <w:r w:rsidR="00BD51AF">
        <w:rPr>
          <w:rFonts w:ascii="Times New Roman" w:eastAsia="Times New Roman" w:hAnsi="Times New Roman" w:cs="Times New Roman"/>
          <w:sz w:val="24"/>
          <w:szCs w:val="20"/>
          <w:lang w:eastAsia="pl-PL"/>
        </w:rPr>
        <w:t>ów pozaeuropejskich</w:t>
      </w:r>
      <w:r w:rsidRPr="00F337AB">
        <w:rPr>
          <w:rFonts w:ascii="Times New Roman" w:eastAsia="Times New Roman" w:hAnsi="Times New Roman" w:cs="Times New Roman"/>
          <w:sz w:val="24"/>
          <w:szCs w:val="20"/>
          <w:lang w:eastAsia="pl-PL"/>
        </w:rPr>
        <w:t>.</w:t>
      </w:r>
    </w:p>
    <w:p w:rsidR="00F337AB" w:rsidRPr="00F337AB" w:rsidRDefault="00F337AB" w:rsidP="00F337AB">
      <w:pPr>
        <w:spacing w:before="240"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6. Zamawiający w każdym czasie, w okresie realizacji umowy może zażądać przedstawienia dokumentów potwierdzających wykształcenie i doświadczenie osób wykonujących usługi tłumaczenia również tłumaczy wykonujących usługi tłumaczenia, którzy nie zostali ujęci wykazie osób. W celu realizacji tego uprawnienia Zamawiający może wyznaczyć Wykonawcy odpowiedni termin (do 7 dni kalendarzowych) na dostarczenie żądanych dokumentów. </w:t>
      </w:r>
    </w:p>
    <w:p w:rsidR="00F337AB" w:rsidRPr="00F337AB" w:rsidRDefault="00F337AB" w:rsidP="00F337AB">
      <w:pPr>
        <w:spacing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7. W przypadku nieprzedstawienia przez Wykonawcę dokumentów, o których mowa w ust. 6, w wyznaczonym przez Zamawiającego terminie, bądź w sytuacji, gdy ww. dokumenty nie będą potwierdzać wymaganych kwalifikacji tłumacza, Zamawiający jest uprawniony </w:t>
      </w:r>
      <w:r w:rsidRPr="00F337AB">
        <w:rPr>
          <w:rFonts w:ascii="Times New Roman" w:eastAsia="Times New Roman" w:hAnsi="Times New Roman" w:cs="Times New Roman"/>
          <w:sz w:val="24"/>
          <w:szCs w:val="20"/>
          <w:lang w:eastAsia="pl-PL"/>
        </w:rPr>
        <w:br/>
        <w:t>do zażądania zmiany tłumacza, w ponownie wyznaczonym terminie, na osobę, której kwalifikacje i doświadczenie zostaną potwierdzone odpowiednimi dokumentami.</w:t>
      </w:r>
    </w:p>
    <w:p w:rsidR="00F337AB" w:rsidRPr="00F337AB" w:rsidRDefault="00F337AB" w:rsidP="00F337AB">
      <w:pPr>
        <w:spacing w:after="24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0"/>
          <w:lang w:eastAsia="pl-PL"/>
        </w:rPr>
        <w:t xml:space="preserve"> 8. </w:t>
      </w:r>
      <w:r w:rsidRPr="00F337AB">
        <w:rPr>
          <w:rFonts w:ascii="Times New Roman" w:eastAsia="Times New Roman" w:hAnsi="Times New Roman" w:cs="Times New Roman"/>
          <w:sz w:val="24"/>
          <w:szCs w:val="24"/>
          <w:lang w:eastAsia="pl-PL"/>
        </w:rPr>
        <w:t>Zamawiający, bez ponoszenia dodatkowych kosztów, zastrzega sobie prawo do zażądania zmiany tłumacza w trakcie realizacji tłumaczenia ustnego na terenie Warszawy, jeżeli wystąpią</w:t>
      </w:r>
      <w:r w:rsidRPr="00F337AB">
        <w:rPr>
          <w:rFonts w:ascii="Times New Roman" w:eastAsia="Times New Roman" w:hAnsi="Times New Roman" w:cs="Times New Roman"/>
          <w:sz w:val="16"/>
          <w:szCs w:val="16"/>
          <w:lang w:eastAsia="pl-PL"/>
        </w:rPr>
        <w:t xml:space="preserve"> </w:t>
      </w:r>
      <w:r w:rsidRPr="00F337AB">
        <w:rPr>
          <w:rFonts w:ascii="Times New Roman" w:eastAsia="Times New Roman" w:hAnsi="Times New Roman" w:cs="Times New Roman"/>
          <w:sz w:val="24"/>
          <w:szCs w:val="24"/>
          <w:lang w:eastAsia="pl-PL"/>
        </w:rPr>
        <w:t>zastrzeżenia co do jakości wykonywanej usługi.</w:t>
      </w:r>
    </w:p>
    <w:p w:rsidR="00F337AB" w:rsidRPr="00F337AB" w:rsidRDefault="00F337AB" w:rsidP="00F337AB">
      <w:pPr>
        <w:spacing w:after="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0"/>
          <w:lang w:eastAsia="pl-PL"/>
        </w:rPr>
        <w:t xml:space="preserve"> 9. </w:t>
      </w:r>
      <w:r w:rsidRPr="00F337AB">
        <w:rPr>
          <w:rFonts w:ascii="Times New Roman" w:eastAsia="Times New Roman" w:hAnsi="Times New Roman" w:cs="Times New Roman"/>
          <w:sz w:val="24"/>
          <w:szCs w:val="24"/>
          <w:lang w:eastAsia="pl-PL"/>
        </w:rPr>
        <w:t>Zamawiający zastrzega sobie prawo do zażądania przy kolejnym tłumaczeniu ustnym innego tłumacza danego języka, jeżeli w trakcie realizacji wcześniejszego tłumaczenia ustnego w zakresie tego języka wystąpiły zastrzeżenia co do jakości wykonywanej usługi.</w:t>
      </w:r>
    </w:p>
    <w:p w:rsidR="00F337AB" w:rsidRPr="00F337AB" w:rsidRDefault="00F337AB" w:rsidP="00F337AB">
      <w:pPr>
        <w:spacing w:after="0" w:line="240" w:lineRule="auto"/>
        <w:ind w:left="284" w:hanging="284"/>
        <w:jc w:val="both"/>
        <w:rPr>
          <w:rFonts w:ascii="Times New Roman" w:eastAsia="Times New Roman" w:hAnsi="Times New Roman" w:cs="Times New Roman"/>
          <w:color w:val="000000"/>
          <w:sz w:val="24"/>
          <w:szCs w:val="24"/>
          <w:lang w:eastAsia="pl-PL"/>
        </w:rPr>
      </w:pPr>
    </w:p>
    <w:p w:rsidR="00F337AB" w:rsidRPr="00F337AB" w:rsidRDefault="00F337AB" w:rsidP="00F337AB">
      <w:pPr>
        <w:spacing w:after="0" w:line="240" w:lineRule="auto"/>
        <w:ind w:left="284" w:hanging="284"/>
        <w:jc w:val="both"/>
        <w:rPr>
          <w:rFonts w:ascii="Times New Roman" w:eastAsia="Times New Roman" w:hAnsi="Times New Roman" w:cs="Times New Roman"/>
          <w:strike/>
          <w:sz w:val="24"/>
          <w:szCs w:val="20"/>
          <w:lang w:eastAsia="pl-PL"/>
        </w:rPr>
      </w:pPr>
      <w:r w:rsidRPr="00F337AB">
        <w:rPr>
          <w:rFonts w:ascii="Times New Roman" w:eastAsia="Times New Roman" w:hAnsi="Times New Roman" w:cs="Times New Roman"/>
          <w:sz w:val="24"/>
          <w:szCs w:val="24"/>
          <w:lang w:eastAsia="pl-PL"/>
        </w:rPr>
        <w:t>10.</w:t>
      </w:r>
      <w:r w:rsidRPr="00F337AB">
        <w:rPr>
          <w:rFonts w:ascii="Times New Roman" w:eastAsia="Times New Roman" w:hAnsi="Times New Roman" w:cs="Times New Roman"/>
          <w:sz w:val="24"/>
          <w:szCs w:val="20"/>
          <w:lang w:eastAsia="pl-PL"/>
        </w:rPr>
        <w:t xml:space="preserve"> W przypadku wykonywania tłumaczeń ustnych i pisemnych </w:t>
      </w:r>
      <w:r w:rsidRPr="00F337AB">
        <w:rPr>
          <w:rFonts w:ascii="Times New Roman" w:eastAsia="Times New Roman" w:hAnsi="Times New Roman" w:cs="Times New Roman"/>
          <w:color w:val="000000" w:themeColor="text1"/>
          <w:sz w:val="24"/>
          <w:szCs w:val="20"/>
          <w:lang w:eastAsia="pl-PL"/>
        </w:rPr>
        <w:t xml:space="preserve">oraz korekt poredakcyjnych </w:t>
      </w:r>
      <w:r w:rsidRPr="00F337AB">
        <w:rPr>
          <w:rFonts w:ascii="Times New Roman" w:eastAsia="Times New Roman" w:hAnsi="Times New Roman" w:cs="Times New Roman"/>
          <w:sz w:val="24"/>
          <w:szCs w:val="20"/>
          <w:lang w:eastAsia="pl-PL"/>
        </w:rPr>
        <w:t xml:space="preserve">z, </w:t>
      </w:r>
      <w:r w:rsidR="000B1EDF">
        <w:rPr>
          <w:rFonts w:ascii="Times New Roman" w:eastAsia="Times New Roman" w:hAnsi="Times New Roman" w:cs="Times New Roman"/>
          <w:sz w:val="24"/>
          <w:szCs w:val="20"/>
          <w:lang w:eastAsia="pl-PL"/>
        </w:rPr>
        <w:t xml:space="preserve">języka </w:t>
      </w:r>
      <w:r w:rsidRPr="00F337AB">
        <w:rPr>
          <w:rFonts w:ascii="Times New Roman" w:eastAsia="Times New Roman" w:hAnsi="Times New Roman" w:cs="Times New Roman"/>
          <w:sz w:val="24"/>
          <w:szCs w:val="20"/>
          <w:lang w:eastAsia="pl-PL"/>
        </w:rPr>
        <w:t xml:space="preserve">gruzińskiego oraz arabskiego  lub na język gruziński oraz arabski Zamawiający wymaga aby Wykonawca stosował glosariusze stanowiące odpowiednio załączniki nr 7, nr 8, do umowy. </w:t>
      </w:r>
    </w:p>
    <w:p w:rsidR="00F337AB" w:rsidRPr="00F337AB" w:rsidRDefault="00F337AB" w:rsidP="00F337AB">
      <w:pPr>
        <w:spacing w:before="240" w:after="0" w:line="240" w:lineRule="auto"/>
        <w:ind w:left="284" w:hanging="284"/>
        <w:jc w:val="both"/>
        <w:rPr>
          <w:rFonts w:ascii="Times New Roman" w:eastAsia="Times New Roman" w:hAnsi="Times New Roman" w:cs="Times New Roman"/>
          <w:color w:val="000000"/>
          <w:sz w:val="24"/>
          <w:szCs w:val="20"/>
          <w:lang w:eastAsia="pl-PL"/>
        </w:rPr>
      </w:pPr>
      <w:r w:rsidRPr="00F337AB">
        <w:rPr>
          <w:rFonts w:ascii="Times New Roman" w:eastAsia="Times New Roman" w:hAnsi="Times New Roman" w:cs="Times New Roman"/>
          <w:sz w:val="24"/>
          <w:szCs w:val="24"/>
          <w:lang w:eastAsia="pl-PL"/>
        </w:rPr>
        <w:t>11.W</w:t>
      </w:r>
      <w:r w:rsidRPr="00F337AB">
        <w:rPr>
          <w:rFonts w:ascii="Times New Roman" w:eastAsia="Times New Roman" w:hAnsi="Times New Roman" w:cs="Times New Roman"/>
          <w:sz w:val="24"/>
          <w:szCs w:val="20"/>
          <w:lang w:eastAsia="pl-PL"/>
        </w:rPr>
        <w:t xml:space="preserve"> przypadku uzasadnionej reklamacji </w:t>
      </w:r>
      <w:r w:rsidR="00147705">
        <w:rPr>
          <w:rFonts w:ascii="Times New Roman" w:eastAsia="Times New Roman" w:hAnsi="Times New Roman" w:cs="Times New Roman"/>
          <w:sz w:val="24"/>
          <w:szCs w:val="20"/>
          <w:lang w:eastAsia="pl-PL"/>
        </w:rPr>
        <w:t xml:space="preserve">dotyczącej wystąpienia w przetłumaczonym tekście </w:t>
      </w:r>
      <w:r w:rsidRPr="00F337AB">
        <w:rPr>
          <w:rFonts w:ascii="Times New Roman" w:eastAsia="Times New Roman" w:hAnsi="Times New Roman" w:cs="Times New Roman"/>
          <w:sz w:val="24"/>
          <w:szCs w:val="20"/>
          <w:lang w:eastAsia="pl-PL"/>
        </w:rPr>
        <w:t>ewidentn</w:t>
      </w:r>
      <w:r w:rsidR="00147705">
        <w:rPr>
          <w:rFonts w:ascii="Times New Roman" w:eastAsia="Times New Roman" w:hAnsi="Times New Roman" w:cs="Times New Roman"/>
          <w:sz w:val="24"/>
          <w:szCs w:val="20"/>
          <w:lang w:eastAsia="pl-PL"/>
        </w:rPr>
        <w:t>ych</w:t>
      </w:r>
      <w:r w:rsidRPr="00F337AB">
        <w:rPr>
          <w:rFonts w:ascii="Times New Roman" w:eastAsia="Times New Roman" w:hAnsi="Times New Roman" w:cs="Times New Roman"/>
          <w:sz w:val="24"/>
          <w:szCs w:val="20"/>
          <w:lang w:eastAsia="pl-PL"/>
        </w:rPr>
        <w:t xml:space="preserve"> </w:t>
      </w:r>
      <w:r w:rsidR="00147705" w:rsidRPr="00F337AB">
        <w:rPr>
          <w:rFonts w:ascii="Times New Roman" w:eastAsia="Times New Roman" w:hAnsi="Times New Roman" w:cs="Times New Roman"/>
          <w:sz w:val="24"/>
          <w:szCs w:val="20"/>
          <w:lang w:eastAsia="pl-PL"/>
        </w:rPr>
        <w:t>błęd</w:t>
      </w:r>
      <w:r w:rsidR="00147705">
        <w:rPr>
          <w:rFonts w:ascii="Times New Roman" w:eastAsia="Times New Roman" w:hAnsi="Times New Roman" w:cs="Times New Roman"/>
          <w:sz w:val="24"/>
          <w:szCs w:val="20"/>
          <w:lang w:eastAsia="pl-PL"/>
        </w:rPr>
        <w:t>ów</w:t>
      </w:r>
      <w:r w:rsidR="00147705" w:rsidRPr="00F337AB">
        <w:rPr>
          <w:rFonts w:ascii="Times New Roman" w:eastAsia="Times New Roman" w:hAnsi="Times New Roman" w:cs="Times New Roman"/>
          <w:sz w:val="24"/>
          <w:szCs w:val="20"/>
          <w:lang w:eastAsia="pl-PL"/>
        </w:rPr>
        <w:t xml:space="preserve"> gramatyczn</w:t>
      </w:r>
      <w:r w:rsidR="00147705">
        <w:rPr>
          <w:rFonts w:ascii="Times New Roman" w:eastAsia="Times New Roman" w:hAnsi="Times New Roman" w:cs="Times New Roman"/>
          <w:sz w:val="24"/>
          <w:szCs w:val="20"/>
          <w:lang w:eastAsia="pl-PL"/>
        </w:rPr>
        <w:t>ych</w:t>
      </w:r>
      <w:r w:rsidR="00147705" w:rsidRPr="00F337AB">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0"/>
          <w:lang w:eastAsia="pl-PL"/>
        </w:rPr>
        <w:t xml:space="preserve">i </w:t>
      </w:r>
      <w:r w:rsidR="00147705" w:rsidRPr="00F337AB">
        <w:rPr>
          <w:rFonts w:ascii="Times New Roman" w:eastAsia="Times New Roman" w:hAnsi="Times New Roman" w:cs="Times New Roman"/>
          <w:sz w:val="24"/>
          <w:szCs w:val="20"/>
          <w:lang w:eastAsia="pl-PL"/>
        </w:rPr>
        <w:t>językow</w:t>
      </w:r>
      <w:r w:rsidR="00147705">
        <w:rPr>
          <w:rFonts w:ascii="Times New Roman" w:eastAsia="Times New Roman" w:hAnsi="Times New Roman" w:cs="Times New Roman"/>
          <w:sz w:val="24"/>
          <w:szCs w:val="20"/>
          <w:lang w:eastAsia="pl-PL"/>
        </w:rPr>
        <w:t>ych</w:t>
      </w:r>
      <w:r w:rsidR="00147705" w:rsidRPr="00F337AB">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0"/>
          <w:lang w:eastAsia="pl-PL"/>
        </w:rPr>
        <w:t xml:space="preserve">tj. </w:t>
      </w:r>
      <w:r w:rsidR="00147705" w:rsidRPr="00F337AB">
        <w:rPr>
          <w:rFonts w:ascii="Times New Roman" w:eastAsia="Times New Roman" w:hAnsi="Times New Roman" w:cs="Times New Roman"/>
          <w:sz w:val="24"/>
          <w:szCs w:val="20"/>
          <w:lang w:eastAsia="pl-PL"/>
        </w:rPr>
        <w:t>błęd</w:t>
      </w:r>
      <w:r w:rsidR="00147705">
        <w:rPr>
          <w:rFonts w:ascii="Times New Roman" w:eastAsia="Times New Roman" w:hAnsi="Times New Roman" w:cs="Times New Roman"/>
          <w:sz w:val="24"/>
          <w:szCs w:val="20"/>
          <w:lang w:eastAsia="pl-PL"/>
        </w:rPr>
        <w:t>ów</w:t>
      </w:r>
      <w:r w:rsidRPr="00F337AB">
        <w:rPr>
          <w:rFonts w:ascii="Times New Roman" w:eastAsia="Times New Roman" w:hAnsi="Times New Roman" w:cs="Times New Roman"/>
          <w:sz w:val="24"/>
          <w:szCs w:val="20"/>
          <w:lang w:eastAsia="pl-PL"/>
        </w:rPr>
        <w:t xml:space="preserve">, które można zweryfikować za pomocą powszechnie dostępnych źródeł) zgłoszonej w przeciągu 21 dni od daty odbioru przetłumaczonego tekstu, Wykonawca zobowiązuje się do nieodpłatnego tłumaczenia reklamowanego tekstu w ilości 7 stron dziennie, licząc od dnia następnego po zgłoszeniu przez Zamawiającego reklamacji. Zamawiający zastrzega sobie prawo zażądania, aby osobą wykonującą nieodpłatne tłumaczenie reklamowanego tekstu nie była osoba, która wykonała dane tłumaczenie. </w:t>
      </w:r>
      <w:r w:rsidRPr="00F337AB">
        <w:rPr>
          <w:rFonts w:ascii="Times New Roman" w:eastAsia="Times New Roman" w:hAnsi="Times New Roman" w:cs="Times New Roman"/>
          <w:color w:val="000000"/>
          <w:sz w:val="24"/>
          <w:szCs w:val="20"/>
          <w:lang w:eastAsia="pl-PL"/>
        </w:rPr>
        <w:t xml:space="preserve">Po bezskutecznym upływie  wyznaczonego terminu lub po ponownym stwierdzeniu ewidentnych błędów w tłumaczonym tekście skierowanym uprzednio do korekty, Zamawiający może powierzyć wykonanie tłumaczenia </w:t>
      </w:r>
      <w:r w:rsidR="000F03CA">
        <w:rPr>
          <w:rFonts w:ascii="Times New Roman" w:eastAsia="Times New Roman" w:hAnsi="Times New Roman" w:cs="Times New Roman"/>
          <w:color w:val="000000"/>
          <w:sz w:val="24"/>
          <w:szCs w:val="20"/>
          <w:lang w:eastAsia="pl-PL"/>
        </w:rPr>
        <w:t xml:space="preserve">innemu podmiotowi </w:t>
      </w:r>
      <w:r w:rsidRPr="00F337AB">
        <w:rPr>
          <w:rFonts w:ascii="Times New Roman" w:eastAsia="Times New Roman" w:hAnsi="Times New Roman" w:cs="Times New Roman"/>
          <w:color w:val="000000"/>
          <w:sz w:val="24"/>
          <w:szCs w:val="20"/>
          <w:lang w:eastAsia="pl-PL"/>
        </w:rPr>
        <w:t>na koszt i ryzyko Wykonawcy. W tym przypadku Wykonawcy wynagrodzenie nie przysługuje.</w:t>
      </w:r>
    </w:p>
    <w:p w:rsidR="00F337AB" w:rsidRPr="00F337AB" w:rsidRDefault="00F337AB" w:rsidP="00B329CE">
      <w:pPr>
        <w:spacing w:before="12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color w:val="000000"/>
          <w:sz w:val="24"/>
          <w:szCs w:val="20"/>
          <w:lang w:eastAsia="pl-PL"/>
        </w:rPr>
        <w:t>12.</w:t>
      </w:r>
      <w:r w:rsidRPr="00F337AB">
        <w:rPr>
          <w:rFonts w:ascii="Times New Roman" w:eastAsia="Times New Roman" w:hAnsi="Times New Roman" w:cs="Times New Roman"/>
          <w:sz w:val="24"/>
          <w:szCs w:val="20"/>
          <w:lang w:eastAsia="pl-PL"/>
        </w:rPr>
        <w:t xml:space="preserve">W przypadku uzasadnionej reklamacji </w:t>
      </w:r>
      <w:r w:rsidR="00147705">
        <w:rPr>
          <w:rFonts w:ascii="Times New Roman" w:eastAsia="Times New Roman" w:hAnsi="Times New Roman" w:cs="Times New Roman"/>
          <w:sz w:val="24"/>
          <w:szCs w:val="20"/>
          <w:lang w:eastAsia="pl-PL"/>
        </w:rPr>
        <w:t xml:space="preserve">dotyczącej </w:t>
      </w:r>
      <w:r w:rsidRPr="00F337AB">
        <w:rPr>
          <w:rFonts w:ascii="Times New Roman" w:eastAsia="Times New Roman" w:hAnsi="Times New Roman" w:cs="Times New Roman"/>
          <w:sz w:val="24"/>
          <w:szCs w:val="20"/>
          <w:lang w:eastAsia="pl-PL"/>
        </w:rPr>
        <w:t>niedotrzymywani</w:t>
      </w:r>
      <w:r w:rsidR="00147705">
        <w:rPr>
          <w:rFonts w:ascii="Times New Roman" w:eastAsia="Times New Roman" w:hAnsi="Times New Roman" w:cs="Times New Roman"/>
          <w:sz w:val="24"/>
          <w:szCs w:val="20"/>
          <w:lang w:eastAsia="pl-PL"/>
        </w:rPr>
        <w:t>a</w:t>
      </w:r>
      <w:r w:rsidRPr="00F337AB">
        <w:rPr>
          <w:rFonts w:ascii="Times New Roman" w:eastAsia="Times New Roman" w:hAnsi="Times New Roman" w:cs="Times New Roman"/>
          <w:sz w:val="24"/>
          <w:szCs w:val="20"/>
          <w:lang w:eastAsia="pl-PL"/>
        </w:rPr>
        <w:t xml:space="preserve"> wyznaczonego terminu na wykonanie tłumaczenia) Zamawiający będzie uprawniony do przekazania danego zlecenia do tłumaczenia innej firmie tłumaczeniowej i na koszt Wykonawcy.</w:t>
      </w:r>
      <w:r w:rsidR="003B0330">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0"/>
          <w:lang w:eastAsia="pl-PL"/>
        </w:rPr>
        <w:t xml:space="preserve">W tym przypadku Wykonawcy wynagrodzenie </w:t>
      </w:r>
      <w:r w:rsidR="000F03CA">
        <w:rPr>
          <w:rFonts w:ascii="Times New Roman" w:eastAsia="Times New Roman" w:hAnsi="Times New Roman" w:cs="Times New Roman"/>
          <w:sz w:val="24"/>
          <w:szCs w:val="20"/>
          <w:lang w:eastAsia="pl-PL"/>
        </w:rPr>
        <w:t xml:space="preserve">za wykonanie usługi co do której zgłoszono reklamację </w:t>
      </w:r>
      <w:r w:rsidRPr="00F337AB">
        <w:rPr>
          <w:rFonts w:ascii="Times New Roman" w:eastAsia="Times New Roman" w:hAnsi="Times New Roman" w:cs="Times New Roman"/>
          <w:sz w:val="24"/>
          <w:szCs w:val="20"/>
          <w:lang w:eastAsia="pl-PL"/>
        </w:rPr>
        <w:t>nie przysługuje.</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13. Tłumaczenia wykonywane będą na podstawie zleceń wystawianych przez Zamawiającego zgodnie z Załącznikami nr 4 i 5 do umowy. Termin wykonania zlecenia liczy się od dnia następnego po przyjęciu zlecenia przez Wykonawcę. Jeżeli termin wykonania zlecenia przypada na dzień uznany za ustawowo wolny od pracy lub sobotę i niedzielę, termin wykonania zlecenia upływa następnego</w:t>
      </w:r>
      <w:r w:rsidR="000F03CA">
        <w:rPr>
          <w:rFonts w:ascii="Times New Roman" w:eastAsia="Times New Roman" w:hAnsi="Times New Roman" w:cs="Times New Roman"/>
          <w:sz w:val="24"/>
          <w:szCs w:val="24"/>
          <w:lang w:eastAsia="pl-PL"/>
        </w:rPr>
        <w:t xml:space="preserve"> dnia roboczego</w:t>
      </w:r>
      <w:r w:rsidRPr="00F337AB">
        <w:rPr>
          <w:rFonts w:ascii="Times New Roman" w:eastAsia="Times New Roman" w:hAnsi="Times New Roman" w:cs="Times New Roman"/>
          <w:sz w:val="24"/>
          <w:szCs w:val="24"/>
          <w:lang w:eastAsia="pl-PL"/>
        </w:rPr>
        <w:t>.</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14. W szczególnie uzasadnionych sytuacjach Wykonawca może wystąpić do Zamawiającego z wnioskiem o przesunięcie daty realizacji danego zlecenia. Zmiana terminu realizacji będzie możliwa wyłącznie po uzyskaniu pisemnej zgody (pisemnie, faksem, bądź drogą elektroniczną) upoważnionego przedstawiciela Zamawiającego, o którym mowa w § 10 ust.2. W przypadku braku zgody Zamawiającego na zmianę terminu realizacji danego zlecenia, Wykonawca będzie zobowiązany do wykonania zlecenia w terminie pierwotnie wyznaczonym.</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15. Zamawiający zastrzega sobie prawo do odstąpienia od zlecenia tłumaczenia ustnego na 1 dzień kalendarzowy przed terminem wyznaczonym na jego wykonanie, bez ponoszenia dodatkowych kosztów z tego tytułu. Koszty delegacji z udziałem tłumaczy stanowią koszt Wykonawcy, który nie zwiększy wynagrodzenia za tłumaczenie (Zamawiający nie pokrywa kosztów związanych z zakwaterowaniem oraz wyżywieniem tłumacza w trakcie tłumaczenia a także kosztów związanych z dojazdem na miejsce tłumaczenia oraz powrotem z niego).</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16. </w:t>
      </w:r>
      <w:r w:rsidRPr="00F337AB">
        <w:rPr>
          <w:rFonts w:ascii="Times New Roman" w:eastAsia="Times New Roman" w:hAnsi="Times New Roman" w:cs="Times New Roman"/>
          <w:b/>
          <w:sz w:val="24"/>
          <w:szCs w:val="24"/>
          <w:u w:val="single"/>
          <w:lang w:eastAsia="pl-PL"/>
        </w:rPr>
        <w:t>W wyjątkowym przypadku</w:t>
      </w:r>
      <w:r w:rsidRPr="00F337AB">
        <w:rPr>
          <w:rFonts w:ascii="Times New Roman" w:eastAsia="Times New Roman" w:hAnsi="Times New Roman" w:cs="Times New Roman"/>
          <w:sz w:val="24"/>
          <w:szCs w:val="24"/>
          <w:lang w:eastAsia="pl-PL"/>
        </w:rPr>
        <w:t xml:space="preserve">, gdy nie będzie możliwe bezpośrednie pisemne tłumaczenie </w:t>
      </w:r>
      <w:r w:rsidRPr="00F337AB">
        <w:rPr>
          <w:rFonts w:ascii="Times New Roman" w:eastAsia="Times New Roman" w:hAnsi="Times New Roman" w:cs="Times New Roman"/>
          <w:sz w:val="24"/>
          <w:szCs w:val="24"/>
          <w:lang w:eastAsia="pl-PL"/>
        </w:rPr>
        <w:br/>
        <w:t xml:space="preserve">z języka, w którym sporządzono dany tekst na język, wskazany przez Zamawiającego </w:t>
      </w:r>
      <w:r w:rsidRPr="00F337AB">
        <w:rPr>
          <w:rFonts w:ascii="Times New Roman" w:eastAsia="Times New Roman" w:hAnsi="Times New Roman" w:cs="Times New Roman"/>
          <w:sz w:val="24"/>
          <w:szCs w:val="24"/>
          <w:lang w:eastAsia="pl-PL"/>
        </w:rPr>
        <w:br/>
        <w:t>w zamówieniu,</w:t>
      </w:r>
      <w:r w:rsidRPr="00F337AB">
        <w:rPr>
          <w:rFonts w:ascii="Times New Roman" w:eastAsia="Times New Roman" w:hAnsi="Times New Roman" w:cs="Times New Roman"/>
          <w:b/>
          <w:sz w:val="20"/>
          <w:szCs w:val="20"/>
          <w:lang w:eastAsia="pl-PL"/>
        </w:rPr>
        <w:t xml:space="preserve"> </w:t>
      </w:r>
      <w:r w:rsidRPr="00F337AB">
        <w:rPr>
          <w:rFonts w:ascii="Times New Roman" w:eastAsia="Times New Roman" w:hAnsi="Times New Roman" w:cs="Times New Roman"/>
          <w:sz w:val="24"/>
          <w:szCs w:val="24"/>
          <w:lang w:eastAsia="pl-PL"/>
        </w:rPr>
        <w:t xml:space="preserve">Zamawiający poniesie koszt tego tłumaczenia z języka obcego np. na język angielski oraz koszt tłumaczenia z języka angielskiego na język docelowy. Jednakże przed przystąpieniem do wykonania opisanego powyżej tłumaczenia, </w:t>
      </w:r>
      <w:r w:rsidRPr="00F337AB">
        <w:rPr>
          <w:rFonts w:ascii="Times New Roman" w:eastAsia="Times New Roman" w:hAnsi="Times New Roman" w:cs="Times New Roman"/>
          <w:b/>
          <w:sz w:val="24"/>
          <w:szCs w:val="24"/>
          <w:lang w:eastAsia="pl-PL"/>
        </w:rPr>
        <w:t>Wykonawca jest zobowiązany</w:t>
      </w:r>
      <w:r w:rsidRPr="00F337AB">
        <w:rPr>
          <w:rFonts w:ascii="Times New Roman" w:eastAsia="Times New Roman" w:hAnsi="Times New Roman" w:cs="Times New Roman"/>
          <w:sz w:val="24"/>
          <w:szCs w:val="24"/>
          <w:lang w:eastAsia="pl-PL"/>
        </w:rPr>
        <w:t xml:space="preserve"> do złożenia Zamawiającemu </w:t>
      </w:r>
      <w:r w:rsidRPr="00F337AB">
        <w:rPr>
          <w:rFonts w:ascii="Times New Roman" w:eastAsia="Times New Roman" w:hAnsi="Times New Roman" w:cs="Times New Roman"/>
          <w:b/>
          <w:sz w:val="24"/>
          <w:szCs w:val="24"/>
          <w:lang w:eastAsia="pl-PL"/>
        </w:rPr>
        <w:t>oświadczenia</w:t>
      </w:r>
      <w:r w:rsidRPr="00F337AB">
        <w:rPr>
          <w:rFonts w:ascii="Times New Roman" w:eastAsia="Times New Roman" w:hAnsi="Times New Roman" w:cs="Times New Roman"/>
          <w:sz w:val="24"/>
          <w:szCs w:val="24"/>
          <w:lang w:eastAsia="pl-PL"/>
        </w:rPr>
        <w:t xml:space="preserve"> o braku możliwości bezpośredniego tłumaczenia z języka oryginału na język docelowy, wskazany przez </w:t>
      </w:r>
      <w:r w:rsidRPr="00F337AB">
        <w:rPr>
          <w:rFonts w:ascii="Times New Roman" w:eastAsia="Times New Roman" w:hAnsi="Times New Roman" w:cs="Times New Roman"/>
          <w:sz w:val="24"/>
          <w:szCs w:val="24"/>
          <w:lang w:eastAsia="pl-PL"/>
        </w:rPr>
        <w:lastRenderedPageBreak/>
        <w:t xml:space="preserve">Zamawiającego w zleceniu tłumaczenia i </w:t>
      </w:r>
      <w:r w:rsidRPr="00F337AB">
        <w:rPr>
          <w:rFonts w:ascii="Times New Roman" w:eastAsia="Times New Roman" w:hAnsi="Times New Roman" w:cs="Times New Roman"/>
          <w:b/>
          <w:sz w:val="24"/>
          <w:szCs w:val="24"/>
          <w:lang w:eastAsia="pl-PL"/>
        </w:rPr>
        <w:t>uzyskania pisemnej akceptacji Zamawiającego</w:t>
      </w:r>
      <w:r w:rsidRPr="00F337AB">
        <w:rPr>
          <w:rFonts w:ascii="Times New Roman" w:eastAsia="Times New Roman" w:hAnsi="Times New Roman" w:cs="Times New Roman"/>
          <w:sz w:val="24"/>
          <w:szCs w:val="24"/>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17.  </w:t>
      </w:r>
      <w:r w:rsidRPr="00F337AB">
        <w:rPr>
          <w:rFonts w:ascii="Times New Roman" w:eastAsia="Times New Roman" w:hAnsi="Times New Roman" w:cs="Times New Roman"/>
          <w:b/>
          <w:sz w:val="24"/>
          <w:szCs w:val="24"/>
          <w:u w:val="single"/>
          <w:lang w:eastAsia="pl-PL"/>
        </w:rPr>
        <w:t>W wyjątkowym przypadku</w:t>
      </w:r>
      <w:r w:rsidRPr="00F337AB">
        <w:rPr>
          <w:rFonts w:ascii="Times New Roman" w:eastAsia="Times New Roman" w:hAnsi="Times New Roman" w:cs="Times New Roman"/>
          <w:sz w:val="24"/>
          <w:szCs w:val="24"/>
          <w:lang w:eastAsia="pl-PL"/>
        </w:rPr>
        <w:t>, gdy nie będzie możliwe bezpośrednie ustne tłumaczenie z języka, którym posługuje się cudzoziemiec na język wskazany przez Zamawiającego w zamówieniu,</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 xml:space="preserve">Zamawiający poniesie koszt wykonania tego tłumaczenia z języka obcego np. na język angielski lub rosyjski oraz koszt tłumaczenia z języka angielskiego lub rosyjskiego na język docelowy. Jednakże przed przystąpieniem do wykonania opisanego powyżej tłumaczenia, </w:t>
      </w:r>
      <w:r w:rsidRPr="00F337AB">
        <w:rPr>
          <w:rFonts w:ascii="Times New Roman" w:eastAsia="Times New Roman" w:hAnsi="Times New Roman" w:cs="Times New Roman"/>
          <w:b/>
          <w:sz w:val="24"/>
          <w:szCs w:val="24"/>
          <w:lang w:eastAsia="pl-PL"/>
        </w:rPr>
        <w:t>Wykonawca jest zobowiązany</w:t>
      </w:r>
      <w:r w:rsidRPr="00F337AB">
        <w:rPr>
          <w:rFonts w:ascii="Times New Roman" w:eastAsia="Times New Roman" w:hAnsi="Times New Roman" w:cs="Times New Roman"/>
          <w:sz w:val="24"/>
          <w:szCs w:val="24"/>
          <w:lang w:eastAsia="pl-PL"/>
        </w:rPr>
        <w:t xml:space="preserve"> do złożenia Zamawiającemu </w:t>
      </w:r>
      <w:r w:rsidRPr="00F337AB">
        <w:rPr>
          <w:rFonts w:ascii="Times New Roman" w:eastAsia="Times New Roman" w:hAnsi="Times New Roman" w:cs="Times New Roman"/>
          <w:b/>
          <w:sz w:val="24"/>
          <w:szCs w:val="24"/>
          <w:lang w:eastAsia="pl-PL"/>
        </w:rPr>
        <w:t>oświadczenia</w:t>
      </w:r>
      <w:r w:rsidRPr="00F337AB">
        <w:rPr>
          <w:rFonts w:ascii="Times New Roman" w:eastAsia="Times New Roman" w:hAnsi="Times New Roman" w:cs="Times New Roman"/>
          <w:sz w:val="24"/>
          <w:szCs w:val="24"/>
          <w:lang w:eastAsia="pl-PL"/>
        </w:rPr>
        <w:t xml:space="preserve"> o braku możliwości bezpośredniego tłumaczenia z języka wskazanego uprzednio przez Zamawiającego na język docelowy, wskazany przez Zamawiającego w zleceniu tłumaczenia i </w:t>
      </w:r>
      <w:r w:rsidRPr="00F337AB">
        <w:rPr>
          <w:rFonts w:ascii="Times New Roman" w:eastAsia="Times New Roman" w:hAnsi="Times New Roman" w:cs="Times New Roman"/>
          <w:b/>
          <w:sz w:val="24"/>
          <w:szCs w:val="24"/>
          <w:lang w:eastAsia="pl-PL"/>
        </w:rPr>
        <w:t>uzyskania pisemnej akceptacji Zamawiającego</w:t>
      </w:r>
      <w:r w:rsidRPr="00F337AB">
        <w:rPr>
          <w:rFonts w:ascii="Times New Roman" w:eastAsia="Times New Roman" w:hAnsi="Times New Roman" w:cs="Times New Roman"/>
          <w:sz w:val="24"/>
          <w:szCs w:val="24"/>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w:t>
      </w:r>
    </w:p>
    <w:p w:rsidR="00F337AB" w:rsidRPr="00F337AB" w:rsidRDefault="00F337AB" w:rsidP="00F337AB">
      <w:pPr>
        <w:spacing w:after="0" w:line="240" w:lineRule="auto"/>
        <w:ind w:left="284" w:hanging="284"/>
        <w:jc w:val="both"/>
        <w:rPr>
          <w:rFonts w:ascii="Times New Roman" w:eastAsia="Times New Roman" w:hAnsi="Times New Roman" w:cs="Times New Roman"/>
          <w:b/>
          <w:sz w:val="16"/>
          <w:szCs w:val="16"/>
          <w:lang w:eastAsia="pl-PL"/>
        </w:rPr>
      </w:pPr>
      <w:r w:rsidRPr="00F337AB">
        <w:rPr>
          <w:rFonts w:ascii="Times New Roman" w:eastAsia="Times New Roman" w:hAnsi="Times New Roman" w:cs="Times New Roman"/>
          <w:sz w:val="24"/>
          <w:szCs w:val="20"/>
          <w:lang w:eastAsia="pl-PL"/>
        </w:rPr>
        <w:t xml:space="preserve">18. Zamawiający zastrzega sobie możliwość zlecenia wykonania usługi tłumaczenia innemu podmiotowi  na koszt Wykonawcy, w sytuacji gdy </w:t>
      </w:r>
      <w:r w:rsidR="000F03CA">
        <w:rPr>
          <w:rFonts w:ascii="Times New Roman" w:eastAsia="Times New Roman" w:hAnsi="Times New Roman" w:cs="Times New Roman"/>
          <w:sz w:val="24"/>
          <w:szCs w:val="20"/>
          <w:lang w:eastAsia="pl-PL"/>
        </w:rPr>
        <w:t xml:space="preserve">Wykonawca </w:t>
      </w:r>
      <w:r w:rsidRPr="00F337AB">
        <w:rPr>
          <w:rFonts w:ascii="Times New Roman" w:eastAsia="Times New Roman" w:hAnsi="Times New Roman" w:cs="Times New Roman"/>
          <w:sz w:val="24"/>
          <w:szCs w:val="20"/>
          <w:lang w:eastAsia="pl-PL"/>
        </w:rPr>
        <w:t xml:space="preserve">odmówi wykonania zleconej usługi z powodu niedysponowania tłumaczem języka, którego powyższe zlecenie dotyczy lub w sytuacji opisanej w </w:t>
      </w:r>
      <w:r w:rsidRPr="00F337AB">
        <w:rPr>
          <w:rFonts w:ascii="Times New Roman" w:eastAsia="Times New Roman" w:hAnsi="Times New Roman" w:cs="Times New Roman"/>
          <w:b/>
          <w:sz w:val="24"/>
          <w:szCs w:val="20"/>
          <w:lang w:eastAsia="pl-PL"/>
        </w:rPr>
        <w:t xml:space="preserve">§ </w:t>
      </w:r>
      <w:r w:rsidRPr="00F337AB">
        <w:rPr>
          <w:rFonts w:ascii="Times New Roman" w:eastAsia="Times New Roman" w:hAnsi="Times New Roman" w:cs="Times New Roman"/>
          <w:sz w:val="24"/>
          <w:szCs w:val="20"/>
          <w:lang w:eastAsia="pl-PL"/>
        </w:rPr>
        <w:t>3</w:t>
      </w:r>
      <w:r w:rsidRPr="00F337AB">
        <w:rPr>
          <w:rFonts w:ascii="Times New Roman" w:eastAsia="Times New Roman" w:hAnsi="Times New Roman" w:cs="Times New Roman"/>
          <w:b/>
          <w:sz w:val="24"/>
          <w:szCs w:val="20"/>
          <w:lang w:eastAsia="pl-PL"/>
        </w:rPr>
        <w:t xml:space="preserve"> </w:t>
      </w:r>
      <w:r w:rsidRPr="00F337AB">
        <w:rPr>
          <w:rFonts w:ascii="Times New Roman" w:eastAsia="Times New Roman" w:hAnsi="Times New Roman" w:cs="Times New Roman"/>
          <w:sz w:val="24"/>
          <w:szCs w:val="20"/>
          <w:lang w:eastAsia="pl-PL"/>
        </w:rPr>
        <w:t xml:space="preserve">ust. 16 i 17. </w:t>
      </w:r>
    </w:p>
    <w:p w:rsidR="00147705" w:rsidRDefault="00147705" w:rsidP="00F337AB">
      <w:pPr>
        <w:spacing w:after="120" w:line="240" w:lineRule="auto"/>
        <w:jc w:val="center"/>
        <w:rPr>
          <w:rFonts w:ascii="Times New Roman" w:eastAsia="Times New Roman" w:hAnsi="Times New Roman" w:cs="Times New Roman"/>
          <w:b/>
          <w:sz w:val="24"/>
          <w:szCs w:val="20"/>
          <w:lang w:eastAsia="pl-PL"/>
        </w:rPr>
      </w:pPr>
    </w:p>
    <w:p w:rsidR="00F337AB" w:rsidRPr="00F337AB" w:rsidRDefault="00F337AB" w:rsidP="00F337AB">
      <w:pPr>
        <w:spacing w:after="12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4.</w:t>
      </w:r>
    </w:p>
    <w:p w:rsidR="00F337AB" w:rsidRPr="00F337AB" w:rsidRDefault="00F337AB" w:rsidP="00D82C36">
      <w:pPr>
        <w:numPr>
          <w:ilvl w:val="6"/>
          <w:numId w:val="14"/>
        </w:numPr>
        <w:suppressAutoHyphens/>
        <w:spacing w:after="0" w:line="240" w:lineRule="auto"/>
        <w:ind w:left="284" w:hanging="284"/>
        <w:contextualSpacing/>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sz w:val="24"/>
          <w:szCs w:val="20"/>
          <w:lang w:eastAsia="pl-PL"/>
        </w:rPr>
        <w:t>Wykonawca zobowiązuje się do:</w:t>
      </w:r>
    </w:p>
    <w:p w:rsidR="00F337AB" w:rsidRPr="00F337AB" w:rsidRDefault="00F337AB" w:rsidP="00D82C36">
      <w:pPr>
        <w:numPr>
          <w:ilvl w:val="0"/>
          <w:numId w:val="26"/>
        </w:numPr>
        <w:suppressAutoHyphens/>
        <w:spacing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wykonywania tłumaczeń zgodnie z postanowieniami określonymi w załączniku nr 1 do umowy, w terminach ustalonych każdorazowo przez Zamawiającego,</w:t>
      </w:r>
    </w:p>
    <w:p w:rsidR="00F337AB" w:rsidRPr="00F337AB" w:rsidRDefault="00F337AB" w:rsidP="00D82C36">
      <w:pPr>
        <w:numPr>
          <w:ilvl w:val="0"/>
          <w:numId w:val="26"/>
        </w:numPr>
        <w:suppressAutoHyphens/>
        <w:spacing w:before="120"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bezpłatnego wykonywania następujących czynności: </w:t>
      </w:r>
    </w:p>
    <w:p w:rsidR="00F337AB" w:rsidRPr="00F337AB" w:rsidRDefault="00F337AB" w:rsidP="00D82C36">
      <w:pPr>
        <w:numPr>
          <w:ilvl w:val="0"/>
          <w:numId w:val="27"/>
        </w:numPr>
        <w:suppressAutoHyphens/>
        <w:spacing w:before="120"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odbierania  z  siedziby Zamawiającego zleceń tłumaczeń pisemnych i ustnych,</w:t>
      </w:r>
    </w:p>
    <w:p w:rsidR="00F337AB" w:rsidRPr="00F337AB" w:rsidRDefault="00F337AB" w:rsidP="00D82C36">
      <w:pPr>
        <w:numPr>
          <w:ilvl w:val="0"/>
          <w:numId w:val="27"/>
        </w:numPr>
        <w:suppressAutoHyphens/>
        <w:spacing w:before="120"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dostarczania przetłumaczonego tekstu do siedziby Zamawiającego lub przesłania w formie edytowalnej elektronicznej wersji tłumaczenia, z wyjątkiem tekstu tłumaczenia przysięgłego, </w:t>
      </w:r>
    </w:p>
    <w:p w:rsidR="00F337AB" w:rsidRPr="00F337AB" w:rsidRDefault="00F337AB" w:rsidP="00D82C36">
      <w:pPr>
        <w:numPr>
          <w:ilvl w:val="2"/>
          <w:numId w:val="14"/>
        </w:numPr>
        <w:suppressAutoHyphens/>
        <w:spacing w:before="120" w:after="0" w:line="240" w:lineRule="auto"/>
        <w:ind w:left="1070"/>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odbierania oraz dostarczania zleceń dotyczących tłumaczeń przysięgłych z i do siedziby Zamawiającego.</w:t>
      </w:r>
    </w:p>
    <w:p w:rsidR="00F337AB" w:rsidRPr="00F337AB" w:rsidRDefault="00F337AB" w:rsidP="00D82C36">
      <w:pPr>
        <w:numPr>
          <w:ilvl w:val="0"/>
          <w:numId w:val="26"/>
        </w:numPr>
        <w:suppressAutoHyphens/>
        <w:spacing w:before="120"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Zamawiający dopuszcza możliwość odbierania przez Wykonawcę zleceń tłumaczeń pisemnych i ustnych także drogą elektroniczną, faksem lub na nośniku danych CD, z wyłączeniem zleceń dotyczących tłumaczeń przysięgłych.</w:t>
      </w:r>
    </w:p>
    <w:p w:rsidR="00F337AB" w:rsidRPr="00F337AB" w:rsidRDefault="00F337AB" w:rsidP="00D82C36">
      <w:pPr>
        <w:numPr>
          <w:ilvl w:val="0"/>
          <w:numId w:val="28"/>
        </w:numPr>
        <w:suppressAutoHyphens/>
        <w:spacing w:before="120" w:after="0" w:line="240" w:lineRule="auto"/>
        <w:ind w:left="284" w:hanging="284"/>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 Czynności, o których mowa w ust. 1, pkt. 2) i 3) będą wykonywane w dni robocze   (poniedziałek – piątek) w godz. 8:15 – 16:00,</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pl-PL"/>
        </w:rPr>
        <w:t xml:space="preserve">3. Wykonawca zobowiązuje się wykonywać usługi z należytą starannością i odpowiada przed Zamawiającym za poprawność merytoryczną, stylistyczną oraz leksykalną wykonywanych na jego rzecz tłumaczeń. </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pl-PL"/>
        </w:rPr>
        <w:t xml:space="preserve">4. Wykonawca zobowiązuje się do wykonywania usług na podstawie i zgodnie </w:t>
      </w:r>
      <w:r w:rsidRPr="00F337AB">
        <w:rPr>
          <w:rFonts w:ascii="Times New Roman" w:eastAsia="Times New Roman" w:hAnsi="Times New Roman" w:cs="Times New Roman"/>
          <w:sz w:val="24"/>
          <w:szCs w:val="24"/>
          <w:lang w:eastAsia="pl-PL"/>
        </w:rPr>
        <w:br/>
        <w:t>ze zleceniem otrzymanym od  Zamawiającego, potwierdzanym niezwłocznie przez Wykonawcę.  W zleceniu każdorazowo określony będzie termin i tryb wykonania usługi.</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5. Wykonawca jest zobowiązany podać Zamawiającemu na co najmniej 2 dni przed datą realizacji tłumaczenia (w przypadku tłumaczenia ustnego) lub niezwłocznie po wyznaczeniu tłumacza odpowiedzialnego za dane tłumaczenie (w przypadku tłumaczenia pisemnego)  </w:t>
      </w:r>
      <w:r w:rsidRPr="00F337AB">
        <w:rPr>
          <w:rFonts w:ascii="Times New Roman" w:eastAsia="Times New Roman" w:hAnsi="Times New Roman" w:cs="Times New Roman"/>
          <w:sz w:val="24"/>
          <w:szCs w:val="24"/>
          <w:lang w:eastAsia="pl-PL"/>
        </w:rPr>
        <w:lastRenderedPageBreak/>
        <w:t>informację  zawierającą dane kontaktowe osoby realizującej jednostkową usługę (nazwisko i imię, nr telefonu, adres e-mail).</w:t>
      </w:r>
    </w:p>
    <w:p w:rsidR="00F337AB" w:rsidRPr="00F337AB" w:rsidRDefault="00F337AB" w:rsidP="00F337AB">
      <w:pPr>
        <w:spacing w:before="120" w:after="120" w:line="240" w:lineRule="auto"/>
        <w:ind w:left="284" w:hanging="284"/>
        <w:jc w:val="both"/>
        <w:rPr>
          <w:rFonts w:ascii="Times New Roman" w:eastAsia="Times New Roman" w:hAnsi="Times New Roman" w:cs="Times New Roman"/>
          <w:color w:val="FF66CC"/>
          <w:sz w:val="24"/>
          <w:szCs w:val="20"/>
          <w:lang w:eastAsia="pl-PL"/>
        </w:rPr>
      </w:pPr>
      <w:r w:rsidRPr="00F337AB">
        <w:rPr>
          <w:rFonts w:ascii="Times New Roman" w:eastAsia="Times New Roman" w:hAnsi="Times New Roman" w:cs="Times New Roman"/>
          <w:sz w:val="24"/>
          <w:szCs w:val="24"/>
          <w:lang w:eastAsia="pl-PL"/>
        </w:rPr>
        <w:t xml:space="preserve">6. </w:t>
      </w:r>
      <w:r w:rsidRPr="00F337AB">
        <w:rPr>
          <w:rFonts w:ascii="Times New Roman" w:eastAsia="Times New Roman" w:hAnsi="Times New Roman" w:cs="Times New Roman"/>
          <w:color w:val="000000"/>
          <w:sz w:val="24"/>
          <w:szCs w:val="20"/>
          <w:lang w:eastAsia="pl-PL"/>
        </w:rPr>
        <w:t xml:space="preserve">W przypadku wykonywania tłumaczeń ustnych Zamawiający wymaga aby Wykonawca stosował się do wytycznych </w:t>
      </w:r>
      <w:r w:rsidRPr="00F337AB">
        <w:rPr>
          <w:rFonts w:ascii="Times New Roman" w:eastAsia="Times New Roman" w:hAnsi="Times New Roman" w:cs="Times New Roman"/>
          <w:bCs/>
          <w:sz w:val="24"/>
          <w:szCs w:val="24"/>
          <w:lang w:eastAsia="pl-PL"/>
        </w:rPr>
        <w:t>UNHCR</w:t>
      </w:r>
      <w:r w:rsidRPr="00F337AB">
        <w:rPr>
          <w:rFonts w:ascii="Times New Roman" w:eastAsia="Times New Roman" w:hAnsi="Times New Roman" w:cs="Times New Roman"/>
          <w:color w:val="000000"/>
          <w:sz w:val="24"/>
          <w:szCs w:val="20"/>
          <w:lang w:eastAsia="pl-PL"/>
        </w:rPr>
        <w:t xml:space="preserve"> zawartych w dokumencie pt. „</w:t>
      </w:r>
      <w:r w:rsidRPr="00F337AB">
        <w:rPr>
          <w:rFonts w:ascii="Times New Roman" w:eastAsia="Times New Roman" w:hAnsi="Times New Roman" w:cs="Times New Roman"/>
          <w:bCs/>
          <w:sz w:val="24"/>
          <w:szCs w:val="24"/>
          <w:lang w:eastAsia="pl-PL"/>
        </w:rPr>
        <w:t>TŁUMACZENIE USTNE W KONTAKTACH Z UCHODŹCAMI (RLD 3) Czerwiec 1993”</w:t>
      </w:r>
      <w:r w:rsidRPr="00F337AB">
        <w:rPr>
          <w:rFonts w:ascii="TimesNewRomanPS-BoldMT" w:eastAsia="Times New Roman" w:hAnsi="TimesNewRomanPS-BoldMT" w:cs="TimesNewRomanPS-BoldMT"/>
          <w:b/>
          <w:bCs/>
          <w:sz w:val="24"/>
          <w:szCs w:val="24"/>
          <w:lang w:eastAsia="pl-PL"/>
        </w:rPr>
        <w:t xml:space="preserve"> </w:t>
      </w:r>
      <w:r w:rsidRPr="00F337AB">
        <w:rPr>
          <w:rFonts w:ascii="Times New Roman" w:eastAsia="Times New Roman" w:hAnsi="Times New Roman" w:cs="Times New Roman"/>
          <w:bCs/>
          <w:sz w:val="24"/>
          <w:szCs w:val="24"/>
          <w:lang w:eastAsia="pl-PL"/>
        </w:rPr>
        <w:t>z dnia 01.06.1993 r.</w:t>
      </w:r>
      <w:r w:rsidRPr="00F337AB">
        <w:rPr>
          <w:rFonts w:ascii="TimesNewRomanPS-BoldMT" w:eastAsia="Times New Roman" w:hAnsi="TimesNewRomanPS-BoldMT" w:cs="TimesNewRomanPS-BoldMT"/>
          <w:b/>
          <w:bCs/>
          <w:sz w:val="24"/>
          <w:szCs w:val="24"/>
          <w:lang w:eastAsia="pl-PL"/>
        </w:rPr>
        <w:t xml:space="preserve">, </w:t>
      </w:r>
      <w:r w:rsidRPr="00F337AB">
        <w:rPr>
          <w:rFonts w:ascii="Times New Roman" w:eastAsia="Times New Roman" w:hAnsi="Times New Roman" w:cs="Times New Roman"/>
          <w:bCs/>
          <w:sz w:val="24"/>
          <w:szCs w:val="24"/>
          <w:lang w:eastAsia="pl-PL"/>
        </w:rPr>
        <w:t>stanowiącym</w:t>
      </w:r>
      <w:r w:rsidRPr="00F337AB">
        <w:rPr>
          <w:rFonts w:ascii="TimesNewRomanPS-BoldMT" w:eastAsia="Times New Roman" w:hAnsi="TimesNewRomanPS-BoldMT" w:cs="TimesNewRomanPS-BoldMT"/>
          <w:bCs/>
          <w:sz w:val="24"/>
          <w:szCs w:val="24"/>
          <w:lang w:eastAsia="pl-PL"/>
        </w:rPr>
        <w:t xml:space="preserve"> </w:t>
      </w:r>
      <w:r w:rsidRPr="00F337AB">
        <w:rPr>
          <w:rFonts w:ascii="Times New Roman" w:eastAsia="Times New Roman" w:hAnsi="Times New Roman" w:cs="Times New Roman"/>
          <w:bCs/>
          <w:sz w:val="24"/>
          <w:szCs w:val="24"/>
          <w:lang w:eastAsia="pl-PL"/>
        </w:rPr>
        <w:t xml:space="preserve">Załącznik nr </w:t>
      </w:r>
      <w:r w:rsidR="000B1EDF">
        <w:rPr>
          <w:rFonts w:ascii="Times New Roman" w:eastAsia="Times New Roman" w:hAnsi="Times New Roman" w:cs="Times New Roman"/>
          <w:bCs/>
          <w:sz w:val="24"/>
          <w:szCs w:val="24"/>
          <w:lang w:eastAsia="pl-PL"/>
        </w:rPr>
        <w:t>10</w:t>
      </w:r>
      <w:r w:rsidRPr="00F337AB">
        <w:rPr>
          <w:rFonts w:ascii="Times New Roman" w:eastAsia="Times New Roman" w:hAnsi="Times New Roman" w:cs="Times New Roman"/>
          <w:bCs/>
          <w:sz w:val="24"/>
          <w:szCs w:val="24"/>
          <w:lang w:eastAsia="pl-PL"/>
        </w:rPr>
        <w:t xml:space="preserve"> do projektu umowy.</w:t>
      </w:r>
      <w:r w:rsidRPr="00F337AB">
        <w:rPr>
          <w:rFonts w:ascii="Times New Roman" w:eastAsia="Times New Roman" w:hAnsi="Times New Roman" w:cs="Times New Roman"/>
          <w:color w:val="FF66CC"/>
          <w:sz w:val="24"/>
          <w:szCs w:val="24"/>
          <w:lang w:eastAsia="pl-PL"/>
        </w:rPr>
        <w:t xml:space="preserve"> </w:t>
      </w:r>
    </w:p>
    <w:p w:rsidR="00F337AB" w:rsidRPr="00F337AB" w:rsidRDefault="00F337AB" w:rsidP="00F337AB">
      <w:pPr>
        <w:spacing w:before="120"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7. Zamawiający zobowiązuje się do:</w:t>
      </w:r>
    </w:p>
    <w:p w:rsidR="00F337AB" w:rsidRPr="00F337AB" w:rsidRDefault="00F337AB" w:rsidP="00D82C36">
      <w:pPr>
        <w:numPr>
          <w:ilvl w:val="0"/>
          <w:numId w:val="5"/>
        </w:numPr>
        <w:spacing w:before="120" w:after="60" w:line="240" w:lineRule="auto"/>
        <w:ind w:left="567" w:hanging="283"/>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określenia w zleceniu rodzaju tłumaczenia oraz terminu realizacji,</w:t>
      </w:r>
    </w:p>
    <w:p w:rsidR="00F337AB" w:rsidRPr="00F337AB" w:rsidRDefault="00F337AB" w:rsidP="00D82C36">
      <w:pPr>
        <w:numPr>
          <w:ilvl w:val="0"/>
          <w:numId w:val="5"/>
        </w:numPr>
        <w:spacing w:after="60" w:line="240" w:lineRule="auto"/>
        <w:ind w:left="567" w:hanging="283"/>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powiadomienia Wykonawcy co najmniej 5 dni przed wykonaniem tłumaczenia</w:t>
      </w:r>
      <w:r w:rsidR="000F03CA">
        <w:rPr>
          <w:rFonts w:ascii="Times New Roman" w:eastAsia="Times New Roman" w:hAnsi="Times New Roman" w:cs="Times New Roman"/>
          <w:sz w:val="24"/>
          <w:szCs w:val="20"/>
          <w:lang w:eastAsia="pl-PL"/>
        </w:rPr>
        <w:t xml:space="preserve"> ustnego</w:t>
      </w:r>
      <w:r w:rsidRPr="00F337AB">
        <w:rPr>
          <w:rFonts w:ascii="Times New Roman" w:eastAsia="Times New Roman" w:hAnsi="Times New Roman" w:cs="Times New Roman"/>
          <w:sz w:val="24"/>
          <w:szCs w:val="20"/>
          <w:lang w:eastAsia="pl-PL"/>
        </w:rPr>
        <w:t xml:space="preserve"> o jego terminie, miejscu i orientacyjnym czasie trwania, a w wyjątkowych przypadkach najpóźniej na 2 dni przed wykonaniem tłumaczenia ustnego,</w:t>
      </w:r>
    </w:p>
    <w:p w:rsidR="00F337AB" w:rsidRPr="00F337AB" w:rsidRDefault="00F337AB" w:rsidP="00F337AB">
      <w:pPr>
        <w:spacing w:after="60" w:line="240" w:lineRule="auto"/>
        <w:ind w:left="567" w:hanging="283"/>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3) określenia w zleceniu tłumaczenia ustnego długości przerwy w pracy tłumacza. </w:t>
      </w:r>
      <w:r w:rsidRPr="00F337AB">
        <w:rPr>
          <w:rFonts w:ascii="Times New Roman" w:eastAsia="Times New Roman" w:hAnsi="Times New Roman" w:cs="Times New Roman"/>
          <w:sz w:val="24"/>
          <w:szCs w:val="20"/>
          <w:lang w:eastAsia="pl-PL"/>
        </w:rPr>
        <w:br/>
        <w:t>W przypadku tłumaczeń ustnych przerwy trwającej dłużej niż 30 minut nie wlicza się do czasu pracy tłumacza.</w:t>
      </w:r>
    </w:p>
    <w:p w:rsidR="00F337AB" w:rsidRPr="00F337AB" w:rsidRDefault="00F337AB" w:rsidP="00F337AB">
      <w:pPr>
        <w:spacing w:after="0" w:line="240" w:lineRule="auto"/>
        <w:rPr>
          <w:rFonts w:ascii="Times New Roman" w:eastAsia="Times New Roman" w:hAnsi="Times New Roman" w:cs="Times New Roman"/>
          <w:b/>
          <w:sz w:val="24"/>
          <w:szCs w:val="20"/>
          <w:lang w:eastAsia="pl-PL"/>
        </w:rPr>
      </w:pPr>
    </w:p>
    <w:p w:rsid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5.</w:t>
      </w:r>
    </w:p>
    <w:p w:rsidR="005B58C4" w:rsidRPr="00E01A41" w:rsidRDefault="005B58C4" w:rsidP="005B58C4">
      <w:pPr>
        <w:autoSpaceDE w:val="0"/>
        <w:autoSpaceDN w:val="0"/>
        <w:adjustRightInd w:val="0"/>
        <w:spacing w:after="0" w:line="240" w:lineRule="auto"/>
        <w:ind w:left="357" w:hanging="357"/>
        <w:jc w:val="both"/>
        <w:rPr>
          <w:rFonts w:ascii="Times New Roman" w:eastAsia="Times New Roman" w:hAnsi="Times New Roman" w:cs="Times New Roman"/>
          <w:b/>
          <w:i/>
          <w:sz w:val="24"/>
          <w:szCs w:val="20"/>
          <w:lang w:eastAsia="pl-PL"/>
        </w:rPr>
      </w:pPr>
      <w:r w:rsidRPr="00F337AB">
        <w:rPr>
          <w:rFonts w:ascii="Times New Roman" w:eastAsia="Times New Roman" w:hAnsi="Times New Roman" w:cs="Times New Roman"/>
          <w:sz w:val="24"/>
          <w:szCs w:val="20"/>
          <w:lang w:eastAsia="pl-PL"/>
        </w:rPr>
        <w:t xml:space="preserve">1. </w:t>
      </w:r>
      <w:r>
        <w:rPr>
          <w:rFonts w:ascii="Times New Roman" w:eastAsia="Times New Roman" w:hAnsi="Times New Roman" w:cs="Times New Roman"/>
          <w:sz w:val="24"/>
          <w:szCs w:val="20"/>
          <w:lang w:eastAsia="pl-PL"/>
        </w:rPr>
        <w:t>Maksymalne wynagrodzenie Wykonawcy z tytułu umowy wynosić będzie ………………</w:t>
      </w:r>
      <w:r w:rsidRPr="00F337AB">
        <w:rPr>
          <w:rFonts w:ascii="Times New Roman" w:eastAsia="Times New Roman" w:hAnsi="Times New Roman" w:cs="Times New Roman"/>
          <w:sz w:val="24"/>
          <w:szCs w:val="20"/>
          <w:lang w:eastAsia="pl-PL"/>
        </w:rPr>
        <w:t>zł netto</w:t>
      </w:r>
      <w:r>
        <w:rPr>
          <w:rFonts w:ascii="Times New Roman" w:eastAsia="Times New Roman" w:hAnsi="Times New Roman" w:cs="Times New Roman"/>
          <w:sz w:val="24"/>
          <w:szCs w:val="20"/>
          <w:lang w:eastAsia="pl-PL"/>
        </w:rPr>
        <w:t xml:space="preserve"> (s</w:t>
      </w:r>
      <w:r w:rsidRPr="00F337AB">
        <w:rPr>
          <w:rFonts w:ascii="Times New Roman" w:eastAsia="Times New Roman" w:hAnsi="Times New Roman" w:cs="Times New Roman"/>
          <w:sz w:val="24"/>
          <w:szCs w:val="20"/>
          <w:lang w:eastAsia="pl-PL"/>
        </w:rPr>
        <w:t>łownie ……………………………</w:t>
      </w:r>
      <w:r>
        <w:rPr>
          <w:rFonts w:ascii="Times New Roman" w:eastAsia="Times New Roman" w:hAnsi="Times New Roman" w:cs="Times New Roman"/>
          <w:sz w:val="24"/>
          <w:szCs w:val="20"/>
          <w:lang w:eastAsia="pl-PL"/>
        </w:rPr>
        <w:t>…</w:t>
      </w:r>
      <w:r w:rsidRPr="00F337AB">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zł) tj. </w:t>
      </w:r>
      <w:r w:rsidR="00E01A41">
        <w:rPr>
          <w:rFonts w:ascii="Times New Roman" w:eastAsia="Times New Roman" w:hAnsi="Times New Roman" w:cs="Times New Roman"/>
          <w:sz w:val="24"/>
          <w:szCs w:val="20"/>
          <w:lang w:eastAsia="pl-PL"/>
        </w:rPr>
        <w:t>…………………….</w:t>
      </w:r>
      <w:r w:rsidRPr="00F337AB">
        <w:rPr>
          <w:rFonts w:ascii="Times New Roman" w:eastAsia="Times New Roman" w:hAnsi="Times New Roman" w:cs="Times New Roman"/>
          <w:sz w:val="24"/>
          <w:szCs w:val="20"/>
          <w:lang w:eastAsia="pl-PL"/>
        </w:rPr>
        <w:t xml:space="preserve"> zł </w:t>
      </w:r>
      <w:r w:rsidRPr="00B329CE">
        <w:rPr>
          <w:rFonts w:ascii="Times New Roman" w:eastAsia="Times New Roman" w:hAnsi="Times New Roman" w:cs="Times New Roman"/>
          <w:sz w:val="24"/>
          <w:szCs w:val="20"/>
          <w:lang w:eastAsia="pl-PL"/>
        </w:rPr>
        <w:t xml:space="preserve">brutto (słownie: ………………………………………………….zł) </w:t>
      </w:r>
    </w:p>
    <w:p w:rsidR="00F337AB" w:rsidRPr="00B329CE" w:rsidRDefault="00F337AB" w:rsidP="008C4F04">
      <w:pPr>
        <w:autoSpaceDE w:val="0"/>
        <w:autoSpaceDN w:val="0"/>
        <w:adjustRightInd w:val="0"/>
        <w:spacing w:after="0" w:line="240" w:lineRule="auto"/>
        <w:jc w:val="both"/>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2.  Podstawą wynagrodzenia za wykonane tłumaczenia jest formularz cenowy stanowiący   załącznik nr 2 do niniejszej umowy.</w:t>
      </w:r>
    </w:p>
    <w:p w:rsidR="00F337AB" w:rsidRPr="00F337AB" w:rsidRDefault="00F337AB" w:rsidP="00F337AB">
      <w:pPr>
        <w:spacing w:after="0" w:line="240" w:lineRule="auto"/>
        <w:ind w:left="284" w:hanging="284"/>
        <w:jc w:val="both"/>
        <w:rPr>
          <w:rFonts w:ascii="Times New Roman" w:eastAsia="Times New Roman" w:hAnsi="Times New Roman" w:cs="Times New Roman"/>
          <w:b/>
          <w:sz w:val="24"/>
          <w:szCs w:val="20"/>
          <w:lang w:eastAsia="pl-PL"/>
        </w:rPr>
      </w:pPr>
    </w:p>
    <w:p w:rsidR="00F337AB" w:rsidRPr="00F337AB" w:rsidRDefault="00F337AB" w:rsidP="00F337AB">
      <w:pPr>
        <w:spacing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3.  Strony ustalają, iż wynagrodzenie zaspokaja roszczenia Wykonawcy z tytułu wykonania                  umowy, w tym roszczenia z tytułu: wykonywania tłumaczeń, odbierania i dostarczania ich w umówionej formie i pod wskazany adres, wynagrodzenia za czas dojazdu tłumacza oraz innych zobowiązań, wynikających z niniejszej umowy.</w:t>
      </w:r>
    </w:p>
    <w:p w:rsidR="00F337AB" w:rsidRPr="00F337AB" w:rsidRDefault="00F337AB" w:rsidP="00F337AB">
      <w:pPr>
        <w:spacing w:after="240" w:line="240" w:lineRule="auto"/>
        <w:ind w:left="284" w:hanging="284"/>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0"/>
          <w:lang w:eastAsia="pl-PL"/>
        </w:rPr>
        <w:t>4.  Przy obliczaniu kwoty wynagrodzenia za wykonanie</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tłumaczenia</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4"/>
          <w:lang w:eastAsia="pl-PL"/>
        </w:rPr>
        <w:t>pisemnego</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 xml:space="preserve">będzie brana pod uwagę liczba </w:t>
      </w:r>
      <w:r w:rsidRPr="00F337AB">
        <w:rPr>
          <w:rFonts w:ascii="Times New Roman" w:eastAsia="Times New Roman" w:hAnsi="Times New Roman" w:cs="Times New Roman"/>
          <w:color w:val="000000"/>
          <w:sz w:val="24"/>
          <w:szCs w:val="24"/>
          <w:lang w:eastAsia="pl-PL"/>
        </w:rPr>
        <w:t xml:space="preserve">znaków na danej stronie przetłumaczonego tekstu. W przypadku, gdy ilość znaków na danej stronie będzie mniejsza niż 50% znaków przewidzianych na jedną stronę dla danego rodzaju tłumaczenia Zamawiający zapłaci 50% kwoty jaką otrzymałby Wykonawca, gdyby tłumaczenie pisemne zostało wykonane zgodnie z postanowieniami pkt 5 ppkt </w:t>
      </w:r>
      <w:r w:rsidR="000F03CA">
        <w:rPr>
          <w:rFonts w:ascii="Times New Roman" w:eastAsia="Times New Roman" w:hAnsi="Times New Roman" w:cs="Times New Roman"/>
          <w:color w:val="000000"/>
          <w:sz w:val="24"/>
          <w:szCs w:val="24"/>
          <w:lang w:eastAsia="pl-PL"/>
        </w:rPr>
        <w:t xml:space="preserve">4 </w:t>
      </w:r>
      <w:r w:rsidRPr="00F337AB">
        <w:rPr>
          <w:rFonts w:ascii="Times New Roman" w:eastAsia="Times New Roman" w:hAnsi="Times New Roman" w:cs="Times New Roman"/>
          <w:color w:val="000000"/>
          <w:sz w:val="24"/>
          <w:szCs w:val="24"/>
          <w:lang w:eastAsia="pl-PL"/>
        </w:rPr>
        <w:t xml:space="preserve"> Szczegółowego Opisu Przedmiotu Zamówienia stanowiącego załącznik nr 1 do SIWZ, stanowiącego załącznik nr 1 do umowy.</w:t>
      </w:r>
    </w:p>
    <w:p w:rsidR="00F337AB" w:rsidRPr="00F337AB" w:rsidRDefault="00F337AB" w:rsidP="00F337AB">
      <w:pPr>
        <w:spacing w:after="240" w:line="240" w:lineRule="auto"/>
        <w:ind w:left="284" w:hanging="284"/>
        <w:jc w:val="both"/>
        <w:rPr>
          <w:rFonts w:ascii="Times New Roman" w:eastAsia="Times New Roman" w:hAnsi="Times New Roman" w:cs="Times New Roman"/>
          <w:color w:val="000000"/>
          <w:sz w:val="24"/>
          <w:szCs w:val="20"/>
          <w:lang w:eastAsia="pl-PL"/>
        </w:rPr>
      </w:pPr>
      <w:r w:rsidRPr="00F337AB">
        <w:rPr>
          <w:rFonts w:ascii="Times New Roman" w:eastAsia="Times New Roman" w:hAnsi="Times New Roman" w:cs="Times New Roman"/>
          <w:color w:val="000000"/>
          <w:sz w:val="24"/>
          <w:szCs w:val="20"/>
          <w:lang w:eastAsia="pl-PL"/>
        </w:rPr>
        <w:t>5. Przy obliczaniu kwoty wynagrodzenia za wykonanie</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 xml:space="preserve">tłumaczenia ustnego będzie brana pod uwagę liczba godzin przeprowadzonego tłumaczenia potwierdzona przez pracownika Urzędu do Spraw Cudzoziemców w  załączniku nr </w:t>
      </w:r>
      <w:r w:rsidRPr="00F337AB">
        <w:rPr>
          <w:rFonts w:ascii="Times New Roman" w:eastAsia="Times New Roman" w:hAnsi="Times New Roman" w:cs="Times New Roman"/>
          <w:sz w:val="24"/>
          <w:szCs w:val="20"/>
          <w:lang w:eastAsia="pl-PL"/>
        </w:rPr>
        <w:t>6 s</w:t>
      </w:r>
      <w:r w:rsidRPr="00F337AB">
        <w:rPr>
          <w:rFonts w:ascii="Times New Roman" w:eastAsia="Times New Roman" w:hAnsi="Times New Roman" w:cs="Times New Roman"/>
          <w:color w:val="000000"/>
          <w:sz w:val="24"/>
          <w:szCs w:val="20"/>
          <w:lang w:eastAsia="pl-PL"/>
        </w:rPr>
        <w:t xml:space="preserve">tanowiącym podstawę rozliczenia danego zlecenia na wykonanie tłumaczenia ustnego.  </w:t>
      </w:r>
    </w:p>
    <w:p w:rsidR="00F337AB" w:rsidRPr="00F337AB" w:rsidRDefault="00F337AB" w:rsidP="00F337AB">
      <w:pPr>
        <w:spacing w:before="24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6. </w:t>
      </w:r>
      <w:r w:rsidRPr="00F337AB">
        <w:rPr>
          <w:rFonts w:ascii="Times New Roman" w:eastAsia="Times New Roman" w:hAnsi="Times New Roman" w:cs="Times New Roman"/>
          <w:sz w:val="24"/>
          <w:szCs w:val="24"/>
          <w:lang w:eastAsia="pl-PL"/>
        </w:rPr>
        <w:t xml:space="preserve">W przypadku, gdy rozpoczęcie realizacji usługi tłumaczenia ustnego nie odbyło się </w:t>
      </w:r>
      <w:r w:rsidRPr="00F337AB">
        <w:rPr>
          <w:rFonts w:ascii="Times New Roman" w:eastAsia="Times New Roman" w:hAnsi="Times New Roman" w:cs="Times New Roman"/>
          <w:sz w:val="24"/>
          <w:szCs w:val="24"/>
          <w:lang w:eastAsia="pl-PL"/>
        </w:rPr>
        <w:br/>
        <w:t xml:space="preserve">w wyznaczonym terminie z przyczyn niezależnych od obu stron, </w:t>
      </w:r>
      <w:r w:rsidRPr="00F337AB">
        <w:rPr>
          <w:rFonts w:ascii="Times New Roman" w:eastAsia="Times New Roman" w:hAnsi="Times New Roman" w:cs="Times New Roman"/>
          <w:sz w:val="24"/>
          <w:szCs w:val="20"/>
          <w:lang w:eastAsia="pl-PL"/>
        </w:rPr>
        <w:t xml:space="preserve">za czas oczekiwania tłumacza na rozpoczęcie tłumaczenia ustnego od momentu stawienia się na umówioną godzinę do upływu pierwszej godziny, wypłacone będzie wynagrodzenie w wysokości 50% stawki godzinowej za dany rodzaj tłumaczenia, określonej w zleceniu danego tłumaczenia (wg wzoru stanowiącego załącznik nr 4 do umowy). Po upływie 1 godz. oczekiwania </w:t>
      </w:r>
      <w:r w:rsidRPr="00F337AB">
        <w:rPr>
          <w:rFonts w:ascii="Times New Roman" w:eastAsia="Times New Roman" w:hAnsi="Times New Roman" w:cs="Times New Roman"/>
          <w:sz w:val="24"/>
          <w:szCs w:val="20"/>
          <w:lang w:eastAsia="pl-PL"/>
        </w:rPr>
        <w:br/>
        <w:t>na tłumaczenie Zamawiający zastrzega sobie prawo do odstąpienia od wykonania zlecenia</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0"/>
          <w:lang w:eastAsia="pl-PL"/>
        </w:rPr>
        <w:t xml:space="preserve">bez ponoszenia dodatkowych kosztów.  Po upływie 1 h oczekiwania tłumacz zostanie </w:t>
      </w:r>
      <w:r w:rsidRPr="00F337AB">
        <w:rPr>
          <w:rFonts w:ascii="Times New Roman" w:eastAsia="Times New Roman" w:hAnsi="Times New Roman" w:cs="Times New Roman"/>
          <w:sz w:val="24"/>
          <w:szCs w:val="20"/>
          <w:lang w:eastAsia="pl-PL"/>
        </w:rPr>
        <w:lastRenderedPageBreak/>
        <w:t xml:space="preserve">zwolniony  z wykonania tłumaczenia bez prawa do wynagrodzenia za niezrealizowane zlecenie. Po upływie 1 godz. oczekiwania na tłumaczenie – jeżeli Zamawiający nie odstąpi </w:t>
      </w:r>
      <w:r w:rsidRPr="00F337AB">
        <w:rPr>
          <w:rFonts w:ascii="Times New Roman" w:eastAsia="Times New Roman" w:hAnsi="Times New Roman" w:cs="Times New Roman"/>
          <w:sz w:val="24"/>
          <w:szCs w:val="20"/>
          <w:lang w:eastAsia="pl-PL"/>
        </w:rPr>
        <w:br/>
        <w:t xml:space="preserve">od dalszego wykonania zlecenia i Wykonawca przystąpi do wykonywania zlecenia, Wykonawcy za wykonanie zlecenia przysługuje wynagrodzenie na zasadach określonych w zleceniu. </w:t>
      </w:r>
    </w:p>
    <w:p w:rsidR="00F337AB" w:rsidRPr="00F337AB" w:rsidRDefault="00F337AB" w:rsidP="00F337AB">
      <w:pPr>
        <w:spacing w:before="24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7.</w:t>
      </w:r>
      <w:r w:rsidRPr="00F337AB">
        <w:rPr>
          <w:rFonts w:ascii="Times New Roman" w:eastAsia="Times New Roman" w:hAnsi="Times New Roman" w:cs="Times New Roman"/>
          <w:sz w:val="24"/>
          <w:szCs w:val="20"/>
          <w:lang w:eastAsia="pl-PL"/>
        </w:rPr>
        <w:tab/>
      </w:r>
      <w:r w:rsidRPr="00F337AB">
        <w:rPr>
          <w:rFonts w:ascii="Times New Roman" w:eastAsia="Times New Roman" w:hAnsi="Times New Roman" w:cs="Times New Roman"/>
          <w:sz w:val="24"/>
          <w:szCs w:val="20"/>
          <w:u w:val="single"/>
          <w:lang w:eastAsia="pl-PL"/>
        </w:rPr>
        <w:t xml:space="preserve">Prawidłowe </w:t>
      </w:r>
      <w:r w:rsidRPr="00F337AB">
        <w:rPr>
          <w:rFonts w:ascii="Times New Roman" w:eastAsia="Times New Roman" w:hAnsi="Times New Roman" w:cs="Times New Roman"/>
          <w:sz w:val="24"/>
          <w:szCs w:val="20"/>
          <w:lang w:eastAsia="pl-PL"/>
        </w:rPr>
        <w:t>wystawienie faktury nastąpi w ciągu 7 dni od daty realizacji zlecenia. Dopuszcza się możliwość wystawiania faktur zbiorczych za okres rozliczeniowy nie dłuższy niż 1 miesiąc.</w:t>
      </w:r>
    </w:p>
    <w:p w:rsidR="00F337AB" w:rsidRPr="00F337AB" w:rsidRDefault="00F337AB" w:rsidP="00F337AB">
      <w:pPr>
        <w:spacing w:before="24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8. Faktury muszą być wystawione na Urząd do Spraw Cudzoziemców, ul. Koszykowa 16, </w:t>
      </w:r>
      <w:r w:rsidRPr="00F337AB">
        <w:rPr>
          <w:rFonts w:ascii="Times New Roman" w:eastAsia="Times New Roman" w:hAnsi="Times New Roman" w:cs="Times New Roman"/>
          <w:sz w:val="24"/>
          <w:szCs w:val="24"/>
          <w:lang w:eastAsia="pl-PL"/>
        </w:rPr>
        <w:t xml:space="preserve">00-564 Warszawa i </w:t>
      </w:r>
      <w:r w:rsidRPr="00F337AB">
        <w:rPr>
          <w:rFonts w:ascii="Times New Roman" w:eastAsia="Times New Roman" w:hAnsi="Times New Roman" w:cs="Times New Roman"/>
          <w:b/>
          <w:sz w:val="24"/>
          <w:szCs w:val="24"/>
          <w:lang w:eastAsia="pl-PL"/>
        </w:rPr>
        <w:t>dostarczone na adres</w:t>
      </w:r>
      <w:r w:rsidR="00E01A41">
        <w:rPr>
          <w:rFonts w:ascii="Times New Roman" w:eastAsia="Times New Roman" w:hAnsi="Times New Roman" w:cs="Times New Roman"/>
          <w:b/>
          <w:sz w:val="24"/>
          <w:szCs w:val="24"/>
          <w:lang w:eastAsia="pl-PL"/>
        </w:rPr>
        <w:t xml:space="preserve"> korespondencyjny</w:t>
      </w:r>
      <w:r w:rsidRPr="00F337AB">
        <w:rPr>
          <w:rFonts w:ascii="Times New Roman" w:eastAsia="Times New Roman" w:hAnsi="Times New Roman" w:cs="Times New Roman"/>
          <w:b/>
          <w:sz w:val="24"/>
          <w:szCs w:val="24"/>
          <w:lang w:eastAsia="pl-PL"/>
        </w:rPr>
        <w:t>: ul. Taborowa 33, 02-699 Warszawa.</w:t>
      </w:r>
    </w:p>
    <w:p w:rsidR="00F337AB" w:rsidRPr="00F337AB" w:rsidRDefault="00F337AB" w:rsidP="00F337AB">
      <w:pPr>
        <w:spacing w:before="12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9. Zamawiający zobowiązuje się wypłacić należności Wykonawcy za wykonanie tłumaczenia przelewem na rachunek bankowy </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0"/>
          <w:lang w:eastAsia="pl-PL"/>
        </w:rPr>
        <w:t>w terminie 21 dni od dnia otrzymania prawidłowo wystawionej faktury.</w:t>
      </w:r>
    </w:p>
    <w:p w:rsidR="00F337AB" w:rsidRPr="00F337AB" w:rsidRDefault="00F337AB" w:rsidP="00F337AB">
      <w:pPr>
        <w:spacing w:before="240"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pl-PL"/>
        </w:rPr>
        <w:t xml:space="preserve">10. Termin, o którym mowa w ust. </w:t>
      </w:r>
      <w:r w:rsidR="000F03CA">
        <w:rPr>
          <w:rFonts w:ascii="Times New Roman" w:eastAsia="Times New Roman" w:hAnsi="Times New Roman" w:cs="Times New Roman"/>
          <w:sz w:val="24"/>
          <w:szCs w:val="24"/>
          <w:lang w:eastAsia="pl-PL"/>
        </w:rPr>
        <w:t>9</w:t>
      </w:r>
      <w:r w:rsidRPr="00F337AB">
        <w:rPr>
          <w:rFonts w:ascii="Times New Roman" w:eastAsia="Times New Roman" w:hAnsi="Times New Roman" w:cs="Times New Roman"/>
          <w:sz w:val="24"/>
          <w:szCs w:val="24"/>
          <w:lang w:eastAsia="pl-PL"/>
        </w:rPr>
        <w:t>, uważa się za zachowany, jeśli obciążenie rachunku bankowego Zamawiającego nastąpi najpóźniej w ostatnim dniu płatności</w:t>
      </w:r>
      <w:r w:rsidRPr="00F337AB">
        <w:rPr>
          <w:rFonts w:ascii="Times New Roman" w:eastAsia="Times New Roman" w:hAnsi="Times New Roman" w:cs="Times New Roman"/>
          <w:sz w:val="24"/>
          <w:szCs w:val="20"/>
          <w:lang w:eastAsia="pl-PL"/>
        </w:rPr>
        <w:t>.</w:t>
      </w:r>
    </w:p>
    <w:p w:rsidR="00F337AB" w:rsidRPr="00F337AB" w:rsidRDefault="00F337AB" w:rsidP="00F337AB">
      <w:pPr>
        <w:spacing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11. Zamawiający ma prawo do potrącenia kar umownych z należnego Wykonawcy  wynagrodzenia. Zapłata kar umownych nie zwalnia Wykonawcy </w:t>
      </w:r>
      <w:r w:rsidRPr="00F337AB">
        <w:rPr>
          <w:rFonts w:ascii="Times New Roman" w:eastAsia="Times New Roman" w:hAnsi="Times New Roman" w:cs="Times New Roman"/>
          <w:sz w:val="24"/>
          <w:szCs w:val="24"/>
          <w:lang w:eastAsia="pl-PL"/>
        </w:rPr>
        <w:br/>
        <w:t>z obowiązku wykonania umowy.</w:t>
      </w:r>
    </w:p>
    <w:p w:rsidR="00F337AB" w:rsidRPr="00F337AB" w:rsidRDefault="00F337AB" w:rsidP="00F337AB">
      <w:pPr>
        <w:spacing w:after="0" w:line="240" w:lineRule="auto"/>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ind w:left="426" w:hanging="426"/>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6.</w:t>
      </w:r>
    </w:p>
    <w:p w:rsidR="00F337AB" w:rsidRPr="00F337AB" w:rsidRDefault="00F337AB" w:rsidP="00F337AB">
      <w:pPr>
        <w:spacing w:before="60" w:after="120" w:line="240" w:lineRule="auto"/>
        <w:ind w:left="284" w:right="-62" w:hanging="284"/>
        <w:jc w:val="both"/>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1.</w:t>
      </w:r>
      <w:r w:rsidRPr="00F337AB">
        <w:rPr>
          <w:rFonts w:ascii="Times New Roman" w:eastAsia="Times New Roman" w:hAnsi="Times New Roman" w:cs="Times New Roman"/>
          <w:bCs/>
          <w:sz w:val="24"/>
          <w:szCs w:val="24"/>
          <w:lang w:eastAsia="pl-PL"/>
        </w:rPr>
        <w:tab/>
        <w:t>Zamawiający może odstąpić od umowy z powodu niedotrzymania przez Wykonawcę istotnych warunków umowy w terminie 30 dni od powzięcia wiadomości o powyższych okolicznościach.</w:t>
      </w:r>
    </w:p>
    <w:p w:rsidR="00F337AB" w:rsidRPr="00F337AB" w:rsidRDefault="00F337AB" w:rsidP="00F337AB">
      <w:pPr>
        <w:spacing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pl-PL"/>
        </w:rPr>
        <w:t>2.</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single"/>
          <w:lang w:eastAsia="pl-PL"/>
        </w:rPr>
        <w:t>Poprzez niedotrzymanie istotnych warunków umowy rozumie się w szczególności:</w:t>
      </w:r>
    </w:p>
    <w:p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1) co najmniej trzykrotne w czasie trwania umowy niewywiązanie się przez Wykonawcę </w:t>
      </w:r>
      <w:r w:rsidRPr="00F337AB">
        <w:rPr>
          <w:rFonts w:ascii="Times New Roman" w:eastAsia="Times New Roman" w:hAnsi="Times New Roman" w:cs="Times New Roman"/>
          <w:sz w:val="24"/>
          <w:szCs w:val="24"/>
          <w:lang w:eastAsia="pl-PL"/>
        </w:rPr>
        <w:br/>
        <w:t xml:space="preserve">ze zleconych usług tłumaczeń, w tym niedotrzymanie terminu wykonania danego zlecenia, złożenia </w:t>
      </w:r>
      <w:r w:rsidRPr="00F337AB">
        <w:rPr>
          <w:rFonts w:ascii="Times New Roman" w:eastAsia="Times New Roman" w:hAnsi="Times New Roman" w:cs="Times New Roman"/>
          <w:sz w:val="24"/>
          <w:szCs w:val="20"/>
          <w:lang w:eastAsia="pl-PL"/>
        </w:rPr>
        <w:t>reklamacji dotyczącej ewidentnych błędów gramatycznych i językowych tj. błędów które można zweryfikować za pomocą powszechnie dostępnych źródeł,</w:t>
      </w:r>
    </w:p>
    <w:p w:rsidR="00F337AB" w:rsidRPr="00F337AB" w:rsidRDefault="00F337AB" w:rsidP="00F337AB">
      <w:pPr>
        <w:spacing w:before="240"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co najmniej trzykrotne w czasie trwania umowy zgłoszenie przez Zamawiającego, </w:t>
      </w:r>
      <w:r w:rsidRPr="00F337AB">
        <w:rPr>
          <w:rFonts w:ascii="Times New Roman" w:eastAsia="Times New Roman" w:hAnsi="Times New Roman" w:cs="Times New Roman"/>
          <w:sz w:val="24"/>
          <w:szCs w:val="24"/>
          <w:lang w:eastAsia="pl-PL"/>
        </w:rPr>
        <w:br/>
        <w:t>na piśmie, nierzetelnego wykonania usługi tłumaczenia przez Wykonawcę,</w:t>
      </w:r>
    </w:p>
    <w:p w:rsidR="00F337AB" w:rsidRPr="00F337AB" w:rsidRDefault="00F337AB" w:rsidP="00F337AB">
      <w:pPr>
        <w:spacing w:before="240"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3) nieprzedstawienie przez Wykonawcę, na żądanie Zamawiającego i w wyznaczonym przez niego terminie, dokumentów potwierdzających kwalifikacje i doświadczenie osób wykonujących usługi tłumaczenia, również osób wykonujących tłumaczenia nie ujętych w wykazie osób. </w:t>
      </w:r>
    </w:p>
    <w:p w:rsidR="00F337AB" w:rsidRPr="00F337AB" w:rsidRDefault="00F337AB" w:rsidP="00F337AB">
      <w:pPr>
        <w:spacing w:before="60" w:after="120" w:line="240" w:lineRule="auto"/>
        <w:ind w:left="284" w:right="-62" w:hanging="284"/>
        <w:jc w:val="both"/>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 xml:space="preserve">3. Niezależnie od postanowień ust. 2 Zamawiający będzie uprawniony do odstąpienia </w:t>
      </w:r>
      <w:r w:rsidRPr="00F337AB">
        <w:rPr>
          <w:rFonts w:ascii="Times New Roman" w:eastAsia="Times New Roman" w:hAnsi="Times New Roman" w:cs="Times New Roman"/>
          <w:sz w:val="24"/>
          <w:szCs w:val="24"/>
          <w:lang w:eastAsia="pl-PL"/>
        </w:rPr>
        <w:br/>
        <w:t xml:space="preserve">od umowy ze skutkiem natychmiastowym </w:t>
      </w:r>
      <w:r w:rsidRPr="00F337AB">
        <w:rPr>
          <w:rFonts w:ascii="Times New Roman" w:eastAsia="Times New Roman" w:hAnsi="Times New Roman" w:cs="Times New Roman"/>
          <w:bCs/>
          <w:sz w:val="24"/>
          <w:szCs w:val="24"/>
          <w:lang w:eastAsia="pl-PL"/>
        </w:rPr>
        <w:t xml:space="preserve">w terminie 30 dni od powzięcia wiadomości o powyższych okolicznościach </w:t>
      </w:r>
      <w:r w:rsidRPr="00F337AB">
        <w:rPr>
          <w:rFonts w:ascii="Times New Roman" w:eastAsia="Times New Roman" w:hAnsi="Times New Roman" w:cs="Times New Roman"/>
          <w:sz w:val="24"/>
          <w:szCs w:val="24"/>
          <w:lang w:eastAsia="pl-PL"/>
        </w:rPr>
        <w:t>w przypadku:</w:t>
      </w:r>
    </w:p>
    <w:p w:rsidR="00F337AB" w:rsidRPr="00F337AB" w:rsidRDefault="00F337AB" w:rsidP="00F337AB">
      <w:pPr>
        <w:autoSpaceDE w:val="0"/>
        <w:autoSpaceDN w:val="0"/>
        <w:adjustRightInd w:val="0"/>
        <w:spacing w:after="24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1) zmniejszenia ilości lub braku środków budżetowych na realizację umowy w okresie jej obowiązywania, </w:t>
      </w:r>
    </w:p>
    <w:p w:rsidR="00F337AB" w:rsidRPr="00F337AB" w:rsidRDefault="00F337AB" w:rsidP="00F337AB">
      <w:pPr>
        <w:autoSpaceDE w:val="0"/>
        <w:autoSpaceDN w:val="0"/>
        <w:adjustRightInd w:val="0"/>
        <w:spacing w:after="24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jeżeli Wykonawca zaprzestał prowadzenia działalności lub rozpoczęto jego likwidację,</w:t>
      </w:r>
    </w:p>
    <w:p w:rsidR="00F337AB" w:rsidRPr="00F337AB" w:rsidRDefault="00F337AB" w:rsidP="00F337AB">
      <w:pPr>
        <w:autoSpaceDE w:val="0"/>
        <w:autoSpaceDN w:val="0"/>
        <w:adjustRightInd w:val="0"/>
        <w:spacing w:after="24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3) jeżeli Wykonawca zleca wykonanie tłumaczenia lub weryfikacji innemu podmiotowi bez uprzedniej pisemnej zgody Zamawiającego.</w:t>
      </w:r>
    </w:p>
    <w:p w:rsidR="00F337AB" w:rsidRPr="00F337AB" w:rsidRDefault="00F337AB" w:rsidP="00F337AB">
      <w:pPr>
        <w:tabs>
          <w:tab w:val="left" w:pos="360"/>
        </w:tabs>
        <w:spacing w:before="120" w:after="12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4.</w:t>
      </w:r>
      <w:r w:rsidRPr="00F337AB">
        <w:rPr>
          <w:rFonts w:ascii="Times New Roman" w:eastAsia="Times New Roman" w:hAnsi="Times New Roman" w:cs="Times New Roman"/>
          <w:sz w:val="24"/>
          <w:szCs w:val="20"/>
          <w:lang w:eastAsia="pl-PL"/>
        </w:rPr>
        <w:tab/>
        <w:t>Odstąpienie od umowy w trybie określonym w ust. 1, 2 i 3 wymaga formy pisemnej.</w:t>
      </w:r>
    </w:p>
    <w:p w:rsidR="00F337AB" w:rsidRPr="00F337AB" w:rsidRDefault="00F337AB" w:rsidP="00F337AB">
      <w:pPr>
        <w:spacing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5.</w:t>
      </w:r>
      <w:r w:rsidRPr="00F337AB">
        <w:rPr>
          <w:rFonts w:ascii="Times New Roman" w:eastAsia="Times New Roman" w:hAnsi="Times New Roman" w:cs="Times New Roman"/>
          <w:sz w:val="24"/>
          <w:szCs w:val="20"/>
          <w:lang w:eastAsia="pl-PL"/>
        </w:rPr>
        <w:tab/>
        <w:t xml:space="preserve">W przypadku odstąpienia od wykonania zobowiązań objętych umową przez Zamawiającego, z przyczyn leżących po stronie Wykonawcy, ten ostatni zapłaci karę umowną w wysokości 20% kwoty brutto zapłaconej na podstawie </w:t>
      </w:r>
      <w:r w:rsidRPr="00F337AB">
        <w:rPr>
          <w:rFonts w:ascii="Times New Roman" w:eastAsia="Times New Roman" w:hAnsi="Times New Roman" w:cs="Times New Roman"/>
          <w:bCs/>
          <w:sz w:val="24"/>
          <w:szCs w:val="24"/>
          <w:lang w:eastAsia="pl-PL"/>
        </w:rPr>
        <w:t>ostatnich 3 faktur wystawionych przed złożeniem oświadczenia o odstąpieniu od umowy</w:t>
      </w:r>
      <w:r w:rsidRPr="00F337AB">
        <w:rPr>
          <w:rFonts w:ascii="Times New Roman" w:eastAsia="Times New Roman" w:hAnsi="Times New Roman" w:cs="Times New Roman"/>
          <w:sz w:val="24"/>
          <w:szCs w:val="20"/>
          <w:lang w:eastAsia="pl-PL"/>
        </w:rPr>
        <w:t>, z zastrzeżeniem przypadku określonego w art. 145 ustawy</w:t>
      </w:r>
      <w:r w:rsidRPr="00F337AB">
        <w:rPr>
          <w:rFonts w:ascii="Times New Roman" w:eastAsia="Times New Roman" w:hAnsi="Times New Roman" w:cs="Times New Roman"/>
          <w:sz w:val="24"/>
          <w:szCs w:val="24"/>
          <w:lang w:eastAsia="pl-PL"/>
        </w:rPr>
        <w:t xml:space="preserve"> z dnia 29 stycznia 2004 r. Prawo zamówień publicznych (Dz. U. z 2013 r.  poz. 907 z późn. zm.).</w:t>
      </w:r>
    </w:p>
    <w:p w:rsidR="00F337AB" w:rsidRPr="00F337AB" w:rsidRDefault="00F337AB" w:rsidP="00F337AB">
      <w:pPr>
        <w:tabs>
          <w:tab w:val="left" w:pos="360"/>
        </w:tabs>
        <w:spacing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w:t>
      </w:r>
      <w:r w:rsidRPr="00F337AB">
        <w:rPr>
          <w:rFonts w:ascii="Times New Roman" w:eastAsia="Times New Roman" w:hAnsi="Times New Roman" w:cs="Times New Roman"/>
          <w:sz w:val="24"/>
          <w:szCs w:val="24"/>
          <w:lang w:eastAsia="pl-PL"/>
        </w:rPr>
        <w:tab/>
        <w:t xml:space="preserve">W przypadku, gdy obowiązek naliczenia kary umownej, powstanie przed wystawieniem co najmniej 3 faktur za wykonanie tłumaczenia, w przypadku odstąpienia od wykonania umowy z przyczyn wskazanych w ust. 1, 2 i 3 pkt 2 i 3, Wykonawca zapłaci karę umowną </w:t>
      </w:r>
      <w:r w:rsidRPr="00F337AB">
        <w:rPr>
          <w:rFonts w:ascii="Times New Roman" w:eastAsia="Times New Roman" w:hAnsi="Times New Roman" w:cs="Times New Roman"/>
          <w:sz w:val="24"/>
          <w:szCs w:val="24"/>
          <w:lang w:eastAsia="pl-PL"/>
        </w:rPr>
        <w:br/>
        <w:t>w wysokości 5 000 zł brutto.</w:t>
      </w:r>
    </w:p>
    <w:p w:rsidR="00F337AB" w:rsidRPr="00F337AB" w:rsidRDefault="00F337AB" w:rsidP="00F337AB">
      <w:pPr>
        <w:shd w:val="clear" w:color="auto" w:fill="FFFFFF"/>
        <w:spacing w:after="120" w:line="240" w:lineRule="auto"/>
        <w:ind w:left="284" w:hanging="284"/>
        <w:jc w:val="both"/>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 xml:space="preserve">7. Wykonawca może odstąpić od umowy </w:t>
      </w:r>
      <w:r w:rsidRPr="00F337AB">
        <w:rPr>
          <w:rFonts w:ascii="Times New Roman" w:eastAsia="Times New Roman" w:hAnsi="Times New Roman" w:cs="Times New Roman"/>
          <w:bCs/>
          <w:sz w:val="24"/>
          <w:szCs w:val="24"/>
          <w:lang w:eastAsia="pl-PL"/>
        </w:rPr>
        <w:t xml:space="preserve">z powodu niedotrzymania przez  Zamawiającego istotnych warunków umowy w terminie 30 dni od powzięcia wiadomości o powyższych okolicznościach,  w szczególności w przypadku gdy opóźnienie Zamawiającego </w:t>
      </w:r>
      <w:r w:rsidRPr="00F337AB">
        <w:rPr>
          <w:rFonts w:ascii="Times New Roman" w:eastAsia="Times New Roman" w:hAnsi="Times New Roman" w:cs="Times New Roman"/>
          <w:bCs/>
          <w:sz w:val="24"/>
          <w:szCs w:val="24"/>
          <w:lang w:eastAsia="pl-PL"/>
        </w:rPr>
        <w:br/>
        <w:t xml:space="preserve">w zapłacie należności </w:t>
      </w:r>
      <w:r w:rsidRPr="00F337AB">
        <w:rPr>
          <w:rFonts w:ascii="Times New Roman" w:eastAsia="Times New Roman" w:hAnsi="Times New Roman" w:cs="Times New Roman"/>
          <w:bCs/>
          <w:sz w:val="24"/>
          <w:szCs w:val="24"/>
          <w:shd w:val="clear" w:color="auto" w:fill="FFFFFF"/>
          <w:lang w:eastAsia="pl-PL"/>
        </w:rPr>
        <w:t>Wykonawcy za wykonanie tłumaczenia przekroczy 7 dni kalendarzowych. W takim wypadku do odstąpienia Wykonawcy stosuje się odpowiednio postanowienia § 6 ust. 4  niniejszej umowy.</w:t>
      </w: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7.</w:t>
      </w:r>
    </w:p>
    <w:p w:rsidR="00F337AB" w:rsidRPr="00F337AB" w:rsidRDefault="00F337AB" w:rsidP="00F337AB">
      <w:pPr>
        <w:tabs>
          <w:tab w:val="left" w:pos="360"/>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w:t>
      </w:r>
      <w:r w:rsidRPr="00F337AB">
        <w:rPr>
          <w:rFonts w:ascii="Times New Roman" w:eastAsia="Times New Roman" w:hAnsi="Times New Roman" w:cs="Times New Roman"/>
          <w:sz w:val="24"/>
          <w:szCs w:val="24"/>
          <w:lang w:eastAsia="pl-PL"/>
        </w:rPr>
        <w:tab/>
        <w:t>Wykonawca zobowi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zany jest zapłaci</w:t>
      </w:r>
      <w:r w:rsidRPr="00F337AB">
        <w:rPr>
          <w:rFonts w:ascii="TTE160B448t00" w:eastAsia="TTE160B448t00" w:hAnsi="Times New Roman" w:cs="TTE160B448t00" w:hint="eastAsia"/>
          <w:sz w:val="24"/>
          <w:szCs w:val="24"/>
          <w:lang w:eastAsia="pl-PL"/>
        </w:rPr>
        <w:t>ć</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kar</w:t>
      </w:r>
      <w:r w:rsidRPr="00F337AB">
        <w:rPr>
          <w:rFonts w:ascii="TTE160B448t00" w:eastAsia="TTE160B448t00" w:hAnsi="Times New Roman" w:cs="TTE160B448t00" w:hint="eastAsia"/>
          <w:sz w:val="24"/>
          <w:szCs w:val="24"/>
          <w:lang w:eastAsia="pl-PL"/>
        </w:rPr>
        <w:t>ę</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umown</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cemu w następujących przypadkach:</w:t>
      </w:r>
    </w:p>
    <w:p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w przypadku ka</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dorazowej reklamacji, o której mowa w § 3 ust. 11 i ust.12,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cy zastrzega sobie prawo do naliczenia kary umownej 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5 % warto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ka</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dego reklamowanego zlecenia;</w:t>
      </w:r>
    </w:p>
    <w:p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w przypadku niedotrzymania terminu wykonania tłumaczenia lub terminu wykonania reklamacji,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 xml:space="preserve">cy zastrzega sobie prawo do naliczenia kary umownej </w:t>
      </w:r>
      <w:r w:rsidRPr="00F337AB">
        <w:rPr>
          <w:rFonts w:ascii="Times New Roman" w:eastAsia="Times New Roman" w:hAnsi="Times New Roman" w:cs="Times New Roman"/>
          <w:sz w:val="24"/>
          <w:szCs w:val="24"/>
          <w:lang w:eastAsia="pl-PL"/>
        </w:rPr>
        <w:br/>
        <w:t>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5 % warto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danego zlecenia za ka</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 xml:space="preserve">dy </w:t>
      </w:r>
      <w:r w:rsidR="000F03CA">
        <w:rPr>
          <w:rFonts w:ascii="Times New Roman" w:eastAsia="Times New Roman" w:hAnsi="Times New Roman" w:cs="Times New Roman"/>
          <w:sz w:val="24"/>
          <w:szCs w:val="24"/>
          <w:lang w:eastAsia="pl-PL"/>
        </w:rPr>
        <w:t xml:space="preserve">rozpoczęty </w:t>
      </w:r>
      <w:r w:rsidRPr="00F337AB">
        <w:rPr>
          <w:rFonts w:ascii="Times New Roman" w:eastAsia="Times New Roman" w:hAnsi="Times New Roman" w:cs="Times New Roman"/>
          <w:sz w:val="24"/>
          <w:szCs w:val="24"/>
          <w:lang w:eastAsia="pl-PL"/>
        </w:rPr>
        <w:t>dzie</w:t>
      </w:r>
      <w:r w:rsidRPr="00F337AB">
        <w:rPr>
          <w:rFonts w:ascii="TTE160B448t00" w:eastAsia="TTE160B448t00" w:hAnsi="Times New Roman" w:cs="TTE160B448t00" w:hint="eastAsia"/>
          <w:sz w:val="24"/>
          <w:szCs w:val="24"/>
          <w:lang w:eastAsia="pl-PL"/>
        </w:rPr>
        <w:t>ń</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opó</w:t>
      </w:r>
      <w:r w:rsidRPr="00F337AB">
        <w:rPr>
          <w:rFonts w:ascii="TTE160B448t00" w:eastAsia="TTE160B448t00" w:hAnsi="Times New Roman" w:cs="TTE160B448t00" w:hint="eastAsia"/>
          <w:sz w:val="24"/>
          <w:szCs w:val="24"/>
          <w:lang w:eastAsia="pl-PL"/>
        </w:rPr>
        <w:t>ź</w:t>
      </w:r>
      <w:r w:rsidRPr="00F337AB">
        <w:rPr>
          <w:rFonts w:ascii="Times New Roman" w:eastAsia="Times New Roman" w:hAnsi="Times New Roman" w:cs="Times New Roman"/>
          <w:sz w:val="24"/>
          <w:szCs w:val="24"/>
          <w:lang w:eastAsia="pl-PL"/>
        </w:rPr>
        <w:t>nienia;</w:t>
      </w:r>
    </w:p>
    <w:p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w przypadku spó</w:t>
      </w:r>
      <w:r w:rsidRPr="00F337AB">
        <w:rPr>
          <w:rFonts w:ascii="TTE160B448t00" w:eastAsia="TTE160B448t00" w:hAnsi="Times New Roman" w:cs="TTE160B448t00" w:hint="eastAsia"/>
          <w:sz w:val="24"/>
          <w:szCs w:val="24"/>
          <w:lang w:eastAsia="pl-PL"/>
        </w:rPr>
        <w:t>ź</w:t>
      </w:r>
      <w:r w:rsidRPr="00F337AB">
        <w:rPr>
          <w:rFonts w:ascii="Times New Roman" w:eastAsia="Times New Roman" w:hAnsi="Times New Roman" w:cs="Times New Roman"/>
          <w:sz w:val="24"/>
          <w:szCs w:val="24"/>
          <w:lang w:eastAsia="pl-PL"/>
        </w:rPr>
        <w:t>nienia się tłumacza powy</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ej 15 minut wzgl</w:t>
      </w:r>
      <w:r w:rsidRPr="00F337AB">
        <w:rPr>
          <w:rFonts w:ascii="TTE160B448t00" w:eastAsia="TTE160B448t00" w:hAnsi="Times New Roman" w:cs="TTE160B448t00" w:hint="eastAsia"/>
          <w:sz w:val="24"/>
          <w:szCs w:val="24"/>
          <w:lang w:eastAsia="pl-PL"/>
        </w:rPr>
        <w:t>ę</w:t>
      </w:r>
      <w:r w:rsidRPr="00F337AB">
        <w:rPr>
          <w:rFonts w:ascii="Times New Roman" w:eastAsia="Times New Roman" w:hAnsi="Times New Roman" w:cs="Times New Roman"/>
          <w:sz w:val="24"/>
          <w:szCs w:val="24"/>
          <w:lang w:eastAsia="pl-PL"/>
        </w:rPr>
        <w:t>dem terminu okre</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lonego w danym zleceniu, Zamawiający zastrzega sobie prawo do naliczenia kary umownej 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50% wartości danego zlecenia;</w:t>
      </w:r>
    </w:p>
    <w:p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w przypadku niestawienia si</w:t>
      </w:r>
      <w:r w:rsidRPr="00F337AB">
        <w:rPr>
          <w:rFonts w:ascii="TTE160B448t00" w:eastAsia="TTE160B448t00" w:hAnsi="Times New Roman" w:cs="TTE160B448t00" w:hint="eastAsia"/>
          <w:sz w:val="24"/>
          <w:szCs w:val="24"/>
          <w:lang w:eastAsia="pl-PL"/>
        </w:rPr>
        <w:t>ę</w:t>
      </w:r>
      <w:r w:rsidRPr="00F337AB">
        <w:rPr>
          <w:rFonts w:ascii="Times New Roman" w:eastAsia="Times New Roman" w:hAnsi="Times New Roman" w:cs="Times New Roman"/>
          <w:sz w:val="24"/>
          <w:szCs w:val="24"/>
          <w:lang w:eastAsia="pl-PL"/>
        </w:rPr>
        <w:t xml:space="preserve"> tłumacza w uzgodnionym miejscu i czasie względem terminu określonego w danym zleceniu, Zamawiający zastrzega sobie prawo do odstąpienia od zlecenia oraz prawo do naliczenia kary umownej w wysokości szacowanego wynagrodzenia z tytułu wykonania danego zlecenia, określonego w zleceniu;</w:t>
      </w:r>
    </w:p>
    <w:p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 w przypadku niedotrzymania przez Wykonawcę terminu wyznaczonego przez Zamawiającego na dostarczenie dokumentów potwierdzających kwalifikacje i doświadczenie osób wykonujących usługi tłumaczenia, (w tym osoby nie ujęte w wykazie osób)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cy zastrzega sobie prawo do naliczenia kary umownej 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 xml:space="preserve">ci 100 zł brutto, za każdy </w:t>
      </w:r>
      <w:r w:rsidR="000F03CA">
        <w:rPr>
          <w:rFonts w:ascii="Times New Roman" w:eastAsia="Times New Roman" w:hAnsi="Times New Roman" w:cs="Times New Roman"/>
          <w:sz w:val="24"/>
          <w:szCs w:val="24"/>
          <w:lang w:eastAsia="pl-PL"/>
        </w:rPr>
        <w:t xml:space="preserve">rozpoczęty </w:t>
      </w:r>
      <w:r w:rsidRPr="00F337AB">
        <w:rPr>
          <w:rFonts w:ascii="Times New Roman" w:eastAsia="Times New Roman" w:hAnsi="Times New Roman" w:cs="Times New Roman"/>
          <w:sz w:val="24"/>
          <w:szCs w:val="24"/>
          <w:lang w:eastAsia="pl-PL"/>
        </w:rPr>
        <w:t>kalendarzowy dzień opóźnienia;</w:t>
      </w:r>
    </w:p>
    <w:p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w:t>
      </w:r>
      <w:r w:rsidRPr="00F337AB">
        <w:rPr>
          <w:rFonts w:ascii="Times New Roman" w:eastAsia="Times New Roman" w:hAnsi="Times New Roman" w:cs="Times New Roman"/>
          <w:color w:val="FF66CC"/>
          <w:sz w:val="24"/>
          <w:szCs w:val="24"/>
          <w:lang w:eastAsia="pl-PL"/>
        </w:rPr>
        <w:t xml:space="preserve"> </w:t>
      </w:r>
      <w:r w:rsidRPr="00F337AB">
        <w:rPr>
          <w:rFonts w:ascii="Times New Roman" w:eastAsia="Times New Roman" w:hAnsi="Times New Roman" w:cs="Times New Roman"/>
          <w:sz w:val="24"/>
          <w:szCs w:val="24"/>
          <w:lang w:eastAsia="pl-PL"/>
        </w:rPr>
        <w:t xml:space="preserve">W przypadku kiedy Wykonawca przy realizacji tłumaczenia nie będzie w zakresie danego języka stosował glosariuszy o których mowa w §3 pkt. 10 Zamawiający zastrzega sobie prawo do naliczenia kary umownej w wysokości 5% wartości każdego zlecenia.  </w:t>
      </w:r>
    </w:p>
    <w:p w:rsidR="00F337AB" w:rsidRPr="00F337AB" w:rsidRDefault="00F337AB" w:rsidP="00F337A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Zapłata kar umownych nie zwalnia Wykonawcy od 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zku wykonania umowy.</w:t>
      </w:r>
    </w:p>
    <w:p w:rsidR="00F337AB" w:rsidRPr="00F337AB" w:rsidRDefault="00F337AB" w:rsidP="00D82C36">
      <w:pPr>
        <w:numPr>
          <w:ilvl w:val="0"/>
          <w:numId w:val="12"/>
        </w:numPr>
        <w:tabs>
          <w:tab w:val="clear" w:pos="360"/>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Zamawiający zastrzega sobie prawo do odstąpienia od naliczania kar umownych  </w:t>
      </w:r>
      <w:r w:rsidRPr="00F337AB">
        <w:rPr>
          <w:rFonts w:ascii="Times New Roman" w:eastAsia="Times New Roman" w:hAnsi="Times New Roman" w:cs="Times New Roman"/>
          <w:sz w:val="24"/>
          <w:szCs w:val="24"/>
          <w:lang w:eastAsia="pl-PL"/>
        </w:rPr>
        <w:br/>
        <w:t>o których mowa w ust. 1 pkt 2, 3 lub 4 przypadku gdy:</w:t>
      </w:r>
    </w:p>
    <w:p w:rsidR="00F337AB" w:rsidRPr="00F337AB" w:rsidRDefault="00F337AB" w:rsidP="00F337AB">
      <w:pPr>
        <w:autoSpaceDE w:val="0"/>
        <w:autoSpaceDN w:val="0"/>
        <w:adjustRightInd w:val="0"/>
        <w:spacing w:after="12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Wykonawca w wystarczający sposób uzasadni przyczyny wystąpienia zdarzeń skutkujących obowiązkiem naliczenia kar umownych o których mowa w ust. 1 pkt 2), pkt 3) lub 4), a Zamawiający uzna je za usprawiedliwione lub</w:t>
      </w:r>
    </w:p>
    <w:p w:rsidR="00F337AB" w:rsidRPr="00F337AB" w:rsidRDefault="00F337AB" w:rsidP="00F337AB">
      <w:pPr>
        <w:autoSpaceDE w:val="0"/>
        <w:autoSpaceDN w:val="0"/>
        <w:adjustRightInd w:val="0"/>
        <w:spacing w:after="12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wystąpienie zdarzeń, o których mowa w </w:t>
      </w:r>
      <w:r w:rsidR="000F03CA">
        <w:rPr>
          <w:rFonts w:ascii="Times New Roman" w:eastAsia="Times New Roman" w:hAnsi="Times New Roman" w:cs="Times New Roman"/>
          <w:sz w:val="24"/>
          <w:szCs w:val="24"/>
          <w:lang w:eastAsia="pl-PL"/>
        </w:rPr>
        <w:t xml:space="preserve">ust. 1 </w:t>
      </w:r>
      <w:r w:rsidRPr="00F337AB">
        <w:rPr>
          <w:rFonts w:ascii="Times New Roman" w:eastAsia="Times New Roman" w:hAnsi="Times New Roman" w:cs="Times New Roman"/>
          <w:sz w:val="24"/>
          <w:szCs w:val="24"/>
          <w:lang w:eastAsia="pl-PL"/>
        </w:rPr>
        <w:t xml:space="preserve"> nie będzie miało wpływu na prawidłową realizację przedmiotu zlecenia.</w:t>
      </w:r>
    </w:p>
    <w:p w:rsidR="00F337AB" w:rsidRPr="00F337AB" w:rsidRDefault="00F337AB" w:rsidP="00F337AB">
      <w:pPr>
        <w:autoSpaceDE w:val="0"/>
        <w:autoSpaceDN w:val="0"/>
        <w:adjustRightInd w:val="0"/>
        <w:spacing w:after="0" w:line="240" w:lineRule="auto"/>
        <w:ind w:left="567" w:hanging="283"/>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8</w:t>
      </w:r>
    </w:p>
    <w:p w:rsidR="00F337AB" w:rsidRPr="00F337AB" w:rsidRDefault="00F337AB" w:rsidP="00D82C36">
      <w:pPr>
        <w:numPr>
          <w:ilvl w:val="0"/>
          <w:numId w:val="1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Wszelkie informacje uzyskane w zwi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zku z realizacj</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niniejszej umowy strony traktowa</w:t>
      </w:r>
      <w:r w:rsidRPr="00F337AB">
        <w:rPr>
          <w:rFonts w:ascii="TTE160B448t00" w:eastAsia="TTE160B448t00" w:hAnsi="Times New Roman" w:cs="TTE160B448t00" w:hint="eastAsia"/>
          <w:sz w:val="24"/>
          <w:szCs w:val="24"/>
          <w:lang w:eastAsia="pl-PL"/>
        </w:rPr>
        <w:t>ć</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b</w:t>
      </w:r>
      <w:r w:rsidRPr="00F337AB">
        <w:rPr>
          <w:rFonts w:ascii="TTE160B448t00" w:eastAsia="TTE160B448t00" w:hAnsi="Times New Roman" w:cs="TTE160B448t00" w:hint="eastAsia"/>
          <w:sz w:val="24"/>
          <w:szCs w:val="24"/>
          <w:lang w:eastAsia="pl-PL"/>
        </w:rPr>
        <w:t>ę</w:t>
      </w:r>
      <w:r w:rsidRPr="00F337AB">
        <w:rPr>
          <w:rFonts w:ascii="Times New Roman" w:eastAsia="Times New Roman" w:hAnsi="Times New Roman" w:cs="Times New Roman"/>
          <w:sz w:val="24"/>
          <w:szCs w:val="24"/>
          <w:lang w:eastAsia="pl-PL"/>
        </w:rPr>
        <w:t>d</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 xml:space="preserve">jako poufne i </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 xml:space="preserve">adna ze stron </w:t>
      </w:r>
      <w:r w:rsidRPr="00F337AB">
        <w:rPr>
          <w:rFonts w:ascii="Times New Roman" w:eastAsia="Times New Roman" w:hAnsi="Times New Roman" w:cs="Times New Roman"/>
          <w:b/>
          <w:sz w:val="24"/>
          <w:szCs w:val="24"/>
          <w:u w:val="single"/>
          <w:lang w:eastAsia="pl-PL"/>
        </w:rPr>
        <w:t>nie b</w:t>
      </w:r>
      <w:r w:rsidRPr="00F337AB">
        <w:rPr>
          <w:rFonts w:ascii="TTE160B448t00" w:eastAsia="TTE160B448t00" w:hAnsi="Times New Roman" w:cs="TTE160B448t00" w:hint="eastAsia"/>
          <w:b/>
          <w:sz w:val="24"/>
          <w:szCs w:val="24"/>
          <w:u w:val="single"/>
          <w:lang w:eastAsia="pl-PL"/>
        </w:rPr>
        <w:t>ę</w:t>
      </w:r>
      <w:r w:rsidRPr="00F337AB">
        <w:rPr>
          <w:rFonts w:ascii="Times New Roman" w:eastAsia="Times New Roman" w:hAnsi="Times New Roman" w:cs="Times New Roman"/>
          <w:b/>
          <w:sz w:val="24"/>
          <w:szCs w:val="24"/>
          <w:u w:val="single"/>
          <w:lang w:eastAsia="pl-PL"/>
        </w:rPr>
        <w:t>dzie ich ujawnia</w:t>
      </w:r>
      <w:r w:rsidRPr="00F337AB">
        <w:rPr>
          <w:rFonts w:ascii="TTE160B448t00" w:eastAsia="TTE160B448t00" w:hAnsi="Times New Roman" w:cs="TTE160B448t00" w:hint="eastAsia"/>
          <w:b/>
          <w:sz w:val="24"/>
          <w:szCs w:val="24"/>
          <w:u w:val="single"/>
          <w:lang w:eastAsia="pl-PL"/>
        </w:rPr>
        <w:t>ć</w:t>
      </w:r>
      <w:r w:rsidRPr="00F337AB">
        <w:rPr>
          <w:rFonts w:ascii="TTE160B448t00" w:eastAsia="TTE160B448t00" w:hAnsi="Times New Roman" w:cs="TTE160B448t00"/>
          <w:b/>
          <w:sz w:val="24"/>
          <w:szCs w:val="24"/>
          <w:u w:val="single"/>
          <w:lang w:eastAsia="pl-PL"/>
        </w:rPr>
        <w:t xml:space="preserve"> </w:t>
      </w:r>
      <w:r w:rsidRPr="00F337AB">
        <w:rPr>
          <w:rFonts w:ascii="Times New Roman" w:eastAsia="Times New Roman" w:hAnsi="Times New Roman" w:cs="Times New Roman"/>
          <w:b/>
          <w:sz w:val="24"/>
          <w:szCs w:val="24"/>
          <w:u w:val="single"/>
          <w:lang w:eastAsia="pl-PL"/>
        </w:rPr>
        <w:t>osobom trzecim</w:t>
      </w:r>
      <w:r w:rsidRPr="00F337AB">
        <w:rPr>
          <w:rFonts w:ascii="Times New Roman" w:eastAsia="Times New Roman" w:hAnsi="Times New Roman" w:cs="Times New Roman"/>
          <w:sz w:val="24"/>
          <w:szCs w:val="24"/>
          <w:lang w:eastAsia="pl-PL"/>
        </w:rPr>
        <w:t xml:space="preserve"> bez pisemnej zgody drugiej strony. Strony zobowiązują się wykorzystywa</w:t>
      </w:r>
      <w:r w:rsidRPr="00F337AB">
        <w:rPr>
          <w:rFonts w:ascii="TTE160B448t00" w:eastAsia="TTE160B448t00" w:hAnsi="Times New Roman" w:cs="TTE160B448t00" w:hint="eastAsia"/>
          <w:sz w:val="24"/>
          <w:szCs w:val="24"/>
          <w:lang w:eastAsia="pl-PL"/>
        </w:rPr>
        <w:t>ć</w:t>
      </w:r>
      <w:r w:rsidRPr="00F337AB">
        <w:rPr>
          <w:rFonts w:ascii="TTE160B448t00" w:eastAsia="TTE160B448t00" w:hAnsi="Times New Roman" w:cs="TTE160B448t00"/>
          <w:sz w:val="24"/>
          <w:szCs w:val="24"/>
          <w:lang w:eastAsia="pl-PL"/>
        </w:rPr>
        <w:t xml:space="preserve"> </w:t>
      </w:r>
      <w:r w:rsidRPr="00F337AB">
        <w:rPr>
          <w:rFonts w:ascii="Times New Roman" w:eastAsia="TTE160B448t00" w:hAnsi="Times New Roman" w:cs="Times New Roman"/>
          <w:sz w:val="24"/>
          <w:szCs w:val="24"/>
          <w:lang w:eastAsia="pl-PL"/>
        </w:rPr>
        <w:t>powyższe informacje</w:t>
      </w:r>
      <w:r w:rsidRPr="00F337AB">
        <w:rPr>
          <w:rFonts w:ascii="TTE160B448t00" w:eastAsia="TTE160B448t00" w:hAnsi="Times New Roman" w:cs="TTE160B448t00"/>
          <w:sz w:val="24"/>
          <w:szCs w:val="24"/>
          <w:lang w:eastAsia="pl-PL"/>
        </w:rPr>
        <w:t xml:space="preserve"> </w:t>
      </w:r>
      <w:r w:rsidRPr="00F337AB">
        <w:rPr>
          <w:rFonts w:ascii="TTE160B448t00" w:eastAsia="TTE160B448t00" w:hAnsi="Times New Roman" w:cs="TTE160B448t00"/>
          <w:sz w:val="24"/>
          <w:szCs w:val="24"/>
          <w:lang w:eastAsia="pl-PL"/>
        </w:rPr>
        <w:br/>
      </w:r>
      <w:r w:rsidRPr="00F337AB">
        <w:rPr>
          <w:rFonts w:ascii="Times New Roman" w:eastAsia="Times New Roman" w:hAnsi="Times New Roman" w:cs="Times New Roman"/>
          <w:sz w:val="24"/>
          <w:szCs w:val="24"/>
          <w:lang w:eastAsia="pl-PL"/>
        </w:rPr>
        <w:t>do realizacji zobowi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za</w:t>
      </w:r>
      <w:r w:rsidRPr="00F337AB">
        <w:rPr>
          <w:rFonts w:ascii="TTE160B448t00" w:eastAsia="TTE160B448t00" w:hAnsi="Times New Roman" w:cs="TTE160B448t00" w:hint="eastAsia"/>
          <w:sz w:val="24"/>
          <w:szCs w:val="24"/>
          <w:lang w:eastAsia="pl-PL"/>
        </w:rPr>
        <w:t>ń</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wynikaj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cych z niniejszej umowy, chyba, że s</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to informacje publicznie dost</w:t>
      </w:r>
      <w:r w:rsidRPr="00F337AB">
        <w:rPr>
          <w:rFonts w:ascii="TTE160B448t00" w:eastAsia="TTE160B448t00" w:hAnsi="Times New Roman" w:cs="TTE160B448t00" w:hint="eastAsia"/>
          <w:sz w:val="24"/>
          <w:szCs w:val="24"/>
          <w:lang w:eastAsia="pl-PL"/>
        </w:rPr>
        <w:t>ę</w:t>
      </w:r>
      <w:r w:rsidRPr="00F337AB">
        <w:rPr>
          <w:rFonts w:ascii="Times New Roman" w:eastAsia="Times New Roman" w:hAnsi="Times New Roman" w:cs="Times New Roman"/>
          <w:sz w:val="24"/>
          <w:szCs w:val="24"/>
          <w:lang w:eastAsia="pl-PL"/>
        </w:rPr>
        <w:t>pne, a ich ujawnienie nie nast</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piło w wyniku naruszenia niniejszej umowy. Strony zobowi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zuj</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si</w:t>
      </w:r>
      <w:r w:rsidRPr="00F337AB">
        <w:rPr>
          <w:rFonts w:ascii="TTE160B448t00" w:eastAsia="TTE160B448t00" w:hAnsi="Times New Roman" w:cs="TTE160B448t00" w:hint="eastAsia"/>
          <w:sz w:val="24"/>
          <w:szCs w:val="24"/>
          <w:lang w:eastAsia="pl-PL"/>
        </w:rPr>
        <w:t>ę</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do utrzymania ich w tajemnicy i nie przekazywania osobom trzecim, w tym tak</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e nieupowa</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nionym pracownikom.</w:t>
      </w:r>
    </w:p>
    <w:p w:rsidR="00F337AB" w:rsidRPr="00F337AB" w:rsidRDefault="00F337AB" w:rsidP="00D82C36">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 w związku z wykonaniem zobowi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zania wynikającego z niniejszej umowy przenosi na rzecz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cego na zasadzie wyłączności wszelkie autorskie prawa majątkowe wraz z prawami pokrewnymi do nieograniczonego w czasie korzystania i rozporządzania przedmiotem umowy oraz udziela Zamawiającemu wyłącznego prawa zezwalania na wykonywanie praw zależnych.</w:t>
      </w:r>
      <w:r w:rsidRPr="00F337AB">
        <w:rPr>
          <w:rFonts w:ascii="Times New Roman" w:eastAsia="Times New Roman" w:hAnsi="Times New Roman" w:cs="Times New Roman"/>
          <w:color w:val="000000"/>
          <w:sz w:val="24"/>
          <w:szCs w:val="24"/>
          <w:lang w:eastAsia="pl-PL"/>
        </w:rPr>
        <w:t xml:space="preserve"> </w:t>
      </w:r>
      <w:r w:rsidRPr="00F337AB">
        <w:rPr>
          <w:rFonts w:ascii="Times New Roman" w:eastAsia="Times New Roman" w:hAnsi="Times New Roman" w:cs="Times New Roman"/>
          <w:sz w:val="24"/>
          <w:szCs w:val="24"/>
          <w:lang w:eastAsia="pl-PL"/>
        </w:rPr>
        <w:t>Autorskie prawa majątkowe wraz z prawami pokrewnymi dotyczą wszystkich utworów powstałych w ramach realizacji przedmiotu umowy,  a w szczególności pisemnych tłumaczeń, nagrań tłumaczeń ustnych itp.</w:t>
      </w:r>
    </w:p>
    <w:p w:rsidR="00F337AB" w:rsidRPr="00F337AB" w:rsidRDefault="00F337AB" w:rsidP="00D82C36">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Przeniesienie praw autorskich, o których mowa w ust. 2 obejmuje następujące pola eksploatacji:</w:t>
      </w:r>
    </w:p>
    <w:p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stosowanie, wyświetlanie, pokazywanie i przechowywanie niezależnie od formatu, systemu lub standardu,</w:t>
      </w:r>
    </w:p>
    <w:p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modyfikacji, tłumaczenia, opracowania, łączenia w całości i w części z innymi materiałami oraz dalszego wykorzystania, w szczególności w celu przygotowania postępowań o zamówienie publiczne,</w:t>
      </w:r>
    </w:p>
    <w:p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tworzenie nowych wersji i adaptacji (tłumaczenie, przystosowanie, zmianę układu lub jakiekolwiek inne zmiany),</w:t>
      </w:r>
    </w:p>
    <w:p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wprowadzanie do obrotu, użyczanie lub najem oryginału albo egzemplarzy,</w:t>
      </w:r>
    </w:p>
    <w:p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zwielokrotnianie techniką audiowizualną, cyfrową, analogową lub drukarską,</w:t>
      </w:r>
    </w:p>
    <w:p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prezentacji, w części lub całości, w komputerze i w sieci Internet oraz na dowolnych nośnikach,</w:t>
      </w:r>
    </w:p>
    <w:p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publiczne udostępnianie materiału.</w:t>
      </w:r>
    </w:p>
    <w:p w:rsidR="00F337AB" w:rsidRPr="00B329CE" w:rsidRDefault="00F337AB" w:rsidP="00F337AB">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Przeniesienie praw autorskich, w zakresie okre</w:t>
      </w:r>
      <w:r w:rsidRPr="00F337AB">
        <w:rPr>
          <w:rFonts w:ascii="TTE160B448t00" w:eastAsia="TTE160B448t00" w:hAnsi="Times New Roman" w:cs="TTE160B448t00"/>
          <w:sz w:val="24"/>
          <w:szCs w:val="24"/>
          <w:lang w:eastAsia="pl-PL"/>
        </w:rPr>
        <w:t>ś</w:t>
      </w:r>
      <w:r w:rsidRPr="00F337AB">
        <w:rPr>
          <w:rFonts w:ascii="Times New Roman" w:eastAsia="Times New Roman" w:hAnsi="Times New Roman" w:cs="Times New Roman"/>
          <w:sz w:val="24"/>
          <w:szCs w:val="24"/>
          <w:lang w:eastAsia="pl-PL"/>
        </w:rPr>
        <w:t>lonym w ust. 2 nast</w:t>
      </w:r>
      <w:r w:rsidRPr="00F337AB">
        <w:rPr>
          <w:rFonts w:ascii="TTE160B448t00" w:eastAsia="TTE160B448t00" w:hAnsi="Times New Roman" w:cs="TTE160B448t00"/>
          <w:sz w:val="24"/>
          <w:szCs w:val="24"/>
          <w:lang w:eastAsia="pl-PL"/>
        </w:rPr>
        <w:t>ę</w:t>
      </w:r>
      <w:r w:rsidRPr="00F337AB">
        <w:rPr>
          <w:rFonts w:ascii="Times New Roman" w:eastAsia="Times New Roman" w:hAnsi="Times New Roman" w:cs="Times New Roman"/>
          <w:sz w:val="24"/>
          <w:szCs w:val="24"/>
          <w:lang w:eastAsia="pl-PL"/>
        </w:rPr>
        <w:t>puje z chwil</w:t>
      </w:r>
      <w:r w:rsidRPr="00F337AB">
        <w:rPr>
          <w:rFonts w:ascii="TTE160B448t00" w:eastAsia="TTE160B448t00" w:hAnsi="Times New Roman" w:cs="TTE160B448t00"/>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zapłaty za faktur</w:t>
      </w:r>
      <w:r w:rsidRPr="00F337AB">
        <w:rPr>
          <w:rFonts w:ascii="TTE160B448t00" w:eastAsia="TTE160B448t00" w:hAnsi="Times New Roman" w:cs="TTE160B448t00"/>
          <w:sz w:val="24"/>
          <w:szCs w:val="24"/>
          <w:lang w:eastAsia="pl-PL"/>
        </w:rPr>
        <w:t>ę</w:t>
      </w:r>
      <w:r w:rsidRPr="00F337AB">
        <w:rPr>
          <w:rFonts w:ascii="Times New Roman" w:eastAsia="Times New Roman" w:hAnsi="Times New Roman" w:cs="Times New Roman"/>
          <w:sz w:val="24"/>
          <w:szCs w:val="24"/>
          <w:lang w:eastAsia="pl-PL"/>
        </w:rPr>
        <w:t>, wystawion</w:t>
      </w:r>
      <w:r w:rsidRPr="00F337AB">
        <w:rPr>
          <w:rFonts w:ascii="TTE160B448t00" w:eastAsia="TTE160B448t00" w:hAnsi="Times New Roman" w:cs="TTE160B448t00"/>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po wykonaniu okre</w:t>
      </w:r>
      <w:r w:rsidRPr="00F337AB">
        <w:rPr>
          <w:rFonts w:ascii="TTE160B448t00" w:eastAsia="TTE160B448t00" w:hAnsi="Times New Roman" w:cs="TTE160B448t00"/>
          <w:sz w:val="24"/>
          <w:szCs w:val="24"/>
          <w:lang w:eastAsia="pl-PL"/>
        </w:rPr>
        <w:t>ś</w:t>
      </w:r>
      <w:r w:rsidRPr="00F337AB">
        <w:rPr>
          <w:rFonts w:ascii="Times New Roman" w:eastAsia="Times New Roman" w:hAnsi="Times New Roman" w:cs="Times New Roman"/>
          <w:sz w:val="24"/>
          <w:szCs w:val="24"/>
          <w:lang w:eastAsia="pl-PL"/>
        </w:rPr>
        <w:t xml:space="preserve">lonego zlecenia.                           </w:t>
      </w:r>
    </w:p>
    <w:p w:rsidR="00F337AB" w:rsidRPr="00F337AB" w:rsidRDefault="00F337AB" w:rsidP="00F337AB">
      <w:pPr>
        <w:spacing w:after="0" w:line="240" w:lineRule="auto"/>
        <w:jc w:val="both"/>
        <w:rPr>
          <w:rFonts w:ascii="Times New Roman" w:eastAsia="Times New Roman" w:hAnsi="Times New Roman" w:cs="Times New Roman"/>
          <w:sz w:val="16"/>
          <w:szCs w:val="16"/>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9.</w:t>
      </w:r>
    </w:p>
    <w:p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Zamawiający powierza Wykonawcy przetwarzanie danych osobowych na zasadach określonych w art. 31 ustawy z dnia 29 sierpnia 1997 r. o ochronie danych osobowych (Dz. U. z 2014 r., poz. 1182 z późn. zm.), zwanej dalej ustawą.</w:t>
      </w:r>
    </w:p>
    <w:p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2. Wykonawca może przetwarzać powierzone mu dane osobowe: imię, nazwisko, adres zamieszkania , datę i miejsce urodzenia , nr dokumentu podróży wyłącznie w celu i zakresie zgodnym z Umową. </w:t>
      </w:r>
    </w:p>
    <w:p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Wykonawca może powierzyć przetwarzanie danych osobowych podmiotowi trzeciemu (podwykonawcy), jedynie po uzyskaniu uprzedniej zgody Zamawiającego na powierzenie podwykonawcy dalszego przetwarzania danych osobowych w określonym celu i zakresie, wyrażonej w formie pisemnej pod rygorem nieważności.</w:t>
      </w:r>
    </w:p>
    <w:p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Wykonawca jest zobowiązany do przestrzegania przepisów ustawy oraz przepisów wykonawczych.</w:t>
      </w:r>
    </w:p>
    <w:p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5. Wykonawca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 Wykonawca odpowiada za szkody, jakie powstały wobec Zamawiającego, osób trzecich bądź instytucji w wyniku niezgodnego z umową przetwarzania powierzonych danych osobowych.</w:t>
      </w:r>
    </w:p>
    <w:p w:rsidR="00F337AB" w:rsidRPr="00B329CE" w:rsidRDefault="00F337AB" w:rsidP="00B329CE">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7. Zamawiający może przeprowadzić w siedzibie Wykonawcy kontrolę realizacji zasad ochrony powierzonych danych osobowych, o których mowa w ust. 5. Termin kontroli oraz dane osób upoważnionych do jej przeprowadzenia zostaną przekazane Wykonawcy w terminie siedmiu d</w:t>
      </w:r>
      <w:r w:rsidR="00B329CE">
        <w:rPr>
          <w:rFonts w:ascii="Times New Roman" w:eastAsia="Times New Roman" w:hAnsi="Times New Roman" w:cs="Times New Roman"/>
          <w:sz w:val="24"/>
          <w:szCs w:val="24"/>
          <w:lang w:eastAsia="pl-PL"/>
        </w:rPr>
        <w:t>ni przed rozpoczęciem kontroli.</w:t>
      </w:r>
    </w:p>
    <w:p w:rsidR="00B329CE" w:rsidRDefault="00B329CE" w:rsidP="00F337AB">
      <w:pPr>
        <w:spacing w:after="0" w:line="240" w:lineRule="auto"/>
        <w:jc w:val="center"/>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10.</w:t>
      </w:r>
    </w:p>
    <w:p w:rsidR="00F337AB" w:rsidRPr="00F337AB" w:rsidRDefault="00F337AB" w:rsidP="00F337AB">
      <w:pPr>
        <w:spacing w:after="0" w:line="240" w:lineRule="auto"/>
        <w:ind w:left="426" w:hanging="426"/>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1. Zamawiający wyznacza Wydział Kadr, Szkolenia i Organizacji Urzędu do Spraw     Cudzoziemców do zatwierdzania zleceń oraz do kontaktów z Wykonawcą w zakresie wykonania umowy.</w:t>
      </w:r>
    </w:p>
    <w:p w:rsidR="00F337AB" w:rsidRPr="00F337AB" w:rsidRDefault="00F337AB" w:rsidP="00F337AB">
      <w:pPr>
        <w:spacing w:after="0" w:line="240" w:lineRule="auto"/>
        <w:ind w:left="426" w:hanging="426"/>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2. Osobą upoważnioną do wyrażania zgody na zmianę terminu realizacji usługi </w:t>
      </w:r>
      <w:r w:rsidRPr="00F337AB">
        <w:rPr>
          <w:rFonts w:ascii="Times New Roman" w:eastAsia="Times New Roman" w:hAnsi="Times New Roman" w:cs="Times New Roman"/>
          <w:sz w:val="24"/>
          <w:szCs w:val="20"/>
          <w:u w:val="single"/>
          <w:lang w:eastAsia="pl-PL"/>
        </w:rPr>
        <w:t>oraz bieżących kontaktów z Wykonawcą jest pani ANITA KACZYŃSKA</w:t>
      </w:r>
      <w:r w:rsidRPr="00F337AB">
        <w:rPr>
          <w:rFonts w:ascii="Times New Roman" w:eastAsia="Times New Roman" w:hAnsi="Times New Roman" w:cs="Times New Roman"/>
          <w:sz w:val="24"/>
          <w:szCs w:val="20"/>
          <w:lang w:eastAsia="pl-PL"/>
        </w:rPr>
        <w:t xml:space="preserve"> lub osoba ją zastępująca.</w:t>
      </w:r>
    </w:p>
    <w:p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rsidR="00B329CE" w:rsidRPr="00F337AB" w:rsidRDefault="00F337AB" w:rsidP="00B329CE">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11.</w:t>
      </w:r>
    </w:p>
    <w:p w:rsidR="00F337AB" w:rsidRPr="00B329CE" w:rsidRDefault="00F337AB" w:rsidP="00B329CE">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Wykonawca nie może powierzyć wykonania Umowy innej osobie bez pisemnej zgody Zamawiającego. W przypadku takiego powierzenia odpowiada za działani</w:t>
      </w:r>
      <w:r w:rsidR="00B329CE">
        <w:rPr>
          <w:rFonts w:ascii="Times New Roman" w:eastAsia="Times New Roman" w:hAnsi="Times New Roman" w:cs="Times New Roman"/>
          <w:sz w:val="24"/>
          <w:szCs w:val="20"/>
          <w:lang w:eastAsia="pl-PL"/>
        </w:rPr>
        <w:t xml:space="preserve">e osób trzecich </w:t>
      </w:r>
      <w:r w:rsidR="00B329CE">
        <w:rPr>
          <w:rFonts w:ascii="Times New Roman" w:eastAsia="Times New Roman" w:hAnsi="Times New Roman" w:cs="Times New Roman"/>
          <w:sz w:val="24"/>
          <w:szCs w:val="20"/>
          <w:lang w:eastAsia="pl-PL"/>
        </w:rPr>
        <w:br/>
        <w:t>jak za własne.</w:t>
      </w:r>
    </w:p>
    <w:p w:rsidR="00B329CE" w:rsidRPr="00F337AB" w:rsidRDefault="00F337AB" w:rsidP="00B329CE">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12.</w:t>
      </w:r>
    </w:p>
    <w:p w:rsidR="00F337AB" w:rsidRPr="00B329CE" w:rsidRDefault="00F337AB" w:rsidP="00B329CE">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Wszelkie zmiany niniejszej umowy wymagają podpisania aneksu do umowy pod rygorem nieważności z zastrzeżeniem art. 145 ustawy Prawo zam</w:t>
      </w:r>
      <w:r w:rsidR="00B329CE">
        <w:rPr>
          <w:rFonts w:ascii="Times New Roman" w:eastAsia="Times New Roman" w:hAnsi="Times New Roman" w:cs="Times New Roman"/>
          <w:sz w:val="24"/>
          <w:szCs w:val="20"/>
          <w:lang w:eastAsia="pl-PL"/>
        </w:rPr>
        <w:t>ówień publicznych.</w:t>
      </w:r>
    </w:p>
    <w:p w:rsidR="00B329CE" w:rsidRDefault="00B329CE" w:rsidP="00F337AB">
      <w:pPr>
        <w:spacing w:before="120" w:after="0" w:line="240" w:lineRule="auto"/>
        <w:jc w:val="center"/>
        <w:rPr>
          <w:rFonts w:ascii="Times New Roman" w:eastAsia="Times New Roman" w:hAnsi="Times New Roman" w:cs="Times New Roman"/>
          <w:b/>
          <w:sz w:val="24"/>
          <w:szCs w:val="20"/>
          <w:lang w:eastAsia="pl-PL"/>
        </w:rPr>
      </w:pPr>
    </w:p>
    <w:p w:rsidR="00F337AB" w:rsidRPr="00F337AB" w:rsidRDefault="00B329CE" w:rsidP="00B329CE">
      <w:pPr>
        <w:spacing w:before="120"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§13.</w:t>
      </w:r>
    </w:p>
    <w:p w:rsidR="00F337AB" w:rsidRPr="00F337AB" w:rsidRDefault="00F337AB" w:rsidP="00F337AB">
      <w:pPr>
        <w:spacing w:after="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 xml:space="preserve">W przypadku powstania sporów w toku realizacji umowy, Strony dołożą starań, </w:t>
      </w:r>
      <w:r w:rsidRPr="00F337AB">
        <w:rPr>
          <w:rFonts w:ascii="Times New Roman" w:eastAsia="Times New Roman" w:hAnsi="Times New Roman" w:cs="Times New Roman"/>
          <w:sz w:val="24"/>
          <w:szCs w:val="24"/>
          <w:lang w:eastAsia="pl-PL"/>
        </w:rPr>
        <w:br/>
        <w:t>aby rozwiązać je na drodze ugody. Jeżeli ugoda nie dojdzie do skutku,</w:t>
      </w:r>
      <w:r w:rsidRPr="00F337AB">
        <w:rPr>
          <w:rFonts w:ascii="Times New Roman" w:eastAsia="Times New Roman" w:hAnsi="Times New Roman" w:cs="Times New Roman"/>
          <w:bCs/>
          <w:sz w:val="24"/>
          <w:szCs w:val="24"/>
          <w:lang w:eastAsia="pl-PL"/>
        </w:rPr>
        <w:t xml:space="preserve"> spory będą rozstrzygnięte przez sąd powszechny </w:t>
      </w:r>
      <w:r w:rsidRPr="00F337AB">
        <w:rPr>
          <w:rFonts w:ascii="Times New Roman" w:eastAsia="Times New Roman" w:hAnsi="Times New Roman" w:cs="Times New Roman"/>
          <w:sz w:val="24"/>
          <w:szCs w:val="24"/>
          <w:lang w:eastAsia="pl-PL"/>
        </w:rPr>
        <w:t>właściwy miejscowo ze względu na siedzibę Zamawiającego</w:t>
      </w:r>
      <w:r w:rsidRPr="00F337AB">
        <w:rPr>
          <w:rFonts w:ascii="Times New Roman" w:eastAsia="Times New Roman" w:hAnsi="Times New Roman" w:cs="Times New Roman"/>
          <w:bCs/>
          <w:sz w:val="24"/>
          <w:szCs w:val="24"/>
          <w:lang w:eastAsia="pl-PL"/>
        </w:rPr>
        <w:t>.</w:t>
      </w:r>
    </w:p>
    <w:p w:rsidR="00F337AB" w:rsidRPr="00F337AB" w:rsidRDefault="00F337AB" w:rsidP="00F337AB">
      <w:pPr>
        <w:spacing w:before="120"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§14.</w:t>
      </w:r>
    </w:p>
    <w:p w:rsidR="00F337AB" w:rsidRPr="00F337AB" w:rsidRDefault="00F337AB" w:rsidP="00F337AB">
      <w:pPr>
        <w:spacing w:before="120" w:after="0" w:line="240" w:lineRule="auto"/>
        <w:jc w:val="center"/>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ar-SA"/>
        </w:rPr>
        <w:t>W sprawach nieuregulowanych niniejszą Umową zastosowanie mają przepisy prawa powszechnie obowiązującego, a w szczególności: Kodeksu Cywilnego i ustawy Prawo Zamówień Publicznych.</w:t>
      </w:r>
    </w:p>
    <w:p w:rsidR="00F337AB" w:rsidRPr="00F337AB" w:rsidRDefault="00F337AB" w:rsidP="00F337AB">
      <w:pPr>
        <w:spacing w:before="120"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lastRenderedPageBreak/>
        <w:t>§15.</w:t>
      </w:r>
    </w:p>
    <w:p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Umowa została sporządzona w dwóch jednobrzmiących egzemplarzach, po jednym dla każdej ze stron.</w:t>
      </w:r>
    </w:p>
    <w:p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0"/>
          <w:u w:val="single"/>
          <w:lang w:eastAsia="pl-PL"/>
        </w:rPr>
      </w:pPr>
      <w:r w:rsidRPr="00F337AB">
        <w:rPr>
          <w:rFonts w:ascii="Times New Roman" w:eastAsia="Times New Roman" w:hAnsi="Times New Roman" w:cs="Times New Roman"/>
          <w:sz w:val="24"/>
          <w:szCs w:val="20"/>
          <w:u w:val="single"/>
          <w:lang w:eastAsia="pl-PL"/>
        </w:rPr>
        <w:t>Załącznikami do umowy są:</w:t>
      </w:r>
    </w:p>
    <w:p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color w:val="FF0000"/>
          <w:sz w:val="24"/>
          <w:szCs w:val="20"/>
          <w:lang w:eastAsia="pl-PL"/>
        </w:rPr>
      </w:pPr>
      <w:r w:rsidRPr="00F337AB">
        <w:rPr>
          <w:rFonts w:ascii="Times New Roman" w:eastAsia="Times New Roman" w:hAnsi="Times New Roman" w:cs="Times New Roman"/>
          <w:sz w:val="24"/>
          <w:szCs w:val="20"/>
          <w:lang w:eastAsia="pl-PL"/>
        </w:rPr>
        <w:t>SIWZ do zamów</w:t>
      </w:r>
      <w:r w:rsidR="00AB2D70">
        <w:rPr>
          <w:rFonts w:ascii="Times New Roman" w:eastAsia="Times New Roman" w:hAnsi="Times New Roman" w:cs="Times New Roman"/>
          <w:sz w:val="24"/>
          <w:szCs w:val="20"/>
          <w:lang w:eastAsia="pl-PL"/>
        </w:rPr>
        <w:t xml:space="preserve">ienia nr </w:t>
      </w:r>
      <w:r w:rsidR="005A39BE">
        <w:rPr>
          <w:rFonts w:ascii="Times New Roman" w:eastAsia="Times New Roman" w:hAnsi="Times New Roman" w:cs="Times New Roman"/>
          <w:sz w:val="24"/>
          <w:szCs w:val="20"/>
          <w:lang w:eastAsia="pl-PL"/>
        </w:rPr>
        <w:t>….</w:t>
      </w:r>
      <w:r w:rsidR="00AB2D70">
        <w:rPr>
          <w:rFonts w:ascii="Times New Roman" w:eastAsia="Times New Roman" w:hAnsi="Times New Roman" w:cs="Times New Roman"/>
          <w:sz w:val="24"/>
          <w:szCs w:val="20"/>
          <w:lang w:eastAsia="pl-PL"/>
        </w:rPr>
        <w:t>/BL/TŁUMACZENIA/PN/16</w:t>
      </w:r>
    </w:p>
    <w:p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Formularz cenowy,</w:t>
      </w:r>
    </w:p>
    <w:p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Wykaz tłumaczy</w:t>
      </w:r>
    </w:p>
    <w:p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Zlecenie tłumaczenia ustnego,</w:t>
      </w:r>
    </w:p>
    <w:p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Zlecenie tłumaczenia pisemnego,</w:t>
      </w:r>
    </w:p>
    <w:p w:rsidR="00F337AB" w:rsidRPr="00AB2D70" w:rsidRDefault="00F337AB" w:rsidP="00F337AB">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Potwierdzenie wykonania tłumaczenia ustnego,</w:t>
      </w:r>
    </w:p>
    <w:p w:rsidR="00F337AB" w:rsidRPr="00F337AB" w:rsidRDefault="00AB2D70" w:rsidP="00F337AB">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7</w:t>
      </w:r>
      <w:r w:rsidR="00F337AB" w:rsidRPr="00F337AB">
        <w:rPr>
          <w:rFonts w:ascii="Times New Roman" w:eastAsia="Times New Roman" w:hAnsi="Times New Roman" w:cs="Times New Roman"/>
          <w:sz w:val="24"/>
          <w:szCs w:val="20"/>
          <w:lang w:eastAsia="pl-PL"/>
        </w:rPr>
        <w:t>. Glosariusz języka gruzińskiego,</w:t>
      </w:r>
    </w:p>
    <w:p w:rsidR="00F337AB" w:rsidRPr="00F337AB" w:rsidRDefault="00AB2D70" w:rsidP="00F337AB">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8</w:t>
      </w:r>
      <w:r w:rsidR="00F337AB" w:rsidRPr="00F337AB">
        <w:rPr>
          <w:rFonts w:ascii="Times New Roman" w:eastAsia="Times New Roman" w:hAnsi="Times New Roman" w:cs="Times New Roman"/>
          <w:sz w:val="24"/>
          <w:szCs w:val="20"/>
          <w:lang w:eastAsia="pl-PL"/>
        </w:rPr>
        <w:t>. Glosariusz języka arabskiego</w:t>
      </w:r>
      <w:r w:rsidR="000011BA">
        <w:rPr>
          <w:rFonts w:ascii="Times New Roman" w:eastAsia="Times New Roman" w:hAnsi="Times New Roman" w:cs="Times New Roman"/>
          <w:sz w:val="24"/>
          <w:szCs w:val="20"/>
          <w:lang w:eastAsia="pl-PL"/>
        </w:rPr>
        <w:t>,</w:t>
      </w:r>
    </w:p>
    <w:p w:rsidR="00F337AB" w:rsidRPr="00F337AB" w:rsidRDefault="00AB2D70" w:rsidP="00F337AB">
      <w:pPr>
        <w:spacing w:after="0" w:line="240" w:lineRule="auto"/>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sz w:val="24"/>
          <w:szCs w:val="20"/>
          <w:lang w:eastAsia="pl-PL"/>
        </w:rPr>
        <w:t>9</w:t>
      </w:r>
      <w:r w:rsidR="00F337AB" w:rsidRPr="00F337AB">
        <w:rPr>
          <w:rFonts w:ascii="Times New Roman" w:eastAsia="Times New Roman" w:hAnsi="Times New Roman" w:cs="Times New Roman"/>
          <w:sz w:val="24"/>
          <w:szCs w:val="20"/>
          <w:lang w:eastAsia="pl-PL"/>
        </w:rPr>
        <w:t xml:space="preserve">. </w:t>
      </w:r>
      <w:r w:rsidR="00F337AB" w:rsidRPr="00F337AB">
        <w:rPr>
          <w:rFonts w:ascii="Times New Roman" w:eastAsia="Times New Roman" w:hAnsi="Times New Roman" w:cs="Times New Roman"/>
          <w:color w:val="000000" w:themeColor="text1"/>
          <w:sz w:val="24"/>
          <w:szCs w:val="20"/>
          <w:lang w:eastAsia="pl-PL"/>
        </w:rPr>
        <w:t>Zlecenie korekty poredakcyjnej</w:t>
      </w:r>
      <w:r w:rsidR="000011BA">
        <w:rPr>
          <w:rFonts w:ascii="Times New Roman" w:eastAsia="Times New Roman" w:hAnsi="Times New Roman" w:cs="Times New Roman"/>
          <w:color w:val="000000" w:themeColor="text1"/>
          <w:sz w:val="24"/>
          <w:szCs w:val="20"/>
          <w:lang w:eastAsia="pl-PL"/>
        </w:rPr>
        <w:t>,</w:t>
      </w:r>
    </w:p>
    <w:p w:rsidR="00F337AB" w:rsidRPr="00F337AB" w:rsidRDefault="00AB2D70" w:rsidP="00F337AB">
      <w:pPr>
        <w:spacing w:after="0" w:line="240" w:lineRule="auto"/>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color w:val="000000" w:themeColor="text1"/>
          <w:sz w:val="24"/>
          <w:szCs w:val="20"/>
          <w:lang w:eastAsia="pl-PL"/>
        </w:rPr>
        <w:t>10</w:t>
      </w:r>
      <w:r w:rsidR="00F337AB" w:rsidRPr="00F337AB">
        <w:rPr>
          <w:rFonts w:ascii="Times New Roman" w:eastAsia="Times New Roman" w:hAnsi="Times New Roman" w:cs="Times New Roman"/>
          <w:color w:val="000000" w:themeColor="text1"/>
          <w:sz w:val="24"/>
          <w:szCs w:val="20"/>
          <w:lang w:eastAsia="pl-PL"/>
        </w:rPr>
        <w:t>.</w:t>
      </w:r>
      <w:r w:rsidR="00B329CE">
        <w:rPr>
          <w:rFonts w:ascii="Times New Roman" w:eastAsia="Times New Roman" w:hAnsi="Times New Roman" w:cs="Times New Roman"/>
          <w:color w:val="000000" w:themeColor="text1"/>
          <w:sz w:val="24"/>
          <w:szCs w:val="20"/>
          <w:lang w:eastAsia="pl-PL"/>
        </w:rPr>
        <w:t xml:space="preserve"> </w:t>
      </w:r>
      <w:r w:rsidR="00F337AB" w:rsidRPr="00F337AB">
        <w:rPr>
          <w:rFonts w:ascii="Times New Roman" w:eastAsia="Times New Roman" w:hAnsi="Times New Roman" w:cs="Times New Roman"/>
          <w:color w:val="000000"/>
          <w:sz w:val="24"/>
          <w:szCs w:val="20"/>
          <w:lang w:eastAsia="pl-PL"/>
        </w:rPr>
        <w:t xml:space="preserve">Wytyczne </w:t>
      </w:r>
      <w:r w:rsidR="00F337AB" w:rsidRPr="00F337AB">
        <w:rPr>
          <w:rFonts w:ascii="Times New Roman" w:eastAsia="Times New Roman" w:hAnsi="Times New Roman" w:cs="Times New Roman"/>
          <w:bCs/>
          <w:sz w:val="24"/>
          <w:szCs w:val="24"/>
          <w:lang w:eastAsia="pl-PL"/>
        </w:rPr>
        <w:t>UNHCR</w:t>
      </w:r>
      <w:r w:rsidR="00F337AB" w:rsidRPr="00F337AB">
        <w:rPr>
          <w:rFonts w:ascii="Times New Roman" w:eastAsia="Times New Roman" w:hAnsi="Times New Roman" w:cs="Times New Roman"/>
          <w:color w:val="000000"/>
          <w:sz w:val="24"/>
          <w:szCs w:val="20"/>
          <w:lang w:eastAsia="pl-PL"/>
        </w:rPr>
        <w:t xml:space="preserve"> zawarte w dokumencie pt. „</w:t>
      </w:r>
      <w:r w:rsidR="00F337AB" w:rsidRPr="00F337AB">
        <w:rPr>
          <w:rFonts w:ascii="Times New Roman" w:eastAsia="Times New Roman" w:hAnsi="Times New Roman" w:cs="Times New Roman"/>
          <w:bCs/>
          <w:sz w:val="24"/>
          <w:szCs w:val="24"/>
          <w:lang w:eastAsia="pl-PL"/>
        </w:rPr>
        <w:t>TŁUMACZENIE USTNE W KONTAKTACH Z UCHODŹCAMI (RLD 3) Czerwiec 1993”</w:t>
      </w:r>
      <w:r w:rsidR="00F337AB" w:rsidRPr="00F337AB">
        <w:rPr>
          <w:rFonts w:ascii="TimesNewRomanPS-BoldMT" w:eastAsia="Times New Roman" w:hAnsi="TimesNewRomanPS-BoldMT" w:cs="TimesNewRomanPS-BoldMT"/>
          <w:b/>
          <w:bCs/>
          <w:sz w:val="24"/>
          <w:szCs w:val="24"/>
          <w:lang w:eastAsia="pl-PL"/>
        </w:rPr>
        <w:t xml:space="preserve"> </w:t>
      </w:r>
      <w:r w:rsidR="00F337AB" w:rsidRPr="00F337AB">
        <w:rPr>
          <w:rFonts w:ascii="Times New Roman" w:eastAsia="Times New Roman" w:hAnsi="Times New Roman" w:cs="Times New Roman"/>
          <w:bCs/>
          <w:sz w:val="24"/>
          <w:szCs w:val="24"/>
          <w:lang w:eastAsia="pl-PL"/>
        </w:rPr>
        <w:t>z dnia 01.06.1993 r</w:t>
      </w:r>
      <w:r w:rsidR="000011BA">
        <w:rPr>
          <w:rFonts w:ascii="Times New Roman" w:eastAsia="Times New Roman" w:hAnsi="Times New Roman" w:cs="Times New Roman"/>
          <w:bCs/>
          <w:sz w:val="24"/>
          <w:szCs w:val="24"/>
          <w:lang w:eastAsia="pl-PL"/>
        </w:rPr>
        <w:t>.</w:t>
      </w:r>
    </w:p>
    <w:p w:rsidR="00F337AB" w:rsidRPr="00F337AB" w:rsidRDefault="00F337AB" w:rsidP="00F337AB">
      <w:pPr>
        <w:spacing w:after="0" w:line="240" w:lineRule="auto"/>
        <w:ind w:left="710"/>
        <w:jc w:val="both"/>
        <w:rPr>
          <w:rFonts w:ascii="Times New Roman" w:eastAsia="Times New Roman" w:hAnsi="Times New Roman" w:cs="Times New Roman"/>
          <w:color w:val="FF33CC"/>
          <w:sz w:val="24"/>
          <w:szCs w:val="24"/>
          <w:lang w:eastAsia="pl-PL"/>
        </w:rPr>
      </w:pPr>
    </w:p>
    <w:p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rsidR="00F337AB" w:rsidRPr="00F337AB" w:rsidRDefault="00F337AB" w:rsidP="00F337AB">
      <w:pPr>
        <w:keepNext/>
        <w:spacing w:after="0" w:line="240" w:lineRule="auto"/>
        <w:jc w:val="both"/>
        <w:outlineLvl w:val="2"/>
        <w:rPr>
          <w:rFonts w:ascii="Times New Roman" w:eastAsia="Times New Roman" w:hAnsi="Times New Roman" w:cs="Times New Roman"/>
          <w:bCs/>
          <w:sz w:val="24"/>
          <w:szCs w:val="20"/>
          <w:lang w:eastAsia="pl-PL"/>
        </w:rPr>
      </w:pPr>
      <w:r w:rsidRPr="00F337AB">
        <w:rPr>
          <w:rFonts w:ascii="Times New Roman" w:eastAsia="Times New Roman" w:hAnsi="Times New Roman" w:cs="Times New Roman"/>
          <w:b/>
          <w:bCs/>
          <w:sz w:val="24"/>
          <w:szCs w:val="20"/>
          <w:lang w:eastAsia="pl-PL"/>
        </w:rPr>
        <w:t xml:space="preserve">     ZAMAWIAJĄCY</w:t>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t>WYKONAWCA</w:t>
      </w:r>
    </w:p>
    <w:p w:rsidR="00F337AB" w:rsidRPr="00F337AB" w:rsidRDefault="00F337AB" w:rsidP="00F337AB">
      <w:pPr>
        <w:spacing w:after="0" w:line="240" w:lineRule="auto"/>
        <w:jc w:val="both"/>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both"/>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both"/>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both"/>
        <w:rPr>
          <w:rFonts w:ascii="Times New Roman" w:eastAsia="Times New Roman" w:hAnsi="Times New Roman" w:cs="Times New Roman"/>
          <w:b/>
          <w:sz w:val="24"/>
          <w:szCs w:val="20"/>
          <w:lang w:eastAsia="pl-PL"/>
        </w:rPr>
      </w:pPr>
    </w:p>
    <w:p w:rsidR="00F337AB" w:rsidRPr="00F337AB" w:rsidRDefault="00F337AB" w:rsidP="00F337AB">
      <w:pPr>
        <w:spacing w:after="0" w:line="240" w:lineRule="auto"/>
        <w:jc w:val="both"/>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b/>
          <w:sz w:val="24"/>
          <w:szCs w:val="20"/>
          <w:lang w:eastAsia="pl-PL"/>
        </w:rPr>
        <w:t xml:space="preserve">    ...............................</w:t>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t>..............................</w:t>
      </w: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rsidR="003B0330" w:rsidRDefault="003B0330" w:rsidP="00F1769B">
      <w:pPr>
        <w:spacing w:after="0" w:line="240" w:lineRule="auto"/>
        <w:rPr>
          <w:rFonts w:ascii="Times New Roman" w:eastAsia="Times New Roman" w:hAnsi="Times New Roman" w:cs="Times New Roman"/>
          <w:i/>
          <w:sz w:val="24"/>
          <w:szCs w:val="24"/>
          <w:lang w:eastAsia="pl-PL"/>
        </w:rPr>
      </w:pPr>
    </w:p>
    <w:p w:rsidR="003B0330" w:rsidRDefault="003B0330" w:rsidP="00F337AB">
      <w:pPr>
        <w:spacing w:after="0" w:line="240" w:lineRule="auto"/>
        <w:jc w:val="right"/>
        <w:rPr>
          <w:rFonts w:ascii="Times New Roman" w:eastAsia="Times New Roman" w:hAnsi="Times New Roman" w:cs="Times New Roman"/>
          <w:i/>
          <w:sz w:val="24"/>
          <w:szCs w:val="24"/>
          <w:lang w:eastAsia="pl-PL"/>
        </w:rPr>
      </w:pPr>
    </w:p>
    <w:p w:rsidR="00F1769B" w:rsidRDefault="00F1769B" w:rsidP="00F337AB">
      <w:pPr>
        <w:spacing w:after="0" w:line="240" w:lineRule="auto"/>
        <w:jc w:val="right"/>
        <w:rPr>
          <w:rFonts w:ascii="Times New Roman" w:eastAsia="Times New Roman" w:hAnsi="Times New Roman" w:cs="Times New Roman"/>
          <w:i/>
          <w:sz w:val="24"/>
          <w:szCs w:val="24"/>
          <w:lang w:eastAsia="pl-PL"/>
        </w:rPr>
      </w:pPr>
    </w:p>
    <w:p w:rsidR="001B6157" w:rsidRDefault="001B6157" w:rsidP="00F337AB">
      <w:pPr>
        <w:spacing w:after="0" w:line="240" w:lineRule="auto"/>
        <w:jc w:val="right"/>
        <w:rPr>
          <w:rFonts w:ascii="Times New Roman" w:eastAsia="Times New Roman" w:hAnsi="Times New Roman" w:cs="Times New Roman"/>
          <w:i/>
          <w:sz w:val="24"/>
          <w:szCs w:val="24"/>
          <w:lang w:eastAsia="pl-PL"/>
        </w:rPr>
      </w:pPr>
    </w:p>
    <w:p w:rsidR="001B6157" w:rsidRDefault="001B6157" w:rsidP="00F337AB">
      <w:pPr>
        <w:spacing w:after="0" w:line="240" w:lineRule="auto"/>
        <w:jc w:val="right"/>
        <w:rPr>
          <w:rFonts w:ascii="Times New Roman" w:eastAsia="Times New Roman" w:hAnsi="Times New Roman" w:cs="Times New Roman"/>
          <w:i/>
          <w:sz w:val="24"/>
          <w:szCs w:val="24"/>
          <w:lang w:eastAsia="pl-PL"/>
        </w:rPr>
      </w:pPr>
    </w:p>
    <w:p w:rsidR="001B6157" w:rsidRDefault="001B6157" w:rsidP="00F337AB">
      <w:pPr>
        <w:spacing w:after="0" w:line="240" w:lineRule="auto"/>
        <w:jc w:val="right"/>
        <w:rPr>
          <w:rFonts w:ascii="Times New Roman" w:eastAsia="Times New Roman" w:hAnsi="Times New Roman" w:cs="Times New Roman"/>
          <w:i/>
          <w:sz w:val="24"/>
          <w:szCs w:val="24"/>
          <w:lang w:eastAsia="pl-PL"/>
        </w:rPr>
      </w:pPr>
    </w:p>
    <w:p w:rsidR="001B6157" w:rsidRDefault="001B6157" w:rsidP="00F337AB">
      <w:pPr>
        <w:spacing w:after="0" w:line="240" w:lineRule="auto"/>
        <w:jc w:val="right"/>
        <w:rPr>
          <w:rFonts w:ascii="Times New Roman" w:eastAsia="Times New Roman" w:hAnsi="Times New Roman" w:cs="Times New Roman"/>
          <w:i/>
          <w:sz w:val="24"/>
          <w:szCs w:val="24"/>
          <w:lang w:eastAsia="pl-PL"/>
        </w:rPr>
      </w:pPr>
    </w:p>
    <w:p w:rsidR="001B6157" w:rsidRDefault="001B6157" w:rsidP="00F337AB">
      <w:pPr>
        <w:spacing w:after="0" w:line="240" w:lineRule="auto"/>
        <w:jc w:val="right"/>
        <w:rPr>
          <w:rFonts w:ascii="Times New Roman" w:eastAsia="Times New Roman" w:hAnsi="Times New Roman" w:cs="Times New Roman"/>
          <w:i/>
          <w:sz w:val="24"/>
          <w:szCs w:val="24"/>
          <w:lang w:eastAsia="pl-PL"/>
        </w:rPr>
      </w:pPr>
    </w:p>
    <w:p w:rsidR="001B6157" w:rsidRDefault="001B6157" w:rsidP="00F337AB">
      <w:pPr>
        <w:spacing w:after="0" w:line="240" w:lineRule="auto"/>
        <w:jc w:val="right"/>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Załącznik nr 2</w:t>
      </w:r>
    </w:p>
    <w:p w:rsidR="00F337AB" w:rsidRPr="00F337AB" w:rsidRDefault="00F337AB" w:rsidP="00F337AB">
      <w:pPr>
        <w:spacing w:before="60" w:after="120" w:line="240" w:lineRule="auto"/>
        <w:jc w:val="center"/>
        <w:outlineLvl w:val="1"/>
        <w:rPr>
          <w:rFonts w:ascii="Times New Roman" w:eastAsia="Times New Roman" w:hAnsi="Times New Roman" w:cs="Times New Roman"/>
          <w:b/>
          <w:bCs/>
          <w:iCs/>
          <w:sz w:val="24"/>
          <w:szCs w:val="24"/>
          <w:lang w:eastAsia="pl-PL"/>
        </w:rPr>
      </w:pPr>
    </w:p>
    <w:p w:rsidR="00F337AB" w:rsidRPr="00F337AB" w:rsidRDefault="00F337AB" w:rsidP="00F337AB">
      <w:pPr>
        <w:spacing w:before="60" w:after="120" w:line="240" w:lineRule="auto"/>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FORMULARZ CENOWY</w:t>
      </w:r>
    </w:p>
    <w:p w:rsidR="00690CA7" w:rsidRDefault="00F337AB" w:rsidP="00B329CE">
      <w:pPr>
        <w:tabs>
          <w:tab w:val="left" w:pos="720"/>
        </w:tabs>
        <w:spacing w:before="240" w:after="120" w:line="240" w:lineRule="auto"/>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Times New Roman"/>
          <w:b/>
          <w:bCs/>
          <w:iCs/>
          <w:sz w:val="24"/>
          <w:szCs w:val="24"/>
          <w:lang w:eastAsia="pl-PL"/>
        </w:rPr>
        <w:t xml:space="preserve"> </w:t>
      </w:r>
      <w:r w:rsidR="00376892">
        <w:rPr>
          <w:rFonts w:ascii="Times New Roman" w:eastAsia="Times New Roman" w:hAnsi="Times New Roman" w:cs="Times New Roman"/>
          <w:b/>
          <w:bCs/>
          <w:iCs/>
          <w:sz w:val="24"/>
          <w:szCs w:val="24"/>
          <w:lang w:eastAsia="pl-PL"/>
        </w:rPr>
        <w:t>T</w:t>
      </w:r>
      <w:r w:rsidRPr="00F337AB">
        <w:rPr>
          <w:rFonts w:ascii="Times New Roman" w:eastAsia="Times New Roman" w:hAnsi="Times New Roman" w:cs="Times New Roman"/>
          <w:b/>
          <w:bCs/>
          <w:iCs/>
          <w:sz w:val="24"/>
          <w:szCs w:val="24"/>
          <w:lang w:eastAsia="pl-PL"/>
        </w:rPr>
        <w:t>łumaczenia w zakresie języków</w:t>
      </w:r>
      <w:r w:rsidRPr="00F337AB">
        <w:rPr>
          <w:rFonts w:ascii="Times New Roman" w:eastAsia="Times New Roman" w:hAnsi="Times New Roman" w:cs="Times New Roman"/>
          <w:bCs/>
          <w:iCs/>
          <w:sz w:val="24"/>
          <w:szCs w:val="24"/>
          <w:lang w:eastAsia="pl-PL"/>
        </w:rPr>
        <w:t xml:space="preserve"> </w:t>
      </w:r>
      <w:r w:rsidRPr="00F337AB">
        <w:rPr>
          <w:rFonts w:ascii="Times New Roman" w:eastAsia="Times New Roman" w:hAnsi="Times New Roman" w:cs="Times New Roman"/>
          <w:b/>
          <w:bCs/>
          <w:iCs/>
          <w:sz w:val="24"/>
          <w:szCs w:val="24"/>
          <w:lang w:eastAsia="pl-PL"/>
        </w:rPr>
        <w:t xml:space="preserve">pozaeuropejskich, w szczególności: </w:t>
      </w:r>
      <w:r w:rsidRPr="00F337AB">
        <w:rPr>
          <w:rFonts w:ascii="Times New Roman" w:eastAsia="Times New Roman" w:hAnsi="Times New Roman" w:cs="Times New Roman"/>
          <w:b/>
          <w:sz w:val="24"/>
          <w:szCs w:val="24"/>
          <w:lang w:eastAsia="pl-PL"/>
        </w:rPr>
        <w:t>paszto, urdu, dari, perski, arabski-dialekty wschodnie i zachodnie, hindi, pendżabi, bengalski, somali, gruziński; czeczeński, wietnamski, suahili, tigrinia, turecki,  kurdyjski dialekt sorani, kurdyjski di</w:t>
      </w:r>
      <w:r w:rsidR="008C4F04">
        <w:rPr>
          <w:rFonts w:ascii="Times New Roman" w:eastAsia="Times New Roman" w:hAnsi="Times New Roman" w:cs="Times New Roman"/>
          <w:b/>
          <w:sz w:val="24"/>
          <w:szCs w:val="24"/>
          <w:lang w:eastAsia="pl-PL"/>
        </w:rPr>
        <w:t xml:space="preserve">alekt  kurmanji, </w:t>
      </w:r>
      <w:r w:rsidRPr="00F337AB">
        <w:rPr>
          <w:rFonts w:ascii="Times New Roman" w:eastAsia="Times New Roman" w:hAnsi="Times New Roman" w:cs="Times New Roman"/>
          <w:b/>
          <w:sz w:val="24"/>
          <w:szCs w:val="24"/>
          <w:lang w:eastAsia="pl-PL"/>
        </w:rPr>
        <w:t>nepalski, tybetański, tamilski, amharski, ormiański, chiński (mandaryński), mongolski, uzbecki, tadżycki, kirgiski</w:t>
      </w:r>
    </w:p>
    <w:p w:rsidR="00F337AB" w:rsidRPr="00F337AB" w:rsidRDefault="00F337AB" w:rsidP="00F337AB">
      <w:pPr>
        <w:tabs>
          <w:tab w:val="left" w:pos="720"/>
        </w:tabs>
        <w:spacing w:before="240" w:after="120" w:line="240" w:lineRule="auto"/>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1.1.</w:t>
      </w:r>
      <w:r w:rsidRPr="00F337AB">
        <w:rPr>
          <w:rFonts w:ascii="Times New Roman" w:eastAsia="Times New Roman" w:hAnsi="Times New Roman" w:cs="Arial"/>
          <w:b/>
          <w:bCs/>
          <w:caps/>
          <w:kern w:val="32"/>
          <w:sz w:val="24"/>
          <w:szCs w:val="24"/>
          <w:lang w:eastAsia="pl-PL"/>
        </w:rPr>
        <w:tab/>
        <w:t>Tłumaczenia pisemne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402"/>
      </w:tblGrid>
      <w:tr w:rsidR="00F337AB" w:rsidRPr="00F337AB" w:rsidTr="003A093E">
        <w:trPr>
          <w:trHeight w:val="646"/>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i/>
                <w:sz w:val="24"/>
                <w:szCs w:val="24"/>
                <w:lang w:eastAsia="pl-PL"/>
              </w:rPr>
            </w:pPr>
            <w:r w:rsidRPr="00F337AB">
              <w:rPr>
                <w:rFonts w:ascii="Times New Roman" w:eastAsia="Times New Roman" w:hAnsi="Times New Roman" w:cs="Times New Roman"/>
                <w:b/>
                <w:bCs/>
                <w:sz w:val="24"/>
                <w:szCs w:val="24"/>
                <w:lang w:eastAsia="pl-PL"/>
              </w:rPr>
              <w:t>TŁUMACZENIA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20"/>
                <w:szCs w:val="20"/>
                <w:lang w:eastAsia="pl-PL"/>
              </w:rPr>
              <w:t>Cena jednostkowa brutto za jedną stronę tłumaczeniową  przetłumaczonego tekstu/za jedną stronę korekty poredakcyjnej (PLN)</w:t>
            </w:r>
          </w:p>
        </w:tc>
      </w:tr>
      <w:tr w:rsidR="00F337AB" w:rsidRPr="00F337AB" w:rsidTr="003A093E">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 Tłumaczenia ogólne</w:t>
            </w:r>
          </w:p>
        </w:tc>
      </w:tr>
      <w:tr w:rsidR="00F337AB" w:rsidRPr="00F337AB" w:rsidTr="003A093E">
        <w:trPr>
          <w:cantSplit/>
          <w:trHeight w:val="311"/>
        </w:trPr>
        <w:tc>
          <w:tcPr>
            <w:tcW w:w="588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p>
        </w:tc>
      </w:tr>
      <w:tr w:rsidR="00F337AB" w:rsidRPr="00F337AB" w:rsidTr="003A093E">
        <w:trPr>
          <w:cantSplit/>
        </w:trPr>
        <w:tc>
          <w:tcPr>
            <w:tcW w:w="588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p>
        </w:tc>
      </w:tr>
      <w:tr w:rsidR="00F337AB" w:rsidRPr="00F337AB" w:rsidTr="003A093E">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2. Tłumaczenia specjalistyczne </w:t>
            </w:r>
          </w:p>
        </w:tc>
      </w:tr>
      <w:tr w:rsidR="00F337AB" w:rsidRPr="00F337AB" w:rsidTr="003A093E">
        <w:tc>
          <w:tcPr>
            <w:tcW w:w="588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tc>
      </w:tr>
      <w:tr w:rsidR="00F337AB" w:rsidRPr="00F337AB" w:rsidTr="003A093E">
        <w:tc>
          <w:tcPr>
            <w:tcW w:w="588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c>
          <w:tcPr>
            <w:tcW w:w="9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3. Tłumaczenia przysięgłe</w:t>
            </w:r>
          </w:p>
        </w:tc>
      </w:tr>
      <w:tr w:rsidR="00F337AB" w:rsidRPr="00F337AB" w:rsidTr="003A093E">
        <w:tc>
          <w:tcPr>
            <w:tcW w:w="588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rPr>
          <w:trHeight w:val="395"/>
        </w:trPr>
        <w:tc>
          <w:tcPr>
            <w:tcW w:w="588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rPr>
          <w:trHeight w:val="504"/>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D82C36">
            <w:pPr>
              <w:numPr>
                <w:ilvl w:val="0"/>
                <w:numId w:val="39"/>
              </w:numPr>
              <w:tabs>
                <w:tab w:val="left" w:pos="540"/>
                <w:tab w:val="left" w:pos="900"/>
              </w:tabs>
              <w:suppressAutoHyphens/>
              <w:spacing w:before="60" w:after="120" w:line="240" w:lineRule="auto"/>
              <w:ind w:right="-62"/>
              <w:contextualSpacing/>
              <w:jc w:val="both"/>
              <w:outlineLvl w:val="2"/>
              <w:rPr>
                <w:rFonts w:ascii="Times New Roman" w:eastAsia="Times New Roman" w:hAnsi="Times New Roman" w:cs="Times New Roman"/>
                <w:b/>
                <w:bCs/>
                <w:sz w:val="20"/>
                <w:szCs w:val="20"/>
                <w:lang w:eastAsia="ar-SA"/>
              </w:rPr>
            </w:pPr>
            <w:r w:rsidRPr="00F337AB">
              <w:rPr>
                <w:rFonts w:ascii="Times New Roman" w:eastAsia="Times New Roman" w:hAnsi="Times New Roman" w:cs="Times New Roman"/>
                <w:b/>
                <w:sz w:val="24"/>
                <w:szCs w:val="24"/>
                <w:lang w:eastAsia="ar-SA"/>
              </w:rPr>
              <w:t>Korekta poredakcyjna</w:t>
            </w:r>
            <w:r w:rsidRPr="00F337AB">
              <w:rPr>
                <w:rFonts w:ascii="Times New Roman" w:eastAsia="Times New Roman" w:hAnsi="Times New Roman" w:cs="Times New Roman"/>
                <w:b/>
                <w:bCs/>
                <w:iCs/>
                <w:sz w:val="24"/>
                <w:szCs w:val="24"/>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40" w:lineRule="auto"/>
              <w:jc w:val="center"/>
              <w:rPr>
                <w:rFonts w:ascii="Times New Roman" w:eastAsia="Times New Roman" w:hAnsi="Times New Roman" w:cs="Times New Roman"/>
                <w:b/>
                <w:sz w:val="24"/>
                <w:szCs w:val="24"/>
                <w:lang w:eastAsia="pl-PL"/>
              </w:rPr>
            </w:pPr>
          </w:p>
        </w:tc>
      </w:tr>
    </w:tbl>
    <w:p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p>
    <w:p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1.2.</w:t>
      </w:r>
      <w:r w:rsidRPr="00F337AB">
        <w:rPr>
          <w:rFonts w:ascii="Times New Roman" w:eastAsia="Times New Roman" w:hAnsi="Times New Roman" w:cs="Times New Roman"/>
          <w:b/>
          <w:bCs/>
          <w:iCs/>
          <w:sz w:val="24"/>
          <w:szCs w:val="24"/>
          <w:lang w:eastAsia="pl-PL"/>
        </w:rPr>
        <w:tab/>
        <w:t>TŁUMACZENIA USTNE NA TERENIE WARSZAWY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3314"/>
      </w:tblGrid>
      <w:tr w:rsidR="00F337AB" w:rsidRPr="00F337AB" w:rsidTr="003A093E">
        <w:trPr>
          <w:trHeight w:val="994"/>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0" w:line="240" w:lineRule="auto"/>
              <w:jc w:val="center"/>
              <w:rPr>
                <w:rFonts w:ascii="Times New Roman" w:eastAsia="Times New Roman" w:hAnsi="Times New Roman" w:cs="Times New Roman"/>
                <w:sz w:val="24"/>
                <w:szCs w:val="24"/>
                <w:lang w:eastAsia="pl-PL"/>
              </w:rPr>
            </w:pPr>
          </w:p>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Cena jednostkowa brutto za jedną godzinę pracy jednego tłumacza (PLN</w:t>
            </w:r>
            <w:r w:rsidRPr="00F337AB">
              <w:rPr>
                <w:rFonts w:ascii="Times New Roman" w:eastAsia="Times New Roman" w:hAnsi="Times New Roman" w:cs="Times New Roman"/>
                <w:sz w:val="20"/>
                <w:szCs w:val="20"/>
                <w:lang w:eastAsia="pl-PL"/>
              </w:rPr>
              <w:t>)</w:t>
            </w:r>
          </w:p>
        </w:tc>
      </w:tr>
      <w:tr w:rsidR="00F337AB" w:rsidRPr="00F337AB" w:rsidTr="003A093E">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Tłumaczenia konsekutywne</w:t>
            </w:r>
          </w:p>
        </w:tc>
      </w:tr>
      <w:tr w:rsidR="00F337AB" w:rsidRPr="00F337AB" w:rsidTr="003A093E">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sz w:val="24"/>
                <w:szCs w:val="24"/>
                <w:lang w:eastAsia="pl-PL"/>
              </w:rPr>
            </w:pPr>
          </w:p>
        </w:tc>
      </w:tr>
      <w:tr w:rsidR="00F337AB" w:rsidRPr="00F337AB" w:rsidTr="003A093E">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inny niż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sz w:val="24"/>
                <w:szCs w:val="24"/>
                <w:lang w:eastAsia="pl-PL"/>
              </w:rPr>
            </w:pPr>
          </w:p>
        </w:tc>
      </w:tr>
      <w:tr w:rsidR="00F337AB" w:rsidRPr="00F337AB" w:rsidTr="003A093E">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Tłumaczenia symultaniczne </w:t>
            </w:r>
          </w:p>
        </w:tc>
      </w:tr>
      <w:tr w:rsidR="00F337AB" w:rsidRPr="00F337AB" w:rsidTr="003A093E">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sz w:val="24"/>
                <w:szCs w:val="24"/>
                <w:lang w:eastAsia="pl-PL"/>
              </w:rPr>
            </w:pPr>
          </w:p>
        </w:tc>
      </w:tr>
    </w:tbl>
    <w:p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p>
    <w:p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p>
    <w:p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1.3.</w:t>
      </w:r>
      <w:r w:rsidRPr="00F337AB">
        <w:rPr>
          <w:rFonts w:ascii="Times New Roman" w:eastAsia="Times New Roman" w:hAnsi="Times New Roman" w:cs="Times New Roman"/>
          <w:b/>
          <w:bCs/>
          <w:iCs/>
          <w:sz w:val="24"/>
          <w:szCs w:val="24"/>
          <w:lang w:eastAsia="pl-PL"/>
        </w:rPr>
        <w:tab/>
        <w:t>TŁUMACZENIA USTNE WYJAZDOWE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3314"/>
      </w:tblGrid>
      <w:tr w:rsidR="00F337AB" w:rsidRPr="00F337AB" w:rsidTr="003A093E">
        <w:trPr>
          <w:trHeight w:val="958"/>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Cena jednostkowa brutto za jedną godzinę pracy jednego tłumacza (PLN)</w:t>
            </w:r>
          </w:p>
        </w:tc>
      </w:tr>
      <w:tr w:rsidR="00F337AB" w:rsidRPr="00F337AB" w:rsidTr="003A093E">
        <w:trPr>
          <w:cantSplit/>
          <w:trHeight w:val="593"/>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Tłumaczenia konsekutywne</w:t>
            </w:r>
          </w:p>
        </w:tc>
      </w:tr>
      <w:tr w:rsidR="00F337AB" w:rsidRPr="00F337AB" w:rsidTr="003A093E">
        <w:tc>
          <w:tcPr>
            <w:tcW w:w="588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rsidTr="003A093E">
        <w:trPr>
          <w:trHeight w:val="379"/>
        </w:trPr>
        <w:tc>
          <w:tcPr>
            <w:tcW w:w="5882" w:type="dxa"/>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rsidTr="003A093E">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Tłumaczenia symultaniczne </w:t>
            </w:r>
          </w:p>
        </w:tc>
      </w:tr>
      <w:tr w:rsidR="00F337AB" w:rsidRPr="00F337AB" w:rsidTr="003A093E">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F337AB" w:rsidRPr="00F337AB" w:rsidRDefault="00F337AB" w:rsidP="00F337AB">
            <w:pPr>
              <w:spacing w:before="120" w:after="120" w:line="240" w:lineRule="auto"/>
              <w:rPr>
                <w:rFonts w:ascii="Times New Roman" w:eastAsia="Times New Roman" w:hAnsi="Times New Roman" w:cs="Times New Roman"/>
                <w:sz w:val="24"/>
                <w:szCs w:val="24"/>
                <w:lang w:eastAsia="pl-PL"/>
              </w:rPr>
            </w:pPr>
          </w:p>
        </w:tc>
      </w:tr>
    </w:tbl>
    <w:p w:rsidR="00F337AB" w:rsidRPr="00F337AB" w:rsidRDefault="00F337AB" w:rsidP="00F337AB">
      <w:pPr>
        <w:widowControl w:val="0"/>
        <w:spacing w:after="120" w:line="240" w:lineRule="auto"/>
        <w:jc w:val="both"/>
        <w:rPr>
          <w:rFonts w:ascii="Times New Roman" w:eastAsia="Times New Roman" w:hAnsi="Times New Roman" w:cs="Times New Roman"/>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BB0C8F" w:rsidRDefault="00BB0C8F" w:rsidP="00B329CE">
      <w:pPr>
        <w:spacing w:after="0" w:line="240" w:lineRule="auto"/>
        <w:rPr>
          <w:rFonts w:ascii="Times New Roman" w:eastAsia="Times New Roman" w:hAnsi="Times New Roman" w:cs="Times New Roman"/>
          <w:i/>
          <w:sz w:val="24"/>
          <w:szCs w:val="24"/>
          <w:lang w:eastAsia="pl-PL"/>
        </w:rPr>
      </w:pPr>
    </w:p>
    <w:p w:rsidR="008C4F04" w:rsidRDefault="008C4F04" w:rsidP="00F337AB">
      <w:pPr>
        <w:spacing w:after="0" w:line="240" w:lineRule="auto"/>
        <w:ind w:left="7080"/>
        <w:rPr>
          <w:rFonts w:ascii="Times New Roman" w:eastAsia="Times New Roman" w:hAnsi="Times New Roman" w:cs="Times New Roman"/>
          <w:i/>
          <w:sz w:val="24"/>
          <w:szCs w:val="24"/>
          <w:lang w:eastAsia="pl-PL"/>
        </w:rPr>
      </w:pPr>
    </w:p>
    <w:p w:rsidR="008C4F04" w:rsidRDefault="008C4F04" w:rsidP="00F337AB">
      <w:pPr>
        <w:spacing w:after="0" w:line="240" w:lineRule="auto"/>
        <w:ind w:left="7080"/>
        <w:rPr>
          <w:rFonts w:ascii="Times New Roman" w:eastAsia="Times New Roman" w:hAnsi="Times New Roman" w:cs="Times New Roman"/>
          <w:i/>
          <w:sz w:val="24"/>
          <w:szCs w:val="24"/>
          <w:lang w:eastAsia="pl-PL"/>
        </w:rPr>
      </w:pPr>
    </w:p>
    <w:p w:rsidR="008C4F04" w:rsidRDefault="008C4F04" w:rsidP="00F337AB">
      <w:pPr>
        <w:spacing w:after="0" w:line="240" w:lineRule="auto"/>
        <w:ind w:left="7080"/>
        <w:rPr>
          <w:rFonts w:ascii="Times New Roman" w:eastAsia="Times New Roman" w:hAnsi="Times New Roman" w:cs="Times New Roman"/>
          <w:i/>
          <w:sz w:val="24"/>
          <w:szCs w:val="24"/>
          <w:lang w:eastAsia="pl-PL"/>
        </w:rPr>
      </w:pPr>
    </w:p>
    <w:p w:rsidR="008C4F04" w:rsidRDefault="008C4F04" w:rsidP="00F337AB">
      <w:pPr>
        <w:spacing w:after="0" w:line="240" w:lineRule="auto"/>
        <w:ind w:left="7080"/>
        <w:rPr>
          <w:rFonts w:ascii="Times New Roman" w:eastAsia="Times New Roman" w:hAnsi="Times New Roman" w:cs="Times New Roman"/>
          <w:i/>
          <w:sz w:val="24"/>
          <w:szCs w:val="24"/>
          <w:lang w:eastAsia="pl-PL"/>
        </w:rPr>
      </w:pPr>
    </w:p>
    <w:p w:rsidR="008C4F04" w:rsidRDefault="008C4F04" w:rsidP="00F337AB">
      <w:pPr>
        <w:spacing w:after="0" w:line="240" w:lineRule="auto"/>
        <w:ind w:left="7080"/>
        <w:rPr>
          <w:rFonts w:ascii="Times New Roman" w:eastAsia="Times New Roman" w:hAnsi="Times New Roman" w:cs="Times New Roman"/>
          <w:i/>
          <w:sz w:val="24"/>
          <w:szCs w:val="24"/>
          <w:lang w:eastAsia="pl-PL"/>
        </w:rPr>
      </w:pPr>
    </w:p>
    <w:p w:rsidR="008C4F04" w:rsidRDefault="008C4F04"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Załącznik nr 4</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Warszawa, dnia..............................................</w:t>
      </w:r>
    </w:p>
    <w:p w:rsidR="00F337AB" w:rsidRPr="00F337AB" w:rsidRDefault="00F337AB" w:rsidP="00F337AB">
      <w:pPr>
        <w:keepNext/>
        <w:spacing w:before="240" w:after="60" w:line="240" w:lineRule="auto"/>
        <w:jc w:val="center"/>
        <w:outlineLvl w:val="0"/>
        <w:rPr>
          <w:rFonts w:ascii="Times New Roman" w:eastAsia="Times New Roman" w:hAnsi="Times New Roman" w:cs="Times New Roman"/>
          <w:b/>
          <w:kern w:val="28"/>
          <w:sz w:val="28"/>
          <w:szCs w:val="20"/>
          <w:lang w:eastAsia="pl-PL"/>
        </w:rPr>
      </w:pPr>
      <w:r w:rsidRPr="00F337AB">
        <w:rPr>
          <w:rFonts w:ascii="Times New Roman" w:eastAsia="Times New Roman" w:hAnsi="Times New Roman" w:cs="Times New Roman"/>
          <w:b/>
          <w:kern w:val="28"/>
          <w:sz w:val="28"/>
          <w:szCs w:val="20"/>
          <w:lang w:eastAsia="pl-PL"/>
        </w:rPr>
        <w:t>ZLECENIE TŁUMACZENIA USTNEGO</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ZAMÓWIENIE NR ..................................</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keepNext/>
        <w:spacing w:after="0" w:line="240" w:lineRule="auto"/>
        <w:jc w:val="both"/>
        <w:outlineLvl w:val="1"/>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Na podstawie umowy nr …/UDSC/16</w:t>
      </w:r>
    </w:p>
    <w:p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Urząd do Spraw Cudzoziemców, ul. Koszykowa 16, 00-564 Warszawa, REGON 017315012, NIP 526-254-83-16</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Zleca  wykonawcy: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wykonanie tłumaczenia ustnego przez tłumacza (tłumaczy) języka: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dniu: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 godziny..................</w:t>
      </w:r>
      <w:r w:rsidRPr="00F337AB">
        <w:rPr>
          <w:rFonts w:ascii="Times New Roman" w:eastAsia="Times New Roman" w:hAnsi="Times New Roman" w:cs="Times New Roman"/>
          <w:color w:val="000000" w:themeColor="text1"/>
          <w:sz w:val="24"/>
          <w:szCs w:val="24"/>
          <w:lang w:eastAsia="pl-PL"/>
        </w:rPr>
        <w:t>do godziny</w:t>
      </w:r>
      <w:r w:rsidRPr="00F337AB">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br/>
        <w:t>przewidywana długość przerwy w pracy tłumacza: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płeć tłumacza:………………………………………………………………………………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miejsce stawienia się tłumacza :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miejsce tłumaczenia: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tematyka tłumaczenia: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osoba do kontaktu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szacowany koszt zlecenia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nazwisko i numer telefonu osoby zamawiającej...........................................................................</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Podpis i pieczęć osoby zatwierdzającej: ......................................................................................</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u w:val="single"/>
          <w:lang w:eastAsia="pl-PL"/>
        </w:rPr>
      </w:pP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Powyższe zlecenie przyjęto do wykonania bez zastrzeżeń, z zastrzeżeniem:</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p>
    <w:p w:rsidR="00F337AB" w:rsidRPr="00F337AB" w:rsidRDefault="00F337AB" w:rsidP="00F337AB">
      <w:pPr>
        <w:pBdr>
          <w:top w:val="single" w:sz="4" w:space="1" w:color="auto"/>
        </w:pBdr>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pBdr>
          <w:top w:val="single" w:sz="4" w:space="1" w:color="auto"/>
        </w:pBdr>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p>
    <w:p w:rsidR="00F337AB" w:rsidRPr="00F337AB" w:rsidRDefault="00F337AB" w:rsidP="00F337AB">
      <w:pPr>
        <w:pBdr>
          <w:top w:val="single" w:sz="4" w:space="1" w:color="auto"/>
        </w:pBdr>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                                                                                                      ............................................</w:t>
      </w:r>
    </w:p>
    <w:p w:rsidR="006F4057" w:rsidRPr="00BB0C8F" w:rsidRDefault="00F337AB" w:rsidP="00BB0C8F">
      <w:pPr>
        <w:pBdr>
          <w:top w:val="single" w:sz="4" w:space="1" w:color="auto"/>
        </w:pBdr>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Pieczęć i podpis</w:t>
      </w:r>
    </w:p>
    <w:p w:rsidR="00F337AB" w:rsidRPr="00F337AB" w:rsidRDefault="00F337AB" w:rsidP="00F337AB">
      <w:pPr>
        <w:keepNext/>
        <w:spacing w:after="0" w:line="276" w:lineRule="auto"/>
        <w:ind w:left="7080"/>
        <w:outlineLvl w:val="2"/>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Załącznik nr 5</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Warszawa, dnia..............................................</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rsidR="00F337AB" w:rsidRPr="00F337AB" w:rsidRDefault="00F337AB" w:rsidP="00F337AB">
      <w:pPr>
        <w:keepNext/>
        <w:spacing w:before="240" w:after="60" w:line="240" w:lineRule="auto"/>
        <w:jc w:val="center"/>
        <w:outlineLvl w:val="0"/>
        <w:rPr>
          <w:rFonts w:ascii="Times New Roman" w:eastAsia="Times New Roman" w:hAnsi="Times New Roman" w:cs="Times New Roman"/>
          <w:b/>
          <w:kern w:val="28"/>
          <w:sz w:val="28"/>
          <w:szCs w:val="20"/>
          <w:lang w:eastAsia="pl-PL"/>
        </w:rPr>
      </w:pPr>
      <w:r w:rsidRPr="00F337AB">
        <w:rPr>
          <w:rFonts w:ascii="Times New Roman" w:eastAsia="Times New Roman" w:hAnsi="Times New Roman" w:cs="Times New Roman"/>
          <w:b/>
          <w:kern w:val="28"/>
          <w:sz w:val="28"/>
          <w:szCs w:val="20"/>
          <w:lang w:eastAsia="pl-PL"/>
        </w:rPr>
        <w:t>ZLECENIE TŁUMACZENIA PISEMNEGO</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ZAMÓWIENIE NR ................................</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keepNext/>
        <w:spacing w:after="0" w:line="240" w:lineRule="auto"/>
        <w:jc w:val="both"/>
        <w:outlineLvl w:val="1"/>
        <w:rPr>
          <w:rFonts w:ascii="Times New Roman" w:eastAsia="Times New Roman" w:hAnsi="Times New Roman" w:cs="Times New Roman"/>
          <w:bCs/>
          <w:color w:val="000000" w:themeColor="text1"/>
          <w:sz w:val="24"/>
          <w:szCs w:val="24"/>
          <w:lang w:eastAsia="pl-PL"/>
        </w:rPr>
      </w:pPr>
      <w:r w:rsidRPr="00F337AB">
        <w:rPr>
          <w:rFonts w:ascii="Times New Roman" w:eastAsia="Times New Roman" w:hAnsi="Times New Roman" w:cs="Times New Roman"/>
          <w:bCs/>
          <w:sz w:val="24"/>
          <w:szCs w:val="24"/>
          <w:lang w:eastAsia="pl-PL"/>
        </w:rPr>
        <w:t>Na podstawie umowy nr ……./UDSC/</w:t>
      </w:r>
      <w:r w:rsidRPr="00F337AB">
        <w:rPr>
          <w:rFonts w:ascii="Times New Roman" w:eastAsia="Times New Roman" w:hAnsi="Times New Roman" w:cs="Times New Roman"/>
          <w:bCs/>
          <w:color w:val="000000" w:themeColor="text1"/>
          <w:sz w:val="24"/>
          <w:szCs w:val="24"/>
          <w:lang w:eastAsia="pl-PL"/>
        </w:rPr>
        <w:t>16</w:t>
      </w:r>
    </w:p>
    <w:p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Urząd do Spraw Cudzoziemców, ul. Koszykowa 16, 00-564 Warszawa, REGON 017315012, NIP 526-254-83-16</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Zleca  wykonawcy: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 języka.........................................................................................................................................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język: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trybie: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 dnia:................................................................</w:t>
      </w:r>
      <w:r w:rsidRPr="00F337AB">
        <w:rPr>
          <w:rFonts w:ascii="Times New Roman" w:eastAsia="Times New Roman" w:hAnsi="Times New Roman" w:cs="Times New Roman"/>
          <w:color w:val="000000" w:themeColor="text1"/>
          <w:sz w:val="24"/>
          <w:szCs w:val="24"/>
          <w:lang w:eastAsia="pl-PL"/>
        </w:rPr>
        <w:t>do godziny</w:t>
      </w:r>
      <w:r w:rsidRPr="00F337AB">
        <w:rPr>
          <w:rFonts w:ascii="Times New Roman" w:eastAsia="Times New Roman" w:hAnsi="Times New Roman" w:cs="Times New Roman"/>
          <w:sz w:val="24"/>
          <w:szCs w:val="24"/>
          <w:lang w:eastAsia="pl-PL"/>
        </w:rPr>
        <w:t>...................................</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dodatkowe wymagania:.................................................................................................................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sposób zapisu (format i nośnik)...................................................................................................</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Forma przekazania gotowego tłumaczenia: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rodzaj tekstu .........................................................................., liczba stron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pocztą kurierską……..</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pocztą elektroniczną…….</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faksem……</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odbiór w siedzibie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szacowany koszt zlecenia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nazwisko i numer telefonu osoby zamawiającej tłumaczenie:.....................................................</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Podpis i pieczęć osoby zatwierdzającej: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u w:val="single"/>
          <w:lang w:eastAsia="pl-PL"/>
        </w:rPr>
      </w:pP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Powyższe zlecenie przyjęto do wykonania bez zastrzeżeń, z zastrzeżeniem:</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8"/>
          <w:szCs w:val="8"/>
          <w:lang w:eastAsia="pl-PL"/>
        </w:rPr>
      </w:pP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wykonał:……………………….</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 xml:space="preserve">  </w:t>
      </w:r>
      <w:r w:rsidRPr="00F337AB">
        <w:rPr>
          <w:rFonts w:ascii="Times New Roman" w:eastAsia="Times New Roman" w:hAnsi="Times New Roman" w:cs="Times New Roman"/>
          <w:sz w:val="16"/>
          <w:szCs w:val="16"/>
          <w:lang w:eastAsia="pl-PL"/>
        </w:rPr>
        <w:t>(czytelne imię i nazwisko)</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Zrealizowane tłumaczenie                                                                 </w:t>
      </w:r>
      <w:r w:rsidRPr="00F337AB">
        <w:rPr>
          <w:rFonts w:ascii="Times New Roman" w:eastAsia="Times New Roman" w:hAnsi="Times New Roman" w:cs="Times New Roman"/>
          <w:sz w:val="24"/>
          <w:szCs w:val="24"/>
          <w:lang w:eastAsia="pl-PL"/>
        </w:rPr>
        <w:tab/>
        <w:t>Pieczęć i podpis</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wpłynęło dnia........................................</w:t>
      </w:r>
    </w:p>
    <w:p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rsidR="003B0330" w:rsidRDefault="00F337AB" w:rsidP="003B0330">
      <w:pPr>
        <w:spacing w:after="0" w:line="240" w:lineRule="auto"/>
        <w:ind w:left="6372"/>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t xml:space="preserve">              </w:t>
      </w:r>
    </w:p>
    <w:p w:rsidR="003B0330" w:rsidRDefault="003B0330" w:rsidP="003B0330">
      <w:pPr>
        <w:spacing w:after="0" w:line="240" w:lineRule="auto"/>
        <w:ind w:left="6372"/>
        <w:rPr>
          <w:rFonts w:ascii="Times New Roman" w:eastAsia="Times New Roman" w:hAnsi="Times New Roman" w:cs="Times New Roman"/>
          <w:i/>
          <w:sz w:val="24"/>
          <w:szCs w:val="24"/>
          <w:lang w:eastAsia="pl-PL"/>
        </w:rPr>
      </w:pPr>
    </w:p>
    <w:p w:rsidR="003B0330" w:rsidRDefault="003B0330" w:rsidP="003B0330">
      <w:pPr>
        <w:spacing w:after="0" w:line="240" w:lineRule="auto"/>
        <w:ind w:left="6372"/>
        <w:rPr>
          <w:rFonts w:ascii="Times New Roman" w:eastAsia="Times New Roman" w:hAnsi="Times New Roman" w:cs="Times New Roman"/>
          <w:i/>
          <w:sz w:val="24"/>
          <w:szCs w:val="24"/>
          <w:lang w:eastAsia="pl-PL"/>
        </w:rPr>
      </w:pPr>
    </w:p>
    <w:p w:rsidR="00F1769B" w:rsidRDefault="00F1769B" w:rsidP="00940569">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940569">
      <w:pPr>
        <w:spacing w:after="0" w:line="240" w:lineRule="auto"/>
        <w:ind w:left="7080"/>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Załącznik nr 6</w:t>
      </w: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Zamawiający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Urząd do Spraw Cudzoziemców</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ul. Koszykowa 16</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00-564 Warszawa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POTWIERDZENIE  WYKONANIA TŁUMACZENIA USTNEGO</w:t>
      </w:r>
    </w:p>
    <w:tbl>
      <w:tblPr>
        <w:tblpPr w:leftFromText="141" w:rightFromText="141" w:vertAnchor="text" w:horzAnchor="margin" w:tblpXSpec="right" w:tblpY="156"/>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5"/>
        <w:gridCol w:w="966"/>
        <w:gridCol w:w="968"/>
        <w:gridCol w:w="1107"/>
        <w:gridCol w:w="966"/>
        <w:gridCol w:w="1107"/>
        <w:gridCol w:w="966"/>
        <w:gridCol w:w="968"/>
        <w:gridCol w:w="829"/>
        <w:gridCol w:w="825"/>
      </w:tblGrid>
      <w:tr w:rsidR="00F337AB" w:rsidRPr="00F337AB" w:rsidTr="003A093E">
        <w:tc>
          <w:tcPr>
            <w:tcW w:w="283"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L. P.</w:t>
            </w:r>
          </w:p>
        </w:tc>
        <w:tc>
          <w:tcPr>
            <w:tcW w:w="330"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Numer zlecenia tłumaczenia </w:t>
            </w: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Nazwisko</w:t>
            </w:r>
            <w:r w:rsidRPr="00F337AB">
              <w:rPr>
                <w:rFonts w:ascii="Times New Roman" w:eastAsia="Times New Roman" w:hAnsi="Times New Roman" w:cs="Times New Roman"/>
                <w:sz w:val="16"/>
                <w:szCs w:val="16"/>
                <w:lang w:eastAsia="pl-PL"/>
              </w:rPr>
              <w:br/>
              <w:t xml:space="preserve"> i imię tłumacza</w:t>
            </w:r>
          </w:p>
        </w:tc>
        <w:tc>
          <w:tcPr>
            <w:tcW w:w="488"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Data realizacji tłumaczenia</w:t>
            </w:r>
          </w:p>
        </w:tc>
        <w:tc>
          <w:tcPr>
            <w:tcW w:w="558"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Miejsce realizacji tłumaczenia miejscowość</w:t>
            </w: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Godzina rozpoczęcia tłumaczenia </w:t>
            </w:r>
          </w:p>
        </w:tc>
        <w:tc>
          <w:tcPr>
            <w:tcW w:w="558"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Godzina zakończenia  tłumaczenia </w:t>
            </w: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Łączna </w:t>
            </w:r>
          </w:p>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Liczba</w:t>
            </w:r>
          </w:p>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 godzin  tłumaczenia</w:t>
            </w:r>
          </w:p>
        </w:tc>
        <w:tc>
          <w:tcPr>
            <w:tcW w:w="488"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Nazwa</w:t>
            </w:r>
          </w:p>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 komórki  zlecającej tłumaczenie</w:t>
            </w:r>
          </w:p>
        </w:tc>
        <w:tc>
          <w:tcPr>
            <w:tcW w:w="418"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Podpis zamawiającego</w:t>
            </w:r>
          </w:p>
        </w:tc>
        <w:tc>
          <w:tcPr>
            <w:tcW w:w="416" w:type="pct"/>
            <w:shd w:val="clear" w:color="auto" w:fill="auto"/>
          </w:tcPr>
          <w:p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Zatwierdzone przez przełożonego</w:t>
            </w:r>
          </w:p>
        </w:tc>
      </w:tr>
      <w:tr w:rsidR="00F337AB" w:rsidRPr="00F337AB" w:rsidTr="003A093E">
        <w:tc>
          <w:tcPr>
            <w:tcW w:w="283"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330"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55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55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1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16"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rsidTr="003A093E">
        <w:tc>
          <w:tcPr>
            <w:tcW w:w="283"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330"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55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55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18"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16" w:type="pct"/>
            <w:shd w:val="clear" w:color="auto" w:fill="auto"/>
          </w:tcPr>
          <w:p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bl>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t xml:space="preserve"> </w:t>
      </w: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val="en-US" w:eastAsia="pl-PL"/>
        </w:rPr>
      </w:pPr>
    </w:p>
    <w:p w:rsidR="00F337AB" w:rsidRDefault="00F337AB" w:rsidP="00F337AB">
      <w:pPr>
        <w:spacing w:after="0" w:line="240" w:lineRule="auto"/>
        <w:ind w:left="7080"/>
        <w:rPr>
          <w:rFonts w:ascii="Times New Roman" w:eastAsia="Times New Roman" w:hAnsi="Times New Roman" w:cs="Times New Roman"/>
          <w:i/>
          <w:sz w:val="24"/>
          <w:szCs w:val="24"/>
          <w:lang w:val="en-US" w:eastAsia="pl-PL"/>
        </w:rPr>
      </w:pPr>
    </w:p>
    <w:p w:rsidR="00F1769B" w:rsidRPr="00F337AB" w:rsidRDefault="00F1769B" w:rsidP="00F337AB">
      <w:pPr>
        <w:spacing w:after="0" w:line="240" w:lineRule="auto"/>
        <w:ind w:left="7080"/>
        <w:rPr>
          <w:rFonts w:ascii="Times New Roman" w:eastAsia="Times New Roman" w:hAnsi="Times New Roman" w:cs="Times New Roman"/>
          <w:i/>
          <w:sz w:val="24"/>
          <w:szCs w:val="24"/>
          <w:lang w:val="en-US" w:eastAsia="pl-PL"/>
        </w:rPr>
      </w:pPr>
    </w:p>
    <w:p w:rsidR="001B6157" w:rsidRDefault="001B6157" w:rsidP="00F337AB">
      <w:pPr>
        <w:spacing w:after="0" w:line="240" w:lineRule="auto"/>
        <w:ind w:left="7080"/>
        <w:rPr>
          <w:rFonts w:ascii="Times New Roman" w:eastAsia="Times New Roman" w:hAnsi="Times New Roman" w:cs="Times New Roman"/>
          <w:i/>
          <w:sz w:val="24"/>
          <w:szCs w:val="24"/>
          <w:lang w:eastAsia="pl-PL"/>
        </w:rPr>
      </w:pPr>
    </w:p>
    <w:p w:rsidR="00F337AB" w:rsidRPr="00B329CE" w:rsidRDefault="00B676BE" w:rsidP="00F337AB">
      <w:pPr>
        <w:spacing w:after="0" w:line="240" w:lineRule="auto"/>
        <w:ind w:left="7080"/>
        <w:rPr>
          <w:rFonts w:ascii="Times New Roman" w:eastAsia="Times New Roman" w:hAnsi="Times New Roman" w:cs="Times New Roman"/>
          <w:i/>
          <w:sz w:val="24"/>
          <w:szCs w:val="24"/>
          <w:lang w:eastAsia="pl-PL"/>
        </w:rPr>
      </w:pPr>
      <w:r w:rsidRPr="00B329CE">
        <w:rPr>
          <w:rFonts w:ascii="Times New Roman" w:eastAsia="Times New Roman" w:hAnsi="Times New Roman" w:cs="Times New Roman"/>
          <w:i/>
          <w:sz w:val="24"/>
          <w:szCs w:val="24"/>
          <w:lang w:eastAsia="pl-PL"/>
        </w:rPr>
        <w:lastRenderedPageBreak/>
        <w:t>Załącznik nr 7</w:t>
      </w:r>
    </w:p>
    <w:p w:rsidR="00F337AB" w:rsidRPr="00B329CE" w:rsidRDefault="00F337AB" w:rsidP="00F337AB">
      <w:pPr>
        <w:spacing w:after="0" w:line="240" w:lineRule="auto"/>
        <w:rPr>
          <w:rFonts w:ascii="Times New Roman" w:eastAsia="Times New Roman" w:hAnsi="Times New Roman" w:cs="Times New Roman"/>
          <w:i/>
          <w:sz w:val="24"/>
          <w:szCs w:val="24"/>
          <w:lang w:eastAsia="pl-PL"/>
        </w:rPr>
      </w:pPr>
    </w:p>
    <w:p w:rsidR="00F337AB" w:rsidRPr="00B329CE" w:rsidRDefault="00F337AB" w:rsidP="00F337AB">
      <w:pPr>
        <w:spacing w:after="0" w:line="240" w:lineRule="auto"/>
        <w:jc w:val="center"/>
        <w:rPr>
          <w:rFonts w:ascii="Times New Roman" w:eastAsia="Times New Roman" w:hAnsi="Times New Roman" w:cs="Times New Roman"/>
          <w:sz w:val="24"/>
          <w:szCs w:val="24"/>
          <w:lang w:eastAsia="pl-PL"/>
        </w:rPr>
      </w:pPr>
    </w:p>
    <w:p w:rsidR="00F337AB" w:rsidRPr="00B329CE" w:rsidRDefault="00F337AB" w:rsidP="00F337AB">
      <w:pPr>
        <w:spacing w:after="0" w:line="240" w:lineRule="auto"/>
        <w:rPr>
          <w:rFonts w:ascii="Times New Roman" w:eastAsia="Times New Roman" w:hAnsi="Times New Roman" w:cs="Times New Roman"/>
          <w:sz w:val="24"/>
          <w:szCs w:val="24"/>
          <w:lang w:eastAsia="pl-PL"/>
        </w:rPr>
      </w:pPr>
    </w:p>
    <w:p w:rsidR="00F337AB" w:rsidRPr="00B329CE" w:rsidRDefault="00B676BE" w:rsidP="00F337AB">
      <w:pPr>
        <w:spacing w:after="0" w:line="360" w:lineRule="auto"/>
        <w:jc w:val="center"/>
        <w:rPr>
          <w:rFonts w:ascii="Times New Roman" w:eastAsia="Calibri" w:hAnsi="Times New Roman" w:cs="Times New Roman"/>
          <w:sz w:val="24"/>
          <w:szCs w:val="24"/>
          <w:u w:val="single"/>
        </w:rPr>
      </w:pPr>
      <w:r w:rsidRPr="00B329CE">
        <w:rPr>
          <w:rFonts w:ascii="Times New Roman" w:eastAsia="Times New Roman" w:hAnsi="Times New Roman" w:cs="Times New Roman"/>
          <w:sz w:val="24"/>
          <w:szCs w:val="24"/>
          <w:lang w:eastAsia="pl-PL"/>
        </w:rPr>
        <w:tab/>
      </w:r>
      <w:r w:rsidRPr="00B329CE">
        <w:rPr>
          <w:rFonts w:ascii="Times New Roman" w:eastAsia="Calibri" w:hAnsi="Times New Roman" w:cs="Times New Roman"/>
          <w:sz w:val="24"/>
          <w:szCs w:val="24"/>
          <w:u w:val="single"/>
        </w:rPr>
        <w:t>UDSC –GLOSARIUSZ  POLSKO - GRUZIŃSKI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
                <w:sz w:val="24"/>
                <w:szCs w:val="24"/>
                <w:lang w:val="en-US"/>
              </w:rPr>
            </w:pPr>
            <w:r w:rsidRPr="00F337AB">
              <w:rPr>
                <w:rFonts w:ascii="Times New Roman" w:eastAsia="Calibri" w:hAnsi="Times New Roman" w:cs="Times New Roman"/>
                <w:b/>
                <w:sz w:val="24"/>
                <w:szCs w:val="24"/>
                <w:lang w:val="en-US"/>
              </w:rPr>
              <w:t>POLSKI</w:t>
            </w:r>
          </w:p>
          <w:p w:rsidR="00F337AB" w:rsidRPr="00F337AB" w:rsidRDefault="00F337AB" w:rsidP="00F337AB">
            <w:pPr>
              <w:spacing w:after="0" w:line="360" w:lineRule="auto"/>
              <w:rPr>
                <w:rFonts w:ascii="Times New Roman" w:eastAsia="Calibri" w:hAnsi="Times New Roman" w:cs="Times New Roman"/>
                <w:sz w:val="24"/>
                <w:szCs w:val="24"/>
                <w:lang w:val="en-US"/>
              </w:rPr>
            </w:pPr>
          </w:p>
        </w:tc>
        <w:tc>
          <w:tcPr>
            <w:tcW w:w="4606" w:type="dxa"/>
            <w:shd w:val="clear" w:color="auto" w:fill="auto"/>
          </w:tcPr>
          <w:p w:rsidR="00F337AB" w:rsidRPr="00F337AB" w:rsidRDefault="00F337AB" w:rsidP="00F337AB">
            <w:pPr>
              <w:spacing w:after="0" w:line="360" w:lineRule="auto"/>
              <w:rPr>
                <w:rFonts w:ascii="Sylfaen" w:eastAsia="Calibri" w:hAnsi="Sylfaen" w:cs="Times New Roman"/>
                <w:b/>
                <w:sz w:val="24"/>
                <w:szCs w:val="24"/>
                <w:lang w:val="ka-GE"/>
              </w:rPr>
            </w:pPr>
            <w:r w:rsidRPr="00F337AB">
              <w:rPr>
                <w:rFonts w:ascii="Times New Roman" w:eastAsia="Calibri" w:hAnsi="Times New Roman" w:cs="Times New Roman"/>
                <w:b/>
                <w:sz w:val="24"/>
                <w:szCs w:val="24"/>
                <w:lang w:val="fr-FR"/>
              </w:rPr>
              <w:t xml:space="preserve"> </w:t>
            </w:r>
            <w:r w:rsidRPr="00F337AB">
              <w:rPr>
                <w:rFonts w:ascii="Times New Roman" w:eastAsia="Calibri" w:hAnsi="Times New Roman" w:cs="Times New Roman"/>
                <w:b/>
                <w:sz w:val="24"/>
                <w:szCs w:val="24"/>
                <w:lang w:val="en-US"/>
              </w:rPr>
              <w:t>GRUZIŃSKI</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Alternatywa ucieczki wewnętrznej</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შიდა გაქცევის ალტერნატივა </w:t>
            </w:r>
          </w:p>
        </w:tc>
      </w:tr>
      <w:tr w:rsidR="00F337AB" w:rsidRPr="00F337AB" w:rsidTr="003A093E">
        <w:trPr>
          <w:trHeight w:val="576"/>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bCs/>
                <w:sz w:val="24"/>
                <w:szCs w:val="24"/>
              </w:rPr>
              <w:t>Cofnąć zezwolenie</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გააუქმოს ნებართვა </w:t>
            </w:r>
          </w:p>
        </w:tc>
      </w:tr>
      <w:tr w:rsidR="00F337AB" w:rsidRPr="00F337AB" w:rsidTr="003A093E">
        <w:trPr>
          <w:trHeight w:val="550"/>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Cofnąć zakaz wjazdu</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გააუქმოს შემოსვლის აკრძალვა </w:t>
            </w:r>
          </w:p>
        </w:tc>
      </w:tr>
      <w:tr w:rsidR="00F337AB" w:rsidRPr="00F337AB" w:rsidTr="003A093E">
        <w:trPr>
          <w:trHeight w:val="545"/>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Członek rodziny pozostający na utrzymaniu</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კმაყოფაზე დარჩენილი ოჯახის წევრი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Decyzja o wydaleniu z terytorium RP</w:t>
            </w:r>
          </w:p>
          <w:p w:rsidR="00F337AB" w:rsidRPr="00F337AB" w:rsidRDefault="00F337AB" w:rsidP="00F337AB">
            <w:pPr>
              <w:spacing w:after="0" w:line="360" w:lineRule="auto"/>
              <w:rPr>
                <w:rFonts w:ascii="Times New Roman" w:eastAsia="Calibri" w:hAnsi="Times New Roman" w:cs="Times New Roman"/>
                <w:sz w:val="24"/>
                <w:szCs w:val="24"/>
              </w:rPr>
            </w:pPr>
          </w:p>
          <w:p w:rsidR="00F337AB" w:rsidRPr="00F337AB" w:rsidRDefault="00F337AB" w:rsidP="00F337AB">
            <w:pPr>
              <w:spacing w:after="0" w:line="360" w:lineRule="auto"/>
              <w:rPr>
                <w:rFonts w:ascii="Times New Roman" w:eastAsia="Calibri" w:hAnsi="Times New Roman" w:cs="Times New Roman"/>
                <w:sz w:val="24"/>
                <w:szCs w:val="24"/>
              </w:rPr>
            </w:pPr>
          </w:p>
          <w:p w:rsidR="00F337AB" w:rsidRPr="00F337AB" w:rsidRDefault="00F337AB" w:rsidP="00F337AB">
            <w:pPr>
              <w:spacing w:after="0" w:line="360" w:lineRule="auto"/>
              <w:rPr>
                <w:rFonts w:ascii="Times New Roman" w:eastAsia="Calibri" w:hAnsi="Times New Roman" w:cs="Times New Roman"/>
                <w:sz w:val="24"/>
                <w:szCs w:val="24"/>
                <w:u w:val="single"/>
              </w:rPr>
            </w:pPr>
            <w:r w:rsidRPr="00F337AB">
              <w:rPr>
                <w:rFonts w:ascii="Times New Roman" w:eastAsia="Calibri" w:hAnsi="Times New Roman" w:cs="Times New Roman"/>
                <w:sz w:val="24"/>
                <w:szCs w:val="24"/>
                <w:u w:val="single"/>
              </w:rPr>
              <w:t>W nowej ustawie:</w:t>
            </w:r>
          </w:p>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Decyzja o zobowiązaniu do powrotu</w:t>
            </w:r>
          </w:p>
        </w:tc>
        <w:tc>
          <w:tcPr>
            <w:tcW w:w="4606" w:type="dxa"/>
            <w:shd w:val="clear" w:color="auto" w:fill="auto"/>
          </w:tcPr>
          <w:p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გადაწყვეტილება პოლონეთის რესპუბლიკის ტერიტორიიდან გაძევების თაობაზე </w:t>
            </w:r>
          </w:p>
          <w:p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u w:val="single"/>
                <w:lang w:val="ka-GE" w:eastAsia="pl-PL"/>
              </w:rPr>
            </w:pPr>
            <w:r w:rsidRPr="00F337AB">
              <w:rPr>
                <w:rFonts w:ascii="Sylfaen" w:eastAsia="Times New Roman" w:hAnsi="Sylfaen" w:cs="Times New Roman"/>
                <w:bCs/>
                <w:sz w:val="24"/>
                <w:szCs w:val="24"/>
                <w:u w:val="single"/>
                <w:lang w:val="ka-GE" w:eastAsia="pl-PL"/>
              </w:rPr>
              <w:t>ახალ კანონმდებლობაში:</w:t>
            </w:r>
          </w:p>
          <w:p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გადაწყვეტილება ნებაყოფლობით დაბრუნების დავალდებულების თაობაზე </w:t>
            </w:r>
          </w:p>
        </w:tc>
      </w:tr>
      <w:tr w:rsidR="00F337AB" w:rsidRPr="00F337AB" w:rsidTr="003A093E">
        <w:trPr>
          <w:trHeight w:val="651"/>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Dobrowolny powrót</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ნებაყოფლობითი დაბრუნება </w:t>
            </w:r>
          </w:p>
        </w:tc>
      </w:tr>
      <w:tr w:rsidR="00F337AB" w:rsidRPr="00F337AB" w:rsidTr="003A093E">
        <w:trPr>
          <w:trHeight w:val="578"/>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Grupa zadaniowa ds. śródziemnomorska</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ხმელთაშუა ზღვის საკითხებთან დაკავშირებით მომუშავე სპეციალური ჯგუფი </w:t>
            </w:r>
          </w:p>
        </w:tc>
      </w:tr>
      <w:tr w:rsidR="00F337AB" w:rsidRPr="00F337AB" w:rsidTr="003A093E">
        <w:trPr>
          <w:trHeight w:val="788"/>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lang w:val="en-US"/>
              </w:rPr>
              <w:t xml:space="preserve">Handel </w:t>
            </w:r>
            <w:r w:rsidRPr="00F337AB">
              <w:rPr>
                <w:rFonts w:ascii="Times New Roman" w:eastAsia="Calibri" w:hAnsi="Times New Roman" w:cs="Times New Roman"/>
                <w:bCs/>
                <w:sz w:val="24"/>
                <w:szCs w:val="24"/>
              </w:rPr>
              <w:t>ludźmi</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ადამიანებით უკანონო ვაჭრობა - ტრეფიკინგი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Karta pobytu</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ბინადრობის მოწმობა </w:t>
            </w:r>
          </w:p>
        </w:tc>
      </w:tr>
      <w:tr w:rsidR="00F337AB" w:rsidRPr="00F337AB" w:rsidTr="003A093E">
        <w:trPr>
          <w:trHeight w:val="839"/>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Komendant Główny Straży Granicznej</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სასაზღვრო დაცვის უფროსი კომენდანტი </w:t>
            </w:r>
          </w:p>
        </w:tc>
      </w:tr>
      <w:tr w:rsidR="00F337AB" w:rsidRPr="00F337AB" w:rsidTr="003A093E">
        <w:trPr>
          <w:trHeight w:val="401"/>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bCs/>
                <w:sz w:val="24"/>
                <w:szCs w:val="24"/>
              </w:rPr>
              <w:t>Koszt utrzymania</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საყოფაცხოვრებო ხარჯები </w:t>
            </w:r>
          </w:p>
        </w:tc>
      </w:tr>
      <w:tr w:rsidR="00F337AB" w:rsidRPr="00F337AB" w:rsidTr="003A093E">
        <w:trPr>
          <w:trHeight w:val="714"/>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Łączenie rodzin</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ოჯახების გაერთიანება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bCs/>
                <w:sz w:val="24"/>
                <w:szCs w:val="24"/>
              </w:rPr>
              <w:t>Mały ruch graniczny</w:t>
            </w: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მცირე სასაზღვრო მიმოსვლა </w:t>
            </w:r>
          </w:p>
        </w:tc>
      </w:tr>
      <w:tr w:rsidR="00F337AB" w:rsidRPr="00F337AB" w:rsidTr="003A093E">
        <w:trPr>
          <w:trHeight w:val="651"/>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lastRenderedPageBreak/>
              <w:t>Małoletni bez opieki</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უპატრონო არასრულწლოვანი </w:t>
            </w:r>
          </w:p>
        </w:tc>
      </w:tr>
      <w:tr w:rsidR="00F337AB" w:rsidRPr="00F337AB" w:rsidTr="003A093E">
        <w:trPr>
          <w:trHeight w:val="578"/>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bCs/>
                <w:sz w:val="24"/>
                <w:szCs w:val="24"/>
              </w:rPr>
              <w:t>Mechanizm wczesnego ostrzegania, gotowości i zarządzani</w:t>
            </w:r>
            <w:r w:rsidRPr="00F337AB">
              <w:rPr>
                <w:rFonts w:ascii="Times New Roman" w:eastAsia="Calibri" w:hAnsi="Times New Roman" w:cs="Times New Roman"/>
                <w:sz w:val="24"/>
                <w:szCs w:val="24"/>
              </w:rPr>
              <w:t>a kryzysowego</w:t>
            </w:r>
          </w:p>
          <w:p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წინასწარი გაფრთხილების მექანიზმი, კრიზისის მართვა და მზადყოფნა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bCs/>
                <w:sz w:val="24"/>
                <w:szCs w:val="24"/>
              </w:rPr>
              <w:t>Nabór wniosków</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განცხადებების მიღება </w:t>
            </w:r>
          </w:p>
        </w:tc>
      </w:tr>
      <w:tr w:rsidR="00F337AB" w:rsidRPr="00F337AB" w:rsidTr="003A093E">
        <w:trPr>
          <w:trHeight w:val="838"/>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Ochrona międzynarodowa / status uchodźcy</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საერთაშორისო დაცვა </w:t>
            </w:r>
          </w:p>
        </w:tc>
      </w:tr>
      <w:tr w:rsidR="00F337AB" w:rsidRPr="00F337AB" w:rsidTr="003A093E">
        <w:trPr>
          <w:trHeight w:val="538"/>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Osoba bez obywatelstwa</w:t>
            </w:r>
          </w:p>
          <w:p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მოქალაქეობის არ მქონე პირი </w:t>
            </w:r>
          </w:p>
        </w:tc>
      </w:tr>
      <w:tr w:rsidR="00F337AB" w:rsidRPr="00F337AB" w:rsidTr="003A093E">
        <w:trPr>
          <w:trHeight w:val="1039"/>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Osoba ubiegająca się o nadanie statusu uchodźcy</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პირი რომელიც ლტოლვილის სტატუსის მინიჭებას ითხოვს </w:t>
            </w:r>
          </w:p>
          <w:p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ლტოლვილები </w:t>
            </w:r>
          </w:p>
        </w:tc>
      </w:tr>
      <w:tr w:rsidR="00F337AB" w:rsidRPr="00F337AB" w:rsidTr="003A093E">
        <w:trPr>
          <w:trHeight w:val="1018"/>
        </w:trPr>
        <w:tc>
          <w:tcPr>
            <w:tcW w:w="4606" w:type="dxa"/>
            <w:shd w:val="clear" w:color="auto" w:fill="auto"/>
          </w:tcPr>
          <w:p w:rsidR="00F337AB" w:rsidRPr="00F337AB" w:rsidRDefault="005E4978" w:rsidP="00F337AB">
            <w:pPr>
              <w:spacing w:after="0" w:line="360" w:lineRule="auto"/>
              <w:rPr>
                <w:rFonts w:ascii="Times New Roman" w:eastAsia="Calibri" w:hAnsi="Times New Roman" w:cs="Times New Roman"/>
                <w:bCs/>
                <w:sz w:val="24"/>
                <w:szCs w:val="24"/>
              </w:rPr>
            </w:pPr>
            <w:r>
              <w:rPr>
                <w:rFonts w:ascii="Times New Roman" w:eastAsia="Calibri" w:hAnsi="Times New Roman" w:cs="Times New Roman"/>
                <w:sz w:val="24"/>
                <w:szCs w:val="24"/>
              </w:rPr>
              <w:t>O</w:t>
            </w:r>
            <w:r w:rsidR="00F337AB" w:rsidRPr="00F337AB">
              <w:rPr>
                <w:rFonts w:ascii="Times New Roman" w:eastAsia="Calibri" w:hAnsi="Times New Roman" w:cs="Times New Roman"/>
                <w:sz w:val="24"/>
                <w:szCs w:val="24"/>
              </w:rPr>
              <w:t>soba wewnętrznie przesiedlona</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შიდა გადაადგილებული პირი </w:t>
            </w:r>
          </w:p>
        </w:tc>
      </w:tr>
      <w:tr w:rsidR="00F337AB" w:rsidRPr="00F337AB" w:rsidTr="003A093E">
        <w:trPr>
          <w:trHeight w:val="388"/>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Osoby ze szczególnymi potrzebami</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განსაკუთრებული საჭიროების მქონე პირები </w:t>
            </w:r>
          </w:p>
        </w:tc>
      </w:tr>
      <w:tr w:rsidR="00F337AB" w:rsidRPr="00F337AB" w:rsidTr="003A093E">
        <w:trPr>
          <w:trHeight w:val="425"/>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Ośrodek</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ცენტრი (ბანაკი)</w:t>
            </w:r>
          </w:p>
        </w:tc>
      </w:tr>
      <w:tr w:rsidR="00F337AB" w:rsidRPr="00F337AB" w:rsidTr="003A093E">
        <w:trPr>
          <w:trHeight w:val="1127"/>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Ośrodek recepcyjny</w:t>
            </w: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მიმღები ცენტრი (ბანაკი) </w:t>
            </w:r>
          </w:p>
        </w:tc>
      </w:tr>
      <w:tr w:rsidR="00F337AB" w:rsidRPr="00F337AB" w:rsidTr="003A093E">
        <w:trPr>
          <w:trHeight w:val="726"/>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Ośrodek pobytowy</w:t>
            </w:r>
          </w:p>
          <w:p w:rsidR="00F337AB" w:rsidRPr="00F337AB" w:rsidRDefault="00F337AB" w:rsidP="00F337AB">
            <w:pPr>
              <w:spacing w:after="0" w:line="360" w:lineRule="auto"/>
              <w:rPr>
                <w:rFonts w:ascii="Times New Roman" w:eastAsia="Calibri" w:hAnsi="Times New Roman" w:cs="Times New Roman"/>
                <w:sz w:val="24"/>
                <w:szCs w:val="24"/>
                <w:lang w:val="en-US"/>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საცხოვრებელი ცენტრი (ბანაკი) </w:t>
            </w:r>
          </w:p>
        </w:tc>
      </w:tr>
      <w:tr w:rsidR="00F337AB" w:rsidRPr="00F337AB" w:rsidTr="003A093E">
        <w:trPr>
          <w:trHeight w:val="503"/>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Ośrodek strzeżony</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დაცული ცენტრი (ბანაკი) </w:t>
            </w:r>
          </w:p>
        </w:tc>
      </w:tr>
      <w:tr w:rsidR="00F337AB" w:rsidRPr="00F337AB" w:rsidTr="003A093E">
        <w:trPr>
          <w:trHeight w:val="413"/>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Plan awaryjny</w:t>
            </w: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sz w:val="24"/>
                <w:szCs w:val="24"/>
                <w:lang w:val="ka-GE" w:eastAsia="pl-PL"/>
              </w:rPr>
            </w:pPr>
            <w:r w:rsidRPr="00F337AB">
              <w:rPr>
                <w:rFonts w:ascii="Sylfaen" w:eastAsia="Times New Roman" w:hAnsi="Sylfaen" w:cs="Times New Roman"/>
                <w:sz w:val="24"/>
                <w:szCs w:val="24"/>
                <w:lang w:val="ka-GE" w:eastAsia="pl-PL"/>
              </w:rPr>
              <w:t xml:space="preserve">საგანგებო გეგმა </w:t>
            </w:r>
          </w:p>
        </w:tc>
      </w:tr>
      <w:tr w:rsidR="00F337AB" w:rsidRPr="00F337AB" w:rsidTr="003A093E">
        <w:trPr>
          <w:trHeight w:val="402"/>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Pobyt ze względów humanitarnych</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ჰუმანიტარული მიზეზების გამო ბინადრობა </w:t>
            </w:r>
          </w:p>
        </w:tc>
      </w:tr>
      <w:tr w:rsidR="00F337AB" w:rsidRPr="00F337AB" w:rsidTr="003A093E">
        <w:trPr>
          <w:trHeight w:val="1101"/>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Pozostawić bez rozpoznania</w:t>
            </w:r>
          </w:p>
          <w:p w:rsidR="00F337AB" w:rsidRPr="00F337AB" w:rsidRDefault="00F337AB" w:rsidP="00F337AB">
            <w:pPr>
              <w:spacing w:after="0" w:line="360" w:lineRule="auto"/>
              <w:rPr>
                <w:rFonts w:ascii="Times New Roman" w:eastAsia="Calibri" w:hAnsi="Times New Roman" w:cs="Times New Roman"/>
                <w:bCs/>
                <w:sz w:val="24"/>
                <w:szCs w:val="24"/>
              </w:rPr>
            </w:pP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sz w:val="24"/>
                <w:szCs w:val="24"/>
                <w:lang w:val="ka-GE" w:eastAsia="pl-PL"/>
              </w:rPr>
            </w:pPr>
            <w:r w:rsidRPr="00F337AB">
              <w:rPr>
                <w:rFonts w:ascii="Sylfaen" w:eastAsia="Times New Roman" w:hAnsi="Sylfaen" w:cs="Times New Roman"/>
                <w:sz w:val="24"/>
                <w:szCs w:val="24"/>
                <w:lang w:val="ka-GE" w:eastAsia="pl-PL"/>
              </w:rPr>
              <w:t>დატოვებულ იქნეს განხილვის გარეშე</w:t>
            </w:r>
          </w:p>
        </w:tc>
      </w:tr>
      <w:tr w:rsidR="00F337AB" w:rsidRPr="00F337AB" w:rsidTr="003A093E">
        <w:trPr>
          <w:trHeight w:val="864"/>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lastRenderedPageBreak/>
              <w:t>Pozwolenie na pracę</w:t>
            </w:r>
          </w:p>
          <w:p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მუშაობის ნებართვა </w:t>
            </w:r>
          </w:p>
        </w:tc>
      </w:tr>
      <w:tr w:rsidR="00F337AB" w:rsidRPr="00F337AB" w:rsidTr="003A093E">
        <w:trPr>
          <w:trHeight w:val="1027"/>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Prawo stałego pobytu</w:t>
            </w: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sz w:val="24"/>
                <w:szCs w:val="24"/>
                <w:lang w:val="ka-GE" w:eastAsia="pl-PL"/>
              </w:rPr>
            </w:pPr>
            <w:r w:rsidRPr="00F337AB">
              <w:rPr>
                <w:rFonts w:ascii="Sylfaen" w:eastAsia="Times New Roman" w:hAnsi="Sylfaen" w:cs="Times New Roman"/>
                <w:sz w:val="24"/>
                <w:szCs w:val="24"/>
                <w:lang w:val="ka-GE" w:eastAsia="pl-PL"/>
              </w:rPr>
              <w:t xml:space="preserve">მუდმივი ბინადრობის უფლება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Prawo do osiedlania się</w:t>
            </w:r>
          </w:p>
          <w:p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დამკვიდრების უფლება </w:t>
            </w:r>
          </w:p>
        </w:tc>
      </w:tr>
      <w:tr w:rsidR="00F337AB" w:rsidRPr="00F337AB" w:rsidTr="003A093E">
        <w:trPr>
          <w:trHeight w:val="626"/>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Prawo do zamieszkania</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ცხოვრების უფლება </w:t>
            </w:r>
          </w:p>
        </w:tc>
      </w:tr>
      <w:tr w:rsidR="00F337AB" w:rsidRPr="00F337AB" w:rsidTr="003A093E">
        <w:trPr>
          <w:trHeight w:val="450"/>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Przejście graniczne</w:t>
            </w:r>
          </w:p>
          <w:p w:rsidR="00F337AB" w:rsidRPr="00F337AB" w:rsidRDefault="00F337AB" w:rsidP="00F337AB">
            <w:pPr>
              <w:spacing w:after="0" w:line="360" w:lineRule="auto"/>
              <w:rPr>
                <w:rFonts w:ascii="Times New Roman" w:eastAsia="Calibri" w:hAnsi="Times New Roman" w:cs="Times New Roman"/>
                <w:sz w:val="24"/>
                <w:szCs w:val="24"/>
                <w:lang w:val="en-US"/>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სასაზღვრო გამშვები პუნქტი </w:t>
            </w:r>
          </w:p>
        </w:tc>
      </w:tr>
      <w:tr w:rsidR="00F337AB" w:rsidRPr="00F337AB" w:rsidTr="003A093E">
        <w:trPr>
          <w:trHeight w:val="626"/>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Przymusowe wydalenie</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იძულებით გაძევება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Rada do Spraw Uchodźców</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ლტოლვილთა საქმეების მომგვარებელი საბჭო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Stan na</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მდგომარეობა </w:t>
            </w:r>
          </w:p>
        </w:tc>
      </w:tr>
      <w:tr w:rsidR="00F337AB" w:rsidRPr="00F337AB" w:rsidTr="003A093E">
        <w:trPr>
          <w:trHeight w:val="589"/>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Straż Graniczna</w:t>
            </w:r>
          </w:p>
          <w:p w:rsidR="00F337AB" w:rsidRPr="00F337AB" w:rsidRDefault="00F337AB" w:rsidP="00F337AB">
            <w:pPr>
              <w:spacing w:after="0" w:line="360" w:lineRule="auto"/>
              <w:rPr>
                <w:rFonts w:ascii="Times New Roman" w:eastAsia="Calibri" w:hAnsi="Times New Roman" w:cs="Times New Roman"/>
                <w:sz w:val="24"/>
                <w:szCs w:val="24"/>
                <w:lang w:val="en-US"/>
              </w:rPr>
            </w:pPr>
          </w:p>
        </w:tc>
        <w:tc>
          <w:tcPr>
            <w:tcW w:w="4606" w:type="dxa"/>
            <w:shd w:val="clear" w:color="auto" w:fill="auto"/>
          </w:tcPr>
          <w:p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სასაზღვრო დაცვა </w:t>
            </w:r>
          </w:p>
        </w:tc>
      </w:tr>
      <w:tr w:rsidR="00F337AB" w:rsidRPr="00F337AB" w:rsidTr="003A093E">
        <w:trPr>
          <w:trHeight w:val="651"/>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bCs/>
                <w:sz w:val="24"/>
                <w:szCs w:val="24"/>
              </w:rPr>
              <w:t>Strzeżony ośrodek dla cudzoziemców</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უცხო ქვეყნის მოქალაქეების განსათავსებელი დაცული ბანაკი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Szef Urzędu do Spraw Cudzoziemców</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უცხო ქვეყნის მოქალაქეების საქმეების მომწესრიგებელი სამმართველო უფროსი </w:t>
            </w:r>
          </w:p>
        </w:tc>
      </w:tr>
      <w:tr w:rsidR="00F337AB" w:rsidRPr="00F337AB" w:rsidTr="003A093E">
        <w:trPr>
          <w:trHeight w:val="502"/>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Świadczenia, zapomoga, renta etc.</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ფინანსური დახმარება, პენსია და ასე შემდეგ</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Umarzać</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შეწყვიტო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Uznawalność</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აღიარება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Wielokrotne przekraczanie granicy</w:t>
            </w:r>
          </w:p>
        </w:tc>
        <w:tc>
          <w:tcPr>
            <w:tcW w:w="4606" w:type="dxa"/>
            <w:shd w:val="clear" w:color="auto" w:fill="auto"/>
          </w:tcPr>
          <w:p w:rsidR="00F337AB" w:rsidRPr="00F337AB" w:rsidRDefault="00F337AB" w:rsidP="00F337AB">
            <w:pPr>
              <w:tabs>
                <w:tab w:val="left" w:pos="1064"/>
              </w:tabs>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მრავალჯერადი საზღვრის კვეთა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Wydawać decyzję</w:t>
            </w:r>
          </w:p>
        </w:tc>
        <w:tc>
          <w:tcPr>
            <w:tcW w:w="4606" w:type="dxa"/>
            <w:shd w:val="clear" w:color="auto" w:fill="auto"/>
          </w:tcPr>
          <w:p w:rsidR="00F337AB" w:rsidRPr="00F337AB" w:rsidRDefault="00F337AB" w:rsidP="00F337AB">
            <w:pPr>
              <w:spacing w:after="0" w:line="360" w:lineRule="auto"/>
              <w:ind w:firstLine="708"/>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გაიცეს გადაწყვეტილება </w:t>
            </w:r>
          </w:p>
        </w:tc>
      </w:tr>
      <w:tr w:rsidR="00F337AB" w:rsidRPr="00F337AB" w:rsidTr="003A093E">
        <w:trPr>
          <w:trHeight w:val="488"/>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Wykaz osób niepożądanych</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არასასურველ პირების სია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Zarejestrowanie pobytu</w:t>
            </w:r>
          </w:p>
          <w:p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lastRenderedPageBreak/>
              <w:t xml:space="preserve">ბინადრობის რეგისტრაცია </w:t>
            </w:r>
          </w:p>
        </w:tc>
      </w:tr>
      <w:tr w:rsidR="00F337AB" w:rsidRPr="00F337AB" w:rsidTr="003A093E">
        <w:trPr>
          <w:trHeight w:val="638"/>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Zarządzanie kryzysowe</w:t>
            </w:r>
          </w:p>
          <w:p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კრიზისის მართვა </w:t>
            </w:r>
          </w:p>
        </w:tc>
      </w:tr>
      <w:tr w:rsidR="00F337AB" w:rsidRPr="00F337AB" w:rsidTr="003A093E">
        <w:trPr>
          <w:trHeight w:val="589"/>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lang w:val="en-US"/>
              </w:rPr>
              <w:t>Zatrzymać cudzoziemca</w:t>
            </w:r>
          </w:p>
        </w:tc>
        <w:tc>
          <w:tcPr>
            <w:tcW w:w="4606" w:type="dxa"/>
            <w:shd w:val="clear" w:color="auto" w:fill="auto"/>
          </w:tcPr>
          <w:p w:rsidR="00F337AB" w:rsidRPr="00F337AB" w:rsidRDefault="00F337AB" w:rsidP="00F337AB">
            <w:pPr>
              <w:spacing w:beforeAutospacing="1" w:after="0" w:afterAutospacing="1"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უცხო ქვეყნის მოქალაქის დაკავება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Zezwolenie na zamieszkanie na czas oznaczony</w:t>
            </w:r>
          </w:p>
          <w:p w:rsidR="00F337AB" w:rsidRPr="00F337AB" w:rsidRDefault="00F337AB" w:rsidP="00F337AB">
            <w:pPr>
              <w:spacing w:after="0" w:line="360" w:lineRule="auto"/>
              <w:rPr>
                <w:rFonts w:ascii="Times New Roman" w:eastAsia="Calibri" w:hAnsi="Times New Roman" w:cs="Times New Roman"/>
                <w:sz w:val="24"/>
                <w:szCs w:val="24"/>
              </w:rPr>
            </w:pPr>
          </w:p>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u w:val="single"/>
              </w:rPr>
              <w:t>W nowej ustawie</w:t>
            </w:r>
            <w:r w:rsidRPr="00F337AB">
              <w:rPr>
                <w:rFonts w:ascii="Times New Roman" w:eastAsia="Calibri" w:hAnsi="Times New Roman" w:cs="Times New Roman"/>
                <w:sz w:val="24"/>
                <w:szCs w:val="24"/>
              </w:rPr>
              <w:t>:</w:t>
            </w:r>
          </w:p>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zezwolenie na pobyt czasowy</w:t>
            </w:r>
          </w:p>
        </w:tc>
        <w:tc>
          <w:tcPr>
            <w:tcW w:w="4606" w:type="dxa"/>
            <w:shd w:val="clear" w:color="auto" w:fill="auto"/>
          </w:tcPr>
          <w:p w:rsidR="00F337AB" w:rsidRPr="00F337AB" w:rsidRDefault="00F337AB" w:rsidP="00F337AB">
            <w:pPr>
              <w:spacing w:after="0" w:line="24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განსაზღვრული ვადით ბინადრობის ნებართვა </w:t>
            </w:r>
          </w:p>
          <w:p w:rsidR="00F337AB" w:rsidRPr="00F337AB" w:rsidRDefault="00F337AB" w:rsidP="00F337AB">
            <w:pPr>
              <w:spacing w:after="0" w:line="240" w:lineRule="auto"/>
              <w:rPr>
                <w:rFonts w:ascii="Sylfaen" w:eastAsia="Calibri" w:hAnsi="Sylfaen" w:cs="Times New Roman"/>
                <w:sz w:val="24"/>
                <w:szCs w:val="24"/>
                <w:lang w:val="ka-GE"/>
              </w:rPr>
            </w:pPr>
          </w:p>
          <w:p w:rsidR="00F337AB" w:rsidRPr="00F337AB" w:rsidRDefault="00F337AB" w:rsidP="00F337AB">
            <w:pPr>
              <w:spacing w:after="0" w:line="240" w:lineRule="auto"/>
              <w:rPr>
                <w:rFonts w:ascii="Sylfaen" w:eastAsia="Calibri" w:hAnsi="Sylfaen" w:cs="Times New Roman"/>
                <w:sz w:val="24"/>
                <w:szCs w:val="24"/>
                <w:u w:val="single"/>
                <w:lang w:val="ka-GE"/>
              </w:rPr>
            </w:pPr>
            <w:r w:rsidRPr="00F337AB">
              <w:rPr>
                <w:rFonts w:ascii="Sylfaen" w:eastAsia="Calibri" w:hAnsi="Sylfaen" w:cs="Times New Roman"/>
                <w:sz w:val="24"/>
                <w:szCs w:val="24"/>
                <w:u w:val="single"/>
                <w:lang w:val="ka-GE"/>
              </w:rPr>
              <w:t xml:space="preserve">ახალ კანონმდებლობაში: </w:t>
            </w:r>
          </w:p>
          <w:p w:rsidR="00F337AB" w:rsidRPr="00F337AB" w:rsidRDefault="00F337AB" w:rsidP="00F337AB">
            <w:pPr>
              <w:spacing w:after="0" w:line="24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დროებითი ბინადრობის ნებართვა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Zezwolenie na osiedlenie</w:t>
            </w:r>
          </w:p>
          <w:p w:rsidR="00F337AB" w:rsidRPr="00F337AB" w:rsidRDefault="00F337AB" w:rsidP="00F337AB">
            <w:pPr>
              <w:spacing w:after="0" w:line="360" w:lineRule="auto"/>
              <w:rPr>
                <w:rFonts w:ascii="Times New Roman" w:eastAsia="Calibri" w:hAnsi="Times New Roman" w:cs="Times New Roman"/>
                <w:sz w:val="24"/>
                <w:szCs w:val="24"/>
              </w:rPr>
            </w:pPr>
          </w:p>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u w:val="single"/>
              </w:rPr>
              <w:t>W nowej ustawie</w:t>
            </w:r>
            <w:r w:rsidRPr="00F337AB">
              <w:rPr>
                <w:rFonts w:ascii="Times New Roman" w:eastAsia="Calibri" w:hAnsi="Times New Roman" w:cs="Times New Roman"/>
                <w:sz w:val="24"/>
                <w:szCs w:val="24"/>
              </w:rPr>
              <w:t>:</w:t>
            </w:r>
          </w:p>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Zezwolenie na pobyt stały</w:t>
            </w:r>
          </w:p>
          <w:p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rsidR="00F337AB" w:rsidRPr="00F337AB" w:rsidRDefault="00F337AB" w:rsidP="00F337AB">
            <w:pPr>
              <w:spacing w:after="0" w:line="360" w:lineRule="auto"/>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დამკვიდრების ნებართვა </w:t>
            </w:r>
          </w:p>
          <w:p w:rsidR="00F337AB" w:rsidRPr="00F337AB" w:rsidRDefault="00F337AB" w:rsidP="00F337AB">
            <w:pPr>
              <w:spacing w:after="0" w:line="360" w:lineRule="auto"/>
              <w:rPr>
                <w:rFonts w:ascii="Sylfaen" w:eastAsia="Times New Roman" w:hAnsi="Sylfaen" w:cs="Times New Roman"/>
                <w:bCs/>
                <w:sz w:val="24"/>
                <w:szCs w:val="24"/>
                <w:lang w:val="ka-GE" w:eastAsia="pl-PL"/>
              </w:rPr>
            </w:pPr>
          </w:p>
          <w:p w:rsidR="00F337AB" w:rsidRPr="00F337AB" w:rsidRDefault="00F337AB" w:rsidP="00F337AB">
            <w:pPr>
              <w:spacing w:after="0" w:line="360" w:lineRule="auto"/>
              <w:rPr>
                <w:rFonts w:ascii="Sylfaen" w:eastAsia="Times New Roman" w:hAnsi="Sylfaen" w:cs="Times New Roman"/>
                <w:bCs/>
                <w:sz w:val="24"/>
                <w:szCs w:val="24"/>
                <w:u w:val="single"/>
                <w:lang w:val="ka-GE" w:eastAsia="pl-PL"/>
              </w:rPr>
            </w:pPr>
            <w:r w:rsidRPr="00F337AB">
              <w:rPr>
                <w:rFonts w:ascii="Sylfaen" w:eastAsia="Times New Roman" w:hAnsi="Sylfaen" w:cs="Times New Roman"/>
                <w:bCs/>
                <w:sz w:val="24"/>
                <w:szCs w:val="24"/>
                <w:u w:val="single"/>
                <w:lang w:val="ka-GE" w:eastAsia="pl-PL"/>
              </w:rPr>
              <w:t>ახალ კანონმდებლობაში:</w:t>
            </w:r>
          </w:p>
          <w:p w:rsidR="00F337AB" w:rsidRPr="00F337AB" w:rsidRDefault="00F337AB" w:rsidP="00F337AB">
            <w:pPr>
              <w:spacing w:after="0" w:line="360" w:lineRule="auto"/>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მუდმივი ბინადრობის ნებართვა </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Zezwolenie na pobyt rezydenta długoterminowego UE</w:t>
            </w:r>
          </w:p>
          <w:p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ევრო კავშირის გრძელვადიანი მობინადრის ნებართვა </w:t>
            </w:r>
          </w:p>
        </w:tc>
      </w:tr>
      <w:tr w:rsidR="00F337AB" w:rsidRPr="00F337AB" w:rsidTr="003A093E">
        <w:trPr>
          <w:trHeight w:val="653"/>
        </w:trPr>
        <w:tc>
          <w:tcPr>
            <w:tcW w:w="4606" w:type="dxa"/>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Złożyć wniosek</w:t>
            </w:r>
          </w:p>
        </w:tc>
        <w:tc>
          <w:tcPr>
            <w:tcW w:w="4606" w:type="dxa"/>
            <w:shd w:val="clear" w:color="auto" w:fill="auto"/>
          </w:tcPr>
          <w:p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შეიტანო განცხადება </w:t>
            </w:r>
          </w:p>
        </w:tc>
      </w:tr>
      <w:tr w:rsidR="00F337AB" w:rsidRPr="00F337AB" w:rsidTr="003A093E">
        <w:trPr>
          <w:trHeight w:val="538"/>
        </w:trPr>
        <w:tc>
          <w:tcPr>
            <w:tcW w:w="4606" w:type="dxa"/>
            <w:tcBorders>
              <w:bottom w:val="single" w:sz="4" w:space="0" w:color="auto"/>
            </w:tcBorders>
            <w:shd w:val="clear" w:color="auto" w:fill="auto"/>
          </w:tcPr>
          <w:p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Zobowiązanie do powrotu</w:t>
            </w:r>
          </w:p>
        </w:tc>
        <w:tc>
          <w:tcPr>
            <w:tcW w:w="4606" w:type="dxa"/>
            <w:shd w:val="clear" w:color="auto" w:fill="auto"/>
          </w:tcPr>
          <w:p w:rsidR="00F337AB" w:rsidRPr="00F337AB" w:rsidRDefault="00F337AB" w:rsidP="00F337AB">
            <w:pPr>
              <w:spacing w:after="0" w:line="360" w:lineRule="auto"/>
              <w:rPr>
                <w:rFonts w:ascii="Sylfaen" w:eastAsia="Calibri" w:hAnsi="Sylfaen" w:cs="Times New Roman"/>
                <w:iCs/>
                <w:sz w:val="24"/>
                <w:szCs w:val="24"/>
                <w:lang w:val="ka-GE"/>
              </w:rPr>
            </w:pPr>
            <w:r w:rsidRPr="00F337AB">
              <w:rPr>
                <w:rFonts w:ascii="Sylfaen" w:eastAsia="Calibri" w:hAnsi="Sylfaen" w:cs="Times New Roman"/>
                <w:iCs/>
                <w:sz w:val="24"/>
                <w:szCs w:val="24"/>
                <w:lang w:val="ka-GE"/>
              </w:rPr>
              <w:t xml:space="preserve">დაბრუნების ვალდებულება </w:t>
            </w:r>
          </w:p>
        </w:tc>
      </w:tr>
    </w:tbl>
    <w:p w:rsidR="00F337AB" w:rsidRPr="00F337AB" w:rsidRDefault="00F337AB" w:rsidP="00F337AB">
      <w:pPr>
        <w:spacing w:after="0" w:line="360" w:lineRule="auto"/>
        <w:rPr>
          <w:rFonts w:ascii="Times New Roman" w:eastAsia="Calibri" w:hAnsi="Times New Roman" w:cs="Times New Roman"/>
          <w:sz w:val="24"/>
          <w:szCs w:val="24"/>
          <w:lang w:val="fr-FR"/>
        </w:rPr>
      </w:pPr>
    </w:p>
    <w:p w:rsidR="00F337AB" w:rsidRPr="00F337AB" w:rsidRDefault="00F337AB" w:rsidP="00F337AB">
      <w:pPr>
        <w:spacing w:after="200" w:line="276" w:lineRule="auto"/>
        <w:rPr>
          <w:rFonts w:ascii="Times New Roman" w:eastAsia="Calibri" w:hAnsi="Times New Roman" w:cs="Times New Roman"/>
          <w:sz w:val="24"/>
          <w:szCs w:val="24"/>
          <w:lang w:val="fr-FR"/>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F337AB" w:rsidRDefault="00F337AB" w:rsidP="00F337AB">
      <w:pPr>
        <w:spacing w:after="0" w:line="240" w:lineRule="auto"/>
        <w:ind w:left="7080"/>
        <w:rPr>
          <w:rFonts w:ascii="Times New Roman" w:eastAsia="Times New Roman" w:hAnsi="Times New Roman" w:cs="Times New Roman"/>
          <w:i/>
          <w:sz w:val="24"/>
          <w:szCs w:val="24"/>
          <w:lang w:eastAsia="pl-PL"/>
        </w:rPr>
      </w:pPr>
    </w:p>
    <w:p w:rsidR="00BB0C8F" w:rsidRDefault="00BB0C8F" w:rsidP="00F337AB">
      <w:pPr>
        <w:spacing w:after="0" w:line="240" w:lineRule="auto"/>
        <w:ind w:left="7080"/>
        <w:rPr>
          <w:rFonts w:ascii="Times New Roman" w:eastAsia="Times New Roman" w:hAnsi="Times New Roman" w:cs="Times New Roman"/>
          <w:i/>
          <w:sz w:val="24"/>
          <w:szCs w:val="24"/>
          <w:lang w:eastAsia="pl-PL"/>
        </w:rPr>
      </w:pPr>
    </w:p>
    <w:p w:rsidR="00203A86" w:rsidRDefault="00203A86" w:rsidP="00F337AB">
      <w:pPr>
        <w:spacing w:after="0" w:line="240" w:lineRule="auto"/>
        <w:ind w:left="7080"/>
        <w:rPr>
          <w:rFonts w:ascii="Times New Roman" w:eastAsia="Times New Roman" w:hAnsi="Times New Roman" w:cs="Times New Roman"/>
          <w:i/>
          <w:sz w:val="24"/>
          <w:szCs w:val="24"/>
          <w:lang w:eastAsia="pl-PL"/>
        </w:rPr>
      </w:pPr>
    </w:p>
    <w:p w:rsidR="00203A86" w:rsidRDefault="00203A86" w:rsidP="00F337AB">
      <w:pPr>
        <w:spacing w:after="0" w:line="240" w:lineRule="auto"/>
        <w:ind w:left="7080"/>
        <w:rPr>
          <w:rFonts w:ascii="Times New Roman" w:eastAsia="Times New Roman" w:hAnsi="Times New Roman" w:cs="Times New Roman"/>
          <w:i/>
          <w:sz w:val="24"/>
          <w:szCs w:val="24"/>
          <w:lang w:eastAsia="pl-PL"/>
        </w:rPr>
      </w:pPr>
    </w:p>
    <w:p w:rsidR="00203A86" w:rsidRDefault="00203A86" w:rsidP="00F337AB">
      <w:pPr>
        <w:spacing w:after="0" w:line="240" w:lineRule="auto"/>
        <w:ind w:left="7080"/>
        <w:rPr>
          <w:rFonts w:ascii="Times New Roman" w:eastAsia="Times New Roman" w:hAnsi="Times New Roman" w:cs="Times New Roman"/>
          <w:i/>
          <w:sz w:val="24"/>
          <w:szCs w:val="24"/>
          <w:lang w:eastAsia="pl-PL"/>
        </w:rPr>
      </w:pPr>
    </w:p>
    <w:p w:rsidR="00203A86" w:rsidRDefault="00203A86" w:rsidP="00F337AB">
      <w:pPr>
        <w:spacing w:after="0" w:line="240" w:lineRule="auto"/>
        <w:ind w:left="7080"/>
        <w:rPr>
          <w:rFonts w:ascii="Times New Roman" w:eastAsia="Times New Roman" w:hAnsi="Times New Roman" w:cs="Times New Roman"/>
          <w:i/>
          <w:sz w:val="24"/>
          <w:szCs w:val="24"/>
          <w:lang w:eastAsia="pl-PL"/>
        </w:rPr>
      </w:pPr>
    </w:p>
    <w:p w:rsidR="00203A86" w:rsidRDefault="00203A86" w:rsidP="00F337AB">
      <w:pPr>
        <w:spacing w:after="0" w:line="240" w:lineRule="auto"/>
        <w:ind w:left="7080"/>
        <w:rPr>
          <w:rFonts w:ascii="Times New Roman" w:eastAsia="Times New Roman" w:hAnsi="Times New Roman" w:cs="Times New Roman"/>
          <w:i/>
          <w:sz w:val="24"/>
          <w:szCs w:val="24"/>
          <w:lang w:eastAsia="pl-PL"/>
        </w:rPr>
      </w:pPr>
    </w:p>
    <w:p w:rsidR="00203A86" w:rsidRPr="00F337AB" w:rsidRDefault="00203A86"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rsidR="00B329CE" w:rsidRDefault="00B329CE" w:rsidP="00F337AB">
      <w:pPr>
        <w:spacing w:after="0" w:line="240" w:lineRule="auto"/>
        <w:ind w:left="7080"/>
        <w:rPr>
          <w:rFonts w:ascii="Times New Roman" w:eastAsia="Times New Roman" w:hAnsi="Times New Roman" w:cs="Times New Roman"/>
          <w:i/>
          <w:sz w:val="24"/>
          <w:szCs w:val="24"/>
          <w:lang w:eastAsia="pl-PL"/>
        </w:rPr>
      </w:pPr>
    </w:p>
    <w:p w:rsidR="00B329CE" w:rsidRDefault="00B329CE" w:rsidP="00F337AB">
      <w:pPr>
        <w:spacing w:after="0" w:line="240" w:lineRule="auto"/>
        <w:ind w:left="7080"/>
        <w:rPr>
          <w:rFonts w:ascii="Times New Roman" w:eastAsia="Times New Roman" w:hAnsi="Times New Roman" w:cs="Times New Roman"/>
          <w:i/>
          <w:sz w:val="24"/>
          <w:szCs w:val="24"/>
          <w:lang w:eastAsia="pl-PL"/>
        </w:rPr>
      </w:pPr>
    </w:p>
    <w:p w:rsidR="00B329CE" w:rsidRDefault="00B329CE" w:rsidP="00F337AB">
      <w:pPr>
        <w:spacing w:after="0" w:line="240" w:lineRule="auto"/>
        <w:ind w:left="7080"/>
        <w:rPr>
          <w:rFonts w:ascii="Times New Roman" w:eastAsia="Times New Roman" w:hAnsi="Times New Roman" w:cs="Times New Roman"/>
          <w:i/>
          <w:sz w:val="24"/>
          <w:szCs w:val="24"/>
          <w:lang w:eastAsia="pl-PL"/>
        </w:rPr>
      </w:pPr>
    </w:p>
    <w:p w:rsidR="00B329CE" w:rsidRDefault="00B329CE" w:rsidP="00F337AB">
      <w:pPr>
        <w:spacing w:after="0" w:line="240" w:lineRule="auto"/>
        <w:ind w:left="7080"/>
        <w:rPr>
          <w:rFonts w:ascii="Times New Roman" w:eastAsia="Times New Roman" w:hAnsi="Times New Roman" w:cs="Times New Roman"/>
          <w:i/>
          <w:sz w:val="24"/>
          <w:szCs w:val="24"/>
          <w:lang w:eastAsia="pl-PL"/>
        </w:rPr>
      </w:pPr>
    </w:p>
    <w:p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 xml:space="preserve">Załącznik nr </w:t>
      </w:r>
      <w:r w:rsidR="00AB2D70">
        <w:rPr>
          <w:rFonts w:ascii="Times New Roman" w:eastAsia="Times New Roman" w:hAnsi="Times New Roman" w:cs="Times New Roman"/>
          <w:i/>
          <w:sz w:val="24"/>
          <w:szCs w:val="24"/>
          <w:lang w:eastAsia="pl-PL"/>
        </w:rPr>
        <w:t>8</w:t>
      </w:r>
    </w:p>
    <w:p w:rsidR="00F337AB" w:rsidRPr="00F337AB" w:rsidRDefault="00F337AB" w:rsidP="00F337AB">
      <w:pPr>
        <w:tabs>
          <w:tab w:val="left" w:pos="5310"/>
        </w:tabs>
        <w:spacing w:after="0" w:line="240" w:lineRule="auto"/>
        <w:rPr>
          <w:rFonts w:ascii="Times New Roman" w:eastAsia="Times New Roman" w:hAnsi="Times New Roman" w:cs="Times New Roman"/>
          <w:sz w:val="24"/>
          <w:szCs w:val="24"/>
          <w:lang w:val="en-US" w:eastAsia="pl-PL"/>
        </w:rPr>
      </w:pPr>
    </w:p>
    <w:p w:rsidR="00F337AB" w:rsidRPr="00F337AB" w:rsidRDefault="00F337AB" w:rsidP="00F337AB">
      <w:pPr>
        <w:spacing w:after="0" w:line="240" w:lineRule="auto"/>
        <w:rPr>
          <w:rFonts w:ascii="Times New Roman" w:eastAsia="Times New Roman" w:hAnsi="Times New Roman" w:cs="Times New Roman"/>
          <w:sz w:val="24"/>
          <w:szCs w:val="24"/>
          <w:lang w:val="en-US" w:eastAsia="pl-PL"/>
        </w:rPr>
      </w:pPr>
    </w:p>
    <w:p w:rsidR="00F337AB" w:rsidRPr="00F337AB" w:rsidRDefault="00F337AB" w:rsidP="00F337AB">
      <w:pPr>
        <w:spacing w:after="0" w:line="360" w:lineRule="auto"/>
        <w:jc w:val="center"/>
        <w:rPr>
          <w:rFonts w:ascii="Times New Roman" w:eastAsia="Times New Roman" w:hAnsi="Times New Roman" w:cs="Times New Roman"/>
          <w:sz w:val="24"/>
          <w:szCs w:val="24"/>
          <w:u w:val="single"/>
          <w:lang w:val="en-US" w:eastAsia="pl-PL"/>
        </w:rPr>
      </w:pPr>
      <w:r w:rsidRPr="00F337AB">
        <w:rPr>
          <w:rFonts w:ascii="Times New Roman" w:eastAsia="Times New Roman" w:hAnsi="Times New Roman" w:cs="Times New Roman"/>
          <w:sz w:val="24"/>
          <w:szCs w:val="24"/>
          <w:lang w:val="en-US" w:eastAsia="pl-PL"/>
        </w:rPr>
        <w:tab/>
      </w:r>
      <w:r w:rsidRPr="00F337AB">
        <w:rPr>
          <w:rFonts w:ascii="Times New Roman" w:eastAsia="Times New Roman" w:hAnsi="Times New Roman" w:cs="Times New Roman"/>
          <w:sz w:val="24"/>
          <w:szCs w:val="24"/>
          <w:u w:val="single"/>
          <w:lang w:val="en-US" w:eastAsia="pl-PL"/>
        </w:rPr>
        <w:t>UDSC –GLOSARIUSZ  POLSKO - ARABSKI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
                <w:sz w:val="24"/>
                <w:szCs w:val="24"/>
                <w:lang w:val="en-US" w:eastAsia="pl-PL"/>
              </w:rPr>
            </w:pPr>
            <w:r w:rsidRPr="00F337AB">
              <w:rPr>
                <w:rFonts w:ascii="Times New Roman" w:eastAsia="Times New Roman" w:hAnsi="Times New Roman" w:cs="Times New Roman"/>
                <w:b/>
                <w:sz w:val="24"/>
                <w:szCs w:val="24"/>
                <w:lang w:val="en-US" w:eastAsia="pl-PL"/>
              </w:rPr>
              <w:t>POLSKI</w:t>
            </w:r>
          </w:p>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p>
        </w:tc>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
                <w:sz w:val="24"/>
                <w:szCs w:val="24"/>
                <w:lang w:val="fr-FR" w:eastAsia="pl-PL"/>
              </w:rPr>
            </w:pPr>
            <w:r w:rsidRPr="00F337AB">
              <w:rPr>
                <w:rFonts w:ascii="Times New Roman" w:eastAsia="Times New Roman" w:hAnsi="Times New Roman" w:cs="Times New Roman"/>
                <w:b/>
                <w:sz w:val="24"/>
                <w:szCs w:val="24"/>
                <w:lang w:val="fr-FR" w:eastAsia="pl-PL"/>
              </w:rPr>
              <w:t>Arabski</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Alternatywa ucieczki wewnętrznej</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 xml:space="preserve">بديل </w:t>
            </w:r>
            <w:r w:rsidRPr="00F337AB">
              <w:rPr>
                <w:rFonts w:ascii="Times New Roman" w:eastAsia="Times New Roman" w:hAnsi="Times New Roman" w:cs="Times New Roman" w:hint="cs"/>
                <w:sz w:val="24"/>
                <w:szCs w:val="24"/>
                <w:rtl/>
                <w:lang w:val="en-US" w:eastAsia="pl-PL" w:bidi="ar-IQ"/>
              </w:rPr>
              <w:t>للهروب</w:t>
            </w:r>
            <w:r w:rsidRPr="00F337AB">
              <w:rPr>
                <w:rFonts w:ascii="Times New Roman" w:eastAsia="Times New Roman" w:hAnsi="Times New Roman" w:cs="Times New Roman"/>
                <w:sz w:val="24"/>
                <w:szCs w:val="24"/>
                <w:rtl/>
                <w:lang w:eastAsia="pl-PL"/>
              </w:rPr>
              <w:t xml:space="preserve"> الداخلي</w:t>
            </w:r>
          </w:p>
        </w:tc>
      </w:tr>
      <w:tr w:rsidR="00F337AB" w:rsidRPr="00F337AB" w:rsidTr="003A093E">
        <w:trPr>
          <w:trHeight w:val="576"/>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sz w:val="24"/>
                <w:szCs w:val="24"/>
                <w:lang w:eastAsia="pl-PL"/>
              </w:rPr>
              <w:t>Cofnąć zezwolenie</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سحب ترخيص</w:t>
            </w:r>
          </w:p>
        </w:tc>
      </w:tr>
      <w:tr w:rsidR="00F337AB" w:rsidRPr="00F337AB" w:rsidTr="003A093E">
        <w:trPr>
          <w:trHeight w:val="550"/>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Cofnąć zakaz wjazdu</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 xml:space="preserve">إلغاء </w:t>
            </w:r>
            <w:r w:rsidRPr="00F337AB">
              <w:rPr>
                <w:rFonts w:ascii="Times New Roman" w:eastAsia="Times New Roman" w:hAnsi="Times New Roman" w:cs="Times New Roman"/>
                <w:sz w:val="24"/>
                <w:szCs w:val="24"/>
                <w:rtl/>
                <w:lang w:eastAsia="pl-PL"/>
              </w:rPr>
              <w:t xml:space="preserve">الحظر المفروض على </w:t>
            </w:r>
            <w:r w:rsidRPr="00F337AB">
              <w:rPr>
                <w:rFonts w:ascii="Times New Roman" w:eastAsia="Times New Roman" w:hAnsi="Times New Roman" w:cs="Times New Roman" w:hint="cs"/>
                <w:sz w:val="24"/>
                <w:szCs w:val="24"/>
                <w:rtl/>
                <w:lang w:eastAsia="pl-PL"/>
              </w:rPr>
              <w:t>ال</w:t>
            </w:r>
            <w:r w:rsidRPr="00F337AB">
              <w:rPr>
                <w:rFonts w:ascii="Times New Roman" w:eastAsia="Times New Roman" w:hAnsi="Times New Roman" w:cs="Times New Roman"/>
                <w:sz w:val="24"/>
                <w:szCs w:val="24"/>
                <w:rtl/>
                <w:lang w:eastAsia="pl-PL"/>
              </w:rPr>
              <w:t>دخول</w:t>
            </w:r>
          </w:p>
        </w:tc>
      </w:tr>
      <w:tr w:rsidR="00F337AB" w:rsidRPr="00F337AB" w:rsidTr="003A093E">
        <w:trPr>
          <w:trHeight w:val="545"/>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Członek rodziny pozostający na utrzymaniu</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فرد العائلة</w:t>
            </w:r>
            <w:r w:rsidRPr="00F337AB">
              <w:rPr>
                <w:rFonts w:ascii="Times New Roman" w:eastAsia="Times New Roman" w:hAnsi="Times New Roman" w:cs="Times New Roman" w:hint="cs"/>
                <w:sz w:val="24"/>
                <w:szCs w:val="24"/>
                <w:rtl/>
                <w:lang w:eastAsia="pl-PL"/>
              </w:rPr>
              <w:t xml:space="preserve"> المعال</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Decyzja o wydaleniu z terytorium RP</w:t>
            </w:r>
          </w:p>
          <w:p w:rsidR="00F337AB" w:rsidRPr="00F337AB" w:rsidRDefault="00F337AB" w:rsidP="00F337AB">
            <w:pPr>
              <w:spacing w:after="0" w:line="360" w:lineRule="auto"/>
              <w:rPr>
                <w:rFonts w:ascii="Times New Roman" w:eastAsia="Times New Roman" w:hAnsi="Times New Roman" w:cs="Times New Roman"/>
                <w:sz w:val="24"/>
                <w:szCs w:val="24"/>
                <w:lang w:eastAsia="pl-PL"/>
              </w:rPr>
            </w:pPr>
          </w:p>
          <w:p w:rsidR="00F337AB" w:rsidRPr="00F337AB" w:rsidRDefault="00F337AB" w:rsidP="00F337AB">
            <w:pPr>
              <w:spacing w:after="0" w:line="360" w:lineRule="auto"/>
              <w:rPr>
                <w:rFonts w:ascii="Times New Roman" w:eastAsia="Times New Roman" w:hAnsi="Times New Roman" w:cs="Times New Roman"/>
                <w:sz w:val="24"/>
                <w:szCs w:val="24"/>
                <w:lang w:eastAsia="pl-PL"/>
              </w:rPr>
            </w:pPr>
          </w:p>
          <w:p w:rsidR="00F337AB" w:rsidRPr="00F337AB" w:rsidRDefault="00F337AB" w:rsidP="00F337AB">
            <w:pPr>
              <w:spacing w:after="0" w:line="360" w:lineRule="auto"/>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sz w:val="24"/>
                <w:szCs w:val="24"/>
                <w:u w:val="single"/>
                <w:lang w:eastAsia="pl-PL"/>
              </w:rPr>
              <w:t>W nowej ustawie:</w:t>
            </w:r>
          </w:p>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Decyzja o zobowiązaniu do powrotu</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r w:rsidRPr="00F337AB">
              <w:rPr>
                <w:rFonts w:ascii="Times New Roman" w:eastAsia="Times New Roman" w:hAnsi="Times New Roman" w:cs="Times New Roman"/>
                <w:sz w:val="24"/>
                <w:szCs w:val="24"/>
                <w:rtl/>
                <w:lang w:eastAsia="pl-PL"/>
              </w:rPr>
              <w:t xml:space="preserve">قرار الطرد من أراضي </w:t>
            </w:r>
            <w:r w:rsidRPr="00F337AB">
              <w:rPr>
                <w:rFonts w:ascii="Times New Roman" w:eastAsia="Times New Roman" w:hAnsi="Times New Roman" w:cs="Times New Roman" w:hint="cs"/>
                <w:sz w:val="24"/>
                <w:szCs w:val="24"/>
                <w:rtl/>
                <w:lang w:eastAsia="pl-PL"/>
              </w:rPr>
              <w:t>ال</w:t>
            </w:r>
            <w:r w:rsidRPr="00F337AB">
              <w:rPr>
                <w:rFonts w:ascii="Times New Roman" w:eastAsia="Times New Roman" w:hAnsi="Times New Roman" w:cs="Times New Roman"/>
                <w:sz w:val="24"/>
                <w:szCs w:val="24"/>
                <w:rtl/>
                <w:lang w:eastAsia="pl-PL"/>
              </w:rPr>
              <w:t xml:space="preserve">جمهورية </w:t>
            </w:r>
            <w:r w:rsidRPr="00F337AB">
              <w:rPr>
                <w:rFonts w:ascii="Times New Roman" w:eastAsia="Times New Roman" w:hAnsi="Times New Roman" w:cs="Times New Roman" w:hint="cs"/>
                <w:sz w:val="24"/>
                <w:szCs w:val="24"/>
                <w:rtl/>
                <w:lang w:eastAsia="pl-PL"/>
              </w:rPr>
              <w:t>ال</w:t>
            </w:r>
            <w:r w:rsidRPr="00F337AB">
              <w:rPr>
                <w:rFonts w:ascii="Times New Roman" w:eastAsia="Times New Roman" w:hAnsi="Times New Roman" w:cs="Times New Roman"/>
                <w:sz w:val="24"/>
                <w:szCs w:val="24"/>
                <w:rtl/>
                <w:lang w:eastAsia="pl-PL"/>
              </w:rPr>
              <w:t>بولند</w:t>
            </w:r>
            <w:r w:rsidRPr="00F337AB">
              <w:rPr>
                <w:rFonts w:ascii="Times New Roman" w:eastAsia="Times New Roman" w:hAnsi="Times New Roman" w:cs="Times New Roman" w:hint="cs"/>
                <w:sz w:val="24"/>
                <w:szCs w:val="24"/>
                <w:rtl/>
                <w:lang w:eastAsia="pl-PL"/>
              </w:rPr>
              <w:t>ية</w:t>
            </w: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u w:val="single"/>
                <w:rtl/>
                <w:lang w:eastAsia="pl-PL"/>
              </w:rPr>
            </w:pPr>
            <w:r w:rsidRPr="00F337AB">
              <w:rPr>
                <w:rFonts w:ascii="Times New Roman" w:eastAsia="Times New Roman" w:hAnsi="Times New Roman" w:cs="Times New Roman" w:hint="cs"/>
                <w:sz w:val="24"/>
                <w:szCs w:val="24"/>
                <w:u w:val="single"/>
                <w:rtl/>
                <w:lang w:eastAsia="pl-PL"/>
              </w:rPr>
              <w:t>في القانون الجديد:</w:t>
            </w:r>
          </w:p>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قرار التعهد بالعودة</w:t>
            </w:r>
          </w:p>
        </w:tc>
      </w:tr>
      <w:tr w:rsidR="00F337AB" w:rsidRPr="00F337AB" w:rsidTr="003A093E">
        <w:trPr>
          <w:trHeight w:val="651"/>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Dobrowolny powrót</w:t>
            </w:r>
          </w:p>
          <w:p w:rsidR="00F337AB" w:rsidRPr="00F337AB" w:rsidRDefault="00F337AB" w:rsidP="00F337AB">
            <w:pPr>
              <w:spacing w:after="0" w:line="360" w:lineRule="auto"/>
              <w:rPr>
                <w:rFonts w:ascii="Times New Roman" w:eastAsia="Times New Roman" w:hAnsi="Times New Roman" w:cs="Times New Roman"/>
                <w:bCs/>
                <w:sz w:val="24"/>
                <w:szCs w:val="24"/>
                <w:lang w:eastAsia="pl-PL"/>
              </w:rPr>
            </w:pP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العودة الطوعية</w:t>
            </w:r>
          </w:p>
        </w:tc>
      </w:tr>
      <w:tr w:rsidR="00F337AB" w:rsidRPr="00F337AB" w:rsidTr="003A093E">
        <w:trPr>
          <w:trHeight w:val="578"/>
        </w:trPr>
        <w:tc>
          <w:tcPr>
            <w:tcW w:w="4606" w:type="dxa"/>
            <w:shd w:val="clear" w:color="auto" w:fill="auto"/>
          </w:tcPr>
          <w:p w:rsidR="00F337AB" w:rsidRPr="00F337AB" w:rsidRDefault="005E4978" w:rsidP="00F337AB">
            <w:pPr>
              <w:spacing w:after="0" w:line="36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Grupa zadaniowa ds. śródz</w:t>
            </w:r>
            <w:r w:rsidR="00F337AB" w:rsidRPr="00F337AB">
              <w:rPr>
                <w:rFonts w:ascii="Times New Roman" w:eastAsia="Times New Roman" w:hAnsi="Times New Roman" w:cs="Times New Roman"/>
                <w:bCs/>
                <w:sz w:val="24"/>
                <w:szCs w:val="24"/>
                <w:lang w:eastAsia="pl-PL"/>
              </w:rPr>
              <w:t>iemnomorza</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فريق العمل لشؤون البحر المتوسط</w:t>
            </w:r>
          </w:p>
        </w:tc>
      </w:tr>
      <w:tr w:rsidR="00F337AB" w:rsidRPr="00F337AB" w:rsidTr="003A093E">
        <w:trPr>
          <w:trHeight w:val="788"/>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val="en-US" w:eastAsia="pl-PL"/>
              </w:rPr>
              <w:t>Handel ludźmi</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ال</w:t>
            </w:r>
            <w:r w:rsidRPr="00F337AB">
              <w:rPr>
                <w:rFonts w:ascii="Times New Roman" w:eastAsia="Times New Roman" w:hAnsi="Times New Roman" w:cs="Times New Roman" w:hint="cs"/>
                <w:sz w:val="24"/>
                <w:szCs w:val="24"/>
                <w:rtl/>
                <w:lang w:eastAsia="pl-PL"/>
              </w:rPr>
              <w:t>اتجار بالبشر</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Karta pobytu</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بطاقة الإقامة</w:t>
            </w:r>
          </w:p>
        </w:tc>
      </w:tr>
      <w:tr w:rsidR="00F337AB" w:rsidRPr="00F337AB" w:rsidTr="003A093E">
        <w:trPr>
          <w:trHeight w:val="839"/>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Komendant Główny Straży Granicznej</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القائد العام لحرس الحدود</w:t>
            </w:r>
          </w:p>
        </w:tc>
      </w:tr>
      <w:tr w:rsidR="00F337AB" w:rsidRPr="00F337AB" w:rsidTr="003A093E">
        <w:trPr>
          <w:trHeight w:val="401"/>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bCs/>
                <w:sz w:val="24"/>
                <w:szCs w:val="24"/>
                <w:lang w:eastAsia="pl-PL"/>
              </w:rPr>
              <w:t>Koszt utrzymania</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تكاليف المعيشة</w:t>
            </w:r>
          </w:p>
        </w:tc>
      </w:tr>
      <w:tr w:rsidR="00F337AB" w:rsidRPr="00F337AB" w:rsidTr="003A093E">
        <w:trPr>
          <w:trHeight w:val="714"/>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Łączenie rodzin</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لم شمل الأسرة</w:t>
            </w:r>
          </w:p>
        </w:tc>
      </w:tr>
      <w:tr w:rsidR="00F337AB" w:rsidRPr="0044544C"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bCs/>
                <w:sz w:val="24"/>
                <w:szCs w:val="24"/>
                <w:lang w:eastAsia="pl-PL"/>
              </w:rPr>
              <w:t>Mały ruch graniczny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rtl/>
                <w:lang w:eastAsia="pl-PL"/>
              </w:rPr>
              <w:t>حركة المرور</w:t>
            </w:r>
            <w:r w:rsidRPr="00F337AB">
              <w:rPr>
                <w:rFonts w:ascii="Times New Roman" w:eastAsia="Times New Roman" w:hAnsi="Times New Roman" w:cs="Times New Roman" w:hint="cs"/>
                <w:sz w:val="24"/>
                <w:szCs w:val="24"/>
                <w:rtl/>
                <w:lang w:eastAsia="pl-PL"/>
              </w:rPr>
              <w:t xml:space="preserve"> </w:t>
            </w:r>
            <w:r w:rsidRPr="00F337AB">
              <w:rPr>
                <w:rFonts w:ascii="Times New Roman" w:eastAsia="Times New Roman" w:hAnsi="Times New Roman" w:cs="Times New Roman" w:hint="cs"/>
                <w:sz w:val="24"/>
                <w:szCs w:val="24"/>
                <w:rtl/>
                <w:lang w:val="en-US" w:eastAsia="pl-PL" w:bidi="ar-IQ"/>
              </w:rPr>
              <w:t xml:space="preserve">الصغيرة </w:t>
            </w:r>
            <w:r w:rsidRPr="00F337AB">
              <w:rPr>
                <w:rFonts w:ascii="Times New Roman" w:eastAsia="Times New Roman" w:hAnsi="Times New Roman" w:cs="Times New Roman"/>
                <w:sz w:val="24"/>
                <w:szCs w:val="24"/>
                <w:rtl/>
                <w:lang w:eastAsia="pl-PL"/>
              </w:rPr>
              <w:t>عبر الحدود</w:t>
            </w:r>
          </w:p>
        </w:tc>
      </w:tr>
      <w:tr w:rsidR="00F337AB" w:rsidRPr="00F337AB" w:rsidTr="003A093E">
        <w:trPr>
          <w:trHeight w:val="651"/>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Małoletni bez opieki</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ق</w:t>
            </w:r>
            <w:r w:rsidRPr="00F337AB">
              <w:rPr>
                <w:rFonts w:ascii="Times New Roman" w:eastAsia="Times New Roman" w:hAnsi="Times New Roman" w:cs="Times New Roman" w:hint="cs"/>
                <w:sz w:val="24"/>
                <w:szCs w:val="24"/>
                <w:rtl/>
                <w:lang w:eastAsia="pl-PL"/>
              </w:rPr>
              <w:t>ا</w:t>
            </w:r>
            <w:r w:rsidRPr="00F337AB">
              <w:rPr>
                <w:rFonts w:ascii="Times New Roman" w:eastAsia="Times New Roman" w:hAnsi="Times New Roman" w:cs="Times New Roman"/>
                <w:sz w:val="24"/>
                <w:szCs w:val="24"/>
                <w:rtl/>
                <w:lang w:eastAsia="pl-PL"/>
              </w:rPr>
              <w:t>صر غير مصحوب</w:t>
            </w:r>
            <w:r w:rsidRPr="00F337AB">
              <w:rPr>
                <w:rFonts w:ascii="Times New Roman" w:eastAsia="Times New Roman" w:hAnsi="Times New Roman" w:cs="Times New Roman" w:hint="cs"/>
                <w:sz w:val="24"/>
                <w:szCs w:val="24"/>
                <w:rtl/>
                <w:lang w:eastAsia="pl-PL"/>
              </w:rPr>
              <w:t xml:space="preserve"> برعاية</w:t>
            </w:r>
          </w:p>
        </w:tc>
      </w:tr>
      <w:tr w:rsidR="00F337AB" w:rsidRPr="00F337AB" w:rsidTr="003A093E">
        <w:trPr>
          <w:trHeight w:val="578"/>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sz w:val="24"/>
                <w:szCs w:val="24"/>
                <w:lang w:eastAsia="pl-PL"/>
              </w:rPr>
              <w:t>Mechanizm wczesnego ostrzegania, gotowości i zarządzani</w:t>
            </w:r>
            <w:r w:rsidRPr="00F337AB">
              <w:rPr>
                <w:rFonts w:ascii="Times New Roman" w:eastAsia="Times New Roman" w:hAnsi="Times New Roman" w:cs="Times New Roman"/>
                <w:sz w:val="24"/>
                <w:szCs w:val="24"/>
                <w:lang w:eastAsia="pl-PL"/>
              </w:rPr>
              <w:t>a kryzysowego</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آلية الإنذار المبكر والتأهب وإدارة الأزمات</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sz w:val="24"/>
                <w:szCs w:val="24"/>
                <w:lang w:eastAsia="pl-PL"/>
              </w:rPr>
              <w:t>Nabór wniosków</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استلام الطلبات</w:t>
            </w:r>
          </w:p>
        </w:tc>
      </w:tr>
      <w:tr w:rsidR="00F337AB" w:rsidRPr="00F337AB" w:rsidTr="003A093E">
        <w:trPr>
          <w:trHeight w:val="838"/>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Ochrona międzynarodowa / status uchodźcy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الحماية الدولية / وضع اللاجىء</w:t>
            </w:r>
          </w:p>
        </w:tc>
      </w:tr>
      <w:tr w:rsidR="00F337AB" w:rsidRPr="00F337AB" w:rsidTr="003A093E">
        <w:trPr>
          <w:trHeight w:val="538"/>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Osoba bez obywatelstwa</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شخص بدون جنسية</w:t>
            </w:r>
          </w:p>
        </w:tc>
      </w:tr>
      <w:tr w:rsidR="00F337AB" w:rsidRPr="00F337AB" w:rsidTr="003A093E">
        <w:trPr>
          <w:trHeight w:val="1039"/>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Osoba ubiegająca się o nadanie statusu uchodźcy</w:t>
            </w:r>
          </w:p>
          <w:p w:rsidR="00F337AB" w:rsidRPr="00F337AB" w:rsidRDefault="00F337AB" w:rsidP="00F337AB">
            <w:pPr>
              <w:spacing w:after="0" w:line="360" w:lineRule="auto"/>
              <w:rPr>
                <w:rFonts w:ascii="Times New Roman" w:eastAsia="Times New Roman" w:hAnsi="Times New Roman" w:cs="Times New Roman"/>
                <w:bCs/>
                <w:sz w:val="24"/>
                <w:szCs w:val="24"/>
                <w:lang w:eastAsia="pl-PL"/>
              </w:rPr>
            </w:pP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شخص متقدم بطلب الحصول على وضع لاجىء</w:t>
            </w:r>
          </w:p>
        </w:tc>
      </w:tr>
      <w:tr w:rsidR="00F337AB" w:rsidRPr="00F337AB" w:rsidTr="003A093E">
        <w:trPr>
          <w:trHeight w:val="1018"/>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osoba wewnętrznie przesiedlona</w:t>
            </w:r>
          </w:p>
          <w:p w:rsidR="00F337AB" w:rsidRPr="00F337AB" w:rsidRDefault="00F337AB" w:rsidP="00F337AB">
            <w:pPr>
              <w:spacing w:after="0" w:line="360" w:lineRule="auto"/>
              <w:rPr>
                <w:rFonts w:ascii="Times New Roman" w:eastAsia="Times New Roman" w:hAnsi="Times New Roman" w:cs="Times New Roman"/>
                <w:bCs/>
                <w:sz w:val="24"/>
                <w:szCs w:val="24"/>
                <w:lang w:eastAsia="pl-PL"/>
              </w:rPr>
            </w:pP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شخص نازح</w:t>
            </w:r>
          </w:p>
        </w:tc>
      </w:tr>
      <w:tr w:rsidR="00F337AB" w:rsidRPr="00F337AB" w:rsidTr="003A093E">
        <w:trPr>
          <w:trHeight w:val="388"/>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Osoby ze szczególnymi potrzebami</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ذوي الاحتياجات الخاصة</w:t>
            </w:r>
          </w:p>
        </w:tc>
      </w:tr>
      <w:tr w:rsidR="00F337AB" w:rsidRPr="00F337AB" w:rsidTr="003A093E">
        <w:trPr>
          <w:trHeight w:val="425"/>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Ośrodek</w:t>
            </w:r>
          </w:p>
          <w:p w:rsidR="00F337AB" w:rsidRPr="00F337AB" w:rsidRDefault="00F337AB" w:rsidP="00F337AB">
            <w:pPr>
              <w:spacing w:after="0" w:line="360" w:lineRule="auto"/>
              <w:rPr>
                <w:rFonts w:ascii="Times New Roman" w:eastAsia="Times New Roman" w:hAnsi="Times New Roman" w:cs="Times New Roman"/>
                <w:bCs/>
                <w:sz w:val="24"/>
                <w:szCs w:val="24"/>
                <w:lang w:eastAsia="pl-PL"/>
              </w:rPr>
            </w:pP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اللجوء</w:t>
            </w:r>
          </w:p>
        </w:tc>
      </w:tr>
      <w:tr w:rsidR="00F337AB" w:rsidRPr="00F337AB" w:rsidTr="003A093E">
        <w:trPr>
          <w:trHeight w:val="1127"/>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Ośrodek recepcyjny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الاستقبال</w:t>
            </w:r>
          </w:p>
        </w:tc>
      </w:tr>
      <w:tr w:rsidR="00F337AB" w:rsidRPr="00F337AB" w:rsidTr="003A093E">
        <w:trPr>
          <w:trHeight w:val="726"/>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Ośrodek pobytowy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الإقامة</w:t>
            </w:r>
          </w:p>
        </w:tc>
      </w:tr>
      <w:tr w:rsidR="00F337AB" w:rsidRPr="00F337AB" w:rsidTr="003A093E">
        <w:trPr>
          <w:trHeight w:val="503"/>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Ośrodek strzeżony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مغلق</w:t>
            </w:r>
          </w:p>
        </w:tc>
      </w:tr>
      <w:tr w:rsidR="00F337AB" w:rsidRPr="00F337AB" w:rsidTr="003A093E">
        <w:trPr>
          <w:trHeight w:val="413"/>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Plan awaryjny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خطة طوارىء</w:t>
            </w:r>
          </w:p>
        </w:tc>
      </w:tr>
      <w:tr w:rsidR="00F337AB" w:rsidRPr="00F337AB" w:rsidTr="003A093E">
        <w:trPr>
          <w:trHeight w:val="402"/>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Pobyt ze względów humanitarnych</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إقامة لأسباب إنسانية</w:t>
            </w:r>
          </w:p>
        </w:tc>
      </w:tr>
      <w:tr w:rsidR="00F337AB" w:rsidRPr="00F337AB" w:rsidTr="003A093E">
        <w:trPr>
          <w:trHeight w:val="1101"/>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Pozostawić bez rozpoznania</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يترك دون التعرف</w:t>
            </w:r>
          </w:p>
        </w:tc>
      </w:tr>
      <w:tr w:rsidR="00F337AB" w:rsidRPr="00F337AB" w:rsidTr="003A093E">
        <w:trPr>
          <w:trHeight w:val="864"/>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Pozwolenie na pracę</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تصريح بالعمل</w:t>
            </w:r>
          </w:p>
        </w:tc>
      </w:tr>
      <w:tr w:rsidR="00F337AB" w:rsidRPr="00F337AB" w:rsidTr="003A093E">
        <w:trPr>
          <w:trHeight w:val="1027"/>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Prawo stałego pobytu</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حق الإقامة الدائمة</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Prawo do osiedlania się</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rtl/>
                <w:lang w:val="en-US" w:eastAsia="pl-PL" w:bidi="ar-IQ"/>
              </w:rPr>
            </w:pPr>
            <w:r w:rsidRPr="00F337AB">
              <w:rPr>
                <w:rFonts w:ascii="Times New Roman" w:eastAsia="Times New Roman" w:hAnsi="Times New Roman" w:cs="Times New Roman" w:hint="cs"/>
                <w:sz w:val="24"/>
                <w:szCs w:val="24"/>
                <w:rtl/>
                <w:lang w:eastAsia="pl-PL"/>
              </w:rPr>
              <w:t xml:space="preserve">حق </w:t>
            </w:r>
            <w:r w:rsidRPr="00F337AB">
              <w:rPr>
                <w:rFonts w:ascii="Times New Roman" w:eastAsia="Times New Roman" w:hAnsi="Times New Roman" w:cs="Times New Roman" w:hint="cs"/>
                <w:sz w:val="24"/>
                <w:szCs w:val="24"/>
                <w:rtl/>
                <w:lang w:val="en-US" w:eastAsia="pl-PL" w:bidi="ar-IQ"/>
              </w:rPr>
              <w:t>بالاستقرار</w:t>
            </w:r>
          </w:p>
        </w:tc>
      </w:tr>
      <w:tr w:rsidR="00F337AB" w:rsidRPr="00F337AB" w:rsidTr="003A093E">
        <w:trPr>
          <w:trHeight w:val="626"/>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Prawo do zamieszkania</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حق السكن</w:t>
            </w:r>
          </w:p>
        </w:tc>
      </w:tr>
      <w:tr w:rsidR="00F337AB" w:rsidRPr="00F337AB" w:rsidTr="003A093E">
        <w:trPr>
          <w:trHeight w:val="450"/>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Przejście graniczne</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معبر حدودي</w:t>
            </w:r>
          </w:p>
        </w:tc>
      </w:tr>
      <w:tr w:rsidR="00F337AB" w:rsidRPr="00F337AB" w:rsidTr="003A093E">
        <w:trPr>
          <w:trHeight w:val="626"/>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Przymusowe wydalenie</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إبعاد قسري</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Rada do Spraw Uchodźców</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مجلس شؤون اللاجئين</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Stan na</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الوضع في يوم</w:t>
            </w:r>
          </w:p>
        </w:tc>
      </w:tr>
      <w:tr w:rsidR="00F337AB" w:rsidRPr="00F337AB" w:rsidTr="003A093E">
        <w:trPr>
          <w:trHeight w:val="589"/>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Straż Graniczna</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حرس الحدود</w:t>
            </w:r>
          </w:p>
        </w:tc>
      </w:tr>
      <w:tr w:rsidR="00F337AB" w:rsidRPr="00F337AB" w:rsidTr="003A093E">
        <w:trPr>
          <w:trHeight w:val="651"/>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bCs/>
                <w:sz w:val="24"/>
                <w:szCs w:val="24"/>
                <w:lang w:eastAsia="pl-PL"/>
              </w:rPr>
              <w:t>Strzeżony ośrodek dla cudzoziemców</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مغلق للأجانب</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Szef Urzędu do Spraw Cudzoziemców</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رئيس مكتب شؤون الأجانب</w:t>
            </w:r>
          </w:p>
        </w:tc>
      </w:tr>
      <w:tr w:rsidR="00F337AB" w:rsidRPr="00F337AB" w:rsidTr="003A093E">
        <w:trPr>
          <w:trHeight w:val="502"/>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Świadczenia, zapomoga, renta etc.</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البدلات والمعونات والمعاشات التقاعدية، إلخ.</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Umarzać</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إلغاء</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Uznawalność</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الاعتراف</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Wielokrotne przekraczanie granicy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عبور متعدد للحدود</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Wydawać decyzję</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إصدار القرار</w:t>
            </w:r>
          </w:p>
        </w:tc>
      </w:tr>
      <w:tr w:rsidR="00F337AB" w:rsidRPr="00F337AB" w:rsidTr="003A093E">
        <w:trPr>
          <w:trHeight w:val="488"/>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Wykaz osób niepożądanych</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بيان بالأشخاص غير المرغوب بهم</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Zarejestrowanie pobytu</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تسجيل الإقامة</w:t>
            </w:r>
          </w:p>
        </w:tc>
      </w:tr>
      <w:tr w:rsidR="00F337AB" w:rsidRPr="00F337AB" w:rsidTr="003A093E">
        <w:trPr>
          <w:trHeight w:val="638"/>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Zarządzanie kryzysowe</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إدارة الأزمات</w:t>
            </w:r>
          </w:p>
        </w:tc>
      </w:tr>
      <w:tr w:rsidR="00F337AB" w:rsidRPr="00F337AB" w:rsidTr="003A093E">
        <w:trPr>
          <w:trHeight w:val="589"/>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val="en-US" w:eastAsia="pl-PL"/>
              </w:rPr>
              <w:t>Zatrzymać cudzoziemca</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القبض على الأجنبي</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Zezwolenie na zamieszkanie na czas oznaczony</w:t>
            </w:r>
          </w:p>
          <w:p w:rsidR="00F337AB" w:rsidRPr="00F337AB" w:rsidRDefault="00F337AB" w:rsidP="00F337AB">
            <w:pPr>
              <w:spacing w:after="0" w:line="360" w:lineRule="auto"/>
              <w:rPr>
                <w:rFonts w:ascii="Times New Roman" w:eastAsia="Times New Roman" w:hAnsi="Times New Roman" w:cs="Times New Roman"/>
                <w:sz w:val="24"/>
                <w:szCs w:val="24"/>
                <w:lang w:eastAsia="pl-PL"/>
              </w:rPr>
            </w:pPr>
          </w:p>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u w:val="single"/>
                <w:lang w:eastAsia="pl-PL"/>
              </w:rPr>
              <w:t>W nowej ustawie</w:t>
            </w:r>
            <w:r w:rsidRPr="00F337AB">
              <w:rPr>
                <w:rFonts w:ascii="Times New Roman" w:eastAsia="Times New Roman" w:hAnsi="Times New Roman" w:cs="Times New Roman"/>
                <w:sz w:val="24"/>
                <w:szCs w:val="24"/>
                <w:lang w:eastAsia="pl-PL"/>
              </w:rPr>
              <w:t>:</w:t>
            </w:r>
          </w:p>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zezwolenie na pobyt czasowy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r w:rsidRPr="00F337AB">
              <w:rPr>
                <w:rFonts w:ascii="Times New Roman" w:eastAsia="Times New Roman" w:hAnsi="Times New Roman" w:cs="Times New Roman" w:hint="cs"/>
                <w:sz w:val="24"/>
                <w:szCs w:val="24"/>
                <w:rtl/>
                <w:lang w:eastAsia="pl-PL"/>
              </w:rPr>
              <w:t>تصريح بالسكن لفترة محدودة</w:t>
            </w: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u w:val="single"/>
                <w:rtl/>
                <w:lang w:eastAsia="pl-PL"/>
              </w:rPr>
            </w:pPr>
            <w:r w:rsidRPr="00F337AB">
              <w:rPr>
                <w:rFonts w:ascii="Times New Roman" w:eastAsia="Times New Roman" w:hAnsi="Times New Roman" w:cs="Times New Roman" w:hint="cs"/>
                <w:sz w:val="24"/>
                <w:szCs w:val="24"/>
                <w:u w:val="single"/>
                <w:rtl/>
                <w:lang w:eastAsia="pl-PL"/>
              </w:rPr>
              <w:t>في القانون الجديد:</w:t>
            </w: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تصريح بالإقامة المؤقتة</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Zezwolenie na osiedlenie</w:t>
            </w:r>
          </w:p>
          <w:p w:rsidR="00F337AB" w:rsidRPr="00F337AB" w:rsidRDefault="00F337AB" w:rsidP="00F337AB">
            <w:pPr>
              <w:spacing w:after="0" w:line="360" w:lineRule="auto"/>
              <w:rPr>
                <w:rFonts w:ascii="Times New Roman" w:eastAsia="Times New Roman" w:hAnsi="Times New Roman" w:cs="Times New Roman"/>
                <w:sz w:val="24"/>
                <w:szCs w:val="24"/>
                <w:lang w:eastAsia="pl-PL"/>
              </w:rPr>
            </w:pPr>
          </w:p>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u w:val="single"/>
                <w:lang w:eastAsia="pl-PL"/>
              </w:rPr>
              <w:t>W nowej ustawie</w:t>
            </w:r>
            <w:r w:rsidRPr="00F337AB">
              <w:rPr>
                <w:rFonts w:ascii="Times New Roman" w:eastAsia="Times New Roman" w:hAnsi="Times New Roman" w:cs="Times New Roman"/>
                <w:sz w:val="24"/>
                <w:szCs w:val="24"/>
                <w:lang w:eastAsia="pl-PL"/>
              </w:rPr>
              <w:t>:</w:t>
            </w:r>
          </w:p>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Zezwolenie na pobyt stały</w:t>
            </w:r>
          </w:p>
        </w:tc>
        <w:tc>
          <w:tcPr>
            <w:tcW w:w="4606" w:type="dxa"/>
            <w:shd w:val="clear" w:color="auto" w:fill="auto"/>
          </w:tcPr>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r w:rsidRPr="00F337AB">
              <w:rPr>
                <w:rFonts w:ascii="Times New Roman" w:eastAsia="Times New Roman" w:hAnsi="Times New Roman" w:cs="Times New Roman" w:hint="cs"/>
                <w:sz w:val="24"/>
                <w:szCs w:val="24"/>
                <w:rtl/>
                <w:lang w:eastAsia="pl-PL"/>
              </w:rPr>
              <w:t>تصريح بالاستقرار</w:t>
            </w: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u w:val="single"/>
                <w:rtl/>
                <w:lang w:eastAsia="pl-PL"/>
              </w:rPr>
            </w:pPr>
            <w:r w:rsidRPr="00F337AB">
              <w:rPr>
                <w:rFonts w:ascii="Times New Roman" w:eastAsia="Times New Roman" w:hAnsi="Times New Roman" w:cs="Times New Roman" w:hint="cs"/>
                <w:sz w:val="24"/>
                <w:szCs w:val="24"/>
                <w:u w:val="single"/>
                <w:rtl/>
                <w:lang w:eastAsia="pl-PL"/>
              </w:rPr>
              <w:t>في القانون الجديد:</w:t>
            </w:r>
          </w:p>
          <w:p w:rsidR="00F337AB" w:rsidRPr="00F337AB" w:rsidRDefault="00F337AB" w:rsidP="00F337AB">
            <w:pPr>
              <w:bidi/>
              <w:spacing w:after="0" w:line="240" w:lineRule="auto"/>
              <w:rPr>
                <w:rFonts w:ascii="Times New Roman" w:eastAsia="Times New Roman" w:hAnsi="Times New Roman" w:cs="Times New Roman"/>
                <w:sz w:val="24"/>
                <w:szCs w:val="24"/>
                <w:u w:val="single"/>
                <w:rtl/>
                <w:lang w:eastAsia="pl-PL"/>
              </w:rPr>
            </w:pPr>
          </w:p>
          <w:p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تصريح بالإقامة الدائمة</w:t>
            </w:r>
          </w:p>
        </w:tc>
      </w:tr>
      <w:tr w:rsidR="00F337AB" w:rsidRPr="00F337AB" w:rsidTr="003A093E">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Zezwolenie na pobyt rezydenta długoterminowego UE</w:t>
            </w:r>
          </w:p>
        </w:tc>
        <w:tc>
          <w:tcPr>
            <w:tcW w:w="4606" w:type="dxa"/>
            <w:shd w:val="clear" w:color="auto" w:fill="auto"/>
          </w:tcPr>
          <w:p w:rsidR="00F337AB" w:rsidRPr="00F337AB" w:rsidRDefault="00F337AB" w:rsidP="00F337AB">
            <w:pPr>
              <w:tabs>
                <w:tab w:val="left" w:pos="540"/>
                <w:tab w:val="left" w:pos="900"/>
              </w:tabs>
              <w:bidi/>
              <w:spacing w:after="0" w:line="360" w:lineRule="auto"/>
              <w:ind w:right="-62"/>
              <w:jc w:val="both"/>
              <w:outlineLvl w:val="2"/>
              <w:rPr>
                <w:rFonts w:ascii="Times New Roman" w:eastAsia="Times New Roman" w:hAnsi="Times New Roman" w:cs="Times New Roman"/>
                <w:sz w:val="24"/>
                <w:szCs w:val="24"/>
                <w:lang w:val="fr-FR" w:eastAsia="pl-PL"/>
              </w:rPr>
            </w:pPr>
            <w:r w:rsidRPr="00F337AB">
              <w:rPr>
                <w:rFonts w:ascii="Times New Roman" w:eastAsia="Times New Roman" w:hAnsi="Times New Roman" w:cs="Times New Roman" w:hint="cs"/>
                <w:bCs/>
                <w:sz w:val="24"/>
                <w:szCs w:val="24"/>
                <w:rtl/>
                <w:lang w:val="fr-FR" w:eastAsia="pl-PL"/>
              </w:rPr>
              <w:t>تصريح بإقامة طويلة الأمد في الاتحاد الأوروبي</w:t>
            </w:r>
          </w:p>
        </w:tc>
      </w:tr>
      <w:tr w:rsidR="00F337AB" w:rsidRPr="00F337AB" w:rsidTr="003A093E">
        <w:trPr>
          <w:trHeight w:val="653"/>
        </w:trPr>
        <w:tc>
          <w:tcPr>
            <w:tcW w:w="4606" w:type="dxa"/>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Złożyć wniosek</w:t>
            </w:r>
          </w:p>
        </w:tc>
        <w:tc>
          <w:tcPr>
            <w:tcW w:w="4606" w:type="dxa"/>
            <w:shd w:val="clear" w:color="auto" w:fill="auto"/>
          </w:tcPr>
          <w:p w:rsidR="00F337AB" w:rsidRPr="00F337AB" w:rsidRDefault="00F337AB" w:rsidP="00F337AB">
            <w:pPr>
              <w:tabs>
                <w:tab w:val="left" w:pos="540"/>
                <w:tab w:val="left" w:pos="900"/>
              </w:tabs>
              <w:bidi/>
              <w:spacing w:before="60" w:after="120" w:line="240" w:lineRule="auto"/>
              <w:ind w:right="-62"/>
              <w:jc w:val="both"/>
              <w:outlineLvl w:val="2"/>
              <w:rPr>
                <w:rFonts w:ascii="Times New Roman" w:eastAsia="Times New Roman" w:hAnsi="Times New Roman" w:cs="Times New Roman"/>
                <w:sz w:val="24"/>
                <w:szCs w:val="24"/>
                <w:lang w:val="fr-FR" w:eastAsia="pl-PL"/>
              </w:rPr>
            </w:pPr>
            <w:r w:rsidRPr="00F337AB">
              <w:rPr>
                <w:rFonts w:ascii="Times New Roman" w:eastAsia="Times New Roman" w:hAnsi="Times New Roman" w:cs="Times New Roman" w:hint="cs"/>
                <w:bCs/>
                <w:sz w:val="24"/>
                <w:szCs w:val="24"/>
                <w:rtl/>
                <w:lang w:val="fr-FR" w:eastAsia="pl-PL"/>
              </w:rPr>
              <w:t>تقديم الطلب</w:t>
            </w:r>
          </w:p>
        </w:tc>
      </w:tr>
      <w:tr w:rsidR="00F337AB" w:rsidRPr="00F337AB" w:rsidTr="003A093E">
        <w:trPr>
          <w:trHeight w:val="538"/>
        </w:trPr>
        <w:tc>
          <w:tcPr>
            <w:tcW w:w="4606" w:type="dxa"/>
            <w:tcBorders>
              <w:bottom w:val="single" w:sz="4" w:space="0" w:color="auto"/>
            </w:tcBorders>
            <w:shd w:val="clear" w:color="auto" w:fill="auto"/>
          </w:tcPr>
          <w:p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Zobowiązanie do powrotu</w:t>
            </w:r>
          </w:p>
        </w:tc>
        <w:tc>
          <w:tcPr>
            <w:tcW w:w="4606" w:type="dxa"/>
            <w:shd w:val="clear" w:color="auto" w:fill="auto"/>
          </w:tcPr>
          <w:p w:rsidR="00F337AB" w:rsidRPr="00F337AB" w:rsidRDefault="00F337AB" w:rsidP="00F337AB">
            <w:pPr>
              <w:bidi/>
              <w:spacing w:after="0" w:line="360" w:lineRule="auto"/>
              <w:rPr>
                <w:rFonts w:ascii="Times New Roman" w:eastAsia="Times New Roman" w:hAnsi="Times New Roman" w:cs="Times New Roman"/>
                <w:i/>
                <w:sz w:val="24"/>
                <w:szCs w:val="24"/>
                <w:lang w:val="fr-FR" w:eastAsia="pl-PL"/>
              </w:rPr>
            </w:pPr>
            <w:r w:rsidRPr="00F337AB">
              <w:rPr>
                <w:rFonts w:ascii="Times New Roman" w:eastAsia="Times New Roman" w:hAnsi="Times New Roman" w:cs="Times New Roman" w:hint="cs"/>
                <w:i/>
                <w:sz w:val="24"/>
                <w:szCs w:val="24"/>
                <w:rtl/>
                <w:lang w:val="fr-FR" w:eastAsia="pl-PL"/>
              </w:rPr>
              <w:t>تعهد بالعودة</w:t>
            </w:r>
          </w:p>
        </w:tc>
      </w:tr>
    </w:tbl>
    <w:p w:rsidR="00F337AB" w:rsidRPr="00F337AB" w:rsidRDefault="00F337AB" w:rsidP="00F337AB">
      <w:pPr>
        <w:spacing w:after="0" w:line="360" w:lineRule="auto"/>
        <w:rPr>
          <w:rFonts w:ascii="Times New Roman" w:eastAsia="Times New Roman" w:hAnsi="Times New Roman" w:cs="Times New Roman"/>
          <w:sz w:val="24"/>
          <w:szCs w:val="24"/>
          <w:lang w:val="fr-FR" w:eastAsia="pl-PL"/>
        </w:rPr>
      </w:pPr>
    </w:p>
    <w:p w:rsidR="00F1769B" w:rsidRDefault="00F1769B" w:rsidP="00F337AB">
      <w:pPr>
        <w:keepNext/>
        <w:spacing w:after="0" w:line="276" w:lineRule="auto"/>
        <w:ind w:left="7080"/>
        <w:outlineLvl w:val="2"/>
        <w:rPr>
          <w:rFonts w:ascii="Times New Roman" w:eastAsia="Times New Roman" w:hAnsi="Times New Roman" w:cs="Times New Roman"/>
          <w:i/>
          <w:sz w:val="24"/>
          <w:szCs w:val="24"/>
          <w:lang w:eastAsia="pl-PL"/>
        </w:rPr>
      </w:pPr>
    </w:p>
    <w:p w:rsidR="001B6157" w:rsidRDefault="001B6157" w:rsidP="00F337AB">
      <w:pPr>
        <w:keepNext/>
        <w:spacing w:after="0" w:line="276" w:lineRule="auto"/>
        <w:ind w:left="7080"/>
        <w:outlineLvl w:val="2"/>
        <w:rPr>
          <w:rFonts w:ascii="Times New Roman" w:eastAsia="Times New Roman" w:hAnsi="Times New Roman" w:cs="Times New Roman"/>
          <w:i/>
          <w:sz w:val="24"/>
          <w:szCs w:val="24"/>
          <w:lang w:eastAsia="pl-PL"/>
        </w:rPr>
      </w:pPr>
    </w:p>
    <w:p w:rsidR="001B6157" w:rsidRDefault="001B6157" w:rsidP="00F337AB">
      <w:pPr>
        <w:keepNext/>
        <w:spacing w:after="0" w:line="276" w:lineRule="auto"/>
        <w:ind w:left="7080"/>
        <w:outlineLvl w:val="2"/>
        <w:rPr>
          <w:rFonts w:ascii="Times New Roman" w:eastAsia="Times New Roman" w:hAnsi="Times New Roman" w:cs="Times New Roman"/>
          <w:i/>
          <w:sz w:val="24"/>
          <w:szCs w:val="24"/>
          <w:lang w:eastAsia="pl-PL"/>
        </w:rPr>
      </w:pPr>
    </w:p>
    <w:p w:rsidR="00F337AB" w:rsidRPr="00F337AB" w:rsidRDefault="00F337AB" w:rsidP="00F337AB">
      <w:pPr>
        <w:keepNext/>
        <w:spacing w:after="0" w:line="276" w:lineRule="auto"/>
        <w:ind w:left="7080"/>
        <w:outlineLvl w:val="2"/>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t xml:space="preserve">Załącznik nr </w:t>
      </w:r>
      <w:r w:rsidR="00AB2D70">
        <w:rPr>
          <w:rFonts w:ascii="Times New Roman" w:eastAsia="Times New Roman" w:hAnsi="Times New Roman" w:cs="Times New Roman"/>
          <w:i/>
          <w:sz w:val="24"/>
          <w:szCs w:val="24"/>
          <w:lang w:eastAsia="pl-PL"/>
        </w:rPr>
        <w:t>9</w:t>
      </w:r>
    </w:p>
    <w:p w:rsidR="00F337AB" w:rsidRPr="00F337AB" w:rsidRDefault="00F337AB" w:rsidP="00F337AB">
      <w:pPr>
        <w:spacing w:after="0" w:line="240"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Warszawa, dnia..............................................</w:t>
      </w:r>
    </w:p>
    <w:p w:rsidR="00F337AB" w:rsidRPr="00F337AB" w:rsidRDefault="00F337AB" w:rsidP="00F337AB">
      <w:pPr>
        <w:keepNext/>
        <w:spacing w:before="240" w:after="60" w:line="240" w:lineRule="auto"/>
        <w:jc w:val="center"/>
        <w:outlineLvl w:val="0"/>
        <w:rPr>
          <w:rFonts w:ascii="Times New Roman" w:eastAsia="Times New Roman" w:hAnsi="Times New Roman" w:cs="Times New Roman"/>
          <w:b/>
          <w:kern w:val="28"/>
          <w:sz w:val="28"/>
          <w:szCs w:val="20"/>
          <w:lang w:eastAsia="pl-PL"/>
        </w:rPr>
      </w:pPr>
      <w:r w:rsidRPr="00F337AB">
        <w:rPr>
          <w:rFonts w:ascii="Times New Roman" w:eastAsia="Times New Roman" w:hAnsi="Times New Roman" w:cs="Times New Roman"/>
          <w:b/>
          <w:kern w:val="28"/>
          <w:sz w:val="28"/>
          <w:szCs w:val="20"/>
          <w:lang w:eastAsia="pl-PL"/>
        </w:rPr>
        <w:t xml:space="preserve">ZLECENIE KOREKTY POREDAKCYJNEJ </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ZAMÓWIENIE NR ......................................</w:t>
      </w:r>
    </w:p>
    <w:p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DOTYCZY ZLECENIA TŁUMACZENIA  PISEMNEGO NR   ………..……</w:t>
      </w:r>
    </w:p>
    <w:p w:rsidR="00F337AB" w:rsidRPr="00F337AB" w:rsidRDefault="00F337AB" w:rsidP="00F337AB">
      <w:pPr>
        <w:spacing w:after="0" w:line="240" w:lineRule="auto"/>
        <w:rPr>
          <w:rFonts w:ascii="Times New Roman" w:eastAsia="Times New Roman" w:hAnsi="Times New Roman" w:cs="Times New Roman"/>
          <w:b/>
          <w:sz w:val="24"/>
          <w:szCs w:val="24"/>
          <w:lang w:eastAsia="pl-PL"/>
        </w:rPr>
      </w:pPr>
    </w:p>
    <w:p w:rsidR="00F337AB" w:rsidRPr="00F337AB" w:rsidRDefault="00F337AB" w:rsidP="00F337AB">
      <w:pPr>
        <w:keepNext/>
        <w:spacing w:after="0" w:line="240" w:lineRule="auto"/>
        <w:jc w:val="both"/>
        <w:outlineLvl w:val="1"/>
        <w:rPr>
          <w:rFonts w:ascii="Times New Roman" w:eastAsia="Times New Roman" w:hAnsi="Times New Roman" w:cs="Times New Roman"/>
          <w:bCs/>
          <w:color w:val="000000" w:themeColor="text1"/>
          <w:sz w:val="24"/>
          <w:szCs w:val="24"/>
          <w:lang w:eastAsia="pl-PL"/>
        </w:rPr>
      </w:pPr>
      <w:r w:rsidRPr="00F337AB">
        <w:rPr>
          <w:rFonts w:ascii="Times New Roman" w:eastAsia="Times New Roman" w:hAnsi="Times New Roman" w:cs="Times New Roman"/>
          <w:bCs/>
          <w:sz w:val="24"/>
          <w:szCs w:val="24"/>
          <w:lang w:eastAsia="pl-PL"/>
        </w:rPr>
        <w:t>Na podstawie umowy nr ……./UDSC/</w:t>
      </w:r>
      <w:r w:rsidR="00B329CE">
        <w:rPr>
          <w:rFonts w:ascii="Times New Roman" w:eastAsia="Times New Roman" w:hAnsi="Times New Roman" w:cs="Times New Roman"/>
          <w:bCs/>
          <w:color w:val="000000" w:themeColor="text1"/>
          <w:sz w:val="24"/>
          <w:szCs w:val="24"/>
          <w:lang w:eastAsia="pl-PL"/>
        </w:rPr>
        <w:t>16</w:t>
      </w:r>
    </w:p>
    <w:p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Urząd do Spraw Cudzoziemców, ul. Koszykowa 16, 00-564 Warszawa, REGON 017315012, NIP 526-254-83-16</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Zleca  wykonawcy: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 języka.........................................................................................................................................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język: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trybie: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 dnia:................................................................</w:t>
      </w:r>
      <w:r w:rsidRPr="00F337AB">
        <w:rPr>
          <w:rFonts w:ascii="Times New Roman" w:eastAsia="Times New Roman" w:hAnsi="Times New Roman" w:cs="Times New Roman"/>
          <w:color w:val="000000" w:themeColor="text1"/>
          <w:sz w:val="24"/>
          <w:szCs w:val="24"/>
          <w:lang w:eastAsia="pl-PL"/>
        </w:rPr>
        <w:t>do godziny</w:t>
      </w:r>
      <w:r w:rsidRPr="00F337AB">
        <w:rPr>
          <w:rFonts w:ascii="Times New Roman" w:eastAsia="Times New Roman" w:hAnsi="Times New Roman" w:cs="Times New Roman"/>
          <w:sz w:val="24"/>
          <w:szCs w:val="24"/>
          <w:lang w:eastAsia="pl-PL"/>
        </w:rPr>
        <w:t>...................................</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dodatkowe wymagania:.................................................................................................................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sposób zapisu (format i nośnik)...................................................................................................</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Forma przekazania gotowego tłumaczenia:</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rodzaj tekstu .........................................................................., liczba stron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pocztą kurierską……..</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pocztą elektroniczną…….</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faksem……</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odbiór w siedzibie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szacowany koszt zlecenia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nazwisko i numer telefonu osoby zamawiającej tłumaczenie:.....................................................</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Podpis i pieczęć osoby zatwierdzającej: ......................................................................................</w:t>
      </w:r>
    </w:p>
    <w:p w:rsidR="00F337AB" w:rsidRPr="00F337AB" w:rsidRDefault="00F337AB" w:rsidP="00F337AB">
      <w:pPr>
        <w:spacing w:after="0" w:line="240" w:lineRule="auto"/>
        <w:rPr>
          <w:rFonts w:ascii="Times New Roman" w:eastAsia="Times New Roman" w:hAnsi="Times New Roman" w:cs="Times New Roman"/>
          <w:sz w:val="24"/>
          <w:szCs w:val="24"/>
          <w:lang w:eastAsia="pl-PL"/>
        </w:rPr>
      </w:pP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u w:val="single"/>
          <w:lang w:eastAsia="pl-PL"/>
        </w:rPr>
      </w:pP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Powyższe zlecenie przyjęto do wykonania bez zastrzeżeń, z zastrzeżeniem:</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8"/>
          <w:szCs w:val="8"/>
          <w:lang w:eastAsia="pl-PL"/>
        </w:rPr>
      </w:pP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wykonał:……………………….</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 xml:space="preserve">  </w:t>
      </w:r>
      <w:r w:rsidRPr="00F337AB">
        <w:rPr>
          <w:rFonts w:ascii="Times New Roman" w:eastAsia="Times New Roman" w:hAnsi="Times New Roman" w:cs="Times New Roman"/>
          <w:sz w:val="16"/>
          <w:szCs w:val="16"/>
          <w:lang w:eastAsia="pl-PL"/>
        </w:rPr>
        <w:t>(czytelne imię i nazwisko)</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Zrealizowane tłumaczenie                                                                 </w:t>
      </w:r>
      <w:r w:rsidRPr="00F337AB">
        <w:rPr>
          <w:rFonts w:ascii="Times New Roman" w:eastAsia="Times New Roman" w:hAnsi="Times New Roman" w:cs="Times New Roman"/>
          <w:sz w:val="24"/>
          <w:szCs w:val="24"/>
          <w:lang w:eastAsia="pl-PL"/>
        </w:rPr>
        <w:tab/>
        <w:t>Pieczęć i podpis</w:t>
      </w:r>
    </w:p>
    <w:p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wpłynęło dnia........................................</w:t>
      </w:r>
    </w:p>
    <w:p w:rsidR="00F337AB" w:rsidRPr="00F337AB" w:rsidRDefault="00F337AB" w:rsidP="00F337AB">
      <w:pPr>
        <w:tabs>
          <w:tab w:val="left" w:pos="708"/>
          <w:tab w:val="left" w:pos="1416"/>
          <w:tab w:val="left" w:pos="2124"/>
          <w:tab w:val="left" w:pos="2832"/>
          <w:tab w:val="left" w:pos="3540"/>
          <w:tab w:val="left" w:pos="4248"/>
          <w:tab w:val="left" w:pos="4956"/>
          <w:tab w:val="left" w:pos="5664"/>
          <w:tab w:val="left" w:pos="7016"/>
        </w:tabs>
        <w:spacing w:after="0" w:line="240" w:lineRule="auto"/>
        <w:rPr>
          <w:rFonts w:ascii="Times New Roman" w:eastAsia="Times New Roman" w:hAnsi="Times New Roman" w:cs="Times New Roman"/>
          <w:color w:val="FF3399"/>
          <w:sz w:val="24"/>
          <w:szCs w:val="24"/>
          <w:lang w:eastAsia="pl-PL"/>
        </w:rPr>
      </w:pPr>
      <w:r w:rsidRPr="00F337AB">
        <w:rPr>
          <w:rFonts w:ascii="Times New Roman" w:eastAsia="Times New Roman" w:hAnsi="Times New Roman" w:cs="Times New Roman"/>
          <w:color w:val="FF3399"/>
          <w:sz w:val="24"/>
          <w:szCs w:val="24"/>
          <w:lang w:eastAsia="pl-PL"/>
        </w:rPr>
        <w:tab/>
      </w:r>
      <w:r w:rsidRPr="00F337AB">
        <w:rPr>
          <w:rFonts w:ascii="Times New Roman" w:eastAsia="Times New Roman" w:hAnsi="Times New Roman" w:cs="Times New Roman"/>
          <w:color w:val="FF3399"/>
          <w:sz w:val="24"/>
          <w:szCs w:val="24"/>
          <w:lang w:eastAsia="pl-PL"/>
        </w:rPr>
        <w:tab/>
      </w:r>
      <w:r w:rsidRPr="00F337AB">
        <w:rPr>
          <w:rFonts w:ascii="Times New Roman" w:eastAsia="Times New Roman" w:hAnsi="Times New Roman" w:cs="Times New Roman"/>
          <w:color w:val="FF3399"/>
          <w:sz w:val="24"/>
          <w:szCs w:val="24"/>
          <w:lang w:eastAsia="pl-PL"/>
        </w:rPr>
        <w:tab/>
      </w:r>
      <w:r w:rsidRPr="00F337AB">
        <w:rPr>
          <w:rFonts w:ascii="Times New Roman" w:eastAsia="Times New Roman" w:hAnsi="Times New Roman" w:cs="Times New Roman"/>
          <w:color w:val="FF3399"/>
          <w:sz w:val="24"/>
          <w:szCs w:val="24"/>
          <w:lang w:eastAsia="pl-PL"/>
        </w:rPr>
        <w:tab/>
      </w:r>
    </w:p>
    <w:p w:rsidR="00F337AB" w:rsidRDefault="00AB2D70" w:rsidP="00AB2D70">
      <w:pPr>
        <w:keepNext/>
        <w:spacing w:after="0" w:line="276" w:lineRule="auto"/>
        <w:ind w:left="7080"/>
        <w:outlineLvl w:val="2"/>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 xml:space="preserve">Załącznik nr 10 </w:t>
      </w:r>
    </w:p>
    <w:p w:rsidR="00AB2D70" w:rsidRPr="00AB2D70" w:rsidRDefault="00AB2D70" w:rsidP="00AB2D70">
      <w:pPr>
        <w:keepNext/>
        <w:spacing w:after="0" w:line="276" w:lineRule="auto"/>
        <w:ind w:left="7080"/>
        <w:outlineLvl w:val="2"/>
        <w:rPr>
          <w:rFonts w:ascii="Times New Roman" w:eastAsia="Times New Roman" w:hAnsi="Times New Roman" w:cs="Times New Roman"/>
          <w:i/>
          <w:sz w:val="24"/>
          <w:szCs w:val="24"/>
          <w:lang w:eastAsia="pl-PL"/>
        </w:rPr>
      </w:pPr>
    </w:p>
    <w:p w:rsidR="00F337AB" w:rsidRPr="00F337AB" w:rsidRDefault="00F337AB" w:rsidP="00F337AB">
      <w:pPr>
        <w:rPr>
          <w:rFonts w:ascii="Times New Roman" w:eastAsia="Times New Roman" w:hAnsi="Times New Roman" w:cs="Times New Roman"/>
          <w:sz w:val="24"/>
          <w:szCs w:val="24"/>
          <w:lang w:eastAsia="pl-PL"/>
        </w:rPr>
      </w:pP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na j. pol. –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UNHCR, 01.06.1993</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USTNE W KONTAKTACH Z UCHODŹCAMI (RLD 3)</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Czerwiec 1993</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Wprowadzenie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Skąd pomysł na opracowanie niniejszego modułu?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Funkcja spełniana przez tłumaczy ustnych – polegająca na pokonywaniu bariery językowej –</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 kluczowe znaczenie w kontekście międzynarodowym. Funkcja ta zyskuje dodatkowy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wymiar w odniesieniu do zadań, dla realizacji których powołane zostało Biuro Wysokiego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Komisarza Narodów Zjednoczonych ds. Uchodźców (UNHCR), a które sprowadzają się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zapewniania ochrony i niesienia pomocy uchodźcom.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 wielu sytuacji, w których istnieje zapotrzebowanie na usługi tłumaczenia ustnego,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najistotniejszym jest przesłuchanie w postępowaniu o nadanie statusu uchodźcy. Nadanie –</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bądź nie – wnioskodawcy statusu uchodźcy będzie miało bezpośredni wpływ na życie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położenie jego samego i jego rodziny. Na prowadzącym przesłuchanie spoczywa duży ciężar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odpowiedzialności. Łatwość nawiązywania kontaktu i umiejętność precyzyjnego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komunikowania się mają również bardzo istotne znaczenie i właśnie na tym polu tłumacz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ustny ma do odegrania największą rolę.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Osoby proszone o świadczenie usług tłumaczenia ustnego – zwłaszcza te posiadające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niewielkie jeszcze doświadczenie z pracy dla UNHCR – potrzebują wytycznych, by móc</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efektywnie wywiązywać się z powierzonej im roli. Niniejszy moduł został opracowany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myślą o zapewnieniu tłumaczom ustnym takich wytycznych i zaspokojeniu zapotrzebowania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 strony szerokiej rzeszy użytkowników, w tym osób, które stosunkowo rzadko miały dotąd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 czynienia z tłumaczeniem ustnym.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Zawartość modułu i metoda jego opracowania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Moduł obejmuje cztery Rozdziały, tj.: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Zrozumienie kontekstu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Wybór rodzaju tłumaczenia ustnego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Sporządzanie notatek na potrzeby tłumaczenia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Porady ogólne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Moduł powstał w oparciu o sugestie przekazane przez szereg osób i pochodzące z wielu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źródeł zarówno wewnątrz jak i na zewnątrz UNHCR, w tym przez Międzynarodową Komisję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Katolicką ds. Migracji. Wszyscy oni posiadają bezpośrednie doświadczenie w korzystaniu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usług tłumaczy ustnych, szczególnie w ramach procesu ustalania statusu uchodźcy. Przy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opracowywaniu niniejszego modułu korzystaliśmy również z fachowej wiedzy zawodowego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tłumacza ustnego, pani Kathy Bijleveld, której jesteśmy niezmiernie wdzięczni.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Zastosowania modułu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Niniejszy moduł został pomyślany głównie jako narzędzie do samodzielnej nauki.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Każdy rozdział rozpoczyna się od wyznaczenia prostych celów nauczania, które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składają się na podstawę samego tekstu. Tam, gdzie było to możliwe, porady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praktyczne wskazówki przekazywane są w postaci list sprawdzających (checklist)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celu zapewnienia szybkiego i łatwego odnajdywania poszukiwanych informacji przez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użytkownika. W uzasadnionych przypadkach zaleca się dodatkowe szkolenia.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Moduł może również być wykorzystywany przez pracowników Biura UNHCR i jego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partnerów operacyjnych, którzy często korzystają z usług tłumaczy ustnych. Moduł</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będzie im pomocny w lepszym zrozumieniu roli tłumacza ustnego i stosowanych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przez niego technik. Mogą oni także zdecydować się na wykorzystanie go jako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podstawy ewentualnych szkoleń oferowanych własnym tłumaczom ustnym.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 względów praktycznych punktem odniesienia w niniejszym module jest język angielski.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Tym niemniej zawarte w nim podstawowe zasady znajdują zastosowanie do wszystkich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innych języków.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Podziękowania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Pragniemy podziękować Fundacji Forda za wsparcie finansowe w pokryciu kosztów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opracowania niniejszego modułu szkoleniowego.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Rozdział pierwszy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Zrozumienie kontekstu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rozdziale znajdą Państwo odpowiedzi na następujące pytania: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 cel przyświecał powołaniu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 jest mandat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Gdzie i w jaki sposób działa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Jakiego rodzaju zadania realizuje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Na czym polegają funkcje ochronne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 przebiega proces ustalania statusu uchodźcy?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Istotne jest, aby każdy tłumacz ustny pracujący z uchodźcami, rozumiał szerszy kontekst swej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pracy. Celem niniejszego rozdziału jest objaśnienie tego kontekstu. Chociaż przedstawione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tutaj informacje są zwięzłe, ważne jest, aby przeczytali je Państwo z uwagą. Zapoznając się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zawartością niniejszego rozdziału uzyskają Państwo odpowiedzi na niektóre z podstawowych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pytań odnoszących się do Biura Wysokiego Komisarza NZ ds. Uchodźców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miejsca zajmowanego przez Biuro w systemie Narodów Zjednoczonych, historii i zakresu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obowiązków UNHCR, definicji uchodźcy i procesu ustalania statusu uchodźcy.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Bardziej szczegółowe informacje zostały zawarte w ogólnym Informatorze wydawanym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przez UNHCR jak również w innych modułach szkoleniowych, takich jak Wprowadzenie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ochrony międzynarodowej (RLD 1), UNHCR w systemie Narodów Zjednoczonych (OHC 2)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Ustalanie statusu uchodźcy (RLD 2). Kopie wszystkich tych tekstów można znaleźć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Biurach terenowych UNHCR bądź otrzymać z Działu Szkoleń Biura Głównego UNHCR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Genewie.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Zrozumienie szerszego kontekstu zakresu prac UNHCR pomoże Państwu w efektywniejszej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realizacji zadań wymagających obecności tłumacza ustnego. Szczególnie dotyczy to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wywiadów o ustalenie statusu uchodźcy.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 cel przyświecał utworzeniu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Idea utworzenia UNHCR zrodziła się po drugiej wojnie światowej w czasie, gdy kwestia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 człowieka była jednym z priorytetów wspólnoty międzynarodowej. Bezpośrednim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poprzednikiem UNHCR była Międzynarodowa Organizacja ds. Uchodźców (International</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Refugee Organization), która zajmowała się przesiedlaniem osób pozbawionych dachu nad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głową wskutek działań wojennych. Jej mandat wygasł w roku 1950. W tym okresie żyło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ponad milion uchodźców, z których wielu przebywało w obozach.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Decyzją Zgromadzenia Ogólnego Narodów Zjednoczonych w roku 1951 w charakterze nowej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organizacji humanitarnej powołany został Wysoki Komisarz NZ ds. Uchodźców. Komisarz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jest wybierany przez Zgromadzenie Ogólne i podlega temu organowi poprzez Radę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Gospodarczą i Społeczną. Dyrektywy regulujące zasady polityki UNHCR są przekazywane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przez Zgromadzenie Ogólne. Zgodnie ze Statutem działania UNHCR mają charakter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humanitarny i apolityczny.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 jest mandat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UNHCR posiada dwie zasadnicze funkcje. Są to: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zapewnianie międzynarodowej ochrony uchodźcom; oraz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poszukiwanie trwałych rozwiązań ich problemów.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Rozwiązania te mieszczą się w trzech kategoriach: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dobrowolna repatriacja: zazwyczaj preferowane rozwiązanie;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osiedlanie: pomoc uchodźcom w integracji ze społecznością kraju goszczącego; oraz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przesiedlanie: zachęcanie rządów do wskazywania lokalizacji przeznaczonych pod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osiedlanie się na stałe.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Gdzie i w jaki sposób działa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Biuro Główne UNHCR znajduje się w Genewie. UNHCR posiada biura terenowe na całym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świecie. Znaczna część pracy UNHCR jest realizowana za pośrednictwem partnerów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operacyjnych. Mogą nimi być krajowe bądź miejscowe władze zainteresowanego państwa,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inne organizacje wchodzące w skład systemu Narodów Zjednoczonych, organizacje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pozarządowe lub prywatne agencje techniczne.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Jakiego rodzaju zadania realizuje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Skala i zakres działalności UNHCR uległy radykalnej zmianie z upływem lat.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początku lat pięćdziesiątych XX wieku Europa Zachodnia stopniowo zamykała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utworzone po drugiej wojnie światowej obozy uchodźców. Wielu uchodźców znalazło nowy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dom w obu Amerykach i Oceanii. Tymczasem do Europy Zachodniej zaczęło napływać co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roku 10 tysięcy nowych uchodźców z Europy Wschodniej. Pierwszą dużą powojenną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migrację stanowiło 200 tysięcy Węgrów zbiegłych do Europy Zachodniej w 1956 roku. Dla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wszystkich spośród nich znaleziono odpowiednie rozwiązania. W roku 1959 reputacja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finanse UNHCR zyskały wiele dzięki kampanii Światowego Roku Uchodźców.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Przez kolejne dziesięciolecia sytuacja uchodźców ulegała stopniowemu pogorszeniu.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latach sześćdziesiątych XX wieku rosnąca liczna wojen o niepodległość, pojawienie się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nowych mocarstw, wybuchy wojen domowych i konflikty podżegane rywalizacją pomiędzy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Wschodem a Zachodem przyczyniły się do ucieczki setek tysięcy Afrykańczyków. 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przestrzeni kilku tylko lat środek ciężkości migracji przesunął się z Europy do krajów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Trzeciego Świata.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Lata siedemdziesiąte XX wieku były świadkiem masowych ruchów populacji, począwszy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 10-milionowej fali Bengalczyków uciekających ze swej rozdartej wojną ojczyzny. Exodus</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 exodusem z Kambodży, Etiopii, Laosu, Afryki Południowej, Sudanu i Wietnamu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przyczyniły się do wzrostu liczby uchodźców z 2,5 miliona do 8 milionów w ciągu zaledwie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10 lat. Coraz trudniej było znaleźć trwałe rozwiązania. Dla wielu bycie uchodźcą oznaczało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długoletni pobyt w obozie.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latach osiemdziesiątych XX wieku pięciomilionowa fala Afgańczyków dotarła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Pakistanu i Iranu. Doszło do nowych exodusów w Ameryce Centralnej i Afryce oraz stałego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odpływu ludności z Wietnamu. W tej samej dekadzie nastąpił dramatyczny przyrost liczby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osób z Południa ubiegających się o azyl w państwach Północy. Pod koniec lat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osiemdziesiątych UNHCR miał już pod opieką prawie 16 milionów uchodźców.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obecnym dziesięcioleciu brak jest widocznych oznak spowolnienia w tym zakresie.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miarę rozwoju wypadków w świecie pozimnowojennym skala humanitarnych potrzeb stale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rośnie. Nagłe przeniesienie środka ciężkości w stosunkach międzynarodowych przyniosło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kolejne fale uchodźców nowych rozmiarów i o niespotykanej dotąd złożoności. W Europie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sytuacja w byłej Jugosławii postawiła UNHCR przed największym wyzwaniem od czasu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konfliktu w Zatoce Perskiej w roku 1991 i będącego jego następstwem exodusu przeszło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miliona Irakijczyków na terytorium Iranu i Turcji. W innych regionach świata,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szczególności w Afryce, miliony uchodźców szukają ochrony i pomocy ze strony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czym polegają funkcje ochronne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zwykłych okolicznościach każda osoba ma zapewnioną ochronę ze strony władz państwa,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którego jest obywatelem. Tymczasem uchodźcy – z racji specyfiki swej sytuacji – pozbawieni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są ochrony zapewnianej przez władze krajowe. UNHCR zostało stworzone przez wspólnotę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międzynarodową głównie z zadaniem zapewnienia międzynarodowej ochrony takim osobom.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Konwencja Genewska dotycząca statusu uchodźców z 1951 r. (ratyfikowana dotąd przez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ponad 100 państw) stanowi najbardziej kompleksową dotychczas próbę skodyfikowania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zapewnienia humanitarnego traktowania uchodźców. Wiele zadań realizowanych przez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UNHCR w ramach sprawowanych przez nie funkcji ochronnych jest ściśle powiązanych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postanowieniami tej ważnej Konwencji.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Poniższe zestawienie nie jest bynajmniej wyczerpujące. Określa ono niektóre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priorytetowych zadań tak, aby dać Państwu wyobrażenie o działaniach UNHCR w zakresie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zapewniania ochrony międzynarodowej i pomóc Państwu zrozumieć znaczenie statusu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uchodźcy. Zapewnianie ochrony polega 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zapewnieniu przyjmowania osób ubiegających się o status uchodźcy, zwłaszcza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wówczas gdy państwa ulegają pokusie zamykania swych granic dla wszystkich osób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 różnicy;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zapobieganiu zawracaniu (zasada non-refoulement), czyli sprzeciwianie się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działaniom zmierzającym do deportacji bądź odsyłania uchodźców do kraju, gdzie ich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życie lub wolność może być zagrożone;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upewnianiu się, że traktowanie osób ubiegających się o azyl odpowiada pewnym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podstawowym normom humanitarnym. Obowiązkiem UNHCR jest zachęcanie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rządów do wprowadzania poprawek do krajowego ustawodawstwa i dopilnowanie,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aby było ono właściwie stosowane;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upewnieniu się, że osoby ubiegające się o azyl mają możliwość udziału w procesie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ustalania statusu uchodźcy (szczególnie istotne w tym przypadku);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zwalczaniu piractwa czy przypadków długotrwałych zatrzymań; oraz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promowaniu łączenia rozdzielonych rodzin uchodźców. Jest to szczególnie ważne,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gdy członkowie rodziny zostają w kraju pochodzenia lub w kraju, gdzie udzielono im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pierwotnie ochrony i pragną dołączyć do głowy rodziny w kraju przesiedlenia.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przebiega proces ustalania statusu uchodźcy?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Definicja uchodźcy zawarta w Konwencji z 1951 roku i w Statucie UNHCR stanowi, że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osoba ubiegająca się o status uchodźcy musi spełnić cztery główne przesłanki: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pobytu poza krajem pochodzenia;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uzasadnionej obawy;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prześladowania;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powodu prześladowania (ze względu na rasę, religię, narodowość, przynależność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konkretnej grupy społecznej czy określone przekonania polityczne).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Celem wywiadu jest ustalenie, czy osoba ubiegająca się o status uchodźcy spełnia powyższe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kryteria. Zaangażowanie UNHCR w ustalanie statusu uchodźcy jest zróżnicowane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zależności od kraju: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UNHCR może przyznać status uchodźcy w oparciu o swój Statut. Dzieje się tak</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wówczas, gdy dany kraj nie jest stroną Konwencji z 1951 roku ani innych traktatów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międzynarodowych. Taka sytuacja może mieć miejsce w państwie, które podpisało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i/lub ratyfikowało Konwencję, ale nie uchwaliło przepisów wykonawczych do tejże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krajowym ustawodawstwie;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UNHCR może prowadzić proces ustalania statusu uchodźcy w imieniu władz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krajowych, które wolą pozostawić ten obowiązek UNHCR;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UNHCR może uczestniczyć w procesie ustalania statusu uchodźcy w charakterze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obserwatora/doradcy. Ma to zazwyczaj miejsce na etapie odwołania.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Poza samą procedurą UNHCR może dokonać przeglądu odrzuconych wniosków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dotyczących osób, które mają zostać wydalone.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Zapotrzebowanie na Państwa usługi może pojawić się w ramach każdej z powyższych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sytuacji. Obowiązkiem prowadzącego przesłuchanie wywiad jest wyjaśnienie tłumaczowi,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który proces znajduje zastosowanie w danym przypadku, i omówienie jego przebiegu. Osoba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prowadząca wywiad jest także zobowiązana uważnie wysłuchać racji wnioskodawcy,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zadawać mu pytania i ocenić, czy wnioskodawca spełnia kryteria prawne.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rola, jako tłumacza ustnego, polega na asystowaniu w ramach tego procesu poprzez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zapewnianie kanału komunikacji. Każda ze stron przemawia Państwa głosem. To ważne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zadanie, które musi zostać wykonane bardzo profesjonalnie.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Rozdział drugi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Wybór rodzaju tłumaczenia ustnego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rozdziale poznają Państwo: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cztery rodzaje tłumaczenia ustnego (i ich odmiany); oraz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typowe sytuacje, w których znajdują one zastosowanie.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Jako tłumacze ustni mogą Państwo wybierać spośród kilku rodzajów tłumaczenia ustnego.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Zostały one pokrótce omówione w niniejszym rozdziale. W praktyce wybrana przez Państwa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technika będzie zależeć od okoliczności, w których przyjdzie Państwu tłumaczyć.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Cztery rodzaje tłumaczenia ustnego (i ich odmiany)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Tłumaczenie konsekutywne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Jest to zdecydowanie najbardziej rozpowszechniona forma tłumaczenia ustnego w kontaktach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 uchodźcami, szczególnie w kontekście wywiadów o ustalenie statusu uchodźcy. Jako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 ustni wysłuchują Państwo fragmentu wypowiedzi, a następnie powtarzają Państwo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to, co usłyszeli w języku słuchacza(y). Potem mówca ponownie zabiera głos, aby znów zrobić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przerwę i umożliwić tłumaczowi przełożenie kolejnego fragmentu. W ten sposób tłumacz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ustny zabiera głos na zmianę z mówcą (w przeciwieństwie do tłumaczenia symultanicznego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opisanego w dalszej części niniejszego opracowania).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Długość zapamiętywanych przez Państwa fragmentów wypowiedzi mówcy przed podaniem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zależeć będzie od złożoności samej wypowiedzi i Państwa doświadczenia.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Świeżo upieczony tłumacz ustny powinien dążyć do tego, by tłumaczone przez niego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7</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segmenty wypowiedzi były krótkie (nie dłuższe niż jedno lub dwa zdania). Bardziej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doświadczony tłumacz będzie w stanie przyswoić dłuższe fragmenty. Kolejne rozdziały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zawierają wskazówki dotyczące sposobu sporządzania notatek i inne ważne porady odnośnie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tempa i podawania tłumaczenia pomocne w podnoszeniu efektywności Państwa pracy.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Tłumaczenie ustne streszczające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Jest to skondensowana forma konsekutywnego tłumaczenia ustnego wymagająca sporego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doświadczenia i umiejętności. Tłumacz słucha uważnie dłuższej wypowiedzi mówcy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równocześnie sporządzając notatki, a następnie dokonuje streszczenia w języku słuchaczy.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Takie podejście zakłada posługiwanie się przez tłumacza własnym osądem przy doborze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tłumaczonych informacji i przeformułowanie pierwotnej wypowiedzi w bardziej zwięzłą,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niekiedy z uwzględnieniem zmiany porządku kwestii poruszanych przez mówcę.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Niewykluczone, że będą Państwo musieli korzystać z tej metody tłumaczenia ustnego, gdy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pomiędzy dwiema lub więcej osobami toczy się rozmowa, które nie może zostać przerwana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(przykłady: spotkanie lub konferencja). Takie tłumaczenie jest znacznie mniej precyzyjne niż</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opisane powyżej tłumaczenie konsekutywne. Nie nadaje się ono do stosowania w przypadku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 o ustalenie statusu uchodźcy ani w sytuacji, gdy szczegółowe informacje mają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znaczenie.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Dosłowne tłumaczenie ustne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Ten rodzaj tłumaczenia ustnego zakłada tłumaczenie słowo w słowo każdej usłyszanej frazy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czy zdania. Tym samym tłumacz ustny podaje dokładne tłumaczenie słów mówcy zamiast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oddawania intencji mówcy. Ten rodzaj tłumaczenia jest wykorzystywany w sądzie. Podczas</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 o ustalenie statusu uchodźcy tłumaczenie ustne słowo w słowo jest przydatne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precyzyjnego przekładu procedur i wypowiedzi zawierających ustalenia faktyczne.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słowo w słowo jest przydatne do przekazania definicji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uchodźcy.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„Monitorowanie” jest ściśle powiązane z tłumaczeniem dosłownym,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ale odbywa się z udziałem pisanego tekstu. W tym przypadku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ustny przekłada wypowiedź odczytywaną na głos z kartki.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Prowadzący wywiad odtwarza nagraną wypowiedź wnioskodawcy.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samym czasie tłumacz ustny dokonuje przekładu słowo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słowo w oparciu o posiadany tekst, umożliwiając osobie ubiegającej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się o status uchodźcy weryfikację wierności pisemnej wypowiedzi.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Ten rodzaj tłumaczenia ustnego służy wykluczeniu ewentualnego nieporozumienia po jednej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 stron.</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Tłumaczenie symultaniczne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przypadku tego rodzaju tłumaczenia ustnego tłumacz ustny słucha mówcy i równocześnie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tłumaczy jego wypowiedź. Takie tłumaczenie wymaga użycia sprzętu w postaci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dźwiękoszczelnych kabin, mikrofonów i zestawów słuchawek, jak również zatrudnienia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pomocniczego personelu technicznego. Tłumaczenie symultaniczne jest wykorzystywane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8</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podczas konferencji międzynarodowych, ale rzadko znajduje zastosowanie w przypadku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w terenie.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„Szeptanka” jest kolejnym rodzajem tłumaczenia symultanicznego,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ale takim które nie wymaga użycia sprzętu technicznego. Tłumacz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ustny przekłada wypowiedź, a mówca nie przestaje mówić. W tym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celu tłumacz musi znajdować się blisko ucha słuchacza i przemawiać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ściszonym i jednostajnym głosem („sotto voce”). Z oczywistych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względów szeptanka jest odpowiednim rozwiązaniem jedynie dla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jednej lub dwóch osób.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Szeptanka sprawdza się podczas uroczystości, zgromadzeń</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publicznych lub spotkań grupowych.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symultaniczne jest techniką trudną wymagającą dużej koncentracji, dobrej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pamięci krótkoterminowej i świetnej znajomości języka. Do biegłego opanowania tej techniki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konieczne jest doświadczenie i intensywne ćwiczenia.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Typowe sytuacje, w których wykorzystywane są poszczególne rodzaje tłumaczenia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Jak już wyjaśniono, wybrany przez Państwa rodzaj tłumaczenia ustnego podyktowany będzie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okolicznościami. Poniższa tabela zawiera krótkie podsumowanie.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Rodzaj tłumaczenia ustnego Zastosowanie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Konsekutywne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Streszczające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Monitorowanie słowo w słowo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Szeptanka symultaniczna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Wywiady (o ustalenie statusu uchodźcy)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Gdy szczegółowe informacje nie są istotne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Dokumenty prawne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Uroczystość, spotkanie, itp.</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Może się zdarzyć, że sytuacja wymaga zastosowania kombinacji dwóch rodzajów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ustnego: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Minister Zdrowia przybył ze stolicy na spotkanie z grupą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przywódców uchodźców na terenie sporego obozu dla uchodźców.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Spotkanie zostało zorganizowane po to, aby dać Ministrowi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możliwość wysłuchania problemów zgłaszanych przez przywódców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uchodźców. Z chwilą przybycia Minister wygłasza ogólną mowę,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której sporządzają Państwo notatki, a następnie dokonują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Potem Minister zaprasza przywódców uchodźców do przedstawienia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swoich postulatów. Teraz zajmują Państwo miejsce koło Ministra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podają mu szeptem do ucha tłumaczenie różnych wypowiedzi i pytań</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równocześnie z mówcami.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 opuszczeniem spotkania Minister wygłasza mowę zamykającą.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Wracają Państwo do tłumaczenia konsekutywnego, ponownie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przemawiając na głos.</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9</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potrzeby niniejszego modułu nacisk zostanie położony na tłumaczenie konsekutywne,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jako że jest to najwłaściwsza metoda przekładu wywiadu o ustalenie statusu uchodźcy. To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kolei wymaga umiejętności notacji, która jest przedmiotem następnego Rozdziału.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Rozdział 3</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Notacja na potrzeby tłumaczenia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rozdziale dowiedzą się Państwo: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 jakim stopniu notacja może okazać się pomocna Państwu w tłumaczeniu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konsekutywnym;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jakie informacje należy zawrzeć w sporządzanych notatkach;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czego należy unikać;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 należy przygotować się do tłumaczenia (w szczególności jeśli chodzi o wybór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symboli stosowanych przez tłumacza);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jakie zasadnicze punkty wypowiedzi mówcy należy zapamiętać; oraz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jakie ćwiczenia można wykonywać we własnym zakresie.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się Państwo przed chwilą przekonali, tłumaczenie konsekutywne jest tym, którym będą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prawdopodobnie najczęściej posługiwać się w pracy z uchodźcami. Jest ono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przydatne w przypadku formalnej wymiany zdań pomiędzy dwiema stronami, szczególnie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 Aby pracować efektywnie, będą Państwo musieli sporządzać notatki. Notacja jest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techniką sama w sobie.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jakim stopniu notacja może okazać się pomocna Państwu w tłumaczeniu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konsekutywnym?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Ważne jest, aby zrozumieć, że efektywny system notacji podczas wywiadu: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podnosi Państwa pewność siebie. Poleganie na własnej pamięci może okazać się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ryzykowne, zwłaszcza gdy są Państwo zmęczeni;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pomaga Państwu na skupieniu się na znaczeniu tego, co zostało powiedziane, zamiast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samych słów;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umożliwia każdemu mówcy wypowiadanie się w bardziej swobodny sposób bez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ciągłego robienia przerw na tłumaczenie. Częste przerywanie i przerzucanie się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jednego języka na drugi utrudnia tok myślenia i często zakłóca logikę i klarowność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przekazu mówcy. Porwane wypowiedzi źle świadczą zarówno o mówcy jak i 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pomagają Państwu w wiernym relacjonowaniu wszystkich przekazywanych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informacji i w tej samej kolejności co pierwotna wypowiedź. Zapewnia to ciągłość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precyzję tłumaczenia;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jest pomocny osobie przeprowadzającej wywiad, która, z kolei, sporządza notatki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oparciu o Państwa tłumaczenie. Podczas tłumaczenia mogą Państwo wskazywać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palcem nazwiska/nazwy i dane liczbowe, o których mowa jest w tłumaczeniu, tak aby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osoba przeprowadzająca wywiad mogła zobaczyć na piśmie nazwisko/nazwę, której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pisownia bądź zrozumienie nastręcza jej trudności;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10</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podnosi Państwa wiarygodność w oczach mówcy, który odnajdzie logikę i strukturę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swej wypowiedzi obserwując, obserwując jak korzystają Państwo z notatek podczas</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będzie wykorzystywany w trakcie wywiadu bądź bezpośrednio po nim jako narzędzie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weryfikacji, gdyby osoba przeprowadzająca wywiad zechciała sprawdzić jakiś</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szczegół.</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Jakie informacje należy zawrzeć w sporządzanych notatkach?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Notacja na potrzeby tłumaczenia konsekutywnego stanowi bardzo szczególny sposób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zapisywania i rozumienia tego, co Państwo słyszą. Sporządzane notatki mają stanowić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uzupełnienie Państwa pamięci. Są one pomocą wizualną, fotograficznym przedstawieniem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tego, co powiedział mówca. Muszą one zawierać: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nazwy/nazwiska, daty i dane liczbowe; oraz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fakty, opisy oraz inne szczegółowe informacje, które mogą zostać niezwłocznie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przypomniane i przetłumaczone.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notatki przeznaczone są do natychmiastowego użycia i będą składać się ze słów,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znaków i symboli, które mogą Państwo niezwłocznie powiązać z określoną ideą, bez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zastanawiania się od razu nad tym, w jakim języku idea ta ma zostać wyrażona.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Przedstawione poniżej wytyczne i praktyczne wskazówki pomogą Państwu przyswoić dobrą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technikę notacji na potrzeby tłumaczenia konsekutywnego. Tymczasem ważne jest, aby zdać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sobie sprawę, że nie istnieje uniwersalny system notacji. Tak, jak każdego z nas</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charakteryzuje inny sposób myślenia i uczenia się, tak każdy z nas opracowuje na własne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potrzeby odmienny system notacji. Sporządzanie notatek na potrzeby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jest zatem procesem wysoce zindywidualizowanym. Efekt końcowy jednakże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musi zawsze być taki sam w przypadku każdego z nas: nasz przekaz musi pod każdym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względem odpowiadać przekazowi wyrażonemu przez pierwotnego mówcę.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Powodem posługiwania się systemem notacji, który „rzuca się w oko” i jest narzędziem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wspierającym pamięć jest to, że dwóch mówców (w tym przypadku osoba przeprowadzająca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 i wnioskodawca) powinny zapomnieć o tym, że porozumiewają się przez posłańca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czy pośrednika. Stąd tłumacz ustny musi być w stanie dokonać przekazu w równie naturalny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sposób co mówca bez mozolnego odszyfrowywania własnych zapisków czy tracenia czasu 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odczytywanie przetłumaczonych słów, przy równoczesnym zapewnieniu dużej wierności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Czego należy unikać?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Nigdy nie należy posługiwać się stenotypią w kontekście tłumaczenia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Poniżej przedstawiono powody, dla których korzystanie ze stenotypii nie jest pożądane w tym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przypadku: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niemożliwe jest przeczytanie za pierwszym razem kilku linijek zapisu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stenotypicznego;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odczytywanie stenotypicznego zapisu trwa dłużej, ponieważ jest odtworzeniem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wypowiedzi mówcy słowo w słowo; oraz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stenotypia nie zapewnia Państwu elastyczności we wplataniu fraz i idei dodawanych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przez mówcę w charakterze dodatkowych refleksji.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11</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NOTATKI MAJĄ BYĆ MÓWIONE, A NIE CZYTANE!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się do tego zabrać?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Zawsze zaczynaj sporządzać notatki, kiedy tylko mówca zabierze głos. To, co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zapowiedziano jako „kilka słów”, może okazać się wypowiedzią trwającą kilka minut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 będą Państwo w stanie zapamiętać jedynie niewielką część tego, co zostało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powiedziane;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Zawsze należy się upewnić, że zapisywane przez nas słowa bądź znaki są łatwe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odczytania, tak że natychmiast będziemy w stanie je rozpoznać i przypomnieć sobie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ich znaczenie.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Wykorzystywanie powierzchni całej kartki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Budujcie Państwo swoje frazy w logiczny sposób, przy czym części strony powinny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zostać zarezerwowane dla konkretnych części fraz z marginesami różnej szerokości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pozostawić dość miejsca, tak aby Państwa oko za pierwszym spojrzeniem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uchwyciło sens całości.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Okolicznik czasu,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podmiot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orzeczenie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dopełnienie przymiotnik 1</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przymiotnik 2</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przymiotnik 3</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„Pierwszego dnia miesiąca moi dziadkowie lubili przyrządzać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tradycyjne danie składające się z surowej ryby, warzyw i</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przypraw.”</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On r day/mth,</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my gps</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cook fish (raw)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trad. food w. vegs</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spices</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Taka logiczna analiza dostarczy Państwu wszystkich wymaganych informacji na pierwszy rzut oka,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równocześnie zapewniając elastyczność w doborze własnych słów.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Którym językiem należy się posługiwać?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Sporządzajcie Państwo notatki posługując się słowami z języka, który jako pierwszy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przyjdzie Państwu do głowy. O ile jest to możliwe, najlepiej jest sporządzać notatki w języku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docelowym (języku, na który będą Państwo tłumaczyć wypowiedź) tak, aby ewentualne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problemy z tłumaczeniem zostały rozwiązane przed dokonaniem przekładu. Jeżeli 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przychodzi Państwu do głowy dokładne tłumaczenie, należy zapisać usłyszane słowo i,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trakcie tłumaczenia, sparafrazować ideę własnymi słowami.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12</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Dobór stosowanych symboli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Ważne jest wypracowanie systemu dostosowanego do Państwa logicznego toku myślenia.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Opracowując własny system będą Państwo musieli tworzyć znaki i symbole, z których każdy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przedstawia globalne pojęcie, które może zostać odtworzone w dowolnym języku, którego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słuchacie i na który dokonujecie tłumaczenia. Poniżej przedstawiono niektóre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przykłady symboli stosowanych przez wielu zachodnioeuropejskich tłumaczy ustnych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przedstawienia globalnych pojęć.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person, individual, man (osoba, człowiek)</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country (kraj)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world (świat)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peace (pokój)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conversation, statement, speech, discussion (rozmowa, wypowiedź, przemowa, dyskusja)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thought (myśl)</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to like, to welcome (lubić, witać)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agreement, approval (umowa, zgoda)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money (pieniądze)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programme (program)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podstawie tych globalnych pojęć powinni Państwo wypracować własne bardziej konkretne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pojęcia tak, aby stworzyć niezawodne, od razu rozpoznawalne „skojarzenia”. Często można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to zrobić, na przykład, dodając literę do globalnego pojęcia.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person (osoba)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refugee or (uchodźca lub)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mother (matka) father (ojciec)</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population (ludność)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casualty (ofiara)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soldier (żołnierz)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country (kraj)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developed country (kraj rozwinięty)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developing country (kraj rozwijający się)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oil producing country (kraj produkujący ropę naftową)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the population of Canada (ludność Kanady)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many rich countries (wiele bogatych krajów)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Oznaczenie czasu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wypracować własny precyzyjny system oznaczania czasu czasownika bądź czasu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wykonania danej czynności.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We say (mówimy) IIo he likes to work (lubi pracować): he ♥s wko</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We said (powiedzieliśmy) IId she is living in the States (mieszka w Stanach):</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13</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she liv. USA</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We will say (powiemy) II-ll</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Przezwyciężanie problemów ze składnią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Ten sam symbol może zostać użyty w odniesieniu do słów mających mniej więcej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synonimiczne znaczenie, ale istotne jest znalezienie sposobu notacji wskazującego, czy dany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symbol odnosi się do rzeczownika, podobnego rzeczownika, czasownika czy przymiotnika.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Znów mamy do czynienia z indywidualnym wyborem. Jednym z rozwiązań jest zakreślenie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słowa czy symbolu kółkiem w celu wskazania rzeczownika, podczas gdy małe kółko wpisane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 prawej stronie słowa czy symbolu u góry może oznaczać czasownik w bezokoliczniku.</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to act</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an act</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an action (... ion: ...)</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active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an activist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an activity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Rozróżnienie formy przeczącej i twierdzącej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Znajdź wyraźną metodę wyrażania formy przeczącej i twierdzącej.</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Switzerland is not a big country</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big</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or</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not</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or</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no big</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small</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Wyrażanie ilości i intensywności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stosować różne rodzaje podkreśleń w celu wyrażenia intensywności, ilości, uczucia,</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itp.</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Your statement is very important</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My brother is a little rich</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He is not at all happy</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Yr. is imp.</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lastRenderedPageBreak/>
        <w:t>My b: rich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He: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Przedstawianie ruchów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Posługujcie się Państwo strzałkami i/lub znakami matematycznymi w celu przedstawienia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ruchów w górę i w dół, wahań, ruchów, rosnących bądź zmniejszających się kwot.</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France is bigger than Ireland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The value of the dollar has dropped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but the yen has increased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FR &gt; IR</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Value/$↓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 /yen↑</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Ukazywanie zestawień</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Krótkie pionowe linie są przydatne do ukazania wyliczenia, zestawienie przymiotników lub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tego, co jest wiązane z danym słowem lub pojęciem go poprzedzającym.</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During his year in jail, John was insulted, severely beaten and often deprived of food: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____</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Dur.</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yr.</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jail.</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John insultd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beaten</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 food (oft.)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Łączenie i kończenie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Znajdźcie Państwo odpowiednie łączniki lub sposób na ukazanie sekwencji idei bądź</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związku pomiędzy następującymi po sobie ideami; znajdźcie szybką formułę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wyrażania zwrotów, takich jak „oto dlaczego”, „przedtem”, „ale”, „ponieważ”, „mimo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to”, itp.</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Do zaznaczenia końca zdania posługujcie się Państwo wyraźnym znakiem (nie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kropką, która nie jest dość widoczna i powinna być stosowana w innych celach),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takim jak krótka pozioma linia po lewej stronie kartki. Krótka podwójna pozioma linia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może oznaczać koniec uwagi na jeden temat i przejście do innej idei. Pełna pozioma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linia przez całą stronę może oznaczać koniec całej wypowiedzi.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Wyrażanie pytania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Kiedy mówca zadaje pytanie, przydatne jest użycie stosowanego w języku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hiszpańskim odwróconego znaku zapytania na początku pytania w celu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przypomnienia sobie, aby intonacją zaznaczyć, że zadajemy pytanie, a nie</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stwierdzamy fakt.</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15</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Has Mary ever tried to eat tropical fruit, such as durian, papaya and rambutant</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¿Mary</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(ya) eat</w:t>
      </w:r>
    </w:p>
    <w:p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fruit ex. durian</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pap.</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ramb.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Posługiwanie się interpunkcją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Starajcie się Państwo czynić jak najlepszy użytek ze znaków interpunkcyjnych, takich jak</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przecinki i nawiasy. Pamiętajcie przy tym, że nie muszą one odpowiadać ogólnie przyjętym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regułom gramatycznym: w przypadku notacji na potrzeby tłumaczenia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pisownia i reguły gramatyczne nie liczą się: macie Państwo do czynienia z czysto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WERBALNĄ ekspresją i wszystkie środki są uzasadnione, o ile pomagają one Państwu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wiernie interpretować przekaz, odzwierciedlając dokładnie intencję mówcy, w tym jego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intonację, styl mówienia, wzorce kulturowe, itp.</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Zasadnicze zagadnienia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Państwa notatki są przeznaczone do natychmiastowego użytku, mają przypomnieć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Państwu informacje, które mają Państwo jeszcze świeżo w umyśle. Nie należy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oczekiwać, że będziecie Państwo w stanie ponownie wykorzystać swoje notatki po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upływie kilku dni czy nawet godzin, może poza datami, nazwiskami/nazwami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danymi liczbowymi;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Upewnijcie się Państwo, że piszecie wyraźnie i posługujecie się jedynie znakami,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skrótami czy symbolami, co do których macie pewność, że natychmiast je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rozpoznacie i będziecie w stanie bez trudu odczytać;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Chociaż Państwa ustne tłumaczenie wypowiedzi powinno zawierać wszystkie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informacje podane przez mówcę, nie powinno ono trwać dłużej niż pierwotna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wypowiedź mówcy;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Każdy przetłumaczony segment wypowiedzi należy przekreślić skośną linią. Kiedy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mówca przestanie mówić, należy szybko powrócić do kartki, na której rozpoczęli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notację jego ostatniej wypowiedzi i zacząć tłumaczyć ją bez marnowania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czasu na przeglądanie sporządzonych notatek;</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Zerkając na własne notatki powinni Państwo trzymać prosto głowę i spoglądać 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osobę, do której się zwracacie. Należy przemawiać w naturalny i przekonujący sposób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tak, aby utrzymywać stałą uwagę słuchacza. Zgodnie ze złotą zasadą należy postawić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się w miejsce osoby, której wypowiedź tłumaczymy, podzielając pod każdym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względem jej chęć do komunikowania się i bycia zrozumianą.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Jakie ćwiczenia tłumacz może wykonać samodzielnie?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Istnieje szereg metod, które mogą pomóc Państwu w podnoszeniu umiejętności. Większość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nich jest całkiem prosta i może być realizowana samodzielnie przez tłumacza bądź z pomocą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znajomego. Metody te są wykorzystywane przez wszystkich zawodowych tłumaczy ustnych: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wyszukiwanie krótkich artykułów w czasopismach lub gazetach i tłumaczenie ich 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vista w celu pobudzenia umiejętności „przełączania się” z jednego języka na drugi. To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16</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ć</w:t>
      </w:r>
      <w:r w:rsidRPr="00F337AB">
        <w:rPr>
          <w:rFonts w:ascii="Times New Roman" w:eastAsia="Times New Roman" w:hAnsi="Times New Roman" w:cs="Times New Roman"/>
          <w:sz w:val="24"/>
          <w:szCs w:val="24"/>
          <w:lang w:eastAsia="pl-PL"/>
        </w:rPr>
        <w:t>wiczenie należy wykonywać regularnie, dokonując ustnego przekładu na głos 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własne potrzeby (przed lustrem) bądź dla znajomego lub kolegi;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czytanie na głos artykułów prasowych parafrazując bądź na nowo formułując zdania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 użyciu innych słów, ale z zachowaniem tego samego znaczenia w celu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rozbudowy słownictwa i ćwiczenia umiejętności szybkiego znajdowania synonimów;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poproszenie innej osoby o przeczytanie dowolnego tekstu w zwykłym tempie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(zaczynając od jednominutowej lektury a skończywszy na trzech lub czterech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minutach) i sporządzanie notatek na potrzeby tłumaczenia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Przepisywanie całego tekstu pełnym tekstem, porównywanie go z oryginałem i analiza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ewentualnych rozbieżności i ich przyczyn. Ćwiczenie to należy wykonywać w jednym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języku, aż nabiorą Państwo pewności siebie. Wówczas można powtórzyć ćwiczenie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sporządzając notatki z jednego języka na drugi i z powrotem (np. angielski-angielski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lub wietnamski-wietnamski, a następnie angielski-wietnamski i wietnamskiangielski);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jeżeli posiadają Państwo magnetofon z wbudowanym mikrofonem, należy nagrać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krótką audycję radiową lub odczytać na głos krótkie przemówienie. Następnie trzeba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odsłuchać nagranie sporządzając notatki. Wreszcie należy nagrać własne tłumaczenie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bezpośrednio po odsłuchaniu oryginału i porównać je z oryginałem. Ćwiczenie to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może okazać się pomocne w usunięciu pewnych niedociągnięć związanych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podawaniem tłumaczenia (intonacja, dykcja, dźwięki towarzyszące „zacinaniu się”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bądź oznaki nerwowości). Istotne jest również, aby nauczyć się lubić dźwięk</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własnego głosu. Dzięki temu nabiorą Państwo pewności siebie, a praca będzie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sprawiać Państwu przyjemność.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Rozdział czwarty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Ogólne porady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Rozdziale uzyskają Państwo: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kilka ogólnych wytycznych związanych z jakością tłumaczenia;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wskazówki dotyczące podawania tłumaczenia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wskazówki dotyczące zachowania wierności i neutralności tłumaczenia ustnego;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wskazówki dotyczące tłumaczenia ustnego z udziałem dzieci-uchodźców;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wskazówki dotyczące tłumaczenia ustnego z udziałem kobiet-uchodźców; oraz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wytyczne w zakresie nastawienia tłumacza i jego zachowania.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Kilka ogólnych wytycznych związanych z jakością tłumaczenia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Przygotowywanie się i szkolenie we własnym zakresie w oparciu o ćwiczenia opisane 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końcu ostatnich rozdziałów może przyczynić się do poprawy jakości wykonywanej przez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pracy. Poniżej przedstawiono kilka kolejnych pomysłów z tej samej dziedziny.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Rozbudowa słownictwa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Przygotujcie Państwo listę słów i wyrażeń, których się spodziewacie. Za każdym razem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zdarzy się coś nowego lub nieznanego. Zapamiętaj, o co chodziło, i dopisz to do swojej listy.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ten sposób stworzysz glosariusz, który pomoże Państwu zaoszczędzić cenny czas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17</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uniknąć szukania tłumaczenia. Podawane przez Państwa tłumaczenie będzie swobodniejsze, 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nabierzecie większej pewności siebie!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Praca nad dykcją i artykulacją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Dla tłumacza ustnego istotne jest to, żeby był słyszany i rozumiany. Jeżeli klienci proszą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Państwa o powtórzenie zdań/fraz, może się okazać, że Państwa mowa wymaga poprawy.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Ćwiczenie wymowy samogłosek i spółgłosek;</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Jeżeli konkretna samogłoska czy spółgłoska sprawia Państwu trudności, trzeba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przeanalizować, które narządy aparatu artykulacyjnego są w użyciu w danym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przypadku. Zrozumienie mechaniki wydawania dźwięków często może okazać się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pomocne w wyraźniejszym ich artykułowaniu.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Słuchanie własnej wymowy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Zwróćcie Państwo szczególną uwagę na to, gdzie pada akcent w danym słowie.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razie wątpliwości zajrzyjcie do słownika.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Nauka frazowania i podkreślania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korygować własny sposób mówienia dobierając słowa grupami, które brzmią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naturalnie, i modulować głos w celu uniknięcia monotonii. Dzięki temu Państwa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będzie łatwiejsze do zrozumienia i przyjemniejsze dla ucha odbiorcy.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Praca nad głosem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już zdążyliśmy zauważyć, zrozumienie mechaniki głosu może okazać się pomocne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pracy nad artykulacją. To samo dotyczy jakości Państwa głosu. Przyswojenie metod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odprężania się i prawidłowego oddychania jest także istotne. Odprężenie mające na celu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zapewnienia dobrej mowy wymaga zmniejszenia napięcia (ale nie jego całkowitego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wyeliminowania). Doświadczenie pozwoli Państwu na uzyskanie właściwego stopnia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napięcia mięśniowego pod kątem właściwej kontroli. Dobrze wyszkolony głos musi również</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być donośny. Musi być go dobrze słychać. Chociaż ma to mniejsze znaczenie w kontekście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 staje się istotne, gdy zostaną Państwo poproszeni o tłumaczenie ustne na spotkaniu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 podczas uroczystości. Istnieje szereg prostych ćwiczeń na oddychanie, które mogą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przyczynić się do podniesienia donośności Państwa głosu.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Praktyczne wskazówki dotyczące podawania tłumaczenia konsekutywnego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Ustalenie optymalnej długości tłumaczonego segmentu wypowiedzi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Kluczową kwestią jest ustalenie odpowiedniej standardowej długości tłumaczonych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fragmentów wypowiedzi. Będzie ona zróżnicowana w zależności od złożoności tematu,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jasności wypowiedzi mówcy i Państwa doświadczenia w zakresie tłumaczenia ustnego.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zadaniem, jako tłumacza, jest przerwanie mówcy, zanim segment stanie się zbyt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długi. Mogą Państwo przerywać mówcy (wystarczyć powinien dyskretny gest), aż</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przyzwyczai się on/a do właściwej długości wypowiedzi, lub zwyczajnie poprosić go 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18</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robienie częstszych przerw. Doświadczony tłumacz ustny powinien być w stanie – z pomocą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notacji – tłumaczyć ponad 4-minutowe wypowiedzi mówcy, ale takie segmenty będą zbyt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długie dla mniej doświadczonego tłumacza.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szybko należy tłumaczyć?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dążyć do mówienia w normalnym tempie (szybko, a przy tym wyraźnie). Powolny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może znacznie wydłużyć sesję, a tego należy unikać. W idealnych warunkach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tłumaczenie będzie nieco krótsze od wypowiedzi mówcy. Jeśli jest ono znacznie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krótsze, prawdopodobnie dopuścili się Państwo przesadnego streszczenia wypowiedzi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czekając zbyt długo z podaniem tłumaczenia, aż mówca skończy mówić. Jeśli jest ono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dłuższe, oznacza to, że mówicie Państwo zbyt wolno, zbyt długo szukacie właściwych słów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bądź dodajecie własne objaśnienia. Wszystkiego tego należy unikać.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Przybranie właściwego tonu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Istnieją dwie szkoły wśród zawodowych tłumaczy co do tonu, jakim ma się posługiwać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Dla niektórych, tłumacz musi pozostać całkowicie neutralny, dążąc jedynie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możliwie najwierniejszego przełożenia tego, co zostało powiedziane. Dla innych, tłumacz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musi w swoją mowę włożyć ekspresję, aby oddać emocje mówcy. W kontekście wywiadów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uchodźcami naturalne jest wprowadzanie przez tłumacza intonacji i unikanie monotonii. Jako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 winni Państwo stanowić odbicie mówcy, ale nie „poprawiać” go. Należy pamiętać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 tym, żeby podnosić wzrok znad notatek i mówić wyraźnie.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Gdzie powinien siedzieć tłumacz?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Miejsce, które zajmują Państwo w stosunku do osoby prowadzącej wywiad i wnioskodawcy,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stanowi istotny szczegół. Właściwym miejscem dla tłumacza jest miejsce u boku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prowadzącego wywiad i nieco za nim, dzięki czemu prowadzący wywiad znajduje się twarzą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twarz z osobą ubiegającą się o status uchodźcy.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NIGDY NIE NALEŻY ZASIADAĆ POMIĘDZY OSOBĄ PROWADZĄCĄ WYWIAD 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Prawidłową pozycję tłumacza ilustruje poniższy szkic.</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Prowadzący wywiad Wnioskodawca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Zachowanie wierności i neutralności tłumaczenia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Niezależnie od okoliczności, powinno to być Państwa stałym i głównym celem. Państwa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wiarygodność jako tłumaczy jest uzależniona od wierności i neutralności Państwa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o czym będzie jeszcze mowa w dalszej części niniejszego modułu poświęconej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19</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zachowaniu i nastawieniu tłumacza. Opracowanie niezawodnego systemu notacji, jak zaleca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się w Rozdziale trzecim, może okazać się niezwykle przydatne w tym względzie.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Kilka dodatkowych praktycznych wskazówek:</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zwracać uwagę na wszelkie szczegóły. Nie należy podejmować prób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przesiewania informacji podawanych przez wnioskodawcę, ale wiernie przekładać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wszystkie szczegółowe fakty i informacje obiegowe. Pamiętajcie Państwo, że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zadaniem prowadzącego wywiad, a nie tłumacza, jest decydowanie o tym, czy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podawane fakty mają związek z kryteriami prawnymi czy też 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unikać rozmów z wnioskodawcą. Należy tłumaczyć wszystkie pytania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wnioskodawcy, nawet jeśli domyślamy się, jaka będzie na nie odpowiedź.</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Wnioskodawca: Która jest godzina?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„Pyta się, która jest godzina.”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Jeśli ma miejsce rozmowa, której nie rozumie ani prowadzący wywiad ani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wnioskodawca, należy streścić jej przebieg;</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unikać wyrażania osobistych poglądów. Państwa zadaniem, jako tłumaczy, 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jest reagowanie, werbalnie ani wyrazem twarzy, na słowa mówcy.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należy postąpić, gdy...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Nie rozumiemy danego wyrażenia bądź słowa?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Jeśli zdarzy się taka sytuacja, należy poprosić o wyjaśnienie niż ryzykować zgadywanie.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Trzeba przy tym zasygnalizować drugiej stronie (prowadzącemu wywiad lub wnioskodawcy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zależności od okoliczności), że prosimy o dodatkowe wyjaśnienie.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Wnioskodawca odwołuje się do pojęcia bardzo typowego dla jego kultury?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 w tym przypadku należy raczej poświęcić trochę czasu na wyjaśnienie niż dopuścić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powstania nieporozumienia. Nie można zapominać, że Państwa wartość jako tłumacza 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ogranicza się do znajomości języka. Pełnicie Państwo również rolę kanału umożliwiającego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komunikację. Proste słowa, takie jak „brat”, „rodzina”, itp. mogą nieść z sobą bardzo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odmienne pojęcia w zależności od kultury. Należy pamiętać o wyjaśnieniu wnioskodawcy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powodów dialogu z prowadzącym wywiad.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Wypowiedź Wnioskodawcy może wprawić prowadzącego wywiad w zakłopotanie lub</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obrazić 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zasadzie Państwa obowiązkiem jest tłumaczenie wszystkiego, co zostało powiedziane.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praktyce mogą Państwo ostrzec prowadzącego wywiad co do charakteru wypowiedzi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wnioskodawcy i poprosić prowadzącego wywiad o pozwolenie na upewnienie się, czy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wnioskodawca rzeczywiście zamierza posłużyć się takim językiem, przed podaniem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Niewielka przerwa może wystarczyć, aby wnioskodawca zmienił ton.</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Język wnioskodawcy jest prymitywny i niewyszukany?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20</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 należy podejmować próby jego wygładzania czy upiększania – nie na tym polega Państwa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rola. Mogą Państwo niekiedy uczynić wypowiedź bardziej klarowną i zwięzłą, ale nigdy 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może to odbywać się kosztem wierności tłumaczenia.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Istnieją dwie sytuacje wymagające dodatkowych wytycznych. Dotyczą one wywiadów z udziałem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dzieci-uchodźców i wywiadów z udziałem kobiet-uchodźców. Przedstawione poniżej wytyczne będą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Państwu pomocne w obu przypadkach.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z udziałem dzieci-uchodźców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Przedstawione niżej zalecenia pochodzą z „Wytycznych w zakresie prowadzenia wywiadów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udziałem pozbawionych opieki dzieci i młodocianych-uchodźców oraz przygotowywania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historii społecznych” wydanych przez służby wsparcia technicznego programu (Programme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Technical Support Service) w Biurze Głównym UNHCR. Jako od tłumaczy oczekuje się od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odgrywania bardziej aktywnej roli z racji Państwa możliwości komunikowania się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dzieckiem w jego języku.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dokładnie wyjaśnić dziecku przed rozpoczęciem wywiadu, że zostanie ono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poproszone o udzielenie odpowiedzi na kilka pytań, i podać powody przeprowadzania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 sytuacji gdy dziecko zdradza objawy zaniepokojenia, należy je uspokoić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okazywać zrozumienie.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powstrzymać się od występowania w roli adwokata dziecka, ponieważ może to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zniekształcić przebieg wywiadu.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zająć miejsce bliżej dziecka niż prowadzącego wywiad tak, aby nie byli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postrzegani z pozycji władzy ograniczając tym samym swobodę wypowiedzi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dziecka.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z udziałem kobiet-uchodźczyń</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Istnieje zestaw „Wytycznych w sprawie ochrony kobiet-uchodźczyń”, który można otrzymać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biurze terenowym UNHCR i z którego treścią możecie Państwo zechcieć się zapoznać,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zwracając szczególną uwagę na rozdział poświęcony prawnym procedurom i kryteriom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ustalania statusu uchodźcy.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Istotne jest, aby prowadzący wywiad i tłumacz wspólnie stworzyli warunki umożliwiające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wnioskodawczyni przedstawienie możliwie bez przeszkód jej historii. Ma to szczególne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znaczenie w sytuacji, gdy wnioskodawczyni doświadczyła traumatycznych przeżyć, takich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gwałt czy przemoc fizyczna, ponieważ może ona odczuwać ciągły strach, utracić pewność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siebie i mieć niską samoocenę, a także zdradzać inne przykre symptomy utrudniające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komunikowanie się z nią.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 wątpienia zadanie będzie ułatwione, jeżeli tłumaczem będzie kobieta i gdy osobą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prowadzącą wywiad również będzie kobieta. W takim przypadku mogą Państwo zastosować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się do przedstawionych w poprzedniej części zaleceń dotyczących miejsc zajmowanych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czasie realizacji wywiadu.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Prowadząca wywiad Wnioskodawczyni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Tłumaczka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21</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Układ ten powinien ulec zmianie, jeżeli tłumaczem jest mężczyzna lub gdy osobą prowadzącą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 jest mężczyzna, ponieważ między uczestnikami istnieć będzie inna relacja.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Tłumacz-mężczyzna z kobietą przeprowadzającą wywiad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scenariuszu pożądane jest, aby tłumacz-mężczyzna zachował większą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odległość od kobiety prowadzącej wywiad, która powinna zająć miejsce bliżej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wnioskodawczyni.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Prowadząca wywiad Wnioskodawczyni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Tłumacz-mężczyzna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Tłumaczka z mężczyzną prowadzącym wywiad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przypadku zalecane jest, aby tłumaczka zajęła miejsce bliżej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wnioskodawczyni, a mężczyzna prowadzący wywiad zachował od niej większą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odległość.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Prowadzący wywiad Wnioskodawczyni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Tłumaczka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Wytyczne w zakresie nastawienia i zachowania tłumacza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już wspominaliśmy w niniejszym module, zadanie tłumacza jest trudne niezależnie od</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okoliczności. Jego dobre wykonanie wymaga koncentracji, znajomości języka, giętkości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umysłu i wielu innych cech osobowości.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ustne w kontaktach z uchodźcami może nakładać na tłumacza jeszcze większe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obciążenia. Może Państwu przyjść tłumaczyć w trudnych warunkach, w głośnych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niewygodnych miejscach, gdzie trudno jest o koncentrację. Pomiędzy stronami mogą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występować znaczne różnice kulturowe, co wymagać może czegoś więcej niż tylko prostego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wypowiadanych słów. Możecie Państwo zetknąć się z nowym lub nieznanym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sobie słownictwem lub pojęciami.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Zdarzają się niekiedy poważniejsze sytuacje. Osoba prowadząca wywiad może nałożyć 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tłumacza dodatkowe obciążenia, oczekując od niego załatwienia drobnych spraw czy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realizowania różnych zadań leżących poza zakresem obowiązków tłumacza. W jednym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przypadku tłumacz skarżył się, że kazano mu przyprowadzić opornych wnioskodawców 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chat do miejsca odbywania się wywiadu. Z drugiej strony wnioskodawcy mogą dążyć do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wywarcia presji na tłumaczu uciekając się do łapówek bądź gróźb i żądając od tłumacza, by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kłamał w ich interesie.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Stąd jest niezwykle ważne, aby Państwa nastawienie i ramy zachowania jako tłumaczy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zostały jasno określone. Poniżej przedstawiono zbiór praw i obowiązków tłumacza, którego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22</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stosowanie w postaci swoistego kodeksu postępowania zawodowego jest przez nas</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zalecane. W Państwa interesie leży pamiętanie o istnieniu takiego kodeksu postępowania jako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zestawie przydatnych wytycznych i formie zabezpieczenia przed nadużyciami.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prawa jako tłumaczy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Dostęp do informacji na temat czekającej Państwa pracy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upominać się u prowadzącego wywiad o przekazanie dostatecznej ilości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informacji na temat czekających Państwa zadań. Elementem takiego przygotowania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musi być przedstawienie tła kolejnego przypadku (przesłuchania). Nawet jeśli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występują ograniczenia czasowe, Państwa praca będzie efektywniejsza, jeżeli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zawczasu zostaną Państwo poinformowani o jej celu i kontekście. W idealnych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warunkach osoba prowadząca wywiad zorganizuje szkolenie przed rozpoczęciem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tłumaczenia, ale będzie to zależeć od konkretnej sytuacji.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Zdefiniowanie roli tłumacza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Standardową praktyką powinno być przedstawianie tłumacza wnioskodawcy przez</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osobę prowadzącą wywiad i zdefiniowanie Państwa roli jako tłumacza. Nie jest to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wyłącznie kwestia kurtuazji. Takie podejście może przyczynić się do uchronienia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przed naciskami ze strony wnioskodawcy w sytuacji, gdy osoba prowadząca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 jednoznacznie stwierdza, że rolą tłumacza jest umożliwienie komunikacji i że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nie jest odpowiedzialny za wynik wywiadu.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Zdobywanie szacunku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Jako tłumacze mają Państwo prawo do równego traktowania. Tłumaczenie ustne jest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usługą, ale tłumacze nie są sługami! Owszem, mogą wystąpić okoliczności, w których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zostaną Państwo poproszeni o realizację zadania bądź uzyskanie informacji, których to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czynności osoba prowadząca wywiad nie może wykonać z powodu bariery językowej.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Takie sytuacje jednak powinny stanowić raczej wyjątek niż regułę. Przedstawiony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wcześniej przykład złego traktowania, gdy tłumaczowi poleca się samodzielne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przyprowadzenie nie współpracującego wnioskodawcy nie może stać się regułą.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Uzyskanie odpowiedniego wsparcia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Aby działać efektywnie, potrzebują Państwo wsparcia ze strony osoby prowadzącej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 Jeżeli sprawy przybiorą niepomyślny obrót i dojdzie do nieporozumienia,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musi mieć możliwość przerwania wywiadu i wyjaśnienia wątpliwości. Nawet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sytuacji gdy prowadzący wywiad będzie działał w ramach napiętego terminarza, jest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on zobowiązany okazać Państwu swoje wsparcie.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obowiązki jako tłumaczy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Określone powyżej prawa tłumaczy dopełniają ich obowiązki. Opisano je pokrótce poniżej.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Utrzymanie wysokiego poziomu świadczonych usług</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23</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Większość porad zawartych w niniejszym module ma w szczególności pomóc</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Państwu w utrzymaniu możliwie najwyższego poziomu świadczonych usług.</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Obejmują one praktyczne wskazówki dotyczące doskonalenia stosowanych technik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uczenia się nowych oraz utrzymania profesjonalnego nastawienia do wykonywanej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pracy. Państwa zadaniem, jako tłumaczy, jest możliwie wierne oddanie pierwotnego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przekładu. W razie wątpliwości co do znaczenia usłyszanej wypowiedzi, zaleca się</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zwrócenie o dodatkowe wyjaśnienia. Równie istotne jest zachowanie przez Państwa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wrażliwości kulturowej, ponieważ komunikacja bynajmniej nie kończy się na samych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słowach i frazach!</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Zachowanie neutralności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Rolą Państwa jako tłumaczy nie jest opowiadanie się po którejkolwiek stronie. Mogą</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współczuć wnioskodawcy, ale nie wolno Państwu występować w charakterze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jego adwokata. Jak już wspomniano wcześniej, wnioskodawca może nawet nalegać,</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abyście Państwo dopuszczali się zmyśleń bądź kłamstw w jego interesie. Nigdy 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ulegać tego rodzaju namowom. Stawką jest wiarygodność Państwa i funkcji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pełnionej przez Państwa jako tłumacza.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Mogą nawet Państwo czuć się w obowiązku niekiedy odmówić wystąpienia 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charakterze tłumacza, jeżeli istnieją silne osobiste więzi pomiędzy Państwem 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wnioskodawcą. Taka sytuacja może mieć miejsce, na przykład, gdy zarówno</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wnioskodawca jak i Państwo jesteście członkami tej samej rodziny lub zwartej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społeczności.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Zachowanie poufności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Standardową praktyką wśród zawodowych tłumaczy jest zachowanie w ścisłej</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tajemnicy treści toczonych w ich obecności rozmów. Wymóg ten bez wyjątku musi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dotyczyć także przesłuchań w sprawie o nadanie statusu uchodźcy. Ujawnienie faktów</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dotyczących historii danego wnioskodawcy może mieć bardzo groźne skutki, na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dla członków jego rodziny bądź krewnych pozostających w kraju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pochodzenia. Mając powyższe na uwadze: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nie należy nigdy omawiać tego, co się usłyszało w trakcie wywiadu z osobami 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uczestniczącymi w takim wywiadzie;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tłumacz jest obowiązany zniszczyć wszelkie notatki z chwilą, gdy staną się one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bezużyteczne. Jeżeli konieczne jest zachowanie notatek pomiędzy jednym wywiadem</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 drugim, należy zawsze upewnić się, że nikt oprócz nas nie ma do nich dostępu.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Powstrzymanie się od nadużywania posiadanej władzy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Jako tłumacze są Państwo często jedynymi osobami, które są w stanie dokładnie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ś</w:t>
      </w:r>
      <w:r w:rsidRPr="00F337AB">
        <w:rPr>
          <w:rFonts w:ascii="Times New Roman" w:eastAsia="Times New Roman" w:hAnsi="Times New Roman" w:cs="Times New Roman"/>
          <w:sz w:val="24"/>
          <w:szCs w:val="24"/>
          <w:lang w:eastAsia="pl-PL"/>
        </w:rPr>
        <w:t>ledzić bieg wydarzeń w danych okolicznościach, w których występuje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zapotrzebowanie na Państwa usługi. Poza wcześniej zdefiniowanymi ograniczeniami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sytuacja ta niesie z sobą pewne poczucie władzy. Z uwagi na pełnioną funkcję winni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Państwo oprzeć się pokusie nadużywania tej władzy, a, wręcz przeciwnie,</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wykorzystywać ją w sposób konstruktywny.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24</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Tytułem podsumowania znajdą Państwo poniżej zestawienie omówionych praw 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obowiązków. Razem składają się one na kodeks postępowania tłumacza.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Obowiązki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Dostęp do informacji na temat</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czekającej Państwa pracy</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Zdefiniowanie roli tłumacza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Zdobywanie szacunku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Uzyskanie odpowiedniego wsparcia</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Utrzymanie wysokiego poziomu</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ś</w:t>
      </w:r>
      <w:r w:rsidRPr="00F337AB">
        <w:rPr>
          <w:rFonts w:ascii="Times New Roman" w:eastAsia="Times New Roman" w:hAnsi="Times New Roman" w:cs="Times New Roman"/>
          <w:sz w:val="24"/>
          <w:szCs w:val="24"/>
          <w:lang w:eastAsia="pl-PL"/>
        </w:rPr>
        <w:t>wiadczonych usług</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Zachowanie neutralności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Zachowanie poufności</w:t>
      </w:r>
    </w:p>
    <w:p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Powstrzymanie się od nadużywania</w:t>
      </w:r>
    </w:p>
    <w:p w:rsidR="006A0781"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posiadanej władzy</w:t>
      </w:r>
    </w:p>
    <w:sectPr w:rsidR="006A0781" w:rsidRPr="00F337AB" w:rsidSect="003A093E">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36" w:rsidRDefault="008F5836" w:rsidP="00F337AB">
      <w:pPr>
        <w:spacing w:after="0" w:line="240" w:lineRule="auto"/>
      </w:pPr>
      <w:r>
        <w:separator/>
      </w:r>
    </w:p>
  </w:endnote>
  <w:endnote w:type="continuationSeparator" w:id="0">
    <w:p w:rsidR="008F5836" w:rsidRDefault="008F5836" w:rsidP="00F3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MS Mincho"/>
    <w:panose1 w:val="00000000000000000000"/>
    <w:charset w:val="00"/>
    <w:family w:val="roman"/>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0E" w:rsidRDefault="00851E0E">
    <w:pPr>
      <w:pStyle w:val="Stopka"/>
      <w:jc w:val="center"/>
    </w:pPr>
    <w:r>
      <w:fldChar w:fldCharType="begin"/>
    </w:r>
    <w:r>
      <w:instrText>PAGE   \* MERGEFORMAT</w:instrText>
    </w:r>
    <w:r>
      <w:fldChar w:fldCharType="separate"/>
    </w:r>
    <w:r w:rsidR="0044544C">
      <w:rPr>
        <w:noProof/>
      </w:rPr>
      <w:t>11</w:t>
    </w:r>
    <w:r>
      <w:rPr>
        <w:noProof/>
      </w:rPr>
      <w:fldChar w:fldCharType="end"/>
    </w:r>
  </w:p>
  <w:p w:rsidR="00851E0E" w:rsidRDefault="00851E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0E" w:rsidRDefault="00851E0E">
    <w:pPr>
      <w:pStyle w:val="Stopka"/>
      <w:tabs>
        <w:tab w:val="clear" w:pos="4536"/>
        <w:tab w:val="right" w:pos="9000"/>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0E" w:rsidRDefault="00851E0E">
    <w:pPr>
      <w:pStyle w:val="Stopka"/>
      <w:tabs>
        <w:tab w:val="clear" w:pos="4536"/>
        <w:tab w:val="right" w:pos="9000"/>
      </w:tabs>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0E" w:rsidRDefault="00851E0E">
    <w:pPr>
      <w:pStyle w:val="Stopka"/>
      <w:tabs>
        <w:tab w:val="clear" w:pos="4536"/>
        <w:tab w:val="right" w:pos="90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36" w:rsidRDefault="008F5836" w:rsidP="00F337AB">
      <w:pPr>
        <w:spacing w:after="0" w:line="240" w:lineRule="auto"/>
      </w:pPr>
      <w:r>
        <w:separator/>
      </w:r>
    </w:p>
  </w:footnote>
  <w:footnote w:type="continuationSeparator" w:id="0">
    <w:p w:rsidR="008F5836" w:rsidRDefault="008F5836" w:rsidP="00F337AB">
      <w:pPr>
        <w:spacing w:after="0" w:line="240" w:lineRule="auto"/>
      </w:pPr>
      <w:r>
        <w:continuationSeparator/>
      </w:r>
    </w:p>
  </w:footnote>
  <w:footnote w:id="1">
    <w:p w:rsidR="00851E0E" w:rsidRDefault="00851E0E" w:rsidP="00F337AB">
      <w:pPr>
        <w:pStyle w:val="Tekstprzypisudolnego"/>
        <w:jc w:val="both"/>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rsidR="00851E0E" w:rsidRDefault="00851E0E" w:rsidP="00F337AB">
      <w:pPr>
        <w:pStyle w:val="Tekstprzypisudolnego"/>
        <w:jc w:val="both"/>
        <w:rPr>
          <w:sz w:val="18"/>
          <w:szCs w:val="18"/>
        </w:rPr>
      </w:pPr>
    </w:p>
  </w:footnote>
  <w:footnote w:id="2">
    <w:p w:rsidR="00851E0E" w:rsidRDefault="00851E0E" w:rsidP="00F337AB">
      <w:pPr>
        <w:pStyle w:val="Tekstprzypisudolnego"/>
        <w:rPr>
          <w:sz w:val="18"/>
          <w:szCs w:val="18"/>
        </w:rPr>
      </w:pPr>
      <w:r>
        <w:rPr>
          <w:rStyle w:val="Odwoanieprzypisudolnego"/>
          <w:sz w:val="18"/>
          <w:szCs w:val="18"/>
        </w:rPr>
        <w:footnoteRef/>
      </w:r>
      <w:r>
        <w:rPr>
          <w:sz w:val="18"/>
          <w:szCs w:val="18"/>
        </w:rPr>
        <w:t xml:space="preserve"> Niepotrzebne skreślić</w:t>
      </w:r>
    </w:p>
    <w:p w:rsidR="00851E0E" w:rsidRDefault="00851E0E" w:rsidP="00F337A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0E" w:rsidRDefault="00851E0E">
    <w:pPr>
      <w:pStyle w:val="Nagwek"/>
      <w:jc w:val="center"/>
      <w:rPr>
        <w:sz w:val="18"/>
        <w:szCs w:val="18"/>
      </w:rPr>
    </w:pPr>
    <w:r>
      <w:rPr>
        <w:sz w:val="18"/>
        <w:szCs w:val="18"/>
      </w:rPr>
      <w:t>Specyfikacja Istotnych Warunków Zamówienia</w:t>
    </w:r>
  </w:p>
  <w:p w:rsidR="00851E0E" w:rsidRDefault="00851E0E">
    <w:pPr>
      <w:pStyle w:val="Nagwek"/>
      <w:jc w:val="center"/>
      <w:rPr>
        <w:sz w:val="18"/>
        <w:szCs w:val="18"/>
      </w:rPr>
    </w:pPr>
    <w:r>
      <w:rPr>
        <w:sz w:val="18"/>
        <w:szCs w:val="18"/>
      </w:rPr>
      <w:t>Wykonywanie tłumaczeń na potrzeby Urzędu do Spraw Cudzoziemców</w:t>
    </w:r>
  </w:p>
  <w:p w:rsidR="00851E0E" w:rsidRDefault="00851E0E">
    <w:pPr>
      <w:pStyle w:val="Nagwek"/>
    </w:pPr>
    <w:r>
      <w:rPr>
        <w:noProof/>
        <w:lang w:bidi="ar-SA"/>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46354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3433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0E" w:rsidRDefault="00851E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0E" w:rsidRPr="005E4978" w:rsidRDefault="00851E0E" w:rsidP="005E49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15CC0B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690DA62"/>
    <w:lvl w:ilvl="0">
      <w:start w:val="1"/>
      <w:numFmt w:val="bullet"/>
      <w:pStyle w:val="Listapunktowana2"/>
      <w:lvlText w:val=""/>
      <w:lvlJc w:val="left"/>
      <w:pPr>
        <w:tabs>
          <w:tab w:val="num" w:pos="1070"/>
        </w:tabs>
        <w:ind w:left="1070" w:hanging="360"/>
      </w:pPr>
      <w:rPr>
        <w:rFonts w:ascii="Symbol" w:hAnsi="Symbol" w:hint="default"/>
      </w:rPr>
    </w:lvl>
  </w:abstractNum>
  <w:abstractNum w:abstractNumId="2" w15:restartNumberingAfterBreak="0">
    <w:nsid w:val="07754B07"/>
    <w:multiLevelType w:val="hybridMultilevel"/>
    <w:tmpl w:val="6228123C"/>
    <w:lvl w:ilvl="0" w:tplc="EE70D368">
      <w:start w:val="3"/>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95E152C"/>
    <w:multiLevelType w:val="hybridMultilevel"/>
    <w:tmpl w:val="3EACC0B6"/>
    <w:lvl w:ilvl="0" w:tplc="88EA1A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D73187"/>
    <w:multiLevelType w:val="hybridMultilevel"/>
    <w:tmpl w:val="D1DA532C"/>
    <w:lvl w:ilvl="0" w:tplc="0415000B">
      <w:start w:val="1"/>
      <w:numFmt w:val="bullet"/>
      <w:lvlText w:val=""/>
      <w:lvlJc w:val="left"/>
      <w:pPr>
        <w:ind w:left="1913" w:hanging="360"/>
      </w:pPr>
      <w:rPr>
        <w:rFonts w:ascii="Wingdings" w:hAnsi="Wingdings"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5" w15:restartNumberingAfterBreak="0">
    <w:nsid w:val="09FF2449"/>
    <w:multiLevelType w:val="hybridMultilevel"/>
    <w:tmpl w:val="DD769A34"/>
    <w:lvl w:ilvl="0" w:tplc="326A858C">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4F068D"/>
    <w:multiLevelType w:val="multilevel"/>
    <w:tmpl w:val="7BFE2F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B0EE1"/>
    <w:multiLevelType w:val="multilevel"/>
    <w:tmpl w:val="FBB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264B13"/>
    <w:multiLevelType w:val="singleLevel"/>
    <w:tmpl w:val="04150011"/>
    <w:lvl w:ilvl="0">
      <w:start w:val="1"/>
      <w:numFmt w:val="decimal"/>
      <w:lvlText w:val="%1)"/>
      <w:lvlJc w:val="left"/>
      <w:pPr>
        <w:ind w:left="360" w:hanging="360"/>
      </w:pPr>
    </w:lvl>
  </w:abstractNum>
  <w:abstractNum w:abstractNumId="9" w15:restartNumberingAfterBreak="0">
    <w:nsid w:val="0DAA6989"/>
    <w:multiLevelType w:val="hybridMultilevel"/>
    <w:tmpl w:val="DAD0026C"/>
    <w:lvl w:ilvl="0" w:tplc="525858BC">
      <w:start w:val="1"/>
      <w:numFmt w:val="bullet"/>
      <w:lvlText w:val=""/>
      <w:lvlJc w:val="left"/>
      <w:pPr>
        <w:ind w:left="1494" w:hanging="360"/>
      </w:pPr>
      <w:rPr>
        <w:rFonts w:ascii="Symbol" w:hAnsi="Symbol" w:hint="default"/>
        <w:color w:val="000000" w:themeColor="text1"/>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13780D71"/>
    <w:multiLevelType w:val="multilevel"/>
    <w:tmpl w:val="D58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D15E1"/>
    <w:multiLevelType w:val="hybridMultilevel"/>
    <w:tmpl w:val="15966CDA"/>
    <w:lvl w:ilvl="0" w:tplc="0415000B">
      <w:start w:val="1"/>
      <w:numFmt w:val="bullet"/>
      <w:lvlText w:val=""/>
      <w:lvlJc w:val="left"/>
      <w:pPr>
        <w:ind w:left="1854" w:hanging="360"/>
      </w:pPr>
      <w:rPr>
        <w:rFonts w:ascii="Wingdings" w:hAnsi="Wingding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78620BA"/>
    <w:multiLevelType w:val="hybridMultilevel"/>
    <w:tmpl w:val="379253FA"/>
    <w:lvl w:ilvl="0" w:tplc="2E8612FA">
      <w:start w:val="1"/>
      <w:numFmt w:val="bullet"/>
      <w:lvlText w:val=""/>
      <w:lvlJc w:val="left"/>
      <w:pPr>
        <w:ind w:left="1070" w:hanging="360"/>
      </w:pPr>
      <w:rPr>
        <w:rFonts w:ascii="Symbol" w:hAnsi="Symbol" w:hint="default"/>
        <w:color w:val="000000" w:themeColor="text1"/>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18692CC4"/>
    <w:multiLevelType w:val="hybridMultilevel"/>
    <w:tmpl w:val="AE184656"/>
    <w:lvl w:ilvl="0" w:tplc="2C38A828">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E27767E"/>
    <w:multiLevelType w:val="hybridMultilevel"/>
    <w:tmpl w:val="63727B64"/>
    <w:lvl w:ilvl="0" w:tplc="0415000F">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E350002"/>
    <w:multiLevelType w:val="hybridMultilevel"/>
    <w:tmpl w:val="14042920"/>
    <w:lvl w:ilvl="0" w:tplc="43DCB718">
      <w:start w:val="1"/>
      <w:numFmt w:val="decimal"/>
      <w:lvlText w:val="%1."/>
      <w:lvlJc w:val="left"/>
      <w:pPr>
        <w:tabs>
          <w:tab w:val="num" w:pos="0"/>
        </w:tabs>
        <w:ind w:left="284" w:hanging="284"/>
      </w:pPr>
      <w:rPr>
        <w:rFonts w:hint="default"/>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6" w15:restartNumberingAfterBreak="0">
    <w:nsid w:val="1EE3197E"/>
    <w:multiLevelType w:val="multilevel"/>
    <w:tmpl w:val="14CC14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237A386B"/>
    <w:multiLevelType w:val="hybridMultilevel"/>
    <w:tmpl w:val="A378D4F6"/>
    <w:lvl w:ilvl="0" w:tplc="8C7CFE66">
      <w:start w:val="1"/>
      <w:numFmt w:val="decimal"/>
      <w:lvlText w:val="%1)"/>
      <w:lvlJc w:val="left"/>
      <w:pPr>
        <w:ind w:left="2061" w:hanging="360"/>
      </w:pPr>
      <w:rPr>
        <w:rFonts w:ascii="Times New Roman" w:hAnsi="Times New Roman" w:cs="Times New Roman" w:hint="default"/>
        <w:sz w:val="24"/>
        <w:szCs w:val="24"/>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18" w15:restartNumberingAfterBreak="0">
    <w:nsid w:val="24417CC8"/>
    <w:multiLevelType w:val="hybridMultilevel"/>
    <w:tmpl w:val="522E00F2"/>
    <w:lvl w:ilvl="0" w:tplc="04150005">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150A16"/>
    <w:multiLevelType w:val="hybridMultilevel"/>
    <w:tmpl w:val="3EACC0B6"/>
    <w:lvl w:ilvl="0" w:tplc="88EA1A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6940A7"/>
    <w:multiLevelType w:val="hybridMultilevel"/>
    <w:tmpl w:val="EC32D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CE74F3"/>
    <w:multiLevelType w:val="hybridMultilevel"/>
    <w:tmpl w:val="C4C2E4D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3D941A8"/>
    <w:multiLevelType w:val="hybridMultilevel"/>
    <w:tmpl w:val="B65EA53E"/>
    <w:lvl w:ilvl="0" w:tplc="0415000F">
      <w:start w:val="1"/>
      <w:numFmt w:val="decimal"/>
      <w:lvlText w:val="%1."/>
      <w:lvlJc w:val="left"/>
      <w:pPr>
        <w:tabs>
          <w:tab w:val="num" w:pos="644"/>
        </w:tabs>
        <w:ind w:left="644" w:hanging="360"/>
      </w:pPr>
      <w:rPr>
        <w:rFonts w:hint="default"/>
      </w:rPr>
    </w:lvl>
    <w:lvl w:ilvl="1" w:tplc="04150019" w:tentative="1">
      <w:start w:val="1"/>
      <w:numFmt w:val="bullet"/>
      <w:lvlText w:val="o"/>
      <w:lvlJc w:val="left"/>
      <w:pPr>
        <w:tabs>
          <w:tab w:val="num" w:pos="1364"/>
        </w:tabs>
        <w:ind w:left="1364" w:hanging="360"/>
      </w:pPr>
      <w:rPr>
        <w:rFonts w:ascii="Courier New" w:hAnsi="Courier New" w:hint="default"/>
      </w:rPr>
    </w:lvl>
    <w:lvl w:ilvl="2" w:tplc="0415001B" w:tentative="1">
      <w:start w:val="1"/>
      <w:numFmt w:val="bullet"/>
      <w:lvlText w:val=""/>
      <w:lvlJc w:val="left"/>
      <w:pPr>
        <w:tabs>
          <w:tab w:val="num" w:pos="2084"/>
        </w:tabs>
        <w:ind w:left="2084" w:hanging="360"/>
      </w:pPr>
      <w:rPr>
        <w:rFonts w:ascii="Wingdings" w:hAnsi="Wingdings" w:hint="default"/>
      </w:rPr>
    </w:lvl>
    <w:lvl w:ilvl="3" w:tplc="0415000F" w:tentative="1">
      <w:start w:val="1"/>
      <w:numFmt w:val="bullet"/>
      <w:lvlText w:val=""/>
      <w:lvlJc w:val="left"/>
      <w:pPr>
        <w:tabs>
          <w:tab w:val="num" w:pos="2804"/>
        </w:tabs>
        <w:ind w:left="2804" w:hanging="360"/>
      </w:pPr>
      <w:rPr>
        <w:rFonts w:ascii="Symbol" w:hAnsi="Symbol" w:hint="default"/>
      </w:rPr>
    </w:lvl>
    <w:lvl w:ilvl="4" w:tplc="04150019" w:tentative="1">
      <w:start w:val="1"/>
      <w:numFmt w:val="bullet"/>
      <w:lvlText w:val="o"/>
      <w:lvlJc w:val="left"/>
      <w:pPr>
        <w:tabs>
          <w:tab w:val="num" w:pos="3524"/>
        </w:tabs>
        <w:ind w:left="3524" w:hanging="360"/>
      </w:pPr>
      <w:rPr>
        <w:rFonts w:ascii="Courier New" w:hAnsi="Courier New" w:hint="default"/>
      </w:rPr>
    </w:lvl>
    <w:lvl w:ilvl="5" w:tplc="0415001B" w:tentative="1">
      <w:start w:val="1"/>
      <w:numFmt w:val="bullet"/>
      <w:lvlText w:val=""/>
      <w:lvlJc w:val="left"/>
      <w:pPr>
        <w:tabs>
          <w:tab w:val="num" w:pos="4244"/>
        </w:tabs>
        <w:ind w:left="4244" w:hanging="360"/>
      </w:pPr>
      <w:rPr>
        <w:rFonts w:ascii="Wingdings" w:hAnsi="Wingdings" w:hint="default"/>
      </w:rPr>
    </w:lvl>
    <w:lvl w:ilvl="6" w:tplc="0415000F" w:tentative="1">
      <w:start w:val="1"/>
      <w:numFmt w:val="bullet"/>
      <w:lvlText w:val=""/>
      <w:lvlJc w:val="left"/>
      <w:pPr>
        <w:tabs>
          <w:tab w:val="num" w:pos="4964"/>
        </w:tabs>
        <w:ind w:left="4964" w:hanging="360"/>
      </w:pPr>
      <w:rPr>
        <w:rFonts w:ascii="Symbol" w:hAnsi="Symbol" w:hint="default"/>
      </w:rPr>
    </w:lvl>
    <w:lvl w:ilvl="7" w:tplc="04150019" w:tentative="1">
      <w:start w:val="1"/>
      <w:numFmt w:val="bullet"/>
      <w:lvlText w:val="o"/>
      <w:lvlJc w:val="left"/>
      <w:pPr>
        <w:tabs>
          <w:tab w:val="num" w:pos="5684"/>
        </w:tabs>
        <w:ind w:left="5684" w:hanging="360"/>
      </w:pPr>
      <w:rPr>
        <w:rFonts w:ascii="Courier New" w:hAnsi="Courier New" w:hint="default"/>
      </w:rPr>
    </w:lvl>
    <w:lvl w:ilvl="8" w:tplc="0415001B"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53C7DB2"/>
    <w:multiLevelType w:val="hybridMultilevel"/>
    <w:tmpl w:val="5FFE094E"/>
    <w:lvl w:ilvl="0" w:tplc="4F062504">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37A0A"/>
    <w:multiLevelType w:val="hybridMultilevel"/>
    <w:tmpl w:val="74625B9A"/>
    <w:lvl w:ilvl="0" w:tplc="33F8063C">
      <w:start w:val="7"/>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6" w15:restartNumberingAfterBreak="0">
    <w:nsid w:val="3F8D4D39"/>
    <w:multiLevelType w:val="multilevel"/>
    <w:tmpl w:val="9AA2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57BFB"/>
    <w:multiLevelType w:val="hybridMultilevel"/>
    <w:tmpl w:val="3274FFE2"/>
    <w:lvl w:ilvl="0" w:tplc="8E087448">
      <w:start w:val="2"/>
      <w:numFmt w:val="decimal"/>
      <w:lvlText w:val="%1."/>
      <w:lvlJc w:val="left"/>
      <w:pPr>
        <w:ind w:left="6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43E21"/>
    <w:multiLevelType w:val="multilevel"/>
    <w:tmpl w:val="D618DC0E"/>
    <w:lvl w:ilvl="0">
      <w:start w:val="10"/>
      <w:numFmt w:val="decimal"/>
      <w:lvlText w:val="%1"/>
      <w:lvlJc w:val="left"/>
      <w:pPr>
        <w:ind w:left="540" w:hanging="540"/>
      </w:pPr>
      <w:rPr>
        <w:rFonts w:hint="default"/>
        <w:b/>
        <w:u w:val="single"/>
      </w:rPr>
    </w:lvl>
    <w:lvl w:ilvl="1">
      <w:start w:val="11"/>
      <w:numFmt w:val="decimal"/>
      <w:lvlText w:val="%1.%2"/>
      <w:lvlJc w:val="left"/>
      <w:pPr>
        <w:ind w:left="540" w:hanging="540"/>
      </w:pPr>
      <w:rPr>
        <w:rFonts w:hint="default"/>
        <w:b w:val="0"/>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15:restartNumberingAfterBreak="0">
    <w:nsid w:val="50BB5C1C"/>
    <w:multiLevelType w:val="hybridMultilevel"/>
    <w:tmpl w:val="BF8CD010"/>
    <w:lvl w:ilvl="0" w:tplc="78C813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3966D7C"/>
    <w:multiLevelType w:val="hybridMultilevel"/>
    <w:tmpl w:val="479A61F4"/>
    <w:lvl w:ilvl="0" w:tplc="4E1C0B9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3DD7BBD"/>
    <w:multiLevelType w:val="multilevel"/>
    <w:tmpl w:val="D0A29496"/>
    <w:lvl w:ilvl="0">
      <w:start w:val="1"/>
      <w:numFmt w:val="decimal"/>
      <w:lvlText w:val="%1."/>
      <w:lvlJc w:val="left"/>
      <w:pPr>
        <w:ind w:left="720" w:hanging="360"/>
      </w:pPr>
      <w:rPr>
        <w:rFonts w:hint="default"/>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2" w15:restartNumberingAfterBreak="0">
    <w:nsid w:val="556964FD"/>
    <w:multiLevelType w:val="hybridMultilevel"/>
    <w:tmpl w:val="381CE52A"/>
    <w:lvl w:ilvl="0" w:tplc="63E6F1A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EBF1BB7"/>
    <w:multiLevelType w:val="hybridMultilevel"/>
    <w:tmpl w:val="7B42FF08"/>
    <w:lvl w:ilvl="0" w:tplc="085E59E8">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60D7715A"/>
    <w:multiLevelType w:val="hybridMultilevel"/>
    <w:tmpl w:val="C47A1FA6"/>
    <w:lvl w:ilvl="0" w:tplc="9CA04DF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61B6E"/>
    <w:multiLevelType w:val="hybridMultilevel"/>
    <w:tmpl w:val="E8A48BCE"/>
    <w:lvl w:ilvl="0" w:tplc="4A2268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BE3649"/>
    <w:multiLevelType w:val="hybridMultilevel"/>
    <w:tmpl w:val="C5E2FE38"/>
    <w:lvl w:ilvl="0" w:tplc="72E4EDAA">
      <w:start w:val="1"/>
      <w:numFmt w:val="bullet"/>
      <w:lvlText w:val=""/>
      <w:lvlJc w:val="left"/>
      <w:pPr>
        <w:ind w:left="1080" w:hanging="360"/>
      </w:pPr>
      <w:rPr>
        <w:rFonts w:ascii="Wingdings" w:hAnsi="Wingdings" w:hint="default"/>
        <w:color w:val="000000" w:themeColor="text1"/>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F7B0389"/>
    <w:multiLevelType w:val="hybridMultilevel"/>
    <w:tmpl w:val="63DC7C00"/>
    <w:lvl w:ilvl="0" w:tplc="A08CA5E8">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737A33"/>
    <w:multiLevelType w:val="hybridMultilevel"/>
    <w:tmpl w:val="EDC084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890C4F"/>
    <w:multiLevelType w:val="hybridMultilevel"/>
    <w:tmpl w:val="B0D425FE"/>
    <w:lvl w:ilvl="0" w:tplc="F300CD54">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973DDA"/>
    <w:multiLevelType w:val="multilevel"/>
    <w:tmpl w:val="0C3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A5B3C"/>
    <w:multiLevelType w:val="hybridMultilevel"/>
    <w:tmpl w:val="3438C7FC"/>
    <w:lvl w:ilvl="0" w:tplc="E03CF17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2E2E1E"/>
    <w:multiLevelType w:val="hybridMultilevel"/>
    <w:tmpl w:val="D4B48AA4"/>
    <w:lvl w:ilvl="0" w:tplc="6910FA0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24"/>
  </w:num>
  <w:num w:numId="4">
    <w:abstractNumId w:val="23"/>
  </w:num>
  <w:num w:numId="5">
    <w:abstractNumId w:val="8"/>
  </w:num>
  <w:num w:numId="6">
    <w:abstractNumId w:val="31"/>
  </w:num>
  <w:num w:numId="7">
    <w:abstractNumId w:val="0"/>
  </w:num>
  <w:num w:numId="8">
    <w:abstractNumId w:val="1"/>
  </w:num>
  <w:num w:numId="9">
    <w:abstractNumId w:val="1"/>
    <w:lvlOverride w:ilvl="0">
      <w:startOverride w:val="1"/>
    </w:lvlOverride>
  </w:num>
  <w:num w:numId="10">
    <w:abstractNumId w:val="15"/>
  </w:num>
  <w:num w:numId="11">
    <w:abstractNumId w:val="20"/>
  </w:num>
  <w:num w:numId="12">
    <w:abstractNumId w:val="41"/>
  </w:num>
  <w:num w:numId="13">
    <w:abstractNumId w:val="33"/>
  </w:num>
  <w:num w:numId="14">
    <w:abstractNumId w:val="6"/>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lvlOverride w:ilvl="2"/>
    <w:lvlOverride w:ilvl="3"/>
    <w:lvlOverride w:ilvl="4"/>
    <w:lvlOverride w:ilvl="5"/>
    <w:lvlOverride w:ilvl="6"/>
    <w:lvlOverride w:ilvl="7"/>
    <w:lvlOverride w:ilvl="8"/>
  </w:num>
  <w:num w:numId="22">
    <w:abstractNumId w:val="39"/>
  </w:num>
  <w:num w:numId="23">
    <w:abstractNumId w:val="21"/>
  </w:num>
  <w:num w:numId="24">
    <w:abstractNumId w:val="3"/>
  </w:num>
  <w:num w:numId="25">
    <w:abstractNumId w:val="29"/>
  </w:num>
  <w:num w:numId="26">
    <w:abstractNumId w:val="30"/>
  </w:num>
  <w:num w:numId="27">
    <w:abstractNumId w:val="13"/>
  </w:num>
  <w:num w:numId="28">
    <w:abstractNumId w:val="2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11"/>
  </w:num>
  <w:num w:numId="33">
    <w:abstractNumId w:val="4"/>
  </w:num>
  <w:num w:numId="34">
    <w:abstractNumId w:val="32"/>
  </w:num>
  <w:num w:numId="35">
    <w:abstractNumId w:val="25"/>
  </w:num>
  <w:num w:numId="36">
    <w:abstractNumId w:val="37"/>
  </w:num>
  <w:num w:numId="37">
    <w:abstractNumId w:val="2"/>
  </w:num>
  <w:num w:numId="38">
    <w:abstractNumId w:val="42"/>
  </w:num>
  <w:num w:numId="39">
    <w:abstractNumId w:val="34"/>
  </w:num>
  <w:num w:numId="40">
    <w:abstractNumId w:val="19"/>
  </w:num>
  <w:num w:numId="41">
    <w:abstractNumId w:val="35"/>
  </w:num>
  <w:num w:numId="42">
    <w:abstractNumId w:val="10"/>
  </w:num>
  <w:num w:numId="43">
    <w:abstractNumId w:val="40"/>
  </w:num>
  <w:num w:numId="44">
    <w:abstractNumId w:val="26"/>
  </w:num>
  <w:num w:numId="45">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AB"/>
    <w:rsid w:val="000011BA"/>
    <w:rsid w:val="00036506"/>
    <w:rsid w:val="00050386"/>
    <w:rsid w:val="00075733"/>
    <w:rsid w:val="00091DC5"/>
    <w:rsid w:val="000B1EDF"/>
    <w:rsid w:val="000B2BAE"/>
    <w:rsid w:val="000C67BA"/>
    <w:rsid w:val="000F03CA"/>
    <w:rsid w:val="001311AE"/>
    <w:rsid w:val="001363F2"/>
    <w:rsid w:val="00147705"/>
    <w:rsid w:val="00171D96"/>
    <w:rsid w:val="0018594A"/>
    <w:rsid w:val="001A2A12"/>
    <w:rsid w:val="001B3B85"/>
    <w:rsid w:val="001B4D66"/>
    <w:rsid w:val="001B6157"/>
    <w:rsid w:val="001C1EE2"/>
    <w:rsid w:val="001C5C40"/>
    <w:rsid w:val="001F6B83"/>
    <w:rsid w:val="00203A86"/>
    <w:rsid w:val="00234CC1"/>
    <w:rsid w:val="0025486E"/>
    <w:rsid w:val="002645FA"/>
    <w:rsid w:val="002770BD"/>
    <w:rsid w:val="002773B5"/>
    <w:rsid w:val="00283028"/>
    <w:rsid w:val="002A6920"/>
    <w:rsid w:val="002D7C6E"/>
    <w:rsid w:val="003046A5"/>
    <w:rsid w:val="00345E44"/>
    <w:rsid w:val="00372978"/>
    <w:rsid w:val="00376892"/>
    <w:rsid w:val="0037798B"/>
    <w:rsid w:val="003A093E"/>
    <w:rsid w:val="003B0330"/>
    <w:rsid w:val="003D7702"/>
    <w:rsid w:val="003E3F33"/>
    <w:rsid w:val="003E4F21"/>
    <w:rsid w:val="003F13AB"/>
    <w:rsid w:val="003F1B0B"/>
    <w:rsid w:val="0044544C"/>
    <w:rsid w:val="00471740"/>
    <w:rsid w:val="004C166B"/>
    <w:rsid w:val="004E177D"/>
    <w:rsid w:val="004E5CE6"/>
    <w:rsid w:val="004E75EC"/>
    <w:rsid w:val="004F0D0D"/>
    <w:rsid w:val="00500AC0"/>
    <w:rsid w:val="00547D7B"/>
    <w:rsid w:val="00560C1B"/>
    <w:rsid w:val="00570A8E"/>
    <w:rsid w:val="00591992"/>
    <w:rsid w:val="005A39BE"/>
    <w:rsid w:val="005B58C4"/>
    <w:rsid w:val="005D3070"/>
    <w:rsid w:val="005E4978"/>
    <w:rsid w:val="005F0640"/>
    <w:rsid w:val="005F6A76"/>
    <w:rsid w:val="006313D2"/>
    <w:rsid w:val="00635459"/>
    <w:rsid w:val="00640A0B"/>
    <w:rsid w:val="0068644C"/>
    <w:rsid w:val="0068702D"/>
    <w:rsid w:val="00690CA7"/>
    <w:rsid w:val="006A0781"/>
    <w:rsid w:val="006F4057"/>
    <w:rsid w:val="006F7C86"/>
    <w:rsid w:val="00705169"/>
    <w:rsid w:val="0070536F"/>
    <w:rsid w:val="00743194"/>
    <w:rsid w:val="00771195"/>
    <w:rsid w:val="00780061"/>
    <w:rsid w:val="007812A9"/>
    <w:rsid w:val="007849CB"/>
    <w:rsid w:val="007974D5"/>
    <w:rsid w:val="007C4D32"/>
    <w:rsid w:val="007F2E91"/>
    <w:rsid w:val="008216B0"/>
    <w:rsid w:val="00851E0E"/>
    <w:rsid w:val="008A6364"/>
    <w:rsid w:val="008C4F04"/>
    <w:rsid w:val="008E320B"/>
    <w:rsid w:val="008F5836"/>
    <w:rsid w:val="009149A9"/>
    <w:rsid w:val="00922983"/>
    <w:rsid w:val="00940569"/>
    <w:rsid w:val="00945851"/>
    <w:rsid w:val="0095106B"/>
    <w:rsid w:val="00975A4E"/>
    <w:rsid w:val="009B4EA8"/>
    <w:rsid w:val="009C6817"/>
    <w:rsid w:val="009E2395"/>
    <w:rsid w:val="00A540F7"/>
    <w:rsid w:val="00A556F9"/>
    <w:rsid w:val="00A7205E"/>
    <w:rsid w:val="00A72348"/>
    <w:rsid w:val="00A853CA"/>
    <w:rsid w:val="00AA09B4"/>
    <w:rsid w:val="00AB2D70"/>
    <w:rsid w:val="00AB3FC6"/>
    <w:rsid w:val="00AE1530"/>
    <w:rsid w:val="00AF138D"/>
    <w:rsid w:val="00AF1C2D"/>
    <w:rsid w:val="00B01802"/>
    <w:rsid w:val="00B329CE"/>
    <w:rsid w:val="00B33A69"/>
    <w:rsid w:val="00B57540"/>
    <w:rsid w:val="00B60C28"/>
    <w:rsid w:val="00B676BE"/>
    <w:rsid w:val="00BB0C8F"/>
    <w:rsid w:val="00BB156D"/>
    <w:rsid w:val="00BC4440"/>
    <w:rsid w:val="00BD51AF"/>
    <w:rsid w:val="00BE4902"/>
    <w:rsid w:val="00BE7F12"/>
    <w:rsid w:val="00C23A5E"/>
    <w:rsid w:val="00CD30F7"/>
    <w:rsid w:val="00CD3C88"/>
    <w:rsid w:val="00D51A81"/>
    <w:rsid w:val="00D63DD6"/>
    <w:rsid w:val="00D82C36"/>
    <w:rsid w:val="00DB3F6E"/>
    <w:rsid w:val="00DD2B88"/>
    <w:rsid w:val="00DF7A69"/>
    <w:rsid w:val="00E01A41"/>
    <w:rsid w:val="00E46409"/>
    <w:rsid w:val="00E71ED7"/>
    <w:rsid w:val="00E73F7A"/>
    <w:rsid w:val="00E9311F"/>
    <w:rsid w:val="00E94FC7"/>
    <w:rsid w:val="00EC5275"/>
    <w:rsid w:val="00F1769B"/>
    <w:rsid w:val="00F21E19"/>
    <w:rsid w:val="00F337AB"/>
    <w:rsid w:val="00F37744"/>
    <w:rsid w:val="00F92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62243-8F8A-498A-AF6D-07A87C68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B85"/>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F337AB"/>
    <w:pPr>
      <w:spacing w:before="240" w:after="120" w:line="240" w:lineRule="auto"/>
      <w:jc w:val="both"/>
      <w:outlineLvl w:val="0"/>
    </w:pPr>
    <w:rPr>
      <w:rFonts w:ascii="Times New Roman" w:eastAsia="Times New Roman" w:hAnsi="Times New Roman" w:cs="Mangal"/>
      <w:b/>
      <w:bCs/>
      <w:caps/>
      <w:kern w:val="32"/>
      <w:sz w:val="24"/>
      <w:szCs w:val="24"/>
      <w:lang w:eastAsia="pl-PL" w:bidi="hi-IN"/>
    </w:rPr>
  </w:style>
  <w:style w:type="paragraph" w:styleId="Nagwek2">
    <w:name w:val="heading 2"/>
    <w:basedOn w:val="Normalny"/>
    <w:link w:val="Nagwek2Znak"/>
    <w:autoRedefine/>
    <w:qFormat/>
    <w:rsid w:val="00F337AB"/>
    <w:pPr>
      <w:spacing w:before="60" w:after="120" w:line="240" w:lineRule="auto"/>
      <w:ind w:left="426" w:hanging="426"/>
      <w:jc w:val="both"/>
      <w:outlineLvl w:val="1"/>
    </w:pPr>
    <w:rPr>
      <w:rFonts w:ascii="Times New Roman" w:eastAsia="Times New Roman" w:hAnsi="Times New Roman" w:cs="Mangal"/>
      <w:bCs/>
      <w:iCs/>
      <w:sz w:val="24"/>
      <w:szCs w:val="24"/>
      <w:lang w:eastAsia="pl-PL" w:bidi="hi-IN"/>
    </w:rPr>
  </w:style>
  <w:style w:type="paragraph" w:styleId="Nagwek3">
    <w:name w:val="heading 3"/>
    <w:basedOn w:val="Normalny"/>
    <w:link w:val="Nagwek3Znak"/>
    <w:autoRedefine/>
    <w:qFormat/>
    <w:rsid w:val="00F337AB"/>
    <w:pPr>
      <w:tabs>
        <w:tab w:val="left" w:pos="540"/>
        <w:tab w:val="left" w:pos="900"/>
      </w:tabs>
      <w:spacing w:before="60" w:after="120" w:line="240" w:lineRule="auto"/>
      <w:ind w:right="-62"/>
      <w:jc w:val="both"/>
      <w:outlineLvl w:val="2"/>
    </w:pPr>
    <w:rPr>
      <w:rFonts w:ascii="Times New Roman" w:eastAsia="Times New Roman" w:hAnsi="Times New Roman" w:cs="Mangal"/>
      <w:bCs/>
      <w:sz w:val="24"/>
      <w:szCs w:val="24"/>
      <w:lang w:eastAsia="pl-PL" w:bidi="hi-IN"/>
    </w:rPr>
  </w:style>
  <w:style w:type="paragraph" w:styleId="Nagwek4">
    <w:name w:val="heading 4"/>
    <w:basedOn w:val="Normalny"/>
    <w:link w:val="Nagwek4Znak"/>
    <w:autoRedefine/>
    <w:qFormat/>
    <w:rsid w:val="00F337AB"/>
    <w:pPr>
      <w:keepNext/>
      <w:numPr>
        <w:ilvl w:val="3"/>
        <w:numId w:val="1"/>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F337AB"/>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337AB"/>
    <w:pPr>
      <w:numPr>
        <w:ilvl w:val="5"/>
        <w:numId w:val="1"/>
      </w:numPr>
      <w:spacing w:before="240" w:after="60" w:line="240" w:lineRule="auto"/>
      <w:outlineLvl w:val="5"/>
    </w:pPr>
    <w:rPr>
      <w:rFonts w:ascii="Times New Roman" w:eastAsia="Times New Roman" w:hAnsi="Times New Roman" w:cs="Mangal"/>
      <w:b/>
      <w:bCs/>
      <w:lang w:eastAsia="pl-PL" w:bidi="hi-IN"/>
    </w:rPr>
  </w:style>
  <w:style w:type="paragraph" w:styleId="Nagwek7">
    <w:name w:val="heading 7"/>
    <w:basedOn w:val="Normalny"/>
    <w:next w:val="Normalny"/>
    <w:link w:val="Nagwek7Znak"/>
    <w:qFormat/>
    <w:rsid w:val="00F337A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337A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337A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F337AB"/>
    <w:rPr>
      <w:rFonts w:ascii="Times New Roman" w:eastAsia="Times New Roman" w:hAnsi="Times New Roman" w:cs="Mangal"/>
      <w:b/>
      <w:bCs/>
      <w:caps/>
      <w:kern w:val="32"/>
      <w:sz w:val="24"/>
      <w:szCs w:val="24"/>
      <w:lang w:eastAsia="pl-PL" w:bidi="hi-IN"/>
    </w:rPr>
  </w:style>
  <w:style w:type="character" w:customStyle="1" w:styleId="Nagwek2Znak">
    <w:name w:val="Nagłówek 2 Znak"/>
    <w:basedOn w:val="Domylnaczcionkaakapitu"/>
    <w:link w:val="Nagwek2"/>
    <w:rsid w:val="00F337AB"/>
    <w:rPr>
      <w:rFonts w:ascii="Times New Roman" w:eastAsia="Times New Roman" w:hAnsi="Times New Roman" w:cs="Mangal"/>
      <w:bCs/>
      <w:iCs/>
      <w:sz w:val="24"/>
      <w:szCs w:val="24"/>
      <w:lang w:eastAsia="pl-PL" w:bidi="hi-IN"/>
    </w:rPr>
  </w:style>
  <w:style w:type="character" w:customStyle="1" w:styleId="Nagwek3Znak">
    <w:name w:val="Nagłówek 3 Znak"/>
    <w:basedOn w:val="Domylnaczcionkaakapitu"/>
    <w:link w:val="Nagwek3"/>
    <w:rsid w:val="00F337AB"/>
    <w:rPr>
      <w:rFonts w:ascii="Times New Roman" w:eastAsia="Times New Roman" w:hAnsi="Times New Roman" w:cs="Mangal"/>
      <w:bCs/>
      <w:sz w:val="24"/>
      <w:szCs w:val="24"/>
      <w:lang w:eastAsia="pl-PL" w:bidi="hi-IN"/>
    </w:rPr>
  </w:style>
  <w:style w:type="character" w:customStyle="1" w:styleId="Nagwek4Znak">
    <w:name w:val="Nagłówek 4 Znak"/>
    <w:basedOn w:val="Domylnaczcionkaakapitu"/>
    <w:link w:val="Nagwek4"/>
    <w:rsid w:val="00F337A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F337A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337AB"/>
    <w:rPr>
      <w:rFonts w:ascii="Times New Roman" w:eastAsia="Times New Roman" w:hAnsi="Times New Roman" w:cs="Mangal"/>
      <w:b/>
      <w:bCs/>
      <w:lang w:eastAsia="pl-PL" w:bidi="hi-IN"/>
    </w:rPr>
  </w:style>
  <w:style w:type="character" w:customStyle="1" w:styleId="Nagwek7Znak">
    <w:name w:val="Nagłówek 7 Znak"/>
    <w:basedOn w:val="Domylnaczcionkaakapitu"/>
    <w:link w:val="Nagwek7"/>
    <w:rsid w:val="00F337A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337A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337AB"/>
    <w:rPr>
      <w:rFonts w:ascii="Arial" w:eastAsia="Times New Roman" w:hAnsi="Arial" w:cs="Arial"/>
      <w:lang w:eastAsia="pl-PL"/>
    </w:rPr>
  </w:style>
  <w:style w:type="numbering" w:customStyle="1" w:styleId="Bezlisty1">
    <w:name w:val="Bez listy1"/>
    <w:next w:val="Bezlisty"/>
    <w:uiPriority w:val="99"/>
    <w:semiHidden/>
    <w:unhideWhenUsed/>
    <w:rsid w:val="00F337AB"/>
  </w:style>
  <w:style w:type="paragraph" w:customStyle="1" w:styleId="pkt">
    <w:name w:val="pkt"/>
    <w:basedOn w:val="Normalny"/>
    <w:rsid w:val="00F337A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F337AB"/>
    <w:pPr>
      <w:ind w:left="850" w:hanging="425"/>
    </w:pPr>
  </w:style>
  <w:style w:type="paragraph" w:styleId="Tytu">
    <w:name w:val="Title"/>
    <w:basedOn w:val="Normalny"/>
    <w:next w:val="Normalny"/>
    <w:link w:val="TytuZnak"/>
    <w:autoRedefine/>
    <w:qFormat/>
    <w:rsid w:val="00F337AB"/>
    <w:pPr>
      <w:spacing w:before="240" w:after="60" w:line="240" w:lineRule="auto"/>
      <w:jc w:val="center"/>
      <w:outlineLvl w:val="0"/>
    </w:pPr>
    <w:rPr>
      <w:rFonts w:ascii="Times New Roman" w:eastAsia="Times New Roman" w:hAnsi="Times New Roman" w:cs="Mangal"/>
      <w:b/>
      <w:bCs/>
      <w:kern w:val="28"/>
      <w:sz w:val="36"/>
      <w:szCs w:val="32"/>
      <w:lang w:eastAsia="pl-PL" w:bidi="hi-IN"/>
    </w:rPr>
  </w:style>
  <w:style w:type="character" w:customStyle="1" w:styleId="TytuZnak">
    <w:name w:val="Tytuł Znak"/>
    <w:basedOn w:val="Domylnaczcionkaakapitu"/>
    <w:link w:val="Tytu"/>
    <w:rsid w:val="00F337AB"/>
    <w:rPr>
      <w:rFonts w:ascii="Times New Roman" w:eastAsia="Times New Roman" w:hAnsi="Times New Roman" w:cs="Mangal"/>
      <w:b/>
      <w:bCs/>
      <w:kern w:val="28"/>
      <w:sz w:val="36"/>
      <w:szCs w:val="32"/>
      <w:lang w:eastAsia="pl-PL" w:bidi="hi-IN"/>
    </w:rPr>
  </w:style>
  <w:style w:type="paragraph" w:styleId="Nagwek">
    <w:name w:val="header"/>
    <w:basedOn w:val="Normalny"/>
    <w:link w:val="NagwekZnak"/>
    <w:uiPriority w:val="99"/>
    <w:rsid w:val="00F337AB"/>
    <w:pPr>
      <w:tabs>
        <w:tab w:val="center" w:pos="4536"/>
        <w:tab w:val="right" w:pos="9072"/>
      </w:tabs>
      <w:spacing w:after="0" w:line="240" w:lineRule="auto"/>
    </w:pPr>
    <w:rPr>
      <w:rFonts w:ascii="Times New Roman" w:eastAsia="Times New Roman" w:hAnsi="Times New Roman" w:cs="Mangal"/>
      <w:sz w:val="24"/>
      <w:szCs w:val="24"/>
      <w:lang w:eastAsia="pl-PL" w:bidi="hi-IN"/>
    </w:rPr>
  </w:style>
  <w:style w:type="character" w:customStyle="1" w:styleId="NagwekZnak">
    <w:name w:val="Nagłówek Znak"/>
    <w:basedOn w:val="Domylnaczcionkaakapitu"/>
    <w:link w:val="Nagwek"/>
    <w:uiPriority w:val="99"/>
    <w:rsid w:val="00F337AB"/>
    <w:rPr>
      <w:rFonts w:ascii="Times New Roman" w:eastAsia="Times New Roman" w:hAnsi="Times New Roman" w:cs="Mangal"/>
      <w:sz w:val="24"/>
      <w:szCs w:val="24"/>
      <w:lang w:eastAsia="pl-PL" w:bidi="hi-IN"/>
    </w:rPr>
  </w:style>
  <w:style w:type="paragraph" w:styleId="Stopka">
    <w:name w:val="footer"/>
    <w:basedOn w:val="Normalny"/>
    <w:link w:val="StopkaZnak"/>
    <w:uiPriority w:val="99"/>
    <w:rsid w:val="00F337AB"/>
    <w:pPr>
      <w:tabs>
        <w:tab w:val="center" w:pos="4536"/>
        <w:tab w:val="right" w:pos="9072"/>
      </w:tabs>
      <w:spacing w:after="0" w:line="240" w:lineRule="auto"/>
    </w:pPr>
    <w:rPr>
      <w:rFonts w:ascii="Times New Roman" w:eastAsia="Times New Roman" w:hAnsi="Times New Roman" w:cs="Mangal"/>
      <w:sz w:val="24"/>
      <w:szCs w:val="24"/>
      <w:lang w:eastAsia="pl-PL" w:bidi="hi-IN"/>
    </w:rPr>
  </w:style>
  <w:style w:type="character" w:customStyle="1" w:styleId="StopkaZnak">
    <w:name w:val="Stopka Znak"/>
    <w:basedOn w:val="Domylnaczcionkaakapitu"/>
    <w:link w:val="Stopka"/>
    <w:uiPriority w:val="99"/>
    <w:rsid w:val="00F337AB"/>
    <w:rPr>
      <w:rFonts w:ascii="Times New Roman" w:eastAsia="Times New Roman" w:hAnsi="Times New Roman" w:cs="Mangal"/>
      <w:sz w:val="24"/>
      <w:szCs w:val="24"/>
      <w:lang w:eastAsia="pl-PL" w:bidi="hi-IN"/>
    </w:rPr>
  </w:style>
  <w:style w:type="character" w:styleId="Numerstrony">
    <w:name w:val="page number"/>
    <w:basedOn w:val="Domylnaczcionkaakapitu"/>
    <w:rsid w:val="00F337AB"/>
  </w:style>
  <w:style w:type="paragraph" w:styleId="Tekstpodstawowy">
    <w:name w:val="Body Text"/>
    <w:basedOn w:val="Normalny"/>
    <w:link w:val="TekstpodstawowyZnak"/>
    <w:rsid w:val="00F337A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337A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337AB"/>
    <w:pPr>
      <w:spacing w:after="120" w:line="240" w:lineRule="auto"/>
      <w:ind w:left="283"/>
    </w:pPr>
    <w:rPr>
      <w:rFonts w:ascii="Times New Roman" w:eastAsia="Times New Roman" w:hAnsi="Times New Roman" w:cs="Mangal"/>
      <w:sz w:val="24"/>
      <w:szCs w:val="24"/>
      <w:lang w:eastAsia="pl-PL" w:bidi="hi-IN"/>
    </w:rPr>
  </w:style>
  <w:style w:type="character" w:customStyle="1" w:styleId="TekstpodstawowywcityZnak">
    <w:name w:val="Tekst podstawowy wcięty Znak"/>
    <w:basedOn w:val="Domylnaczcionkaakapitu"/>
    <w:link w:val="Tekstpodstawowywcity"/>
    <w:rsid w:val="00F337AB"/>
    <w:rPr>
      <w:rFonts w:ascii="Times New Roman" w:eastAsia="Times New Roman" w:hAnsi="Times New Roman" w:cs="Mangal"/>
      <w:sz w:val="24"/>
      <w:szCs w:val="24"/>
      <w:lang w:eastAsia="pl-PL" w:bidi="hi-IN"/>
    </w:rPr>
  </w:style>
  <w:style w:type="paragraph" w:customStyle="1" w:styleId="StylNagwek4NiePogrubienieZlewej0cmPierwszywiersz">
    <w:name w:val="Styl Nagłówek 4 + Nie Pogrubienie Z lewej:  0 cm Pierwszy wiersz..."/>
    <w:basedOn w:val="Nagwek4"/>
    <w:rsid w:val="00F337AB"/>
    <w:pPr>
      <w:ind w:left="0" w:firstLine="0"/>
    </w:pPr>
    <w:rPr>
      <w:b/>
      <w:bCs w:val="0"/>
      <w:szCs w:val="20"/>
    </w:rPr>
  </w:style>
  <w:style w:type="paragraph" w:styleId="Tekstpodstawowy2">
    <w:name w:val="Body Text 2"/>
    <w:basedOn w:val="Normalny"/>
    <w:link w:val="Tekstpodstawowy2Znak"/>
    <w:rsid w:val="00F337A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337AB"/>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F337AB"/>
    <w:rPr>
      <w:bCs w:val="0"/>
      <w:szCs w:val="20"/>
    </w:rPr>
  </w:style>
  <w:style w:type="paragraph" w:styleId="Tekstkomentarza">
    <w:name w:val="annotation text"/>
    <w:basedOn w:val="Normalny"/>
    <w:link w:val="TekstkomentarzaZnak"/>
    <w:semiHidden/>
    <w:rsid w:val="00F337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337A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F337A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F337A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337AB"/>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F337AB"/>
    <w:rPr>
      <w:rFonts w:ascii="Arial" w:eastAsia="Times New Roman" w:hAnsi="Arial" w:cs="Times New Roman"/>
      <w:sz w:val="24"/>
      <w:szCs w:val="24"/>
      <w:lang w:eastAsia="pl-PL"/>
    </w:rPr>
  </w:style>
  <w:style w:type="table" w:styleId="Tabela-Siatka">
    <w:name w:val="Table Grid"/>
    <w:basedOn w:val="Standardowy"/>
    <w:uiPriority w:val="59"/>
    <w:rsid w:val="00F337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F337AB"/>
    <w:rPr>
      <w:color w:val="0000CD"/>
    </w:rPr>
  </w:style>
  <w:style w:type="paragraph" w:customStyle="1" w:styleId="ZnakZnak1">
    <w:name w:val="Znak Znak1"/>
    <w:basedOn w:val="Normalny"/>
    <w:rsid w:val="00F337AB"/>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rsid w:val="00F337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rsid w:val="00F337A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3">
    <w:name w:val="List Bullet 3"/>
    <w:basedOn w:val="Normalny"/>
    <w:rsid w:val="00F337AB"/>
    <w:pPr>
      <w:numPr>
        <w:numId w:val="7"/>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rsid w:val="00F337AB"/>
    <w:pPr>
      <w:numPr>
        <w:numId w:val="8"/>
      </w:numPr>
      <w:spacing w:after="0" w:line="240" w:lineRule="auto"/>
    </w:pPr>
    <w:rPr>
      <w:rFonts w:ascii="Times New Roman" w:eastAsia="Times New Roman" w:hAnsi="Times New Roman" w:cs="Times New Roman"/>
      <w:sz w:val="24"/>
      <w:szCs w:val="24"/>
      <w:lang w:eastAsia="pl-PL"/>
    </w:rPr>
  </w:style>
  <w:style w:type="character" w:styleId="Hipercze">
    <w:name w:val="Hyperlink"/>
    <w:rsid w:val="00F337AB"/>
    <w:rPr>
      <w:color w:val="0000FF"/>
      <w:u w:val="single"/>
    </w:rPr>
  </w:style>
  <w:style w:type="paragraph" w:customStyle="1" w:styleId="ZnakZnak">
    <w:name w:val="Znak Znak"/>
    <w:basedOn w:val="Normalny"/>
    <w:rsid w:val="00F337AB"/>
    <w:pPr>
      <w:spacing w:after="0" w:line="240" w:lineRule="auto"/>
    </w:pPr>
    <w:rPr>
      <w:rFonts w:ascii="Arial" w:eastAsia="Times New Roman" w:hAnsi="Arial" w:cs="Arial"/>
      <w:sz w:val="24"/>
      <w:szCs w:val="24"/>
      <w:lang w:eastAsia="pl-PL"/>
    </w:rPr>
  </w:style>
  <w:style w:type="character" w:styleId="Odwoaniedokomentarza">
    <w:name w:val="annotation reference"/>
    <w:semiHidden/>
    <w:rsid w:val="00F337AB"/>
    <w:rPr>
      <w:sz w:val="16"/>
      <w:szCs w:val="16"/>
    </w:rPr>
  </w:style>
  <w:style w:type="paragraph" w:styleId="Tekstdymka">
    <w:name w:val="Balloon Text"/>
    <w:basedOn w:val="Normalny"/>
    <w:link w:val="TekstdymkaZnak"/>
    <w:uiPriority w:val="99"/>
    <w:semiHidden/>
    <w:rsid w:val="00F337AB"/>
    <w:pPr>
      <w:spacing w:after="0" w:line="240" w:lineRule="auto"/>
    </w:pPr>
    <w:rPr>
      <w:rFonts w:ascii="Tahoma" w:eastAsia="Times New Roman" w:hAnsi="Tahoma" w:cs="Mangal"/>
      <w:sz w:val="16"/>
      <w:szCs w:val="16"/>
      <w:lang w:eastAsia="pl-PL" w:bidi="hi-IN"/>
    </w:rPr>
  </w:style>
  <w:style w:type="character" w:customStyle="1" w:styleId="TekstdymkaZnak">
    <w:name w:val="Tekst dymka Znak"/>
    <w:basedOn w:val="Domylnaczcionkaakapitu"/>
    <w:link w:val="Tekstdymka"/>
    <w:uiPriority w:val="99"/>
    <w:semiHidden/>
    <w:rsid w:val="00F337AB"/>
    <w:rPr>
      <w:rFonts w:ascii="Tahoma" w:eastAsia="Times New Roman" w:hAnsi="Tahoma" w:cs="Mangal"/>
      <w:sz w:val="16"/>
      <w:szCs w:val="16"/>
      <w:lang w:eastAsia="pl-PL" w:bidi="hi-IN"/>
    </w:rPr>
  </w:style>
  <w:style w:type="paragraph" w:customStyle="1" w:styleId="Default">
    <w:name w:val="Default"/>
    <w:rsid w:val="00F337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matkomentarza">
    <w:name w:val="annotation subject"/>
    <w:basedOn w:val="Tekstkomentarza"/>
    <w:next w:val="Tekstkomentarza"/>
    <w:link w:val="TematkomentarzaZnak"/>
    <w:rsid w:val="00F337AB"/>
    <w:rPr>
      <w:rFonts w:cs="Mangal"/>
      <w:b/>
      <w:bCs/>
      <w:lang w:bidi="hi-IN"/>
    </w:rPr>
  </w:style>
  <w:style w:type="character" w:customStyle="1" w:styleId="TematkomentarzaZnak">
    <w:name w:val="Temat komentarza Znak"/>
    <w:basedOn w:val="TekstkomentarzaZnak"/>
    <w:link w:val="Tematkomentarza"/>
    <w:rsid w:val="00F337AB"/>
    <w:rPr>
      <w:rFonts w:ascii="Times New Roman" w:eastAsia="Times New Roman" w:hAnsi="Times New Roman" w:cs="Mangal"/>
      <w:b/>
      <w:bCs/>
      <w:sz w:val="20"/>
      <w:szCs w:val="20"/>
      <w:lang w:eastAsia="pl-PL" w:bidi="hi-IN"/>
    </w:rPr>
  </w:style>
  <w:style w:type="paragraph" w:styleId="Akapitzlist">
    <w:name w:val="List Paragraph"/>
    <w:basedOn w:val="Normalny"/>
    <w:uiPriority w:val="34"/>
    <w:qFormat/>
    <w:rsid w:val="00F337AB"/>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Poprawka">
    <w:name w:val="Revision"/>
    <w:hidden/>
    <w:uiPriority w:val="99"/>
    <w:semiHidden/>
    <w:rsid w:val="00F337A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337A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337AB"/>
    <w:rPr>
      <w:rFonts w:ascii="Times New Roman" w:eastAsia="Times New Roman" w:hAnsi="Times New Roman" w:cs="Times New Roman"/>
      <w:sz w:val="20"/>
      <w:szCs w:val="20"/>
      <w:lang w:eastAsia="pl-PL"/>
    </w:rPr>
  </w:style>
  <w:style w:type="character" w:styleId="Odwoanieprzypisudolnego">
    <w:name w:val="footnote reference"/>
    <w:rsid w:val="00F337AB"/>
    <w:rPr>
      <w:vertAlign w:val="superscript"/>
    </w:rPr>
  </w:style>
  <w:style w:type="numbering" w:customStyle="1" w:styleId="Bezlisty11">
    <w:name w:val="Bez listy11"/>
    <w:next w:val="Bezlisty"/>
    <w:uiPriority w:val="99"/>
    <w:semiHidden/>
    <w:unhideWhenUsed/>
    <w:rsid w:val="00F337AB"/>
  </w:style>
  <w:style w:type="paragraph" w:styleId="Bezodstpw">
    <w:name w:val="No Spacing"/>
    <w:uiPriority w:val="1"/>
    <w:qFormat/>
    <w:rsid w:val="00F337AB"/>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F337A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337A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rsid w:val="00F337AB"/>
  </w:style>
  <w:style w:type="character" w:customStyle="1" w:styleId="med1">
    <w:name w:val="med1"/>
    <w:rsid w:val="00F337AB"/>
    <w:rPr>
      <w:rFonts w:cs="Times New Roman"/>
    </w:rPr>
  </w:style>
  <w:style w:type="character" w:styleId="Tekstzastpczy">
    <w:name w:val="Placeholder Text"/>
    <w:basedOn w:val="Domylnaczcionkaakapitu"/>
    <w:uiPriority w:val="99"/>
    <w:semiHidden/>
    <w:rsid w:val="00F337AB"/>
    <w:rPr>
      <w:color w:val="808080"/>
    </w:rPr>
  </w:style>
  <w:style w:type="character" w:customStyle="1" w:styleId="normalnychar">
    <w:name w:val="normalny__char"/>
    <w:basedOn w:val="Domylnaczcionkaakapitu"/>
    <w:rsid w:val="00F337AB"/>
  </w:style>
  <w:style w:type="character" w:styleId="Pogrubienie">
    <w:name w:val="Strong"/>
    <w:basedOn w:val="Domylnaczcionkaakapitu"/>
    <w:uiPriority w:val="22"/>
    <w:qFormat/>
    <w:rsid w:val="00F337AB"/>
    <w:rPr>
      <w:b/>
      <w:bCs/>
    </w:rPr>
  </w:style>
  <w:style w:type="paragraph" w:styleId="Zwykytekst">
    <w:name w:val="Plain Text"/>
    <w:basedOn w:val="Normalny"/>
    <w:link w:val="ZwykytekstZnak"/>
    <w:uiPriority w:val="99"/>
    <w:semiHidden/>
    <w:unhideWhenUsed/>
    <w:rsid w:val="00F337A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337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dsc.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kaczynska\Moje%20dokumenty\AppData\Local\AppData\Local\Microsoft\AppData\Local\mmazur\AppData\Local\Microsoft\AppData\Local\Microsoft\AppData\Local\Microsoft\AppData\Local\Microsoft\AppData\Local\Microsoft\Windows\Temporary%20Internet%20Files\Content.Outlook\AppData\Local\Microsoft\Windows\AppData\Local\Microsoft\Windows\AppData\Local\Microsoft\Windows\AppData\Local\Microsoft\Windows\Temporary%20Internet%20Files\Content.Outlook\ZZ3NF32L\zamowienia.publiczne@udsc.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D9BE-1079-4F69-9B84-0AAEB399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28999</Words>
  <Characters>173999</Characters>
  <Application>Microsoft Office Word</Application>
  <DocSecurity>0</DocSecurity>
  <Lines>1449</Lines>
  <Paragraphs>405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202593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Leman Anna</dc:creator>
  <cp:lastModifiedBy>Leman Anna</cp:lastModifiedBy>
  <cp:revision>10</cp:revision>
  <cp:lastPrinted>2016-04-06T12:48:00Z</cp:lastPrinted>
  <dcterms:created xsi:type="dcterms:W3CDTF">2016-04-06T10:19:00Z</dcterms:created>
  <dcterms:modified xsi:type="dcterms:W3CDTF">2016-04-08T16:04:00Z</dcterms:modified>
</cp:coreProperties>
</file>