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54" w:rsidRPr="009E3C54" w:rsidRDefault="009E3C54" w:rsidP="009E3C5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Ogłoszenie nr: </w:t>
      </w:r>
      <w:r w:rsidRPr="009E3C54">
        <w:rPr>
          <w:rFonts w:ascii="Times New Roman" w:eastAsia="Times New Roman" w:hAnsi="Times New Roman" w:cs="Times New Roman"/>
          <w:b/>
          <w:bCs/>
          <w:sz w:val="24"/>
          <w:szCs w:val="24"/>
          <w:lang w:eastAsia="pl-PL"/>
        </w:rPr>
        <w:t>179717</w:t>
      </w:r>
    </w:p>
    <w:p w:rsidR="009E3C54" w:rsidRPr="009E3C54" w:rsidRDefault="009E3C54" w:rsidP="009E3C5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Data ukazania się ogłoszenia: </w:t>
      </w:r>
      <w:r w:rsidRPr="009E3C54">
        <w:rPr>
          <w:rFonts w:ascii="Times New Roman" w:eastAsia="Times New Roman" w:hAnsi="Times New Roman" w:cs="Times New Roman"/>
          <w:b/>
          <w:bCs/>
          <w:sz w:val="24"/>
          <w:szCs w:val="24"/>
          <w:lang w:eastAsia="pl-PL"/>
        </w:rPr>
        <w:t>06 kwietnia 2016 r.</w:t>
      </w:r>
    </w:p>
    <w:p w:rsidR="009E3C54" w:rsidRPr="009E3C54" w:rsidRDefault="009E3C54" w:rsidP="009E3C54">
      <w:pPr>
        <w:spacing w:after="0" w:line="240" w:lineRule="auto"/>
        <w:rPr>
          <w:rFonts w:ascii="Times New Roman" w:eastAsia="Times New Roman" w:hAnsi="Times New Roman" w:cs="Times New Roman"/>
          <w:sz w:val="24"/>
          <w:szCs w:val="24"/>
          <w:lang w:eastAsia="pl-PL"/>
        </w:rPr>
      </w:pPr>
    </w:p>
    <w:p w:rsidR="009E3C54" w:rsidRPr="009E3C54" w:rsidRDefault="009E3C54" w:rsidP="009E3C5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9E3C54">
        <w:rPr>
          <w:rFonts w:ascii="Times New Roman" w:eastAsia="Times New Roman" w:hAnsi="Times New Roman" w:cs="Times New Roman"/>
          <w:b/>
          <w:bCs/>
          <w:sz w:val="24"/>
          <w:szCs w:val="24"/>
          <w:lang w:eastAsia="pl-PL"/>
        </w:rPr>
        <w:t xml:space="preserve">Urząd do Spraw Cudzoziemców w Warszawie </w:t>
      </w:r>
    </w:p>
    <w:p w:rsidR="009E3C54" w:rsidRPr="009E3C54" w:rsidRDefault="009E3C54" w:rsidP="009E3C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Dyrektor Generalny </w:t>
      </w:r>
    </w:p>
    <w:p w:rsidR="009E3C54" w:rsidRPr="009E3C54" w:rsidRDefault="009E3C54" w:rsidP="009E3C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poszukuje kandydatek/kandydatów na stanowisko: </w:t>
      </w:r>
    </w:p>
    <w:p w:rsidR="009E3C54" w:rsidRPr="009E3C54" w:rsidRDefault="009E3C54" w:rsidP="009E3C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b/>
          <w:bCs/>
          <w:sz w:val="24"/>
          <w:szCs w:val="24"/>
          <w:lang w:eastAsia="pl-PL"/>
        </w:rPr>
        <w:t xml:space="preserve">specjalista </w:t>
      </w:r>
    </w:p>
    <w:p w:rsidR="009E3C54" w:rsidRPr="009E3C54" w:rsidRDefault="009E3C54" w:rsidP="009E3C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do spraw postępowań dublińskich </w:t>
      </w:r>
    </w:p>
    <w:p w:rsidR="009E3C54" w:rsidRPr="009E3C54" w:rsidRDefault="009E3C54" w:rsidP="009E3C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w Wydziale Postępowań Dublińskich Departamentu Postępowań Uchodźczych </w:t>
      </w:r>
    </w:p>
    <w:p w:rsidR="009E3C54" w:rsidRPr="009E3C54" w:rsidRDefault="009E3C54" w:rsidP="009E3C54">
      <w:pPr>
        <w:spacing w:after="240" w:line="240" w:lineRule="auto"/>
        <w:ind w:left="720"/>
        <w:rPr>
          <w:rFonts w:ascii="Times New Roman" w:eastAsia="Times New Roman" w:hAnsi="Times New Roman" w:cs="Times New Roman"/>
          <w:sz w:val="24"/>
          <w:szCs w:val="24"/>
          <w:lang w:eastAsia="pl-PL"/>
        </w:rPr>
      </w:pPr>
    </w:p>
    <w:p w:rsidR="009E3C54" w:rsidRPr="009E3C54" w:rsidRDefault="009E3C54" w:rsidP="009E3C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W miesiącu poprzedzającym datę upublicznienia ogłoszenia wskaźnik zatrudnienia osób niepełnosprawnych w urzędzie, w rozumieniu przepisów o rehabilitacji zawodowej i społecznej oraz zatrudnianiu osób niepełnosprawnych, </w:t>
      </w:r>
      <w:r w:rsidRPr="009E3C54">
        <w:rPr>
          <w:rFonts w:ascii="Times New Roman" w:eastAsia="Times New Roman" w:hAnsi="Times New Roman" w:cs="Times New Roman"/>
          <w:b/>
          <w:bCs/>
          <w:sz w:val="24"/>
          <w:szCs w:val="24"/>
          <w:lang w:eastAsia="pl-PL"/>
        </w:rPr>
        <w:t>jest niższy niż 6%</w:t>
      </w:r>
      <w:r w:rsidRPr="009E3C54">
        <w:rPr>
          <w:rFonts w:ascii="Times New Roman" w:eastAsia="Times New Roman" w:hAnsi="Times New Roman" w:cs="Times New Roman"/>
          <w:sz w:val="24"/>
          <w:szCs w:val="24"/>
          <w:lang w:eastAsia="pl-PL"/>
        </w:rPr>
        <w:t>.</w:t>
      </w:r>
    </w:p>
    <w:p w:rsidR="009E3C54" w:rsidRPr="009E3C54" w:rsidRDefault="009E3C54" w:rsidP="009E3C54">
      <w:pPr>
        <w:spacing w:after="240" w:line="240" w:lineRule="auto"/>
        <w:ind w:left="720"/>
        <w:rPr>
          <w:rFonts w:ascii="Times New Roman" w:eastAsia="Times New Roman" w:hAnsi="Times New Roman" w:cs="Times New Roman"/>
          <w:sz w:val="24"/>
          <w:szCs w:val="24"/>
          <w:lang w:eastAsia="pl-PL"/>
        </w:rPr>
      </w:pPr>
    </w:p>
    <w:p w:rsidR="009E3C54" w:rsidRPr="009E3C54" w:rsidRDefault="009E3C54" w:rsidP="009E3C5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9E3C54">
        <w:rPr>
          <w:rFonts w:ascii="Times New Roman" w:eastAsia="Times New Roman" w:hAnsi="Times New Roman" w:cs="Times New Roman"/>
          <w:b/>
          <w:bCs/>
          <w:sz w:val="24"/>
          <w:szCs w:val="24"/>
          <w:lang w:eastAsia="pl-PL"/>
        </w:rPr>
        <w:t>Wymiar etatu: 1</w:t>
      </w:r>
    </w:p>
    <w:p w:rsidR="009E3C54" w:rsidRPr="009E3C54" w:rsidRDefault="009E3C54" w:rsidP="009E3C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Liczba stanowisk pracy: 1</w:t>
      </w:r>
    </w:p>
    <w:p w:rsidR="009E3C54" w:rsidRPr="009E3C54" w:rsidRDefault="009E3C54" w:rsidP="009E3C5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9E3C54">
        <w:rPr>
          <w:rFonts w:ascii="Times New Roman" w:eastAsia="Times New Roman" w:hAnsi="Times New Roman" w:cs="Times New Roman"/>
          <w:b/>
          <w:bCs/>
          <w:sz w:val="24"/>
          <w:szCs w:val="24"/>
          <w:lang w:eastAsia="pl-PL"/>
        </w:rPr>
        <w:t>Adres urzędu</w:t>
      </w:r>
    </w:p>
    <w:p w:rsidR="009E3C54" w:rsidRPr="009E3C54" w:rsidRDefault="009E3C54" w:rsidP="009E3C54">
      <w:pPr>
        <w:spacing w:after="0" w:line="240" w:lineRule="auto"/>
        <w:ind w:left="720"/>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ul. Koszykowa 16,</w:t>
      </w:r>
      <w:r w:rsidRPr="009E3C54">
        <w:rPr>
          <w:rFonts w:ascii="Times New Roman" w:eastAsia="Times New Roman" w:hAnsi="Times New Roman" w:cs="Times New Roman"/>
          <w:sz w:val="24"/>
          <w:szCs w:val="24"/>
          <w:lang w:eastAsia="pl-PL"/>
        </w:rPr>
        <w:br/>
        <w:t xml:space="preserve">00-564 Warszawa </w:t>
      </w:r>
    </w:p>
    <w:p w:rsidR="009E3C54" w:rsidRPr="009E3C54" w:rsidRDefault="009E3C54" w:rsidP="009E3C5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9E3C54">
        <w:rPr>
          <w:rFonts w:ascii="Times New Roman" w:eastAsia="Times New Roman" w:hAnsi="Times New Roman" w:cs="Times New Roman"/>
          <w:b/>
          <w:bCs/>
          <w:sz w:val="24"/>
          <w:szCs w:val="24"/>
          <w:lang w:eastAsia="pl-PL"/>
        </w:rPr>
        <w:t>Miejsce wykonywania pracy:</w:t>
      </w:r>
    </w:p>
    <w:p w:rsidR="009E3C54" w:rsidRPr="009E3C54" w:rsidRDefault="009E3C54" w:rsidP="009E3C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b/>
          <w:bCs/>
          <w:sz w:val="24"/>
          <w:szCs w:val="24"/>
          <w:lang w:eastAsia="pl-PL"/>
        </w:rPr>
        <w:t>Warszawa</w:t>
      </w:r>
    </w:p>
    <w:p w:rsidR="009E3C54" w:rsidRPr="009E3C54" w:rsidRDefault="009E3C54" w:rsidP="009E3C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ul. Taborowa 33 </w:t>
      </w:r>
    </w:p>
    <w:p w:rsidR="009E3C54" w:rsidRPr="009E3C54" w:rsidRDefault="009E3C54" w:rsidP="009E3C5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9E3C54">
        <w:rPr>
          <w:rFonts w:ascii="Times New Roman" w:eastAsia="Times New Roman" w:hAnsi="Times New Roman" w:cs="Times New Roman"/>
          <w:b/>
          <w:bCs/>
          <w:sz w:val="24"/>
          <w:szCs w:val="24"/>
          <w:lang w:eastAsia="pl-PL"/>
        </w:rPr>
        <w:t xml:space="preserve">Zakres zadań wykonywanych na stanowisku pracy: </w:t>
      </w:r>
    </w:p>
    <w:p w:rsidR="009E3C54" w:rsidRPr="009E3C54" w:rsidRDefault="009E3C54" w:rsidP="009E3C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rejestrowanie w systemie informatycznym „Pobyt” wniosków (procedury IN, OUT), decyzji, odwołań od decyzji negatywnych, informacji o ucieczce, zawieszeniu transferów w ramach realizacji przez stronę polską Rozporządzenia Parlamentu Europejskiego i Rady (UE) nr 604/2013 26 czerwca 20013 r. ustanawiającego kryteria i mechanizmy określania Państwa Członkowskiego odpowiedzialnego za </w:t>
      </w:r>
    </w:p>
    <w:p w:rsidR="009E3C54" w:rsidRPr="009E3C54" w:rsidRDefault="009E3C54" w:rsidP="009E3C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rozpatrzenie wniosku o azyl złożonego w jednym z państw członkowskich przez obywatela kraju trzeciego (Dz. Urz. UE z dnia 25.02.2003 nr L 50/1), a także innych aktów prawnych wydanych przez organy UE dotyczących procedur dublińskich oraz decyzji o przekazaniu, umorzeniu i przekazaniu, odwołań i wniosków o ponowne rozpatrzenie sprawy, </w:t>
      </w:r>
    </w:p>
    <w:p w:rsidR="009E3C54" w:rsidRPr="009E3C54" w:rsidRDefault="009E3C54" w:rsidP="009E3C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obsługa poczty elektronicznej Dublinet, </w:t>
      </w:r>
    </w:p>
    <w:p w:rsidR="009E3C54" w:rsidRPr="009E3C54" w:rsidRDefault="009E3C54" w:rsidP="009E3C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obsługa biurowo-kancelaryjna Wydziału Postępowań Dublińskich, </w:t>
      </w:r>
    </w:p>
    <w:p w:rsidR="009E3C54" w:rsidRPr="009E3C54" w:rsidRDefault="009E3C54" w:rsidP="009E3C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współpraca z sekretariatami wszystkich komórek organizacyjnych Urzędu do Spraw Cudzoziemców; współpracuja ze Strażą Graniczną, Rada do Spraw Uchodźców, organizacjami pozarządowymi, </w:t>
      </w:r>
    </w:p>
    <w:p w:rsidR="009E3C54" w:rsidRPr="009E3C54" w:rsidRDefault="009E3C54" w:rsidP="009E3C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lastRenderedPageBreak/>
        <w:t xml:space="preserve">współpraca z analogicznymi komórkami innych państw członkowskich stosujących Rozporządzenie Parlamentu Europejskiego i Rady (UE) nr 604/2013 w celu określenia państwa odpowiedzialnego za rozpatrzenie wniosku o ochronę międzynarodową. </w:t>
      </w:r>
    </w:p>
    <w:p w:rsidR="009E3C54" w:rsidRPr="009E3C54" w:rsidRDefault="009E3C54" w:rsidP="009E3C5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9E3C54">
        <w:rPr>
          <w:rFonts w:ascii="Times New Roman" w:eastAsia="Times New Roman" w:hAnsi="Times New Roman" w:cs="Times New Roman"/>
          <w:b/>
          <w:bCs/>
          <w:sz w:val="24"/>
          <w:szCs w:val="24"/>
          <w:lang w:eastAsia="pl-PL"/>
        </w:rPr>
        <w:t>Warunki pracy</w:t>
      </w:r>
    </w:p>
    <w:p w:rsidR="009E3C54" w:rsidRPr="009E3C54" w:rsidRDefault="009E3C54" w:rsidP="009E3C54">
      <w:pPr>
        <w:spacing w:after="0"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b/>
          <w:bCs/>
          <w:sz w:val="24"/>
          <w:szCs w:val="24"/>
          <w:lang w:eastAsia="pl-PL"/>
        </w:rPr>
        <w:t>Warunki dotyczące charakteru pracy na stanowisku i sposobu wykonywania zadań</w:t>
      </w:r>
      <w:r w:rsidRPr="009E3C54">
        <w:rPr>
          <w:rFonts w:ascii="Times New Roman" w:eastAsia="Times New Roman" w:hAnsi="Times New Roman" w:cs="Times New Roman"/>
          <w:sz w:val="24"/>
          <w:szCs w:val="24"/>
          <w:lang w:eastAsia="pl-PL"/>
        </w:rPr>
        <w:t xml:space="preserve"> </w:t>
      </w:r>
      <w:r w:rsidRPr="009E3C54">
        <w:rPr>
          <w:rFonts w:ascii="Times New Roman" w:eastAsia="Times New Roman" w:hAnsi="Times New Roman" w:cs="Times New Roman"/>
          <w:sz w:val="24"/>
          <w:szCs w:val="24"/>
          <w:lang w:eastAsia="pl-PL"/>
        </w:rPr>
        <w:br/>
      </w:r>
    </w:p>
    <w:p w:rsidR="009E3C54" w:rsidRPr="009E3C54" w:rsidRDefault="009E3C54" w:rsidP="009E3C54">
      <w:pPr>
        <w:spacing w:after="0" w:line="240" w:lineRule="auto"/>
        <w:ind w:left="720"/>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wyjazdy służbowe krajowe i zagraniczne,</w:t>
      </w:r>
      <w:r w:rsidRPr="009E3C54">
        <w:rPr>
          <w:rFonts w:ascii="Times New Roman" w:eastAsia="Times New Roman" w:hAnsi="Times New Roman" w:cs="Times New Roman"/>
          <w:sz w:val="24"/>
          <w:szCs w:val="24"/>
          <w:lang w:eastAsia="pl-PL"/>
        </w:rPr>
        <w:br/>
        <w:t>- permanentna obsługa klientów zewnętrznych (cudzoziemcy).</w:t>
      </w:r>
    </w:p>
    <w:p w:rsidR="009E3C54" w:rsidRPr="009E3C54" w:rsidRDefault="009E3C54" w:rsidP="009E3C54">
      <w:pPr>
        <w:spacing w:after="0"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br/>
      </w:r>
      <w:r w:rsidRPr="009E3C54">
        <w:rPr>
          <w:rFonts w:ascii="Times New Roman" w:eastAsia="Times New Roman" w:hAnsi="Times New Roman" w:cs="Times New Roman"/>
          <w:sz w:val="24"/>
          <w:szCs w:val="24"/>
          <w:lang w:eastAsia="pl-PL"/>
        </w:rPr>
        <w:br/>
      </w:r>
      <w:r w:rsidRPr="009E3C54">
        <w:rPr>
          <w:rFonts w:ascii="Times New Roman" w:eastAsia="Times New Roman" w:hAnsi="Times New Roman" w:cs="Times New Roman"/>
          <w:b/>
          <w:bCs/>
          <w:sz w:val="24"/>
          <w:szCs w:val="24"/>
          <w:lang w:eastAsia="pl-PL"/>
        </w:rPr>
        <w:t>Miejsce i otoczenie organizacyjno-techniczne stanowiska pracy</w:t>
      </w:r>
      <w:r w:rsidRPr="009E3C54">
        <w:rPr>
          <w:rFonts w:ascii="Times New Roman" w:eastAsia="Times New Roman" w:hAnsi="Times New Roman" w:cs="Times New Roman"/>
          <w:sz w:val="24"/>
          <w:szCs w:val="24"/>
          <w:lang w:eastAsia="pl-PL"/>
        </w:rPr>
        <w:t xml:space="preserve"> </w:t>
      </w:r>
      <w:r w:rsidRPr="009E3C54">
        <w:rPr>
          <w:rFonts w:ascii="Times New Roman" w:eastAsia="Times New Roman" w:hAnsi="Times New Roman" w:cs="Times New Roman"/>
          <w:sz w:val="24"/>
          <w:szCs w:val="24"/>
          <w:lang w:eastAsia="pl-PL"/>
        </w:rPr>
        <w:br/>
        <w:t>- wejście do budynku prowadzi schodami lub po pochylni dostosowanej do korzystania przez osoby niepełnosprawne;</w:t>
      </w:r>
      <w:r w:rsidRPr="009E3C54">
        <w:rPr>
          <w:rFonts w:ascii="Times New Roman" w:eastAsia="Times New Roman" w:hAnsi="Times New Roman" w:cs="Times New Roman"/>
          <w:sz w:val="24"/>
          <w:szCs w:val="24"/>
          <w:lang w:eastAsia="pl-PL"/>
        </w:rPr>
        <w:br/>
        <w:t>- wewnętrzne korytarze są dostatecznie szerokie, aby można poruszać się po nich na wózku;</w:t>
      </w:r>
      <w:r w:rsidRPr="009E3C54">
        <w:rPr>
          <w:rFonts w:ascii="Times New Roman" w:eastAsia="Times New Roman" w:hAnsi="Times New Roman" w:cs="Times New Roman"/>
          <w:sz w:val="24"/>
          <w:szCs w:val="24"/>
          <w:lang w:eastAsia="pl-PL"/>
        </w:rPr>
        <w:br/>
        <w:t>- na każde piętro można dostać się klatką schodową lub obszerną windą;</w:t>
      </w:r>
      <w:r w:rsidRPr="009E3C54">
        <w:rPr>
          <w:rFonts w:ascii="Times New Roman" w:eastAsia="Times New Roman" w:hAnsi="Times New Roman" w:cs="Times New Roman"/>
          <w:sz w:val="24"/>
          <w:szCs w:val="24"/>
          <w:lang w:eastAsia="pl-PL"/>
        </w:rPr>
        <w:br/>
        <w:t>- toalety pozwalają na swobodne poruszanie się;</w:t>
      </w:r>
      <w:r w:rsidRPr="009E3C54">
        <w:rPr>
          <w:rFonts w:ascii="Times New Roman" w:eastAsia="Times New Roman" w:hAnsi="Times New Roman" w:cs="Times New Roman"/>
          <w:sz w:val="24"/>
          <w:szCs w:val="24"/>
          <w:lang w:eastAsia="pl-PL"/>
        </w:rPr>
        <w:br/>
        <w:t>- drzwi wejściowe do pokoju są dostatecznie szerokie, umożliwiające wjazd wózka inwalidzkiego;</w:t>
      </w:r>
      <w:r w:rsidRPr="009E3C54">
        <w:rPr>
          <w:rFonts w:ascii="Times New Roman" w:eastAsia="Times New Roman" w:hAnsi="Times New Roman" w:cs="Times New Roman"/>
          <w:sz w:val="24"/>
          <w:szCs w:val="24"/>
          <w:lang w:eastAsia="pl-PL"/>
        </w:rPr>
        <w:br/>
        <w:t>- praca wykonywana jest przy komputerze, co wymaga intensywnego i długotrwałego wysiłku wzrokowego oraz długotrwałego skupienia uwagi;</w:t>
      </w:r>
      <w:r w:rsidRPr="009E3C54">
        <w:rPr>
          <w:rFonts w:ascii="Times New Roman" w:eastAsia="Times New Roman" w:hAnsi="Times New Roman" w:cs="Times New Roman"/>
          <w:sz w:val="24"/>
          <w:szCs w:val="24"/>
          <w:lang w:eastAsia="pl-PL"/>
        </w:rPr>
        <w:br/>
        <w:t>- z energomicznego punktu widzenia jest to praca wykonywana głównie w pozycji siedzącej, co skutkuje dużym obciążeniem statycznym mięśni tułowia i pleców. Wymaga ona niewielkiego wydatkowania energii, gdyż nie angażuje wielu grup mięśniowych. Niezbędna jest dobra sprawność i koordynacja dłoni.</w:t>
      </w:r>
      <w:r w:rsidRPr="009E3C54">
        <w:rPr>
          <w:rFonts w:ascii="Times New Roman" w:eastAsia="Times New Roman" w:hAnsi="Times New Roman" w:cs="Times New Roman"/>
          <w:sz w:val="24"/>
          <w:szCs w:val="24"/>
          <w:lang w:eastAsia="pl-PL"/>
        </w:rPr>
        <w:br/>
        <w:t>- wykonując zadania należące do zakresu obowiązków pracownika, sporadycznie pojawia się konieczność załatwienia spraw w siedzibie Urzędu mieszczącej się przy ul. Koszykowej 16 w Warszawie oraz wyjazdów służbowych. Samochody służbowe, którymi istnieje możliwość przemieszczania się, nie są przystosowane do przewozu osób niepełnosprawnych. Do budynku tego można dostać się jedynie schodami. Na każde piętro prowadzą schody oraz winda.</w:t>
      </w:r>
      <w:r w:rsidRPr="009E3C54">
        <w:rPr>
          <w:rFonts w:ascii="Times New Roman" w:eastAsia="Times New Roman" w:hAnsi="Times New Roman" w:cs="Times New Roman"/>
          <w:sz w:val="24"/>
          <w:szCs w:val="24"/>
          <w:lang w:eastAsia="pl-PL"/>
        </w:rPr>
        <w:br/>
      </w:r>
      <w:r w:rsidRPr="009E3C54">
        <w:rPr>
          <w:rFonts w:ascii="Times New Roman" w:eastAsia="Times New Roman" w:hAnsi="Times New Roman" w:cs="Times New Roman"/>
          <w:sz w:val="24"/>
          <w:szCs w:val="24"/>
          <w:lang w:eastAsia="pl-PL"/>
        </w:rPr>
        <w:br/>
      </w:r>
      <w:r w:rsidRPr="009E3C54">
        <w:rPr>
          <w:rFonts w:ascii="Times New Roman" w:eastAsia="Times New Roman" w:hAnsi="Times New Roman" w:cs="Times New Roman"/>
          <w:sz w:val="24"/>
          <w:szCs w:val="24"/>
          <w:lang w:eastAsia="pl-PL"/>
        </w:rPr>
        <w:br/>
      </w:r>
      <w:r w:rsidRPr="009E3C54">
        <w:rPr>
          <w:rFonts w:ascii="Times New Roman" w:eastAsia="Times New Roman" w:hAnsi="Times New Roman" w:cs="Times New Roman"/>
          <w:b/>
          <w:bCs/>
          <w:sz w:val="24"/>
          <w:szCs w:val="24"/>
          <w:lang w:eastAsia="pl-PL"/>
        </w:rPr>
        <w:t>Inne</w:t>
      </w:r>
      <w:r w:rsidRPr="009E3C54">
        <w:rPr>
          <w:rFonts w:ascii="Times New Roman" w:eastAsia="Times New Roman" w:hAnsi="Times New Roman" w:cs="Times New Roman"/>
          <w:sz w:val="24"/>
          <w:szCs w:val="24"/>
          <w:lang w:eastAsia="pl-PL"/>
        </w:rPr>
        <w:t xml:space="preserve"> </w:t>
      </w:r>
    </w:p>
    <w:p w:rsidR="009E3C54" w:rsidRPr="009E3C54" w:rsidRDefault="009E3C54" w:rsidP="009E3C5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9E3C54">
        <w:rPr>
          <w:rFonts w:ascii="Times New Roman" w:eastAsia="Times New Roman" w:hAnsi="Times New Roman" w:cs="Times New Roman"/>
          <w:b/>
          <w:bCs/>
          <w:sz w:val="24"/>
          <w:szCs w:val="24"/>
          <w:lang w:eastAsia="pl-PL"/>
        </w:rPr>
        <w:t>Wymagania związane ze stanowiskiem pracy</w:t>
      </w:r>
    </w:p>
    <w:p w:rsidR="009E3C54" w:rsidRPr="009E3C54" w:rsidRDefault="009E3C54" w:rsidP="009E3C54">
      <w:pPr>
        <w:spacing w:after="0"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n i e z b ę d n e </w:t>
      </w:r>
    </w:p>
    <w:p w:rsidR="009E3C54" w:rsidRPr="009E3C54" w:rsidRDefault="009E3C54" w:rsidP="009E3C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b/>
          <w:bCs/>
          <w:sz w:val="24"/>
          <w:szCs w:val="24"/>
          <w:lang w:eastAsia="pl-PL"/>
        </w:rPr>
        <w:t>wykształcenie</w:t>
      </w:r>
      <w:r w:rsidRPr="009E3C54">
        <w:rPr>
          <w:rFonts w:ascii="Times New Roman" w:eastAsia="Times New Roman" w:hAnsi="Times New Roman" w:cs="Times New Roman"/>
          <w:sz w:val="24"/>
          <w:szCs w:val="24"/>
          <w:lang w:eastAsia="pl-PL"/>
        </w:rPr>
        <w:t xml:space="preserve">: wyższe </w:t>
      </w:r>
    </w:p>
    <w:p w:rsidR="009E3C54" w:rsidRPr="009E3C54" w:rsidRDefault="009E3C54" w:rsidP="009E3C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b/>
          <w:bCs/>
          <w:sz w:val="24"/>
          <w:szCs w:val="24"/>
          <w:lang w:eastAsia="pl-PL"/>
        </w:rPr>
        <w:t>pozostałe wymagania niezbędne</w:t>
      </w:r>
      <w:r w:rsidRPr="009E3C54">
        <w:rPr>
          <w:rFonts w:ascii="Times New Roman" w:eastAsia="Times New Roman" w:hAnsi="Times New Roman" w:cs="Times New Roman"/>
          <w:sz w:val="24"/>
          <w:szCs w:val="24"/>
          <w:lang w:eastAsia="pl-PL"/>
        </w:rPr>
        <w:t>:</w:t>
      </w:r>
    </w:p>
    <w:p w:rsidR="009E3C54" w:rsidRPr="009E3C54" w:rsidRDefault="009E3C54" w:rsidP="009E3C54">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znajomość języka angielskiego na poziomie średniozaawansowanym, </w:t>
      </w:r>
    </w:p>
    <w:p w:rsidR="009E3C54" w:rsidRPr="009E3C54" w:rsidRDefault="009E3C54" w:rsidP="009E3C54">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znajomość przepisów kodeksu postępowania administracyjnego, </w:t>
      </w:r>
    </w:p>
    <w:p w:rsidR="009E3C54" w:rsidRPr="009E3C54" w:rsidRDefault="009E3C54" w:rsidP="009E3C54">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znajomość przepisów prawa europejskiego w zakresie określania odpowiedzialności państw członkowskich za rozpatrzenie wniosków o udzielanie ochrony międzynarodowej, </w:t>
      </w:r>
    </w:p>
    <w:p w:rsidR="009E3C54" w:rsidRPr="009E3C54" w:rsidRDefault="009E3C54" w:rsidP="009E3C54">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znajomość ustawy o udzielaniu cudzoziemcom ochrony na terytorium RP, </w:t>
      </w:r>
    </w:p>
    <w:p w:rsidR="009E3C54" w:rsidRPr="009E3C54" w:rsidRDefault="009E3C54" w:rsidP="009E3C54">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znajomość ustawy o służbie cywilnej. </w:t>
      </w:r>
    </w:p>
    <w:p w:rsidR="009E3C54" w:rsidRPr="009E3C54" w:rsidRDefault="009E3C54" w:rsidP="009E3C54">
      <w:pPr>
        <w:spacing w:after="0"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wymagania dodatkowe </w:t>
      </w:r>
    </w:p>
    <w:p w:rsidR="009E3C54" w:rsidRPr="009E3C54" w:rsidRDefault="009E3C54" w:rsidP="009E3C5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szkolenie z zakresu informacji niejawnych, </w:t>
      </w:r>
    </w:p>
    <w:p w:rsidR="009E3C54" w:rsidRPr="009E3C54" w:rsidRDefault="009E3C54" w:rsidP="009E3C5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lastRenderedPageBreak/>
        <w:t xml:space="preserve">szkolenie z zakresu obsługi systemu informatyczne </w:t>
      </w:r>
    </w:p>
    <w:p w:rsidR="009E3C54" w:rsidRPr="009E3C54" w:rsidRDefault="009E3C54" w:rsidP="009E3C5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umiejętność obsługi systemu informatycznego </w:t>
      </w:r>
    </w:p>
    <w:p w:rsidR="009E3C54" w:rsidRPr="009E3C54" w:rsidRDefault="009E3C54" w:rsidP="009E3C5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9E3C54">
        <w:rPr>
          <w:rFonts w:ascii="Times New Roman" w:eastAsia="Times New Roman" w:hAnsi="Times New Roman" w:cs="Times New Roman"/>
          <w:b/>
          <w:bCs/>
          <w:sz w:val="24"/>
          <w:szCs w:val="24"/>
          <w:lang w:eastAsia="pl-PL"/>
        </w:rPr>
        <w:t xml:space="preserve">Wymagane dokumenty i oświadczenia: </w:t>
      </w:r>
    </w:p>
    <w:p w:rsidR="009E3C54" w:rsidRPr="009E3C54" w:rsidRDefault="009E3C54" w:rsidP="009E3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życiorys i list motywacyjny</w:t>
      </w:r>
    </w:p>
    <w:p w:rsidR="009E3C54" w:rsidRPr="009E3C54" w:rsidRDefault="009E3C54" w:rsidP="009E3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oświadczenie o wyrażeniu zgody na przetwarzanie danych osobowych do celów rekrutacji</w:t>
      </w:r>
    </w:p>
    <w:p w:rsidR="009E3C54" w:rsidRPr="009E3C54" w:rsidRDefault="009E3C54" w:rsidP="009E3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oświadczenie o korzystaniu z pełni praw publicznych</w:t>
      </w:r>
    </w:p>
    <w:p w:rsidR="009E3C54" w:rsidRPr="009E3C54" w:rsidRDefault="009E3C54" w:rsidP="009E3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oświadczenie o nieskazaniu prawomocnym wyrokiem za umyślne przestępstwo lub umyślne przestępstwo skarbowe</w:t>
      </w:r>
    </w:p>
    <w:p w:rsidR="009E3C54" w:rsidRPr="009E3C54" w:rsidRDefault="009E3C54" w:rsidP="009E3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kopie dokumentów potwierdzających wykształcenie</w:t>
      </w:r>
    </w:p>
    <w:p w:rsidR="009E3C54" w:rsidRPr="009E3C54" w:rsidRDefault="009E3C54" w:rsidP="009E3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kopia dokumentu potwierdzającego posiadanie polskiego obywatelstwa lub oświadczenie o posiadaniu obywatelstwa polskiego</w:t>
      </w:r>
    </w:p>
    <w:p w:rsidR="009E3C54" w:rsidRPr="009E3C54" w:rsidRDefault="009E3C54" w:rsidP="009E3C54">
      <w:pPr>
        <w:spacing w:before="100" w:beforeAutospacing="1" w:after="100" w:afterAutospacing="1" w:line="240" w:lineRule="auto"/>
        <w:ind w:left="720"/>
        <w:outlineLvl w:val="3"/>
        <w:rPr>
          <w:rFonts w:ascii="Times New Roman" w:eastAsia="Times New Roman" w:hAnsi="Times New Roman" w:cs="Times New Roman"/>
          <w:b/>
          <w:bCs/>
          <w:sz w:val="24"/>
          <w:szCs w:val="24"/>
          <w:lang w:eastAsia="pl-PL"/>
        </w:rPr>
      </w:pPr>
      <w:r w:rsidRPr="009E3C54">
        <w:rPr>
          <w:rFonts w:ascii="Times New Roman" w:eastAsia="Times New Roman" w:hAnsi="Times New Roman" w:cs="Times New Roman"/>
          <w:b/>
          <w:bCs/>
          <w:sz w:val="24"/>
          <w:szCs w:val="24"/>
          <w:lang w:eastAsia="pl-PL"/>
        </w:rPr>
        <w:t xml:space="preserve">Inne dokumenty i oświadczenia </w:t>
      </w:r>
    </w:p>
    <w:p w:rsidR="009E3C54" w:rsidRPr="009E3C54" w:rsidRDefault="009E3C54" w:rsidP="009E3C54">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kopia dokumentu potwierdzającego niepełnosprawność - w przypadku kandydatek/kandydatów, zamierzających skorzystać z pierwszeństwa w zatrudnieniu w przypadku, gdy znajdą się w gronie najlepszych kandydatek/kandydatów</w:t>
      </w:r>
    </w:p>
    <w:p w:rsidR="009E3C54" w:rsidRPr="009E3C54" w:rsidRDefault="009E3C54" w:rsidP="009E3C54">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kopia dokumentu potwierdzającego szkolenie z zakresu informacji niejawnych (fakultatywnie), </w:t>
      </w:r>
    </w:p>
    <w:p w:rsidR="009E3C54" w:rsidRPr="009E3C54" w:rsidRDefault="009E3C54" w:rsidP="009E3C54">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kop</w:t>
      </w:r>
      <w:r w:rsidR="003518A3">
        <w:rPr>
          <w:rFonts w:ascii="Times New Roman" w:eastAsia="Times New Roman" w:hAnsi="Times New Roman" w:cs="Times New Roman"/>
          <w:sz w:val="24"/>
          <w:szCs w:val="24"/>
          <w:lang w:eastAsia="pl-PL"/>
        </w:rPr>
        <w:t>i</w:t>
      </w:r>
      <w:bookmarkStart w:id="0" w:name="_GoBack"/>
      <w:bookmarkEnd w:id="0"/>
      <w:r w:rsidRPr="009E3C54">
        <w:rPr>
          <w:rFonts w:ascii="Times New Roman" w:eastAsia="Times New Roman" w:hAnsi="Times New Roman" w:cs="Times New Roman"/>
          <w:sz w:val="24"/>
          <w:szCs w:val="24"/>
          <w:lang w:eastAsia="pl-PL"/>
        </w:rPr>
        <w:t xml:space="preserve">a dokumentu potwierdzającego szkolenie z zakresu systemu informatycznego ''Pobyt'' (fakultatywnie) </w:t>
      </w:r>
    </w:p>
    <w:p w:rsidR="009E3C54" w:rsidRPr="009E3C54" w:rsidRDefault="009E3C54" w:rsidP="009E3C54">
      <w:pPr>
        <w:spacing w:before="100" w:beforeAutospacing="1" w:after="100" w:afterAutospacing="1" w:line="240" w:lineRule="auto"/>
        <w:ind w:left="720"/>
        <w:outlineLvl w:val="3"/>
        <w:rPr>
          <w:rFonts w:ascii="Times New Roman" w:eastAsia="Times New Roman" w:hAnsi="Times New Roman" w:cs="Times New Roman"/>
          <w:b/>
          <w:bCs/>
          <w:sz w:val="24"/>
          <w:szCs w:val="24"/>
          <w:lang w:eastAsia="pl-PL"/>
        </w:rPr>
      </w:pPr>
      <w:r w:rsidRPr="009E3C54">
        <w:rPr>
          <w:rFonts w:ascii="Times New Roman" w:eastAsia="Times New Roman" w:hAnsi="Times New Roman" w:cs="Times New Roman"/>
          <w:b/>
          <w:bCs/>
          <w:sz w:val="24"/>
          <w:szCs w:val="24"/>
          <w:lang w:eastAsia="pl-PL"/>
        </w:rPr>
        <w:t xml:space="preserve">Termin składania dokumentów: </w:t>
      </w:r>
    </w:p>
    <w:p w:rsidR="009E3C54" w:rsidRPr="009E3C54" w:rsidRDefault="009E3C54" w:rsidP="009E3C54">
      <w:pPr>
        <w:spacing w:after="0" w:line="240" w:lineRule="auto"/>
        <w:ind w:left="1440"/>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 xml:space="preserve">16-04-2016 </w:t>
      </w:r>
    </w:p>
    <w:p w:rsidR="009E3C54" w:rsidRPr="009E3C54" w:rsidRDefault="009E3C54" w:rsidP="009E3C54">
      <w:pPr>
        <w:spacing w:before="100" w:beforeAutospacing="1" w:after="100" w:afterAutospacing="1" w:line="240" w:lineRule="auto"/>
        <w:ind w:left="720"/>
        <w:outlineLvl w:val="3"/>
        <w:rPr>
          <w:rFonts w:ascii="Times New Roman" w:eastAsia="Times New Roman" w:hAnsi="Times New Roman" w:cs="Times New Roman"/>
          <w:b/>
          <w:bCs/>
          <w:sz w:val="24"/>
          <w:szCs w:val="24"/>
          <w:lang w:eastAsia="pl-PL"/>
        </w:rPr>
      </w:pPr>
      <w:r w:rsidRPr="009E3C54">
        <w:rPr>
          <w:rFonts w:ascii="Times New Roman" w:eastAsia="Times New Roman" w:hAnsi="Times New Roman" w:cs="Times New Roman"/>
          <w:b/>
          <w:bCs/>
          <w:sz w:val="24"/>
          <w:szCs w:val="24"/>
          <w:lang w:eastAsia="pl-PL"/>
        </w:rPr>
        <w:t xml:space="preserve">Miejsce składania dokumentów: </w:t>
      </w:r>
    </w:p>
    <w:p w:rsidR="009E3C54" w:rsidRPr="009E3C54" w:rsidRDefault="009E3C54" w:rsidP="009E3C54">
      <w:pPr>
        <w:spacing w:after="0" w:line="240" w:lineRule="auto"/>
        <w:ind w:left="1440"/>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Urząd do Spraw Cudzoziemców</w:t>
      </w:r>
      <w:r w:rsidRPr="009E3C54">
        <w:rPr>
          <w:rFonts w:ascii="Times New Roman" w:eastAsia="Times New Roman" w:hAnsi="Times New Roman" w:cs="Times New Roman"/>
          <w:sz w:val="24"/>
          <w:szCs w:val="24"/>
          <w:lang w:eastAsia="pl-PL"/>
        </w:rPr>
        <w:br/>
        <w:t>Taborowa 33</w:t>
      </w:r>
      <w:r w:rsidRPr="009E3C54">
        <w:rPr>
          <w:rFonts w:ascii="Times New Roman" w:eastAsia="Times New Roman" w:hAnsi="Times New Roman" w:cs="Times New Roman"/>
          <w:sz w:val="24"/>
          <w:szCs w:val="24"/>
          <w:lang w:eastAsia="pl-PL"/>
        </w:rPr>
        <w:br/>
        <w:t>00-564 Warszawa</w:t>
      </w:r>
      <w:r w:rsidRPr="009E3C54">
        <w:rPr>
          <w:rFonts w:ascii="Times New Roman" w:eastAsia="Times New Roman" w:hAnsi="Times New Roman" w:cs="Times New Roman"/>
          <w:sz w:val="24"/>
          <w:szCs w:val="24"/>
          <w:lang w:eastAsia="pl-PL"/>
        </w:rPr>
        <w:br/>
        <w:t>z dopiskiem: ,,specjalista ds. postępowań dublińskich w Wydziale Postępowań Dublińskich Departamentu Postępowań Uchodźczych - nr 179717'"</w:t>
      </w:r>
    </w:p>
    <w:p w:rsidR="009E3C54" w:rsidRPr="009E3C54" w:rsidRDefault="009E3C54" w:rsidP="009E3C54">
      <w:pPr>
        <w:spacing w:before="100" w:beforeAutospacing="1" w:after="100" w:afterAutospacing="1" w:line="240" w:lineRule="auto"/>
        <w:ind w:left="720"/>
        <w:outlineLvl w:val="3"/>
        <w:rPr>
          <w:rFonts w:ascii="Times New Roman" w:eastAsia="Times New Roman" w:hAnsi="Times New Roman" w:cs="Times New Roman"/>
          <w:b/>
          <w:bCs/>
          <w:sz w:val="24"/>
          <w:szCs w:val="24"/>
          <w:lang w:eastAsia="pl-PL"/>
        </w:rPr>
      </w:pPr>
      <w:r w:rsidRPr="009E3C54">
        <w:rPr>
          <w:rFonts w:ascii="Times New Roman" w:eastAsia="Times New Roman" w:hAnsi="Times New Roman" w:cs="Times New Roman"/>
          <w:b/>
          <w:bCs/>
          <w:sz w:val="24"/>
          <w:szCs w:val="24"/>
          <w:lang w:eastAsia="pl-PL"/>
        </w:rPr>
        <w:t xml:space="preserve">Inne informacje: </w:t>
      </w:r>
    </w:p>
    <w:p w:rsidR="009E3C54" w:rsidRPr="009E3C54" w:rsidRDefault="009E3C54" w:rsidP="009E3C54">
      <w:pPr>
        <w:spacing w:after="0" w:line="240" w:lineRule="auto"/>
        <w:ind w:left="1440"/>
        <w:rPr>
          <w:rFonts w:ascii="Times New Roman" w:eastAsia="Times New Roman" w:hAnsi="Times New Roman" w:cs="Times New Roman"/>
          <w:sz w:val="24"/>
          <w:szCs w:val="24"/>
          <w:lang w:eastAsia="pl-PL"/>
        </w:rPr>
      </w:pPr>
      <w:r w:rsidRPr="009E3C54">
        <w:rPr>
          <w:rFonts w:ascii="Times New Roman" w:eastAsia="Times New Roman" w:hAnsi="Times New Roman" w:cs="Times New Roman"/>
          <w:sz w:val="24"/>
          <w:szCs w:val="24"/>
          <w:lang w:eastAsia="pl-PL"/>
        </w:rPr>
        <w:t>Wymagane oświadczenia, życiorys i list motywacyjny muszą być własnoręcznie podpisane.</w:t>
      </w:r>
      <w:r w:rsidRPr="009E3C54">
        <w:rPr>
          <w:rFonts w:ascii="Times New Roman" w:eastAsia="Times New Roman" w:hAnsi="Times New Roman" w:cs="Times New Roman"/>
          <w:sz w:val="24"/>
          <w:szCs w:val="24"/>
          <w:lang w:eastAsia="pl-PL"/>
        </w:rPr>
        <w:br/>
        <w:t>Oferty otrzymane po terminie nie będą rozpatrywane (decyduje data stempla pocztowego). Termin zamknięcia listy osób spełniających warunki formalne upływa po 10 dniach kalendarzowych od wskazanego w ogłoszeniu terminu składania oferty pracy.</w:t>
      </w:r>
      <w:r w:rsidRPr="009E3C54">
        <w:rPr>
          <w:rFonts w:ascii="Times New Roman" w:eastAsia="Times New Roman" w:hAnsi="Times New Roman" w:cs="Times New Roman"/>
          <w:sz w:val="24"/>
          <w:szCs w:val="24"/>
          <w:lang w:eastAsia="pl-PL"/>
        </w:rPr>
        <w:br/>
        <w:t>Po analizie formalnej i merytorycznej nadesłanych ofert wybrani kandydaci zakwalifikowani do dalszego etapu zostaną poinformowani o terminie naboru telefonicznie lub e-mailem.</w:t>
      </w:r>
      <w:r w:rsidRPr="009E3C54">
        <w:rPr>
          <w:rFonts w:ascii="Times New Roman" w:eastAsia="Times New Roman" w:hAnsi="Times New Roman" w:cs="Times New Roman"/>
          <w:sz w:val="24"/>
          <w:szCs w:val="24"/>
          <w:lang w:eastAsia="pl-PL"/>
        </w:rPr>
        <w:br/>
        <w:t>Do składania dokumentów zachęcamy również osoby niepełnosprawne, które spełniają wymagania określone w niniejszym ogłoszeniu.</w:t>
      </w:r>
      <w:r w:rsidRPr="009E3C54">
        <w:rPr>
          <w:rFonts w:ascii="Times New Roman" w:eastAsia="Times New Roman" w:hAnsi="Times New Roman" w:cs="Times New Roman"/>
          <w:sz w:val="24"/>
          <w:szCs w:val="24"/>
          <w:lang w:eastAsia="pl-PL"/>
        </w:rPr>
        <w:br/>
        <w:t>W ofercie pracy proszę powołać się na numer ogłoszenia i rodzaj stanowiska.</w:t>
      </w:r>
      <w:r w:rsidRPr="009E3C54">
        <w:rPr>
          <w:rFonts w:ascii="Times New Roman" w:eastAsia="Times New Roman" w:hAnsi="Times New Roman" w:cs="Times New Roman"/>
          <w:sz w:val="24"/>
          <w:szCs w:val="24"/>
          <w:lang w:eastAsia="pl-PL"/>
        </w:rPr>
        <w:br/>
        <w:t xml:space="preserve">Oferty odrzucone zostaną komisyjnie zniszczone. </w:t>
      </w:r>
      <w:r w:rsidRPr="009E3C54">
        <w:rPr>
          <w:rFonts w:ascii="Times New Roman" w:eastAsia="Times New Roman" w:hAnsi="Times New Roman" w:cs="Times New Roman"/>
          <w:sz w:val="24"/>
          <w:szCs w:val="24"/>
          <w:lang w:eastAsia="pl-PL"/>
        </w:rPr>
        <w:br/>
      </w:r>
      <w:r w:rsidRPr="009E3C54">
        <w:rPr>
          <w:rFonts w:ascii="Times New Roman" w:eastAsia="Times New Roman" w:hAnsi="Times New Roman" w:cs="Times New Roman"/>
          <w:sz w:val="24"/>
          <w:szCs w:val="24"/>
          <w:lang w:eastAsia="pl-PL"/>
        </w:rPr>
        <w:lastRenderedPageBreak/>
        <w:t>Proponowany mnożnik wynagrodzenia - 1,4</w:t>
      </w:r>
      <w:r w:rsidRPr="009E3C54">
        <w:rPr>
          <w:rFonts w:ascii="Times New Roman" w:eastAsia="Times New Roman" w:hAnsi="Times New Roman" w:cs="Times New Roman"/>
          <w:sz w:val="24"/>
          <w:szCs w:val="24"/>
          <w:lang w:eastAsia="pl-PL"/>
        </w:rPr>
        <w:br/>
        <w:t>Dodatkowe informacje można uzyskać pod telefonem: (0-22) 60-150-76.</w:t>
      </w:r>
      <w:r w:rsidRPr="009E3C54">
        <w:rPr>
          <w:rFonts w:ascii="Times New Roman" w:eastAsia="Times New Roman" w:hAnsi="Times New Roman" w:cs="Times New Roman"/>
          <w:sz w:val="24"/>
          <w:szCs w:val="24"/>
          <w:lang w:eastAsia="pl-PL"/>
        </w:rPr>
        <w:br/>
      </w:r>
      <w:r w:rsidRPr="009E3C54">
        <w:rPr>
          <w:rFonts w:ascii="Times New Roman" w:eastAsia="Times New Roman" w:hAnsi="Times New Roman" w:cs="Times New Roman"/>
          <w:sz w:val="24"/>
          <w:szCs w:val="24"/>
          <w:lang w:eastAsia="pl-PL"/>
        </w:rPr>
        <w:br/>
        <w:t xml:space="preserve">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w:t>
      </w:r>
    </w:p>
    <w:p w:rsidR="000C1390" w:rsidRDefault="003518A3"/>
    <w:sectPr w:rsidR="000C1390" w:rsidSect="009E3C5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104B"/>
    <w:multiLevelType w:val="multilevel"/>
    <w:tmpl w:val="6734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05927"/>
    <w:multiLevelType w:val="multilevel"/>
    <w:tmpl w:val="030E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A40E7"/>
    <w:multiLevelType w:val="multilevel"/>
    <w:tmpl w:val="5DC6D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30814"/>
    <w:multiLevelType w:val="multilevel"/>
    <w:tmpl w:val="2B70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3101E"/>
    <w:multiLevelType w:val="multilevel"/>
    <w:tmpl w:val="0562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F32A4"/>
    <w:multiLevelType w:val="multilevel"/>
    <w:tmpl w:val="005E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15120"/>
    <w:multiLevelType w:val="multilevel"/>
    <w:tmpl w:val="1F8A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054F0"/>
    <w:multiLevelType w:val="multilevel"/>
    <w:tmpl w:val="8530E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54"/>
    <w:rsid w:val="003518A3"/>
    <w:rsid w:val="009E3C54"/>
    <w:rsid w:val="00B461BD"/>
    <w:rsid w:val="00CA3B83"/>
    <w:rsid w:val="00F01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A5E43-ADA9-420F-B34A-EAFF60AF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938</Words>
  <Characters>5628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 - Świtalska Monika</dc:creator>
  <cp:keywords/>
  <dc:description/>
  <cp:lastModifiedBy>Kadry - Świtalska Monika</cp:lastModifiedBy>
  <cp:revision>3</cp:revision>
  <dcterms:created xsi:type="dcterms:W3CDTF">2016-04-05T12:46:00Z</dcterms:created>
  <dcterms:modified xsi:type="dcterms:W3CDTF">2016-04-05T12:50:00Z</dcterms:modified>
</cp:coreProperties>
</file>