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8F662" w14:textId="77777777" w:rsidR="00A931DC" w:rsidRPr="00A931DC" w:rsidRDefault="00A931DC" w:rsidP="00A931DC">
      <w:pPr>
        <w:spacing w:after="0" w:line="276" w:lineRule="auto"/>
        <w:ind w:left="732" w:firstLine="5640"/>
        <w:jc w:val="both"/>
        <w:rPr>
          <w:rFonts w:ascii="Times New Roman" w:eastAsia="Times New Roman" w:hAnsi="Times New Roman" w:cs="Times New Roman"/>
          <w:b/>
          <w:bCs/>
          <w:iCs/>
          <w:sz w:val="24"/>
          <w:szCs w:val="24"/>
        </w:rPr>
      </w:pPr>
      <w:r w:rsidRPr="00A931DC">
        <w:rPr>
          <w:rFonts w:ascii="Times New Roman" w:eastAsia="Times New Roman" w:hAnsi="Times New Roman" w:cs="Times New Roman"/>
          <w:b/>
          <w:bCs/>
          <w:iCs/>
          <w:sz w:val="24"/>
          <w:szCs w:val="24"/>
        </w:rPr>
        <w:t>Załącznik nr 12 do SIWZ</w:t>
      </w:r>
    </w:p>
    <w:p w14:paraId="765116DE" w14:textId="77777777" w:rsidR="00A931DC" w:rsidRPr="00A931DC" w:rsidRDefault="00A931DC" w:rsidP="00A931DC">
      <w:pPr>
        <w:spacing w:before="100" w:beforeAutospacing="1" w:after="100" w:afterAutospacing="1" w:line="360" w:lineRule="auto"/>
        <w:jc w:val="center"/>
        <w:rPr>
          <w:rFonts w:ascii="Times New Roman" w:eastAsia="Times New Roman" w:hAnsi="Times New Roman" w:cs="Times New Roman"/>
          <w:b/>
          <w:bCs/>
          <w:iCs/>
          <w:sz w:val="24"/>
          <w:szCs w:val="24"/>
        </w:rPr>
      </w:pPr>
      <w:r w:rsidRPr="00A931DC">
        <w:rPr>
          <w:rFonts w:ascii="Times New Roman" w:eastAsia="Times New Roman" w:hAnsi="Times New Roman" w:cs="Times New Roman"/>
          <w:b/>
          <w:bCs/>
          <w:iCs/>
          <w:sz w:val="24"/>
          <w:szCs w:val="24"/>
        </w:rPr>
        <w:t>ISTOTNE POSTANOWIENIA UMOWY</w:t>
      </w:r>
    </w:p>
    <w:p w14:paraId="1FE739DD" w14:textId="77777777" w:rsidR="00A931DC" w:rsidRPr="00A931DC" w:rsidRDefault="00A931DC" w:rsidP="00A931DC">
      <w:pPr>
        <w:spacing w:after="0" w:line="360" w:lineRule="auto"/>
        <w:jc w:val="center"/>
        <w:rPr>
          <w:rFonts w:ascii="Times New Roman" w:eastAsia="Batang" w:hAnsi="Times New Roman" w:cs="Times New Roman"/>
          <w:b/>
          <w:sz w:val="24"/>
          <w:szCs w:val="24"/>
        </w:rPr>
      </w:pPr>
      <w:r w:rsidRPr="00A931DC">
        <w:rPr>
          <w:rFonts w:ascii="Times New Roman" w:eastAsia="Batang" w:hAnsi="Times New Roman" w:cs="Times New Roman"/>
          <w:b/>
          <w:sz w:val="24"/>
          <w:szCs w:val="24"/>
        </w:rPr>
        <w:t>§ 1</w:t>
      </w:r>
    </w:p>
    <w:p w14:paraId="04A38677" w14:textId="77777777" w:rsidR="00A931DC" w:rsidRPr="00A931DC" w:rsidRDefault="00A931DC" w:rsidP="00A931DC">
      <w:pPr>
        <w:spacing w:after="0" w:line="360" w:lineRule="auto"/>
        <w:jc w:val="center"/>
        <w:rPr>
          <w:rFonts w:ascii="Times New Roman" w:eastAsia="Times New Roman" w:hAnsi="Times New Roman" w:cs="Times New Roman"/>
          <w:b/>
          <w:bCs/>
          <w:sz w:val="24"/>
          <w:szCs w:val="24"/>
          <w:lang w:eastAsia="ar-SA"/>
        </w:rPr>
      </w:pPr>
      <w:r w:rsidRPr="00A931DC">
        <w:rPr>
          <w:rFonts w:ascii="Times New Roman" w:eastAsia="Times New Roman" w:hAnsi="Times New Roman" w:cs="Times New Roman"/>
          <w:b/>
          <w:bCs/>
          <w:sz w:val="24"/>
          <w:szCs w:val="24"/>
          <w:lang w:eastAsia="ar-SA"/>
        </w:rPr>
        <w:t>Przedmiot Umowy</w:t>
      </w:r>
    </w:p>
    <w:p w14:paraId="106A3908" w14:textId="3378FF70" w:rsidR="00A931DC" w:rsidRPr="00D26ABC" w:rsidRDefault="00A66A4D" w:rsidP="009A3C45">
      <w:pPr>
        <w:numPr>
          <w:ilvl w:val="0"/>
          <w:numId w:val="5"/>
        </w:numPr>
        <w:spacing w:after="0" w:line="240" w:lineRule="auto"/>
        <w:ind w:left="284" w:hanging="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Przedmiotem umowy jest zaprojektowanie, wykonanie, dostawa i zainstalowania windy osobowej dostosowanej do </w:t>
      </w:r>
      <w:r w:rsidR="00D26ABC">
        <w:rPr>
          <w:rFonts w:ascii="Times New Roman" w:eastAsia="Calibri" w:hAnsi="Times New Roman" w:cs="Times New Roman"/>
          <w:sz w:val="24"/>
          <w:szCs w:val="24"/>
          <w:lang w:eastAsia="en-US"/>
        </w:rPr>
        <w:t xml:space="preserve">potrzeb przewozu osób niepełnosprawnych </w:t>
      </w:r>
      <w:r w:rsidR="00A931DC" w:rsidRPr="00D26ABC">
        <w:rPr>
          <w:rFonts w:ascii="Times New Roman" w:eastAsia="Calibri" w:hAnsi="Times New Roman" w:cs="Times New Roman"/>
          <w:sz w:val="24"/>
          <w:szCs w:val="24"/>
          <w:lang w:eastAsia="en-US"/>
        </w:rPr>
        <w:t xml:space="preserve">w </w:t>
      </w:r>
      <w:r w:rsidR="00D26ABC">
        <w:rPr>
          <w:rFonts w:ascii="Times New Roman" w:eastAsia="Calibri" w:hAnsi="Times New Roman" w:cs="Times New Roman"/>
          <w:sz w:val="24"/>
          <w:szCs w:val="24"/>
          <w:lang w:eastAsia="en-US"/>
        </w:rPr>
        <w:t>siedzibie</w:t>
      </w:r>
      <w:r w:rsidR="00A931DC" w:rsidRPr="00D26ABC">
        <w:rPr>
          <w:rFonts w:ascii="Times New Roman" w:eastAsia="Calibri" w:hAnsi="Times New Roman" w:cs="Times New Roman"/>
          <w:sz w:val="24"/>
          <w:szCs w:val="24"/>
          <w:lang w:eastAsia="en-US"/>
        </w:rPr>
        <w:t xml:space="preserve"> Urzędu do Spraw Cudzoziemców w Warszawie, przy ul. Koszykowej 16</w:t>
      </w:r>
      <w:r w:rsidR="00CB7F60" w:rsidRPr="00D26ABC">
        <w:rPr>
          <w:rFonts w:ascii="Times New Roman" w:eastAsia="Calibri" w:hAnsi="Times New Roman" w:cs="Times New Roman"/>
          <w:sz w:val="24"/>
          <w:szCs w:val="24"/>
          <w:lang w:eastAsia="en-US"/>
        </w:rPr>
        <w:t>,</w:t>
      </w:r>
      <w:r w:rsidR="00A931DC" w:rsidRPr="00D26ABC">
        <w:rPr>
          <w:rFonts w:ascii="Times New Roman" w:eastAsia="Calibri" w:hAnsi="Times New Roman" w:cs="Times New Roman"/>
          <w:sz w:val="24"/>
          <w:szCs w:val="24"/>
          <w:lang w:eastAsia="en-US"/>
        </w:rPr>
        <w:t xml:space="preserve"> wraz z wszystkimi wymaganymi instalacjami i systemami oraz pracami ogólnobudowlanymi związanymi z wykonaniem konstrukcji nowego szybu oraz ze zmianami aranżacyjnymi uwzględniającymi wykonanie nowej windy w istniejącej funkcji budynku.</w:t>
      </w:r>
    </w:p>
    <w:p w14:paraId="561AAB6A" w14:textId="77777777" w:rsidR="00A931DC" w:rsidRPr="00A931DC" w:rsidRDefault="00A931DC" w:rsidP="009A3C45">
      <w:pPr>
        <w:numPr>
          <w:ilvl w:val="0"/>
          <w:numId w:val="5"/>
        </w:numPr>
        <w:spacing w:after="0" w:line="240" w:lineRule="auto"/>
        <w:ind w:left="284" w:hanging="284"/>
        <w:jc w:val="both"/>
        <w:rPr>
          <w:rFonts w:ascii="Times New Roman" w:eastAsia="Calibri" w:hAnsi="Times New Roman" w:cs="Times New Roman"/>
          <w:sz w:val="24"/>
          <w:szCs w:val="24"/>
          <w:lang w:eastAsia="en-US"/>
        </w:rPr>
      </w:pPr>
      <w:r w:rsidRPr="00A931DC">
        <w:rPr>
          <w:rFonts w:ascii="Times New Roman" w:eastAsia="Calibri" w:hAnsi="Times New Roman" w:cs="Times New Roman"/>
          <w:sz w:val="24"/>
          <w:szCs w:val="24"/>
          <w:lang w:eastAsia="en-US"/>
        </w:rPr>
        <w:t>Zakres prac objętych przedmiotem umowy obejmuje w szczególności:</w:t>
      </w:r>
    </w:p>
    <w:p w14:paraId="582EF499" w14:textId="77777777" w:rsidR="00A931DC" w:rsidRPr="00A931DC" w:rsidRDefault="00A931DC" w:rsidP="009A3C45">
      <w:pPr>
        <w:numPr>
          <w:ilvl w:val="0"/>
          <w:numId w:val="7"/>
        </w:numPr>
        <w:autoSpaceDE w:val="0"/>
        <w:autoSpaceDN w:val="0"/>
        <w:spacing w:after="0" w:line="240" w:lineRule="auto"/>
        <w:jc w:val="both"/>
        <w:rPr>
          <w:rFonts w:ascii="Times New Roman" w:eastAsia="Calibri" w:hAnsi="Times New Roman" w:cs="Times New Roman"/>
          <w:sz w:val="24"/>
          <w:szCs w:val="24"/>
          <w:lang w:eastAsia="en-US"/>
        </w:rPr>
      </w:pPr>
      <w:r w:rsidRPr="00A931DC">
        <w:rPr>
          <w:rFonts w:ascii="Times New Roman" w:eastAsia="Calibri" w:hAnsi="Times New Roman" w:cs="Times New Roman"/>
          <w:sz w:val="24"/>
          <w:szCs w:val="24"/>
          <w:lang w:eastAsia="en-US"/>
        </w:rPr>
        <w:t>wykonanie niezbędnych pomiarów i ekspertyz oraz sporządzenie dokumentacji projektowej (projektu budowalnego i projektów wykonawczych) zgodnie z Rozporządzeniem Ministra Infrastruktury z dnia 2 września 2004 roku w sprawie szczegółowego zakresu i formy dokumentacji projektowej, specyfikacji technicznej wykonania i odbioru robót budowlanych oraz programu funkcjonalno-użytkowego (</w:t>
      </w:r>
      <w:hyperlink r:id="rId8" w:history="1">
        <w:r w:rsidRPr="00A931DC">
          <w:rPr>
            <w:rFonts w:ascii="Times New Roman" w:eastAsia="Calibri" w:hAnsi="Times New Roman" w:cs="Times New Roman"/>
            <w:sz w:val="24"/>
            <w:szCs w:val="24"/>
            <w:lang w:eastAsia="en-US"/>
          </w:rPr>
          <w:t>Dz.U. 2013 poz. 1129</w:t>
        </w:r>
      </w:hyperlink>
      <w:r w:rsidRPr="00A931DC">
        <w:rPr>
          <w:rFonts w:ascii="Times New Roman" w:eastAsia="Calibri" w:hAnsi="Times New Roman" w:cs="Times New Roman"/>
          <w:sz w:val="24"/>
          <w:szCs w:val="24"/>
          <w:lang w:eastAsia="en-US"/>
        </w:rPr>
        <w:t>, z późn. zm.), w szczególności:</w:t>
      </w:r>
    </w:p>
    <w:p w14:paraId="1C6A6B6C" w14:textId="77777777" w:rsidR="00A931DC" w:rsidRPr="00A931DC" w:rsidRDefault="00A931DC" w:rsidP="009A3C45">
      <w:pPr>
        <w:numPr>
          <w:ilvl w:val="0"/>
          <w:numId w:val="6"/>
        </w:numPr>
        <w:autoSpaceDE w:val="0"/>
        <w:autoSpaceDN w:val="0"/>
        <w:spacing w:after="0" w:line="240" w:lineRule="auto"/>
        <w:ind w:left="851" w:hanging="284"/>
        <w:jc w:val="both"/>
        <w:rPr>
          <w:rFonts w:ascii="Times New Roman" w:eastAsia="Calibri" w:hAnsi="Times New Roman" w:cs="Times New Roman"/>
          <w:sz w:val="24"/>
          <w:szCs w:val="24"/>
          <w:lang w:eastAsia="en-US"/>
        </w:rPr>
      </w:pPr>
      <w:r w:rsidRPr="00A931DC">
        <w:rPr>
          <w:rFonts w:ascii="Times New Roman" w:eastAsia="Calibri" w:hAnsi="Times New Roman" w:cs="Times New Roman"/>
          <w:sz w:val="24"/>
          <w:szCs w:val="24"/>
          <w:lang w:eastAsia="en-US"/>
        </w:rPr>
        <w:t>wykonanie badań gruntowo - wodnych w miejscu budowy szybu, dla potrzeb jego posadowienia,</w:t>
      </w:r>
    </w:p>
    <w:p w14:paraId="39A7DFE8" w14:textId="77777777" w:rsidR="00A931DC" w:rsidRPr="00A931DC" w:rsidRDefault="00A931DC" w:rsidP="009A3C45">
      <w:pPr>
        <w:numPr>
          <w:ilvl w:val="0"/>
          <w:numId w:val="6"/>
        </w:numPr>
        <w:autoSpaceDE w:val="0"/>
        <w:autoSpaceDN w:val="0"/>
        <w:spacing w:after="0" w:line="240" w:lineRule="auto"/>
        <w:ind w:left="851" w:hanging="284"/>
        <w:jc w:val="both"/>
        <w:rPr>
          <w:rFonts w:ascii="Times New Roman" w:eastAsia="Calibri" w:hAnsi="Times New Roman" w:cs="Times New Roman"/>
          <w:sz w:val="24"/>
          <w:szCs w:val="24"/>
          <w:lang w:eastAsia="en-US"/>
        </w:rPr>
      </w:pPr>
      <w:r w:rsidRPr="00A931DC">
        <w:rPr>
          <w:rFonts w:ascii="Times New Roman" w:eastAsia="Calibri" w:hAnsi="Times New Roman" w:cs="Times New Roman"/>
          <w:sz w:val="24"/>
          <w:szCs w:val="24"/>
          <w:lang w:eastAsia="en-US"/>
        </w:rPr>
        <w:t>wykonanie inwentaryzacji części obiektu budowalnego podlegających rozbiórce, przebudowie i rozbudowie w zakresie architektury, konstrukcji, instalacji i urządzeń,</w:t>
      </w:r>
    </w:p>
    <w:p w14:paraId="7845A0AB" w14:textId="5258F741" w:rsidR="00A931DC" w:rsidRPr="00A931DC" w:rsidRDefault="00A931DC" w:rsidP="009A3C45">
      <w:pPr>
        <w:numPr>
          <w:ilvl w:val="0"/>
          <w:numId w:val="6"/>
        </w:numPr>
        <w:autoSpaceDE w:val="0"/>
        <w:autoSpaceDN w:val="0"/>
        <w:spacing w:after="0" w:line="240" w:lineRule="auto"/>
        <w:ind w:left="851" w:hanging="284"/>
        <w:jc w:val="both"/>
        <w:rPr>
          <w:rFonts w:ascii="Times New Roman" w:eastAsia="Calibri" w:hAnsi="Times New Roman" w:cs="Times New Roman"/>
          <w:sz w:val="24"/>
          <w:szCs w:val="24"/>
          <w:lang w:eastAsia="en-US"/>
        </w:rPr>
      </w:pPr>
      <w:r w:rsidRPr="00A931DC">
        <w:rPr>
          <w:rFonts w:ascii="Times New Roman" w:eastAsia="Calibri" w:hAnsi="Times New Roman" w:cs="Times New Roman"/>
          <w:sz w:val="24"/>
          <w:szCs w:val="24"/>
          <w:lang w:eastAsia="en-US"/>
        </w:rPr>
        <w:t>opracowanie wstępnej koncepcji (tj. szybu windowego wraz z doborem dźwigu osobowego o parametrach nie gorszych niż określone w Programie Funkcjonalno - Użytkowym) i uzgodnienie jej z Urzędem Dozoru Technicznego i rzeczoznawcą w zakresie bhp, p.poż i Państwową Inspekcj</w:t>
      </w:r>
      <w:r w:rsidR="007F3A12">
        <w:rPr>
          <w:rFonts w:ascii="Times New Roman" w:eastAsia="Calibri" w:hAnsi="Times New Roman" w:cs="Times New Roman"/>
          <w:sz w:val="24"/>
          <w:szCs w:val="24"/>
          <w:lang w:eastAsia="en-US"/>
        </w:rPr>
        <w:t>ą</w:t>
      </w:r>
      <w:r w:rsidRPr="00A931DC">
        <w:rPr>
          <w:rFonts w:ascii="Times New Roman" w:eastAsia="Calibri" w:hAnsi="Times New Roman" w:cs="Times New Roman"/>
          <w:sz w:val="24"/>
          <w:szCs w:val="24"/>
          <w:lang w:eastAsia="en-US"/>
        </w:rPr>
        <w:t xml:space="preserve"> Sanitarną </w:t>
      </w:r>
      <w:r w:rsidR="00BF3F2E" w:rsidRPr="00BF3F2E">
        <w:rPr>
          <w:rFonts w:ascii="Times New Roman" w:eastAsia="Calibri" w:hAnsi="Times New Roman" w:cs="Times New Roman"/>
          <w:sz w:val="24"/>
          <w:szCs w:val="24"/>
          <w:lang w:eastAsia="en-US"/>
        </w:rPr>
        <w:t>MSWiA</w:t>
      </w:r>
      <w:r w:rsidRPr="00A931DC">
        <w:rPr>
          <w:rFonts w:ascii="Times New Roman" w:eastAsia="Calibri" w:hAnsi="Times New Roman" w:cs="Times New Roman"/>
          <w:sz w:val="24"/>
          <w:szCs w:val="24"/>
          <w:lang w:eastAsia="en-US"/>
        </w:rPr>
        <w:t>,</w:t>
      </w:r>
    </w:p>
    <w:p w14:paraId="2231B4B6" w14:textId="77777777" w:rsidR="00A931DC" w:rsidRPr="00A931DC" w:rsidRDefault="00A931DC" w:rsidP="009A3C45">
      <w:pPr>
        <w:numPr>
          <w:ilvl w:val="0"/>
          <w:numId w:val="6"/>
        </w:numPr>
        <w:autoSpaceDE w:val="0"/>
        <w:autoSpaceDN w:val="0"/>
        <w:spacing w:after="0" w:line="240" w:lineRule="auto"/>
        <w:ind w:left="851" w:hanging="284"/>
        <w:jc w:val="both"/>
        <w:rPr>
          <w:rFonts w:ascii="Times New Roman" w:eastAsia="Calibri" w:hAnsi="Times New Roman" w:cs="Times New Roman"/>
          <w:sz w:val="24"/>
          <w:szCs w:val="24"/>
          <w:lang w:eastAsia="en-US"/>
        </w:rPr>
      </w:pPr>
      <w:r w:rsidRPr="00A931DC">
        <w:rPr>
          <w:rFonts w:ascii="Times New Roman" w:eastAsia="Calibri" w:hAnsi="Times New Roman" w:cs="Times New Roman"/>
          <w:sz w:val="24"/>
          <w:szCs w:val="24"/>
          <w:lang w:eastAsia="en-US"/>
        </w:rPr>
        <w:t>wykonanie projektu budowlanego w zakresie niezbędnym do uzyskania pozwolenia na budowę w rozumieniu przepisów ustawy Prawo Budowlane,</w:t>
      </w:r>
    </w:p>
    <w:p w14:paraId="67EE75DE" w14:textId="77777777" w:rsidR="00A931DC" w:rsidRPr="00A931DC" w:rsidRDefault="00A931DC" w:rsidP="009A3C45">
      <w:pPr>
        <w:numPr>
          <w:ilvl w:val="0"/>
          <w:numId w:val="6"/>
        </w:numPr>
        <w:autoSpaceDE w:val="0"/>
        <w:autoSpaceDN w:val="0"/>
        <w:spacing w:after="0" w:line="240" w:lineRule="auto"/>
        <w:ind w:left="851" w:hanging="284"/>
        <w:jc w:val="both"/>
        <w:rPr>
          <w:rFonts w:ascii="Times New Roman" w:eastAsia="Calibri" w:hAnsi="Times New Roman" w:cs="Times New Roman"/>
          <w:sz w:val="24"/>
          <w:szCs w:val="24"/>
          <w:lang w:eastAsia="en-US"/>
        </w:rPr>
      </w:pPr>
      <w:r w:rsidRPr="00A931DC">
        <w:rPr>
          <w:rFonts w:ascii="Times New Roman" w:eastAsia="Calibri" w:hAnsi="Times New Roman" w:cs="Times New Roman"/>
          <w:sz w:val="24"/>
          <w:szCs w:val="24"/>
          <w:lang w:eastAsia="en-US"/>
        </w:rPr>
        <w:t>przygotowanie i złożenie, w imieniu Zamawiającego, wniosku o pozwolenie na budowę oraz uzyskanie pozwolenia na budowę i innych niezbędnych decyzji administracyjnych i uzgodnień,</w:t>
      </w:r>
    </w:p>
    <w:p w14:paraId="422CB7FD" w14:textId="77777777" w:rsidR="00A931DC" w:rsidRPr="00A931DC" w:rsidRDefault="00A931DC" w:rsidP="009A3C45">
      <w:pPr>
        <w:numPr>
          <w:ilvl w:val="0"/>
          <w:numId w:val="6"/>
        </w:numPr>
        <w:autoSpaceDE w:val="0"/>
        <w:autoSpaceDN w:val="0"/>
        <w:spacing w:after="0" w:line="240" w:lineRule="auto"/>
        <w:ind w:left="851" w:hanging="284"/>
        <w:jc w:val="both"/>
        <w:rPr>
          <w:rFonts w:ascii="Times New Roman" w:eastAsia="Calibri" w:hAnsi="Times New Roman" w:cs="Times New Roman"/>
          <w:sz w:val="24"/>
          <w:szCs w:val="24"/>
          <w:lang w:eastAsia="en-US"/>
        </w:rPr>
      </w:pPr>
      <w:r w:rsidRPr="00A931DC">
        <w:rPr>
          <w:rFonts w:ascii="Times New Roman" w:eastAsia="Calibri" w:hAnsi="Times New Roman" w:cs="Times New Roman"/>
          <w:sz w:val="24"/>
          <w:szCs w:val="24"/>
          <w:lang w:eastAsia="en-US"/>
        </w:rPr>
        <w:t>opracowanie wielobranżowego projektu wykonawczego,</w:t>
      </w:r>
    </w:p>
    <w:p w14:paraId="489B45CB" w14:textId="16DF2297" w:rsidR="00A931DC" w:rsidRPr="00A931DC" w:rsidRDefault="00A931DC" w:rsidP="009A3C45">
      <w:pPr>
        <w:numPr>
          <w:ilvl w:val="0"/>
          <w:numId w:val="6"/>
        </w:numPr>
        <w:autoSpaceDE w:val="0"/>
        <w:autoSpaceDN w:val="0"/>
        <w:spacing w:after="0" w:line="240" w:lineRule="auto"/>
        <w:ind w:left="851" w:hanging="284"/>
        <w:jc w:val="both"/>
        <w:rPr>
          <w:rFonts w:ascii="Times New Roman" w:eastAsia="Calibri" w:hAnsi="Times New Roman" w:cs="Times New Roman"/>
          <w:sz w:val="24"/>
          <w:szCs w:val="24"/>
          <w:lang w:eastAsia="en-US"/>
        </w:rPr>
      </w:pPr>
      <w:r w:rsidRPr="00A931DC">
        <w:rPr>
          <w:rFonts w:ascii="Times New Roman" w:eastAsia="Calibri" w:hAnsi="Times New Roman" w:cs="Times New Roman"/>
          <w:sz w:val="24"/>
          <w:szCs w:val="24"/>
          <w:lang w:eastAsia="en-US"/>
        </w:rPr>
        <w:t>sporządzenie szczegółow</w:t>
      </w:r>
      <w:r w:rsidR="007F3A12">
        <w:rPr>
          <w:rFonts w:ascii="Times New Roman" w:eastAsia="Calibri" w:hAnsi="Times New Roman" w:cs="Times New Roman"/>
          <w:sz w:val="24"/>
          <w:szCs w:val="24"/>
          <w:lang w:eastAsia="en-US"/>
        </w:rPr>
        <w:t>ej</w:t>
      </w:r>
      <w:r w:rsidRPr="00A931DC">
        <w:rPr>
          <w:rFonts w:ascii="Times New Roman" w:eastAsia="Calibri" w:hAnsi="Times New Roman" w:cs="Times New Roman"/>
          <w:sz w:val="24"/>
          <w:szCs w:val="24"/>
          <w:lang w:eastAsia="en-US"/>
        </w:rPr>
        <w:t xml:space="preserve"> specyfikacji technicznej wykonania i odbioru robót budowlanych zgodnie z rozporządzeniem Ministra Infrastruktury z dnia 2 września 2004 r. </w:t>
      </w:r>
      <w:r w:rsidRPr="00A931DC">
        <w:rPr>
          <w:rFonts w:ascii="Times New Roman" w:eastAsia="Calibri" w:hAnsi="Times New Roman" w:cs="Times New Roman"/>
          <w:i/>
          <w:sz w:val="24"/>
          <w:szCs w:val="24"/>
          <w:lang w:eastAsia="en-US"/>
        </w:rPr>
        <w:t>w sprawie szczegółowego zakresu i formy dokumentacji projektowej, specyfikacji technicznych wykonania i odbioru robót budowlanych oraz programu funkcjonalno-użytkowego</w:t>
      </w:r>
      <w:r w:rsidRPr="00A931DC">
        <w:rPr>
          <w:rFonts w:ascii="Times New Roman" w:eastAsia="Calibri" w:hAnsi="Times New Roman" w:cs="Times New Roman"/>
          <w:sz w:val="24"/>
          <w:szCs w:val="24"/>
          <w:lang w:eastAsia="en-US"/>
        </w:rPr>
        <w:t>, w zakresie odpowiadającym dokumentacji technicznej;</w:t>
      </w:r>
    </w:p>
    <w:p w14:paraId="07D15145" w14:textId="286EE077" w:rsidR="00A931DC" w:rsidRPr="00A931DC" w:rsidRDefault="00A931DC" w:rsidP="009A3C45">
      <w:pPr>
        <w:autoSpaceDE w:val="0"/>
        <w:autoSpaceDN w:val="0"/>
        <w:spacing w:after="0" w:line="240" w:lineRule="auto"/>
        <w:ind w:left="567" w:hanging="283"/>
        <w:jc w:val="both"/>
        <w:rPr>
          <w:rFonts w:ascii="Times New Roman" w:eastAsia="Calibri" w:hAnsi="Times New Roman" w:cs="Times New Roman"/>
          <w:sz w:val="24"/>
          <w:szCs w:val="24"/>
          <w:lang w:eastAsia="en-US"/>
        </w:rPr>
      </w:pPr>
      <w:r w:rsidRPr="00A931DC">
        <w:rPr>
          <w:rFonts w:ascii="Times New Roman" w:eastAsia="Calibri" w:hAnsi="Times New Roman" w:cs="Times New Roman"/>
          <w:sz w:val="24"/>
          <w:szCs w:val="24"/>
          <w:lang w:eastAsia="en-US"/>
        </w:rPr>
        <w:t xml:space="preserve">2) uzyskanie, w imieniu Zamawiającego, wszystkich wymaganych prawem uzgodnień i decyzji administracyjnych, w tym Państwowej Inspekcji Sanitarnej </w:t>
      </w:r>
      <w:r w:rsidR="00BF3F2E" w:rsidRPr="00BF3F2E">
        <w:rPr>
          <w:rFonts w:ascii="Times New Roman" w:eastAsia="Calibri" w:hAnsi="Times New Roman" w:cs="Times New Roman"/>
          <w:sz w:val="24"/>
          <w:szCs w:val="24"/>
          <w:lang w:eastAsia="en-US"/>
        </w:rPr>
        <w:t>MSWiA</w:t>
      </w:r>
      <w:r w:rsidRPr="00A931DC">
        <w:rPr>
          <w:rFonts w:ascii="Times New Roman" w:eastAsia="Calibri" w:hAnsi="Times New Roman" w:cs="Times New Roman"/>
          <w:sz w:val="24"/>
          <w:szCs w:val="24"/>
          <w:lang w:eastAsia="en-US"/>
        </w:rPr>
        <w:t xml:space="preserve"> oraz decyzji o pozwoleniu na budowę, zezwolenia na eksploatację urządzenia objętego dozorem technicznym i decyzji o pozwoleniu na użytkowanie;</w:t>
      </w:r>
    </w:p>
    <w:p w14:paraId="0427735A" w14:textId="77777777" w:rsidR="00A931DC" w:rsidRPr="00A931DC" w:rsidRDefault="00A931DC" w:rsidP="009A3C45">
      <w:pPr>
        <w:autoSpaceDE w:val="0"/>
        <w:autoSpaceDN w:val="0"/>
        <w:spacing w:after="0" w:line="240" w:lineRule="auto"/>
        <w:ind w:left="567" w:hanging="283"/>
        <w:jc w:val="both"/>
        <w:rPr>
          <w:rFonts w:ascii="Times New Roman" w:eastAsia="Calibri" w:hAnsi="Times New Roman" w:cs="Times New Roman"/>
          <w:sz w:val="24"/>
          <w:szCs w:val="24"/>
          <w:lang w:eastAsia="en-US"/>
        </w:rPr>
      </w:pPr>
      <w:r w:rsidRPr="00A931DC">
        <w:rPr>
          <w:rFonts w:ascii="Times New Roman" w:eastAsia="Calibri" w:hAnsi="Times New Roman" w:cs="Times New Roman"/>
          <w:sz w:val="24"/>
          <w:szCs w:val="24"/>
          <w:lang w:eastAsia="en-US"/>
        </w:rPr>
        <w:t>3) budowa szybu dźwigowego stalowego z obudową przezierną (panoramiczną) i wentylacją szybu dźwigowego zgodnie ze sporządzoną dokumentacją projektową, o której mowa w pkt 1);</w:t>
      </w:r>
    </w:p>
    <w:p w14:paraId="7880E868" w14:textId="77777777" w:rsidR="00A931DC" w:rsidRPr="00A931DC" w:rsidRDefault="00A931DC" w:rsidP="009A3C45">
      <w:pPr>
        <w:autoSpaceDE w:val="0"/>
        <w:autoSpaceDN w:val="0"/>
        <w:spacing w:after="0" w:line="240" w:lineRule="auto"/>
        <w:ind w:left="567" w:hanging="283"/>
        <w:jc w:val="both"/>
        <w:rPr>
          <w:rFonts w:ascii="Times New Roman" w:eastAsia="Calibri" w:hAnsi="Times New Roman" w:cs="Times New Roman"/>
          <w:sz w:val="24"/>
          <w:szCs w:val="24"/>
          <w:lang w:eastAsia="en-US"/>
        </w:rPr>
      </w:pPr>
      <w:r w:rsidRPr="00A931DC">
        <w:rPr>
          <w:rFonts w:ascii="Times New Roman" w:eastAsia="Calibri" w:hAnsi="Times New Roman" w:cs="Times New Roman"/>
          <w:sz w:val="24"/>
          <w:szCs w:val="24"/>
          <w:lang w:eastAsia="en-US"/>
        </w:rPr>
        <w:t>4) dostawa fabrycznie nowego dźwigu osobowego wraz z urządzeniami towarzyszącymi, jego montaż zgodnie z dokumentacją projektową, o której mowa w pkt 1, z uwzględnieniem zapisów pkt 2 oraz jego uruchomienie;</w:t>
      </w:r>
    </w:p>
    <w:p w14:paraId="0460DE23" w14:textId="77777777" w:rsidR="00A931DC" w:rsidRPr="00A931DC" w:rsidRDefault="00A931DC" w:rsidP="009A3C45">
      <w:pPr>
        <w:autoSpaceDE w:val="0"/>
        <w:autoSpaceDN w:val="0"/>
        <w:spacing w:after="0" w:line="240" w:lineRule="auto"/>
        <w:ind w:left="567" w:hanging="283"/>
        <w:jc w:val="both"/>
        <w:rPr>
          <w:rFonts w:ascii="Times New Roman" w:eastAsia="Calibri" w:hAnsi="Times New Roman" w:cs="Times New Roman"/>
          <w:sz w:val="24"/>
          <w:szCs w:val="24"/>
          <w:lang w:eastAsia="en-US"/>
        </w:rPr>
      </w:pPr>
      <w:r w:rsidRPr="00A931DC">
        <w:rPr>
          <w:rFonts w:ascii="Times New Roman" w:eastAsia="Calibri" w:hAnsi="Times New Roman" w:cs="Times New Roman"/>
          <w:sz w:val="24"/>
          <w:szCs w:val="24"/>
          <w:lang w:eastAsia="en-US"/>
        </w:rPr>
        <w:lastRenderedPageBreak/>
        <w:t>5) sporządzenie dokumentacji powykonawczej zgodnie w rozumieniu przepisów ustawy Prawo Budowlane;</w:t>
      </w:r>
    </w:p>
    <w:p w14:paraId="1B4BF85E" w14:textId="77777777" w:rsidR="00F72DCC" w:rsidRDefault="00A931DC" w:rsidP="009A3C45">
      <w:pPr>
        <w:autoSpaceDE w:val="0"/>
        <w:autoSpaceDN w:val="0"/>
        <w:spacing w:after="0" w:line="240" w:lineRule="auto"/>
        <w:ind w:left="567" w:hanging="283"/>
        <w:jc w:val="both"/>
        <w:rPr>
          <w:rFonts w:ascii="Times New Roman" w:eastAsia="Calibri" w:hAnsi="Times New Roman" w:cs="Times New Roman"/>
          <w:sz w:val="24"/>
          <w:szCs w:val="24"/>
          <w:lang w:eastAsia="en-US"/>
        </w:rPr>
      </w:pPr>
      <w:r w:rsidRPr="00A931DC">
        <w:rPr>
          <w:rFonts w:ascii="Times New Roman" w:eastAsia="Calibri" w:hAnsi="Times New Roman" w:cs="Times New Roman"/>
          <w:sz w:val="24"/>
          <w:szCs w:val="24"/>
          <w:lang w:eastAsia="en-US"/>
        </w:rPr>
        <w:t>6) wykonanie wszelkich czynności w imieniu i na rzecz Zamawiającego, związanych z odbiorami technicznymi i dopuszczeniem dźwigu osobowego do eksploatacji przez UDT i Inspektora Nadzoru Budowlanego (w zakresie dotyczącym dopuszczenia do użytkowania)</w:t>
      </w:r>
      <w:r w:rsidR="00F72DCC">
        <w:rPr>
          <w:rFonts w:ascii="Times New Roman" w:eastAsia="Calibri" w:hAnsi="Times New Roman" w:cs="Times New Roman"/>
          <w:sz w:val="24"/>
          <w:szCs w:val="24"/>
          <w:lang w:eastAsia="en-US"/>
        </w:rPr>
        <w:t>;</w:t>
      </w:r>
    </w:p>
    <w:p w14:paraId="7BE0985E" w14:textId="3C47B552" w:rsidR="00F72DCC" w:rsidRPr="00F72DCC" w:rsidRDefault="00F72DCC" w:rsidP="009A3C45">
      <w:pPr>
        <w:spacing w:after="0" w:line="240" w:lineRule="auto"/>
        <w:ind w:left="567" w:hanging="283"/>
        <w:jc w:val="both"/>
        <w:rPr>
          <w:rFonts w:ascii="Times New Roman" w:eastAsia="Calibri" w:hAnsi="Times New Roman" w:cs="Times New Roman"/>
          <w:sz w:val="24"/>
          <w:szCs w:val="24"/>
          <w:lang w:eastAsia="en-US"/>
        </w:rPr>
      </w:pPr>
      <w:r w:rsidRPr="00F72DCC">
        <w:rPr>
          <w:rFonts w:ascii="Times New Roman" w:eastAsia="Calibri" w:hAnsi="Times New Roman" w:cs="Times New Roman"/>
          <w:sz w:val="24"/>
          <w:szCs w:val="24"/>
          <w:lang w:eastAsia="en-US"/>
        </w:rPr>
        <w:t>7) świadczenie usług serwisowych i konserwacyjnych (przeglądów) windy w okresie gwarancji</w:t>
      </w:r>
      <w:r w:rsidR="005E5D17">
        <w:rPr>
          <w:rFonts w:ascii="Times New Roman" w:eastAsia="Calibri" w:hAnsi="Times New Roman" w:cs="Times New Roman"/>
          <w:sz w:val="24"/>
          <w:szCs w:val="24"/>
          <w:lang w:eastAsia="en-US"/>
        </w:rPr>
        <w:t xml:space="preserve"> na warunkach określonych w § 13 niniejszej umowy.</w:t>
      </w:r>
    </w:p>
    <w:p w14:paraId="31599763" w14:textId="136E18EF" w:rsidR="00A931DC" w:rsidRPr="00A931DC" w:rsidRDefault="00A931DC" w:rsidP="009A3C45">
      <w:pPr>
        <w:spacing w:after="0" w:line="240" w:lineRule="auto"/>
        <w:jc w:val="both"/>
        <w:rPr>
          <w:rFonts w:ascii="Times New Roman" w:eastAsia="Calibri" w:hAnsi="Times New Roman" w:cs="Times New Roman"/>
          <w:bCs/>
          <w:sz w:val="24"/>
          <w:szCs w:val="24"/>
          <w:lang w:eastAsia="en-US"/>
        </w:rPr>
      </w:pPr>
      <w:r w:rsidRPr="00A931DC">
        <w:rPr>
          <w:rFonts w:ascii="Times New Roman" w:eastAsia="Calibri" w:hAnsi="Times New Roman" w:cs="Times New Roman"/>
          <w:sz w:val="24"/>
          <w:szCs w:val="24"/>
          <w:lang w:eastAsia="en-US"/>
        </w:rPr>
        <w:t xml:space="preserve">3. </w:t>
      </w:r>
      <w:r w:rsidRPr="00A931DC">
        <w:rPr>
          <w:rFonts w:ascii="Times New Roman" w:eastAsia="Calibri" w:hAnsi="Times New Roman" w:cs="Times New Roman"/>
          <w:bCs/>
          <w:sz w:val="24"/>
          <w:szCs w:val="24"/>
          <w:lang w:eastAsia="en-US"/>
        </w:rPr>
        <w:t>Przedmiot umowy zostanie wykonany w dwóch etapach:</w:t>
      </w:r>
    </w:p>
    <w:p w14:paraId="55117BD1" w14:textId="77777777" w:rsidR="00A931DC" w:rsidRPr="00A931DC" w:rsidRDefault="00A931DC" w:rsidP="009A3C45">
      <w:pPr>
        <w:autoSpaceDE w:val="0"/>
        <w:autoSpaceDN w:val="0"/>
        <w:spacing w:after="0" w:line="240" w:lineRule="auto"/>
        <w:ind w:left="360" w:hanging="76"/>
        <w:jc w:val="both"/>
        <w:rPr>
          <w:rFonts w:ascii="Times New Roman" w:eastAsia="Times New Roman" w:hAnsi="Times New Roman" w:cs="Times New Roman"/>
          <w:sz w:val="24"/>
          <w:szCs w:val="24"/>
        </w:rPr>
      </w:pPr>
      <w:r w:rsidRPr="00A931DC">
        <w:rPr>
          <w:rFonts w:ascii="Times New Roman" w:eastAsia="Times New Roman" w:hAnsi="Times New Roman" w:cs="Times New Roman"/>
          <w:sz w:val="24"/>
          <w:szCs w:val="24"/>
        </w:rPr>
        <w:t>1) Etap I – wykonanie dokumentacji projektowej, obejmuje:</w:t>
      </w:r>
    </w:p>
    <w:p w14:paraId="1AC7EC60" w14:textId="77777777" w:rsidR="00A931DC" w:rsidRPr="00A931DC" w:rsidRDefault="00A931DC" w:rsidP="009A3C45">
      <w:pPr>
        <w:numPr>
          <w:ilvl w:val="0"/>
          <w:numId w:val="8"/>
        </w:numPr>
        <w:autoSpaceDE w:val="0"/>
        <w:autoSpaceDN w:val="0"/>
        <w:spacing w:after="0" w:line="240" w:lineRule="auto"/>
        <w:ind w:left="993" w:hanging="426"/>
        <w:jc w:val="both"/>
        <w:rPr>
          <w:rFonts w:ascii="Times New Roman" w:eastAsia="Times New Roman" w:hAnsi="Times New Roman" w:cs="Times New Roman"/>
          <w:sz w:val="24"/>
          <w:szCs w:val="24"/>
        </w:rPr>
      </w:pPr>
      <w:r w:rsidRPr="00A931DC">
        <w:rPr>
          <w:rFonts w:ascii="Times New Roman" w:eastAsia="Times New Roman" w:hAnsi="Times New Roman" w:cs="Times New Roman"/>
          <w:sz w:val="24"/>
          <w:szCs w:val="24"/>
        </w:rPr>
        <w:t>wykonanie badań gruntowo - wodnych w miejscu budowy szybu, dla potrzeb posadowienia szybu windy,</w:t>
      </w:r>
    </w:p>
    <w:p w14:paraId="02C3E47D" w14:textId="77777777" w:rsidR="00A931DC" w:rsidRPr="00A931DC" w:rsidRDefault="00A931DC" w:rsidP="009A3C45">
      <w:pPr>
        <w:numPr>
          <w:ilvl w:val="0"/>
          <w:numId w:val="8"/>
        </w:numPr>
        <w:autoSpaceDE w:val="0"/>
        <w:autoSpaceDN w:val="0"/>
        <w:spacing w:after="0" w:line="240" w:lineRule="auto"/>
        <w:ind w:left="993" w:hanging="426"/>
        <w:jc w:val="both"/>
        <w:rPr>
          <w:rFonts w:ascii="Times New Roman" w:eastAsia="Times New Roman" w:hAnsi="Times New Roman" w:cs="Times New Roman"/>
          <w:sz w:val="24"/>
          <w:szCs w:val="24"/>
        </w:rPr>
      </w:pPr>
      <w:r w:rsidRPr="00A931DC">
        <w:rPr>
          <w:rFonts w:ascii="Times New Roman" w:eastAsia="Times New Roman" w:hAnsi="Times New Roman" w:cs="Times New Roman"/>
          <w:sz w:val="24"/>
          <w:szCs w:val="24"/>
        </w:rPr>
        <w:t>wykonanie inwentaryzacji części obiektu budowalnego podlegających rozbiórce, przebudowie i rozbudowie w zakresie architektury, konstrukcji, instalacji i urządzeń,</w:t>
      </w:r>
    </w:p>
    <w:p w14:paraId="30213912" w14:textId="6B02C422" w:rsidR="00A931DC" w:rsidRPr="00A931DC" w:rsidRDefault="00A931DC" w:rsidP="009A3C45">
      <w:pPr>
        <w:numPr>
          <w:ilvl w:val="0"/>
          <w:numId w:val="8"/>
        </w:numPr>
        <w:autoSpaceDE w:val="0"/>
        <w:autoSpaceDN w:val="0"/>
        <w:spacing w:after="0" w:line="240" w:lineRule="auto"/>
        <w:ind w:left="993" w:hanging="426"/>
        <w:jc w:val="both"/>
        <w:rPr>
          <w:rFonts w:ascii="Times New Roman" w:eastAsia="Times New Roman" w:hAnsi="Times New Roman" w:cs="Times New Roman"/>
          <w:sz w:val="24"/>
          <w:szCs w:val="24"/>
        </w:rPr>
      </w:pPr>
      <w:r w:rsidRPr="00A931DC">
        <w:rPr>
          <w:rFonts w:ascii="Times New Roman" w:eastAsia="Times New Roman" w:hAnsi="Times New Roman" w:cs="Times New Roman"/>
          <w:sz w:val="24"/>
          <w:szCs w:val="24"/>
        </w:rPr>
        <w:t>sporządzenie wstępnej koncepcji (tj. szybu windowego wraz z doborem dźwigu osobowego) i uzgodnienie jej z Urzędem Dozoru Technicznego i rzeczoznawcą w zakresie p.poż., bhp i Państwową Inspekcją Sanitarną MSW</w:t>
      </w:r>
      <w:r w:rsidR="00266B16">
        <w:rPr>
          <w:rFonts w:ascii="Times New Roman" w:eastAsia="Times New Roman" w:hAnsi="Times New Roman" w:cs="Times New Roman"/>
          <w:sz w:val="24"/>
          <w:szCs w:val="24"/>
        </w:rPr>
        <w:t>iA</w:t>
      </w:r>
      <w:r w:rsidRPr="00A931DC">
        <w:rPr>
          <w:rFonts w:ascii="Times New Roman" w:eastAsia="Times New Roman" w:hAnsi="Times New Roman" w:cs="Times New Roman"/>
          <w:sz w:val="24"/>
          <w:szCs w:val="24"/>
        </w:rPr>
        <w:t>,</w:t>
      </w:r>
    </w:p>
    <w:p w14:paraId="05974116" w14:textId="77777777" w:rsidR="00A931DC" w:rsidRPr="00A931DC" w:rsidRDefault="00A931DC" w:rsidP="009A3C45">
      <w:pPr>
        <w:numPr>
          <w:ilvl w:val="0"/>
          <w:numId w:val="8"/>
        </w:numPr>
        <w:autoSpaceDE w:val="0"/>
        <w:autoSpaceDN w:val="0"/>
        <w:spacing w:after="0" w:line="240" w:lineRule="auto"/>
        <w:ind w:left="993" w:hanging="426"/>
        <w:jc w:val="both"/>
        <w:rPr>
          <w:rFonts w:ascii="Times New Roman" w:eastAsia="Times New Roman" w:hAnsi="Times New Roman" w:cs="Times New Roman"/>
          <w:sz w:val="24"/>
          <w:szCs w:val="24"/>
        </w:rPr>
      </w:pPr>
      <w:r w:rsidRPr="00A931DC">
        <w:rPr>
          <w:rFonts w:ascii="Times New Roman" w:eastAsia="Times New Roman" w:hAnsi="Times New Roman" w:cs="Times New Roman"/>
          <w:sz w:val="24"/>
          <w:szCs w:val="24"/>
        </w:rPr>
        <w:t>wykonanie projektu budowlanego w zakresie niezbędnym do uzyskania pozwolenia na budowę w rozumieniu przepisów ustawy Prawo Budowlane,</w:t>
      </w:r>
    </w:p>
    <w:p w14:paraId="16A88F6F" w14:textId="44D26321" w:rsidR="00A931DC" w:rsidRPr="00A931DC" w:rsidRDefault="007F3A12" w:rsidP="009A3C45">
      <w:pPr>
        <w:numPr>
          <w:ilvl w:val="0"/>
          <w:numId w:val="8"/>
        </w:numPr>
        <w:autoSpaceDE w:val="0"/>
        <w:autoSpaceDN w:val="0"/>
        <w:spacing w:after="0" w:line="24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przygotowanie i złożenie</w:t>
      </w:r>
      <w:r w:rsidR="00A931DC" w:rsidRPr="00A931DC">
        <w:rPr>
          <w:rFonts w:ascii="Times New Roman" w:eastAsia="Times New Roman" w:hAnsi="Times New Roman" w:cs="Times New Roman"/>
          <w:sz w:val="24"/>
          <w:szCs w:val="24"/>
        </w:rPr>
        <w:t xml:space="preserve"> w imieniu Zamawiającego wniosku o wydanie decyzji o pozwoleniu  na budowę oraz uzyskanie decyzji o pozwoleniu na budowę i innych niezbędnych decyzji administracyjnych i uzgodnień,</w:t>
      </w:r>
    </w:p>
    <w:p w14:paraId="5B934FC4" w14:textId="77777777" w:rsidR="00A931DC" w:rsidRPr="00A931DC" w:rsidRDefault="00A931DC" w:rsidP="009A3C45">
      <w:pPr>
        <w:numPr>
          <w:ilvl w:val="0"/>
          <w:numId w:val="8"/>
        </w:numPr>
        <w:autoSpaceDE w:val="0"/>
        <w:autoSpaceDN w:val="0"/>
        <w:spacing w:after="0" w:line="240" w:lineRule="auto"/>
        <w:ind w:left="993" w:hanging="426"/>
        <w:jc w:val="both"/>
        <w:rPr>
          <w:rFonts w:ascii="Times New Roman" w:eastAsia="Times New Roman" w:hAnsi="Times New Roman" w:cs="Times New Roman"/>
          <w:sz w:val="24"/>
          <w:szCs w:val="24"/>
        </w:rPr>
      </w:pPr>
      <w:r w:rsidRPr="00A931DC">
        <w:rPr>
          <w:rFonts w:ascii="Times New Roman" w:eastAsia="Times New Roman" w:hAnsi="Times New Roman" w:cs="Times New Roman"/>
          <w:sz w:val="24"/>
          <w:szCs w:val="24"/>
        </w:rPr>
        <w:t>sporządzenie wielobranżowego projektu wykonawczego,</w:t>
      </w:r>
    </w:p>
    <w:p w14:paraId="3D68061E" w14:textId="77777777" w:rsidR="00A931DC" w:rsidRPr="00A931DC" w:rsidRDefault="00A931DC" w:rsidP="009A3C45">
      <w:pPr>
        <w:numPr>
          <w:ilvl w:val="0"/>
          <w:numId w:val="8"/>
        </w:numPr>
        <w:autoSpaceDE w:val="0"/>
        <w:autoSpaceDN w:val="0"/>
        <w:spacing w:after="0" w:line="240" w:lineRule="auto"/>
        <w:ind w:left="993" w:hanging="426"/>
        <w:jc w:val="both"/>
        <w:rPr>
          <w:rFonts w:ascii="Times New Roman" w:eastAsia="Times New Roman" w:hAnsi="Times New Roman" w:cs="Times New Roman"/>
          <w:sz w:val="24"/>
          <w:szCs w:val="24"/>
        </w:rPr>
      </w:pPr>
      <w:r w:rsidRPr="00A931DC">
        <w:rPr>
          <w:rFonts w:ascii="Times New Roman" w:eastAsia="Times New Roman" w:hAnsi="Times New Roman" w:cs="Times New Roman"/>
          <w:sz w:val="24"/>
          <w:szCs w:val="24"/>
        </w:rPr>
        <w:t>sporządzenie szczegółowej specyfikacji technicznej wykonania i odbioru robót budowlanych zgodnie z rozporządzeniem Ministra Infrastruktury z dnia 2 września 2004 r. w sprawie szczegółowego zakresu i formy dokumentacji projektowej, specyfikacji technicznych wykonania i odbioru robót budowlanych oraz programu funkcjonalno-użytkowego, w zakresie odpowiadającym dokumentacji technicznej.</w:t>
      </w:r>
    </w:p>
    <w:p w14:paraId="5ABF86A9" w14:textId="77777777" w:rsidR="00A931DC" w:rsidRPr="00A931DC" w:rsidRDefault="00A931DC" w:rsidP="009A3C45">
      <w:pPr>
        <w:autoSpaceDE w:val="0"/>
        <w:autoSpaceDN w:val="0"/>
        <w:spacing w:after="0" w:line="240" w:lineRule="auto"/>
        <w:ind w:left="1406" w:hanging="1264"/>
        <w:rPr>
          <w:rFonts w:ascii="Times New Roman" w:eastAsia="Times New Roman" w:hAnsi="Times New Roman" w:cs="Times New Roman"/>
          <w:sz w:val="24"/>
          <w:szCs w:val="24"/>
        </w:rPr>
      </w:pPr>
      <w:r w:rsidRPr="00A931DC">
        <w:rPr>
          <w:rFonts w:ascii="Times New Roman" w:eastAsia="Times New Roman" w:hAnsi="Times New Roman" w:cs="Times New Roman"/>
          <w:sz w:val="24"/>
          <w:szCs w:val="24"/>
        </w:rPr>
        <w:t xml:space="preserve"> 2) Etap II - roboty budowlane obejmuje:</w:t>
      </w:r>
    </w:p>
    <w:p w14:paraId="009DF277" w14:textId="77777777" w:rsidR="00A931DC" w:rsidRPr="00A931DC" w:rsidRDefault="00A931DC" w:rsidP="009A3C45">
      <w:pPr>
        <w:numPr>
          <w:ilvl w:val="0"/>
          <w:numId w:val="9"/>
        </w:numPr>
        <w:autoSpaceDE w:val="0"/>
        <w:autoSpaceDN w:val="0"/>
        <w:spacing w:after="0" w:line="240" w:lineRule="auto"/>
        <w:ind w:left="993" w:hanging="426"/>
        <w:jc w:val="both"/>
        <w:rPr>
          <w:rFonts w:ascii="Times New Roman" w:eastAsia="Times New Roman" w:hAnsi="Times New Roman" w:cs="Times New Roman"/>
          <w:sz w:val="24"/>
          <w:szCs w:val="24"/>
        </w:rPr>
      </w:pPr>
      <w:r w:rsidRPr="00A931DC">
        <w:rPr>
          <w:rFonts w:ascii="Times New Roman" w:eastAsia="Times New Roman" w:hAnsi="Times New Roman" w:cs="Times New Roman"/>
          <w:sz w:val="24"/>
          <w:szCs w:val="24"/>
        </w:rPr>
        <w:t>wykonanie robót budowalnych, na podstawie dokumentacji projektowej sporządzonej w Etapie I, zgodnie z obowiązującymi przepisami, po uzyskaniu prawomocnego pozwolenia na budowę,</w:t>
      </w:r>
    </w:p>
    <w:p w14:paraId="466B7661" w14:textId="77777777" w:rsidR="00A931DC" w:rsidRPr="00A931DC" w:rsidRDefault="00A931DC" w:rsidP="009A3C45">
      <w:pPr>
        <w:numPr>
          <w:ilvl w:val="0"/>
          <w:numId w:val="9"/>
        </w:numPr>
        <w:autoSpaceDE w:val="0"/>
        <w:autoSpaceDN w:val="0"/>
        <w:spacing w:after="0" w:line="240" w:lineRule="auto"/>
        <w:ind w:left="993" w:hanging="426"/>
        <w:jc w:val="both"/>
        <w:rPr>
          <w:rFonts w:ascii="Times New Roman" w:eastAsia="Times New Roman" w:hAnsi="Times New Roman" w:cs="Times New Roman"/>
          <w:sz w:val="24"/>
          <w:szCs w:val="24"/>
        </w:rPr>
      </w:pPr>
      <w:r w:rsidRPr="00A931DC">
        <w:rPr>
          <w:rFonts w:ascii="Times New Roman" w:eastAsia="Times New Roman" w:hAnsi="Times New Roman" w:cs="Times New Roman"/>
          <w:sz w:val="24"/>
          <w:szCs w:val="24"/>
        </w:rPr>
        <w:t>dostawę, instalację i uruchomienie dźwigu osobowego,</w:t>
      </w:r>
    </w:p>
    <w:p w14:paraId="23A93518" w14:textId="77777777" w:rsidR="00A931DC" w:rsidRPr="00A931DC" w:rsidRDefault="00A931DC" w:rsidP="009A3C45">
      <w:pPr>
        <w:numPr>
          <w:ilvl w:val="0"/>
          <w:numId w:val="9"/>
        </w:numPr>
        <w:autoSpaceDE w:val="0"/>
        <w:autoSpaceDN w:val="0"/>
        <w:spacing w:after="0" w:line="240" w:lineRule="auto"/>
        <w:ind w:left="993" w:hanging="426"/>
        <w:jc w:val="both"/>
        <w:rPr>
          <w:rFonts w:ascii="Times New Roman" w:eastAsia="Times New Roman" w:hAnsi="Times New Roman" w:cs="Times New Roman"/>
          <w:sz w:val="24"/>
          <w:szCs w:val="24"/>
        </w:rPr>
      </w:pPr>
      <w:r w:rsidRPr="00A931DC">
        <w:rPr>
          <w:rFonts w:ascii="Times New Roman" w:eastAsia="Times New Roman" w:hAnsi="Times New Roman" w:cs="Times New Roman"/>
          <w:sz w:val="24"/>
          <w:szCs w:val="24"/>
        </w:rPr>
        <w:t>opracowanie dokumentacji powykonawczej w rozumieniu przepisów ustawy Prawo Budowlane, w tym szczegółowego projektu powykonawczego wg poszczególnych branż,</w:t>
      </w:r>
    </w:p>
    <w:p w14:paraId="2D668E18" w14:textId="77777777" w:rsidR="00A931DC" w:rsidRPr="00A931DC" w:rsidRDefault="00A931DC" w:rsidP="009A3C45">
      <w:pPr>
        <w:numPr>
          <w:ilvl w:val="0"/>
          <w:numId w:val="9"/>
        </w:numPr>
        <w:autoSpaceDE w:val="0"/>
        <w:autoSpaceDN w:val="0"/>
        <w:spacing w:after="0" w:line="240" w:lineRule="auto"/>
        <w:ind w:left="993" w:hanging="426"/>
        <w:jc w:val="both"/>
        <w:rPr>
          <w:rFonts w:ascii="Times New Roman" w:eastAsia="Times New Roman" w:hAnsi="Times New Roman" w:cs="Times New Roman"/>
          <w:sz w:val="24"/>
          <w:szCs w:val="24"/>
        </w:rPr>
      </w:pPr>
      <w:r w:rsidRPr="00A931DC">
        <w:rPr>
          <w:rFonts w:ascii="Times New Roman" w:eastAsia="Times New Roman" w:hAnsi="Times New Roman" w:cs="Times New Roman"/>
          <w:sz w:val="24"/>
          <w:szCs w:val="24"/>
        </w:rPr>
        <w:t>pełnienie nadzoru autorskiego podczas realizacji robót budowalnych,</w:t>
      </w:r>
    </w:p>
    <w:p w14:paraId="52660748" w14:textId="77777777" w:rsidR="00A931DC" w:rsidRPr="00A931DC" w:rsidRDefault="00A931DC" w:rsidP="009A3C45">
      <w:pPr>
        <w:numPr>
          <w:ilvl w:val="0"/>
          <w:numId w:val="9"/>
        </w:numPr>
        <w:autoSpaceDE w:val="0"/>
        <w:autoSpaceDN w:val="0"/>
        <w:spacing w:after="0" w:line="240" w:lineRule="auto"/>
        <w:ind w:left="993" w:hanging="426"/>
        <w:jc w:val="both"/>
        <w:rPr>
          <w:rFonts w:ascii="Times New Roman" w:eastAsia="Times New Roman" w:hAnsi="Times New Roman" w:cs="Times New Roman"/>
          <w:sz w:val="24"/>
          <w:szCs w:val="24"/>
        </w:rPr>
      </w:pPr>
      <w:r w:rsidRPr="00A931DC">
        <w:rPr>
          <w:rFonts w:ascii="Times New Roman" w:eastAsia="Times New Roman" w:hAnsi="Times New Roman" w:cs="Times New Roman"/>
          <w:sz w:val="24"/>
          <w:szCs w:val="24"/>
        </w:rPr>
        <w:t>wykonanie wszelkich czynności w imieniu i na rzecz Zamawiającego, związanych z odbiorami technicznymi i dopuszczeniem dźwigu osobowego do eksploatacji przez UDT i Inspektora Nadzoru Budowlanego (w zakresie dotyczącym dopuszczenia do użytkowania),</w:t>
      </w:r>
    </w:p>
    <w:p w14:paraId="2F3249D2" w14:textId="77777777" w:rsidR="00A931DC" w:rsidRPr="00A931DC" w:rsidRDefault="00A931DC" w:rsidP="009A3C45">
      <w:pPr>
        <w:numPr>
          <w:ilvl w:val="0"/>
          <w:numId w:val="9"/>
        </w:numPr>
        <w:autoSpaceDE w:val="0"/>
        <w:autoSpaceDN w:val="0"/>
        <w:spacing w:after="0" w:line="240" w:lineRule="auto"/>
        <w:ind w:left="993" w:hanging="426"/>
        <w:jc w:val="both"/>
        <w:rPr>
          <w:rFonts w:ascii="Times New Roman" w:eastAsia="Times New Roman" w:hAnsi="Times New Roman" w:cs="Times New Roman"/>
          <w:sz w:val="24"/>
          <w:szCs w:val="24"/>
        </w:rPr>
      </w:pPr>
      <w:r w:rsidRPr="00A931DC">
        <w:rPr>
          <w:rFonts w:ascii="Times New Roman" w:eastAsia="Times New Roman" w:hAnsi="Times New Roman" w:cs="Times New Roman"/>
          <w:sz w:val="24"/>
          <w:szCs w:val="24"/>
        </w:rPr>
        <w:t>świadczenie usług serwisowych i konserwacyjnych (przeglądów) windy w okresie gwarancji.</w:t>
      </w:r>
    </w:p>
    <w:p w14:paraId="3746D003" w14:textId="77777777" w:rsidR="00A931DC" w:rsidRPr="00A931DC" w:rsidRDefault="00A931DC" w:rsidP="009A3C45">
      <w:pPr>
        <w:numPr>
          <w:ilvl w:val="0"/>
          <w:numId w:val="10"/>
        </w:numPr>
        <w:autoSpaceDE w:val="0"/>
        <w:autoSpaceDN w:val="0"/>
        <w:adjustRightInd w:val="0"/>
        <w:spacing w:after="0" w:line="240" w:lineRule="auto"/>
        <w:ind w:left="284" w:hanging="284"/>
        <w:jc w:val="both"/>
        <w:rPr>
          <w:rFonts w:ascii="Times New Roman" w:eastAsia="Calibri" w:hAnsi="Times New Roman" w:cs="Times New Roman"/>
          <w:bCs/>
          <w:sz w:val="24"/>
          <w:szCs w:val="24"/>
          <w:lang w:eastAsia="en-US"/>
        </w:rPr>
      </w:pPr>
      <w:r w:rsidRPr="00A931DC">
        <w:rPr>
          <w:rFonts w:ascii="Times New Roman" w:eastAsia="Calibri" w:hAnsi="Times New Roman" w:cs="Times New Roman"/>
          <w:bCs/>
          <w:sz w:val="24"/>
          <w:szCs w:val="24"/>
          <w:lang w:eastAsia="en-US"/>
        </w:rPr>
        <w:t>Wykonawca sporządzi:</w:t>
      </w:r>
    </w:p>
    <w:p w14:paraId="32A6CAF2" w14:textId="77777777" w:rsidR="00A931DC" w:rsidRPr="00A931DC" w:rsidRDefault="00A931DC" w:rsidP="009A3C45">
      <w:pPr>
        <w:autoSpaceDE w:val="0"/>
        <w:autoSpaceDN w:val="0"/>
        <w:adjustRightInd w:val="0"/>
        <w:spacing w:after="0" w:line="240" w:lineRule="auto"/>
        <w:ind w:left="709" w:hanging="425"/>
        <w:jc w:val="both"/>
        <w:rPr>
          <w:rFonts w:ascii="Times New Roman" w:eastAsia="Calibri" w:hAnsi="Times New Roman" w:cs="Times New Roman"/>
          <w:bCs/>
          <w:sz w:val="24"/>
          <w:szCs w:val="24"/>
          <w:lang w:eastAsia="en-US"/>
        </w:rPr>
      </w:pPr>
      <w:r w:rsidRPr="00A931DC">
        <w:rPr>
          <w:rFonts w:ascii="Times New Roman" w:eastAsia="Calibri" w:hAnsi="Times New Roman" w:cs="Times New Roman"/>
          <w:bCs/>
          <w:sz w:val="24"/>
          <w:szCs w:val="24"/>
          <w:lang w:eastAsia="en-US"/>
        </w:rPr>
        <w:t>1)</w:t>
      </w:r>
      <w:r w:rsidRPr="00A931DC">
        <w:rPr>
          <w:rFonts w:ascii="Times New Roman" w:eastAsia="Calibri" w:hAnsi="Times New Roman" w:cs="Times New Roman"/>
          <w:bCs/>
          <w:sz w:val="24"/>
          <w:szCs w:val="24"/>
          <w:lang w:eastAsia="en-US"/>
        </w:rPr>
        <w:tab/>
        <w:t xml:space="preserve">kompletny projekty budowlany w 5 egzemplarzach w formie papierowej oraz zapis tej dokumentacji w wersji elektronicznej na płycie CD lub DVD w programie, w którym została ona sporządzona oraz w formacie PDF, przy czym 4 egzemplarze tego projektu w formie papierowej załączy do wniosku o wydanie decyzji o pozwoleniu na budowę, a 1 egzemplarz w formie papierowej wraz z płytą CD lub DVD przekaże </w:t>
      </w:r>
      <w:r w:rsidRPr="00A931DC">
        <w:rPr>
          <w:rFonts w:ascii="Times New Roman" w:eastAsia="Calibri" w:hAnsi="Times New Roman" w:cs="Times New Roman"/>
          <w:bCs/>
          <w:sz w:val="24"/>
          <w:szCs w:val="24"/>
          <w:lang w:eastAsia="en-US"/>
        </w:rPr>
        <w:lastRenderedPageBreak/>
        <w:t>Zamawiającemu wraz z kopią złożonego przez Wykonawcę wniosku o wydanie decyzji o pozwoleniu na budowę,</w:t>
      </w:r>
    </w:p>
    <w:p w14:paraId="43C4872C" w14:textId="77777777" w:rsidR="00A931DC" w:rsidRPr="00A931DC" w:rsidRDefault="00A931DC" w:rsidP="009A3C45">
      <w:pPr>
        <w:autoSpaceDE w:val="0"/>
        <w:autoSpaceDN w:val="0"/>
        <w:adjustRightInd w:val="0"/>
        <w:spacing w:after="0" w:line="240" w:lineRule="auto"/>
        <w:ind w:left="709" w:hanging="425"/>
        <w:jc w:val="both"/>
        <w:rPr>
          <w:rFonts w:ascii="Times New Roman" w:eastAsia="Calibri" w:hAnsi="Times New Roman" w:cs="Times New Roman"/>
          <w:bCs/>
          <w:sz w:val="24"/>
          <w:szCs w:val="24"/>
          <w:lang w:eastAsia="en-US"/>
        </w:rPr>
      </w:pPr>
      <w:r w:rsidRPr="00A931DC">
        <w:rPr>
          <w:rFonts w:ascii="Times New Roman" w:eastAsia="Calibri" w:hAnsi="Times New Roman" w:cs="Times New Roman"/>
          <w:bCs/>
          <w:sz w:val="24"/>
          <w:szCs w:val="24"/>
          <w:lang w:eastAsia="en-US"/>
        </w:rPr>
        <w:t>2)</w:t>
      </w:r>
      <w:r w:rsidRPr="00A931DC">
        <w:rPr>
          <w:rFonts w:ascii="Times New Roman" w:eastAsia="Calibri" w:hAnsi="Times New Roman" w:cs="Times New Roman"/>
          <w:bCs/>
          <w:sz w:val="24"/>
          <w:szCs w:val="24"/>
          <w:lang w:eastAsia="en-US"/>
        </w:rPr>
        <w:tab/>
        <w:t>specyfikację techniczną wykonania i odbioru robót w jednym egzemplarzu w formie papierowej oraz jednym egzemplarzu w wersji elektronicznej w formacie PDF na płycie CD lub DVD oraz kompletny wielobranżowy projekt wykonawczy w dwóch egzemplarzach w formie papierowej oraz zapis tej dokumentacji w wersji elektronicznej na płycie CD lub DVD w programie, w którym została ona sporządzona oraz w formacie PDF i przekaże je Zamawiającemu wraz z oryginałem prawomocnej decyzji o pozwoleniu na budowę,</w:t>
      </w:r>
    </w:p>
    <w:p w14:paraId="658273FB" w14:textId="77777777" w:rsidR="00A931DC" w:rsidRPr="00A931DC" w:rsidRDefault="00A931DC" w:rsidP="009A3C45">
      <w:pPr>
        <w:autoSpaceDE w:val="0"/>
        <w:autoSpaceDN w:val="0"/>
        <w:adjustRightInd w:val="0"/>
        <w:spacing w:after="0" w:line="240" w:lineRule="auto"/>
        <w:ind w:left="709" w:hanging="425"/>
        <w:jc w:val="both"/>
        <w:rPr>
          <w:rFonts w:ascii="Times New Roman" w:eastAsia="Calibri" w:hAnsi="Times New Roman" w:cs="Times New Roman"/>
          <w:bCs/>
          <w:sz w:val="24"/>
          <w:szCs w:val="24"/>
          <w:lang w:eastAsia="en-US"/>
        </w:rPr>
      </w:pPr>
      <w:r w:rsidRPr="00A931DC">
        <w:rPr>
          <w:rFonts w:ascii="Times New Roman" w:eastAsia="Calibri" w:hAnsi="Times New Roman" w:cs="Times New Roman"/>
          <w:bCs/>
          <w:sz w:val="24"/>
          <w:szCs w:val="24"/>
          <w:lang w:eastAsia="en-US"/>
        </w:rPr>
        <w:t>3)</w:t>
      </w:r>
      <w:r w:rsidRPr="00A931DC">
        <w:rPr>
          <w:rFonts w:ascii="Times New Roman" w:eastAsia="Calibri" w:hAnsi="Times New Roman" w:cs="Times New Roman"/>
          <w:bCs/>
          <w:sz w:val="24"/>
          <w:szCs w:val="24"/>
          <w:lang w:eastAsia="en-US"/>
        </w:rPr>
        <w:tab/>
        <w:t>dokumentację powykonawczą (projekt powykonawczy wg poszczególnych branż) w dwóch egzemplarzach w wersji papierowej oraz w wersji elektronicznej na płycie CD lub DVD w programie, w którym została ona sporządzona oraz w formacie PDF.</w:t>
      </w:r>
    </w:p>
    <w:p w14:paraId="58A84B95" w14:textId="77777777" w:rsidR="00A931DC" w:rsidRPr="00A931DC" w:rsidRDefault="00A931DC" w:rsidP="009A3C45">
      <w:pPr>
        <w:tabs>
          <w:tab w:val="left" w:pos="426"/>
        </w:tabs>
        <w:spacing w:after="0" w:line="240" w:lineRule="auto"/>
        <w:ind w:left="284" w:hanging="284"/>
        <w:jc w:val="both"/>
        <w:rPr>
          <w:rFonts w:ascii="Times New Roman" w:eastAsia="Batang" w:hAnsi="Times New Roman" w:cs="Times New Roman"/>
          <w:sz w:val="24"/>
          <w:szCs w:val="24"/>
        </w:rPr>
      </w:pPr>
      <w:r w:rsidRPr="00A931DC">
        <w:rPr>
          <w:rFonts w:ascii="Times New Roman" w:eastAsia="Batang" w:hAnsi="Times New Roman" w:cs="Times New Roman"/>
          <w:sz w:val="24"/>
          <w:szCs w:val="24"/>
        </w:rPr>
        <w:t>5. Szczegółowy zakres przedmiotu umowy i warunki jego realizacji Zamawiający określił w Specyfikacji Istotnych Warunków Zamówienia wraz z załącznikami stanowiącej Załącznik nr 1 do niniejszej umowy.</w:t>
      </w:r>
    </w:p>
    <w:p w14:paraId="4B688671" w14:textId="77777777" w:rsidR="00A931DC" w:rsidRPr="00A931DC" w:rsidRDefault="00A931DC" w:rsidP="009A3C45">
      <w:pPr>
        <w:autoSpaceDE w:val="0"/>
        <w:spacing w:after="0" w:line="240" w:lineRule="auto"/>
        <w:jc w:val="center"/>
        <w:rPr>
          <w:rFonts w:ascii="Times New Roman" w:eastAsia="Calibri" w:hAnsi="Times New Roman" w:cs="Times New Roman"/>
          <w:b/>
          <w:bCs/>
          <w:sz w:val="24"/>
          <w:szCs w:val="24"/>
          <w:lang w:eastAsia="ar-SA"/>
        </w:rPr>
      </w:pPr>
    </w:p>
    <w:p w14:paraId="03FA8BCC" w14:textId="77777777" w:rsidR="00A931DC" w:rsidRPr="00A931DC" w:rsidRDefault="00A931DC" w:rsidP="009A3C45">
      <w:pPr>
        <w:autoSpaceDE w:val="0"/>
        <w:spacing w:after="0" w:line="240" w:lineRule="auto"/>
        <w:jc w:val="center"/>
        <w:rPr>
          <w:rFonts w:ascii="Times New Roman" w:eastAsia="Calibri" w:hAnsi="Times New Roman" w:cs="Times New Roman"/>
          <w:b/>
          <w:bCs/>
          <w:sz w:val="24"/>
          <w:szCs w:val="24"/>
          <w:lang w:eastAsia="ar-SA"/>
        </w:rPr>
      </w:pPr>
      <w:r w:rsidRPr="00A931DC">
        <w:rPr>
          <w:rFonts w:ascii="Times New Roman" w:eastAsia="Calibri" w:hAnsi="Times New Roman" w:cs="Times New Roman"/>
          <w:b/>
          <w:bCs/>
          <w:sz w:val="24"/>
          <w:szCs w:val="24"/>
          <w:lang w:eastAsia="ar-SA"/>
        </w:rPr>
        <w:t>§ 2</w:t>
      </w:r>
    </w:p>
    <w:p w14:paraId="3DD1D66B" w14:textId="77777777" w:rsidR="00A931DC" w:rsidRPr="00A931DC" w:rsidRDefault="00A931DC" w:rsidP="009A3C45">
      <w:pPr>
        <w:autoSpaceDE w:val="0"/>
        <w:spacing w:after="120" w:line="240" w:lineRule="auto"/>
        <w:jc w:val="center"/>
        <w:rPr>
          <w:rFonts w:ascii="Times New Roman" w:eastAsia="Calibri" w:hAnsi="Times New Roman" w:cs="Times New Roman"/>
          <w:b/>
          <w:bCs/>
          <w:sz w:val="24"/>
          <w:szCs w:val="24"/>
          <w:lang w:eastAsia="ar-SA"/>
        </w:rPr>
      </w:pPr>
      <w:r w:rsidRPr="00A931DC">
        <w:rPr>
          <w:rFonts w:ascii="Times New Roman" w:eastAsia="Calibri" w:hAnsi="Times New Roman" w:cs="Times New Roman"/>
          <w:b/>
          <w:bCs/>
          <w:sz w:val="24"/>
          <w:szCs w:val="24"/>
          <w:lang w:eastAsia="ar-SA"/>
        </w:rPr>
        <w:t>Materiały i urządzenia</w:t>
      </w:r>
    </w:p>
    <w:p w14:paraId="361BA163" w14:textId="77777777" w:rsidR="00A931DC" w:rsidRPr="00A931DC" w:rsidRDefault="00A931DC" w:rsidP="009A3C45">
      <w:pPr>
        <w:numPr>
          <w:ilvl w:val="0"/>
          <w:numId w:val="11"/>
        </w:numPr>
        <w:suppressAutoHyphens/>
        <w:autoSpaceDE w:val="0"/>
        <w:autoSpaceDN w:val="0"/>
        <w:adjustRightInd w:val="0"/>
        <w:spacing w:after="0" w:line="240" w:lineRule="auto"/>
        <w:jc w:val="both"/>
        <w:rPr>
          <w:rFonts w:ascii="Times New Roman" w:eastAsia="Calibri" w:hAnsi="Times New Roman" w:cs="Calibri"/>
          <w:sz w:val="24"/>
          <w:szCs w:val="24"/>
          <w:lang w:eastAsia="ar-SA"/>
        </w:rPr>
      </w:pPr>
      <w:r w:rsidRPr="00A931DC">
        <w:rPr>
          <w:rFonts w:ascii="Times New Roman" w:eastAsia="Times New Roman" w:hAnsi="Times New Roman" w:cs="Calibri"/>
          <w:sz w:val="24"/>
          <w:szCs w:val="24"/>
        </w:rPr>
        <w:t>Przedmiot umowy wykonywany będzie z materiałów i za pomocą urządzeń dostarczonych przez Wykonawcę. Materiały i urządzenia powinny odpowiadać, co do jakości, wymogom wyrobów dopuszczonych do obrotu i stosowania w budownictwie, określonym w ustawie z dnia 16 kwietnia 2004 r. o wyrobach budowlanych (</w:t>
      </w:r>
      <w:hyperlink r:id="rId9" w:history="1">
        <w:r w:rsidRPr="00A931DC">
          <w:rPr>
            <w:rFonts w:ascii="Times New Roman" w:eastAsia="Times New Roman" w:hAnsi="Times New Roman" w:cs="Calibri"/>
            <w:sz w:val="24"/>
            <w:szCs w:val="24"/>
          </w:rPr>
          <w:t>Dz. U. 2014 poz. 883</w:t>
        </w:r>
      </w:hyperlink>
      <w:r w:rsidRPr="00A931DC">
        <w:rPr>
          <w:rFonts w:ascii="Times New Roman" w:eastAsia="Times New Roman" w:hAnsi="Times New Roman" w:cs="Calibri"/>
          <w:sz w:val="24"/>
          <w:szCs w:val="24"/>
        </w:rPr>
        <w:t xml:space="preserve"> z późn. zm.) oraz ustawy z dnia 7 lipca 1994 r. - Prawo budowlane (</w:t>
      </w:r>
      <w:hyperlink r:id="rId10" w:history="1">
        <w:r w:rsidRPr="00A931DC">
          <w:rPr>
            <w:rFonts w:ascii="Times New Roman" w:eastAsia="Times New Roman" w:hAnsi="Times New Roman" w:cs="Calibri"/>
            <w:sz w:val="24"/>
            <w:szCs w:val="24"/>
          </w:rPr>
          <w:t>Dz. U. 2013 poz. 1409</w:t>
        </w:r>
      </w:hyperlink>
      <w:r w:rsidRPr="00A931DC">
        <w:rPr>
          <w:rFonts w:ascii="Times New Roman" w:eastAsia="Times New Roman" w:hAnsi="Times New Roman" w:cs="Calibri"/>
          <w:sz w:val="24"/>
          <w:szCs w:val="24"/>
        </w:rPr>
        <w:t xml:space="preserve"> z późn. zm.), a także wymaganiom specyfikacji istotnych warunków zamówienia. Wykonawca winien posiadać stosowne dokumenty, potwierdzające, że zostały one wprowadzone do obrotu zgodnie z ww. przepisami i posiadają wymagane parametry. Dokumenty te Wykonawca zobowiązany jest przekazać Zamawiającemu najpóźniej w dniu zawiadomienia o zakończeniu robót. </w:t>
      </w:r>
    </w:p>
    <w:p w14:paraId="5D0B16A0" w14:textId="77777777" w:rsidR="00A931DC" w:rsidRPr="00A931DC" w:rsidRDefault="00A931DC" w:rsidP="009A3C45">
      <w:pPr>
        <w:numPr>
          <w:ilvl w:val="0"/>
          <w:numId w:val="11"/>
        </w:numPr>
        <w:tabs>
          <w:tab w:val="num" w:pos="426"/>
        </w:tabs>
        <w:autoSpaceDE w:val="0"/>
        <w:autoSpaceDN w:val="0"/>
        <w:adjustRightInd w:val="0"/>
        <w:spacing w:after="0" w:line="240" w:lineRule="auto"/>
        <w:ind w:left="426" w:hanging="426"/>
        <w:contextualSpacing/>
        <w:jc w:val="both"/>
        <w:rPr>
          <w:rFonts w:ascii="Times New Roman" w:eastAsia="Batang" w:hAnsi="Times New Roman" w:cs="Times New Roman"/>
          <w:sz w:val="24"/>
          <w:szCs w:val="24"/>
        </w:rPr>
      </w:pPr>
      <w:r w:rsidRPr="00A931DC">
        <w:rPr>
          <w:rFonts w:ascii="Times New Roman" w:eastAsia="Times New Roman" w:hAnsi="Times New Roman" w:cs="Times New Roman"/>
          <w:sz w:val="24"/>
          <w:szCs w:val="24"/>
        </w:rPr>
        <w:t>Wszystkie materiały i urządzenia użyte przez Wykonawcę muszą być nowe i nieużywane.</w:t>
      </w:r>
    </w:p>
    <w:p w14:paraId="15F660FC" w14:textId="77777777" w:rsidR="00A931DC" w:rsidRPr="00A931DC" w:rsidRDefault="00A931DC" w:rsidP="009A3C45">
      <w:pPr>
        <w:numPr>
          <w:ilvl w:val="0"/>
          <w:numId w:val="11"/>
        </w:numPr>
        <w:autoSpaceDE w:val="0"/>
        <w:autoSpaceDN w:val="0"/>
        <w:adjustRightInd w:val="0"/>
        <w:spacing w:after="0" w:line="240" w:lineRule="auto"/>
        <w:contextualSpacing/>
        <w:jc w:val="both"/>
        <w:rPr>
          <w:rFonts w:ascii="Times New Roman" w:eastAsia="Batang" w:hAnsi="Times New Roman" w:cs="Times New Roman"/>
          <w:sz w:val="24"/>
          <w:szCs w:val="24"/>
        </w:rPr>
      </w:pPr>
      <w:r w:rsidRPr="00A931DC">
        <w:rPr>
          <w:rFonts w:ascii="Times New Roman" w:eastAsia="Calibri" w:hAnsi="Times New Roman" w:cs="Times New Roman"/>
          <w:sz w:val="24"/>
          <w:szCs w:val="24"/>
          <w:lang w:eastAsia="en-US"/>
        </w:rPr>
        <w:t>Szczegółowe informacje dotyczące kolorystyki zastosowanych materiałów zostaną przedstawione przez pracowników wyznaczonych przez Zamawiającego do kontaktu Wykonawcą w dniu przekazania terenu robót. Wszystkie ustalenia muszą zostać zatwierdzone przez koordynatora zespołu inspektorów nadzoru inwestorskiego oraz inspektora nadzoru danej specjalności jako uprawnionych reprezentantów Zamawiającego. Dokumentem potwierdzającym poczynione ustalenia będzie protokół uzgodnień, który będzie dla Wykonawcy dokumentem wiążącym w czasie realizacji przedmiotu zamówienia.</w:t>
      </w:r>
    </w:p>
    <w:p w14:paraId="27F34F9B" w14:textId="77777777" w:rsidR="00A931DC" w:rsidRPr="00A931DC" w:rsidRDefault="00A931DC" w:rsidP="009A3C45">
      <w:pPr>
        <w:spacing w:after="80" w:line="240" w:lineRule="auto"/>
        <w:jc w:val="both"/>
        <w:rPr>
          <w:rFonts w:ascii="Times New Roman" w:eastAsia="Calibri" w:hAnsi="Times New Roman" w:cs="Times New Roman"/>
          <w:sz w:val="28"/>
          <w:szCs w:val="28"/>
        </w:rPr>
      </w:pPr>
    </w:p>
    <w:p w14:paraId="3C41BFA8" w14:textId="77777777" w:rsidR="00A931DC" w:rsidRPr="00A931DC" w:rsidRDefault="00A931DC" w:rsidP="009A3C45">
      <w:pPr>
        <w:spacing w:after="0" w:line="240" w:lineRule="auto"/>
        <w:jc w:val="center"/>
        <w:rPr>
          <w:rFonts w:ascii="Times New Roman" w:eastAsia="Batang" w:hAnsi="Times New Roman" w:cs="Times New Roman"/>
          <w:b/>
          <w:sz w:val="24"/>
          <w:szCs w:val="24"/>
        </w:rPr>
      </w:pPr>
      <w:r w:rsidRPr="00A931DC">
        <w:rPr>
          <w:rFonts w:ascii="Times New Roman" w:eastAsia="Batang" w:hAnsi="Times New Roman" w:cs="Times New Roman"/>
          <w:b/>
          <w:sz w:val="24"/>
          <w:szCs w:val="24"/>
        </w:rPr>
        <w:t>§ 3</w:t>
      </w:r>
    </w:p>
    <w:p w14:paraId="41625B69" w14:textId="77777777" w:rsidR="00A931DC" w:rsidRPr="00A931DC" w:rsidRDefault="00A931DC" w:rsidP="009A3C45">
      <w:pPr>
        <w:spacing w:after="0" w:line="240" w:lineRule="auto"/>
        <w:jc w:val="center"/>
        <w:rPr>
          <w:rFonts w:ascii="Times New Roman" w:eastAsia="Batang" w:hAnsi="Times New Roman" w:cs="Times New Roman"/>
          <w:b/>
          <w:sz w:val="24"/>
          <w:szCs w:val="24"/>
        </w:rPr>
      </w:pPr>
      <w:r w:rsidRPr="00A931DC">
        <w:rPr>
          <w:rFonts w:ascii="Times New Roman" w:eastAsia="Batang" w:hAnsi="Times New Roman" w:cs="Times New Roman"/>
          <w:b/>
          <w:sz w:val="24"/>
          <w:szCs w:val="24"/>
        </w:rPr>
        <w:t>Obowiązki wykonawcy</w:t>
      </w:r>
    </w:p>
    <w:p w14:paraId="75599AA4" w14:textId="77777777" w:rsidR="00A931DC" w:rsidRPr="00A931DC" w:rsidRDefault="00A931DC" w:rsidP="009A3C45">
      <w:pPr>
        <w:numPr>
          <w:ilvl w:val="0"/>
          <w:numId w:val="1"/>
        </w:numPr>
        <w:spacing w:after="0" w:line="240" w:lineRule="auto"/>
        <w:ind w:left="426" w:hanging="426"/>
        <w:rPr>
          <w:rFonts w:ascii="Times New Roman" w:eastAsia="Batang" w:hAnsi="Times New Roman" w:cs="Times New Roman"/>
          <w:sz w:val="24"/>
          <w:szCs w:val="24"/>
        </w:rPr>
      </w:pPr>
      <w:r w:rsidRPr="00A931DC">
        <w:rPr>
          <w:rFonts w:ascii="Times New Roman" w:eastAsia="Calibri" w:hAnsi="Times New Roman" w:cs="Times New Roman"/>
          <w:sz w:val="24"/>
          <w:szCs w:val="24"/>
          <w:lang w:eastAsia="en-US"/>
        </w:rPr>
        <w:t>Wykonawca zobowiązuje się do</w:t>
      </w:r>
      <w:r w:rsidRPr="00A931DC">
        <w:rPr>
          <w:rFonts w:ascii="Times New Roman" w:eastAsia="Batang" w:hAnsi="Times New Roman" w:cs="Times New Roman"/>
          <w:sz w:val="24"/>
          <w:szCs w:val="24"/>
        </w:rPr>
        <w:t>:</w:t>
      </w:r>
    </w:p>
    <w:p w14:paraId="3A140DD3" w14:textId="77777777" w:rsidR="00A931DC" w:rsidRPr="00A931DC" w:rsidRDefault="00A931DC" w:rsidP="009A3C45">
      <w:pPr>
        <w:numPr>
          <w:ilvl w:val="4"/>
          <w:numId w:val="1"/>
        </w:numPr>
        <w:autoSpaceDE w:val="0"/>
        <w:autoSpaceDN w:val="0"/>
        <w:adjustRightInd w:val="0"/>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zapewnienia wykonania przedmiotu umowy przez osoby, których kwalifikacje pozwalają na jego wykonanie zgodnie z zasadami wiedzy technicznej, obowiązującym prawem, a w szczególności zapewnienia wykonania przedmiotu umowy przez osoby mające wymagane przez prawo uprawnienia i wpisane na listę członków właściwej izby samorządu zawodowego,</w:t>
      </w:r>
    </w:p>
    <w:p w14:paraId="2E63188B" w14:textId="56B89A90" w:rsidR="00A931DC" w:rsidRPr="00A931DC" w:rsidRDefault="00A931DC" w:rsidP="009A3C45">
      <w:pPr>
        <w:numPr>
          <w:ilvl w:val="4"/>
          <w:numId w:val="1"/>
        </w:numPr>
        <w:autoSpaceDE w:val="0"/>
        <w:autoSpaceDN w:val="0"/>
        <w:adjustRightInd w:val="0"/>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 xml:space="preserve">uzyskania od projektanta, wyłącznych uprawnień </w:t>
      </w:r>
      <w:r w:rsidR="00836789">
        <w:rPr>
          <w:rFonts w:ascii="Times New Roman" w:eastAsia="Calibri" w:hAnsi="Times New Roman" w:cs="Times New Roman"/>
          <w:sz w:val="24"/>
          <w:szCs w:val="24"/>
        </w:rPr>
        <w:t xml:space="preserve">do dokumentacji projektowej o której mowa w </w:t>
      </w:r>
      <w:r w:rsidR="00836789" w:rsidRPr="00CB0A49">
        <w:rPr>
          <w:rFonts w:ascii="Times New Roman" w:eastAsia="Batang" w:hAnsi="Times New Roman" w:cs="Times New Roman"/>
          <w:sz w:val="24"/>
          <w:szCs w:val="24"/>
        </w:rPr>
        <w:t>§ 1 ust. 2</w:t>
      </w:r>
      <w:r w:rsidR="00836789">
        <w:rPr>
          <w:rFonts w:ascii="Times New Roman" w:eastAsia="Batang" w:hAnsi="Times New Roman" w:cs="Times New Roman"/>
          <w:b/>
          <w:sz w:val="24"/>
          <w:szCs w:val="24"/>
        </w:rPr>
        <w:t xml:space="preserve"> </w:t>
      </w:r>
      <w:r w:rsidRPr="00A931DC">
        <w:rPr>
          <w:rFonts w:ascii="Times New Roman" w:eastAsia="Calibri" w:hAnsi="Times New Roman" w:cs="Times New Roman"/>
          <w:sz w:val="24"/>
          <w:szCs w:val="24"/>
        </w:rPr>
        <w:t>w zakresie majątkowych praw autorskich oraz w zakresie wykonywania autorskich praw zależnych,</w:t>
      </w:r>
    </w:p>
    <w:p w14:paraId="2AB14B83" w14:textId="77777777" w:rsidR="00A931DC" w:rsidRPr="00A931DC" w:rsidRDefault="00A931DC" w:rsidP="009A3C45">
      <w:pPr>
        <w:numPr>
          <w:ilvl w:val="4"/>
          <w:numId w:val="1"/>
        </w:numPr>
        <w:autoSpaceDE w:val="0"/>
        <w:autoSpaceDN w:val="0"/>
        <w:adjustRightInd w:val="0"/>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lastRenderedPageBreak/>
        <w:t>realizacji przedmiotu umowy z uwzględnieniem stosowania obowiązujących przepisów, norm oraz zasad wiedzy technicznej,</w:t>
      </w:r>
    </w:p>
    <w:p w14:paraId="6EAAB136" w14:textId="77777777" w:rsidR="00A931DC" w:rsidRPr="00A931DC" w:rsidRDefault="00A931DC" w:rsidP="009A3C45">
      <w:pPr>
        <w:numPr>
          <w:ilvl w:val="4"/>
          <w:numId w:val="1"/>
        </w:numPr>
        <w:autoSpaceDE w:val="0"/>
        <w:autoSpaceDN w:val="0"/>
        <w:adjustRightInd w:val="0"/>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uzupełnienia braków w przedmiocie umowy lub usunięcia jego wad w terminie określonym przez Zamawiającego, a w przypadku niekompletności dokumentacji objętej niniejszą umową, wykonania dokumentacji uzupełniającej i pokrycia w całości kosztów jej wykonania,</w:t>
      </w:r>
    </w:p>
    <w:p w14:paraId="255D4F8B" w14:textId="39CAE69E" w:rsidR="00A931DC" w:rsidRPr="00A931DC" w:rsidRDefault="00A931DC" w:rsidP="009A3C45">
      <w:pPr>
        <w:numPr>
          <w:ilvl w:val="4"/>
          <w:numId w:val="1"/>
        </w:numPr>
        <w:autoSpaceDE w:val="0"/>
        <w:autoSpaceDN w:val="0"/>
        <w:adjustRightInd w:val="0"/>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lang w:eastAsia="en-US"/>
        </w:rPr>
        <w:t>sporządzenia w porozumieniu z Zamawiającym Harmonogramu wykonania prac w podziale na Etap I i Etap II oraz przedstawienia go Zamawiającemu</w:t>
      </w:r>
      <w:r>
        <w:rPr>
          <w:rFonts w:ascii="Times New Roman" w:eastAsia="Calibri" w:hAnsi="Times New Roman" w:cs="Times New Roman"/>
          <w:sz w:val="24"/>
          <w:szCs w:val="24"/>
          <w:lang w:eastAsia="en-US"/>
        </w:rPr>
        <w:t xml:space="preserve"> </w:t>
      </w:r>
      <w:r w:rsidRPr="00A931DC">
        <w:rPr>
          <w:rFonts w:ascii="Times New Roman" w:eastAsia="Calibri" w:hAnsi="Times New Roman" w:cs="Times New Roman"/>
          <w:sz w:val="24"/>
          <w:szCs w:val="24"/>
          <w:lang w:eastAsia="en-US"/>
        </w:rPr>
        <w:t>w terminie 7 dni od daty podpisania umowy,</w:t>
      </w:r>
    </w:p>
    <w:p w14:paraId="07C142C5" w14:textId="77777777" w:rsidR="00A931DC" w:rsidRPr="00C00D8F" w:rsidRDefault="00A931DC" w:rsidP="009A3C45">
      <w:pPr>
        <w:numPr>
          <w:ilvl w:val="4"/>
          <w:numId w:val="1"/>
        </w:numPr>
        <w:autoSpaceDE w:val="0"/>
        <w:autoSpaceDN w:val="0"/>
        <w:adjustRightInd w:val="0"/>
        <w:spacing w:after="0" w:line="240" w:lineRule="auto"/>
        <w:ind w:left="709" w:hanging="425"/>
        <w:jc w:val="both"/>
        <w:rPr>
          <w:rFonts w:ascii="Times New Roman" w:eastAsia="Calibri" w:hAnsi="Times New Roman" w:cs="Times New Roman"/>
          <w:sz w:val="24"/>
          <w:szCs w:val="24"/>
        </w:rPr>
      </w:pPr>
      <w:r w:rsidRPr="00836789">
        <w:rPr>
          <w:rFonts w:ascii="Times New Roman" w:eastAsia="Calibri" w:hAnsi="Times New Roman" w:cs="Times New Roman"/>
          <w:sz w:val="24"/>
          <w:szCs w:val="24"/>
        </w:rPr>
        <w:t>zgłoszenia, w imieniu Zamawiającego, Powiatowemu Inspektorowi Nadzoru Budowlanego rozpocz</w:t>
      </w:r>
      <w:r w:rsidRPr="00CF7B97">
        <w:rPr>
          <w:rFonts w:ascii="Times New Roman" w:eastAsia="Calibri" w:hAnsi="Times New Roman" w:cs="Times New Roman" w:hint="eastAsia"/>
          <w:sz w:val="24"/>
          <w:szCs w:val="24"/>
        </w:rPr>
        <w:t>ę</w:t>
      </w:r>
      <w:r w:rsidRPr="007A2EF5">
        <w:rPr>
          <w:rFonts w:ascii="Times New Roman" w:eastAsia="Calibri" w:hAnsi="Times New Roman" w:cs="Times New Roman"/>
          <w:sz w:val="24"/>
          <w:szCs w:val="24"/>
        </w:rPr>
        <w:t>cia robót budowlanych na co najmniej 7 dni przed ich rozpocz</w:t>
      </w:r>
      <w:r w:rsidRPr="007A2EF5">
        <w:rPr>
          <w:rFonts w:ascii="Times New Roman" w:eastAsia="Calibri" w:hAnsi="Times New Roman" w:cs="Times New Roman" w:hint="eastAsia"/>
          <w:sz w:val="24"/>
          <w:szCs w:val="24"/>
        </w:rPr>
        <w:t>ę</w:t>
      </w:r>
      <w:r w:rsidRPr="007A2EF5">
        <w:rPr>
          <w:rFonts w:ascii="Times New Roman" w:eastAsia="Calibri" w:hAnsi="Times New Roman" w:cs="Times New Roman"/>
          <w:sz w:val="24"/>
          <w:szCs w:val="24"/>
        </w:rPr>
        <w:t>ciem</w:t>
      </w:r>
      <w:r w:rsidRPr="00C00D8F">
        <w:rPr>
          <w:rFonts w:ascii="Times New Roman" w:eastAsia="Calibri" w:hAnsi="Times New Roman" w:cs="Times New Roman"/>
          <w:sz w:val="24"/>
          <w:szCs w:val="24"/>
        </w:rPr>
        <w:t>,</w:t>
      </w:r>
    </w:p>
    <w:p w14:paraId="1C2B26AE" w14:textId="77777777" w:rsidR="00A931DC" w:rsidRPr="00A931DC" w:rsidRDefault="00A931DC" w:rsidP="009A3C45">
      <w:pPr>
        <w:numPr>
          <w:ilvl w:val="4"/>
          <w:numId w:val="1"/>
        </w:numPr>
        <w:autoSpaceDE w:val="0"/>
        <w:autoSpaceDN w:val="0"/>
        <w:adjustRightInd w:val="0"/>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zorganizowania we własnym zakresie i na własny koszt zaplecza socjalno – sanitarnego oraz zaplecza budowy, w tym zapewnienia kontenera na odpady i gruz oraz wywozu i utylizacji odpadów i gruzu;</w:t>
      </w:r>
    </w:p>
    <w:p w14:paraId="3E77B402" w14:textId="7C0A3956" w:rsidR="00A931DC" w:rsidRPr="00A931DC" w:rsidRDefault="00A931DC" w:rsidP="009A3C45">
      <w:pPr>
        <w:numPr>
          <w:ilvl w:val="4"/>
          <w:numId w:val="1"/>
        </w:numPr>
        <w:autoSpaceDE w:val="0"/>
        <w:autoSpaceDN w:val="0"/>
        <w:adjustRightInd w:val="0"/>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 xml:space="preserve">odebrania od Zamawiającego terenu budowy </w:t>
      </w:r>
      <w:r w:rsidR="00EF2E82">
        <w:rPr>
          <w:rFonts w:ascii="Times New Roman" w:eastAsia="Calibri" w:hAnsi="Times New Roman" w:cs="Times New Roman"/>
          <w:sz w:val="24"/>
          <w:szCs w:val="24"/>
        </w:rPr>
        <w:t xml:space="preserve">z udziałem kierownika budowy </w:t>
      </w:r>
      <w:r w:rsidRPr="00A931DC">
        <w:rPr>
          <w:rFonts w:ascii="Times New Roman" w:eastAsia="Calibri" w:hAnsi="Times New Roman" w:cs="Times New Roman"/>
          <w:sz w:val="24"/>
          <w:szCs w:val="24"/>
        </w:rPr>
        <w:t>w terminie do 3 dni roboczych od daty dostarczenia Zamawiającemu prawomocnej decyzji o pozwoleniu na budowę,</w:t>
      </w:r>
    </w:p>
    <w:p w14:paraId="11417F8E" w14:textId="77777777" w:rsidR="00A931DC" w:rsidRPr="00A931DC" w:rsidRDefault="00A931DC" w:rsidP="009A3C45">
      <w:pPr>
        <w:numPr>
          <w:ilvl w:val="4"/>
          <w:numId w:val="1"/>
        </w:numPr>
        <w:autoSpaceDE w:val="0"/>
        <w:autoSpaceDN w:val="0"/>
        <w:adjustRightInd w:val="0"/>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prowadzenia dziennika budowy,</w:t>
      </w:r>
    </w:p>
    <w:p w14:paraId="18C7215C" w14:textId="77777777" w:rsidR="00A931DC" w:rsidRPr="00A931DC" w:rsidRDefault="00A931DC" w:rsidP="009A3C45">
      <w:pPr>
        <w:numPr>
          <w:ilvl w:val="4"/>
          <w:numId w:val="1"/>
        </w:numPr>
        <w:autoSpaceDE w:val="0"/>
        <w:autoSpaceDN w:val="0"/>
        <w:adjustRightInd w:val="0"/>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zgłoszenia na piśmie, najpóźniej na 2 dni poprzedzające rozpoczęcie robót budowalnych imiennego wykazu wszystkich osób uczestniczących w wykonaniu przedmiotu umowy oraz marki i numeru rejestracyjnego pojazdów samochodowych, w celu uzyskania zgody na wejście lub wjazd na teren obiektu; lista osób musi wyraźnie wskazywać na pracowników własnych wykonawców i podwykonawców,</w:t>
      </w:r>
    </w:p>
    <w:p w14:paraId="2A5797CC" w14:textId="77777777" w:rsidR="00A931DC" w:rsidRPr="00A931DC" w:rsidRDefault="00A931DC" w:rsidP="009A3C45">
      <w:pPr>
        <w:numPr>
          <w:ilvl w:val="4"/>
          <w:numId w:val="1"/>
        </w:numPr>
        <w:autoSpaceDE w:val="0"/>
        <w:autoSpaceDN w:val="0"/>
        <w:adjustRightInd w:val="0"/>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zapewnienia materiałów, urządzeń i sprzętu niezbędnego dla realizacji przedmiotu umowy i stosowania materiałów budowlanych i urządzeń wprowadzonych do obrotu zgodnie z wymogami przepisów ustawy Prawo budowlane i ustawy z dnia 16 kwietnia 2004 r. o wyrobach budowlanych,</w:t>
      </w:r>
    </w:p>
    <w:p w14:paraId="7D672A9F" w14:textId="2F469393" w:rsidR="00A931DC" w:rsidRPr="00A931DC" w:rsidRDefault="00A931DC" w:rsidP="009A3C45">
      <w:pPr>
        <w:numPr>
          <w:ilvl w:val="4"/>
          <w:numId w:val="1"/>
        </w:numPr>
        <w:autoSpaceDE w:val="0"/>
        <w:autoSpaceDN w:val="0"/>
        <w:adjustRightInd w:val="0"/>
        <w:spacing w:after="0" w:line="240" w:lineRule="auto"/>
        <w:ind w:left="709" w:hanging="425"/>
        <w:jc w:val="both"/>
        <w:rPr>
          <w:rFonts w:ascii="Times New Roman" w:eastAsia="Calibri" w:hAnsi="Times New Roman" w:cs="Times New Roman"/>
          <w:sz w:val="24"/>
          <w:szCs w:val="24"/>
        </w:rPr>
      </w:pPr>
      <w:r w:rsidRPr="00A931DC">
        <w:rPr>
          <w:rFonts w:ascii="Times New Roman" w:eastAsia="Batang" w:hAnsi="Times New Roman" w:cs="Times New Roman"/>
          <w:sz w:val="24"/>
          <w:szCs w:val="24"/>
          <w:lang w:eastAsia="en-US"/>
        </w:rPr>
        <w:t>ponoszenia odpowiedzialności za wszelkie szkody wyrządzone przez Wykonawcę, w trakcie realizacji przedmiotu umowy, określonego w §1 umowy - osobom trzecim jak i Zamawiającemu oraz usunięcia tych szkód na własny koszt,</w:t>
      </w:r>
    </w:p>
    <w:p w14:paraId="79DB1AD5" w14:textId="77777777" w:rsidR="00A931DC" w:rsidRPr="00A931DC" w:rsidRDefault="00A931DC" w:rsidP="009A3C45">
      <w:pPr>
        <w:numPr>
          <w:ilvl w:val="4"/>
          <w:numId w:val="1"/>
        </w:numPr>
        <w:autoSpaceDE w:val="0"/>
        <w:autoSpaceDN w:val="0"/>
        <w:adjustRightInd w:val="0"/>
        <w:spacing w:after="0" w:line="240" w:lineRule="auto"/>
        <w:ind w:left="709" w:hanging="425"/>
        <w:jc w:val="both"/>
        <w:rPr>
          <w:rFonts w:ascii="Times New Roman" w:eastAsia="Calibri" w:hAnsi="Times New Roman" w:cs="Times New Roman"/>
          <w:sz w:val="24"/>
          <w:szCs w:val="24"/>
        </w:rPr>
      </w:pPr>
      <w:r w:rsidRPr="00A931DC">
        <w:rPr>
          <w:rFonts w:ascii="Times New Roman" w:eastAsia="Batang" w:hAnsi="Times New Roman" w:cs="Times New Roman"/>
          <w:sz w:val="24"/>
          <w:szCs w:val="24"/>
          <w:lang w:eastAsia="en-US"/>
        </w:rPr>
        <w:t>ponoszenia odpowiedzialności za wszelkie szkody i następstwa nieszczęśliwych wypadków dotyczących pracowników Wykonawcy oraz osób trzecich przebywających na terenie prowadzonych robót,</w:t>
      </w:r>
    </w:p>
    <w:p w14:paraId="65A14DFF" w14:textId="5BDB31FA" w:rsidR="00A931DC" w:rsidRPr="00A931DC" w:rsidRDefault="00A931DC" w:rsidP="009A3C45">
      <w:pPr>
        <w:numPr>
          <w:ilvl w:val="4"/>
          <w:numId w:val="1"/>
        </w:numPr>
        <w:autoSpaceDE w:val="0"/>
        <w:autoSpaceDN w:val="0"/>
        <w:adjustRightInd w:val="0"/>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utrzymania porządku na terenie prowadzonych robót poprzez oznakowanie miejsca prowadzenia prac tablicami informacyjnymi z napisami: „TEREN ROBÓT – NIEUPOWAŻNIONYM WSTĘP SUROWO WZBRONIONY” w język</w:t>
      </w:r>
      <w:r w:rsidR="003D3613">
        <w:rPr>
          <w:rFonts w:ascii="Times New Roman" w:eastAsia="Calibri" w:hAnsi="Times New Roman" w:cs="Times New Roman"/>
          <w:sz w:val="24"/>
          <w:szCs w:val="24"/>
        </w:rPr>
        <w:t xml:space="preserve">u polskim </w:t>
      </w:r>
      <w:r w:rsidRPr="00A931DC">
        <w:rPr>
          <w:rFonts w:ascii="Times New Roman" w:eastAsia="Calibri" w:hAnsi="Times New Roman" w:cs="Times New Roman"/>
          <w:sz w:val="24"/>
          <w:szCs w:val="24"/>
        </w:rPr>
        <w:t>oraz ogrodzenie i zabezpieczenie terenu prowadzonych robót, nadzór nad bezpieczeństwem i higieną pracy, usuwanie z terenu prowadzonych robót wszelkich zbędnych materiałów i śmieci powstałych podczas realizacji przedmiotu zamówienia,</w:t>
      </w:r>
    </w:p>
    <w:p w14:paraId="783A09C6" w14:textId="77777777" w:rsidR="00A931DC" w:rsidRPr="00A931DC" w:rsidRDefault="00A931DC" w:rsidP="009A3C45">
      <w:pPr>
        <w:numPr>
          <w:ilvl w:val="4"/>
          <w:numId w:val="1"/>
        </w:numPr>
        <w:autoSpaceDE w:val="0"/>
        <w:autoSpaceDN w:val="0"/>
        <w:adjustRightInd w:val="0"/>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zapoznania się z instrukcją bezpieczeństwa pożarowego obiektu oraz przestrzegania jej zapisów,</w:t>
      </w:r>
    </w:p>
    <w:p w14:paraId="6595DE79" w14:textId="77777777" w:rsidR="00A931DC" w:rsidRPr="00A931DC" w:rsidRDefault="00A931DC" w:rsidP="009A3C45">
      <w:pPr>
        <w:numPr>
          <w:ilvl w:val="4"/>
          <w:numId w:val="1"/>
        </w:numPr>
        <w:autoSpaceDE w:val="0"/>
        <w:autoSpaceDN w:val="0"/>
        <w:adjustRightInd w:val="0"/>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informowania Zamawiającego o problemach lub okolicznościach mających wpływ na jakość przedmiotu umowy lub opóźnienie terminu zakończenia realizacji przedmiotu umowy,</w:t>
      </w:r>
    </w:p>
    <w:p w14:paraId="4184B760" w14:textId="142AB4FB" w:rsidR="00A931DC" w:rsidRPr="00A931DC" w:rsidRDefault="00A931DC" w:rsidP="009A3C45">
      <w:pPr>
        <w:numPr>
          <w:ilvl w:val="4"/>
          <w:numId w:val="1"/>
        </w:numPr>
        <w:autoSpaceDE w:val="0"/>
        <w:autoSpaceDN w:val="0"/>
        <w:adjustRightInd w:val="0"/>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 xml:space="preserve">pokrycia kosztów odkrycia robót lub wykonania otworów niezbędnych do </w:t>
      </w:r>
      <w:r w:rsidR="00EF2E82" w:rsidRPr="00A931DC">
        <w:rPr>
          <w:rFonts w:ascii="Times New Roman" w:eastAsia="Calibri" w:hAnsi="Times New Roman" w:cs="Times New Roman"/>
          <w:sz w:val="24"/>
          <w:szCs w:val="24"/>
        </w:rPr>
        <w:t>badania robót</w:t>
      </w:r>
      <w:r w:rsidRPr="00A931DC">
        <w:rPr>
          <w:rFonts w:ascii="Times New Roman" w:eastAsia="Calibri" w:hAnsi="Times New Roman" w:cs="Times New Roman"/>
          <w:sz w:val="24"/>
          <w:szCs w:val="24"/>
        </w:rPr>
        <w:t>, a następnie do przywrócenia robót do stanu poprzedniego, jeżeli przed ich zakryciem Wykonawca nie poinformował Inspektora Nadzoru, poprzez wpis do dziennika budowy, o terminie odbioru – przy robotach zanikających lub ulegających zakryciu,</w:t>
      </w:r>
    </w:p>
    <w:p w14:paraId="1B7BBB8A" w14:textId="77777777" w:rsidR="00A931DC" w:rsidRPr="00A931DC" w:rsidRDefault="00A931DC" w:rsidP="009A3C45">
      <w:pPr>
        <w:numPr>
          <w:ilvl w:val="4"/>
          <w:numId w:val="1"/>
        </w:numPr>
        <w:autoSpaceDE w:val="0"/>
        <w:autoSpaceDN w:val="0"/>
        <w:adjustRightInd w:val="0"/>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lastRenderedPageBreak/>
        <w:t>uporządkowania terenu po zakończeniu przeprowadzonych robót,</w:t>
      </w:r>
    </w:p>
    <w:p w14:paraId="74D6528E" w14:textId="0481AE8E" w:rsidR="00A931DC" w:rsidRPr="00A931DC" w:rsidRDefault="00A931DC" w:rsidP="009A3C45">
      <w:pPr>
        <w:numPr>
          <w:ilvl w:val="4"/>
          <w:numId w:val="1"/>
        </w:numPr>
        <w:autoSpaceDE w:val="0"/>
        <w:autoSpaceDN w:val="0"/>
        <w:adjustRightInd w:val="0"/>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przekazania Zamawiającemu, najpóźniej w dniu podpisania umowy, kopii dokumentów potwierdzających posiadanie przez osoby wskazane w ofercie i uczestniczące przy realizacji umowy uprawnień do pełnienia samodzielnych funkcji technicznych w budownictwie, a także kopie dokumentów potwierdzających przynależność tych osób do samorządu zawodowego</w:t>
      </w:r>
      <w:r w:rsidR="00EF2445">
        <w:rPr>
          <w:rFonts w:ascii="Times New Roman" w:eastAsia="Calibri" w:hAnsi="Times New Roman" w:cs="Times New Roman"/>
          <w:sz w:val="24"/>
          <w:szCs w:val="24"/>
        </w:rPr>
        <w:t xml:space="preserve"> oraz</w:t>
      </w:r>
      <w:r w:rsidR="00EF2445" w:rsidRPr="00EF2445">
        <w:rPr>
          <w:rFonts w:ascii="Times New Roman" w:eastAsia="Calibri" w:hAnsi="Times New Roman" w:cs="Times New Roman"/>
          <w:sz w:val="24"/>
          <w:szCs w:val="24"/>
        </w:rPr>
        <w:t xml:space="preserve"> uprawnień w zakresie montażu i konserwacji wind i uprawnień pomiarowych SEP do 1kV.</w:t>
      </w:r>
    </w:p>
    <w:p w14:paraId="5D29FEFB" w14:textId="77777777" w:rsidR="00A931DC" w:rsidRPr="00A931DC" w:rsidRDefault="00A931DC" w:rsidP="009A3C45">
      <w:pPr>
        <w:numPr>
          <w:ilvl w:val="4"/>
          <w:numId w:val="1"/>
        </w:numPr>
        <w:autoSpaceDE w:val="0"/>
        <w:autoSpaceDN w:val="0"/>
        <w:adjustRightInd w:val="0"/>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uzyskania w imieniu Zamawiającego dopuszczenia do eksploatacji i rejestracji w UDT nowego d</w:t>
      </w:r>
      <w:r w:rsidRPr="00A931DC">
        <w:rPr>
          <w:rFonts w:ascii="Times New Roman" w:eastAsia="Calibri" w:hAnsi="Times New Roman" w:cs="Times New Roman" w:hint="eastAsia"/>
          <w:sz w:val="24"/>
          <w:szCs w:val="24"/>
        </w:rPr>
        <w:t>ź</w:t>
      </w:r>
      <w:r w:rsidRPr="00A931DC">
        <w:rPr>
          <w:rFonts w:ascii="Times New Roman" w:eastAsia="Calibri" w:hAnsi="Times New Roman" w:cs="Times New Roman"/>
          <w:sz w:val="24"/>
          <w:szCs w:val="24"/>
        </w:rPr>
        <w:t>wigu,</w:t>
      </w:r>
    </w:p>
    <w:p w14:paraId="2F27C484" w14:textId="77777777" w:rsidR="00A931DC" w:rsidRPr="00A931DC" w:rsidRDefault="00A931DC" w:rsidP="009A3C45">
      <w:pPr>
        <w:numPr>
          <w:ilvl w:val="4"/>
          <w:numId w:val="1"/>
        </w:numPr>
        <w:autoSpaceDE w:val="0"/>
        <w:autoSpaceDN w:val="0"/>
        <w:adjustRightInd w:val="0"/>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zawiadomienia, w imieniu Zamawiającego, Powiatowego Inspektora Nadzoru Budowlanego o zakończeniu robót budowalnych i przekazania Zamawiającemu kopii zawiadomienia Powiatowego Inspektora Nadzoru Budowlanego o zakończeniu robót budowalnych,</w:t>
      </w:r>
    </w:p>
    <w:p w14:paraId="23AAD3EC" w14:textId="77777777" w:rsidR="00A931DC" w:rsidRPr="00A931DC" w:rsidRDefault="00A931DC" w:rsidP="009A3C45">
      <w:pPr>
        <w:numPr>
          <w:ilvl w:val="4"/>
          <w:numId w:val="1"/>
        </w:numPr>
        <w:autoSpaceDE w:val="0"/>
        <w:autoSpaceDN w:val="0"/>
        <w:adjustRightInd w:val="0"/>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zgłoszenia wykonanego przedmiotu umowy do odbioru i przekazania go Zamawiającemu.</w:t>
      </w:r>
    </w:p>
    <w:p w14:paraId="6B90C1A6" w14:textId="77777777" w:rsidR="00A931DC" w:rsidRPr="00A931DC" w:rsidRDefault="00A931DC" w:rsidP="009A3C45">
      <w:pPr>
        <w:tabs>
          <w:tab w:val="num" w:pos="720"/>
        </w:tabs>
        <w:spacing w:after="0" w:line="240" w:lineRule="auto"/>
        <w:jc w:val="center"/>
        <w:rPr>
          <w:rFonts w:ascii="Times New Roman" w:eastAsia="Batang" w:hAnsi="Times New Roman" w:cs="Times New Roman"/>
          <w:b/>
          <w:sz w:val="24"/>
          <w:szCs w:val="24"/>
        </w:rPr>
      </w:pPr>
    </w:p>
    <w:p w14:paraId="2B61F0FF" w14:textId="77777777" w:rsidR="00A931DC" w:rsidRPr="00A931DC" w:rsidRDefault="00A931DC" w:rsidP="009A3C45">
      <w:pPr>
        <w:tabs>
          <w:tab w:val="num" w:pos="720"/>
        </w:tabs>
        <w:spacing w:after="0" w:line="240" w:lineRule="auto"/>
        <w:jc w:val="center"/>
        <w:rPr>
          <w:rFonts w:ascii="Times New Roman" w:eastAsia="Batang" w:hAnsi="Times New Roman" w:cs="Times New Roman"/>
          <w:b/>
          <w:sz w:val="24"/>
          <w:szCs w:val="24"/>
        </w:rPr>
      </w:pPr>
      <w:r w:rsidRPr="00A931DC">
        <w:rPr>
          <w:rFonts w:ascii="Times New Roman" w:eastAsia="Batang" w:hAnsi="Times New Roman" w:cs="Times New Roman"/>
          <w:b/>
          <w:sz w:val="24"/>
          <w:szCs w:val="24"/>
        </w:rPr>
        <w:t>§ 4</w:t>
      </w:r>
    </w:p>
    <w:p w14:paraId="67672B7E" w14:textId="77777777" w:rsidR="00A931DC" w:rsidRPr="00A931DC" w:rsidRDefault="00A931DC" w:rsidP="009A3C45">
      <w:pPr>
        <w:tabs>
          <w:tab w:val="num" w:pos="0"/>
        </w:tabs>
        <w:spacing w:after="0" w:line="240" w:lineRule="auto"/>
        <w:jc w:val="center"/>
        <w:rPr>
          <w:rFonts w:ascii="Times New Roman" w:eastAsia="Batang" w:hAnsi="Times New Roman" w:cs="Times New Roman"/>
          <w:b/>
          <w:sz w:val="24"/>
          <w:szCs w:val="24"/>
        </w:rPr>
      </w:pPr>
      <w:r w:rsidRPr="00A931DC">
        <w:rPr>
          <w:rFonts w:ascii="Times New Roman" w:eastAsia="Batang" w:hAnsi="Times New Roman" w:cs="Times New Roman"/>
          <w:b/>
          <w:sz w:val="24"/>
          <w:szCs w:val="24"/>
        </w:rPr>
        <w:t>Obowiązki Zamawiającego</w:t>
      </w:r>
    </w:p>
    <w:p w14:paraId="7BFC7E33" w14:textId="77777777" w:rsidR="00A931DC" w:rsidRPr="00A931DC" w:rsidRDefault="00A931DC" w:rsidP="009A3C45">
      <w:pPr>
        <w:numPr>
          <w:ilvl w:val="0"/>
          <w:numId w:val="12"/>
        </w:numPr>
        <w:autoSpaceDE w:val="0"/>
        <w:autoSpaceDN w:val="0"/>
        <w:adjustRightInd w:val="0"/>
        <w:spacing w:after="0" w:line="240" w:lineRule="auto"/>
        <w:ind w:left="426" w:hanging="426"/>
        <w:jc w:val="both"/>
        <w:rPr>
          <w:rFonts w:ascii="Times New Roman" w:eastAsia="Calibri" w:hAnsi="Times New Roman" w:cs="Times New Roman"/>
          <w:sz w:val="24"/>
          <w:szCs w:val="24"/>
          <w:lang w:eastAsia="en-US"/>
        </w:rPr>
      </w:pPr>
      <w:r w:rsidRPr="00A931DC">
        <w:rPr>
          <w:rFonts w:ascii="Times New Roman" w:eastAsia="Calibri" w:hAnsi="Times New Roman" w:cs="Times New Roman"/>
          <w:sz w:val="24"/>
          <w:szCs w:val="24"/>
          <w:lang w:eastAsia="en-US"/>
        </w:rPr>
        <w:t>Do obowiązków Zamawiającego należy:</w:t>
      </w:r>
    </w:p>
    <w:p w14:paraId="20826D48" w14:textId="77777777" w:rsidR="00A931DC" w:rsidRPr="00A931DC" w:rsidRDefault="00A931DC" w:rsidP="009A3C45">
      <w:pPr>
        <w:numPr>
          <w:ilvl w:val="0"/>
          <w:numId w:val="2"/>
        </w:numPr>
        <w:tabs>
          <w:tab w:val="clear" w:pos="360"/>
          <w:tab w:val="num" w:pos="709"/>
        </w:tabs>
        <w:suppressAutoHyphens/>
        <w:overflowPunct w:val="0"/>
        <w:autoSpaceDE w:val="0"/>
        <w:spacing w:after="0" w:line="240" w:lineRule="auto"/>
        <w:ind w:left="709" w:hanging="425"/>
        <w:jc w:val="both"/>
        <w:textAlignment w:val="baseline"/>
        <w:rPr>
          <w:rFonts w:ascii="Times New Roman" w:eastAsia="Calibri" w:hAnsi="Times New Roman" w:cs="Times New Roman"/>
          <w:sz w:val="24"/>
          <w:szCs w:val="24"/>
        </w:rPr>
      </w:pPr>
      <w:r w:rsidRPr="00A931DC">
        <w:rPr>
          <w:rFonts w:ascii="Times New Roman" w:eastAsia="Calibri" w:hAnsi="Times New Roman" w:cs="Times New Roman"/>
          <w:sz w:val="24"/>
          <w:szCs w:val="24"/>
        </w:rPr>
        <w:t>przekazywanie Wykonawcy informacji i dokumentów niezbędnych do terminowego i należytego wykonania przedmiotu umowy,</w:t>
      </w:r>
    </w:p>
    <w:p w14:paraId="46A71548" w14:textId="77777777" w:rsidR="00A931DC" w:rsidRPr="00A931DC" w:rsidRDefault="00A931DC" w:rsidP="009A3C45">
      <w:pPr>
        <w:numPr>
          <w:ilvl w:val="0"/>
          <w:numId w:val="2"/>
        </w:numPr>
        <w:tabs>
          <w:tab w:val="clear" w:pos="360"/>
          <w:tab w:val="num" w:pos="709"/>
        </w:tabs>
        <w:suppressAutoHyphens/>
        <w:overflowPunct w:val="0"/>
        <w:autoSpaceDE w:val="0"/>
        <w:spacing w:after="0" w:line="240" w:lineRule="auto"/>
        <w:ind w:left="709" w:hanging="425"/>
        <w:jc w:val="both"/>
        <w:textAlignment w:val="baseline"/>
        <w:rPr>
          <w:rFonts w:ascii="Times New Roman" w:eastAsia="Calibri" w:hAnsi="Times New Roman" w:cs="Times New Roman"/>
          <w:sz w:val="24"/>
          <w:szCs w:val="24"/>
        </w:rPr>
      </w:pPr>
      <w:r w:rsidRPr="00A931DC">
        <w:rPr>
          <w:rFonts w:ascii="Times New Roman" w:eastAsia="Calibri" w:hAnsi="Times New Roman" w:cs="Times New Roman"/>
          <w:sz w:val="24"/>
          <w:szCs w:val="24"/>
        </w:rPr>
        <w:t>przekazywanie Wykonawcy pełnomocnictw, niezbędnych do uzyskiwania w imieniu Zamawiającego wszelkich, niezbędnych dla należytej realizacji przedmiotu Umowy, zezwoleń lub uzgodnień o charakterze administracyjnym,</w:t>
      </w:r>
    </w:p>
    <w:p w14:paraId="12E858DB" w14:textId="6561F208" w:rsidR="00A931DC" w:rsidRPr="00A931DC" w:rsidRDefault="00A931DC" w:rsidP="009A3C45">
      <w:pPr>
        <w:numPr>
          <w:ilvl w:val="0"/>
          <w:numId w:val="2"/>
        </w:numPr>
        <w:tabs>
          <w:tab w:val="clear" w:pos="360"/>
          <w:tab w:val="num" w:pos="709"/>
        </w:tabs>
        <w:suppressAutoHyphens/>
        <w:overflowPunct w:val="0"/>
        <w:autoSpaceDE w:val="0"/>
        <w:spacing w:after="0" w:line="240" w:lineRule="auto"/>
        <w:ind w:left="709" w:hanging="425"/>
        <w:jc w:val="both"/>
        <w:textAlignment w:val="baseline"/>
        <w:rPr>
          <w:rFonts w:ascii="Times New Roman" w:eastAsia="Calibri" w:hAnsi="Times New Roman" w:cs="Times New Roman"/>
          <w:sz w:val="24"/>
          <w:szCs w:val="24"/>
        </w:rPr>
      </w:pPr>
      <w:r w:rsidRPr="00A931DC">
        <w:rPr>
          <w:rFonts w:ascii="Times New Roman" w:eastAsia="Calibri" w:hAnsi="Times New Roman" w:cs="Times New Roman"/>
          <w:sz w:val="24"/>
          <w:szCs w:val="24"/>
        </w:rPr>
        <w:t xml:space="preserve">zapłata wynagrodzenia za wykonanie przedmiotu umowy zgodnie z § </w:t>
      </w:r>
      <w:r w:rsidR="00DF653E">
        <w:rPr>
          <w:rFonts w:ascii="Times New Roman" w:eastAsia="Calibri" w:hAnsi="Times New Roman" w:cs="Times New Roman"/>
          <w:sz w:val="24"/>
          <w:szCs w:val="24"/>
        </w:rPr>
        <w:t xml:space="preserve">7 </w:t>
      </w:r>
      <w:r w:rsidRPr="00A931DC">
        <w:rPr>
          <w:rFonts w:ascii="Times New Roman" w:eastAsia="Calibri" w:hAnsi="Times New Roman" w:cs="Times New Roman"/>
          <w:sz w:val="24"/>
          <w:szCs w:val="24"/>
        </w:rPr>
        <w:t>umowy,</w:t>
      </w:r>
    </w:p>
    <w:p w14:paraId="76A57A09" w14:textId="0B1FED14" w:rsidR="00A931DC" w:rsidRPr="00A931DC" w:rsidRDefault="00A931DC" w:rsidP="009A3C45">
      <w:pPr>
        <w:numPr>
          <w:ilvl w:val="0"/>
          <w:numId w:val="2"/>
        </w:numPr>
        <w:tabs>
          <w:tab w:val="clear" w:pos="360"/>
          <w:tab w:val="num" w:pos="709"/>
        </w:tabs>
        <w:suppressAutoHyphens/>
        <w:overflowPunct w:val="0"/>
        <w:autoSpaceDE w:val="0"/>
        <w:spacing w:after="0" w:line="240" w:lineRule="auto"/>
        <w:ind w:left="709" w:hanging="425"/>
        <w:jc w:val="both"/>
        <w:textAlignment w:val="baseline"/>
        <w:rPr>
          <w:rFonts w:ascii="Times New Roman" w:eastAsia="Calibri" w:hAnsi="Times New Roman" w:cs="Times New Roman"/>
          <w:sz w:val="24"/>
          <w:szCs w:val="24"/>
        </w:rPr>
      </w:pPr>
      <w:r w:rsidRPr="00A931DC">
        <w:rPr>
          <w:rFonts w:ascii="Times New Roman" w:eastAsia="Calibri" w:hAnsi="Times New Roman" w:cs="Times New Roman"/>
          <w:sz w:val="24"/>
          <w:szCs w:val="24"/>
        </w:rPr>
        <w:t xml:space="preserve">dokonanie odbiorów </w:t>
      </w:r>
      <w:r w:rsidRPr="00934A75">
        <w:rPr>
          <w:rFonts w:ascii="Times New Roman" w:eastAsia="Calibri" w:hAnsi="Times New Roman" w:cs="Times New Roman"/>
          <w:sz w:val="24"/>
          <w:szCs w:val="24"/>
        </w:rPr>
        <w:t>częściowego i końcowego</w:t>
      </w:r>
      <w:r w:rsidR="00B67009" w:rsidRPr="00934A75">
        <w:rPr>
          <w:rFonts w:ascii="Times New Roman" w:eastAsia="Calibri" w:hAnsi="Times New Roman" w:cs="Times New Roman"/>
          <w:sz w:val="24"/>
          <w:szCs w:val="24"/>
        </w:rPr>
        <w:t>,</w:t>
      </w:r>
      <w:r w:rsidR="00B67009">
        <w:rPr>
          <w:rFonts w:ascii="Times New Roman" w:eastAsia="Calibri" w:hAnsi="Times New Roman" w:cs="Times New Roman"/>
          <w:sz w:val="24"/>
          <w:szCs w:val="24"/>
        </w:rPr>
        <w:t xml:space="preserve"> a także </w:t>
      </w:r>
      <w:r w:rsidR="00B67009" w:rsidRPr="00A931DC">
        <w:rPr>
          <w:rFonts w:ascii="Times New Roman" w:eastAsia="Calibri" w:hAnsi="Times New Roman" w:cs="Times New Roman"/>
          <w:sz w:val="24"/>
          <w:szCs w:val="24"/>
        </w:rPr>
        <w:t xml:space="preserve">odbioru pogwarancyjnego </w:t>
      </w:r>
      <w:r w:rsidRPr="00A931DC">
        <w:rPr>
          <w:rFonts w:ascii="Times New Roman" w:eastAsia="Calibri" w:hAnsi="Times New Roman" w:cs="Times New Roman"/>
          <w:sz w:val="24"/>
          <w:szCs w:val="24"/>
        </w:rPr>
        <w:t>przedmiotu umowy na warunkach wskazanych w §</w:t>
      </w:r>
      <w:r w:rsidR="008405E1">
        <w:rPr>
          <w:rFonts w:ascii="Times New Roman" w:eastAsia="Calibri" w:hAnsi="Times New Roman" w:cs="Times New Roman"/>
          <w:sz w:val="24"/>
          <w:szCs w:val="24"/>
        </w:rPr>
        <w:t xml:space="preserve"> 8</w:t>
      </w:r>
      <w:r w:rsidR="00B67009">
        <w:rPr>
          <w:rFonts w:ascii="Times New Roman" w:eastAsia="Calibri" w:hAnsi="Times New Roman" w:cs="Times New Roman"/>
          <w:sz w:val="24"/>
          <w:szCs w:val="24"/>
        </w:rPr>
        <w:t>.</w:t>
      </w:r>
    </w:p>
    <w:p w14:paraId="4547991D" w14:textId="77777777" w:rsidR="00A931DC" w:rsidRPr="00A931DC" w:rsidRDefault="00A931DC" w:rsidP="009A3C45">
      <w:pPr>
        <w:numPr>
          <w:ilvl w:val="0"/>
          <w:numId w:val="2"/>
        </w:numPr>
        <w:tabs>
          <w:tab w:val="clear" w:pos="360"/>
          <w:tab w:val="num" w:pos="709"/>
        </w:tabs>
        <w:suppressAutoHyphens/>
        <w:overflowPunct w:val="0"/>
        <w:autoSpaceDE w:val="0"/>
        <w:spacing w:after="0" w:line="240" w:lineRule="auto"/>
        <w:ind w:left="709" w:hanging="425"/>
        <w:jc w:val="both"/>
        <w:textAlignment w:val="baseline"/>
        <w:rPr>
          <w:rFonts w:ascii="Times New Roman" w:eastAsia="Calibri" w:hAnsi="Times New Roman" w:cs="Times New Roman"/>
          <w:sz w:val="24"/>
          <w:szCs w:val="24"/>
        </w:rPr>
      </w:pPr>
      <w:r w:rsidRPr="00A931DC">
        <w:rPr>
          <w:rFonts w:ascii="Times New Roman" w:eastAsia="Calibri" w:hAnsi="Times New Roman" w:cs="Times New Roman"/>
          <w:sz w:val="24"/>
          <w:szCs w:val="24"/>
        </w:rPr>
        <w:t xml:space="preserve"> przekazanie Wykonawcy terenu budowy wraz z dziennikiem budowy,</w:t>
      </w:r>
    </w:p>
    <w:p w14:paraId="66C9D276" w14:textId="77777777" w:rsidR="00A931DC" w:rsidRPr="00A931DC" w:rsidRDefault="00A931DC" w:rsidP="009A3C45">
      <w:pPr>
        <w:numPr>
          <w:ilvl w:val="0"/>
          <w:numId w:val="2"/>
        </w:numPr>
        <w:tabs>
          <w:tab w:val="clear" w:pos="360"/>
          <w:tab w:val="num" w:pos="709"/>
        </w:tabs>
        <w:suppressAutoHyphens/>
        <w:overflowPunct w:val="0"/>
        <w:autoSpaceDE w:val="0"/>
        <w:spacing w:after="0" w:line="240" w:lineRule="auto"/>
        <w:ind w:left="709" w:hanging="425"/>
        <w:jc w:val="both"/>
        <w:textAlignment w:val="baseline"/>
        <w:rPr>
          <w:rFonts w:ascii="Times New Roman" w:eastAsia="Calibri" w:hAnsi="Times New Roman" w:cs="Times New Roman"/>
          <w:sz w:val="24"/>
          <w:szCs w:val="24"/>
        </w:rPr>
      </w:pPr>
      <w:r w:rsidRPr="00A931DC">
        <w:rPr>
          <w:rFonts w:ascii="Times New Roman" w:eastAsia="Calibri" w:hAnsi="Times New Roman" w:cs="Times New Roman"/>
          <w:sz w:val="24"/>
          <w:szCs w:val="24"/>
        </w:rPr>
        <w:t xml:space="preserve">niezwłoczne rozwiązywanie problemów </w:t>
      </w:r>
      <w:r w:rsidRPr="00A931DC">
        <w:rPr>
          <w:rFonts w:ascii="Times New Roman" w:eastAsia="Calibri" w:hAnsi="Times New Roman" w:cs="Times New Roman" w:hint="eastAsia"/>
          <w:sz w:val="24"/>
          <w:szCs w:val="24"/>
        </w:rPr>
        <w:t>dotyczących</w:t>
      </w:r>
      <w:r w:rsidRPr="00A931DC">
        <w:rPr>
          <w:rFonts w:ascii="Times New Roman" w:eastAsia="Calibri" w:hAnsi="Times New Roman" w:cs="Times New Roman"/>
          <w:sz w:val="24"/>
          <w:szCs w:val="24"/>
        </w:rPr>
        <w:t xml:space="preserve"> realizacji umowy wskazanych wpisami do dziennika budowy,</w:t>
      </w:r>
    </w:p>
    <w:p w14:paraId="679BEC68" w14:textId="75F67B67" w:rsidR="00A931DC" w:rsidRPr="00A931DC" w:rsidRDefault="00A931DC" w:rsidP="009A3C45">
      <w:pPr>
        <w:numPr>
          <w:ilvl w:val="0"/>
          <w:numId w:val="2"/>
        </w:numPr>
        <w:tabs>
          <w:tab w:val="clear" w:pos="360"/>
          <w:tab w:val="num" w:pos="709"/>
        </w:tabs>
        <w:suppressAutoHyphens/>
        <w:overflowPunct w:val="0"/>
        <w:autoSpaceDE w:val="0"/>
        <w:spacing w:after="0" w:line="240" w:lineRule="auto"/>
        <w:ind w:left="709" w:hanging="425"/>
        <w:jc w:val="both"/>
        <w:textAlignment w:val="baseline"/>
        <w:rPr>
          <w:rFonts w:ascii="Times New Roman" w:eastAsia="Times New Roman" w:hAnsi="Times New Roman" w:cs="Times New Roman"/>
          <w:sz w:val="24"/>
          <w:szCs w:val="24"/>
          <w:lang w:eastAsia="ar-SA"/>
        </w:rPr>
      </w:pPr>
      <w:r w:rsidRPr="00A931DC">
        <w:rPr>
          <w:rFonts w:ascii="Times New Roman" w:eastAsia="Calibri" w:hAnsi="Times New Roman" w:cs="Times New Roman"/>
          <w:sz w:val="24"/>
          <w:szCs w:val="24"/>
        </w:rPr>
        <w:t xml:space="preserve"> </w:t>
      </w:r>
      <w:r w:rsidRPr="00A931DC">
        <w:rPr>
          <w:rFonts w:ascii="Times New Roman" w:eastAsia="Times New Roman" w:hAnsi="Times New Roman" w:cs="Times New Roman"/>
          <w:sz w:val="24"/>
          <w:szCs w:val="24"/>
        </w:rPr>
        <w:t xml:space="preserve">zapewnienie nadzoru inwestorskiego - Zamawiający, niezwłocznie po ustanowieniu </w:t>
      </w:r>
      <w:r w:rsidR="005B567B">
        <w:rPr>
          <w:rFonts w:ascii="Times New Roman" w:eastAsia="Times New Roman" w:hAnsi="Times New Roman" w:cs="Times New Roman"/>
          <w:sz w:val="24"/>
          <w:szCs w:val="24"/>
        </w:rPr>
        <w:t xml:space="preserve">zespołu </w:t>
      </w:r>
      <w:r w:rsidRPr="00A931DC">
        <w:rPr>
          <w:rFonts w:ascii="Times New Roman" w:eastAsia="Times New Roman" w:hAnsi="Times New Roman" w:cs="Times New Roman"/>
          <w:sz w:val="24"/>
          <w:szCs w:val="24"/>
        </w:rPr>
        <w:t xml:space="preserve">inspektora nadzoru inwestorskiego przekaże Wykonawcy informacje o </w:t>
      </w:r>
      <w:r w:rsidR="005B567B" w:rsidRPr="00A931DC">
        <w:rPr>
          <w:rFonts w:ascii="Times New Roman" w:eastAsia="Times New Roman" w:hAnsi="Times New Roman" w:cs="Times New Roman"/>
          <w:sz w:val="24"/>
          <w:szCs w:val="24"/>
        </w:rPr>
        <w:t>osob</w:t>
      </w:r>
      <w:r w:rsidR="005B567B">
        <w:rPr>
          <w:rFonts w:ascii="Times New Roman" w:eastAsia="Times New Roman" w:hAnsi="Times New Roman" w:cs="Times New Roman"/>
          <w:sz w:val="24"/>
          <w:szCs w:val="24"/>
        </w:rPr>
        <w:t>ach</w:t>
      </w:r>
      <w:r w:rsidR="005B567B" w:rsidRPr="00A931DC">
        <w:rPr>
          <w:rFonts w:ascii="Times New Roman" w:eastAsia="Times New Roman" w:hAnsi="Times New Roman" w:cs="Times New Roman"/>
          <w:sz w:val="24"/>
          <w:szCs w:val="24"/>
        </w:rPr>
        <w:t xml:space="preserve"> pełniąc</w:t>
      </w:r>
      <w:r w:rsidR="005B567B">
        <w:rPr>
          <w:rFonts w:ascii="Times New Roman" w:eastAsia="Times New Roman" w:hAnsi="Times New Roman" w:cs="Times New Roman"/>
          <w:sz w:val="24"/>
          <w:szCs w:val="24"/>
        </w:rPr>
        <w:t xml:space="preserve">ych </w:t>
      </w:r>
      <w:r w:rsidR="005B567B" w:rsidRPr="00A931DC">
        <w:rPr>
          <w:rFonts w:ascii="Times New Roman" w:eastAsia="Times New Roman" w:hAnsi="Times New Roman" w:cs="Times New Roman"/>
          <w:sz w:val="24"/>
          <w:szCs w:val="24"/>
        </w:rPr>
        <w:t>funkcj</w:t>
      </w:r>
      <w:r w:rsidR="005B567B">
        <w:rPr>
          <w:rFonts w:ascii="Times New Roman" w:eastAsia="Times New Roman" w:hAnsi="Times New Roman" w:cs="Times New Roman"/>
          <w:sz w:val="24"/>
          <w:szCs w:val="24"/>
        </w:rPr>
        <w:t>e</w:t>
      </w:r>
      <w:r w:rsidR="005B567B" w:rsidRPr="00A931DC">
        <w:rPr>
          <w:rFonts w:ascii="Times New Roman" w:eastAsia="Times New Roman" w:hAnsi="Times New Roman" w:cs="Times New Roman"/>
          <w:sz w:val="24"/>
          <w:szCs w:val="24"/>
        </w:rPr>
        <w:t xml:space="preserve"> inspektor</w:t>
      </w:r>
      <w:r w:rsidR="005B567B">
        <w:rPr>
          <w:rFonts w:ascii="Times New Roman" w:eastAsia="Times New Roman" w:hAnsi="Times New Roman" w:cs="Times New Roman"/>
          <w:sz w:val="24"/>
          <w:szCs w:val="24"/>
        </w:rPr>
        <w:t xml:space="preserve">ów </w:t>
      </w:r>
      <w:r w:rsidRPr="00A931DC">
        <w:rPr>
          <w:rFonts w:ascii="Times New Roman" w:eastAsia="Times New Roman" w:hAnsi="Times New Roman" w:cs="Times New Roman"/>
          <w:sz w:val="24"/>
          <w:szCs w:val="24"/>
        </w:rPr>
        <w:t xml:space="preserve">nadzoru inwestorskiego,  </w:t>
      </w:r>
    </w:p>
    <w:p w14:paraId="63C92F11" w14:textId="77777777" w:rsidR="00A931DC" w:rsidRPr="00A931DC" w:rsidRDefault="00A931DC" w:rsidP="009A3C45">
      <w:pPr>
        <w:tabs>
          <w:tab w:val="num" w:pos="709"/>
        </w:tabs>
        <w:suppressAutoHyphens/>
        <w:overflowPunct w:val="0"/>
        <w:autoSpaceDE w:val="0"/>
        <w:spacing w:after="0" w:line="240" w:lineRule="auto"/>
        <w:ind w:left="709" w:hanging="425"/>
        <w:jc w:val="both"/>
        <w:textAlignment w:val="baseline"/>
        <w:rPr>
          <w:rFonts w:ascii="Times New Roman" w:eastAsia="Calibri" w:hAnsi="Times New Roman" w:cs="Times New Roman"/>
          <w:sz w:val="24"/>
          <w:szCs w:val="24"/>
          <w:lang w:eastAsia="ar-SA"/>
        </w:rPr>
      </w:pPr>
      <w:r w:rsidRPr="00A931DC">
        <w:rPr>
          <w:rFonts w:ascii="Times New Roman" w:eastAsia="Calibri" w:hAnsi="Times New Roman" w:cs="Times New Roman"/>
          <w:sz w:val="24"/>
          <w:szCs w:val="24"/>
        </w:rPr>
        <w:t>3</w:t>
      </w:r>
      <w:r w:rsidRPr="00A931DC">
        <w:rPr>
          <w:rFonts w:ascii="Times New Roman" w:eastAsia="Calibri" w:hAnsi="Times New Roman" w:cs="Times New Roman"/>
          <w:sz w:val="24"/>
          <w:szCs w:val="24"/>
          <w:lang w:eastAsia="ar-SA"/>
        </w:rPr>
        <w:t>.</w:t>
      </w:r>
      <w:r w:rsidRPr="00A931DC">
        <w:rPr>
          <w:rFonts w:ascii="Times New Roman" w:eastAsia="Calibri" w:hAnsi="Times New Roman" w:cs="Times New Roman"/>
          <w:sz w:val="24"/>
          <w:szCs w:val="24"/>
          <w:lang w:eastAsia="ar-SA"/>
        </w:rPr>
        <w:tab/>
        <w:t>Zamawiający zastrzega sobie prawo do wnoszenia ewentualnych uwag do realizacji przedmiotu zamówienia w trakcie prac prowadzonych przez Wykonawcę.</w:t>
      </w:r>
    </w:p>
    <w:p w14:paraId="381F7E7C" w14:textId="77777777" w:rsidR="00A931DC" w:rsidRPr="00A931DC" w:rsidRDefault="00A931DC" w:rsidP="009A3C45">
      <w:pPr>
        <w:tabs>
          <w:tab w:val="num" w:pos="709"/>
        </w:tabs>
        <w:suppressAutoHyphens/>
        <w:overflowPunct w:val="0"/>
        <w:autoSpaceDE w:val="0"/>
        <w:spacing w:after="0" w:line="240" w:lineRule="auto"/>
        <w:ind w:left="709" w:hanging="425"/>
        <w:jc w:val="both"/>
        <w:textAlignment w:val="baseline"/>
        <w:rPr>
          <w:rFonts w:ascii="Times New Roman" w:eastAsia="Calibri" w:hAnsi="Times New Roman" w:cs="Times New Roman"/>
          <w:sz w:val="24"/>
          <w:szCs w:val="24"/>
          <w:lang w:eastAsia="ar-SA"/>
        </w:rPr>
      </w:pPr>
      <w:r w:rsidRPr="00A931DC">
        <w:rPr>
          <w:rFonts w:ascii="Times New Roman" w:eastAsia="Calibri" w:hAnsi="Times New Roman" w:cs="Times New Roman"/>
          <w:sz w:val="24"/>
          <w:szCs w:val="24"/>
          <w:lang w:eastAsia="ar-SA"/>
        </w:rPr>
        <w:t>4.</w:t>
      </w:r>
      <w:r w:rsidRPr="00A931DC">
        <w:rPr>
          <w:rFonts w:ascii="Times New Roman" w:eastAsia="Calibri" w:hAnsi="Times New Roman" w:cs="Times New Roman"/>
          <w:sz w:val="24"/>
          <w:szCs w:val="24"/>
          <w:lang w:eastAsia="ar-SA"/>
        </w:rPr>
        <w:tab/>
        <w:t>Zamawiający nie ponosi odpowiedzialności za mienie Wykonawcy pozostawione na terenie Zamawiającego. Wykonawca jest zobowiązany do ochrony i zabezpieczenia własnego mienia.</w:t>
      </w:r>
    </w:p>
    <w:p w14:paraId="2B4436B0" w14:textId="77777777" w:rsidR="00A931DC" w:rsidRPr="00A931DC" w:rsidRDefault="00A931DC" w:rsidP="009A3C45">
      <w:pPr>
        <w:spacing w:after="0" w:line="240" w:lineRule="auto"/>
        <w:jc w:val="center"/>
        <w:rPr>
          <w:rFonts w:ascii="Times New Roman" w:eastAsia="Batang" w:hAnsi="Times New Roman" w:cs="Times New Roman"/>
          <w:b/>
          <w:sz w:val="24"/>
          <w:szCs w:val="24"/>
        </w:rPr>
      </w:pPr>
    </w:p>
    <w:p w14:paraId="72F2B708" w14:textId="77777777" w:rsidR="00A931DC" w:rsidRPr="00A931DC" w:rsidRDefault="00A931DC" w:rsidP="009A3C45">
      <w:pPr>
        <w:spacing w:after="0" w:line="240" w:lineRule="auto"/>
        <w:jc w:val="center"/>
        <w:rPr>
          <w:rFonts w:ascii="Times New Roman" w:eastAsia="Batang" w:hAnsi="Times New Roman" w:cs="Times New Roman"/>
          <w:b/>
          <w:sz w:val="24"/>
          <w:szCs w:val="24"/>
        </w:rPr>
      </w:pPr>
      <w:r w:rsidRPr="00A931DC">
        <w:rPr>
          <w:rFonts w:ascii="Times New Roman" w:eastAsia="Batang" w:hAnsi="Times New Roman" w:cs="Times New Roman"/>
          <w:b/>
          <w:sz w:val="24"/>
          <w:szCs w:val="24"/>
        </w:rPr>
        <w:t>§ 5</w:t>
      </w:r>
    </w:p>
    <w:p w14:paraId="6464977A" w14:textId="77777777" w:rsidR="00A931DC" w:rsidRPr="00A931DC" w:rsidRDefault="00A931DC" w:rsidP="009A3C45">
      <w:pPr>
        <w:spacing w:after="0" w:line="240" w:lineRule="auto"/>
        <w:jc w:val="center"/>
        <w:rPr>
          <w:rFonts w:ascii="Times New Roman" w:eastAsia="Batang" w:hAnsi="Times New Roman" w:cs="Times New Roman"/>
          <w:b/>
          <w:sz w:val="24"/>
          <w:szCs w:val="24"/>
        </w:rPr>
      </w:pPr>
      <w:r w:rsidRPr="00A931DC">
        <w:rPr>
          <w:rFonts w:ascii="Times New Roman" w:eastAsia="Batang" w:hAnsi="Times New Roman" w:cs="Times New Roman"/>
          <w:b/>
          <w:sz w:val="24"/>
          <w:szCs w:val="24"/>
        </w:rPr>
        <w:t>Sposób wykonania przedmiotu umowy</w:t>
      </w:r>
    </w:p>
    <w:p w14:paraId="021420FB" w14:textId="77777777" w:rsidR="00A931DC" w:rsidRPr="00A931DC" w:rsidRDefault="00A931DC" w:rsidP="009A3C45">
      <w:pPr>
        <w:numPr>
          <w:ilvl w:val="0"/>
          <w:numId w:val="13"/>
        </w:numPr>
        <w:tabs>
          <w:tab w:val="left" w:pos="-3261"/>
        </w:tabs>
        <w:spacing w:after="0" w:line="240" w:lineRule="auto"/>
        <w:ind w:left="357" w:hanging="357"/>
        <w:jc w:val="both"/>
        <w:rPr>
          <w:rFonts w:ascii="Times New Roman" w:eastAsia="Calibri" w:hAnsi="Times New Roman" w:cs="Times New Roman"/>
          <w:bCs/>
          <w:sz w:val="24"/>
          <w:szCs w:val="24"/>
          <w:lang w:eastAsia="en-US"/>
        </w:rPr>
      </w:pPr>
      <w:r w:rsidRPr="00A931DC">
        <w:rPr>
          <w:rFonts w:ascii="Times New Roman" w:eastAsia="Calibri" w:hAnsi="Times New Roman" w:cs="Times New Roman"/>
          <w:bCs/>
          <w:sz w:val="24"/>
          <w:szCs w:val="24"/>
          <w:lang w:eastAsia="en-US"/>
        </w:rPr>
        <w:t>W związku z faktem, iż prace będą prowadzone na terenie czynnego obiektu, w którym pracują ludzie, Wykonawca zobowiązany jest do zachowania szczególnej ostrożności, podczas realizacji II Etapu zamówienia.</w:t>
      </w:r>
    </w:p>
    <w:p w14:paraId="5941E1BF" w14:textId="77777777" w:rsidR="00A931DC" w:rsidRPr="00A931DC" w:rsidRDefault="00A931DC" w:rsidP="009A3C45">
      <w:pPr>
        <w:numPr>
          <w:ilvl w:val="0"/>
          <w:numId w:val="13"/>
        </w:numPr>
        <w:tabs>
          <w:tab w:val="left" w:pos="-3261"/>
        </w:tabs>
        <w:spacing w:after="0" w:line="240" w:lineRule="auto"/>
        <w:ind w:left="357" w:hanging="357"/>
        <w:jc w:val="both"/>
        <w:rPr>
          <w:rFonts w:ascii="Times New Roman" w:eastAsia="Calibri" w:hAnsi="Times New Roman" w:cs="Times New Roman"/>
          <w:bCs/>
          <w:sz w:val="24"/>
          <w:szCs w:val="24"/>
          <w:lang w:eastAsia="en-US"/>
        </w:rPr>
      </w:pPr>
      <w:r w:rsidRPr="00A931DC">
        <w:rPr>
          <w:rFonts w:ascii="Times New Roman" w:eastAsia="Calibri" w:hAnsi="Times New Roman" w:cs="Times New Roman"/>
          <w:bCs/>
          <w:sz w:val="24"/>
          <w:szCs w:val="24"/>
          <w:lang w:eastAsia="en-US"/>
        </w:rPr>
        <w:t xml:space="preserve">Roboty będą wykonywane w czynnym obiekcie. Prowadzenie ich będzie możliwe całą dobę od poniedziałku do soboty, </w:t>
      </w:r>
      <w:r w:rsidRPr="00CB0A49">
        <w:rPr>
          <w:rFonts w:ascii="Times New Roman" w:eastAsia="Calibri" w:hAnsi="Times New Roman" w:cs="Times New Roman"/>
          <w:bCs/>
          <w:sz w:val="24"/>
          <w:szCs w:val="24"/>
          <w:lang w:eastAsia="en-US"/>
        </w:rPr>
        <w:t>z zastrzeżeniem,</w:t>
      </w:r>
      <w:r w:rsidRPr="00A931DC">
        <w:rPr>
          <w:rFonts w:ascii="Times New Roman" w:eastAsia="Calibri" w:hAnsi="Times New Roman" w:cs="Times New Roman"/>
          <w:bCs/>
          <w:sz w:val="24"/>
          <w:szCs w:val="24"/>
          <w:lang w:eastAsia="en-US"/>
        </w:rPr>
        <w:t xml:space="preserve"> że roboty o znacznym natężeniu hałasu powinny być prowadzone od poniedziałku do piątku w godzinach 16.15 – 22.00 oraz w sobotę od godziny 6.00 do godziny 22.00.</w:t>
      </w:r>
    </w:p>
    <w:p w14:paraId="4F7E4ECE" w14:textId="77777777" w:rsidR="00A931DC" w:rsidRPr="00A931DC" w:rsidRDefault="00A931DC" w:rsidP="009A3C45">
      <w:pPr>
        <w:numPr>
          <w:ilvl w:val="0"/>
          <w:numId w:val="13"/>
        </w:numPr>
        <w:tabs>
          <w:tab w:val="left" w:pos="-3261"/>
        </w:tabs>
        <w:spacing w:after="0" w:line="240" w:lineRule="auto"/>
        <w:ind w:left="357" w:hanging="357"/>
        <w:jc w:val="both"/>
        <w:rPr>
          <w:rFonts w:ascii="Times New Roman" w:eastAsia="Calibri" w:hAnsi="Times New Roman" w:cs="Times New Roman"/>
          <w:bCs/>
          <w:sz w:val="24"/>
          <w:szCs w:val="24"/>
          <w:lang w:eastAsia="en-US"/>
        </w:rPr>
      </w:pPr>
      <w:r w:rsidRPr="00A931DC">
        <w:rPr>
          <w:rFonts w:ascii="Times New Roman" w:eastAsia="Calibri" w:hAnsi="Times New Roman" w:cs="Times New Roman"/>
          <w:bCs/>
          <w:sz w:val="24"/>
          <w:szCs w:val="24"/>
          <w:lang w:eastAsia="en-US"/>
        </w:rPr>
        <w:t xml:space="preserve">Wszelkie odstępstwa od </w:t>
      </w:r>
      <w:r w:rsidRPr="00CB0A49">
        <w:rPr>
          <w:rFonts w:ascii="Times New Roman" w:eastAsia="Calibri" w:hAnsi="Times New Roman" w:cs="Times New Roman"/>
          <w:bCs/>
          <w:sz w:val="24"/>
          <w:szCs w:val="24"/>
          <w:lang w:eastAsia="en-US"/>
        </w:rPr>
        <w:t>ww. zastrzeżeń</w:t>
      </w:r>
      <w:r w:rsidRPr="00A931DC">
        <w:rPr>
          <w:rFonts w:ascii="Times New Roman" w:eastAsia="Calibri" w:hAnsi="Times New Roman" w:cs="Times New Roman"/>
          <w:bCs/>
          <w:sz w:val="24"/>
          <w:szCs w:val="24"/>
          <w:lang w:eastAsia="en-US"/>
        </w:rPr>
        <w:t xml:space="preserve"> wymagają każdorazowego uzgodnienia z administratorem obiektu oraz uzyskania jego zgody.</w:t>
      </w:r>
    </w:p>
    <w:p w14:paraId="3BA20D54" w14:textId="77777777" w:rsidR="00A931DC" w:rsidRPr="00A931DC" w:rsidRDefault="00A931DC" w:rsidP="009A3C45">
      <w:pPr>
        <w:numPr>
          <w:ilvl w:val="0"/>
          <w:numId w:val="13"/>
        </w:numPr>
        <w:tabs>
          <w:tab w:val="left" w:pos="-3261"/>
        </w:tabs>
        <w:spacing w:after="0" w:line="240" w:lineRule="auto"/>
        <w:ind w:left="357" w:hanging="357"/>
        <w:jc w:val="both"/>
        <w:rPr>
          <w:rFonts w:ascii="Times New Roman" w:eastAsia="Calibri" w:hAnsi="Times New Roman" w:cs="Times New Roman"/>
          <w:bCs/>
          <w:sz w:val="24"/>
          <w:szCs w:val="24"/>
          <w:lang w:eastAsia="en-US"/>
        </w:rPr>
      </w:pPr>
      <w:r w:rsidRPr="00A931DC">
        <w:rPr>
          <w:rFonts w:ascii="Times New Roman" w:eastAsia="Calibri" w:hAnsi="Times New Roman" w:cs="Times New Roman"/>
          <w:bCs/>
          <w:sz w:val="24"/>
          <w:szCs w:val="24"/>
          <w:lang w:eastAsia="en-US"/>
        </w:rPr>
        <w:lastRenderedPageBreak/>
        <w:t>Zamawiający zastrzega sobie prawo przerwania pracy Wykonawcy wykonywanej w godzinach pracy Urzędu (tj. w godz. 8.15 - 16.15), w przypadku wystąpienia nadmiernego natężenia hałasu.</w:t>
      </w:r>
    </w:p>
    <w:p w14:paraId="52E616D9" w14:textId="7D539E68" w:rsidR="00A931DC" w:rsidRPr="00A931DC" w:rsidRDefault="00A931DC" w:rsidP="009A3C45">
      <w:pPr>
        <w:numPr>
          <w:ilvl w:val="0"/>
          <w:numId w:val="13"/>
        </w:numPr>
        <w:tabs>
          <w:tab w:val="left" w:pos="-3261"/>
        </w:tabs>
        <w:spacing w:after="0" w:line="240" w:lineRule="auto"/>
        <w:ind w:left="357" w:hanging="357"/>
        <w:jc w:val="both"/>
        <w:rPr>
          <w:rFonts w:ascii="Times New Roman" w:eastAsia="Calibri" w:hAnsi="Times New Roman" w:cs="Times New Roman"/>
          <w:bCs/>
          <w:sz w:val="24"/>
          <w:szCs w:val="24"/>
          <w:lang w:eastAsia="en-US"/>
        </w:rPr>
      </w:pPr>
      <w:r w:rsidRPr="00A931DC">
        <w:rPr>
          <w:rFonts w:ascii="Times New Roman" w:eastAsia="Calibri" w:hAnsi="Times New Roman" w:cs="Times New Roman"/>
          <w:bCs/>
          <w:sz w:val="24"/>
          <w:szCs w:val="24"/>
          <w:lang w:eastAsia="en-US"/>
        </w:rPr>
        <w:t>Zamawiający zastrzega sobie prawo do wstrzymania robót</w:t>
      </w:r>
      <w:r w:rsidR="00274481">
        <w:rPr>
          <w:rFonts w:ascii="Times New Roman" w:eastAsia="Calibri" w:hAnsi="Times New Roman" w:cs="Times New Roman"/>
          <w:bCs/>
          <w:sz w:val="24"/>
          <w:szCs w:val="24"/>
          <w:lang w:eastAsia="en-US"/>
        </w:rPr>
        <w:t xml:space="preserve"> </w:t>
      </w:r>
      <w:r w:rsidR="00182F52">
        <w:rPr>
          <w:rFonts w:ascii="Times New Roman" w:eastAsia="Calibri" w:hAnsi="Times New Roman" w:cs="Times New Roman"/>
          <w:bCs/>
          <w:sz w:val="24"/>
          <w:szCs w:val="24"/>
          <w:lang w:eastAsia="en-US"/>
        </w:rPr>
        <w:t>o znacznym natężeniu hałasu</w:t>
      </w:r>
      <w:r w:rsidRPr="00A931DC">
        <w:rPr>
          <w:rFonts w:ascii="Times New Roman" w:eastAsia="Calibri" w:hAnsi="Times New Roman" w:cs="Times New Roman"/>
          <w:bCs/>
          <w:sz w:val="24"/>
          <w:szCs w:val="24"/>
          <w:lang w:eastAsia="en-US"/>
        </w:rPr>
        <w:t xml:space="preserve">, realizowanych przez Wykonawcę od poniedziałku do piątku w godzinach 8.15 – 16.15, w przypadku braku </w:t>
      </w:r>
      <w:r w:rsidR="0030231D">
        <w:rPr>
          <w:rFonts w:ascii="Times New Roman" w:eastAsia="Calibri" w:hAnsi="Times New Roman" w:cs="Times New Roman"/>
          <w:bCs/>
          <w:sz w:val="24"/>
          <w:szCs w:val="24"/>
          <w:lang w:eastAsia="en-US"/>
        </w:rPr>
        <w:t xml:space="preserve">ich </w:t>
      </w:r>
      <w:r w:rsidRPr="00A931DC">
        <w:rPr>
          <w:rFonts w:ascii="Times New Roman" w:eastAsia="Calibri" w:hAnsi="Times New Roman" w:cs="Times New Roman"/>
          <w:bCs/>
          <w:sz w:val="24"/>
          <w:szCs w:val="24"/>
          <w:lang w:eastAsia="en-US"/>
        </w:rPr>
        <w:t xml:space="preserve"> uzgodnienia i uzyskania zgody ze strony administratora obiektu</w:t>
      </w:r>
      <w:r w:rsidR="00802429">
        <w:rPr>
          <w:rFonts w:ascii="Times New Roman" w:eastAsia="Calibri" w:hAnsi="Times New Roman" w:cs="Times New Roman"/>
          <w:bCs/>
          <w:sz w:val="24"/>
          <w:szCs w:val="24"/>
          <w:lang w:eastAsia="en-US"/>
        </w:rPr>
        <w:t xml:space="preserve">, </w:t>
      </w:r>
    </w:p>
    <w:p w14:paraId="600759AC" w14:textId="77777777" w:rsidR="00A931DC" w:rsidRPr="00A931DC" w:rsidRDefault="00A931DC" w:rsidP="009A3C45">
      <w:pPr>
        <w:spacing w:after="0" w:line="240" w:lineRule="auto"/>
        <w:jc w:val="center"/>
        <w:rPr>
          <w:rFonts w:ascii="Times New Roman" w:eastAsia="Batang" w:hAnsi="Times New Roman" w:cs="Times New Roman"/>
          <w:b/>
          <w:sz w:val="24"/>
          <w:szCs w:val="24"/>
        </w:rPr>
      </w:pPr>
    </w:p>
    <w:p w14:paraId="15080955" w14:textId="77777777" w:rsidR="00A931DC" w:rsidRPr="00A931DC" w:rsidRDefault="00A931DC" w:rsidP="009A3C45">
      <w:pPr>
        <w:spacing w:after="0" w:line="240" w:lineRule="auto"/>
        <w:jc w:val="center"/>
        <w:rPr>
          <w:rFonts w:ascii="Times New Roman" w:eastAsia="Batang" w:hAnsi="Times New Roman" w:cs="Times New Roman"/>
          <w:b/>
          <w:sz w:val="24"/>
          <w:szCs w:val="24"/>
        </w:rPr>
      </w:pPr>
      <w:r w:rsidRPr="00A931DC">
        <w:rPr>
          <w:rFonts w:ascii="Times New Roman" w:eastAsia="Batang" w:hAnsi="Times New Roman" w:cs="Times New Roman"/>
          <w:b/>
          <w:sz w:val="24"/>
          <w:szCs w:val="24"/>
        </w:rPr>
        <w:t>§ 6</w:t>
      </w:r>
    </w:p>
    <w:p w14:paraId="705AC04B" w14:textId="77777777" w:rsidR="00A931DC" w:rsidRPr="00A931DC" w:rsidRDefault="00A931DC" w:rsidP="009A3C45">
      <w:pPr>
        <w:spacing w:after="0" w:line="240" w:lineRule="auto"/>
        <w:jc w:val="center"/>
        <w:rPr>
          <w:rFonts w:ascii="Times New Roman" w:eastAsia="Batang" w:hAnsi="Times New Roman" w:cs="Times New Roman"/>
          <w:b/>
          <w:sz w:val="24"/>
          <w:szCs w:val="24"/>
        </w:rPr>
      </w:pPr>
      <w:r w:rsidRPr="00A931DC">
        <w:rPr>
          <w:rFonts w:ascii="Times New Roman" w:eastAsia="Batang" w:hAnsi="Times New Roman" w:cs="Times New Roman"/>
          <w:b/>
          <w:sz w:val="24"/>
          <w:szCs w:val="24"/>
        </w:rPr>
        <w:t>Termin wykonania umowy</w:t>
      </w:r>
    </w:p>
    <w:p w14:paraId="648FE2D9" w14:textId="77777777" w:rsidR="00A931DC" w:rsidRPr="00A931DC" w:rsidRDefault="00A931DC" w:rsidP="009A3C45">
      <w:pPr>
        <w:spacing w:after="0" w:line="240" w:lineRule="auto"/>
        <w:jc w:val="both"/>
        <w:rPr>
          <w:rFonts w:ascii="Times New Roman" w:eastAsia="Calibri" w:hAnsi="Times New Roman" w:cs="Times New Roman"/>
          <w:sz w:val="24"/>
          <w:szCs w:val="24"/>
          <w:lang w:eastAsia="en-US"/>
        </w:rPr>
      </w:pPr>
      <w:r w:rsidRPr="00A931DC">
        <w:rPr>
          <w:rFonts w:ascii="Times New Roman" w:eastAsia="Calibri" w:hAnsi="Times New Roman" w:cs="Times New Roman"/>
          <w:sz w:val="24"/>
          <w:szCs w:val="24"/>
          <w:lang w:eastAsia="en-US"/>
        </w:rPr>
        <w:t>1. Strony ustalają następujące terminy realizacji umowy:</w:t>
      </w:r>
    </w:p>
    <w:p w14:paraId="7EFE845B" w14:textId="77777777" w:rsidR="00A931DC" w:rsidRPr="00A931DC" w:rsidRDefault="00A931DC" w:rsidP="009A3C45">
      <w:pPr>
        <w:spacing w:after="0" w:line="240" w:lineRule="auto"/>
        <w:ind w:left="567" w:hanging="283"/>
        <w:rPr>
          <w:rFonts w:ascii="Times New Roman" w:eastAsia="Times New Roman" w:hAnsi="Times New Roman" w:cs="Times New Roman"/>
          <w:sz w:val="24"/>
          <w:szCs w:val="24"/>
          <w:lang w:eastAsia="en-US"/>
        </w:rPr>
      </w:pPr>
      <w:r w:rsidRPr="00A931DC">
        <w:rPr>
          <w:rFonts w:ascii="Times New Roman" w:eastAsia="Calibri" w:hAnsi="Times New Roman" w:cs="Times New Roman"/>
          <w:sz w:val="24"/>
          <w:szCs w:val="24"/>
          <w:lang w:eastAsia="en-US"/>
        </w:rPr>
        <w:t xml:space="preserve">1) </w:t>
      </w:r>
      <w:r w:rsidRPr="00A931DC">
        <w:rPr>
          <w:rFonts w:ascii="Times New Roman" w:eastAsia="Calibri" w:hAnsi="Times New Roman" w:cs="Times New Roman"/>
          <w:sz w:val="24"/>
          <w:szCs w:val="24"/>
          <w:u w:val="single"/>
          <w:lang w:eastAsia="en-US"/>
        </w:rPr>
        <w:t>rozpoczęcie</w:t>
      </w:r>
      <w:r w:rsidRPr="00A931DC">
        <w:rPr>
          <w:rFonts w:ascii="Times New Roman" w:eastAsia="Calibri" w:hAnsi="Times New Roman" w:cs="Times New Roman"/>
          <w:sz w:val="24"/>
          <w:szCs w:val="24"/>
          <w:lang w:eastAsia="en-US"/>
        </w:rPr>
        <w:t xml:space="preserve"> - niezwłocznie po zawarciu umowy,</w:t>
      </w:r>
    </w:p>
    <w:p w14:paraId="05289BFC" w14:textId="766B445D" w:rsidR="00A931DC" w:rsidRPr="00A931DC" w:rsidRDefault="00A931DC" w:rsidP="009A3C45">
      <w:pPr>
        <w:spacing w:after="0" w:line="240" w:lineRule="auto"/>
        <w:ind w:left="567" w:hanging="283"/>
        <w:jc w:val="both"/>
        <w:rPr>
          <w:rFonts w:ascii="Times New Roman" w:eastAsia="Times New Roman" w:hAnsi="Times New Roman" w:cs="Times New Roman"/>
          <w:sz w:val="24"/>
          <w:szCs w:val="24"/>
          <w:lang w:eastAsia="en-US"/>
        </w:rPr>
      </w:pPr>
      <w:r w:rsidRPr="00A931DC">
        <w:rPr>
          <w:rFonts w:ascii="Times New Roman" w:eastAsia="Calibri" w:hAnsi="Times New Roman" w:cs="Times New Roman"/>
          <w:sz w:val="24"/>
          <w:szCs w:val="24"/>
          <w:lang w:eastAsia="en-US"/>
        </w:rPr>
        <w:t xml:space="preserve">2) </w:t>
      </w:r>
      <w:r w:rsidRPr="00A931DC">
        <w:rPr>
          <w:rFonts w:ascii="Times New Roman" w:eastAsia="Times New Roman" w:hAnsi="Times New Roman" w:cs="Times New Roman"/>
          <w:sz w:val="24"/>
          <w:szCs w:val="24"/>
          <w:lang w:eastAsia="en-US"/>
        </w:rPr>
        <w:t xml:space="preserve">wykonanie przedmiotu umowy, określonego w § 1 – </w:t>
      </w:r>
      <w:r w:rsidRPr="00A931DC">
        <w:rPr>
          <w:rFonts w:ascii="Times New Roman" w:eastAsia="Times New Roman" w:hAnsi="Times New Roman" w:cs="Times New Roman"/>
          <w:b/>
          <w:sz w:val="24"/>
          <w:szCs w:val="24"/>
          <w:u w:val="single"/>
          <w:lang w:eastAsia="en-US"/>
        </w:rPr>
        <w:t>w nieprzekraczalnym terminie do 30.11.2016 r.</w:t>
      </w:r>
      <w:r w:rsidRPr="00A931DC">
        <w:rPr>
          <w:rFonts w:ascii="Times New Roman" w:eastAsia="Times New Roman" w:hAnsi="Times New Roman" w:cs="Times New Roman"/>
          <w:sz w:val="24"/>
          <w:szCs w:val="24"/>
          <w:lang w:eastAsia="en-US"/>
        </w:rPr>
        <w:t xml:space="preserve"> Termin ten będzie uważany za zachowany, jeżeli w tym terminie zostanie podpisany protokół odbioru końcowego przedmiotu umowy bez uwag przez upoważnionych przedstawicieli obu Stron.</w:t>
      </w:r>
    </w:p>
    <w:p w14:paraId="01F4CF05" w14:textId="44F344CB" w:rsidR="00A931DC" w:rsidRPr="00A931DC" w:rsidRDefault="00A931DC" w:rsidP="009A3C45">
      <w:pPr>
        <w:spacing w:after="0" w:line="240" w:lineRule="auto"/>
        <w:ind w:left="284" w:hanging="284"/>
        <w:jc w:val="both"/>
        <w:rPr>
          <w:rFonts w:ascii="Times New Roman" w:eastAsia="Calibri" w:hAnsi="Times New Roman" w:cs="Times New Roman"/>
          <w:sz w:val="24"/>
          <w:szCs w:val="24"/>
          <w:lang w:eastAsia="en-US"/>
        </w:rPr>
      </w:pPr>
      <w:r w:rsidRPr="00A931DC">
        <w:rPr>
          <w:rFonts w:ascii="Times New Roman" w:eastAsia="Times New Roman" w:hAnsi="Times New Roman" w:cs="Times New Roman"/>
          <w:sz w:val="24"/>
          <w:szCs w:val="24"/>
          <w:lang w:eastAsia="en-US"/>
        </w:rPr>
        <w:t xml:space="preserve">2. </w:t>
      </w:r>
      <w:r w:rsidRPr="00934A75">
        <w:rPr>
          <w:rFonts w:ascii="Times New Roman" w:eastAsia="Calibri" w:hAnsi="Times New Roman" w:cs="Times New Roman"/>
          <w:sz w:val="24"/>
          <w:szCs w:val="24"/>
          <w:lang w:eastAsia="en-US"/>
        </w:rPr>
        <w:t xml:space="preserve">Rozpoczęcie odbioru końcowego przedmiotu umowy nastąpi w terminie do </w:t>
      </w:r>
      <w:r w:rsidRPr="00934A75">
        <w:rPr>
          <w:rFonts w:ascii="Times New Roman" w:eastAsia="Calibri" w:hAnsi="Times New Roman" w:cs="Times New Roman"/>
          <w:bCs/>
          <w:sz w:val="24"/>
          <w:szCs w:val="24"/>
          <w:lang w:eastAsia="en-US"/>
        </w:rPr>
        <w:t xml:space="preserve">5 dni roboczych </w:t>
      </w:r>
      <w:r w:rsidRPr="00934A75">
        <w:rPr>
          <w:rFonts w:ascii="Times New Roman" w:eastAsia="Calibri" w:hAnsi="Times New Roman" w:cs="Times New Roman"/>
          <w:sz w:val="24"/>
          <w:szCs w:val="24"/>
          <w:lang w:eastAsia="en-US"/>
        </w:rPr>
        <w:t>od dnia zgłoszenia zakończenia robót przez Wykonawcę i potwierdzenia przez inspektora nadzoru inwestorskiego gotowości przedmiotu umowy do odbioru</w:t>
      </w:r>
      <w:r w:rsidR="00D76022" w:rsidRPr="00934A75">
        <w:rPr>
          <w:rFonts w:ascii="Times New Roman" w:eastAsia="Calibri" w:hAnsi="Times New Roman" w:cs="Times New Roman"/>
          <w:sz w:val="24"/>
          <w:szCs w:val="24"/>
          <w:lang w:eastAsia="en-US"/>
        </w:rPr>
        <w:t xml:space="preserve"> wpisem do dziennika budowy</w:t>
      </w:r>
      <w:r w:rsidRPr="00934A75">
        <w:rPr>
          <w:rFonts w:ascii="Times New Roman" w:eastAsia="Calibri" w:hAnsi="Times New Roman" w:cs="Times New Roman"/>
          <w:sz w:val="24"/>
          <w:szCs w:val="24"/>
          <w:lang w:eastAsia="en-US"/>
        </w:rPr>
        <w:t>.</w:t>
      </w:r>
    </w:p>
    <w:p w14:paraId="27B69656" w14:textId="77777777" w:rsidR="00A931DC" w:rsidRPr="00A931DC" w:rsidRDefault="00A931DC" w:rsidP="009A3C45">
      <w:pPr>
        <w:autoSpaceDE w:val="0"/>
        <w:autoSpaceDN w:val="0"/>
        <w:adjustRightInd w:val="0"/>
        <w:spacing w:after="0" w:line="240" w:lineRule="auto"/>
        <w:jc w:val="center"/>
        <w:rPr>
          <w:rFonts w:ascii="Times New Roman" w:eastAsia="Calibri" w:hAnsi="Times New Roman" w:cs="Times New Roman"/>
          <w:b/>
          <w:sz w:val="24"/>
          <w:szCs w:val="24"/>
        </w:rPr>
      </w:pPr>
    </w:p>
    <w:p w14:paraId="22B21878" w14:textId="77777777" w:rsidR="00A931DC" w:rsidRPr="00A931DC" w:rsidRDefault="00A931DC" w:rsidP="009A3C45">
      <w:pPr>
        <w:autoSpaceDE w:val="0"/>
        <w:autoSpaceDN w:val="0"/>
        <w:adjustRightInd w:val="0"/>
        <w:spacing w:after="0" w:line="240" w:lineRule="auto"/>
        <w:jc w:val="center"/>
        <w:rPr>
          <w:rFonts w:ascii="Times New Roman" w:eastAsia="Calibri" w:hAnsi="Times New Roman" w:cs="Times New Roman"/>
          <w:b/>
          <w:sz w:val="24"/>
          <w:szCs w:val="24"/>
        </w:rPr>
      </w:pPr>
      <w:r w:rsidRPr="00A931DC">
        <w:rPr>
          <w:rFonts w:ascii="Times New Roman" w:eastAsia="Calibri" w:hAnsi="Times New Roman" w:cs="Times New Roman"/>
          <w:b/>
          <w:sz w:val="24"/>
          <w:szCs w:val="24"/>
        </w:rPr>
        <w:t>§ 7</w:t>
      </w:r>
    </w:p>
    <w:p w14:paraId="2561790E" w14:textId="77777777" w:rsidR="00A931DC" w:rsidRPr="00A931DC" w:rsidRDefault="00A931DC" w:rsidP="009A3C45">
      <w:pPr>
        <w:autoSpaceDE w:val="0"/>
        <w:autoSpaceDN w:val="0"/>
        <w:adjustRightInd w:val="0"/>
        <w:spacing w:after="0" w:line="240" w:lineRule="auto"/>
        <w:jc w:val="center"/>
        <w:rPr>
          <w:rFonts w:ascii="Times New Roman" w:eastAsia="Calibri" w:hAnsi="Times New Roman" w:cs="Times New Roman"/>
          <w:b/>
          <w:sz w:val="24"/>
          <w:szCs w:val="24"/>
        </w:rPr>
      </w:pPr>
      <w:r w:rsidRPr="00A931DC">
        <w:rPr>
          <w:rFonts w:ascii="Times New Roman" w:eastAsia="Calibri" w:hAnsi="Times New Roman" w:cs="Times New Roman"/>
          <w:b/>
          <w:sz w:val="24"/>
          <w:szCs w:val="24"/>
        </w:rPr>
        <w:t>Wynagrodzenie i sposób rozliczania umowy</w:t>
      </w:r>
    </w:p>
    <w:p w14:paraId="276DD02D" w14:textId="77777777" w:rsidR="00A931DC" w:rsidRPr="00A931DC" w:rsidRDefault="00A931DC" w:rsidP="009A3C45">
      <w:pPr>
        <w:numPr>
          <w:ilvl w:val="0"/>
          <w:numId w:val="14"/>
        </w:numPr>
        <w:spacing w:after="0" w:line="240" w:lineRule="auto"/>
        <w:ind w:left="284" w:hanging="284"/>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Strony ustalają, że obowiązującą je formą wynagrodzenia będzie wynagrodzenie ryczałtowe, ustalone zgodnie ze specyfikacją istotnych warunków zamówienia oraz ofertą Wykonawcy, które wyraża się łączną kwotą netto ……………..(słownie:……zł), tj. brutto ……….. (słownie:………………………………..…zł, w tym:</w:t>
      </w:r>
    </w:p>
    <w:p w14:paraId="3AD809C4" w14:textId="77777777" w:rsidR="00A931DC" w:rsidRPr="00A931DC" w:rsidRDefault="00A931DC" w:rsidP="009A3C45">
      <w:pPr>
        <w:spacing w:after="0" w:line="240" w:lineRule="auto"/>
        <w:ind w:left="360" w:hanging="76"/>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 xml:space="preserve">1)  za wykonanie etapu  I : </w:t>
      </w:r>
    </w:p>
    <w:p w14:paraId="0CFB7F9E" w14:textId="77777777" w:rsidR="00A931DC" w:rsidRPr="00A931DC" w:rsidRDefault="00A931DC" w:rsidP="009A3C45">
      <w:pPr>
        <w:spacing w:after="0" w:line="240" w:lineRule="auto"/>
        <w:ind w:firstLine="708"/>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netto....................... zł (słownie:...........................................zł)</w:t>
      </w:r>
    </w:p>
    <w:p w14:paraId="275B9AF4" w14:textId="77777777" w:rsidR="00A931DC" w:rsidRPr="00A931DC" w:rsidRDefault="00A931DC" w:rsidP="009A3C45">
      <w:pPr>
        <w:spacing w:after="0" w:line="240" w:lineRule="auto"/>
        <w:ind w:left="708"/>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 xml:space="preserve">brutto...................... zł (słownie:......................................................................zł) </w:t>
      </w:r>
    </w:p>
    <w:p w14:paraId="00545238" w14:textId="77777777" w:rsidR="00A931DC" w:rsidRPr="00A931DC" w:rsidRDefault="00A931DC" w:rsidP="009A3C45">
      <w:pPr>
        <w:spacing w:after="0" w:line="240" w:lineRule="auto"/>
        <w:ind w:firstLine="284"/>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2) za wykonanie etapu II:</w:t>
      </w:r>
    </w:p>
    <w:p w14:paraId="5A7D6E2F" w14:textId="77777777" w:rsidR="003D3613" w:rsidRDefault="00A931DC" w:rsidP="009A3C45">
      <w:pPr>
        <w:spacing w:after="0" w:line="240" w:lineRule="auto"/>
        <w:ind w:left="709"/>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netto....................... zł (słownie:...........................................zł)</w:t>
      </w:r>
    </w:p>
    <w:p w14:paraId="436E4D6E" w14:textId="18F8F584" w:rsidR="00A931DC" w:rsidRPr="00A931DC" w:rsidRDefault="00A931DC" w:rsidP="009A3C45">
      <w:pPr>
        <w:spacing w:after="0" w:line="240" w:lineRule="auto"/>
        <w:ind w:left="709"/>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brutto...................... zł (słownie:.......................zł),</w:t>
      </w:r>
    </w:p>
    <w:p w14:paraId="799D449B" w14:textId="77777777" w:rsidR="00A931DC" w:rsidRPr="00A931DC" w:rsidRDefault="00A931DC" w:rsidP="009A3C45">
      <w:pPr>
        <w:numPr>
          <w:ilvl w:val="0"/>
          <w:numId w:val="14"/>
        </w:numPr>
        <w:spacing w:after="0" w:line="240" w:lineRule="auto"/>
        <w:ind w:left="284" w:hanging="284"/>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Wynagrodzenie, o którym mowa w ust. 1 obejmuje wszelkie koszty, jakie powstaną w związku z realizacją przedmiotu umowy, w tym m.in. opłaty celne, podatkowe, administracyjne, porządkowanie terenu itp.</w:t>
      </w:r>
    </w:p>
    <w:p w14:paraId="215DF1BC" w14:textId="77777777" w:rsidR="00A931DC" w:rsidRPr="00A931DC" w:rsidRDefault="00A931DC" w:rsidP="009A3C45">
      <w:pPr>
        <w:numPr>
          <w:ilvl w:val="0"/>
          <w:numId w:val="14"/>
        </w:numPr>
        <w:spacing w:after="0" w:line="240" w:lineRule="auto"/>
        <w:ind w:left="284" w:hanging="284"/>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W przypadku zmiany stawki podatku VAT w trakcie realizacji umowy ustalona kwota wynagrodzenia brutto nie może ulec zmianie.</w:t>
      </w:r>
    </w:p>
    <w:p w14:paraId="2C0F83DA" w14:textId="77777777" w:rsidR="00A931DC" w:rsidRPr="00A931DC" w:rsidRDefault="00A931DC" w:rsidP="009A3C45">
      <w:pPr>
        <w:numPr>
          <w:ilvl w:val="0"/>
          <w:numId w:val="14"/>
        </w:numPr>
        <w:spacing w:after="0" w:line="240" w:lineRule="auto"/>
        <w:ind w:left="284" w:hanging="284"/>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Należne, na podstawie umowy, wynagrodzenie płatne będzie w drodze przelewu na rachunek bankowy wskazany przez Wykonawcę na fakturze VAT w terminie do 30 dni od dnia otrzymania przez Zamawiającego prawidłowo wystawionej faktury wraz z oryginałem obustronnie podpisanego protokołu odbioru częściowego/końcowego bez uwag.</w:t>
      </w:r>
    </w:p>
    <w:p w14:paraId="6A4211C4" w14:textId="77777777" w:rsidR="00A931DC" w:rsidRPr="00934A75" w:rsidRDefault="00A931DC" w:rsidP="009A3C45">
      <w:pPr>
        <w:numPr>
          <w:ilvl w:val="0"/>
          <w:numId w:val="14"/>
        </w:numPr>
        <w:spacing w:after="0" w:line="240" w:lineRule="auto"/>
        <w:ind w:left="284" w:hanging="284"/>
        <w:jc w:val="both"/>
        <w:rPr>
          <w:rFonts w:ascii="Times New Roman" w:eastAsia="Calibri" w:hAnsi="Times New Roman" w:cs="Times New Roman"/>
          <w:sz w:val="24"/>
          <w:szCs w:val="24"/>
        </w:rPr>
      </w:pPr>
      <w:r w:rsidRPr="00934A75">
        <w:rPr>
          <w:rFonts w:ascii="Times New Roman" w:eastAsia="Calibri" w:hAnsi="Times New Roman" w:cs="Times New Roman"/>
          <w:sz w:val="24"/>
          <w:szCs w:val="24"/>
        </w:rPr>
        <w:t>Termin, o którym mowa w ust. 4 uważa się za zachowany, jeśli obciążenie rachunku Zamawiającego nastąpi najpóźniej w ostatnim dniu płatności.</w:t>
      </w:r>
    </w:p>
    <w:p w14:paraId="7E4BE80D" w14:textId="7E3B9534" w:rsidR="00305E64" w:rsidRPr="00934A75" w:rsidRDefault="00305E64" w:rsidP="009A3C45">
      <w:pPr>
        <w:spacing w:after="0" w:line="240" w:lineRule="auto"/>
        <w:ind w:left="328" w:hanging="328"/>
        <w:jc w:val="both"/>
        <w:rPr>
          <w:rFonts w:ascii="Times New Roman" w:eastAsia="Batang" w:hAnsi="Times New Roman"/>
          <w:sz w:val="24"/>
          <w:szCs w:val="24"/>
          <w:u w:val="single"/>
        </w:rPr>
      </w:pPr>
      <w:r w:rsidRPr="00934A75">
        <w:rPr>
          <w:rFonts w:ascii="Times New Roman" w:eastAsia="Calibri" w:hAnsi="Times New Roman"/>
          <w:sz w:val="24"/>
          <w:szCs w:val="24"/>
        </w:rPr>
        <w:t>6. Strony postanawiają, że rozliczenia za wykonanie przedmiotu umowy będą się odbywały w następujący sposób:</w:t>
      </w:r>
    </w:p>
    <w:p w14:paraId="54C1625A" w14:textId="43A2F8B0" w:rsidR="00305E64" w:rsidRPr="00934A75" w:rsidRDefault="00305E64" w:rsidP="009A3C45">
      <w:pPr>
        <w:numPr>
          <w:ilvl w:val="0"/>
          <w:numId w:val="32"/>
        </w:numPr>
        <w:spacing w:after="0" w:line="240" w:lineRule="auto"/>
        <w:jc w:val="both"/>
        <w:rPr>
          <w:rFonts w:ascii="Times New Roman" w:eastAsia="Batang" w:hAnsi="Times New Roman"/>
          <w:sz w:val="24"/>
          <w:szCs w:val="24"/>
        </w:rPr>
      </w:pPr>
      <w:r w:rsidRPr="00934A75">
        <w:rPr>
          <w:rFonts w:ascii="Times New Roman" w:eastAsia="Calibri" w:hAnsi="Times New Roman"/>
          <w:sz w:val="24"/>
          <w:szCs w:val="24"/>
        </w:rPr>
        <w:t xml:space="preserve">Należność za wykonanie Etapu I, o którym mowa </w:t>
      </w:r>
      <w:r w:rsidRPr="00B95073">
        <w:rPr>
          <w:rFonts w:ascii="Times New Roman" w:eastAsia="Calibri" w:hAnsi="Times New Roman"/>
          <w:sz w:val="24"/>
          <w:szCs w:val="24"/>
        </w:rPr>
        <w:t>w § 1 ust</w:t>
      </w:r>
      <w:r w:rsidRPr="00934A75">
        <w:rPr>
          <w:rFonts w:ascii="Times New Roman" w:eastAsia="Calibri" w:hAnsi="Times New Roman"/>
          <w:sz w:val="24"/>
          <w:szCs w:val="24"/>
        </w:rPr>
        <w:t xml:space="preserve"> 3 pkt 1) zostanie uregulowana po częściowym odbiorze przedmiotu umowy, przy czym Wykonawca wystawi fakturę nie wcześniej niż po uzyskaniu ostatecznej decyzji o pozwoleniu na budowę,</w:t>
      </w:r>
    </w:p>
    <w:p w14:paraId="19E6FB07" w14:textId="49D22E88" w:rsidR="00305E64" w:rsidRPr="00934A75" w:rsidRDefault="00305E64" w:rsidP="009A3C45">
      <w:pPr>
        <w:numPr>
          <w:ilvl w:val="0"/>
          <w:numId w:val="32"/>
        </w:numPr>
        <w:spacing w:after="0" w:line="240" w:lineRule="auto"/>
        <w:jc w:val="both"/>
        <w:rPr>
          <w:rFonts w:ascii="Times New Roman" w:hAnsi="Times New Roman"/>
          <w:sz w:val="24"/>
          <w:szCs w:val="24"/>
        </w:rPr>
      </w:pPr>
      <w:r w:rsidRPr="00934A75">
        <w:rPr>
          <w:rFonts w:ascii="Times New Roman" w:hAnsi="Times New Roman"/>
          <w:sz w:val="24"/>
          <w:szCs w:val="24"/>
        </w:rPr>
        <w:lastRenderedPageBreak/>
        <w:t xml:space="preserve">Należność za wykonanie Etapu II, o którym mowa w </w:t>
      </w:r>
      <w:r w:rsidRPr="00934A75">
        <w:rPr>
          <w:rFonts w:ascii="Times New Roman" w:eastAsia="Calibri" w:hAnsi="Times New Roman"/>
          <w:sz w:val="24"/>
          <w:szCs w:val="24"/>
        </w:rPr>
        <w:t>§ 1 ust 3 pkt 2) zostanie uregulowana</w:t>
      </w:r>
      <w:r w:rsidRPr="00934A75">
        <w:rPr>
          <w:rFonts w:ascii="Times New Roman" w:hAnsi="Times New Roman"/>
          <w:sz w:val="24"/>
          <w:szCs w:val="24"/>
        </w:rPr>
        <w:t xml:space="preserve"> po odbiorze końcowym przedmiotu umowy.</w:t>
      </w:r>
    </w:p>
    <w:p w14:paraId="03B088AA" w14:textId="1B383114" w:rsidR="00A931DC" w:rsidRPr="00A931DC" w:rsidRDefault="00305E64" w:rsidP="009A3C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00A931DC" w:rsidRPr="00A931DC">
        <w:rPr>
          <w:rFonts w:ascii="Times New Roman" w:eastAsia="Calibri" w:hAnsi="Times New Roman" w:cs="Times New Roman"/>
          <w:sz w:val="24"/>
          <w:szCs w:val="24"/>
        </w:rPr>
        <w:t>Do faktur Wykonawca zobowiązany jest dołączyć:</w:t>
      </w:r>
    </w:p>
    <w:p w14:paraId="267789EC" w14:textId="77777777" w:rsidR="00A931DC" w:rsidRPr="00A931DC" w:rsidRDefault="00A931DC" w:rsidP="009A3C45">
      <w:pPr>
        <w:numPr>
          <w:ilvl w:val="1"/>
          <w:numId w:val="14"/>
        </w:numPr>
        <w:tabs>
          <w:tab w:val="left" w:pos="709"/>
        </w:tabs>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zestawienie zobowiązań Wykonawcy wobec wszystkich Podwykonawców,  potwierdzonych za zgodność z oryginałem przez Wykonawcę wraz z informacją, których robót, dostaw, usług i jakiego okresu faktura/ rachunek dotyczy,</w:t>
      </w:r>
    </w:p>
    <w:p w14:paraId="52F2E3FF" w14:textId="77777777" w:rsidR="00A931DC" w:rsidRPr="00A931DC" w:rsidRDefault="00A931DC" w:rsidP="009A3C45">
      <w:pPr>
        <w:numPr>
          <w:ilvl w:val="1"/>
          <w:numId w:val="14"/>
        </w:numPr>
        <w:tabs>
          <w:tab w:val="left" w:pos="709"/>
        </w:tabs>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zestawienie wszystkich faktur/ rachunków zapłaconych Podwykonawcom,</w:t>
      </w:r>
    </w:p>
    <w:p w14:paraId="4B218F7E" w14:textId="77777777" w:rsidR="00A931DC" w:rsidRPr="00A931DC" w:rsidRDefault="00A931DC" w:rsidP="009A3C45">
      <w:pPr>
        <w:numPr>
          <w:ilvl w:val="1"/>
          <w:numId w:val="14"/>
        </w:numPr>
        <w:tabs>
          <w:tab w:val="left" w:pos="709"/>
        </w:tabs>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oryginały oświadczeń wszystkich Podwykonawców o zapłacie w całości przysługujących im wynagrodzeń wraz z dowodami zapłaty faktur/rachunków.</w:t>
      </w:r>
    </w:p>
    <w:p w14:paraId="618AB727" w14:textId="510B2E2D" w:rsidR="00A931DC" w:rsidRPr="00A931DC" w:rsidRDefault="001F076E" w:rsidP="009A3C45">
      <w:pPr>
        <w:tabs>
          <w:tab w:val="left" w:pos="284"/>
        </w:tabs>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00A931DC" w:rsidRPr="00A931DC">
        <w:rPr>
          <w:rFonts w:ascii="Times New Roman" w:eastAsia="Calibri" w:hAnsi="Times New Roman" w:cs="Times New Roman"/>
          <w:sz w:val="24"/>
          <w:szCs w:val="24"/>
        </w:rPr>
        <w:t>Jeżeli Wykonawca nie przedłoży wszystkich dowodów zapłaty wymagalnego wynagrodzenia należnego Podwykonawcom, Zamawiający wstrzyma wypłatę należnego Wykonawcy wynagrodzenia w części równej sumie kwot wynikających z nieprzedstawionych dowodów zapłaty, do czasu ich zapłaty.</w:t>
      </w:r>
    </w:p>
    <w:p w14:paraId="21A13FF7" w14:textId="77777777" w:rsidR="00A931DC" w:rsidRPr="00A931DC" w:rsidRDefault="00A931DC" w:rsidP="009A3C45">
      <w:pPr>
        <w:spacing w:after="0" w:line="240" w:lineRule="auto"/>
        <w:jc w:val="both"/>
        <w:rPr>
          <w:rFonts w:ascii="Times New Roman" w:eastAsia="Calibri" w:hAnsi="Times New Roman" w:cs="Times New Roman"/>
          <w:sz w:val="28"/>
          <w:szCs w:val="28"/>
        </w:rPr>
      </w:pPr>
    </w:p>
    <w:p w14:paraId="421FB6AE" w14:textId="77777777" w:rsidR="00A931DC" w:rsidRPr="00A931DC" w:rsidRDefault="00A931DC" w:rsidP="009A3C45">
      <w:pPr>
        <w:spacing w:after="0" w:line="240" w:lineRule="auto"/>
        <w:jc w:val="center"/>
        <w:rPr>
          <w:rFonts w:ascii="Times New Roman" w:eastAsia="Times New Roman" w:hAnsi="Times New Roman" w:cs="Times New Roman"/>
          <w:b/>
          <w:bCs/>
          <w:sz w:val="24"/>
          <w:szCs w:val="24"/>
        </w:rPr>
      </w:pPr>
      <w:r w:rsidRPr="00A931DC">
        <w:rPr>
          <w:rFonts w:ascii="Times New Roman" w:eastAsia="Times New Roman" w:hAnsi="Times New Roman" w:cs="Times New Roman"/>
          <w:b/>
          <w:sz w:val="24"/>
          <w:szCs w:val="24"/>
        </w:rPr>
        <w:t>§ 8</w:t>
      </w:r>
    </w:p>
    <w:p w14:paraId="55B003C8" w14:textId="77777777" w:rsidR="00A931DC" w:rsidRPr="00A931DC" w:rsidRDefault="00A931DC" w:rsidP="009A3C45">
      <w:pPr>
        <w:spacing w:after="0" w:line="240" w:lineRule="auto"/>
        <w:jc w:val="center"/>
        <w:rPr>
          <w:rFonts w:ascii="Times New Roman" w:eastAsia="Times New Roman" w:hAnsi="Times New Roman" w:cs="Times New Roman"/>
          <w:b/>
          <w:sz w:val="24"/>
          <w:szCs w:val="24"/>
        </w:rPr>
      </w:pPr>
      <w:r w:rsidRPr="00A931DC">
        <w:rPr>
          <w:rFonts w:ascii="Times New Roman" w:eastAsia="Times New Roman" w:hAnsi="Times New Roman" w:cs="Times New Roman"/>
          <w:b/>
          <w:sz w:val="24"/>
          <w:szCs w:val="24"/>
        </w:rPr>
        <w:t>Postanowienia dotyczące odbioru przedmiotu umowy</w:t>
      </w:r>
    </w:p>
    <w:p w14:paraId="5C8DEFF0" w14:textId="77777777" w:rsidR="00A931DC" w:rsidRPr="00A931DC" w:rsidRDefault="00A931DC" w:rsidP="009A3C45">
      <w:pPr>
        <w:spacing w:after="0" w:line="240" w:lineRule="auto"/>
        <w:jc w:val="center"/>
        <w:rPr>
          <w:rFonts w:ascii="Times New Roman" w:eastAsia="Times New Roman" w:hAnsi="Times New Roman" w:cs="Times New Roman"/>
          <w:b/>
          <w:sz w:val="24"/>
          <w:szCs w:val="24"/>
        </w:rPr>
      </w:pPr>
    </w:p>
    <w:p w14:paraId="4C3AB3B0" w14:textId="77777777" w:rsidR="00A931DC" w:rsidRPr="00934A75" w:rsidRDefault="00A931DC" w:rsidP="009A3C45">
      <w:pPr>
        <w:numPr>
          <w:ilvl w:val="0"/>
          <w:numId w:val="15"/>
        </w:numPr>
        <w:spacing w:after="0" w:line="240" w:lineRule="auto"/>
        <w:ind w:left="426" w:hanging="426"/>
        <w:jc w:val="both"/>
        <w:rPr>
          <w:rFonts w:ascii="Times New Roman" w:eastAsia="Calibri" w:hAnsi="Times New Roman" w:cs="Times New Roman"/>
          <w:sz w:val="24"/>
          <w:szCs w:val="24"/>
        </w:rPr>
      </w:pPr>
      <w:r w:rsidRPr="00934A75">
        <w:rPr>
          <w:rFonts w:ascii="Times New Roman" w:eastAsia="Calibri" w:hAnsi="Times New Roman" w:cs="Times New Roman"/>
          <w:sz w:val="24"/>
          <w:szCs w:val="24"/>
        </w:rPr>
        <w:t>Zakres i sposób odbiorów elementów przedmiotu umowy odbywać się będzie zgodnie z warunkami niniejszej umowy, w tym z harmonogramem wykonania prac Etapu I i II.</w:t>
      </w:r>
    </w:p>
    <w:p w14:paraId="030C3731" w14:textId="77777777" w:rsidR="00A931DC" w:rsidRPr="00A931DC" w:rsidRDefault="00A931DC" w:rsidP="009A3C45">
      <w:pPr>
        <w:numPr>
          <w:ilvl w:val="0"/>
          <w:numId w:val="15"/>
        </w:numPr>
        <w:spacing w:after="0" w:line="240" w:lineRule="auto"/>
        <w:ind w:left="426" w:hanging="426"/>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Przedmiot umowy uważa się za wykonany jedynie w sytuacji podpisania przez przedstawicieli obu Stron protokołu odbioru końcowego bez uwag.</w:t>
      </w:r>
    </w:p>
    <w:p w14:paraId="06ADF486" w14:textId="77777777" w:rsidR="00A931DC" w:rsidRPr="00A931DC" w:rsidRDefault="00A931DC" w:rsidP="009A3C45">
      <w:pPr>
        <w:numPr>
          <w:ilvl w:val="0"/>
          <w:numId w:val="15"/>
        </w:numPr>
        <w:spacing w:after="0" w:line="240" w:lineRule="auto"/>
        <w:ind w:left="284" w:hanging="284"/>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Postanowienia dotyczące odbioru przedmiotu umowy:</w:t>
      </w:r>
    </w:p>
    <w:p w14:paraId="5A8A621E" w14:textId="4A0B0956" w:rsidR="00A931DC" w:rsidRPr="00934A75" w:rsidRDefault="00A931DC" w:rsidP="009A3C45">
      <w:pPr>
        <w:numPr>
          <w:ilvl w:val="1"/>
          <w:numId w:val="12"/>
        </w:numPr>
        <w:tabs>
          <w:tab w:val="left" w:pos="709"/>
        </w:tabs>
        <w:spacing w:after="0" w:line="240" w:lineRule="auto"/>
        <w:ind w:left="709" w:hanging="425"/>
        <w:contextualSpacing/>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 xml:space="preserve">Protokolarne odbiory przedmiotu umowy w zakresie </w:t>
      </w:r>
      <w:r w:rsidRPr="00934A75">
        <w:rPr>
          <w:rFonts w:ascii="Times New Roman" w:eastAsia="Calibri" w:hAnsi="Times New Roman" w:cs="Times New Roman"/>
          <w:sz w:val="24"/>
          <w:szCs w:val="24"/>
        </w:rPr>
        <w:t xml:space="preserve">Etapów I i II w imieniu Zamawiającego będą dokonywane przez jego przedstawiciela wymienionego w § </w:t>
      </w:r>
      <w:r w:rsidR="001E537F" w:rsidRPr="00934A75">
        <w:rPr>
          <w:rFonts w:ascii="Times New Roman" w:eastAsia="Calibri" w:hAnsi="Times New Roman" w:cs="Times New Roman"/>
          <w:sz w:val="24"/>
          <w:szCs w:val="24"/>
        </w:rPr>
        <w:t>15 ust. 1 pkt 1.</w:t>
      </w:r>
    </w:p>
    <w:p w14:paraId="09E2F488" w14:textId="77777777" w:rsidR="00A931DC" w:rsidRPr="00A931DC" w:rsidRDefault="00A931DC" w:rsidP="009A3C45">
      <w:pPr>
        <w:numPr>
          <w:ilvl w:val="1"/>
          <w:numId w:val="12"/>
        </w:numPr>
        <w:tabs>
          <w:tab w:val="left" w:pos="709"/>
        </w:tabs>
        <w:spacing w:after="0" w:line="240" w:lineRule="auto"/>
        <w:ind w:left="709" w:hanging="425"/>
        <w:contextualSpacing/>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Podstawę do przeprowadzenia odbioru Etapu I stanowić będzie zawiadomienie Zamawiającego (pisemnie lub faksem)</w:t>
      </w:r>
      <w:r w:rsidRPr="00A931DC" w:rsidDel="004D75F7">
        <w:rPr>
          <w:rFonts w:ascii="Times New Roman" w:eastAsia="Calibri" w:hAnsi="Times New Roman" w:cs="Times New Roman"/>
          <w:sz w:val="24"/>
          <w:szCs w:val="24"/>
        </w:rPr>
        <w:t xml:space="preserve"> </w:t>
      </w:r>
      <w:r w:rsidRPr="00A931DC">
        <w:rPr>
          <w:rFonts w:ascii="Times New Roman" w:eastAsia="Calibri" w:hAnsi="Times New Roman" w:cs="Times New Roman"/>
          <w:sz w:val="24"/>
          <w:szCs w:val="24"/>
        </w:rPr>
        <w:t>o gotowości do przeprowadzenia tego odbioru i dostarczenie Zamawiającemu oryginału ostatecznej decyzji o pozwoleniu na budowę.</w:t>
      </w:r>
    </w:p>
    <w:p w14:paraId="62CBAF37" w14:textId="44D7F086" w:rsidR="00A931DC" w:rsidRPr="00A931DC" w:rsidRDefault="00A931DC" w:rsidP="009A3C45">
      <w:pPr>
        <w:numPr>
          <w:ilvl w:val="1"/>
          <w:numId w:val="12"/>
        </w:numPr>
        <w:tabs>
          <w:tab w:val="left" w:pos="-4678"/>
          <w:tab w:val="left" w:pos="709"/>
        </w:tabs>
        <w:spacing w:after="0" w:line="240" w:lineRule="auto"/>
        <w:ind w:left="709" w:hanging="425"/>
        <w:contextualSpacing/>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Zamawiający dokona odbioru Etapu I w ciągu 5 dni roboczych od daty zawiadomienia, o którym mowa w pkt 2)</w:t>
      </w:r>
      <w:r w:rsidR="0092765C">
        <w:rPr>
          <w:rFonts w:ascii="Times New Roman" w:eastAsia="Calibri" w:hAnsi="Times New Roman" w:cs="Times New Roman"/>
          <w:sz w:val="24"/>
          <w:szCs w:val="24"/>
        </w:rPr>
        <w:t>; odbiór Etapu I zostanie potwierdzony protokołem odbioru częściowego</w:t>
      </w:r>
      <w:r w:rsidR="00934A75">
        <w:rPr>
          <w:rFonts w:ascii="Times New Roman" w:eastAsia="Calibri" w:hAnsi="Times New Roman" w:cs="Times New Roman"/>
          <w:sz w:val="24"/>
          <w:szCs w:val="24"/>
        </w:rPr>
        <w:t>.</w:t>
      </w:r>
    </w:p>
    <w:p w14:paraId="3B0DB875" w14:textId="67DC7E8E" w:rsidR="00A931DC" w:rsidRPr="00A931DC" w:rsidRDefault="00A931DC" w:rsidP="009A3C45">
      <w:pPr>
        <w:numPr>
          <w:ilvl w:val="1"/>
          <w:numId w:val="12"/>
        </w:numPr>
        <w:tabs>
          <w:tab w:val="left" w:pos="709"/>
        </w:tabs>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Do zgłaszanego do odbioru Etapu I Wykonawca załączy wykaz części składowych</w:t>
      </w:r>
      <w:r w:rsidR="00802429">
        <w:rPr>
          <w:rFonts w:ascii="Times New Roman" w:eastAsia="Calibri" w:hAnsi="Times New Roman" w:cs="Times New Roman"/>
          <w:sz w:val="24"/>
          <w:szCs w:val="24"/>
        </w:rPr>
        <w:t xml:space="preserve"> </w:t>
      </w:r>
      <w:r w:rsidR="0030231D">
        <w:rPr>
          <w:rFonts w:ascii="Times New Roman" w:eastAsia="Calibri" w:hAnsi="Times New Roman" w:cs="Times New Roman"/>
          <w:sz w:val="24"/>
          <w:szCs w:val="24"/>
        </w:rPr>
        <w:t xml:space="preserve">dokumentacji projektowej </w:t>
      </w:r>
      <w:r w:rsidRPr="00A931DC">
        <w:rPr>
          <w:rFonts w:ascii="Times New Roman" w:eastAsia="Calibri" w:hAnsi="Times New Roman" w:cs="Times New Roman"/>
          <w:sz w:val="24"/>
          <w:szCs w:val="24"/>
        </w:rPr>
        <w:t>oraz pisemne oświadczenie, że są one wykonane zgodnie z umową, obowiązującymi przepisami techniczno-budowalnymi i są kompletne z punktu widzenia celu, któremu mają służyć.</w:t>
      </w:r>
    </w:p>
    <w:p w14:paraId="186A346D" w14:textId="77777777" w:rsidR="00A931DC" w:rsidRPr="00A931DC" w:rsidRDefault="00A931DC" w:rsidP="009A3C45">
      <w:pPr>
        <w:numPr>
          <w:ilvl w:val="1"/>
          <w:numId w:val="12"/>
        </w:numPr>
        <w:tabs>
          <w:tab w:val="left" w:pos="709"/>
        </w:tabs>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 xml:space="preserve">Zamawiający nie sprawdza poprawności dokumentacji, która powinna być wykonana, zgodnie z obowiązującymi przepisami i sztuką budowlaną w stanie kompletnym z punktu widzenia celu, któremu ma służyć i w związku z tym nie ponosi odpowiedzialności za ewentualne błędy tej dokumentacji. </w:t>
      </w:r>
    </w:p>
    <w:p w14:paraId="3D69FDDC" w14:textId="7469BCDA" w:rsidR="00A931DC" w:rsidRPr="00A931DC" w:rsidRDefault="00A931DC" w:rsidP="009A3C45">
      <w:pPr>
        <w:numPr>
          <w:ilvl w:val="1"/>
          <w:numId w:val="12"/>
        </w:numPr>
        <w:tabs>
          <w:tab w:val="left" w:pos="709"/>
        </w:tabs>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W razie wystąpienia braków i błędów w sporządzonej dokumentacji na każdym etapie realizacji umowy koszt naniesienia poprawek lub wykonania dokumentacji uzupełniającej (dodatkowej lub zamiennej) w całości pokrywa Wykonawca.</w:t>
      </w:r>
    </w:p>
    <w:p w14:paraId="263CA69B" w14:textId="77777777" w:rsidR="00A931DC" w:rsidRPr="00A931DC" w:rsidRDefault="00A931DC" w:rsidP="009A3C45">
      <w:pPr>
        <w:numPr>
          <w:ilvl w:val="1"/>
          <w:numId w:val="12"/>
        </w:numPr>
        <w:tabs>
          <w:tab w:val="left" w:pos="709"/>
        </w:tabs>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 xml:space="preserve">W przypadku, gdy wada uniemożliwia realizację obiektu budowlanego na podstawie wykonanej przez Wykonawcę dokumentacji projektowej, Wykonawca nie może odmówić bezpłatnego poprawienia lub ponownego wykonania dokumentacji, jeżeli przyczyny wad leżały po jego stronie. </w:t>
      </w:r>
    </w:p>
    <w:p w14:paraId="7FD05F4C" w14:textId="177EF201" w:rsidR="00A931DC" w:rsidRPr="00A931DC" w:rsidRDefault="00A931DC" w:rsidP="009A3C45">
      <w:pPr>
        <w:numPr>
          <w:ilvl w:val="1"/>
          <w:numId w:val="12"/>
        </w:numPr>
        <w:tabs>
          <w:tab w:val="left" w:pos="709"/>
        </w:tabs>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W przypadku sytuacji określonej w pkt  7) Zamawiający jest uprawniony do żądania:</w:t>
      </w:r>
    </w:p>
    <w:p w14:paraId="77E4E263" w14:textId="77777777" w:rsidR="00A931DC" w:rsidRPr="00A931DC" w:rsidRDefault="00A931DC" w:rsidP="009A3C45">
      <w:pPr>
        <w:numPr>
          <w:ilvl w:val="2"/>
          <w:numId w:val="12"/>
        </w:numPr>
        <w:tabs>
          <w:tab w:val="left" w:pos="1134"/>
        </w:tabs>
        <w:spacing w:after="0" w:line="240" w:lineRule="auto"/>
        <w:ind w:left="1134"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poprawienia lub ponownego wykonania odpowiedniej części dokumentacji - w razie stwierdzenia wad, których usunięcie jest możliwe, w terminie wskazanym przez Zamawiającego,</w:t>
      </w:r>
    </w:p>
    <w:p w14:paraId="22CDF2DE" w14:textId="3A5BD059" w:rsidR="00A931DC" w:rsidRPr="00A931DC" w:rsidRDefault="00A931DC" w:rsidP="009A3C45">
      <w:pPr>
        <w:numPr>
          <w:ilvl w:val="2"/>
          <w:numId w:val="12"/>
        </w:numPr>
        <w:tabs>
          <w:tab w:val="left" w:pos="1134"/>
        </w:tabs>
        <w:spacing w:after="0" w:line="240" w:lineRule="auto"/>
        <w:ind w:left="1134"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lastRenderedPageBreak/>
        <w:t>odszkodowania w kwocie odpowiadającej utraconej wartości użytkowej przedmiotu objętego dokumentacją w razie stwierdzenia wad, których usunięcie jest niemożliwe.</w:t>
      </w:r>
    </w:p>
    <w:p w14:paraId="51EAEEB6" w14:textId="77777777" w:rsidR="00A931DC" w:rsidRPr="00A931DC" w:rsidRDefault="00A931DC" w:rsidP="009A3C45">
      <w:pPr>
        <w:numPr>
          <w:ilvl w:val="1"/>
          <w:numId w:val="12"/>
        </w:numPr>
        <w:tabs>
          <w:tab w:val="left" w:pos="709"/>
        </w:tabs>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Najpóźniej na 5 dni roboczych przed końcowym odbiorem przedmiotu umowy Wykonawca dostarczy Zamawiającemu:</w:t>
      </w:r>
    </w:p>
    <w:p w14:paraId="3CD4A192" w14:textId="77777777" w:rsidR="00A931DC" w:rsidRPr="00A931DC" w:rsidRDefault="00A931DC" w:rsidP="009A3C45">
      <w:pPr>
        <w:numPr>
          <w:ilvl w:val="2"/>
          <w:numId w:val="12"/>
        </w:numPr>
        <w:spacing w:after="0" w:line="240" w:lineRule="auto"/>
        <w:ind w:left="1134"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dokumenty (deklaracje, certyfikaty, atesty, aprobaty) potwierdzające, że wbudowane materiały spełniają obowiązujące normy,</w:t>
      </w:r>
    </w:p>
    <w:p w14:paraId="444735A1" w14:textId="77777777" w:rsidR="00A931DC" w:rsidRPr="00A931DC" w:rsidRDefault="00A931DC" w:rsidP="009A3C45">
      <w:pPr>
        <w:numPr>
          <w:ilvl w:val="2"/>
          <w:numId w:val="12"/>
        </w:numPr>
        <w:spacing w:after="0" w:line="240" w:lineRule="auto"/>
        <w:ind w:left="1134"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protokoły badań i sprawdzeń,</w:t>
      </w:r>
    </w:p>
    <w:p w14:paraId="7AE14849" w14:textId="77777777" w:rsidR="00A931DC" w:rsidRPr="00A931DC" w:rsidRDefault="00A931DC" w:rsidP="009A3C45">
      <w:pPr>
        <w:numPr>
          <w:ilvl w:val="2"/>
          <w:numId w:val="12"/>
        </w:numPr>
        <w:spacing w:after="0" w:line="240" w:lineRule="auto"/>
        <w:ind w:left="1134"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dokumentację powykonawczą wg poszczególnych branż,</w:t>
      </w:r>
    </w:p>
    <w:p w14:paraId="2F9F20D1" w14:textId="77777777" w:rsidR="00A931DC" w:rsidRPr="00A931DC" w:rsidRDefault="00A931DC" w:rsidP="009A3C45">
      <w:pPr>
        <w:numPr>
          <w:ilvl w:val="2"/>
          <w:numId w:val="12"/>
        </w:numPr>
        <w:spacing w:after="0" w:line="240" w:lineRule="auto"/>
        <w:ind w:left="1134"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plany, szkice, nomenklaturę i schematy sporządzone zgodnie z rzeczywiście wykonanymi pracami,</w:t>
      </w:r>
    </w:p>
    <w:p w14:paraId="06BAB4FE" w14:textId="77777777" w:rsidR="00A931DC" w:rsidRPr="00A931DC" w:rsidRDefault="00A931DC" w:rsidP="009A3C45">
      <w:pPr>
        <w:numPr>
          <w:ilvl w:val="2"/>
          <w:numId w:val="12"/>
        </w:numPr>
        <w:spacing w:after="0" w:line="240" w:lineRule="auto"/>
        <w:ind w:left="1134"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gwarancje dostawców.</w:t>
      </w:r>
    </w:p>
    <w:p w14:paraId="43BE1731" w14:textId="77777777" w:rsidR="00A931DC" w:rsidRPr="00A931DC" w:rsidRDefault="00A931DC" w:rsidP="009A3C45">
      <w:pPr>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10) Braki w dokumentacji przedstawionej Zamawiającemu do odbioru końcowego, w tym załączenie dokumentów, które utraciły ważność lub nieprzetłumaczonych na język polski będą stanowiły przeszkodę w dokonaniu przez Zamawiającego odbioru końcowego przedmiotu umowy i Zamawiający nie będzie mógł dokonać odbioru końcowego przedmiotu umowy do dnia uzupełnienia tych braków.</w:t>
      </w:r>
    </w:p>
    <w:p w14:paraId="6E8C7F00" w14:textId="10F00374" w:rsidR="00A931DC" w:rsidRPr="00A931DC" w:rsidRDefault="00A931DC" w:rsidP="009A3C45">
      <w:pPr>
        <w:autoSpaceDE w:val="0"/>
        <w:autoSpaceDN w:val="0"/>
        <w:adjustRightInd w:val="0"/>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 xml:space="preserve">11) </w:t>
      </w:r>
      <w:r w:rsidR="005A682A">
        <w:rPr>
          <w:rFonts w:ascii="Times New Roman" w:eastAsia="Calibri" w:hAnsi="Times New Roman" w:cs="Times New Roman"/>
          <w:sz w:val="24"/>
          <w:szCs w:val="24"/>
        </w:rPr>
        <w:t xml:space="preserve">Zgłoszenie przez Wykonawcę zakończenia robót i wyrażenie gotowości do odbioru końcowego może nastąpić jedynie </w:t>
      </w:r>
      <w:r w:rsidRPr="00A931DC">
        <w:rPr>
          <w:rFonts w:ascii="Times New Roman" w:eastAsia="Calibri" w:hAnsi="Times New Roman" w:cs="Times New Roman"/>
          <w:sz w:val="24"/>
          <w:szCs w:val="24"/>
        </w:rPr>
        <w:t>po całkowitym zakończeniu robót, w tym wykonaniu ewentualnych robót poprawkowych i uzupełniających. Rozpoczęcie odbioru końcowego przedmiotu umowy nastąpi w terminie 5 dni roboczych od dnia zgłoszenia zakończenia robót przez Wykonawcę i potwierdzenia przez koordynatora zespołu  nadzoru inwestorskiego gotowości do odbioru przedmiotu umowy.</w:t>
      </w:r>
    </w:p>
    <w:p w14:paraId="1EF118CA" w14:textId="77777777" w:rsidR="00A931DC" w:rsidRPr="00A931DC" w:rsidRDefault="00A931DC" w:rsidP="009A3C45">
      <w:pPr>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12) Odbiór końcowy przedmiotu  umowy przez Zamawiającego może nastąpić wyłącznie po odbiorze przez Urząd Dozoru Technicznego stwierdzającym w formie decyzji, że winda jest dopuszczona do eksploatacji.</w:t>
      </w:r>
    </w:p>
    <w:p w14:paraId="46144ACE" w14:textId="77777777" w:rsidR="008405E1" w:rsidRDefault="00A931DC" w:rsidP="009A3C45">
      <w:pPr>
        <w:spacing w:after="0" w:line="240" w:lineRule="auto"/>
        <w:ind w:left="709" w:hanging="425"/>
        <w:jc w:val="both"/>
        <w:rPr>
          <w:rFonts w:ascii="Times New Roman" w:eastAsia="Calibri" w:hAnsi="Times New Roman"/>
        </w:rPr>
      </w:pPr>
      <w:r w:rsidRPr="00A931DC">
        <w:rPr>
          <w:rFonts w:ascii="Times New Roman" w:eastAsia="Calibri" w:hAnsi="Times New Roman" w:cs="Times New Roman"/>
          <w:sz w:val="24"/>
          <w:szCs w:val="24"/>
        </w:rPr>
        <w:t>13) Strony ustalają, że przedmiotem odbioru końcowego jest wykonanie całego przedmiotu zamówienia tj. wykonanie wszystkich prac projektowych, robót budowlanych, montażowych, dostaw oraz przekazanie kompletnej dokumentacji powykonawczej. Data podpisania protokołu odbioru końcowego przez inspektorów nadzoru inwestorskiego oraz przedstawicieli Zamawiającego jest datą zakończenia realizacji przedmiotu umowy.</w:t>
      </w:r>
    </w:p>
    <w:p w14:paraId="2395984B" w14:textId="121A0F99" w:rsidR="008405E1" w:rsidRPr="008405E1" w:rsidRDefault="008405E1" w:rsidP="009A3C45">
      <w:pPr>
        <w:spacing w:after="0" w:line="240" w:lineRule="auto"/>
        <w:ind w:left="709" w:hanging="425"/>
        <w:jc w:val="both"/>
        <w:rPr>
          <w:rFonts w:ascii="Times New Roman" w:eastAsia="Calibri" w:hAnsi="Times New Roman" w:cs="Times New Roman"/>
          <w:sz w:val="24"/>
          <w:szCs w:val="24"/>
        </w:rPr>
      </w:pPr>
      <w:r w:rsidRPr="008405E1">
        <w:rPr>
          <w:rFonts w:ascii="Times New Roman" w:eastAsia="Calibri" w:hAnsi="Times New Roman" w:cs="Times New Roman"/>
          <w:sz w:val="24"/>
          <w:szCs w:val="24"/>
        </w:rPr>
        <w:t xml:space="preserve">14) Odbioru końcowego przedmiotu umowy dokona w imieniu </w:t>
      </w:r>
      <w:r w:rsidR="001F076E" w:rsidRPr="008405E1">
        <w:rPr>
          <w:rFonts w:ascii="Times New Roman" w:eastAsia="Calibri" w:hAnsi="Times New Roman" w:cs="Times New Roman"/>
          <w:sz w:val="24"/>
          <w:szCs w:val="24"/>
        </w:rPr>
        <w:t>Zamawiającego</w:t>
      </w:r>
      <w:r w:rsidRPr="008405E1">
        <w:rPr>
          <w:rFonts w:ascii="Times New Roman" w:eastAsia="Calibri" w:hAnsi="Times New Roman" w:cs="Times New Roman"/>
          <w:sz w:val="24"/>
          <w:szCs w:val="24"/>
        </w:rPr>
        <w:t xml:space="preserve"> koordynator zespołu  nadzoru inwestorskiego w obecności kierownika budowy, co zostanie potwierdzone protokołem odbioru końcowego przedmiotu umowy. </w:t>
      </w:r>
    </w:p>
    <w:p w14:paraId="0FB715E7" w14:textId="7CB555EE" w:rsidR="00A931DC" w:rsidRPr="00A931DC" w:rsidRDefault="008405E1" w:rsidP="009A3C45">
      <w:pPr>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1</w:t>
      </w:r>
      <w:r>
        <w:rPr>
          <w:rFonts w:ascii="Times New Roman" w:eastAsia="Calibri" w:hAnsi="Times New Roman" w:cs="Times New Roman"/>
          <w:sz w:val="24"/>
          <w:szCs w:val="24"/>
        </w:rPr>
        <w:t>5</w:t>
      </w:r>
      <w:r w:rsidR="00A931DC" w:rsidRPr="00A931DC">
        <w:rPr>
          <w:rFonts w:ascii="Times New Roman" w:eastAsia="Calibri" w:hAnsi="Times New Roman" w:cs="Times New Roman"/>
          <w:sz w:val="24"/>
          <w:szCs w:val="24"/>
        </w:rPr>
        <w:t>) Zamawiający zastrzega sobie prawo do zlecenia wykonania badań w sytuacji zastosowania materiałów lub wykonanych robót budowlanych, co do których ma podejrzenie, że nie spełniają wymogów jakościowych. W sytuacji, gdy potwierdzone zostaną zastrzeżenia odnośnie braku spełnienia wymogów jakościowych koszty tych badań obciążają Wykonawcę.</w:t>
      </w:r>
    </w:p>
    <w:p w14:paraId="7DCFFF6E" w14:textId="77777777" w:rsidR="00A931DC" w:rsidRPr="00A931DC" w:rsidRDefault="00A931DC" w:rsidP="009A3C45">
      <w:pPr>
        <w:autoSpaceDE w:val="0"/>
        <w:autoSpaceDN w:val="0"/>
        <w:adjustRightInd w:val="0"/>
        <w:spacing w:after="0" w:line="240" w:lineRule="auto"/>
        <w:rPr>
          <w:rFonts w:ascii="Times New Roman" w:eastAsia="Calibri" w:hAnsi="Times New Roman" w:cs="Times New Roman"/>
          <w:sz w:val="28"/>
          <w:szCs w:val="28"/>
        </w:rPr>
      </w:pPr>
    </w:p>
    <w:p w14:paraId="2F8707DD" w14:textId="77777777" w:rsidR="00A931DC" w:rsidRPr="00A931DC" w:rsidRDefault="00A931DC" w:rsidP="009A3C45">
      <w:pPr>
        <w:spacing w:after="0" w:line="240" w:lineRule="auto"/>
        <w:jc w:val="center"/>
        <w:rPr>
          <w:rFonts w:ascii="Times New Roman" w:eastAsia="Batang" w:hAnsi="Times New Roman" w:cs="Times New Roman"/>
          <w:b/>
          <w:sz w:val="24"/>
          <w:szCs w:val="24"/>
        </w:rPr>
      </w:pPr>
      <w:r w:rsidRPr="00A931DC">
        <w:rPr>
          <w:rFonts w:ascii="Times New Roman" w:eastAsia="Batang" w:hAnsi="Times New Roman" w:cs="Times New Roman"/>
          <w:b/>
          <w:sz w:val="24"/>
          <w:szCs w:val="24"/>
        </w:rPr>
        <w:t>§ 9</w:t>
      </w:r>
    </w:p>
    <w:p w14:paraId="6A456826" w14:textId="77777777" w:rsidR="00A931DC" w:rsidRPr="00A931DC" w:rsidRDefault="00A931DC" w:rsidP="009A3C45">
      <w:pPr>
        <w:spacing w:after="0" w:line="240" w:lineRule="auto"/>
        <w:jc w:val="center"/>
        <w:rPr>
          <w:rFonts w:ascii="Times New Roman" w:eastAsia="Times New Roman" w:hAnsi="Times New Roman" w:cs="Times New Roman"/>
          <w:sz w:val="24"/>
          <w:szCs w:val="24"/>
        </w:rPr>
      </w:pPr>
      <w:r w:rsidRPr="00A931DC">
        <w:rPr>
          <w:rFonts w:ascii="Times New Roman" w:eastAsia="Batang" w:hAnsi="Times New Roman" w:cs="Times New Roman"/>
          <w:b/>
          <w:sz w:val="24"/>
          <w:szCs w:val="24"/>
        </w:rPr>
        <w:t>Podwykonawstwo</w:t>
      </w:r>
    </w:p>
    <w:p w14:paraId="03B962DC" w14:textId="77777777" w:rsidR="00A931DC" w:rsidRPr="00A931DC" w:rsidRDefault="00A931DC" w:rsidP="009A3C45">
      <w:pPr>
        <w:numPr>
          <w:ilvl w:val="0"/>
          <w:numId w:val="17"/>
        </w:numPr>
        <w:spacing w:after="0" w:line="240" w:lineRule="auto"/>
        <w:ind w:left="426" w:hanging="426"/>
        <w:jc w:val="both"/>
        <w:rPr>
          <w:rFonts w:ascii="Times New Roman" w:eastAsia="Batang" w:hAnsi="Times New Roman" w:cs="Times New Roman"/>
          <w:sz w:val="24"/>
          <w:szCs w:val="24"/>
        </w:rPr>
      </w:pPr>
      <w:r w:rsidRPr="00A931DC">
        <w:rPr>
          <w:rFonts w:ascii="Times New Roman" w:eastAsia="Batang" w:hAnsi="Times New Roman" w:cs="Times New Roman"/>
          <w:sz w:val="24"/>
          <w:szCs w:val="24"/>
        </w:rPr>
        <w:t>Wykonawca powierza do wykonania przez Podwykonawców następujący zakres przedmiotu umowy:</w:t>
      </w:r>
    </w:p>
    <w:p w14:paraId="7A12385B" w14:textId="77777777" w:rsidR="00A931DC" w:rsidRPr="00A931DC" w:rsidRDefault="00A931DC" w:rsidP="009A3C45">
      <w:pPr>
        <w:spacing w:after="0" w:line="240" w:lineRule="auto"/>
        <w:ind w:left="426"/>
        <w:rPr>
          <w:rFonts w:ascii="Times New Roman" w:eastAsia="Batang" w:hAnsi="Times New Roman" w:cs="Times New Roman"/>
          <w:sz w:val="24"/>
          <w:szCs w:val="24"/>
        </w:rPr>
      </w:pPr>
      <w:r w:rsidRPr="00A931DC">
        <w:rPr>
          <w:rFonts w:ascii="Times New Roman" w:eastAsia="Batang" w:hAnsi="Times New Roman" w:cs="Times New Roman"/>
          <w:sz w:val="24"/>
          <w:szCs w:val="24"/>
        </w:rPr>
        <w:t>1) ……………………………………………..,</w:t>
      </w:r>
    </w:p>
    <w:p w14:paraId="2809023B" w14:textId="77777777" w:rsidR="00A931DC" w:rsidRPr="00A931DC" w:rsidRDefault="00A931DC" w:rsidP="009A3C45">
      <w:pPr>
        <w:spacing w:after="0" w:line="240" w:lineRule="auto"/>
        <w:ind w:left="426"/>
        <w:rPr>
          <w:rFonts w:ascii="Times New Roman" w:eastAsia="Batang" w:hAnsi="Times New Roman" w:cs="Times New Roman"/>
          <w:sz w:val="24"/>
          <w:szCs w:val="24"/>
        </w:rPr>
      </w:pPr>
      <w:r w:rsidRPr="00A931DC">
        <w:rPr>
          <w:rFonts w:ascii="Times New Roman" w:eastAsia="Batang" w:hAnsi="Times New Roman" w:cs="Times New Roman"/>
          <w:sz w:val="24"/>
          <w:szCs w:val="24"/>
        </w:rPr>
        <w:t>2) ……………………………………….…….</w:t>
      </w:r>
    </w:p>
    <w:p w14:paraId="7CA75EFB" w14:textId="77777777" w:rsidR="00A931DC" w:rsidRPr="00A931DC" w:rsidRDefault="00A931DC" w:rsidP="009A3C45">
      <w:pPr>
        <w:spacing w:after="0" w:line="240" w:lineRule="auto"/>
        <w:ind w:left="426" w:hanging="426"/>
        <w:rPr>
          <w:rFonts w:ascii="Times New Roman" w:eastAsia="Batang" w:hAnsi="Times New Roman" w:cs="Times New Roman"/>
          <w:sz w:val="24"/>
          <w:szCs w:val="24"/>
        </w:rPr>
      </w:pPr>
      <w:r w:rsidRPr="00A931DC">
        <w:rPr>
          <w:rFonts w:ascii="Times New Roman" w:eastAsia="Batang" w:hAnsi="Times New Roman" w:cs="Times New Roman"/>
          <w:sz w:val="24"/>
          <w:szCs w:val="24"/>
        </w:rPr>
        <w:t xml:space="preserve">      Pozostały zakres zamówienia Wykonawca wykona własnymi siłami.</w:t>
      </w:r>
    </w:p>
    <w:p w14:paraId="3BF3C350" w14:textId="77777777" w:rsidR="00A931DC" w:rsidRPr="00A931DC" w:rsidRDefault="00A931DC" w:rsidP="009A3C45">
      <w:pPr>
        <w:numPr>
          <w:ilvl w:val="0"/>
          <w:numId w:val="17"/>
        </w:numPr>
        <w:spacing w:after="0" w:line="240" w:lineRule="auto"/>
        <w:ind w:left="426" w:hanging="426"/>
        <w:jc w:val="both"/>
        <w:rPr>
          <w:rFonts w:ascii="Times New Roman" w:eastAsia="Batang" w:hAnsi="Times New Roman" w:cs="Times New Roman"/>
          <w:sz w:val="24"/>
          <w:szCs w:val="24"/>
        </w:rPr>
      </w:pPr>
      <w:r w:rsidRPr="00A931DC">
        <w:rPr>
          <w:rFonts w:ascii="Times New Roman" w:eastAsia="Batang" w:hAnsi="Times New Roman" w:cs="Times New Roman"/>
          <w:sz w:val="24"/>
          <w:szCs w:val="24"/>
        </w:rPr>
        <w:t xml:space="preserve">W terminie 7 dni od dnia zawarcia niniejszej umowy, Wykonawca poinformuje Zamawiającego na piśmie o podmiotach, którym zamierza powierzyć realizację prac, o </w:t>
      </w:r>
      <w:r w:rsidRPr="00A931DC">
        <w:rPr>
          <w:rFonts w:ascii="Times New Roman" w:eastAsia="Batang" w:hAnsi="Times New Roman" w:cs="Times New Roman"/>
          <w:sz w:val="24"/>
          <w:szCs w:val="24"/>
        </w:rPr>
        <w:lastRenderedPageBreak/>
        <w:t>których mowa w ust. 1, wskazując nazwę podmiotu oraz część zamówienia, którą mu powierzy.</w:t>
      </w:r>
    </w:p>
    <w:p w14:paraId="11989EEB" w14:textId="77777777" w:rsidR="00A931DC" w:rsidRPr="00A931DC" w:rsidRDefault="00A931DC" w:rsidP="009A3C45">
      <w:pPr>
        <w:numPr>
          <w:ilvl w:val="0"/>
          <w:numId w:val="17"/>
        </w:numPr>
        <w:spacing w:after="0" w:line="240" w:lineRule="auto"/>
        <w:ind w:left="426" w:hanging="426"/>
        <w:jc w:val="both"/>
        <w:rPr>
          <w:rFonts w:ascii="Times New Roman" w:eastAsia="Batang" w:hAnsi="Times New Roman" w:cs="Times New Roman"/>
          <w:sz w:val="24"/>
          <w:szCs w:val="24"/>
        </w:rPr>
      </w:pPr>
      <w:r w:rsidRPr="00A931DC">
        <w:rPr>
          <w:rFonts w:ascii="Times New Roman" w:eastAsia="Batang" w:hAnsi="Times New Roman" w:cs="Times New Roman"/>
          <w:sz w:val="24"/>
          <w:szCs w:val="24"/>
        </w:rPr>
        <w:t>Zamawiający określa następujące wymagania dotyczące umów o podwykonawstwo robót budowlanych, których niespełnienie powodować będzie zgłoszenie zastrzeżeń lub sprzeciwu przez Zamawiającego</w:t>
      </w:r>
      <w:r w:rsidRPr="00A931DC">
        <w:rPr>
          <w:rFonts w:ascii="Times New Roman" w:eastAsia="Batang" w:hAnsi="Times New Roman" w:cs="Times New Roman"/>
          <w:sz w:val="24"/>
          <w:szCs w:val="24"/>
          <w:vertAlign w:val="superscript"/>
        </w:rPr>
        <w:footnoteReference w:id="1"/>
      </w:r>
      <w:r w:rsidRPr="00A931DC">
        <w:rPr>
          <w:rFonts w:ascii="Times New Roman" w:eastAsia="Batang" w:hAnsi="Times New Roman" w:cs="Times New Roman"/>
          <w:sz w:val="24"/>
          <w:szCs w:val="24"/>
        </w:rPr>
        <w:t>:</w:t>
      </w:r>
    </w:p>
    <w:p w14:paraId="27156275" w14:textId="77777777" w:rsidR="00A931DC" w:rsidRPr="00A931DC" w:rsidRDefault="00A931DC" w:rsidP="009A3C45">
      <w:pPr>
        <w:numPr>
          <w:ilvl w:val="3"/>
          <w:numId w:val="17"/>
        </w:numPr>
        <w:tabs>
          <w:tab w:val="left" w:pos="284"/>
          <w:tab w:val="num" w:pos="851"/>
        </w:tabs>
        <w:spacing w:after="0" w:line="240" w:lineRule="auto"/>
        <w:ind w:left="851" w:hanging="425"/>
        <w:jc w:val="both"/>
        <w:rPr>
          <w:rFonts w:ascii="Times New Roman" w:eastAsia="Batang" w:hAnsi="Times New Roman" w:cs="Times New Roman"/>
          <w:sz w:val="24"/>
          <w:szCs w:val="24"/>
        </w:rPr>
      </w:pPr>
      <w:r w:rsidRPr="00A931DC">
        <w:rPr>
          <w:rFonts w:ascii="Times New Roman" w:eastAsia="Batang" w:hAnsi="Times New Roman" w:cs="Times New Roman"/>
          <w:sz w:val="24"/>
          <w:szCs w:val="24"/>
        </w:rPr>
        <w:t>nie później niż 10 dni przed planowanym skierowaniem do wykonania robót przez Podwykonawcę, Wykonawca przedłoży Zamawiającemu projekt umowy                      z Podwykonawcą – zwaną w dalszej treści „umową o podwykonawstwo”,</w:t>
      </w:r>
    </w:p>
    <w:p w14:paraId="7A6EE81C" w14:textId="77777777" w:rsidR="00A931DC" w:rsidRPr="00A931DC" w:rsidRDefault="00A931DC" w:rsidP="009A3C45">
      <w:pPr>
        <w:numPr>
          <w:ilvl w:val="3"/>
          <w:numId w:val="17"/>
        </w:numPr>
        <w:tabs>
          <w:tab w:val="left" w:pos="284"/>
          <w:tab w:val="num" w:pos="851"/>
        </w:tabs>
        <w:spacing w:after="0" w:line="240" w:lineRule="auto"/>
        <w:ind w:left="851" w:hanging="425"/>
        <w:jc w:val="both"/>
        <w:rPr>
          <w:rFonts w:ascii="Times New Roman" w:eastAsia="Batang" w:hAnsi="Times New Roman" w:cs="Times New Roman"/>
          <w:sz w:val="24"/>
          <w:szCs w:val="24"/>
        </w:rPr>
      </w:pPr>
      <w:r w:rsidRPr="00A931DC">
        <w:rPr>
          <w:rFonts w:ascii="Times New Roman" w:eastAsia="Batang" w:hAnsi="Times New Roman" w:cs="Times New Roman"/>
          <w:sz w:val="24"/>
          <w:szCs w:val="24"/>
        </w:rPr>
        <w:t>akceptacja lub odmowa akceptacji (zastrzeżenia lub sprzeciw) projektu umowy o podwykonawstwo przez Zamawiającego nastąpi w formie pisemnej w terminie 10 dni od dnia otrzymania przez Zamawiającego projektu. Niezgłoszenie pisemnych zastrzeżeń lub sprzeciwu do przedłożonego projektu w terminie 10 dni, uważa się za akceptację projektu umowy o podwykonawstwo przez Zamawiającego,</w:t>
      </w:r>
    </w:p>
    <w:p w14:paraId="0BCB7090" w14:textId="77777777" w:rsidR="00A931DC" w:rsidRPr="00A931DC" w:rsidRDefault="00A931DC" w:rsidP="009A3C45">
      <w:pPr>
        <w:numPr>
          <w:ilvl w:val="3"/>
          <w:numId w:val="17"/>
        </w:numPr>
        <w:tabs>
          <w:tab w:val="left" w:pos="284"/>
          <w:tab w:val="num" w:pos="851"/>
        </w:tabs>
        <w:spacing w:after="0" w:line="240" w:lineRule="auto"/>
        <w:ind w:left="851" w:hanging="425"/>
        <w:jc w:val="both"/>
        <w:rPr>
          <w:rFonts w:ascii="Times New Roman" w:eastAsia="Batang" w:hAnsi="Times New Roman" w:cs="Times New Roman"/>
          <w:sz w:val="24"/>
          <w:szCs w:val="24"/>
        </w:rPr>
      </w:pPr>
      <w:r w:rsidRPr="00A931DC">
        <w:rPr>
          <w:rFonts w:ascii="Times New Roman" w:eastAsia="Batang" w:hAnsi="Times New Roman" w:cs="Times New Roman"/>
          <w:sz w:val="24"/>
          <w:szCs w:val="24"/>
        </w:rPr>
        <w:t>w przypadku odmowy akceptacji umowy o podwykonawstwo:</w:t>
      </w:r>
    </w:p>
    <w:p w14:paraId="16A9F77E" w14:textId="77777777" w:rsidR="00A931DC" w:rsidRPr="00A931DC" w:rsidRDefault="00A931DC" w:rsidP="009A3C45">
      <w:pPr>
        <w:numPr>
          <w:ilvl w:val="1"/>
          <w:numId w:val="16"/>
        </w:numPr>
        <w:tabs>
          <w:tab w:val="num" w:pos="1276"/>
        </w:tabs>
        <w:spacing w:after="0" w:line="240" w:lineRule="auto"/>
        <w:ind w:left="1276" w:hanging="425"/>
        <w:jc w:val="both"/>
        <w:rPr>
          <w:rFonts w:ascii="Times New Roman" w:eastAsia="Batang" w:hAnsi="Times New Roman" w:cs="Times New Roman"/>
          <w:sz w:val="24"/>
          <w:szCs w:val="24"/>
        </w:rPr>
      </w:pPr>
      <w:r w:rsidRPr="00A931DC">
        <w:rPr>
          <w:rFonts w:ascii="Times New Roman" w:eastAsia="Batang" w:hAnsi="Times New Roman" w:cs="Times New Roman"/>
          <w:sz w:val="24"/>
          <w:szCs w:val="24"/>
        </w:rPr>
        <w:t>Wykonawca nie może polecić Podwykonawcy przystąpienia do realizacji robót,</w:t>
      </w:r>
    </w:p>
    <w:p w14:paraId="11885293" w14:textId="77777777" w:rsidR="00A931DC" w:rsidRPr="00A931DC" w:rsidRDefault="00A931DC" w:rsidP="009A3C45">
      <w:pPr>
        <w:numPr>
          <w:ilvl w:val="1"/>
          <w:numId w:val="16"/>
        </w:numPr>
        <w:tabs>
          <w:tab w:val="num" w:pos="1276"/>
        </w:tabs>
        <w:spacing w:after="0" w:line="240" w:lineRule="auto"/>
        <w:ind w:left="1276" w:hanging="425"/>
        <w:jc w:val="both"/>
        <w:rPr>
          <w:rFonts w:ascii="Times New Roman" w:eastAsia="Batang" w:hAnsi="Times New Roman" w:cs="Times New Roman"/>
          <w:sz w:val="24"/>
          <w:szCs w:val="24"/>
        </w:rPr>
      </w:pPr>
      <w:r w:rsidRPr="00A931DC">
        <w:rPr>
          <w:rFonts w:ascii="Times New Roman" w:eastAsia="Batang" w:hAnsi="Times New Roman" w:cs="Times New Roman"/>
          <w:sz w:val="24"/>
          <w:szCs w:val="24"/>
        </w:rPr>
        <w:t xml:space="preserve">Wykonawca będzie uprawniony do przedstawienia, wg zasad wskazanych w </w:t>
      </w:r>
      <w:r w:rsidRPr="00A931DC">
        <w:rPr>
          <w:rFonts w:ascii="Times New Roman" w:eastAsia="Batang" w:hAnsi="Times New Roman" w:cs="Times New Roman"/>
          <w:sz w:val="24"/>
          <w:szCs w:val="24"/>
        </w:rPr>
        <w:br/>
        <w:t>pkt 1), zmienionego projektu umowy lub aneksu umowy o podwykonawstwo, uwzględniającego w całości uwagi Zamawiającego.</w:t>
      </w:r>
    </w:p>
    <w:p w14:paraId="35D494EA" w14:textId="77777777" w:rsidR="00A931DC" w:rsidRPr="00A931DC" w:rsidRDefault="00A931DC" w:rsidP="009A3C45">
      <w:pPr>
        <w:tabs>
          <w:tab w:val="left" w:pos="851"/>
        </w:tabs>
        <w:spacing w:after="0" w:line="240" w:lineRule="auto"/>
        <w:ind w:left="851" w:hanging="425"/>
        <w:jc w:val="both"/>
        <w:rPr>
          <w:rFonts w:ascii="Times New Roman" w:eastAsia="Batang" w:hAnsi="Times New Roman" w:cs="Times New Roman"/>
          <w:sz w:val="24"/>
          <w:szCs w:val="24"/>
        </w:rPr>
      </w:pPr>
      <w:r w:rsidRPr="00A931DC">
        <w:rPr>
          <w:rFonts w:ascii="Times New Roman" w:eastAsia="Batang" w:hAnsi="Times New Roman" w:cs="Times New Roman"/>
          <w:sz w:val="24"/>
          <w:szCs w:val="24"/>
        </w:rPr>
        <w:t>4) w przypadku akceptacji przez Zamawiającego przedłożonej mu umowy o podwykonawstwo, Wykonawca przedkłada Zamawiającemu poświadczoną za zgodność z oryginałem kopię zawartej umowy o podwykonawstwo, w terminie do 7 dni od dnia jej zawarcia.</w:t>
      </w:r>
    </w:p>
    <w:p w14:paraId="3761A1BC" w14:textId="77777777" w:rsidR="00A931DC" w:rsidRPr="00A931DC" w:rsidRDefault="00A931DC" w:rsidP="009A3C45">
      <w:pPr>
        <w:numPr>
          <w:ilvl w:val="0"/>
          <w:numId w:val="17"/>
        </w:numPr>
        <w:spacing w:after="0" w:line="240" w:lineRule="auto"/>
        <w:ind w:left="426" w:hanging="426"/>
        <w:jc w:val="both"/>
        <w:rPr>
          <w:rFonts w:ascii="Times New Roman" w:eastAsia="Batang" w:hAnsi="Times New Roman" w:cs="Times New Roman"/>
          <w:sz w:val="24"/>
          <w:szCs w:val="24"/>
        </w:rPr>
      </w:pPr>
      <w:r w:rsidRPr="00A931DC">
        <w:rPr>
          <w:rFonts w:ascii="Times New Roman" w:eastAsia="Times New Roman" w:hAnsi="Times New Roman" w:cs="Times New Roman"/>
          <w:sz w:val="24"/>
          <w:szCs w:val="24"/>
        </w:rPr>
        <w:t xml:space="preserve">Wykonawca, Podwykonawca lub dalszy Podwykonawca umowy o roboty budowlane przedkłada Zamawiającemu, w terminie 7 dni od dnia zawarcia umowy, której przedmiotem są </w:t>
      </w:r>
      <w:r w:rsidRPr="00A931DC">
        <w:rPr>
          <w:rFonts w:ascii="Times New Roman" w:eastAsia="Times New Roman" w:hAnsi="Times New Roman" w:cs="Times New Roman"/>
          <w:b/>
          <w:sz w:val="24"/>
          <w:szCs w:val="24"/>
        </w:rPr>
        <w:t>dostawy lub usługi,</w:t>
      </w:r>
      <w:r w:rsidRPr="00A931DC">
        <w:rPr>
          <w:rFonts w:ascii="Times New Roman" w:eastAsia="Times New Roman" w:hAnsi="Times New Roman" w:cs="Times New Roman"/>
          <w:sz w:val="24"/>
          <w:szCs w:val="24"/>
        </w:rPr>
        <w:t xml:space="preserve"> poświadczone za zgodność z oryginałem kopie zawartych umów, których wartość przekracza 0,5% wartości niniejszej umowy brutto i jednocześnie przekracza 50 000,00 zł brutto. </w:t>
      </w:r>
    </w:p>
    <w:p w14:paraId="37868323" w14:textId="77777777" w:rsidR="00A931DC" w:rsidRPr="00A931DC" w:rsidRDefault="00A931DC" w:rsidP="009A3C45">
      <w:pPr>
        <w:numPr>
          <w:ilvl w:val="0"/>
          <w:numId w:val="17"/>
        </w:numPr>
        <w:spacing w:after="0" w:line="240" w:lineRule="auto"/>
        <w:ind w:left="426" w:hanging="426"/>
        <w:jc w:val="both"/>
        <w:rPr>
          <w:rFonts w:ascii="Times New Roman" w:eastAsia="Batang" w:hAnsi="Times New Roman" w:cs="Times New Roman"/>
          <w:sz w:val="24"/>
          <w:szCs w:val="24"/>
        </w:rPr>
      </w:pPr>
      <w:r w:rsidRPr="00A931DC">
        <w:rPr>
          <w:rFonts w:ascii="Times New Roman" w:eastAsia="Times New Roman" w:hAnsi="Times New Roman" w:cs="Times New Roman"/>
          <w:sz w:val="24"/>
          <w:szCs w:val="24"/>
        </w:rPr>
        <w:t>Jakakolwiek przerwa w realizacji przedmiotu umowy wynikająca z braku Podwykonawcy będzie traktowana jako przerwa wynikająca z przyczyn zależnych od Wykonawcy i nie może stanowić podstawy do zmiany terminu zakończenia robót.</w:t>
      </w:r>
    </w:p>
    <w:p w14:paraId="3E61A763" w14:textId="77777777" w:rsidR="00A931DC" w:rsidRPr="00A931DC" w:rsidRDefault="00A931DC" w:rsidP="009A3C45">
      <w:pPr>
        <w:numPr>
          <w:ilvl w:val="0"/>
          <w:numId w:val="17"/>
        </w:numPr>
        <w:spacing w:after="0" w:line="240" w:lineRule="auto"/>
        <w:ind w:left="426" w:hanging="426"/>
        <w:jc w:val="both"/>
        <w:rPr>
          <w:rFonts w:ascii="Times New Roman" w:eastAsia="Batang" w:hAnsi="Times New Roman" w:cs="Times New Roman"/>
          <w:sz w:val="24"/>
          <w:szCs w:val="24"/>
        </w:rPr>
      </w:pPr>
      <w:r w:rsidRPr="00A931DC">
        <w:rPr>
          <w:rFonts w:ascii="Times New Roman" w:eastAsia="Times New Roman" w:hAnsi="Times New Roman" w:cs="Times New Roman"/>
          <w:sz w:val="24"/>
          <w:szCs w:val="24"/>
        </w:rPr>
        <w:t>Wykonawca odpowiada za działania i zaniechania Podwykonawców jak za swoje własne.</w:t>
      </w:r>
    </w:p>
    <w:p w14:paraId="435F5A5B" w14:textId="77777777" w:rsidR="00A931DC" w:rsidRPr="00A931DC" w:rsidRDefault="00A931DC" w:rsidP="009A3C45">
      <w:pPr>
        <w:numPr>
          <w:ilvl w:val="0"/>
          <w:numId w:val="17"/>
        </w:numPr>
        <w:spacing w:after="0" w:line="240" w:lineRule="auto"/>
        <w:ind w:left="426" w:hanging="426"/>
        <w:jc w:val="both"/>
        <w:rPr>
          <w:rFonts w:ascii="Times New Roman" w:eastAsia="Batang" w:hAnsi="Times New Roman" w:cs="Times New Roman"/>
          <w:sz w:val="24"/>
          <w:szCs w:val="24"/>
        </w:rPr>
      </w:pPr>
      <w:r w:rsidRPr="00A931DC">
        <w:rPr>
          <w:rFonts w:ascii="Times New Roman" w:eastAsia="Times New Roman" w:hAnsi="Times New Roman" w:cs="Times New Roman"/>
          <w:sz w:val="24"/>
          <w:szCs w:val="24"/>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C1A2349" w14:textId="77777777" w:rsidR="00A931DC" w:rsidRPr="00A931DC" w:rsidRDefault="00A931DC" w:rsidP="009A3C45">
      <w:pPr>
        <w:numPr>
          <w:ilvl w:val="0"/>
          <w:numId w:val="17"/>
        </w:numPr>
        <w:spacing w:after="0" w:line="240" w:lineRule="auto"/>
        <w:ind w:left="426" w:hanging="426"/>
        <w:jc w:val="both"/>
        <w:rPr>
          <w:rFonts w:ascii="Times New Roman" w:eastAsia="Batang" w:hAnsi="Times New Roman" w:cs="Times New Roman"/>
          <w:sz w:val="24"/>
          <w:szCs w:val="24"/>
        </w:rPr>
      </w:pPr>
      <w:r w:rsidRPr="00A931DC">
        <w:rPr>
          <w:rFonts w:ascii="Times New Roman" w:eastAsia="Times New Roman" w:hAnsi="Times New Roman" w:cs="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1C87345" w14:textId="77777777" w:rsidR="00A931DC" w:rsidRPr="00A931DC" w:rsidRDefault="00A931DC" w:rsidP="009A3C45">
      <w:pPr>
        <w:numPr>
          <w:ilvl w:val="0"/>
          <w:numId w:val="17"/>
        </w:numPr>
        <w:spacing w:after="0" w:line="240" w:lineRule="auto"/>
        <w:ind w:left="426" w:hanging="426"/>
        <w:jc w:val="both"/>
        <w:rPr>
          <w:rFonts w:ascii="Times New Roman" w:eastAsia="Batang" w:hAnsi="Times New Roman" w:cs="Times New Roman"/>
          <w:sz w:val="24"/>
          <w:szCs w:val="24"/>
        </w:rPr>
      </w:pPr>
      <w:r w:rsidRPr="00A931DC">
        <w:rPr>
          <w:rFonts w:ascii="Times New Roman" w:eastAsia="Times New Roman" w:hAnsi="Times New Roman" w:cs="Times New Roman"/>
          <w:sz w:val="24"/>
          <w:szCs w:val="24"/>
        </w:rPr>
        <w:t>W przypadku gdy Wykonawca, Podwykonawca, dalszy Podwykonawca uchyla się od obowiązku zapłaty wynagrodzenia należnego Podwykonawcy, dalszemu Podwykonawcy, Zamawiający dokona bezpośredniej zapłaty wymaganego wynagrodzenia przysługującemu Podwykonawcy, dalszemu Podwykonawcy na zasadach określonych w art. 143c ustawy Prawo zamówień publicznych.</w:t>
      </w:r>
    </w:p>
    <w:p w14:paraId="11FB1069" w14:textId="77777777" w:rsidR="00A931DC" w:rsidRPr="00A931DC" w:rsidRDefault="00A931DC" w:rsidP="009A3C45">
      <w:pPr>
        <w:numPr>
          <w:ilvl w:val="0"/>
          <w:numId w:val="17"/>
        </w:numPr>
        <w:spacing w:after="0" w:line="240" w:lineRule="auto"/>
        <w:ind w:left="426" w:hanging="426"/>
        <w:jc w:val="both"/>
        <w:rPr>
          <w:rFonts w:ascii="Times New Roman" w:eastAsia="Batang" w:hAnsi="Times New Roman" w:cs="Times New Roman"/>
          <w:sz w:val="24"/>
          <w:szCs w:val="24"/>
        </w:rPr>
      </w:pPr>
      <w:r w:rsidRPr="00A931DC">
        <w:rPr>
          <w:rFonts w:ascii="Times New Roman" w:eastAsia="Times New Roman" w:hAnsi="Times New Roman" w:cs="Times New Roman"/>
          <w:sz w:val="24"/>
          <w:szCs w:val="24"/>
        </w:rPr>
        <w:lastRenderedPageBreak/>
        <w:t>Postanowienia niniejszego paragrafu stosuje się odpowiednio do zmian zawartych umów o podwykonawstwo.</w:t>
      </w:r>
    </w:p>
    <w:p w14:paraId="67B146A9" w14:textId="77777777" w:rsidR="00A931DC" w:rsidRPr="00A931DC" w:rsidRDefault="00A931DC" w:rsidP="009A3C45">
      <w:pPr>
        <w:autoSpaceDE w:val="0"/>
        <w:autoSpaceDN w:val="0"/>
        <w:adjustRightInd w:val="0"/>
        <w:spacing w:after="0" w:line="240" w:lineRule="auto"/>
        <w:rPr>
          <w:rFonts w:ascii="Times New Roman" w:eastAsia="Calibri" w:hAnsi="Times New Roman" w:cs="Times New Roman"/>
          <w:sz w:val="28"/>
          <w:szCs w:val="28"/>
        </w:rPr>
      </w:pPr>
    </w:p>
    <w:p w14:paraId="2C73C570" w14:textId="77777777" w:rsidR="00A931DC" w:rsidRPr="00DC12AE" w:rsidRDefault="00A931DC" w:rsidP="009A3C45">
      <w:pPr>
        <w:spacing w:after="0" w:line="240" w:lineRule="auto"/>
        <w:jc w:val="center"/>
        <w:rPr>
          <w:rFonts w:ascii="Times New Roman" w:eastAsia="Batang" w:hAnsi="Times New Roman" w:cs="Times New Roman"/>
          <w:b/>
          <w:sz w:val="24"/>
          <w:szCs w:val="24"/>
        </w:rPr>
      </w:pPr>
      <w:r w:rsidRPr="00DC12AE">
        <w:rPr>
          <w:rFonts w:ascii="Times New Roman" w:eastAsia="Batang" w:hAnsi="Times New Roman" w:cs="Times New Roman"/>
          <w:b/>
          <w:sz w:val="24"/>
          <w:szCs w:val="24"/>
        </w:rPr>
        <w:t>§ 10</w:t>
      </w:r>
    </w:p>
    <w:p w14:paraId="706A24C3" w14:textId="77777777" w:rsidR="00A931DC" w:rsidRPr="00DC12AE" w:rsidRDefault="00A931DC" w:rsidP="009A3C45">
      <w:pPr>
        <w:spacing w:after="0" w:line="240" w:lineRule="auto"/>
        <w:jc w:val="center"/>
        <w:rPr>
          <w:rFonts w:ascii="Times New Roman" w:eastAsia="Batang" w:hAnsi="Times New Roman" w:cs="Times New Roman"/>
          <w:b/>
          <w:sz w:val="24"/>
          <w:szCs w:val="24"/>
        </w:rPr>
      </w:pPr>
      <w:r w:rsidRPr="00DC12AE">
        <w:rPr>
          <w:rFonts w:ascii="Times New Roman" w:eastAsia="Batang" w:hAnsi="Times New Roman" w:cs="Times New Roman"/>
          <w:b/>
          <w:sz w:val="24"/>
          <w:szCs w:val="24"/>
        </w:rPr>
        <w:t>Kary umowne</w:t>
      </w:r>
    </w:p>
    <w:p w14:paraId="33114D31" w14:textId="77777777" w:rsidR="00A931DC" w:rsidRPr="00A931DC" w:rsidRDefault="00A931DC" w:rsidP="009A3C45">
      <w:pPr>
        <w:numPr>
          <w:ilvl w:val="0"/>
          <w:numId w:val="18"/>
        </w:numPr>
        <w:spacing w:after="0" w:line="240" w:lineRule="auto"/>
        <w:ind w:left="284" w:hanging="284"/>
        <w:contextualSpacing/>
        <w:jc w:val="both"/>
        <w:rPr>
          <w:rFonts w:ascii="Times New Roman" w:eastAsia="Batang" w:hAnsi="Times New Roman" w:cs="Times New Roman"/>
          <w:sz w:val="24"/>
          <w:szCs w:val="24"/>
          <w:lang w:eastAsia="en-US"/>
        </w:rPr>
      </w:pPr>
      <w:r w:rsidRPr="00DC12AE">
        <w:rPr>
          <w:rFonts w:ascii="Times New Roman" w:eastAsia="Batang" w:hAnsi="Times New Roman" w:cs="Times New Roman"/>
          <w:sz w:val="24"/>
          <w:szCs w:val="24"/>
          <w:lang w:eastAsia="en-US"/>
        </w:rPr>
        <w:t>Wykonawca zobowiązany jest do zapłaty kar umownych:</w:t>
      </w:r>
    </w:p>
    <w:p w14:paraId="39CB307C" w14:textId="0F7809F3" w:rsidR="00A931DC" w:rsidRPr="00A931DC" w:rsidRDefault="00A931DC" w:rsidP="009A3C45">
      <w:pPr>
        <w:pStyle w:val="Akapitzlist"/>
        <w:numPr>
          <w:ilvl w:val="1"/>
          <w:numId w:val="18"/>
        </w:numPr>
        <w:tabs>
          <w:tab w:val="left" w:pos="709"/>
        </w:tabs>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 xml:space="preserve">z tytułu niedotrzymania terminu zakończenia przedmiotu umowy w wysokości 0,2% wynagrodzenia brutto </w:t>
      </w:r>
      <w:r w:rsidR="005A682A">
        <w:rPr>
          <w:rFonts w:ascii="Times New Roman" w:eastAsia="Calibri" w:hAnsi="Times New Roman" w:cs="Times New Roman"/>
          <w:sz w:val="24"/>
          <w:szCs w:val="24"/>
        </w:rPr>
        <w:t xml:space="preserve">określonego </w:t>
      </w:r>
      <w:r w:rsidR="005A682A" w:rsidRPr="00934A75">
        <w:rPr>
          <w:rFonts w:ascii="Times New Roman" w:eastAsia="Calibri" w:hAnsi="Times New Roman" w:cs="Times New Roman"/>
          <w:sz w:val="24"/>
          <w:szCs w:val="24"/>
        </w:rPr>
        <w:t>w § 7 ust. 1 umowy,</w:t>
      </w:r>
      <w:r w:rsidRPr="00A931DC">
        <w:rPr>
          <w:rFonts w:ascii="Times New Roman" w:eastAsia="Calibri" w:hAnsi="Times New Roman" w:cs="Times New Roman"/>
          <w:sz w:val="24"/>
          <w:szCs w:val="24"/>
        </w:rPr>
        <w:t xml:space="preserve"> za każdy kalendarzowy dzień opóźnienia,</w:t>
      </w:r>
    </w:p>
    <w:p w14:paraId="430FDD2A" w14:textId="77777777" w:rsidR="00291D44" w:rsidRPr="00934A75" w:rsidRDefault="00A931DC" w:rsidP="009A3C45">
      <w:pPr>
        <w:pStyle w:val="Akapitzlist"/>
        <w:numPr>
          <w:ilvl w:val="1"/>
          <w:numId w:val="18"/>
        </w:numPr>
        <w:tabs>
          <w:tab w:val="left" w:pos="709"/>
        </w:tabs>
        <w:spacing w:after="0" w:line="240" w:lineRule="auto"/>
        <w:ind w:left="709" w:hanging="425"/>
        <w:jc w:val="both"/>
        <w:rPr>
          <w:rFonts w:ascii="Times New Roman" w:eastAsia="Calibri" w:hAnsi="Times New Roman" w:cs="Times New Roman"/>
          <w:sz w:val="24"/>
          <w:szCs w:val="24"/>
        </w:rPr>
      </w:pPr>
      <w:r w:rsidRPr="00A931DC">
        <w:rPr>
          <w:rFonts w:ascii="Times New Roman" w:eastAsia="Calibri" w:hAnsi="Times New Roman" w:cs="Times New Roman"/>
          <w:sz w:val="24"/>
          <w:szCs w:val="24"/>
        </w:rPr>
        <w:t xml:space="preserve">jeżeli opóźnienie, o którym mowa w pkt </w:t>
      </w:r>
      <w:r>
        <w:rPr>
          <w:rFonts w:ascii="Times New Roman" w:eastAsia="Calibri" w:hAnsi="Times New Roman" w:cs="Times New Roman"/>
          <w:sz w:val="24"/>
          <w:szCs w:val="24"/>
        </w:rPr>
        <w:t>1</w:t>
      </w:r>
      <w:r w:rsidRPr="00A931DC">
        <w:rPr>
          <w:rFonts w:ascii="Times New Roman" w:eastAsia="Calibri" w:hAnsi="Times New Roman" w:cs="Times New Roman"/>
          <w:sz w:val="24"/>
          <w:szCs w:val="24"/>
        </w:rPr>
        <w:t xml:space="preserve">) przekroczy 7 dni kalendarzowych, Zamawiający może odstąpić od umowy, w takim przypadku Wykonawca zapłaci karę umowną w wysokości 10% wynagrodzenia brutto określonego </w:t>
      </w:r>
      <w:r w:rsidRPr="00934A75">
        <w:rPr>
          <w:rFonts w:ascii="Times New Roman" w:eastAsia="Calibri" w:hAnsi="Times New Roman" w:cs="Times New Roman"/>
          <w:sz w:val="24"/>
          <w:szCs w:val="24"/>
        </w:rPr>
        <w:t xml:space="preserve">w § </w:t>
      </w:r>
      <w:r w:rsidR="00291D44" w:rsidRPr="00934A75">
        <w:rPr>
          <w:rFonts w:ascii="Times New Roman" w:eastAsia="Calibri" w:hAnsi="Times New Roman" w:cs="Times New Roman"/>
          <w:sz w:val="24"/>
          <w:szCs w:val="24"/>
        </w:rPr>
        <w:t xml:space="preserve">7 ust. 1 </w:t>
      </w:r>
      <w:r w:rsidRPr="00934A75">
        <w:rPr>
          <w:rFonts w:ascii="Times New Roman" w:eastAsia="Calibri" w:hAnsi="Times New Roman" w:cs="Times New Roman"/>
          <w:sz w:val="24"/>
          <w:szCs w:val="24"/>
        </w:rPr>
        <w:t>umowy,</w:t>
      </w:r>
    </w:p>
    <w:p w14:paraId="52A45F1C" w14:textId="77777777" w:rsidR="00291D44" w:rsidRDefault="00A931DC" w:rsidP="009A3C45">
      <w:pPr>
        <w:pStyle w:val="Akapitzlist"/>
        <w:numPr>
          <w:ilvl w:val="1"/>
          <w:numId w:val="18"/>
        </w:numPr>
        <w:tabs>
          <w:tab w:val="left" w:pos="709"/>
        </w:tabs>
        <w:spacing w:after="0" w:line="240" w:lineRule="auto"/>
        <w:ind w:left="709" w:hanging="425"/>
        <w:jc w:val="both"/>
        <w:rPr>
          <w:rFonts w:ascii="Times New Roman" w:eastAsia="Calibri" w:hAnsi="Times New Roman" w:cs="Times New Roman"/>
          <w:sz w:val="24"/>
          <w:szCs w:val="24"/>
        </w:rPr>
      </w:pPr>
      <w:r w:rsidRPr="00291D44">
        <w:rPr>
          <w:rFonts w:ascii="Times New Roman" w:eastAsia="Calibri" w:hAnsi="Times New Roman" w:cs="Times New Roman"/>
          <w:sz w:val="24"/>
          <w:szCs w:val="24"/>
        </w:rPr>
        <w:t xml:space="preserve">za opóźnienie w usunięciu wad stwierdzonych przy odbiorze końcowym lub w okresie rękojmi lub gwarancji – w wysokości 200 zł brutto za każdy kalendarzowy dzień opóźnienia, licząc od upływu terminu wyznaczonego przez Zamawiającego na usunięcie wad, </w:t>
      </w:r>
    </w:p>
    <w:p w14:paraId="06E1A09F" w14:textId="77777777" w:rsidR="00A931DC" w:rsidRPr="00291D44" w:rsidRDefault="00A931DC" w:rsidP="009A3C45">
      <w:pPr>
        <w:pStyle w:val="Akapitzlist"/>
        <w:numPr>
          <w:ilvl w:val="1"/>
          <w:numId w:val="18"/>
        </w:numPr>
        <w:tabs>
          <w:tab w:val="left" w:pos="709"/>
        </w:tabs>
        <w:spacing w:after="0" w:line="240" w:lineRule="auto"/>
        <w:ind w:left="709" w:hanging="425"/>
        <w:jc w:val="both"/>
        <w:rPr>
          <w:rFonts w:ascii="Times New Roman" w:eastAsia="Calibri" w:hAnsi="Times New Roman" w:cs="Times New Roman"/>
          <w:sz w:val="24"/>
          <w:szCs w:val="24"/>
        </w:rPr>
      </w:pPr>
      <w:r w:rsidRPr="00291D44">
        <w:rPr>
          <w:rFonts w:ascii="Times New Roman" w:eastAsia="Calibri" w:hAnsi="Times New Roman" w:cs="Times New Roman"/>
          <w:sz w:val="24"/>
          <w:szCs w:val="24"/>
        </w:rPr>
        <w:t xml:space="preserve">w razie odstąpienia od umowy przez Zamawiającego z przyczyn, za które odpowiedzialność ponosi Wykonawca – w wysokości 10% wynagrodzenia umownego brutto określonego w § </w:t>
      </w:r>
      <w:r w:rsidR="00291D44">
        <w:rPr>
          <w:rFonts w:ascii="Times New Roman" w:eastAsia="Calibri" w:hAnsi="Times New Roman" w:cs="Times New Roman"/>
          <w:sz w:val="24"/>
          <w:szCs w:val="24"/>
        </w:rPr>
        <w:t>7</w:t>
      </w:r>
      <w:r w:rsidRPr="00291D44">
        <w:rPr>
          <w:rFonts w:ascii="Times New Roman" w:eastAsia="Calibri" w:hAnsi="Times New Roman" w:cs="Times New Roman"/>
          <w:sz w:val="24"/>
          <w:szCs w:val="24"/>
        </w:rPr>
        <w:t xml:space="preserve"> ust. </w:t>
      </w:r>
      <w:r w:rsidR="00291D44">
        <w:rPr>
          <w:rFonts w:ascii="Times New Roman" w:eastAsia="Calibri" w:hAnsi="Times New Roman" w:cs="Times New Roman"/>
          <w:sz w:val="24"/>
          <w:szCs w:val="24"/>
        </w:rPr>
        <w:t>1</w:t>
      </w:r>
      <w:r w:rsidRPr="00291D44">
        <w:rPr>
          <w:rFonts w:ascii="Times New Roman" w:eastAsia="Calibri" w:hAnsi="Times New Roman" w:cs="Times New Roman"/>
          <w:sz w:val="24"/>
          <w:szCs w:val="24"/>
        </w:rPr>
        <w:t xml:space="preserve"> umowy,</w:t>
      </w:r>
    </w:p>
    <w:p w14:paraId="18DBB95F" w14:textId="77777777" w:rsidR="00291D44" w:rsidRPr="00291D44" w:rsidRDefault="00A931DC" w:rsidP="009A3C45">
      <w:pPr>
        <w:pStyle w:val="Akapitzlist"/>
        <w:numPr>
          <w:ilvl w:val="1"/>
          <w:numId w:val="18"/>
        </w:numPr>
        <w:tabs>
          <w:tab w:val="left" w:pos="284"/>
          <w:tab w:val="left" w:pos="709"/>
        </w:tabs>
        <w:spacing w:after="0" w:line="240" w:lineRule="auto"/>
        <w:ind w:left="709" w:hanging="425"/>
        <w:jc w:val="both"/>
        <w:rPr>
          <w:rFonts w:ascii="Times New Roman" w:eastAsia="Calibri" w:hAnsi="Times New Roman" w:cs="Times New Roman"/>
          <w:sz w:val="24"/>
          <w:szCs w:val="24"/>
        </w:rPr>
      </w:pPr>
      <w:r w:rsidRPr="00291D44">
        <w:rPr>
          <w:rFonts w:ascii="Times New Roman" w:eastAsia="Calibri" w:hAnsi="Times New Roman" w:cs="Times New Roman"/>
          <w:sz w:val="24"/>
          <w:szCs w:val="24"/>
        </w:rPr>
        <w:t>w przypadku braku zapłaty lub nieterminowej zapłaty wynagrodzenia należnego Podwykonawcom, dalszym Podwykonawcom w wysokości 2.000,00 zł za każdy stwierdzony przypadek braku zapłaty lub nieterminowej zapłaty,</w:t>
      </w:r>
    </w:p>
    <w:p w14:paraId="40634189" w14:textId="77777777" w:rsidR="00291D44" w:rsidRDefault="00A931DC" w:rsidP="009A3C45">
      <w:pPr>
        <w:pStyle w:val="Akapitzlist"/>
        <w:numPr>
          <w:ilvl w:val="1"/>
          <w:numId w:val="18"/>
        </w:numPr>
        <w:tabs>
          <w:tab w:val="left" w:pos="284"/>
          <w:tab w:val="left" w:pos="709"/>
        </w:tabs>
        <w:spacing w:after="0" w:line="240" w:lineRule="auto"/>
        <w:ind w:left="709" w:hanging="425"/>
        <w:jc w:val="both"/>
        <w:rPr>
          <w:rFonts w:ascii="Times New Roman" w:eastAsia="Calibri" w:hAnsi="Times New Roman" w:cs="Times New Roman"/>
          <w:sz w:val="24"/>
          <w:szCs w:val="24"/>
        </w:rPr>
      </w:pPr>
      <w:r w:rsidRPr="00291D44">
        <w:rPr>
          <w:rFonts w:ascii="Times New Roman" w:eastAsia="Calibri" w:hAnsi="Times New Roman" w:cs="Times New Roman"/>
          <w:sz w:val="24"/>
          <w:szCs w:val="24"/>
        </w:rPr>
        <w:t>w przypadku nieprzedłożenia do zaakceptowania projektu umowy o podwykonawstwo, której przedmiotem są roboty budowlane, lub projektu jej zmiany – w wysokości 2.000,00 zł za każdy stwierdzony przypadek nieprzedłożenia projektu umowy lub jej zmiany,</w:t>
      </w:r>
    </w:p>
    <w:p w14:paraId="3AD5FE4F" w14:textId="77777777" w:rsidR="00291D44" w:rsidRDefault="00A931DC" w:rsidP="009A3C45">
      <w:pPr>
        <w:pStyle w:val="Akapitzlist"/>
        <w:numPr>
          <w:ilvl w:val="1"/>
          <w:numId w:val="18"/>
        </w:numPr>
        <w:tabs>
          <w:tab w:val="left" w:pos="284"/>
          <w:tab w:val="left" w:pos="709"/>
        </w:tabs>
        <w:spacing w:after="0" w:line="240" w:lineRule="auto"/>
        <w:ind w:left="709" w:hanging="425"/>
        <w:jc w:val="both"/>
        <w:rPr>
          <w:rFonts w:ascii="Times New Roman" w:eastAsia="Calibri" w:hAnsi="Times New Roman" w:cs="Times New Roman"/>
          <w:sz w:val="24"/>
          <w:szCs w:val="24"/>
        </w:rPr>
      </w:pPr>
      <w:r w:rsidRPr="00291D44">
        <w:rPr>
          <w:rFonts w:ascii="Times New Roman" w:eastAsia="Calibri" w:hAnsi="Times New Roman" w:cs="Times New Roman"/>
          <w:sz w:val="24"/>
          <w:szCs w:val="24"/>
        </w:rPr>
        <w:t>w przypadku nieprzedłożenia poświadczonej za zgodność z oryginałem kopii umowy o podwykonawstwo lub jej zmiany – w wysokości 2.000,00 zł za każdy stwierdzony przypadek nieprzedłożenia umowy lub jej zmiany,</w:t>
      </w:r>
    </w:p>
    <w:p w14:paraId="3E89F8DD" w14:textId="77777777" w:rsidR="00291D44" w:rsidRDefault="00A931DC" w:rsidP="009A3C45">
      <w:pPr>
        <w:pStyle w:val="Akapitzlist"/>
        <w:numPr>
          <w:ilvl w:val="1"/>
          <w:numId w:val="18"/>
        </w:numPr>
        <w:tabs>
          <w:tab w:val="left" w:pos="284"/>
          <w:tab w:val="left" w:pos="709"/>
        </w:tabs>
        <w:spacing w:after="0" w:line="240" w:lineRule="auto"/>
        <w:ind w:left="709" w:hanging="425"/>
        <w:jc w:val="both"/>
        <w:rPr>
          <w:rFonts w:ascii="Times New Roman" w:eastAsia="Calibri" w:hAnsi="Times New Roman" w:cs="Times New Roman"/>
          <w:sz w:val="24"/>
          <w:szCs w:val="24"/>
        </w:rPr>
      </w:pPr>
      <w:r w:rsidRPr="00291D44">
        <w:rPr>
          <w:rFonts w:ascii="Times New Roman" w:eastAsia="Calibri" w:hAnsi="Times New Roman" w:cs="Times New Roman"/>
          <w:sz w:val="24"/>
          <w:szCs w:val="24"/>
        </w:rPr>
        <w:t>w przypadku braku zmiany umowy o podwykonawstwo w zakresie terminu zapłaty – w wysokości 300,00 zł za każdy rozpoczęty dzień zwłoki braku zmiany (kara liczona od dnia bezskutecznego upływu terminu do wprowadzenia zmiany wyznaczona przez Zamawiającego do dnia przedłożenia projektu zmiany umowy Zamawiającemu),</w:t>
      </w:r>
    </w:p>
    <w:p w14:paraId="4E1CF9CC" w14:textId="77777777" w:rsidR="00291D44" w:rsidRDefault="00A931DC" w:rsidP="009A3C45">
      <w:pPr>
        <w:pStyle w:val="Akapitzlist"/>
        <w:numPr>
          <w:ilvl w:val="1"/>
          <w:numId w:val="18"/>
        </w:numPr>
        <w:tabs>
          <w:tab w:val="left" w:pos="284"/>
          <w:tab w:val="left" w:pos="709"/>
        </w:tabs>
        <w:spacing w:after="0" w:line="240" w:lineRule="auto"/>
        <w:ind w:left="709" w:hanging="425"/>
        <w:jc w:val="both"/>
        <w:rPr>
          <w:rFonts w:ascii="Times New Roman" w:eastAsia="Calibri" w:hAnsi="Times New Roman" w:cs="Times New Roman"/>
          <w:sz w:val="24"/>
          <w:szCs w:val="24"/>
        </w:rPr>
      </w:pPr>
      <w:r w:rsidRPr="00291D44">
        <w:rPr>
          <w:rFonts w:ascii="Times New Roman" w:eastAsia="Calibri" w:hAnsi="Times New Roman" w:cs="Times New Roman"/>
          <w:sz w:val="24"/>
          <w:szCs w:val="24"/>
        </w:rPr>
        <w:t>w przypadku stwierdzonego nieporządku na terenie budowy, uprawniony przedstawiciel Zamawiającego ma prawo polecić Wykonawcy natychmiastowe doprowadzenie terenu do należytego porządku. W przypadku nie dostosowania się do tych zaleceń, Zamawiający ma prawo naliczyć kary umowne w wysokości 200 zł brutto za każdy dzień opóźnienia w doprowadzeniu terenu do należytego porządku,</w:t>
      </w:r>
    </w:p>
    <w:p w14:paraId="48A7D3D6" w14:textId="2EA25288" w:rsidR="00A931DC" w:rsidRPr="00291D44" w:rsidRDefault="00A931DC" w:rsidP="009A3C45">
      <w:pPr>
        <w:pStyle w:val="Akapitzlist"/>
        <w:numPr>
          <w:ilvl w:val="1"/>
          <w:numId w:val="18"/>
        </w:numPr>
        <w:tabs>
          <w:tab w:val="left" w:pos="284"/>
          <w:tab w:val="left" w:pos="709"/>
        </w:tabs>
        <w:spacing w:after="0" w:line="240" w:lineRule="auto"/>
        <w:ind w:left="709" w:hanging="425"/>
        <w:jc w:val="both"/>
        <w:rPr>
          <w:rFonts w:ascii="Times New Roman" w:eastAsia="Calibri" w:hAnsi="Times New Roman" w:cs="Times New Roman"/>
          <w:sz w:val="24"/>
          <w:szCs w:val="24"/>
        </w:rPr>
      </w:pPr>
      <w:r w:rsidRPr="00291D44">
        <w:rPr>
          <w:rFonts w:ascii="Times New Roman" w:eastAsia="Calibri" w:hAnsi="Times New Roman" w:cs="Times New Roman"/>
          <w:sz w:val="24"/>
          <w:szCs w:val="24"/>
        </w:rPr>
        <w:t>w wysokości 100 zł  za każdy dzień postoju dźwigu; za dzień postoju dźwigu uważa się przerwę w ruchu nie krótszą niż 12 godzin z wyjątkiem godzin nocnych tj. od 22.00 do 6.00 rano; naliczanie kary rozpoczyna się od czasu powiadomienia Wykonawcy i nie może rozpocząć się od godzin nocnych.</w:t>
      </w:r>
    </w:p>
    <w:p w14:paraId="69769294" w14:textId="77777777" w:rsidR="00291D44" w:rsidRDefault="00A931DC" w:rsidP="009A3C45">
      <w:pPr>
        <w:pStyle w:val="Akapitzlist"/>
        <w:numPr>
          <w:ilvl w:val="0"/>
          <w:numId w:val="18"/>
        </w:numPr>
        <w:spacing w:after="0" w:line="240" w:lineRule="auto"/>
        <w:ind w:left="284" w:hanging="284"/>
        <w:jc w:val="both"/>
        <w:rPr>
          <w:rFonts w:ascii="Times New Roman" w:eastAsia="Calibri" w:hAnsi="Times New Roman" w:cs="Times New Roman"/>
          <w:sz w:val="24"/>
          <w:szCs w:val="24"/>
        </w:rPr>
      </w:pPr>
      <w:r w:rsidRPr="00291D44">
        <w:rPr>
          <w:rFonts w:ascii="Times New Roman" w:eastAsia="Calibri" w:hAnsi="Times New Roman" w:cs="Times New Roman"/>
          <w:sz w:val="24"/>
          <w:szCs w:val="24"/>
        </w:rPr>
        <w:t>Niezależnie od kar umownych Zamawiający może dochodzić, na zasadach ogólnych, odszkodowania przewyższającego kary umowne.</w:t>
      </w:r>
    </w:p>
    <w:p w14:paraId="04E22FCE" w14:textId="03C517A5" w:rsidR="00A931DC" w:rsidRPr="00291D44" w:rsidRDefault="00A931DC" w:rsidP="009A3C45">
      <w:pPr>
        <w:pStyle w:val="Akapitzlist"/>
        <w:numPr>
          <w:ilvl w:val="0"/>
          <w:numId w:val="18"/>
        </w:numPr>
        <w:spacing w:after="0" w:line="240" w:lineRule="auto"/>
        <w:ind w:left="284" w:hanging="284"/>
        <w:jc w:val="both"/>
        <w:rPr>
          <w:rFonts w:ascii="Times New Roman" w:eastAsia="Calibri" w:hAnsi="Times New Roman" w:cs="Times New Roman"/>
          <w:sz w:val="24"/>
          <w:szCs w:val="24"/>
        </w:rPr>
      </w:pPr>
      <w:r w:rsidRPr="00291D44">
        <w:rPr>
          <w:rFonts w:ascii="Times New Roman" w:eastAsia="Calibri" w:hAnsi="Times New Roman" w:cs="Times New Roman"/>
          <w:sz w:val="24"/>
          <w:szCs w:val="24"/>
        </w:rPr>
        <w:t>Zamawiający zastrzega sobie prawo potrącenia kwoty kary umownej z wynagrodzenia przysługującego  Wykonawcy.</w:t>
      </w:r>
    </w:p>
    <w:p w14:paraId="7450A4DC" w14:textId="77777777" w:rsidR="00291D44" w:rsidRDefault="00291D44" w:rsidP="009A3C45">
      <w:pPr>
        <w:spacing w:after="0" w:line="240" w:lineRule="auto"/>
        <w:rPr>
          <w:rFonts w:ascii="Times New Roman" w:eastAsia="Calibri" w:hAnsi="Times New Roman" w:cs="Times New Roman"/>
          <w:sz w:val="28"/>
          <w:szCs w:val="28"/>
        </w:rPr>
      </w:pPr>
    </w:p>
    <w:p w14:paraId="3D19C2CC" w14:textId="77777777" w:rsidR="009A3C45" w:rsidRDefault="009A3C45" w:rsidP="009A3C45">
      <w:pPr>
        <w:spacing w:after="0" w:line="240" w:lineRule="auto"/>
        <w:jc w:val="center"/>
        <w:rPr>
          <w:rFonts w:ascii="Times New Roman" w:eastAsia="Calibri" w:hAnsi="Times New Roman" w:cs="Times New Roman"/>
          <w:b/>
          <w:sz w:val="24"/>
          <w:szCs w:val="24"/>
        </w:rPr>
      </w:pPr>
    </w:p>
    <w:p w14:paraId="2052D95D" w14:textId="77777777" w:rsidR="009A3C45" w:rsidRDefault="009A3C45" w:rsidP="009A3C45">
      <w:pPr>
        <w:spacing w:after="0" w:line="240" w:lineRule="auto"/>
        <w:jc w:val="center"/>
        <w:rPr>
          <w:rFonts w:ascii="Times New Roman" w:eastAsia="Calibri" w:hAnsi="Times New Roman" w:cs="Times New Roman"/>
          <w:b/>
          <w:sz w:val="24"/>
          <w:szCs w:val="24"/>
        </w:rPr>
      </w:pPr>
    </w:p>
    <w:p w14:paraId="256982AE" w14:textId="77777777" w:rsidR="009A3C45" w:rsidRDefault="009A3C45" w:rsidP="009A3C45">
      <w:pPr>
        <w:spacing w:after="0" w:line="240" w:lineRule="auto"/>
        <w:jc w:val="center"/>
        <w:rPr>
          <w:rFonts w:ascii="Times New Roman" w:eastAsia="Calibri" w:hAnsi="Times New Roman" w:cs="Times New Roman"/>
          <w:b/>
          <w:sz w:val="24"/>
          <w:szCs w:val="24"/>
        </w:rPr>
      </w:pPr>
    </w:p>
    <w:p w14:paraId="54D18082" w14:textId="77777777" w:rsidR="00291D44" w:rsidRPr="00291D44" w:rsidRDefault="00291D44" w:rsidP="009A3C45">
      <w:pPr>
        <w:spacing w:after="0" w:line="240" w:lineRule="auto"/>
        <w:jc w:val="center"/>
        <w:rPr>
          <w:rFonts w:ascii="Times New Roman" w:eastAsia="Calibri" w:hAnsi="Times New Roman" w:cs="Times New Roman"/>
          <w:b/>
          <w:sz w:val="24"/>
          <w:szCs w:val="24"/>
        </w:rPr>
      </w:pPr>
      <w:r w:rsidRPr="00291D44">
        <w:rPr>
          <w:rFonts w:ascii="Times New Roman" w:eastAsia="Calibri" w:hAnsi="Times New Roman" w:cs="Times New Roman"/>
          <w:b/>
          <w:sz w:val="24"/>
          <w:szCs w:val="24"/>
        </w:rPr>
        <w:lastRenderedPageBreak/>
        <w:t>§ 11</w:t>
      </w:r>
    </w:p>
    <w:p w14:paraId="043BED59" w14:textId="77777777" w:rsidR="00291D44" w:rsidRPr="00291D44" w:rsidRDefault="00A931DC" w:rsidP="009A3C45">
      <w:pPr>
        <w:spacing w:after="0" w:line="240" w:lineRule="auto"/>
        <w:jc w:val="center"/>
        <w:rPr>
          <w:rFonts w:ascii="Times New Roman" w:eastAsia="Calibri" w:hAnsi="Times New Roman" w:cs="Times New Roman"/>
          <w:b/>
          <w:sz w:val="24"/>
          <w:szCs w:val="24"/>
        </w:rPr>
      </w:pPr>
      <w:r w:rsidRPr="00291D44">
        <w:rPr>
          <w:rFonts w:ascii="Times New Roman" w:eastAsia="Calibri" w:hAnsi="Times New Roman" w:cs="Times New Roman"/>
          <w:b/>
          <w:sz w:val="24"/>
          <w:szCs w:val="24"/>
        </w:rPr>
        <w:t>Prawa autorskie</w:t>
      </w:r>
    </w:p>
    <w:p w14:paraId="0A0D14F3" w14:textId="1F10AF1E" w:rsidR="00A931DC" w:rsidRPr="00583697" w:rsidRDefault="00A931DC" w:rsidP="009A3C45">
      <w:pPr>
        <w:pStyle w:val="Akapitzlist"/>
        <w:numPr>
          <w:ilvl w:val="1"/>
          <w:numId w:val="1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583697">
        <w:rPr>
          <w:rFonts w:ascii="Times New Roman" w:eastAsia="Calibri" w:hAnsi="Times New Roman" w:cs="Times New Roman"/>
          <w:sz w:val="24"/>
          <w:szCs w:val="24"/>
        </w:rPr>
        <w:t xml:space="preserve">Wykonawca oświadcza, że ma wyłączne prawo do przeniesienia autorskich praw majątkowych przysługujących mu do dokumentacji projektowej, o której mowa w </w:t>
      </w:r>
      <w:r w:rsidRPr="00544F18">
        <w:rPr>
          <w:rFonts w:ascii="Times New Roman" w:eastAsia="Calibri" w:hAnsi="Times New Roman" w:cs="Times New Roman"/>
          <w:sz w:val="24"/>
          <w:szCs w:val="24"/>
        </w:rPr>
        <w:t xml:space="preserve">§ </w:t>
      </w:r>
      <w:r w:rsidR="00291D44" w:rsidRPr="00544F18">
        <w:rPr>
          <w:rFonts w:ascii="Times New Roman" w:eastAsia="Calibri" w:hAnsi="Times New Roman" w:cs="Times New Roman"/>
          <w:sz w:val="24"/>
          <w:szCs w:val="24"/>
        </w:rPr>
        <w:t>1 ust. 2</w:t>
      </w:r>
      <w:r w:rsidR="00291D44" w:rsidRPr="00583697">
        <w:rPr>
          <w:rFonts w:ascii="Times New Roman" w:eastAsia="Calibri" w:hAnsi="Times New Roman" w:cs="Times New Roman"/>
          <w:sz w:val="24"/>
          <w:szCs w:val="24"/>
        </w:rPr>
        <w:t xml:space="preserve"> </w:t>
      </w:r>
      <w:r w:rsidRPr="00583697">
        <w:rPr>
          <w:rFonts w:ascii="Times New Roman" w:eastAsia="Calibri" w:hAnsi="Times New Roman" w:cs="Times New Roman"/>
          <w:sz w:val="24"/>
          <w:szCs w:val="24"/>
        </w:rPr>
        <w:t>niniejszej umowy oraz, że ta dokumentacja projektowa, nie narusza jakichkolwiek praw autorskich osób trzecich.</w:t>
      </w:r>
    </w:p>
    <w:p w14:paraId="32E968CC" w14:textId="0FC85065" w:rsidR="00A931DC" w:rsidRPr="00583697" w:rsidRDefault="00A931DC" w:rsidP="009A3C45">
      <w:pPr>
        <w:pStyle w:val="Akapitzlist"/>
        <w:numPr>
          <w:ilvl w:val="1"/>
          <w:numId w:val="1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583697">
        <w:rPr>
          <w:rFonts w:ascii="Times New Roman" w:eastAsia="Calibri" w:hAnsi="Times New Roman" w:cs="Times New Roman"/>
          <w:sz w:val="24"/>
          <w:szCs w:val="24"/>
        </w:rPr>
        <w:t xml:space="preserve">Autorskie prawa majątkowe wraz z prawami pokrewnymi do przedmiotu umowy, o którym mowa w  § 1, stworzonego przez Wykonawcę w ramach niniejszej umowy przechodzą na Zamawiającego bez żadnych dodatkowych oświadczeń oraz wynagrodzeń z chwilą podpisania przez strony protokołu odbioru końcowego lub odbiorze bez uwag przez Zamawiającego inwentaryzacji, o której mowa </w:t>
      </w:r>
      <w:r w:rsidRPr="00544F18">
        <w:rPr>
          <w:rFonts w:ascii="Times New Roman" w:eastAsia="Calibri" w:hAnsi="Times New Roman" w:cs="Times New Roman"/>
          <w:sz w:val="24"/>
          <w:szCs w:val="24"/>
        </w:rPr>
        <w:t xml:space="preserve">w § </w:t>
      </w:r>
      <w:r w:rsidR="000E7817">
        <w:rPr>
          <w:rFonts w:ascii="Times New Roman" w:eastAsia="Calibri" w:hAnsi="Times New Roman" w:cs="Times New Roman"/>
          <w:sz w:val="24"/>
          <w:szCs w:val="24"/>
        </w:rPr>
        <w:t>12 ust. 6</w:t>
      </w:r>
      <w:r w:rsidRPr="00583697">
        <w:rPr>
          <w:rFonts w:ascii="Times New Roman" w:eastAsia="Calibri" w:hAnsi="Times New Roman" w:cs="Times New Roman"/>
          <w:sz w:val="24"/>
          <w:szCs w:val="24"/>
        </w:rPr>
        <w:t xml:space="preserve"> </w:t>
      </w:r>
      <w:r w:rsidR="000E7817">
        <w:rPr>
          <w:rFonts w:ascii="Times New Roman" w:eastAsia="Calibri" w:hAnsi="Times New Roman" w:cs="Times New Roman"/>
          <w:sz w:val="24"/>
          <w:szCs w:val="24"/>
        </w:rPr>
        <w:t>pkt 2</w:t>
      </w:r>
      <w:r w:rsidR="00133496">
        <w:rPr>
          <w:rFonts w:ascii="Times New Roman" w:eastAsia="Calibri" w:hAnsi="Times New Roman" w:cs="Times New Roman"/>
          <w:sz w:val="24"/>
          <w:szCs w:val="24"/>
        </w:rPr>
        <w:t>)</w:t>
      </w:r>
      <w:r w:rsidR="00037FE9">
        <w:rPr>
          <w:rFonts w:ascii="Times New Roman" w:eastAsia="Calibri" w:hAnsi="Times New Roman" w:cs="Times New Roman"/>
          <w:sz w:val="24"/>
          <w:szCs w:val="24"/>
        </w:rPr>
        <w:t xml:space="preserve"> i zapłaty uzgodnionego wynagrodzenia</w:t>
      </w:r>
      <w:r w:rsidR="000E7817">
        <w:rPr>
          <w:rFonts w:ascii="Times New Roman" w:eastAsia="Calibri" w:hAnsi="Times New Roman" w:cs="Times New Roman"/>
          <w:sz w:val="24"/>
          <w:szCs w:val="24"/>
        </w:rPr>
        <w:t xml:space="preserve">. </w:t>
      </w:r>
      <w:r w:rsidRPr="00583697">
        <w:rPr>
          <w:rFonts w:ascii="Times New Roman" w:eastAsia="Calibri" w:hAnsi="Times New Roman" w:cs="Times New Roman"/>
          <w:sz w:val="24"/>
          <w:szCs w:val="24"/>
        </w:rPr>
        <w:t xml:space="preserve">Wykonawca przenosi na Zamawiającego na zasadzie wyłączności wszelkie autorskie prawa majątkowe wraz z prawami pokrewnymi do nieograniczonego w czasie korzystania i rozporządzania oraz udziela Zamawiającemu wyłącznego prawa zezwalania na wykonywanie autorskich praw zależnych oraz ich eksploatacji na polach określonych w </w:t>
      </w:r>
      <w:r w:rsidR="003D3613" w:rsidRPr="00583697">
        <w:rPr>
          <w:rFonts w:ascii="Times New Roman" w:eastAsia="Calibri" w:hAnsi="Times New Roman" w:cs="Times New Roman"/>
          <w:sz w:val="24"/>
          <w:szCs w:val="24"/>
        </w:rPr>
        <w:t xml:space="preserve">ust. </w:t>
      </w:r>
      <w:r w:rsidRPr="00583697">
        <w:rPr>
          <w:rFonts w:ascii="Times New Roman" w:eastAsia="Calibri" w:hAnsi="Times New Roman" w:cs="Times New Roman"/>
          <w:sz w:val="24"/>
          <w:szCs w:val="24"/>
        </w:rPr>
        <w:t>3.  Przeniesienie praw autorskich następuje na cały czas ich trwania.</w:t>
      </w:r>
    </w:p>
    <w:p w14:paraId="3F662EA1" w14:textId="14B046D4" w:rsidR="00A931DC" w:rsidRPr="00583697" w:rsidRDefault="00A931DC" w:rsidP="009A3C45">
      <w:pPr>
        <w:pStyle w:val="Akapitzlist"/>
        <w:numPr>
          <w:ilvl w:val="1"/>
          <w:numId w:val="1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583697">
        <w:rPr>
          <w:rFonts w:ascii="Times New Roman" w:eastAsia="Calibri" w:hAnsi="Times New Roman" w:cs="Times New Roman"/>
          <w:sz w:val="24"/>
          <w:szCs w:val="24"/>
        </w:rPr>
        <w:t>Przeniesienie praw autorskich obejmuje następujące pola eksploatacji:</w:t>
      </w:r>
    </w:p>
    <w:p w14:paraId="4E17AC21" w14:textId="1C444DFA" w:rsidR="00A931DC" w:rsidRPr="003D3613" w:rsidRDefault="00A931DC" w:rsidP="009A3C45">
      <w:pPr>
        <w:pStyle w:val="Akapitzlist"/>
        <w:numPr>
          <w:ilvl w:val="2"/>
          <w:numId w:val="15"/>
        </w:numPr>
        <w:overflowPunct w:val="0"/>
        <w:autoSpaceDE w:val="0"/>
        <w:autoSpaceDN w:val="0"/>
        <w:adjustRightInd w:val="0"/>
        <w:spacing w:after="0" w:line="240" w:lineRule="auto"/>
        <w:ind w:left="851" w:hanging="284"/>
        <w:jc w:val="both"/>
        <w:textAlignment w:val="baseline"/>
        <w:rPr>
          <w:rFonts w:ascii="Times New Roman" w:eastAsia="Calibri" w:hAnsi="Times New Roman" w:cs="Times New Roman"/>
          <w:sz w:val="24"/>
          <w:szCs w:val="24"/>
        </w:rPr>
      </w:pPr>
      <w:r w:rsidRPr="003D3613">
        <w:rPr>
          <w:rFonts w:ascii="Times New Roman" w:eastAsia="Calibri" w:hAnsi="Times New Roman" w:cs="Times New Roman"/>
          <w:sz w:val="24"/>
          <w:szCs w:val="24"/>
        </w:rPr>
        <w:t xml:space="preserve">wykonanie robót budowalnych na podstawie dokumentacji projektowej, o której mowa w § 1 niniejszej umowy, </w:t>
      </w:r>
    </w:p>
    <w:p w14:paraId="7D335F6D" w14:textId="7C1EA901" w:rsidR="00A931DC" w:rsidRPr="003D3613" w:rsidRDefault="00A931DC" w:rsidP="009A3C45">
      <w:pPr>
        <w:pStyle w:val="Akapitzlist"/>
        <w:numPr>
          <w:ilvl w:val="2"/>
          <w:numId w:val="15"/>
        </w:numPr>
        <w:overflowPunct w:val="0"/>
        <w:autoSpaceDE w:val="0"/>
        <w:autoSpaceDN w:val="0"/>
        <w:adjustRightInd w:val="0"/>
        <w:spacing w:after="0" w:line="240" w:lineRule="auto"/>
        <w:ind w:left="851" w:hanging="284"/>
        <w:jc w:val="both"/>
        <w:textAlignment w:val="baseline"/>
        <w:rPr>
          <w:rFonts w:ascii="Times New Roman" w:eastAsia="Calibri" w:hAnsi="Times New Roman" w:cs="Times New Roman"/>
          <w:sz w:val="24"/>
          <w:szCs w:val="24"/>
        </w:rPr>
      </w:pPr>
      <w:r w:rsidRPr="003D3613">
        <w:rPr>
          <w:rFonts w:ascii="Times New Roman" w:eastAsia="Calibri" w:hAnsi="Times New Roman" w:cs="Times New Roman"/>
          <w:sz w:val="24"/>
          <w:szCs w:val="24"/>
        </w:rPr>
        <w:t>utrwalanie, zwielokrotnianie oraz drukowanie dokumentacji projektowej dowolnymi technikami na dowolnym materiale,</w:t>
      </w:r>
    </w:p>
    <w:p w14:paraId="36E0D8F3" w14:textId="210AA9AE" w:rsidR="00A931DC" w:rsidRPr="003D3613" w:rsidRDefault="00A931DC" w:rsidP="009A3C45">
      <w:pPr>
        <w:pStyle w:val="Akapitzlist"/>
        <w:numPr>
          <w:ilvl w:val="2"/>
          <w:numId w:val="15"/>
        </w:numPr>
        <w:overflowPunct w:val="0"/>
        <w:autoSpaceDE w:val="0"/>
        <w:autoSpaceDN w:val="0"/>
        <w:adjustRightInd w:val="0"/>
        <w:spacing w:after="0" w:line="240" w:lineRule="auto"/>
        <w:ind w:left="851" w:hanging="284"/>
        <w:jc w:val="both"/>
        <w:textAlignment w:val="baseline"/>
        <w:rPr>
          <w:rFonts w:ascii="Times New Roman" w:eastAsia="Calibri" w:hAnsi="Times New Roman" w:cs="Times New Roman"/>
          <w:sz w:val="24"/>
          <w:szCs w:val="24"/>
        </w:rPr>
      </w:pPr>
      <w:r w:rsidRPr="003D3613">
        <w:rPr>
          <w:rFonts w:ascii="Times New Roman" w:eastAsia="Calibri" w:hAnsi="Times New Roman" w:cs="Times New Roman"/>
          <w:sz w:val="24"/>
          <w:szCs w:val="24"/>
        </w:rPr>
        <w:t>publiczne wystawianie i wyświetlanie,</w:t>
      </w:r>
    </w:p>
    <w:p w14:paraId="6AEFC1F5" w14:textId="3F586FA9" w:rsidR="00A931DC" w:rsidRPr="003D3613" w:rsidRDefault="00A931DC" w:rsidP="009A3C45">
      <w:pPr>
        <w:pStyle w:val="Akapitzlist"/>
        <w:numPr>
          <w:ilvl w:val="2"/>
          <w:numId w:val="15"/>
        </w:numPr>
        <w:overflowPunct w:val="0"/>
        <w:autoSpaceDE w:val="0"/>
        <w:autoSpaceDN w:val="0"/>
        <w:adjustRightInd w:val="0"/>
        <w:spacing w:after="0" w:line="240" w:lineRule="auto"/>
        <w:ind w:left="851" w:hanging="284"/>
        <w:jc w:val="both"/>
        <w:textAlignment w:val="baseline"/>
        <w:rPr>
          <w:rFonts w:ascii="Times New Roman" w:eastAsia="Calibri" w:hAnsi="Times New Roman" w:cs="Times New Roman"/>
          <w:sz w:val="24"/>
          <w:szCs w:val="24"/>
        </w:rPr>
      </w:pPr>
      <w:r w:rsidRPr="003D3613">
        <w:rPr>
          <w:rFonts w:ascii="Times New Roman" w:eastAsia="Calibri" w:hAnsi="Times New Roman" w:cs="Times New Roman"/>
          <w:sz w:val="24"/>
          <w:szCs w:val="24"/>
        </w:rPr>
        <w:t xml:space="preserve">publiczne udostępnianie w sieciach informatycznych, w tym w Internecie w taki sposób, aby pojedyncze osoby miały dostęp do materiałów w miejscu i w czasie przez siebie wybranym, w każdym przypadku bez względu na ilość egzemplarzy, </w:t>
      </w:r>
    </w:p>
    <w:p w14:paraId="0AF0D27D" w14:textId="3AB5948A" w:rsidR="00A931DC" w:rsidRPr="003D3613" w:rsidRDefault="00A931DC" w:rsidP="009A3C45">
      <w:pPr>
        <w:pStyle w:val="Akapitzlist"/>
        <w:numPr>
          <w:ilvl w:val="2"/>
          <w:numId w:val="15"/>
        </w:numPr>
        <w:overflowPunct w:val="0"/>
        <w:autoSpaceDE w:val="0"/>
        <w:autoSpaceDN w:val="0"/>
        <w:adjustRightInd w:val="0"/>
        <w:spacing w:after="0" w:line="240" w:lineRule="auto"/>
        <w:ind w:left="851" w:hanging="284"/>
        <w:jc w:val="both"/>
        <w:textAlignment w:val="baseline"/>
        <w:rPr>
          <w:rFonts w:ascii="Times New Roman" w:eastAsia="Calibri" w:hAnsi="Times New Roman" w:cs="Times New Roman"/>
          <w:sz w:val="24"/>
          <w:szCs w:val="24"/>
        </w:rPr>
      </w:pPr>
      <w:r w:rsidRPr="003D3613">
        <w:rPr>
          <w:rFonts w:ascii="Times New Roman" w:eastAsia="Calibri" w:hAnsi="Times New Roman" w:cs="Times New Roman"/>
          <w:sz w:val="24"/>
          <w:szCs w:val="24"/>
        </w:rPr>
        <w:t xml:space="preserve">wprowadzanie do pamięci komputera w celu dokonania obróbki, </w:t>
      </w:r>
    </w:p>
    <w:p w14:paraId="53C7A9E6" w14:textId="7292E7E1" w:rsidR="00A931DC" w:rsidRPr="003D3613" w:rsidRDefault="00A931DC" w:rsidP="009A3C45">
      <w:pPr>
        <w:pStyle w:val="Akapitzlist"/>
        <w:numPr>
          <w:ilvl w:val="2"/>
          <w:numId w:val="15"/>
        </w:numPr>
        <w:overflowPunct w:val="0"/>
        <w:autoSpaceDE w:val="0"/>
        <w:autoSpaceDN w:val="0"/>
        <w:adjustRightInd w:val="0"/>
        <w:spacing w:after="0" w:line="240" w:lineRule="auto"/>
        <w:ind w:left="851" w:hanging="284"/>
        <w:jc w:val="both"/>
        <w:textAlignment w:val="baseline"/>
        <w:rPr>
          <w:rFonts w:ascii="Times New Roman" w:eastAsia="Calibri" w:hAnsi="Times New Roman" w:cs="Times New Roman"/>
          <w:sz w:val="24"/>
          <w:szCs w:val="24"/>
        </w:rPr>
      </w:pPr>
      <w:r w:rsidRPr="003D3613">
        <w:rPr>
          <w:rFonts w:ascii="Times New Roman" w:eastAsia="Calibri" w:hAnsi="Times New Roman" w:cs="Times New Roman"/>
          <w:sz w:val="24"/>
          <w:szCs w:val="24"/>
        </w:rPr>
        <w:t xml:space="preserve">rozpowszechnianie w całości lub częściach, samodzielnie lub w dziełach innych podmiotów, rozpowszechnianie po opracowaniu przy zastosowaniu wszelkich technik plastycznych i graficznych, kolażu, zmiany kolorystyki i nasycenia barw, skali i proporcji, czcionek, kadrowania, </w:t>
      </w:r>
    </w:p>
    <w:p w14:paraId="2DCDC801" w14:textId="6B523B87" w:rsidR="00A931DC" w:rsidRPr="003D3613" w:rsidRDefault="00A931DC" w:rsidP="009A3C45">
      <w:pPr>
        <w:pStyle w:val="Akapitzlist"/>
        <w:numPr>
          <w:ilvl w:val="2"/>
          <w:numId w:val="15"/>
        </w:numPr>
        <w:overflowPunct w:val="0"/>
        <w:autoSpaceDE w:val="0"/>
        <w:autoSpaceDN w:val="0"/>
        <w:adjustRightInd w:val="0"/>
        <w:spacing w:after="0" w:line="240" w:lineRule="auto"/>
        <w:ind w:left="851" w:hanging="284"/>
        <w:jc w:val="both"/>
        <w:textAlignment w:val="baseline"/>
        <w:rPr>
          <w:rFonts w:ascii="Times New Roman" w:eastAsia="Calibri" w:hAnsi="Times New Roman" w:cs="Times New Roman"/>
          <w:sz w:val="24"/>
          <w:szCs w:val="24"/>
        </w:rPr>
      </w:pPr>
      <w:r w:rsidRPr="003D3613">
        <w:rPr>
          <w:rFonts w:ascii="Times New Roman" w:eastAsia="Calibri" w:hAnsi="Times New Roman" w:cs="Times New Roman"/>
          <w:sz w:val="24"/>
          <w:szCs w:val="24"/>
        </w:rPr>
        <w:t xml:space="preserve">rozpowszechnianie po dokonaniu opracowania redakcyjnego lub obróbki komputerowej, </w:t>
      </w:r>
    </w:p>
    <w:p w14:paraId="4A7E93F9" w14:textId="1FF4ED3A" w:rsidR="00A931DC" w:rsidRPr="003D3613" w:rsidRDefault="00A931DC" w:rsidP="009A3C45">
      <w:pPr>
        <w:pStyle w:val="Akapitzlist"/>
        <w:numPr>
          <w:ilvl w:val="2"/>
          <w:numId w:val="15"/>
        </w:numPr>
        <w:overflowPunct w:val="0"/>
        <w:autoSpaceDE w:val="0"/>
        <w:autoSpaceDN w:val="0"/>
        <w:adjustRightInd w:val="0"/>
        <w:spacing w:after="0" w:line="240" w:lineRule="auto"/>
        <w:ind w:left="851" w:hanging="284"/>
        <w:jc w:val="both"/>
        <w:textAlignment w:val="baseline"/>
        <w:rPr>
          <w:rFonts w:ascii="Times New Roman" w:eastAsia="Calibri" w:hAnsi="Times New Roman" w:cs="Times New Roman"/>
          <w:sz w:val="24"/>
          <w:szCs w:val="24"/>
        </w:rPr>
      </w:pPr>
      <w:r w:rsidRPr="003D3613">
        <w:rPr>
          <w:rFonts w:ascii="Times New Roman" w:eastAsia="Calibri" w:hAnsi="Times New Roman" w:cs="Times New Roman"/>
          <w:sz w:val="24"/>
          <w:szCs w:val="24"/>
        </w:rPr>
        <w:t xml:space="preserve">rozpowszechnianie w całości lub w częściach, w celu promocji i reklamy, w tym reklam audiowizualnych, multimedialnych itp., </w:t>
      </w:r>
    </w:p>
    <w:p w14:paraId="74FF877A" w14:textId="2D3F1FA5" w:rsidR="00A931DC" w:rsidRPr="003D3613" w:rsidRDefault="00A931DC" w:rsidP="009A3C45">
      <w:pPr>
        <w:pStyle w:val="Akapitzlist"/>
        <w:numPr>
          <w:ilvl w:val="2"/>
          <w:numId w:val="15"/>
        </w:numPr>
        <w:overflowPunct w:val="0"/>
        <w:autoSpaceDE w:val="0"/>
        <w:autoSpaceDN w:val="0"/>
        <w:adjustRightInd w:val="0"/>
        <w:spacing w:after="0" w:line="240" w:lineRule="auto"/>
        <w:ind w:left="851" w:hanging="284"/>
        <w:jc w:val="both"/>
        <w:textAlignment w:val="baseline"/>
        <w:rPr>
          <w:rFonts w:ascii="Times New Roman" w:eastAsia="Calibri" w:hAnsi="Times New Roman" w:cs="Times New Roman"/>
          <w:sz w:val="24"/>
          <w:szCs w:val="24"/>
        </w:rPr>
      </w:pPr>
      <w:r w:rsidRPr="003D3613">
        <w:rPr>
          <w:rFonts w:ascii="Times New Roman" w:eastAsia="Calibri" w:hAnsi="Times New Roman" w:cs="Times New Roman"/>
          <w:sz w:val="24"/>
          <w:szCs w:val="24"/>
        </w:rPr>
        <w:t>udzielanie zezwoleń na wykonywanie zależnych praw autorskich, w szczególności udzielanie zezwoleń na dokonywanie wszelkiego rodzaju opracowań dokumentacji projektowej oraz zezwoleń na rozporządzanie i korzystanie z tejże dokumentacji projektowej.</w:t>
      </w:r>
    </w:p>
    <w:p w14:paraId="09FD533A" w14:textId="37E2D56A" w:rsidR="00A931DC" w:rsidRPr="00583697" w:rsidRDefault="00A931DC" w:rsidP="009A3C45">
      <w:pPr>
        <w:pStyle w:val="Akapitzlist"/>
        <w:numPr>
          <w:ilvl w:val="1"/>
          <w:numId w:val="15"/>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583697">
        <w:rPr>
          <w:rFonts w:ascii="Times New Roman" w:eastAsia="Calibri" w:hAnsi="Times New Roman" w:cs="Times New Roman"/>
          <w:sz w:val="24"/>
          <w:szCs w:val="24"/>
        </w:rPr>
        <w:t>Wykonawca potwierdza niniejszym, że wynagrodzenie określone w §</w:t>
      </w:r>
      <w:r w:rsidR="00583697">
        <w:rPr>
          <w:rFonts w:ascii="Times New Roman" w:eastAsia="Calibri" w:hAnsi="Times New Roman" w:cs="Times New Roman"/>
          <w:sz w:val="24"/>
          <w:szCs w:val="24"/>
        </w:rPr>
        <w:t xml:space="preserve"> 7</w:t>
      </w:r>
      <w:r w:rsidRPr="00583697">
        <w:rPr>
          <w:rFonts w:ascii="Times New Roman" w:eastAsia="Calibri" w:hAnsi="Times New Roman" w:cs="Times New Roman"/>
          <w:sz w:val="24"/>
          <w:szCs w:val="24"/>
        </w:rPr>
        <w:t xml:space="preserve"> </w:t>
      </w:r>
      <w:r w:rsidR="00583697">
        <w:rPr>
          <w:rFonts w:ascii="Times New Roman" w:eastAsia="Calibri" w:hAnsi="Times New Roman" w:cs="Times New Roman"/>
          <w:sz w:val="24"/>
          <w:szCs w:val="24"/>
        </w:rPr>
        <w:t xml:space="preserve">ust. 1 </w:t>
      </w:r>
      <w:r w:rsidRPr="00583697">
        <w:rPr>
          <w:rFonts w:ascii="Times New Roman" w:eastAsia="Calibri" w:hAnsi="Times New Roman" w:cs="Times New Roman"/>
          <w:sz w:val="24"/>
          <w:szCs w:val="24"/>
        </w:rPr>
        <w:t>niniejszej umowy obejmuje łącznie przeniesienie autorskich praw majątkowych do wszystkich pól eksploatacji określonych w ust. 3.</w:t>
      </w:r>
    </w:p>
    <w:p w14:paraId="566E8DF1" w14:textId="7B81FC46" w:rsidR="00A931DC" w:rsidRPr="00583697" w:rsidRDefault="00A931DC" w:rsidP="009A3C45">
      <w:pPr>
        <w:pStyle w:val="Akapitzlist"/>
        <w:numPr>
          <w:ilvl w:val="1"/>
          <w:numId w:val="15"/>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583697">
        <w:rPr>
          <w:rFonts w:ascii="Times New Roman" w:eastAsia="Calibri" w:hAnsi="Times New Roman" w:cs="Times New Roman"/>
          <w:sz w:val="24"/>
          <w:szCs w:val="24"/>
        </w:rPr>
        <w:t>Wobec zapisu ust. 2 niniejszego paragrafu, w zakresie zawartych tam pól eksploatacji, Zamawiającemu przypada:</w:t>
      </w:r>
    </w:p>
    <w:p w14:paraId="6A484764" w14:textId="49F7E66E" w:rsidR="00A931DC" w:rsidRPr="00583697" w:rsidRDefault="00A931DC" w:rsidP="009A3C45">
      <w:pPr>
        <w:pStyle w:val="Akapitzlist"/>
        <w:numPr>
          <w:ilvl w:val="2"/>
          <w:numId w:val="15"/>
        </w:numPr>
        <w:overflowPunct w:val="0"/>
        <w:autoSpaceDE w:val="0"/>
        <w:autoSpaceDN w:val="0"/>
        <w:adjustRightInd w:val="0"/>
        <w:spacing w:after="0" w:line="240" w:lineRule="auto"/>
        <w:ind w:left="709" w:hanging="283"/>
        <w:jc w:val="both"/>
        <w:textAlignment w:val="baseline"/>
        <w:rPr>
          <w:rFonts w:ascii="Times New Roman" w:eastAsia="Calibri" w:hAnsi="Times New Roman" w:cs="Times New Roman"/>
          <w:sz w:val="24"/>
          <w:szCs w:val="24"/>
        </w:rPr>
      </w:pPr>
      <w:r w:rsidRPr="00583697">
        <w:rPr>
          <w:rFonts w:ascii="Times New Roman" w:eastAsia="Calibri" w:hAnsi="Times New Roman" w:cs="Times New Roman"/>
          <w:sz w:val="24"/>
          <w:szCs w:val="24"/>
        </w:rPr>
        <w:t xml:space="preserve">wyłączne prawo eksploatacji opisanej w § 1 dokumentacji projektowej jako utworu w myśl art. 1 ust. 1 ustawy z dnia 4 lutego 1994 r. o prawie autorskim i prawach pokrewnych oraz </w:t>
      </w:r>
    </w:p>
    <w:p w14:paraId="71E7B64B" w14:textId="55FD01D1" w:rsidR="00A931DC" w:rsidRPr="00583697" w:rsidRDefault="00A931DC" w:rsidP="009A3C45">
      <w:pPr>
        <w:pStyle w:val="Akapitzlist"/>
        <w:numPr>
          <w:ilvl w:val="2"/>
          <w:numId w:val="15"/>
        </w:numPr>
        <w:overflowPunct w:val="0"/>
        <w:autoSpaceDE w:val="0"/>
        <w:autoSpaceDN w:val="0"/>
        <w:adjustRightInd w:val="0"/>
        <w:spacing w:after="0" w:line="240" w:lineRule="auto"/>
        <w:ind w:left="709" w:hanging="283"/>
        <w:jc w:val="both"/>
        <w:textAlignment w:val="baseline"/>
        <w:rPr>
          <w:rFonts w:ascii="Times New Roman" w:eastAsia="Calibri" w:hAnsi="Times New Roman" w:cs="Times New Roman"/>
          <w:sz w:val="24"/>
          <w:szCs w:val="24"/>
        </w:rPr>
      </w:pPr>
      <w:r w:rsidRPr="00583697">
        <w:rPr>
          <w:rFonts w:ascii="Times New Roman" w:eastAsia="Calibri" w:hAnsi="Times New Roman" w:cs="Times New Roman"/>
          <w:sz w:val="24"/>
          <w:szCs w:val="24"/>
        </w:rPr>
        <w:t>wyłączne prawo do udzielania zezwoleń na korzystanie z tej dokumentacji projektowej.</w:t>
      </w:r>
    </w:p>
    <w:p w14:paraId="61495BD2" w14:textId="60C9CA21" w:rsidR="00A931DC" w:rsidRPr="00583697" w:rsidRDefault="00A931DC" w:rsidP="009A3C45">
      <w:pPr>
        <w:pStyle w:val="Akapitzlist"/>
        <w:numPr>
          <w:ilvl w:val="1"/>
          <w:numId w:val="15"/>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583697">
        <w:rPr>
          <w:rFonts w:ascii="Times New Roman" w:eastAsia="Calibri" w:hAnsi="Times New Roman" w:cs="Times New Roman"/>
          <w:sz w:val="24"/>
          <w:szCs w:val="24"/>
        </w:rPr>
        <w:t xml:space="preserve">Wykonawca udziela Zamawiającemu zgody na dokonywanie adaptacji dokumentacji projektowej, o której mowa w § 1 niniejszej umowy oraz zobowiązuje się do niewykonywania należnych mu praw odnośnie tak dokonanych adaptacji. W zakresie </w:t>
      </w:r>
      <w:r w:rsidRPr="00583697">
        <w:rPr>
          <w:rFonts w:ascii="Times New Roman" w:eastAsia="Calibri" w:hAnsi="Times New Roman" w:cs="Times New Roman"/>
          <w:sz w:val="24"/>
          <w:szCs w:val="24"/>
        </w:rPr>
        <w:lastRenderedPageBreak/>
        <w:t>dokonywania adaptacji Wykonawca zrzeka się prawa w zakresie wydawania zgody na wykonywanie zależnego prawa autorskiego.</w:t>
      </w:r>
    </w:p>
    <w:p w14:paraId="56547BCD" w14:textId="3269B2CE" w:rsidR="00A931DC" w:rsidRDefault="00A931DC" w:rsidP="009A3C45">
      <w:pPr>
        <w:pStyle w:val="Akapitzlist"/>
        <w:numPr>
          <w:ilvl w:val="1"/>
          <w:numId w:val="15"/>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583697">
        <w:rPr>
          <w:rFonts w:ascii="Times New Roman" w:eastAsia="Calibri" w:hAnsi="Times New Roman" w:cs="Times New Roman"/>
          <w:sz w:val="24"/>
          <w:szCs w:val="24"/>
        </w:rPr>
        <w:t>Strony ustalają, że z datą zapłaty należnego Wykonawcy wynagrodzenia</w:t>
      </w:r>
      <w:r w:rsidR="005A682A">
        <w:rPr>
          <w:rFonts w:ascii="Times New Roman" w:eastAsia="Calibri" w:hAnsi="Times New Roman" w:cs="Times New Roman"/>
          <w:sz w:val="24"/>
          <w:szCs w:val="24"/>
        </w:rPr>
        <w:t xml:space="preserve"> określonego w </w:t>
      </w:r>
      <w:r w:rsidRPr="00583697">
        <w:rPr>
          <w:rFonts w:ascii="Times New Roman" w:eastAsia="Calibri" w:hAnsi="Times New Roman" w:cs="Times New Roman"/>
          <w:sz w:val="24"/>
          <w:szCs w:val="24"/>
        </w:rPr>
        <w:t xml:space="preserve"> </w:t>
      </w:r>
      <w:r w:rsidR="005A682A" w:rsidRPr="00934A75">
        <w:rPr>
          <w:rFonts w:ascii="Times New Roman" w:eastAsia="Calibri" w:hAnsi="Times New Roman" w:cs="Times New Roman"/>
          <w:sz w:val="24"/>
          <w:szCs w:val="24"/>
        </w:rPr>
        <w:t>§ 7 ust. 1</w:t>
      </w:r>
      <w:r w:rsidR="005A682A">
        <w:rPr>
          <w:rFonts w:ascii="Times New Roman" w:eastAsia="Calibri" w:hAnsi="Times New Roman" w:cs="Times New Roman"/>
          <w:sz w:val="24"/>
          <w:szCs w:val="24"/>
        </w:rPr>
        <w:t xml:space="preserve"> pkt 1</w:t>
      </w:r>
      <w:r w:rsidR="005A682A" w:rsidRPr="00934A75">
        <w:rPr>
          <w:rFonts w:ascii="Times New Roman" w:eastAsia="Calibri" w:hAnsi="Times New Roman" w:cs="Times New Roman"/>
          <w:sz w:val="24"/>
          <w:szCs w:val="24"/>
        </w:rPr>
        <w:t xml:space="preserve"> umowy,</w:t>
      </w:r>
      <w:r w:rsidR="00182F52">
        <w:rPr>
          <w:rFonts w:ascii="Times New Roman" w:eastAsia="Calibri" w:hAnsi="Times New Roman" w:cs="Times New Roman"/>
          <w:sz w:val="24"/>
          <w:szCs w:val="24"/>
        </w:rPr>
        <w:t xml:space="preserve"> </w:t>
      </w:r>
      <w:r w:rsidRPr="00583697">
        <w:rPr>
          <w:rFonts w:ascii="Times New Roman" w:eastAsia="Calibri" w:hAnsi="Times New Roman" w:cs="Times New Roman"/>
          <w:sz w:val="24"/>
          <w:szCs w:val="24"/>
        </w:rPr>
        <w:t>bez żadnych dodatkowych oświadczeń oraz dodatkowych wynagrodzeń, na Zamawiającego przechodzi prawo własności oryginałów dokumentacji projektowej.</w:t>
      </w:r>
    </w:p>
    <w:p w14:paraId="4EF626DF" w14:textId="77777777" w:rsidR="00583697" w:rsidRDefault="00583697" w:rsidP="009A3C4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0AD86AB8" w14:textId="67C6F43F" w:rsidR="00583697" w:rsidRPr="00DC12AE" w:rsidRDefault="00583697" w:rsidP="009A3C45">
      <w:pPr>
        <w:spacing w:after="0" w:line="240" w:lineRule="auto"/>
        <w:jc w:val="center"/>
        <w:rPr>
          <w:rFonts w:ascii="Times New Roman" w:eastAsia="Times New Roman" w:hAnsi="Times New Roman" w:cs="Times New Roman"/>
          <w:b/>
          <w:sz w:val="24"/>
          <w:szCs w:val="24"/>
        </w:rPr>
      </w:pPr>
      <w:r w:rsidRPr="00DC12AE">
        <w:rPr>
          <w:rFonts w:ascii="Times New Roman" w:eastAsia="Times New Roman" w:hAnsi="Times New Roman" w:cs="Times New Roman"/>
          <w:b/>
          <w:sz w:val="24"/>
          <w:szCs w:val="24"/>
        </w:rPr>
        <w:t>§ 1</w:t>
      </w:r>
      <w:r>
        <w:rPr>
          <w:rFonts w:ascii="Times New Roman" w:eastAsia="Times New Roman" w:hAnsi="Times New Roman" w:cs="Times New Roman"/>
          <w:b/>
          <w:sz w:val="24"/>
          <w:szCs w:val="24"/>
        </w:rPr>
        <w:t>2</w:t>
      </w:r>
    </w:p>
    <w:p w14:paraId="2B82B9EF" w14:textId="77777777" w:rsidR="00583697" w:rsidRPr="00DC12AE" w:rsidRDefault="00583697" w:rsidP="009A3C45">
      <w:pPr>
        <w:spacing w:after="0" w:line="240" w:lineRule="auto"/>
        <w:jc w:val="center"/>
        <w:rPr>
          <w:rFonts w:ascii="Times New Roman" w:eastAsia="Times New Roman" w:hAnsi="Times New Roman" w:cs="Times New Roman"/>
          <w:b/>
          <w:sz w:val="24"/>
          <w:szCs w:val="24"/>
        </w:rPr>
      </w:pPr>
      <w:r w:rsidRPr="00DC12AE">
        <w:rPr>
          <w:rFonts w:ascii="Times New Roman" w:eastAsia="Times New Roman" w:hAnsi="Times New Roman" w:cs="Times New Roman"/>
          <w:b/>
          <w:sz w:val="24"/>
          <w:szCs w:val="24"/>
        </w:rPr>
        <w:t>Warunki i okoliczności odstąpienia od umowy</w:t>
      </w:r>
    </w:p>
    <w:p w14:paraId="25B6D845" w14:textId="77777777" w:rsidR="00583697" w:rsidRPr="00583697" w:rsidRDefault="00583697" w:rsidP="009A3C4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6CEFBBDA" w14:textId="77777777" w:rsidR="00583697" w:rsidRDefault="00A931DC" w:rsidP="009A3C45">
      <w:pPr>
        <w:pStyle w:val="Akapitzlist"/>
        <w:numPr>
          <w:ilvl w:val="2"/>
          <w:numId w:val="16"/>
        </w:numPr>
        <w:tabs>
          <w:tab w:val="clear" w:pos="2723"/>
          <w:tab w:val="num" w:pos="426"/>
        </w:tabs>
        <w:spacing w:after="0" w:line="240" w:lineRule="auto"/>
        <w:ind w:left="426" w:hanging="426"/>
        <w:jc w:val="both"/>
        <w:rPr>
          <w:rFonts w:ascii="Times New Roman" w:eastAsia="Calibri" w:hAnsi="Times New Roman" w:cs="Times New Roman"/>
          <w:sz w:val="24"/>
          <w:szCs w:val="24"/>
        </w:rPr>
      </w:pPr>
      <w:r w:rsidRPr="00583697">
        <w:rPr>
          <w:rFonts w:ascii="Times New Roman" w:eastAsia="Calibri" w:hAnsi="Times New Roman" w:cs="Times New Roman"/>
          <w:sz w:val="24"/>
          <w:szCs w:val="24"/>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a Wykonawca może żądać jedynie wynagrodzenia należnego mu z tytułu już wykonanej i odebranej przez Zamawiającego części umowy. </w:t>
      </w:r>
    </w:p>
    <w:p w14:paraId="2207716F" w14:textId="44068724" w:rsidR="00A931DC" w:rsidRPr="00583697" w:rsidRDefault="00A931DC" w:rsidP="009A3C45">
      <w:pPr>
        <w:pStyle w:val="Akapitzlist"/>
        <w:numPr>
          <w:ilvl w:val="2"/>
          <w:numId w:val="16"/>
        </w:numPr>
        <w:tabs>
          <w:tab w:val="clear" w:pos="2723"/>
          <w:tab w:val="num" w:pos="426"/>
        </w:tabs>
        <w:spacing w:after="0" w:line="240" w:lineRule="auto"/>
        <w:ind w:left="426" w:hanging="426"/>
        <w:jc w:val="both"/>
        <w:rPr>
          <w:rFonts w:ascii="Times New Roman" w:eastAsia="Calibri" w:hAnsi="Times New Roman" w:cs="Times New Roman"/>
          <w:sz w:val="24"/>
          <w:szCs w:val="24"/>
        </w:rPr>
      </w:pPr>
      <w:r w:rsidRPr="00583697">
        <w:rPr>
          <w:rFonts w:ascii="Times New Roman" w:eastAsia="Calibri" w:hAnsi="Times New Roman" w:cs="Times New Roman"/>
          <w:sz w:val="24"/>
          <w:szCs w:val="24"/>
        </w:rPr>
        <w:t>Poza postanowieniami ust. 1 Zamawiający może odstąpić od umowy ze skutkiem natychmiastowym z powodu niedotrzymania przez Wykonawcę istotnych warunków umowy w terminie 10 dni od powzięcia wiadomości o powyższych okolicznościach, w szczególności w przypadkach, gdy:</w:t>
      </w:r>
    </w:p>
    <w:p w14:paraId="12977802" w14:textId="415B42EE" w:rsidR="00A931DC" w:rsidRPr="00583697" w:rsidRDefault="00A931DC" w:rsidP="009A3C45">
      <w:pPr>
        <w:pStyle w:val="Akapitzlist"/>
        <w:numPr>
          <w:ilvl w:val="1"/>
          <w:numId w:val="23"/>
        </w:numPr>
        <w:spacing w:after="0" w:line="240" w:lineRule="auto"/>
        <w:ind w:left="851" w:hanging="425"/>
        <w:jc w:val="both"/>
        <w:rPr>
          <w:rFonts w:ascii="Times New Roman" w:eastAsia="Calibri" w:hAnsi="Times New Roman" w:cs="Times New Roman"/>
          <w:sz w:val="24"/>
          <w:szCs w:val="24"/>
        </w:rPr>
      </w:pPr>
      <w:r w:rsidRPr="00583697">
        <w:rPr>
          <w:rFonts w:ascii="Times New Roman" w:eastAsia="Calibri" w:hAnsi="Times New Roman" w:cs="Times New Roman"/>
          <w:sz w:val="24"/>
          <w:szCs w:val="24"/>
        </w:rPr>
        <w:t>opóźnienie w wykonaniu przedmiotu umowy przekroczy 7 dni kalendarzowych,</w:t>
      </w:r>
    </w:p>
    <w:p w14:paraId="57E39F8B" w14:textId="16E779EB" w:rsidR="00A931DC" w:rsidRPr="00583697" w:rsidRDefault="00A931DC" w:rsidP="009A3C45">
      <w:pPr>
        <w:pStyle w:val="Akapitzlist"/>
        <w:numPr>
          <w:ilvl w:val="1"/>
          <w:numId w:val="23"/>
        </w:numPr>
        <w:spacing w:after="0" w:line="240" w:lineRule="auto"/>
        <w:ind w:left="851" w:hanging="425"/>
        <w:jc w:val="both"/>
        <w:rPr>
          <w:rFonts w:ascii="Times New Roman" w:eastAsia="Calibri" w:hAnsi="Times New Roman" w:cs="Times New Roman"/>
          <w:sz w:val="24"/>
          <w:szCs w:val="24"/>
        </w:rPr>
      </w:pPr>
      <w:r w:rsidRPr="00583697">
        <w:rPr>
          <w:rFonts w:ascii="Times New Roman" w:eastAsia="Calibri" w:hAnsi="Times New Roman" w:cs="Times New Roman"/>
          <w:sz w:val="24"/>
          <w:szCs w:val="24"/>
        </w:rPr>
        <w:t>Wykonawca nie odebrał od Zamawiającego terenu robót w terminie do 3 dni roboczych od daty dostarczenia Zamawiającemu prawomocnej decyzji o pozwoleniu na budowę,</w:t>
      </w:r>
    </w:p>
    <w:p w14:paraId="526C87E3" w14:textId="7B1740D2" w:rsidR="00A931DC" w:rsidRPr="00583697" w:rsidRDefault="00A931DC" w:rsidP="009A3C45">
      <w:pPr>
        <w:pStyle w:val="Akapitzlist"/>
        <w:numPr>
          <w:ilvl w:val="1"/>
          <w:numId w:val="23"/>
        </w:numPr>
        <w:spacing w:after="0" w:line="240" w:lineRule="auto"/>
        <w:ind w:left="851" w:hanging="425"/>
        <w:jc w:val="both"/>
        <w:rPr>
          <w:rFonts w:ascii="Times New Roman" w:eastAsia="Calibri" w:hAnsi="Times New Roman" w:cs="Times New Roman"/>
          <w:sz w:val="24"/>
          <w:szCs w:val="24"/>
        </w:rPr>
      </w:pPr>
      <w:r w:rsidRPr="00583697">
        <w:rPr>
          <w:rFonts w:ascii="Times New Roman" w:eastAsia="Calibri" w:hAnsi="Times New Roman" w:cs="Times New Roman"/>
          <w:sz w:val="24"/>
          <w:szCs w:val="24"/>
        </w:rPr>
        <w:t>Wykonawca nie podjął realizacji robót budowlanych, składających się na przedmiot umowy w ciągu 5  dni roboczych od daty przekazania terenu robót,</w:t>
      </w:r>
    </w:p>
    <w:p w14:paraId="28A5FAFD" w14:textId="41C8784A" w:rsidR="00A931DC" w:rsidRPr="00583697" w:rsidRDefault="00A931DC" w:rsidP="009A3C45">
      <w:pPr>
        <w:pStyle w:val="Akapitzlist"/>
        <w:numPr>
          <w:ilvl w:val="1"/>
          <w:numId w:val="23"/>
        </w:numPr>
        <w:spacing w:after="0" w:line="240" w:lineRule="auto"/>
        <w:ind w:left="851" w:hanging="425"/>
        <w:jc w:val="both"/>
        <w:rPr>
          <w:rFonts w:ascii="Times New Roman" w:eastAsia="Calibri" w:hAnsi="Times New Roman" w:cs="Times New Roman"/>
          <w:sz w:val="24"/>
          <w:szCs w:val="24"/>
        </w:rPr>
      </w:pPr>
      <w:r w:rsidRPr="00583697">
        <w:rPr>
          <w:rFonts w:ascii="Times New Roman" w:eastAsia="Calibri" w:hAnsi="Times New Roman" w:cs="Times New Roman"/>
          <w:sz w:val="24"/>
          <w:szCs w:val="24"/>
        </w:rPr>
        <w:t>Wykonawca, pomimo dwukrotnego, pisemnego wezwania inspektora nadzoru inwestorskiego nie wykonuje przedmiotu umowy zgodnie z warunkami niniejszej umowy,</w:t>
      </w:r>
    </w:p>
    <w:p w14:paraId="029A887E" w14:textId="28EA8727" w:rsidR="00A931DC" w:rsidRPr="00583697" w:rsidRDefault="00A931DC" w:rsidP="009A3C45">
      <w:pPr>
        <w:pStyle w:val="Akapitzlist"/>
        <w:numPr>
          <w:ilvl w:val="1"/>
          <w:numId w:val="23"/>
        </w:numPr>
        <w:spacing w:after="0" w:line="240" w:lineRule="auto"/>
        <w:ind w:left="851" w:hanging="425"/>
        <w:jc w:val="both"/>
        <w:rPr>
          <w:rFonts w:ascii="Times New Roman" w:eastAsia="Calibri" w:hAnsi="Times New Roman" w:cs="Times New Roman"/>
          <w:sz w:val="24"/>
          <w:szCs w:val="24"/>
        </w:rPr>
      </w:pPr>
      <w:r w:rsidRPr="00583697">
        <w:rPr>
          <w:rFonts w:ascii="Times New Roman" w:eastAsia="Calibri" w:hAnsi="Times New Roman" w:cs="Times New Roman"/>
          <w:sz w:val="24"/>
          <w:szCs w:val="24"/>
        </w:rPr>
        <w:t>Wykonawca, bez pisemnego uzgodnienia z Zamawiającym, przerwał realizację umowy na okres dłuższy niż 7 dni,</w:t>
      </w:r>
    </w:p>
    <w:p w14:paraId="7D72EF4F" w14:textId="783490E5" w:rsidR="00A931DC" w:rsidRPr="00583697" w:rsidRDefault="00A931DC" w:rsidP="009A3C45">
      <w:pPr>
        <w:pStyle w:val="Akapitzlist"/>
        <w:numPr>
          <w:ilvl w:val="1"/>
          <w:numId w:val="23"/>
        </w:numPr>
        <w:spacing w:after="0" w:line="240" w:lineRule="auto"/>
        <w:ind w:left="851" w:hanging="425"/>
        <w:jc w:val="both"/>
        <w:rPr>
          <w:rFonts w:ascii="Times New Roman" w:eastAsia="Calibri" w:hAnsi="Times New Roman" w:cs="Times New Roman"/>
          <w:sz w:val="24"/>
          <w:szCs w:val="24"/>
        </w:rPr>
      </w:pPr>
      <w:r w:rsidRPr="00583697">
        <w:rPr>
          <w:rFonts w:ascii="Times New Roman" w:eastAsia="Calibri" w:hAnsi="Times New Roman" w:cs="Times New Roman"/>
          <w:sz w:val="24"/>
          <w:szCs w:val="24"/>
        </w:rPr>
        <w:t>został zgłoszony wniosek o ogłoszenie upadłości Wykonawcy lub Wykonawca przystąpił do likwidacji swojego przedsiębiorstwa, z wyjątkiem likwidacji przeprowadzonej w celu przekształcenia lub restrukturyzacji,</w:t>
      </w:r>
    </w:p>
    <w:p w14:paraId="3D53A9FB" w14:textId="4EDD9565" w:rsidR="00A931DC" w:rsidRPr="00583697" w:rsidRDefault="00A931DC" w:rsidP="009A3C45">
      <w:pPr>
        <w:pStyle w:val="Akapitzlist"/>
        <w:numPr>
          <w:ilvl w:val="1"/>
          <w:numId w:val="23"/>
        </w:numPr>
        <w:spacing w:after="0" w:line="240" w:lineRule="auto"/>
        <w:ind w:left="851" w:hanging="425"/>
        <w:jc w:val="both"/>
        <w:rPr>
          <w:rFonts w:ascii="Times New Roman" w:eastAsia="Calibri" w:hAnsi="Times New Roman" w:cs="Times New Roman"/>
          <w:sz w:val="24"/>
          <w:szCs w:val="24"/>
        </w:rPr>
      </w:pPr>
      <w:r w:rsidRPr="00583697">
        <w:rPr>
          <w:rFonts w:ascii="Times New Roman" w:eastAsia="Calibri" w:hAnsi="Times New Roman" w:cs="Times New Roman"/>
          <w:sz w:val="24"/>
          <w:szCs w:val="24"/>
        </w:rPr>
        <w:t>Wykonawca wprowadził podwykonawcę na teren budowy z naruszeniem warunków określonych w niniejszej umowie lub obowiązujących przepisach,</w:t>
      </w:r>
    </w:p>
    <w:p w14:paraId="4DACCB8A" w14:textId="1FBA33FE" w:rsidR="00A931DC" w:rsidRPr="00583697" w:rsidRDefault="00A931DC" w:rsidP="009A3C45">
      <w:pPr>
        <w:pStyle w:val="Akapitzlist"/>
        <w:numPr>
          <w:ilvl w:val="1"/>
          <w:numId w:val="23"/>
        </w:numPr>
        <w:spacing w:after="0" w:line="240" w:lineRule="auto"/>
        <w:ind w:left="851" w:hanging="425"/>
        <w:jc w:val="both"/>
        <w:rPr>
          <w:rFonts w:ascii="Times New Roman" w:eastAsia="Calibri" w:hAnsi="Times New Roman" w:cs="Times New Roman"/>
          <w:sz w:val="24"/>
          <w:szCs w:val="24"/>
        </w:rPr>
      </w:pPr>
      <w:r w:rsidRPr="00583697">
        <w:rPr>
          <w:rFonts w:ascii="Times New Roman" w:eastAsia="Calibri" w:hAnsi="Times New Roman" w:cs="Times New Roman"/>
          <w:sz w:val="24"/>
          <w:szCs w:val="24"/>
        </w:rPr>
        <w:t>Wykonawca realizuje przedmiot umowy w sposób wadliwy lub niezgodny z Umową, Specyfikacją Istotnych Warunków Zamówienia lub przepisami prawa,</w:t>
      </w:r>
    </w:p>
    <w:p w14:paraId="7909404D" w14:textId="6DDD6F88" w:rsidR="00A931DC" w:rsidRPr="00583697" w:rsidRDefault="00A931DC" w:rsidP="009A3C45">
      <w:pPr>
        <w:pStyle w:val="Akapitzlist"/>
        <w:numPr>
          <w:ilvl w:val="1"/>
          <w:numId w:val="23"/>
        </w:numPr>
        <w:spacing w:after="0" w:line="240" w:lineRule="auto"/>
        <w:ind w:left="851" w:hanging="425"/>
        <w:jc w:val="both"/>
        <w:rPr>
          <w:rFonts w:ascii="Times New Roman" w:eastAsia="Calibri" w:hAnsi="Times New Roman" w:cs="Times New Roman"/>
          <w:sz w:val="24"/>
          <w:szCs w:val="24"/>
        </w:rPr>
      </w:pPr>
      <w:r w:rsidRPr="00583697">
        <w:rPr>
          <w:rFonts w:ascii="Times New Roman" w:eastAsia="Calibri" w:hAnsi="Times New Roman" w:cs="Times New Roman"/>
          <w:sz w:val="24"/>
          <w:szCs w:val="24"/>
        </w:rPr>
        <w:t>Wykonawca podzleca całość robót lub dokonuje cesji Umowy, jej części bez zgody Zamawiającego.</w:t>
      </w:r>
    </w:p>
    <w:p w14:paraId="72F4BBA3" w14:textId="638487B6" w:rsidR="00A931DC" w:rsidRPr="00583697" w:rsidRDefault="00A931DC" w:rsidP="009A3C45">
      <w:pPr>
        <w:pStyle w:val="Akapitzlist"/>
        <w:numPr>
          <w:ilvl w:val="2"/>
          <w:numId w:val="16"/>
        </w:numPr>
        <w:tabs>
          <w:tab w:val="clear" w:pos="2723"/>
        </w:tabs>
        <w:spacing w:after="0" w:line="240" w:lineRule="auto"/>
        <w:ind w:left="426" w:hanging="426"/>
        <w:jc w:val="both"/>
        <w:rPr>
          <w:rFonts w:ascii="Times New Roman" w:eastAsia="Calibri" w:hAnsi="Times New Roman" w:cs="Times New Roman"/>
          <w:sz w:val="24"/>
          <w:szCs w:val="24"/>
        </w:rPr>
      </w:pPr>
      <w:r w:rsidRPr="00583697">
        <w:rPr>
          <w:rFonts w:ascii="Times New Roman" w:eastAsia="Calibri" w:hAnsi="Times New Roman" w:cs="Times New Roman"/>
          <w:sz w:val="24"/>
          <w:szCs w:val="24"/>
        </w:rPr>
        <w:t>Odstąpienie nastąpi tylko co do części robót, które miały być wykonane po dniu odstąpienia od umowy.</w:t>
      </w:r>
    </w:p>
    <w:p w14:paraId="31CF4B2F" w14:textId="1C9F8DBF" w:rsidR="00A931DC" w:rsidRPr="00583697" w:rsidRDefault="00A931DC" w:rsidP="009A3C45">
      <w:pPr>
        <w:pStyle w:val="Akapitzlist"/>
        <w:numPr>
          <w:ilvl w:val="2"/>
          <w:numId w:val="16"/>
        </w:numPr>
        <w:tabs>
          <w:tab w:val="clear" w:pos="2723"/>
        </w:tabs>
        <w:spacing w:after="0" w:line="240" w:lineRule="auto"/>
        <w:ind w:left="426" w:hanging="426"/>
        <w:jc w:val="both"/>
        <w:rPr>
          <w:rFonts w:ascii="Times New Roman" w:eastAsia="Calibri" w:hAnsi="Times New Roman" w:cs="Times New Roman"/>
          <w:sz w:val="24"/>
          <w:szCs w:val="24"/>
        </w:rPr>
      </w:pPr>
      <w:r w:rsidRPr="00583697">
        <w:rPr>
          <w:rFonts w:ascii="Times New Roman" w:eastAsia="Calibri" w:hAnsi="Times New Roman" w:cs="Times New Roman"/>
          <w:sz w:val="24"/>
          <w:szCs w:val="24"/>
        </w:rPr>
        <w:t>Odstąpienie od umowy może nastąpić wyłącznie w formie pisemnej wraz z podaniem uzasadnienia. Odstąpienie będzie skuteczne natychmiast tj. z chwilą doręczenia drugiej stronie oświadczenia o odstąpieniu i będzie wywierało skutek na przyszłość, przy zachowaniu w pełni przez Zamawiającego wszystkich uprawnień nabytych przed dniem odstąpienia, w szczególności w zakresie uprawnień z praw autorskich, gwarancji jakości, rękojmi oraz kar umownych.</w:t>
      </w:r>
    </w:p>
    <w:p w14:paraId="7884245C" w14:textId="67A9D600" w:rsidR="00A931DC" w:rsidRPr="00583697" w:rsidRDefault="00A931DC" w:rsidP="009A3C45">
      <w:pPr>
        <w:pStyle w:val="Akapitzlist"/>
        <w:numPr>
          <w:ilvl w:val="2"/>
          <w:numId w:val="16"/>
        </w:numPr>
        <w:tabs>
          <w:tab w:val="clear" w:pos="2723"/>
        </w:tabs>
        <w:spacing w:after="0" w:line="240" w:lineRule="auto"/>
        <w:ind w:left="426" w:hanging="426"/>
        <w:jc w:val="both"/>
        <w:rPr>
          <w:rFonts w:ascii="Times New Roman" w:eastAsia="Calibri" w:hAnsi="Times New Roman" w:cs="Times New Roman"/>
          <w:sz w:val="24"/>
          <w:szCs w:val="24"/>
        </w:rPr>
      </w:pPr>
      <w:r w:rsidRPr="00583697">
        <w:rPr>
          <w:rFonts w:ascii="Times New Roman" w:eastAsia="Calibri" w:hAnsi="Times New Roman" w:cs="Times New Roman"/>
          <w:sz w:val="24"/>
          <w:szCs w:val="24"/>
        </w:rPr>
        <w:t xml:space="preserve">W przypadkach odstąpienia od umowy Wykonawca może żądać jedynie wynagrodzenia należnego mu z tytułu wykonanego przedmiotu umowy do czasu odstąpienia od umowy </w:t>
      </w:r>
      <w:r w:rsidRPr="00583697">
        <w:rPr>
          <w:rFonts w:ascii="Times New Roman" w:eastAsia="Calibri" w:hAnsi="Times New Roman" w:cs="Times New Roman"/>
          <w:sz w:val="24"/>
          <w:szCs w:val="24"/>
        </w:rPr>
        <w:lastRenderedPageBreak/>
        <w:t>przez Zamawiającego (których wykonanie zostanie potwierdzone stosownym protokołem odbioru, podpisanym przez upoważnionych przedstawicieli Stron).</w:t>
      </w:r>
    </w:p>
    <w:p w14:paraId="0073D8E8" w14:textId="6E5C6616" w:rsidR="00A931DC" w:rsidRPr="00583697" w:rsidRDefault="00A931DC" w:rsidP="009A3C45">
      <w:pPr>
        <w:pStyle w:val="Akapitzlist"/>
        <w:numPr>
          <w:ilvl w:val="2"/>
          <w:numId w:val="16"/>
        </w:numPr>
        <w:tabs>
          <w:tab w:val="clear" w:pos="2723"/>
        </w:tabs>
        <w:spacing w:after="0" w:line="240" w:lineRule="auto"/>
        <w:ind w:left="426" w:hanging="426"/>
        <w:jc w:val="both"/>
        <w:rPr>
          <w:rFonts w:ascii="Times New Roman" w:eastAsia="Calibri" w:hAnsi="Times New Roman" w:cs="Times New Roman"/>
          <w:sz w:val="24"/>
          <w:szCs w:val="24"/>
        </w:rPr>
      </w:pPr>
      <w:r w:rsidRPr="00583697">
        <w:rPr>
          <w:rFonts w:ascii="Times New Roman" w:eastAsia="Calibri" w:hAnsi="Times New Roman" w:cs="Times New Roman"/>
          <w:sz w:val="24"/>
          <w:szCs w:val="24"/>
        </w:rPr>
        <w:t>W razie odstąpienia od umowy przez którąkolwiek ze stron Wykonawca ma obowiązek:</w:t>
      </w:r>
    </w:p>
    <w:p w14:paraId="7754FCF1" w14:textId="37BB5D88" w:rsidR="00A931DC" w:rsidRPr="00583697" w:rsidRDefault="00A931DC" w:rsidP="009A3C45">
      <w:pPr>
        <w:pStyle w:val="Akapitzlist"/>
        <w:numPr>
          <w:ilvl w:val="2"/>
          <w:numId w:val="25"/>
        </w:numPr>
        <w:tabs>
          <w:tab w:val="left" w:pos="709"/>
        </w:tabs>
        <w:spacing w:after="0" w:line="240" w:lineRule="auto"/>
        <w:ind w:left="709" w:hanging="283"/>
        <w:jc w:val="both"/>
        <w:rPr>
          <w:rFonts w:ascii="Times New Roman" w:eastAsia="Calibri" w:hAnsi="Times New Roman" w:cs="Times New Roman"/>
          <w:sz w:val="24"/>
          <w:szCs w:val="24"/>
        </w:rPr>
      </w:pPr>
      <w:r w:rsidRPr="00583697">
        <w:rPr>
          <w:rFonts w:ascii="Times New Roman" w:eastAsia="Calibri" w:hAnsi="Times New Roman" w:cs="Times New Roman"/>
          <w:sz w:val="24"/>
          <w:szCs w:val="24"/>
        </w:rPr>
        <w:t>wstrzymania realizacji przedmiotu umowy w trybie natychmiastowym,</w:t>
      </w:r>
    </w:p>
    <w:p w14:paraId="1278A064" w14:textId="5537E637" w:rsidR="00A931DC" w:rsidRPr="00583697" w:rsidRDefault="00A931DC" w:rsidP="009A3C45">
      <w:pPr>
        <w:pStyle w:val="Akapitzlist"/>
        <w:numPr>
          <w:ilvl w:val="2"/>
          <w:numId w:val="25"/>
        </w:numPr>
        <w:tabs>
          <w:tab w:val="left" w:pos="709"/>
        </w:tabs>
        <w:spacing w:after="0" w:line="240" w:lineRule="auto"/>
        <w:ind w:left="709" w:hanging="283"/>
        <w:jc w:val="both"/>
        <w:rPr>
          <w:rFonts w:ascii="Times New Roman" w:eastAsia="Calibri" w:hAnsi="Times New Roman" w:cs="Times New Roman"/>
          <w:sz w:val="24"/>
          <w:szCs w:val="24"/>
        </w:rPr>
      </w:pPr>
      <w:r w:rsidRPr="00583697">
        <w:rPr>
          <w:rFonts w:ascii="Times New Roman" w:eastAsia="Calibri" w:hAnsi="Times New Roman" w:cs="Times New Roman"/>
          <w:sz w:val="24"/>
          <w:szCs w:val="24"/>
        </w:rPr>
        <w:t xml:space="preserve">sporządzenia na koszt Wykonawcy, w terminie 5 dni roboczych od daty odstąpienia, inwentaryzacji wykonanych prac z określeniem wartości prac projektowych ujętych w Etapie I oraz procentowego zaawansowania realizacji </w:t>
      </w:r>
      <w:r w:rsidR="005063F3">
        <w:rPr>
          <w:rFonts w:ascii="Times New Roman" w:eastAsia="Calibri" w:hAnsi="Times New Roman" w:cs="Times New Roman"/>
          <w:sz w:val="24"/>
          <w:szCs w:val="24"/>
        </w:rPr>
        <w:t xml:space="preserve">Etapu II </w:t>
      </w:r>
      <w:r w:rsidRPr="00583697">
        <w:rPr>
          <w:rFonts w:ascii="Times New Roman" w:eastAsia="Calibri" w:hAnsi="Times New Roman" w:cs="Times New Roman"/>
          <w:sz w:val="24"/>
          <w:szCs w:val="24"/>
        </w:rPr>
        <w:t xml:space="preserve">według stanu na dzień odstąpienia; inwentaryzacja sporządzona na skutek odstąpienia od umowy wymaga zatwierdzenia przez zespół  nadzoru inwestorskiego, a po protokolarnym jej odbiorze bez uwag przez Zamawiającego, będzie stanowić podstawę do ostatecznego rozliczenia za przedmiot umowy i wystawienia przez Wykonawcę faktury VAT. </w:t>
      </w:r>
    </w:p>
    <w:p w14:paraId="54641A76" w14:textId="2585F5D9" w:rsidR="00583697" w:rsidRPr="00583697" w:rsidRDefault="00A931DC" w:rsidP="009A3C45">
      <w:pPr>
        <w:pStyle w:val="Akapitzlist"/>
        <w:numPr>
          <w:ilvl w:val="2"/>
          <w:numId w:val="16"/>
        </w:numPr>
        <w:tabs>
          <w:tab w:val="clear" w:pos="2723"/>
          <w:tab w:val="num" w:pos="426"/>
        </w:tabs>
        <w:spacing w:after="0" w:line="240" w:lineRule="auto"/>
        <w:ind w:left="426" w:hanging="426"/>
        <w:jc w:val="both"/>
        <w:rPr>
          <w:rFonts w:ascii="Times New Roman" w:eastAsia="Calibri" w:hAnsi="Times New Roman" w:cs="Times New Roman"/>
          <w:sz w:val="24"/>
          <w:szCs w:val="24"/>
        </w:rPr>
      </w:pPr>
      <w:r w:rsidRPr="00583697">
        <w:rPr>
          <w:rFonts w:ascii="Times New Roman" w:eastAsia="Calibri" w:hAnsi="Times New Roman" w:cs="Times New Roman"/>
          <w:sz w:val="24"/>
          <w:szCs w:val="24"/>
        </w:rPr>
        <w:t xml:space="preserve">Gdy Wykonawca nie sporządzi inwentaryzacji w terminie o którym mowa w </w:t>
      </w:r>
      <w:r w:rsidR="00583697">
        <w:rPr>
          <w:rFonts w:ascii="Times New Roman" w:eastAsia="Calibri" w:hAnsi="Times New Roman" w:cs="Times New Roman"/>
          <w:sz w:val="24"/>
          <w:szCs w:val="24"/>
        </w:rPr>
        <w:t>ust. 6</w:t>
      </w:r>
      <w:r w:rsidRPr="00583697">
        <w:rPr>
          <w:rFonts w:ascii="Times New Roman" w:eastAsia="Calibri" w:hAnsi="Times New Roman" w:cs="Times New Roman"/>
          <w:sz w:val="24"/>
          <w:szCs w:val="24"/>
        </w:rPr>
        <w:t xml:space="preserve"> </w:t>
      </w:r>
      <w:r w:rsidR="000E7817">
        <w:rPr>
          <w:rFonts w:ascii="Times New Roman" w:eastAsia="Calibri" w:hAnsi="Times New Roman" w:cs="Times New Roman"/>
          <w:sz w:val="24"/>
          <w:szCs w:val="24"/>
        </w:rPr>
        <w:t>pkt 2</w:t>
      </w:r>
      <w:r w:rsidRPr="00583697">
        <w:rPr>
          <w:rFonts w:ascii="Times New Roman" w:eastAsia="Calibri" w:hAnsi="Times New Roman" w:cs="Times New Roman"/>
          <w:sz w:val="24"/>
          <w:szCs w:val="24"/>
        </w:rPr>
        <w:t xml:space="preserve"> Zamawiający sporządzi ją własnym staraniem, a kosztami jej sporządzenia obciąży Wykonawcę poprzez potrącenie z wynagrodzenia należnego Wykonawcy.</w:t>
      </w:r>
    </w:p>
    <w:p w14:paraId="013D4A2A" w14:textId="1F5807E5" w:rsidR="00A931DC" w:rsidRPr="00583697" w:rsidRDefault="00A931DC" w:rsidP="009A3C45">
      <w:pPr>
        <w:pStyle w:val="Akapitzlist"/>
        <w:numPr>
          <w:ilvl w:val="2"/>
          <w:numId w:val="16"/>
        </w:numPr>
        <w:tabs>
          <w:tab w:val="clear" w:pos="2723"/>
          <w:tab w:val="num" w:pos="426"/>
        </w:tabs>
        <w:spacing w:after="0" w:line="240" w:lineRule="auto"/>
        <w:ind w:left="426" w:hanging="426"/>
        <w:jc w:val="both"/>
        <w:rPr>
          <w:rFonts w:ascii="Times New Roman" w:eastAsia="Calibri" w:hAnsi="Times New Roman" w:cs="Times New Roman"/>
          <w:sz w:val="24"/>
          <w:szCs w:val="24"/>
        </w:rPr>
      </w:pPr>
      <w:r w:rsidRPr="00583697">
        <w:rPr>
          <w:rFonts w:ascii="Times New Roman" w:eastAsia="Calibri" w:hAnsi="Times New Roman" w:cs="Times New Roman"/>
          <w:sz w:val="24"/>
          <w:szCs w:val="24"/>
        </w:rPr>
        <w:t>Koszty zabezpieczenia przerwanych robót pokrywa Wykonawca.</w:t>
      </w:r>
    </w:p>
    <w:p w14:paraId="2752DE30" w14:textId="77777777" w:rsidR="00A931DC" w:rsidRPr="00A931DC" w:rsidRDefault="00A931DC" w:rsidP="009A3C45">
      <w:pPr>
        <w:spacing w:after="60" w:line="240" w:lineRule="auto"/>
        <w:rPr>
          <w:rFonts w:ascii="Times New Roman" w:eastAsia="Calibri" w:hAnsi="Times New Roman" w:cs="Times New Roman"/>
          <w:sz w:val="28"/>
          <w:szCs w:val="28"/>
        </w:rPr>
      </w:pPr>
    </w:p>
    <w:p w14:paraId="2B3CF7F3" w14:textId="6A1ED978" w:rsidR="00583697" w:rsidRPr="00583697" w:rsidRDefault="00583697" w:rsidP="009A3C45">
      <w:pPr>
        <w:spacing w:after="0" w:line="240" w:lineRule="auto"/>
        <w:jc w:val="center"/>
        <w:rPr>
          <w:rFonts w:ascii="Times New Roman" w:eastAsia="Batang" w:hAnsi="Times New Roman" w:cs="Times New Roman"/>
          <w:b/>
          <w:sz w:val="24"/>
          <w:szCs w:val="24"/>
        </w:rPr>
      </w:pPr>
      <w:r w:rsidRPr="00583697">
        <w:rPr>
          <w:rFonts w:ascii="Times New Roman" w:eastAsia="Batang" w:hAnsi="Times New Roman" w:cs="Times New Roman"/>
          <w:b/>
          <w:sz w:val="24"/>
          <w:szCs w:val="24"/>
        </w:rPr>
        <w:t>§ 1</w:t>
      </w:r>
      <w:r w:rsidR="00D95B08">
        <w:rPr>
          <w:rFonts w:ascii="Times New Roman" w:eastAsia="Batang" w:hAnsi="Times New Roman" w:cs="Times New Roman"/>
          <w:b/>
          <w:sz w:val="24"/>
          <w:szCs w:val="24"/>
        </w:rPr>
        <w:t>3</w:t>
      </w:r>
    </w:p>
    <w:p w14:paraId="5D00E8DC" w14:textId="77777777" w:rsidR="00583697" w:rsidRPr="00583697" w:rsidRDefault="00583697" w:rsidP="009A3C45">
      <w:pPr>
        <w:spacing w:after="0" w:line="240" w:lineRule="auto"/>
        <w:jc w:val="center"/>
        <w:rPr>
          <w:rFonts w:ascii="Times New Roman" w:eastAsia="Times New Roman" w:hAnsi="Times New Roman" w:cs="Times New Roman"/>
          <w:b/>
          <w:sz w:val="24"/>
          <w:szCs w:val="24"/>
        </w:rPr>
      </w:pPr>
      <w:r w:rsidRPr="00583697">
        <w:rPr>
          <w:rFonts w:ascii="Times New Roman" w:eastAsia="Batang" w:hAnsi="Times New Roman" w:cs="Times New Roman"/>
          <w:b/>
          <w:sz w:val="24"/>
          <w:szCs w:val="24"/>
        </w:rPr>
        <w:t xml:space="preserve">Gwarancja i rękojmia </w:t>
      </w:r>
    </w:p>
    <w:p w14:paraId="76E91486" w14:textId="18AA3629" w:rsidR="00A931DC" w:rsidRDefault="00A931DC" w:rsidP="009A3C45">
      <w:pPr>
        <w:pStyle w:val="Akapitzlist"/>
        <w:numPr>
          <w:ilvl w:val="1"/>
          <w:numId w:val="27"/>
        </w:numPr>
        <w:autoSpaceDE w:val="0"/>
        <w:autoSpaceDN w:val="0"/>
        <w:spacing w:after="0" w:line="240" w:lineRule="auto"/>
        <w:ind w:left="426" w:hanging="426"/>
        <w:jc w:val="both"/>
        <w:rPr>
          <w:rFonts w:ascii="Times New Roman" w:eastAsia="Calibri" w:hAnsi="Times New Roman" w:cs="Times New Roman"/>
          <w:sz w:val="24"/>
          <w:szCs w:val="24"/>
        </w:rPr>
      </w:pPr>
      <w:r w:rsidRPr="008E5E31">
        <w:rPr>
          <w:rFonts w:ascii="Times New Roman" w:eastAsia="Calibri" w:hAnsi="Times New Roman" w:cs="Times New Roman"/>
          <w:sz w:val="24"/>
          <w:szCs w:val="24"/>
        </w:rPr>
        <w:t xml:space="preserve">Wykonawca udziela ..... </w:t>
      </w:r>
      <w:r w:rsidR="008E5E31">
        <w:rPr>
          <w:rFonts w:ascii="Times New Roman" w:eastAsia="Calibri" w:hAnsi="Times New Roman" w:cs="Times New Roman"/>
          <w:i/>
          <w:sz w:val="24"/>
          <w:szCs w:val="24"/>
        </w:rPr>
        <w:t>(w tym miejscu zostanie wpisany termin gwarancji zaoferowany przez Wykonawcę w ofercie)</w:t>
      </w:r>
      <w:r w:rsidR="008E5E31">
        <w:rPr>
          <w:rFonts w:ascii="Times New Roman" w:eastAsia="Calibri" w:hAnsi="Times New Roman" w:cs="Times New Roman"/>
          <w:sz w:val="24"/>
          <w:szCs w:val="24"/>
        </w:rPr>
        <w:t xml:space="preserve"> </w:t>
      </w:r>
      <w:r w:rsidRPr="008E5E31">
        <w:rPr>
          <w:rFonts w:ascii="Times New Roman" w:eastAsia="Calibri" w:hAnsi="Times New Roman" w:cs="Times New Roman"/>
          <w:sz w:val="24"/>
          <w:szCs w:val="24"/>
        </w:rPr>
        <w:t>miesięcy gwarancji bez ograniczeń jej zakresu na przedmiot umowy licząc od dnia podpisania przez strony protokołu odbioru końcowego.</w:t>
      </w:r>
    </w:p>
    <w:p w14:paraId="3932F484" w14:textId="77777777" w:rsidR="00934A75" w:rsidRDefault="002B57B3" w:rsidP="009A3C45">
      <w:pPr>
        <w:numPr>
          <w:ilvl w:val="1"/>
          <w:numId w:val="27"/>
        </w:numPr>
        <w:autoSpaceDE w:val="0"/>
        <w:autoSpaceDN w:val="0"/>
        <w:spacing w:after="0" w:line="240" w:lineRule="auto"/>
        <w:ind w:left="426" w:hanging="426"/>
        <w:jc w:val="both"/>
        <w:rPr>
          <w:rFonts w:ascii="Times New Roman" w:eastAsia="Calibri" w:hAnsi="Times New Roman" w:cs="Times New Roman"/>
          <w:sz w:val="24"/>
          <w:szCs w:val="24"/>
        </w:rPr>
      </w:pPr>
      <w:r w:rsidRPr="00897C93">
        <w:rPr>
          <w:rFonts w:ascii="Times New Roman" w:hAnsi="Times New Roman" w:cs="Times New Roman"/>
          <w:sz w:val="24"/>
          <w:szCs w:val="24"/>
        </w:rPr>
        <w:t xml:space="preserve">Okres rękojmi za </w:t>
      </w:r>
      <w:r w:rsidR="00897C93">
        <w:rPr>
          <w:rFonts w:ascii="Times New Roman" w:hAnsi="Times New Roman" w:cs="Times New Roman"/>
          <w:sz w:val="24"/>
          <w:szCs w:val="24"/>
        </w:rPr>
        <w:t>przedmiot umowy</w:t>
      </w:r>
      <w:r w:rsidRPr="00897C93">
        <w:rPr>
          <w:rFonts w:ascii="Times New Roman" w:hAnsi="Times New Roman" w:cs="Times New Roman"/>
          <w:sz w:val="24"/>
          <w:szCs w:val="24"/>
        </w:rPr>
        <w:t xml:space="preserve"> jest równy okresowi udzielonej gwarancji, który wskazano w ust. 1. </w:t>
      </w:r>
    </w:p>
    <w:p w14:paraId="7D239231" w14:textId="77777777" w:rsidR="00934A75" w:rsidRDefault="00A931DC" w:rsidP="009A3C45">
      <w:pPr>
        <w:numPr>
          <w:ilvl w:val="1"/>
          <w:numId w:val="27"/>
        </w:numPr>
        <w:autoSpaceDE w:val="0"/>
        <w:autoSpaceDN w:val="0"/>
        <w:spacing w:after="0" w:line="240" w:lineRule="auto"/>
        <w:ind w:left="426" w:hanging="426"/>
        <w:jc w:val="both"/>
        <w:rPr>
          <w:rFonts w:ascii="Times New Roman" w:eastAsia="Calibri" w:hAnsi="Times New Roman" w:cs="Times New Roman"/>
          <w:sz w:val="24"/>
          <w:szCs w:val="24"/>
        </w:rPr>
      </w:pPr>
      <w:r w:rsidRPr="00934A75">
        <w:rPr>
          <w:rFonts w:ascii="Times New Roman" w:eastAsia="Calibri" w:hAnsi="Times New Roman" w:cs="Times New Roman"/>
          <w:sz w:val="24"/>
          <w:szCs w:val="24"/>
        </w:rPr>
        <w:t>Wykonawca zobowiązuje się w okresie trwania gwarancji do bezpłatnego konserwowania dźwigu w zakresie podstawowym w sposób ustalony Instrukcją Konserwacji oraz Dokumentacją Techniczno-Ruchową.</w:t>
      </w:r>
    </w:p>
    <w:p w14:paraId="3EF1D325" w14:textId="77777777" w:rsidR="00182F52" w:rsidRDefault="00A931DC" w:rsidP="009A3C45">
      <w:pPr>
        <w:numPr>
          <w:ilvl w:val="1"/>
          <w:numId w:val="27"/>
        </w:numPr>
        <w:autoSpaceDE w:val="0"/>
        <w:autoSpaceDN w:val="0"/>
        <w:spacing w:after="0" w:line="240" w:lineRule="auto"/>
        <w:ind w:left="426" w:hanging="426"/>
        <w:jc w:val="both"/>
        <w:rPr>
          <w:rFonts w:ascii="Times New Roman" w:eastAsia="Calibri" w:hAnsi="Times New Roman" w:cs="Times New Roman"/>
          <w:sz w:val="24"/>
          <w:szCs w:val="24"/>
        </w:rPr>
      </w:pPr>
      <w:r w:rsidRPr="00CB0A49">
        <w:rPr>
          <w:rFonts w:ascii="Times New Roman" w:eastAsia="Calibri" w:hAnsi="Times New Roman" w:cs="Times New Roman"/>
          <w:sz w:val="24"/>
          <w:szCs w:val="24"/>
        </w:rPr>
        <w:t xml:space="preserve">Wykonawca zobowiązuje w okresie trwania gwarancji do bezpłatnego utrzymania </w:t>
      </w:r>
      <w:r w:rsidR="00C10516" w:rsidRPr="00CB0A49">
        <w:rPr>
          <w:rFonts w:ascii="Times New Roman" w:eastAsia="Calibri" w:hAnsi="Times New Roman" w:cs="Times New Roman"/>
          <w:sz w:val="24"/>
          <w:szCs w:val="24"/>
        </w:rPr>
        <w:t xml:space="preserve">dźwigu </w:t>
      </w:r>
      <w:r w:rsidRPr="00CB0A49">
        <w:rPr>
          <w:rFonts w:ascii="Times New Roman" w:eastAsia="Calibri" w:hAnsi="Times New Roman" w:cs="Times New Roman"/>
          <w:sz w:val="24"/>
          <w:szCs w:val="24"/>
        </w:rPr>
        <w:t xml:space="preserve">w stałym ruchu, dokonywanie przeglądów oraz usuwanie na bieżąco zauważonych nieprawidłowości w </w:t>
      </w:r>
      <w:r w:rsidR="00C10516" w:rsidRPr="00CB0A49">
        <w:rPr>
          <w:rFonts w:ascii="Times New Roman" w:eastAsia="Calibri" w:hAnsi="Times New Roman" w:cs="Times New Roman"/>
          <w:sz w:val="24"/>
          <w:szCs w:val="24"/>
        </w:rPr>
        <w:t xml:space="preserve">jego </w:t>
      </w:r>
      <w:r w:rsidRPr="00CB0A49">
        <w:rPr>
          <w:rFonts w:ascii="Times New Roman" w:eastAsia="Calibri" w:hAnsi="Times New Roman" w:cs="Times New Roman"/>
          <w:sz w:val="24"/>
          <w:szCs w:val="24"/>
        </w:rPr>
        <w:t xml:space="preserve">działaniu. </w:t>
      </w:r>
    </w:p>
    <w:p w14:paraId="39061D30" w14:textId="5E3E0D1A" w:rsidR="00FD7431" w:rsidRPr="00182F52" w:rsidRDefault="00FD7431" w:rsidP="009A3C45">
      <w:pPr>
        <w:autoSpaceDE w:val="0"/>
        <w:autoSpaceDN w:val="0"/>
        <w:spacing w:after="0" w:line="240" w:lineRule="auto"/>
        <w:ind w:left="426"/>
        <w:jc w:val="both"/>
        <w:rPr>
          <w:rFonts w:ascii="Times New Roman" w:eastAsia="Calibri" w:hAnsi="Times New Roman" w:cs="Times New Roman"/>
          <w:sz w:val="24"/>
          <w:szCs w:val="24"/>
        </w:rPr>
      </w:pPr>
      <w:r w:rsidRPr="00182F52">
        <w:rPr>
          <w:rFonts w:ascii="Times New Roman" w:eastAsia="Calibri" w:hAnsi="Times New Roman" w:cs="Times New Roman"/>
          <w:sz w:val="24"/>
          <w:szCs w:val="24"/>
          <w:lang w:eastAsia="en-US"/>
        </w:rPr>
        <w:t>W</w:t>
      </w:r>
      <w:r w:rsidR="005E5D17" w:rsidRPr="00182F52">
        <w:rPr>
          <w:rFonts w:ascii="Times New Roman" w:eastAsia="Calibri" w:hAnsi="Times New Roman" w:cs="Times New Roman"/>
          <w:sz w:val="24"/>
          <w:szCs w:val="24"/>
          <w:lang w:eastAsia="en-US"/>
        </w:rPr>
        <w:t xml:space="preserve"> okresie gwarancji Wykonawca zapewni na swój koszt:</w:t>
      </w:r>
    </w:p>
    <w:p w14:paraId="75FCFBFA" w14:textId="1BFD550A" w:rsidR="0074418D" w:rsidRPr="00182F52" w:rsidRDefault="005E5D17" w:rsidP="009A3C45">
      <w:pPr>
        <w:pStyle w:val="Akapitzlist"/>
        <w:numPr>
          <w:ilvl w:val="2"/>
          <w:numId w:val="27"/>
        </w:numPr>
        <w:autoSpaceDE w:val="0"/>
        <w:autoSpaceDN w:val="0"/>
        <w:spacing w:after="0" w:line="240" w:lineRule="auto"/>
        <w:ind w:left="851" w:hanging="284"/>
        <w:jc w:val="both"/>
        <w:rPr>
          <w:rFonts w:ascii="Times New Roman" w:eastAsia="Calibri" w:hAnsi="Times New Roman" w:cs="Times New Roman"/>
          <w:sz w:val="24"/>
          <w:szCs w:val="24"/>
        </w:rPr>
      </w:pPr>
      <w:r w:rsidRPr="00182F52">
        <w:rPr>
          <w:rFonts w:ascii="Times New Roman" w:eastAsia="Calibri" w:hAnsi="Times New Roman" w:cs="Times New Roman"/>
          <w:sz w:val="24"/>
          <w:szCs w:val="24"/>
          <w:lang w:eastAsia="en-US"/>
        </w:rPr>
        <w:t xml:space="preserve">całodobowy serwis, w tym usuwanie awarii windy osobowej w możliwie najkrótszym </w:t>
      </w:r>
      <w:r w:rsidR="0074418D" w:rsidRPr="00182F52">
        <w:rPr>
          <w:rFonts w:ascii="Times New Roman" w:eastAsia="Calibri" w:hAnsi="Times New Roman" w:cs="Times New Roman"/>
          <w:sz w:val="24"/>
          <w:szCs w:val="24"/>
          <w:lang w:eastAsia="en-US"/>
        </w:rPr>
        <w:t>terminie</w:t>
      </w:r>
      <w:r w:rsidRPr="00182F52">
        <w:rPr>
          <w:rFonts w:ascii="Times New Roman" w:eastAsia="Calibri" w:hAnsi="Times New Roman" w:cs="Times New Roman"/>
          <w:sz w:val="24"/>
          <w:szCs w:val="24"/>
          <w:lang w:eastAsia="en-US"/>
        </w:rPr>
        <w:t>,</w:t>
      </w:r>
      <w:r w:rsidR="0074418D" w:rsidRPr="00182F52">
        <w:rPr>
          <w:rFonts w:ascii="Times New Roman" w:eastAsia="Calibri" w:hAnsi="Times New Roman" w:cs="Times New Roman"/>
          <w:sz w:val="24"/>
          <w:szCs w:val="24"/>
          <w:lang w:eastAsia="en-US"/>
        </w:rPr>
        <w:t xml:space="preserve"> jednak nie dłuższym niż ustalony każdorazowo z Zamawiającym</w:t>
      </w:r>
    </w:p>
    <w:p w14:paraId="53863884" w14:textId="60B4300E" w:rsidR="00FD7431" w:rsidRPr="00182F52" w:rsidRDefault="005E5D17" w:rsidP="009A3C45">
      <w:pPr>
        <w:autoSpaceDE w:val="0"/>
        <w:autoSpaceDN w:val="0"/>
        <w:spacing w:after="0" w:line="240" w:lineRule="auto"/>
        <w:ind w:left="709"/>
        <w:jc w:val="both"/>
        <w:rPr>
          <w:rFonts w:ascii="Times New Roman" w:eastAsia="Calibri" w:hAnsi="Times New Roman" w:cs="Times New Roman"/>
          <w:sz w:val="24"/>
          <w:szCs w:val="24"/>
        </w:rPr>
      </w:pPr>
      <w:r w:rsidRPr="00182F52">
        <w:rPr>
          <w:rFonts w:ascii="Times New Roman" w:eastAsia="Calibri" w:hAnsi="Times New Roman" w:cs="Times New Roman"/>
          <w:sz w:val="24"/>
          <w:szCs w:val="24"/>
          <w:lang w:eastAsia="en-US"/>
        </w:rPr>
        <w:t xml:space="preserve">przy czym maksymalny czas dojazdu Wykonawcy </w:t>
      </w:r>
      <w:r w:rsidR="002F418A" w:rsidRPr="00182F52">
        <w:rPr>
          <w:rFonts w:ascii="Times New Roman" w:eastAsia="Calibri" w:hAnsi="Times New Roman" w:cs="Times New Roman"/>
          <w:sz w:val="24"/>
          <w:szCs w:val="24"/>
          <w:lang w:eastAsia="en-US"/>
        </w:rPr>
        <w:t xml:space="preserve">do miejsca wystąpienia awarii </w:t>
      </w:r>
      <w:r w:rsidRPr="00182F52">
        <w:rPr>
          <w:rFonts w:ascii="Times New Roman" w:eastAsia="Calibri" w:hAnsi="Times New Roman" w:cs="Times New Roman"/>
          <w:sz w:val="24"/>
          <w:szCs w:val="24"/>
          <w:lang w:eastAsia="en-US"/>
        </w:rPr>
        <w:t>nie przekroczy:</w:t>
      </w:r>
    </w:p>
    <w:p w14:paraId="011C6274" w14:textId="5832D61D" w:rsidR="00FD7431" w:rsidRPr="00182F52" w:rsidRDefault="00FD7431" w:rsidP="009A3C45">
      <w:pPr>
        <w:autoSpaceDE w:val="0"/>
        <w:autoSpaceDN w:val="0"/>
        <w:spacing w:after="0" w:line="240" w:lineRule="auto"/>
        <w:ind w:left="993" w:hanging="142"/>
        <w:jc w:val="both"/>
        <w:rPr>
          <w:rFonts w:ascii="Times New Roman" w:eastAsia="Calibri" w:hAnsi="Times New Roman" w:cs="Times New Roman"/>
          <w:sz w:val="24"/>
          <w:szCs w:val="24"/>
          <w:lang w:eastAsia="en-US"/>
        </w:rPr>
      </w:pPr>
      <w:r w:rsidRPr="00182F52">
        <w:rPr>
          <w:rFonts w:ascii="Times New Roman" w:eastAsia="Calibri" w:hAnsi="Times New Roman" w:cs="Times New Roman"/>
          <w:sz w:val="24"/>
          <w:szCs w:val="24"/>
          <w:lang w:eastAsia="en-US"/>
        </w:rPr>
        <w:t>-</w:t>
      </w:r>
      <w:r w:rsidR="005E5D17" w:rsidRPr="00182F52">
        <w:rPr>
          <w:rFonts w:ascii="Times New Roman" w:eastAsia="Calibri" w:hAnsi="Times New Roman" w:cs="Times New Roman"/>
          <w:sz w:val="24"/>
          <w:szCs w:val="24"/>
          <w:lang w:eastAsia="en-US"/>
        </w:rPr>
        <w:t xml:space="preserve"> w przypadku uwięzienia osób w windzie – 1 godziny od momentu zgłoszenia przez Zamawiającego,</w:t>
      </w:r>
    </w:p>
    <w:p w14:paraId="5119D26C" w14:textId="38F9AAAC" w:rsidR="005E5D17" w:rsidRPr="00FD7431" w:rsidRDefault="005E5D17" w:rsidP="009A3C45">
      <w:pPr>
        <w:pStyle w:val="Akapitzlist"/>
        <w:autoSpaceDE w:val="0"/>
        <w:autoSpaceDN w:val="0"/>
        <w:spacing w:after="0" w:line="240" w:lineRule="auto"/>
        <w:ind w:left="993" w:hanging="142"/>
        <w:jc w:val="both"/>
        <w:rPr>
          <w:rFonts w:ascii="Times New Roman" w:eastAsia="Calibri" w:hAnsi="Times New Roman" w:cs="Times New Roman"/>
          <w:sz w:val="24"/>
          <w:szCs w:val="24"/>
          <w:lang w:eastAsia="en-US"/>
        </w:rPr>
      </w:pPr>
      <w:r w:rsidRPr="00182F52">
        <w:rPr>
          <w:rFonts w:ascii="Times New Roman" w:eastAsia="Calibri" w:hAnsi="Times New Roman" w:cs="Times New Roman"/>
          <w:sz w:val="24"/>
          <w:szCs w:val="24"/>
          <w:lang w:eastAsia="en-US"/>
        </w:rPr>
        <w:t>- w pozostałych przypadkach – do 24 godzin od momentu zgłoszenia przez Zamawiającego</w:t>
      </w:r>
      <w:r w:rsidRPr="00FD7431">
        <w:rPr>
          <w:rFonts w:ascii="Times New Roman" w:eastAsia="Calibri" w:hAnsi="Times New Roman" w:cs="Times New Roman"/>
          <w:sz w:val="24"/>
          <w:szCs w:val="24"/>
          <w:lang w:eastAsia="en-US"/>
        </w:rPr>
        <w:t>,</w:t>
      </w:r>
    </w:p>
    <w:p w14:paraId="5753F979" w14:textId="77777777" w:rsidR="00FD7431" w:rsidRDefault="00FD7431" w:rsidP="009A3C45">
      <w:pPr>
        <w:pStyle w:val="Akapitzlist"/>
        <w:numPr>
          <w:ilvl w:val="2"/>
          <w:numId w:val="27"/>
        </w:numPr>
        <w:autoSpaceDE w:val="0"/>
        <w:autoSpaceDN w:val="0"/>
        <w:spacing w:after="0" w:line="240" w:lineRule="auto"/>
        <w:ind w:left="851" w:hanging="284"/>
        <w:jc w:val="both"/>
        <w:rPr>
          <w:rFonts w:ascii="Times New Roman" w:eastAsia="Calibri" w:hAnsi="Times New Roman" w:cs="Times New Roman"/>
          <w:sz w:val="24"/>
          <w:szCs w:val="24"/>
          <w:lang w:eastAsia="en-US"/>
        </w:rPr>
      </w:pPr>
      <w:r w:rsidRPr="00FD7431">
        <w:rPr>
          <w:rFonts w:ascii="Times New Roman" w:eastAsia="Calibri" w:hAnsi="Times New Roman" w:cs="Times New Roman"/>
          <w:sz w:val="24"/>
          <w:szCs w:val="24"/>
          <w:lang w:eastAsia="en-US"/>
        </w:rPr>
        <w:t>comiesięczną konserwację eksploatacyjną windy, zgodnie z wymogami Dokumentacji Techniczno - Ruchowej (DTR) i zaleceniami UDT,</w:t>
      </w:r>
    </w:p>
    <w:p w14:paraId="5BEC7CE7" w14:textId="64B08625" w:rsidR="00FD7431" w:rsidRPr="00FD7431" w:rsidRDefault="00FD7431" w:rsidP="009A3C45">
      <w:pPr>
        <w:pStyle w:val="Akapitzlist"/>
        <w:numPr>
          <w:ilvl w:val="2"/>
          <w:numId w:val="27"/>
        </w:numPr>
        <w:autoSpaceDE w:val="0"/>
        <w:autoSpaceDN w:val="0"/>
        <w:spacing w:after="0" w:line="240" w:lineRule="auto"/>
        <w:ind w:left="851" w:hanging="284"/>
        <w:jc w:val="both"/>
        <w:rPr>
          <w:rFonts w:ascii="Times New Roman" w:eastAsia="Calibri" w:hAnsi="Times New Roman" w:cs="Times New Roman"/>
          <w:sz w:val="24"/>
          <w:szCs w:val="24"/>
          <w:lang w:eastAsia="en-US"/>
        </w:rPr>
      </w:pPr>
      <w:r w:rsidRPr="00FD7431">
        <w:rPr>
          <w:rFonts w:ascii="Times New Roman" w:eastAsia="Calibri" w:hAnsi="Times New Roman" w:cs="Times New Roman"/>
          <w:sz w:val="24"/>
          <w:szCs w:val="24"/>
          <w:lang w:eastAsia="en-US"/>
        </w:rPr>
        <w:t>naprawę lub wymianę urządzeń, armatury i instalacji</w:t>
      </w:r>
      <w:r w:rsidR="00FD434D">
        <w:rPr>
          <w:rFonts w:ascii="Times New Roman" w:eastAsia="Calibri" w:hAnsi="Times New Roman" w:cs="Times New Roman"/>
          <w:sz w:val="24"/>
          <w:szCs w:val="24"/>
          <w:lang w:eastAsia="en-US"/>
        </w:rPr>
        <w:t>, które zostały wykonane, dostarczone i zamontowane w ramach przedmiotu zamówienia</w:t>
      </w:r>
      <w:r w:rsidRPr="00FD7431">
        <w:rPr>
          <w:rFonts w:ascii="Times New Roman" w:eastAsia="Calibri" w:hAnsi="Times New Roman" w:cs="Times New Roman"/>
          <w:sz w:val="24"/>
          <w:szCs w:val="24"/>
          <w:lang w:eastAsia="en-US"/>
        </w:rPr>
        <w:t>.</w:t>
      </w:r>
    </w:p>
    <w:p w14:paraId="093B6EB5" w14:textId="77777777" w:rsidR="005E5D17" w:rsidRDefault="005E5D17" w:rsidP="009A3C45">
      <w:pPr>
        <w:autoSpaceDE w:val="0"/>
        <w:autoSpaceDN w:val="0"/>
        <w:spacing w:after="0" w:line="240" w:lineRule="auto"/>
        <w:ind w:left="426" w:hanging="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5. </w:t>
      </w:r>
      <w:r w:rsidR="00A931DC" w:rsidRPr="005E5D17">
        <w:rPr>
          <w:rFonts w:ascii="Times New Roman" w:eastAsia="Calibri" w:hAnsi="Times New Roman" w:cs="Times New Roman"/>
          <w:sz w:val="24"/>
          <w:szCs w:val="24"/>
        </w:rPr>
        <w:t>Wykonawca zapewnia całodobowe pogotowie techniczne pod telefonem nr ............................</w:t>
      </w:r>
      <w:r w:rsidR="008E5E31" w:rsidRPr="005E5D17">
        <w:rPr>
          <w:rFonts w:ascii="Times New Roman" w:eastAsia="Calibri" w:hAnsi="Times New Roman" w:cs="Times New Roman"/>
          <w:sz w:val="24"/>
          <w:szCs w:val="24"/>
        </w:rPr>
        <w:t>...................</w:t>
      </w:r>
      <w:r w:rsidR="00A931DC" w:rsidRPr="005E5D17">
        <w:rPr>
          <w:rFonts w:ascii="Times New Roman" w:eastAsia="Calibri" w:hAnsi="Times New Roman" w:cs="Times New Roman"/>
          <w:sz w:val="24"/>
          <w:szCs w:val="24"/>
        </w:rPr>
        <w:t>.</w:t>
      </w:r>
    </w:p>
    <w:p w14:paraId="5BC371EC" w14:textId="77777777" w:rsidR="005E5D17" w:rsidRDefault="005E5D17" w:rsidP="009A3C45">
      <w:pPr>
        <w:autoSpaceDE w:val="0"/>
        <w:autoSpaceDN w:val="0"/>
        <w:spacing w:after="0" w:line="240" w:lineRule="auto"/>
        <w:ind w:left="426" w:hanging="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6. </w:t>
      </w:r>
      <w:r w:rsidR="00A931DC" w:rsidRPr="005E5D17">
        <w:rPr>
          <w:rFonts w:ascii="Times New Roman" w:eastAsia="Calibri" w:hAnsi="Times New Roman" w:cs="Times New Roman"/>
          <w:sz w:val="24"/>
          <w:szCs w:val="24"/>
        </w:rPr>
        <w:t xml:space="preserve">Wykonawca zobowiązuje się do wykonania usług o których mowa w </w:t>
      </w:r>
      <w:r w:rsidR="008E5E31" w:rsidRPr="005E5D17">
        <w:rPr>
          <w:rFonts w:ascii="Times New Roman" w:eastAsia="Calibri" w:hAnsi="Times New Roman" w:cs="Times New Roman"/>
          <w:sz w:val="24"/>
          <w:szCs w:val="24"/>
        </w:rPr>
        <w:t xml:space="preserve">ust. </w:t>
      </w:r>
      <w:r w:rsidR="002B57B3" w:rsidRPr="005E5D17">
        <w:rPr>
          <w:rFonts w:ascii="Times New Roman" w:eastAsia="Calibri" w:hAnsi="Times New Roman" w:cs="Times New Roman"/>
          <w:sz w:val="24"/>
          <w:szCs w:val="24"/>
        </w:rPr>
        <w:t xml:space="preserve">3 </w:t>
      </w:r>
      <w:r w:rsidR="00A931DC" w:rsidRPr="005E5D17">
        <w:rPr>
          <w:rFonts w:ascii="Times New Roman" w:eastAsia="Calibri" w:hAnsi="Times New Roman" w:cs="Times New Roman"/>
          <w:sz w:val="24"/>
          <w:szCs w:val="24"/>
        </w:rPr>
        <w:t>bez wezwania ze strony Zamawiającego i bez wystawiania zleceń.</w:t>
      </w:r>
    </w:p>
    <w:p w14:paraId="084001A9" w14:textId="77777777" w:rsidR="005E5D17" w:rsidRDefault="005E5D17" w:rsidP="009A3C45">
      <w:pPr>
        <w:autoSpaceDE w:val="0"/>
        <w:autoSpaceDN w:val="0"/>
        <w:spacing w:after="0" w:line="240" w:lineRule="auto"/>
        <w:ind w:left="426" w:hanging="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7. </w:t>
      </w:r>
      <w:r w:rsidR="00A931DC" w:rsidRPr="005E5D17">
        <w:rPr>
          <w:rFonts w:ascii="Times New Roman" w:eastAsia="Calibri" w:hAnsi="Times New Roman" w:cs="Times New Roman"/>
          <w:sz w:val="24"/>
          <w:szCs w:val="24"/>
        </w:rPr>
        <w:t xml:space="preserve">Naprawy wykonywane w związku z dewastacją dźwigów, kradzieżą, umyślnym zniszczeniem itp. wykonywane będą w oparciu o oddzielnie płatne zlecenie, poprzedzone ofertą Wykonawcy, która po akceptacji Zamawiającego i wykonaniu usługi, będzie podstawą do wystawienia faktury VAT. </w:t>
      </w:r>
    </w:p>
    <w:p w14:paraId="754C70F1" w14:textId="16C654DA" w:rsidR="00A931DC" w:rsidRPr="005E5D17" w:rsidRDefault="005E5D17" w:rsidP="009A3C45">
      <w:pPr>
        <w:autoSpaceDE w:val="0"/>
        <w:autoSpaceDN w:val="0"/>
        <w:spacing w:after="0" w:line="240" w:lineRule="auto"/>
        <w:ind w:left="426" w:hanging="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8. </w:t>
      </w:r>
      <w:r w:rsidR="00A931DC" w:rsidRPr="005E5D17">
        <w:rPr>
          <w:rFonts w:ascii="Times New Roman" w:eastAsia="Calibri" w:hAnsi="Times New Roman" w:cs="Times New Roman"/>
          <w:sz w:val="24"/>
          <w:szCs w:val="24"/>
        </w:rPr>
        <w:t xml:space="preserve">O wszelkich usterkach zauważonych, a  wykraczających poza gwarancję i rękojmię oraz poza zakres wskazany w </w:t>
      </w:r>
      <w:r w:rsidR="008E5E31" w:rsidRPr="005E5D17">
        <w:rPr>
          <w:rFonts w:ascii="Times New Roman" w:eastAsia="Calibri" w:hAnsi="Times New Roman" w:cs="Times New Roman"/>
          <w:sz w:val="24"/>
          <w:szCs w:val="24"/>
        </w:rPr>
        <w:t xml:space="preserve">ust. </w:t>
      </w:r>
      <w:r w:rsidR="002B57B3" w:rsidRPr="005E5D17">
        <w:rPr>
          <w:rFonts w:ascii="Times New Roman" w:eastAsia="Calibri" w:hAnsi="Times New Roman" w:cs="Times New Roman"/>
          <w:sz w:val="24"/>
          <w:szCs w:val="24"/>
        </w:rPr>
        <w:t xml:space="preserve">3 </w:t>
      </w:r>
      <w:r w:rsidR="00A931DC" w:rsidRPr="005E5D17">
        <w:rPr>
          <w:rFonts w:ascii="Times New Roman" w:eastAsia="Calibri" w:hAnsi="Times New Roman" w:cs="Times New Roman"/>
          <w:sz w:val="24"/>
          <w:szCs w:val="24"/>
        </w:rPr>
        <w:t>Wykonawca zobowiązany jest powiadomić Zamawiającego.</w:t>
      </w:r>
    </w:p>
    <w:p w14:paraId="3EF034F7" w14:textId="77777777" w:rsidR="005E5D17" w:rsidRDefault="00A931DC" w:rsidP="009A3C45">
      <w:pPr>
        <w:pStyle w:val="Akapitzlist"/>
        <w:numPr>
          <w:ilvl w:val="2"/>
          <w:numId w:val="16"/>
        </w:numPr>
        <w:tabs>
          <w:tab w:val="clear" w:pos="2723"/>
        </w:tabs>
        <w:autoSpaceDE w:val="0"/>
        <w:autoSpaceDN w:val="0"/>
        <w:spacing w:after="0" w:line="240" w:lineRule="auto"/>
        <w:ind w:left="426" w:hanging="426"/>
        <w:jc w:val="both"/>
        <w:rPr>
          <w:rFonts w:ascii="Times New Roman" w:eastAsia="Calibri" w:hAnsi="Times New Roman" w:cs="Times New Roman"/>
          <w:sz w:val="24"/>
          <w:szCs w:val="24"/>
        </w:rPr>
      </w:pPr>
      <w:r w:rsidRPr="005E5D17">
        <w:rPr>
          <w:rFonts w:ascii="Times New Roman" w:eastAsia="Calibri" w:hAnsi="Times New Roman" w:cs="Times New Roman"/>
          <w:sz w:val="24"/>
          <w:szCs w:val="24"/>
        </w:rPr>
        <w:t xml:space="preserve">Wykonawca w okresie gwarancji będzie zobowiązany do ponoszenia kosztów za wykonywanie pomiarów zabezpieczenia przed porażeniem. Pomiary wykonywane będą jeden raz w roku. </w:t>
      </w:r>
    </w:p>
    <w:p w14:paraId="217E0F59" w14:textId="77777777" w:rsidR="005E5D17" w:rsidRDefault="00A931DC" w:rsidP="009A3C45">
      <w:pPr>
        <w:pStyle w:val="Akapitzlist"/>
        <w:numPr>
          <w:ilvl w:val="2"/>
          <w:numId w:val="16"/>
        </w:numPr>
        <w:tabs>
          <w:tab w:val="clear" w:pos="2723"/>
        </w:tabs>
        <w:autoSpaceDE w:val="0"/>
        <w:autoSpaceDN w:val="0"/>
        <w:spacing w:after="0" w:line="240" w:lineRule="auto"/>
        <w:ind w:left="426" w:hanging="426"/>
        <w:jc w:val="both"/>
        <w:rPr>
          <w:rFonts w:ascii="Times New Roman" w:eastAsia="Calibri" w:hAnsi="Times New Roman" w:cs="Times New Roman"/>
          <w:sz w:val="24"/>
          <w:szCs w:val="24"/>
        </w:rPr>
      </w:pPr>
      <w:r w:rsidRPr="005E5D17">
        <w:rPr>
          <w:rFonts w:ascii="Times New Roman" w:eastAsia="Calibri" w:hAnsi="Times New Roman" w:cs="Times New Roman"/>
          <w:sz w:val="24"/>
          <w:szCs w:val="24"/>
        </w:rPr>
        <w:t xml:space="preserve">Wykonawca w ramach usług, o których mowa w </w:t>
      </w:r>
      <w:r w:rsidR="008E5E31" w:rsidRPr="005E5D17">
        <w:rPr>
          <w:rFonts w:ascii="Times New Roman" w:eastAsia="Calibri" w:hAnsi="Times New Roman" w:cs="Times New Roman"/>
          <w:sz w:val="24"/>
          <w:szCs w:val="24"/>
        </w:rPr>
        <w:t xml:space="preserve">ust. </w:t>
      </w:r>
      <w:r w:rsidR="002B57B3" w:rsidRPr="005E5D17">
        <w:rPr>
          <w:rFonts w:ascii="Times New Roman" w:eastAsia="Calibri" w:hAnsi="Times New Roman" w:cs="Times New Roman"/>
          <w:sz w:val="24"/>
          <w:szCs w:val="24"/>
        </w:rPr>
        <w:t xml:space="preserve">3 </w:t>
      </w:r>
      <w:r w:rsidRPr="005E5D17">
        <w:rPr>
          <w:rFonts w:ascii="Times New Roman" w:eastAsia="Calibri" w:hAnsi="Times New Roman" w:cs="Times New Roman"/>
          <w:sz w:val="24"/>
          <w:szCs w:val="24"/>
        </w:rPr>
        <w:t>powyżej będzie zobowiązany w okresie gwarancji ponosić  koszt robocizny, dojazdu, udziału w odbiorach okresowych UDT oraz koszt drobnych materiałów konserwacyjnych takich jak: wkładki bezpiecznikowe, cewki, żarówki sygnalizacyjne i oświetlenia kabiny, smary eksploatacyjne i czyściwo.</w:t>
      </w:r>
    </w:p>
    <w:p w14:paraId="2D4752BF" w14:textId="7C1F930F" w:rsidR="00A931DC" w:rsidRPr="005E5D17" w:rsidRDefault="00A931DC" w:rsidP="009A3C45">
      <w:pPr>
        <w:pStyle w:val="Akapitzlist"/>
        <w:numPr>
          <w:ilvl w:val="2"/>
          <w:numId w:val="16"/>
        </w:numPr>
        <w:tabs>
          <w:tab w:val="clear" w:pos="2723"/>
        </w:tabs>
        <w:autoSpaceDE w:val="0"/>
        <w:autoSpaceDN w:val="0"/>
        <w:spacing w:after="0" w:line="240" w:lineRule="auto"/>
        <w:ind w:left="426" w:hanging="426"/>
        <w:jc w:val="both"/>
        <w:rPr>
          <w:rFonts w:ascii="Times New Roman" w:eastAsia="Calibri" w:hAnsi="Times New Roman" w:cs="Times New Roman"/>
          <w:sz w:val="24"/>
          <w:szCs w:val="24"/>
        </w:rPr>
      </w:pPr>
      <w:r w:rsidRPr="005E5D17">
        <w:rPr>
          <w:rFonts w:ascii="Times New Roman" w:eastAsia="Calibri" w:hAnsi="Times New Roman" w:cs="Times New Roman"/>
          <w:sz w:val="24"/>
          <w:szCs w:val="24"/>
        </w:rPr>
        <w:t>Zamawiający zobowiązany jest:</w:t>
      </w:r>
    </w:p>
    <w:p w14:paraId="14256E0E" w14:textId="77777777" w:rsidR="005E5D17" w:rsidRDefault="00A931DC" w:rsidP="009A3C45">
      <w:pPr>
        <w:pStyle w:val="Akapitzlist"/>
        <w:numPr>
          <w:ilvl w:val="1"/>
          <w:numId w:val="43"/>
        </w:numPr>
        <w:tabs>
          <w:tab w:val="clear" w:pos="2003"/>
          <w:tab w:val="left" w:pos="-851"/>
          <w:tab w:val="num" w:pos="851"/>
        </w:tabs>
        <w:spacing w:after="0" w:line="240" w:lineRule="auto"/>
        <w:ind w:left="851" w:hanging="425"/>
        <w:jc w:val="both"/>
        <w:rPr>
          <w:rFonts w:ascii="Times New Roman" w:eastAsia="Calibri" w:hAnsi="Times New Roman" w:cs="Times New Roman"/>
          <w:sz w:val="24"/>
          <w:szCs w:val="24"/>
        </w:rPr>
      </w:pPr>
      <w:r w:rsidRPr="005E5D17">
        <w:rPr>
          <w:rFonts w:ascii="Times New Roman" w:eastAsia="Calibri" w:hAnsi="Times New Roman" w:cs="Times New Roman"/>
          <w:sz w:val="24"/>
          <w:szCs w:val="24"/>
        </w:rPr>
        <w:t>unieruchomić dźwig i zabezpieczyć przed dostępem osób trzecich w przypadku stwierdzenia stanu zagrożenia dla ludzi i mienia i powiadomić o powyższym Wykonawcę,</w:t>
      </w:r>
    </w:p>
    <w:p w14:paraId="4D84A54B" w14:textId="77777777" w:rsidR="005E5D17" w:rsidRDefault="00A931DC" w:rsidP="009A3C45">
      <w:pPr>
        <w:pStyle w:val="Akapitzlist"/>
        <w:numPr>
          <w:ilvl w:val="1"/>
          <w:numId w:val="43"/>
        </w:numPr>
        <w:tabs>
          <w:tab w:val="clear" w:pos="2003"/>
          <w:tab w:val="left" w:pos="-851"/>
          <w:tab w:val="num" w:pos="851"/>
        </w:tabs>
        <w:spacing w:after="0" w:line="240" w:lineRule="auto"/>
        <w:ind w:left="851" w:hanging="425"/>
        <w:jc w:val="both"/>
        <w:rPr>
          <w:rFonts w:ascii="Times New Roman" w:eastAsia="Calibri" w:hAnsi="Times New Roman" w:cs="Times New Roman"/>
          <w:sz w:val="24"/>
          <w:szCs w:val="24"/>
        </w:rPr>
      </w:pPr>
      <w:r w:rsidRPr="005E5D17">
        <w:rPr>
          <w:rFonts w:ascii="Times New Roman" w:eastAsia="Calibri" w:hAnsi="Times New Roman" w:cs="Times New Roman"/>
          <w:sz w:val="24"/>
          <w:szCs w:val="24"/>
        </w:rPr>
        <w:t>zapewnić Wykonawcy swobodny dostęp do dźwigu,</w:t>
      </w:r>
    </w:p>
    <w:p w14:paraId="4BD6C64D" w14:textId="77777777" w:rsidR="005E5D17" w:rsidRDefault="00A931DC" w:rsidP="009A3C45">
      <w:pPr>
        <w:pStyle w:val="Akapitzlist"/>
        <w:numPr>
          <w:ilvl w:val="1"/>
          <w:numId w:val="43"/>
        </w:numPr>
        <w:tabs>
          <w:tab w:val="clear" w:pos="2003"/>
          <w:tab w:val="left" w:pos="-851"/>
          <w:tab w:val="num" w:pos="851"/>
        </w:tabs>
        <w:spacing w:after="0" w:line="240" w:lineRule="auto"/>
        <w:ind w:left="851" w:hanging="425"/>
        <w:jc w:val="both"/>
        <w:rPr>
          <w:rFonts w:ascii="Times New Roman" w:eastAsia="Calibri" w:hAnsi="Times New Roman" w:cs="Times New Roman"/>
          <w:sz w:val="24"/>
          <w:szCs w:val="24"/>
        </w:rPr>
      </w:pPr>
      <w:r w:rsidRPr="005E5D17">
        <w:rPr>
          <w:rFonts w:ascii="Times New Roman" w:eastAsia="Calibri" w:hAnsi="Times New Roman" w:cs="Times New Roman"/>
          <w:sz w:val="24"/>
          <w:szCs w:val="24"/>
        </w:rPr>
        <w:t>natychmiast informować Wykonawcę o brakach w wyposażeniu dźwigu,</w:t>
      </w:r>
    </w:p>
    <w:p w14:paraId="3416CC7C" w14:textId="77777777" w:rsidR="005E5D17" w:rsidRDefault="00A931DC" w:rsidP="009A3C45">
      <w:pPr>
        <w:pStyle w:val="Akapitzlist"/>
        <w:numPr>
          <w:ilvl w:val="1"/>
          <w:numId w:val="43"/>
        </w:numPr>
        <w:tabs>
          <w:tab w:val="clear" w:pos="2003"/>
          <w:tab w:val="left" w:pos="-851"/>
          <w:tab w:val="num" w:pos="851"/>
        </w:tabs>
        <w:spacing w:after="0" w:line="240" w:lineRule="auto"/>
        <w:ind w:left="851" w:hanging="425"/>
        <w:jc w:val="both"/>
        <w:rPr>
          <w:rFonts w:ascii="Times New Roman" w:eastAsia="Calibri" w:hAnsi="Times New Roman" w:cs="Times New Roman"/>
          <w:sz w:val="24"/>
          <w:szCs w:val="24"/>
        </w:rPr>
      </w:pPr>
      <w:r w:rsidRPr="005E5D17">
        <w:rPr>
          <w:rFonts w:ascii="Times New Roman" w:eastAsia="Calibri" w:hAnsi="Times New Roman" w:cs="Times New Roman"/>
          <w:sz w:val="24"/>
          <w:szCs w:val="24"/>
        </w:rPr>
        <w:t>powiadomić Wykonawcę o każdym unieruchomieniu dźwigu,</w:t>
      </w:r>
    </w:p>
    <w:p w14:paraId="2FC4ABB1" w14:textId="69AF7A06" w:rsidR="00A931DC" w:rsidRPr="005E5D17" w:rsidRDefault="00A931DC" w:rsidP="009A3C45">
      <w:pPr>
        <w:pStyle w:val="Akapitzlist"/>
        <w:numPr>
          <w:ilvl w:val="1"/>
          <w:numId w:val="43"/>
        </w:numPr>
        <w:tabs>
          <w:tab w:val="clear" w:pos="2003"/>
          <w:tab w:val="left" w:pos="-851"/>
          <w:tab w:val="num" w:pos="851"/>
        </w:tabs>
        <w:spacing w:after="0" w:line="240" w:lineRule="auto"/>
        <w:ind w:left="851" w:hanging="425"/>
        <w:jc w:val="both"/>
        <w:rPr>
          <w:rFonts w:ascii="Times New Roman" w:eastAsia="Calibri" w:hAnsi="Times New Roman" w:cs="Times New Roman"/>
          <w:sz w:val="24"/>
          <w:szCs w:val="24"/>
        </w:rPr>
      </w:pPr>
      <w:r w:rsidRPr="005E5D17">
        <w:rPr>
          <w:rFonts w:ascii="Times New Roman" w:eastAsia="Calibri" w:hAnsi="Times New Roman" w:cs="Times New Roman"/>
          <w:sz w:val="24"/>
          <w:szCs w:val="24"/>
        </w:rPr>
        <w:t>utrzymywać w czystości kabiny, drzwi szybu i ciągi komunikacyjne w okolicy dźwigu.</w:t>
      </w:r>
    </w:p>
    <w:p w14:paraId="6CA14C53" w14:textId="52ED663A" w:rsidR="001B50EB" w:rsidRPr="00934A75" w:rsidRDefault="001B50EB" w:rsidP="009A3C45">
      <w:p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934A75">
        <w:rPr>
          <w:rFonts w:ascii="TimesNewRomanPSMT" w:eastAsia="Times New Roman" w:hAnsi="TimesNewRomanPSMT" w:cs="TimesNewRomanPSMT"/>
          <w:sz w:val="24"/>
          <w:szCs w:val="24"/>
        </w:rPr>
        <w:t>1</w:t>
      </w:r>
      <w:r w:rsidR="002B57B3" w:rsidRPr="00934A75">
        <w:rPr>
          <w:rFonts w:ascii="TimesNewRomanPSMT" w:eastAsia="Times New Roman" w:hAnsi="TimesNewRomanPSMT" w:cs="TimesNewRomanPSMT"/>
          <w:sz w:val="24"/>
          <w:szCs w:val="24"/>
        </w:rPr>
        <w:t>2</w:t>
      </w:r>
      <w:r w:rsidRPr="00934A75">
        <w:rPr>
          <w:rFonts w:ascii="TimesNewRomanPSMT" w:eastAsia="Times New Roman" w:hAnsi="TimesNewRomanPSMT" w:cs="TimesNewRomanPSMT"/>
          <w:sz w:val="24"/>
          <w:szCs w:val="24"/>
        </w:rPr>
        <w:t>. Odbiór poprzedzający zakończenie okresu gwarancji odbędzie się na wniosek Zamawiającego, który zostanie przesłany Wykonawcy na 30 dni przed upływem okresu gwarancji.</w:t>
      </w:r>
    </w:p>
    <w:p w14:paraId="66CD51C1" w14:textId="3B6CC9EC" w:rsidR="001B50EB" w:rsidRPr="00934A75" w:rsidRDefault="001B50EB" w:rsidP="009A3C45">
      <w:p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934A75">
        <w:rPr>
          <w:rFonts w:ascii="TimesNewRomanPSMT" w:eastAsia="Times New Roman" w:hAnsi="TimesNewRomanPSMT" w:cs="TimesNewRomanPSMT"/>
          <w:sz w:val="24"/>
          <w:szCs w:val="24"/>
        </w:rPr>
        <w:t>1</w:t>
      </w:r>
      <w:r w:rsidR="002B57B3" w:rsidRPr="00934A75">
        <w:rPr>
          <w:rFonts w:ascii="TimesNewRomanPSMT" w:eastAsia="Times New Roman" w:hAnsi="TimesNewRomanPSMT" w:cs="TimesNewRomanPSMT"/>
          <w:sz w:val="24"/>
          <w:szCs w:val="24"/>
        </w:rPr>
        <w:t>3</w:t>
      </w:r>
      <w:r w:rsidRPr="00934A75">
        <w:rPr>
          <w:rFonts w:ascii="TimesNewRomanPSMT" w:eastAsia="Times New Roman" w:hAnsi="TimesNewRomanPSMT" w:cs="TimesNewRomanPSMT"/>
          <w:sz w:val="24"/>
          <w:szCs w:val="24"/>
        </w:rPr>
        <w:t>. Zamawiający dokona przeglądu, o którym mowa w ust. 1</w:t>
      </w:r>
      <w:r w:rsidR="002B57B3" w:rsidRPr="00934A75">
        <w:rPr>
          <w:rFonts w:ascii="TimesNewRomanPSMT" w:eastAsia="Times New Roman" w:hAnsi="TimesNewRomanPSMT" w:cs="TimesNewRomanPSMT"/>
          <w:sz w:val="24"/>
          <w:szCs w:val="24"/>
        </w:rPr>
        <w:t>2</w:t>
      </w:r>
      <w:r w:rsidRPr="00934A75">
        <w:rPr>
          <w:rFonts w:ascii="TimesNewRomanPSMT" w:eastAsia="Times New Roman" w:hAnsi="TimesNewRomanPSMT" w:cs="TimesNewRomanPSMT"/>
          <w:sz w:val="24"/>
          <w:szCs w:val="24"/>
        </w:rPr>
        <w:t xml:space="preserve"> z udziałem Wykonawcy. </w:t>
      </w:r>
      <w:r w:rsidRPr="00934A75">
        <w:rPr>
          <w:rFonts w:ascii="TimesNewRomanPSMT" w:eastAsia="Times New Roman" w:hAnsi="TimesNewRomanPSMT" w:cs="TimesNewRomanPSMT"/>
          <w:sz w:val="24"/>
          <w:szCs w:val="24"/>
        </w:rPr>
        <w:br/>
        <w:t xml:space="preserve">W przypadku stwierdzenia wad Wykonawca zobowiązuje się do usunięcia tych wad w terminie 14 dni od daty przeglądu, o ile będzie to technologicznie możliwe. Zamawiający umożliwi dostęp do obiektu w celu usunięcia wady. Usunięcie wszystkich zgłoszonych wad zostanie potwierdzone protokołem odbioru pogwarancyjnego, stanowiącym Załącznik nr 5 do niniejszej umowy. </w:t>
      </w:r>
    </w:p>
    <w:p w14:paraId="5D7920C2" w14:textId="77777777" w:rsidR="001B50EB" w:rsidRPr="008E5E31" w:rsidRDefault="001B50EB" w:rsidP="009A3C45">
      <w:pPr>
        <w:pStyle w:val="Akapitzlist"/>
        <w:tabs>
          <w:tab w:val="left" w:pos="-851"/>
        </w:tabs>
        <w:spacing w:after="0" w:line="240" w:lineRule="auto"/>
        <w:ind w:left="709"/>
        <w:jc w:val="both"/>
        <w:rPr>
          <w:rFonts w:ascii="Times New Roman" w:eastAsia="Calibri" w:hAnsi="Times New Roman" w:cs="Times New Roman"/>
          <w:sz w:val="24"/>
          <w:szCs w:val="24"/>
        </w:rPr>
      </w:pPr>
    </w:p>
    <w:p w14:paraId="2EF80688" w14:textId="2EC358DC" w:rsidR="00D95B08" w:rsidRPr="00D95B08" w:rsidRDefault="00D95B08" w:rsidP="009A3C45">
      <w:pPr>
        <w:spacing w:after="0" w:line="240" w:lineRule="auto"/>
        <w:jc w:val="center"/>
        <w:rPr>
          <w:rFonts w:ascii="Times New Roman" w:eastAsia="Batang" w:hAnsi="Times New Roman" w:cs="Times New Roman"/>
          <w:b/>
          <w:sz w:val="24"/>
          <w:szCs w:val="24"/>
        </w:rPr>
      </w:pPr>
      <w:r w:rsidRPr="00D95B08">
        <w:rPr>
          <w:rFonts w:ascii="Times New Roman" w:eastAsia="Batang" w:hAnsi="Times New Roman" w:cs="Times New Roman"/>
          <w:b/>
          <w:sz w:val="24"/>
          <w:szCs w:val="24"/>
        </w:rPr>
        <w:t>§ 1</w:t>
      </w:r>
      <w:r>
        <w:rPr>
          <w:rFonts w:ascii="Times New Roman" w:eastAsia="Batang" w:hAnsi="Times New Roman" w:cs="Times New Roman"/>
          <w:b/>
          <w:sz w:val="24"/>
          <w:szCs w:val="24"/>
        </w:rPr>
        <w:t>4</w:t>
      </w:r>
    </w:p>
    <w:p w14:paraId="7C1F5B3B" w14:textId="77777777" w:rsidR="00D95B08" w:rsidRPr="00D95B08" w:rsidRDefault="00D95B08" w:rsidP="009A3C45">
      <w:pPr>
        <w:spacing w:after="0" w:line="240" w:lineRule="auto"/>
        <w:jc w:val="center"/>
        <w:rPr>
          <w:rFonts w:ascii="Times New Roman" w:eastAsia="Batang" w:hAnsi="Times New Roman" w:cs="Times New Roman"/>
          <w:b/>
          <w:sz w:val="24"/>
          <w:szCs w:val="24"/>
        </w:rPr>
      </w:pPr>
      <w:r w:rsidRPr="00D95B08">
        <w:rPr>
          <w:rFonts w:ascii="Times New Roman" w:eastAsia="Batang" w:hAnsi="Times New Roman" w:cs="Times New Roman"/>
          <w:b/>
          <w:sz w:val="24"/>
          <w:szCs w:val="24"/>
        </w:rPr>
        <w:t>Zmiany umowy</w:t>
      </w:r>
    </w:p>
    <w:p w14:paraId="7D9EB8E6" w14:textId="49B113B9" w:rsidR="008D3D59" w:rsidRPr="00182F52" w:rsidRDefault="00CC0CBF" w:rsidP="009A3C45">
      <w:pPr>
        <w:pStyle w:val="Akapitzlist"/>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 </w:t>
      </w:r>
      <w:r w:rsidR="00A931DC" w:rsidRPr="00CC0CBF">
        <w:rPr>
          <w:rFonts w:ascii="Times New Roman" w:eastAsia="Times New Roman" w:hAnsi="Times New Roman" w:cs="Times New Roman"/>
          <w:sz w:val="24"/>
          <w:szCs w:val="24"/>
        </w:rPr>
        <w:t>Z</w:t>
      </w:r>
      <w:r w:rsidR="00A931DC" w:rsidRPr="00182F52">
        <w:rPr>
          <w:rFonts w:ascii="Times New Roman" w:eastAsia="Times New Roman" w:hAnsi="Times New Roman" w:cs="Times New Roman"/>
          <w:sz w:val="24"/>
          <w:szCs w:val="24"/>
        </w:rPr>
        <w:t xml:space="preserve">amawiający zastrzega możliwość zmiany postanowień umowy w stosunku do treści oferty Wykonawcy </w:t>
      </w:r>
      <w:r w:rsidR="00A931DC" w:rsidRPr="00182F52">
        <w:rPr>
          <w:rFonts w:ascii="Times New Roman" w:eastAsia="Calibri" w:hAnsi="Times New Roman" w:cs="Times New Roman"/>
          <w:sz w:val="24"/>
          <w:szCs w:val="24"/>
        </w:rPr>
        <w:t>w następujących przypadkach</w:t>
      </w:r>
      <w:r w:rsidR="008D3D59" w:rsidRPr="00182F52">
        <w:rPr>
          <w:rFonts w:ascii="Times New Roman" w:eastAsia="Calibri" w:hAnsi="Times New Roman" w:cs="Times New Roman"/>
          <w:sz w:val="24"/>
          <w:szCs w:val="24"/>
        </w:rPr>
        <w:t>:</w:t>
      </w:r>
    </w:p>
    <w:p w14:paraId="313FEFDA" w14:textId="5DA0D192" w:rsidR="00BB068E" w:rsidRPr="00182F52" w:rsidRDefault="00BB068E" w:rsidP="009A3C45">
      <w:pPr>
        <w:pStyle w:val="Akapitzlist"/>
        <w:autoSpaceDE w:val="0"/>
        <w:autoSpaceDN w:val="0"/>
        <w:adjustRightInd w:val="0"/>
        <w:spacing w:after="0" w:line="240" w:lineRule="auto"/>
        <w:ind w:left="567" w:hanging="283"/>
        <w:jc w:val="both"/>
        <w:rPr>
          <w:rFonts w:ascii="Times New Roman" w:eastAsia="Calibri" w:hAnsi="Times New Roman" w:cs="Times New Roman"/>
          <w:sz w:val="24"/>
          <w:szCs w:val="24"/>
          <w:lang w:eastAsia="en-US"/>
        </w:rPr>
      </w:pPr>
      <w:r w:rsidRPr="00182F52">
        <w:rPr>
          <w:rFonts w:ascii="Times New Roman" w:eastAsia="Calibri" w:hAnsi="Times New Roman" w:cs="Times New Roman"/>
          <w:sz w:val="24"/>
          <w:szCs w:val="24"/>
          <w:lang w:eastAsia="en-US"/>
        </w:rPr>
        <w:t xml:space="preserve">1) </w:t>
      </w:r>
      <w:r w:rsidR="00A931DC" w:rsidRPr="00182F52">
        <w:rPr>
          <w:rFonts w:ascii="Times New Roman" w:eastAsia="Calibri" w:hAnsi="Times New Roman" w:cs="Times New Roman"/>
          <w:sz w:val="24"/>
          <w:szCs w:val="24"/>
          <w:lang w:eastAsia="en-US"/>
        </w:rPr>
        <w:t xml:space="preserve">zmiana terminu realizacji przedmiotu umowy może nastąpić w </w:t>
      </w:r>
      <w:r w:rsidR="00182F52">
        <w:rPr>
          <w:rFonts w:ascii="Times New Roman" w:eastAsia="Calibri" w:hAnsi="Times New Roman" w:cs="Times New Roman"/>
          <w:sz w:val="24"/>
          <w:szCs w:val="24"/>
          <w:lang w:eastAsia="en-US"/>
        </w:rPr>
        <w:t>następujących sytuacjach</w:t>
      </w:r>
      <w:r w:rsidRPr="00182F52">
        <w:rPr>
          <w:rFonts w:ascii="Times New Roman" w:eastAsia="Calibri" w:hAnsi="Times New Roman" w:cs="Times New Roman"/>
          <w:sz w:val="24"/>
          <w:szCs w:val="24"/>
          <w:lang w:eastAsia="en-US"/>
        </w:rPr>
        <w:t>:</w:t>
      </w:r>
    </w:p>
    <w:p w14:paraId="77D86C79" w14:textId="47D1A4EF" w:rsidR="00CF7B97" w:rsidRPr="00182F52" w:rsidRDefault="00CF7B97" w:rsidP="009A3C45">
      <w:pPr>
        <w:pStyle w:val="Akapitzlist"/>
        <w:numPr>
          <w:ilvl w:val="2"/>
          <w:numId w:val="40"/>
        </w:numPr>
        <w:tabs>
          <w:tab w:val="left" w:pos="567"/>
          <w:tab w:val="left" w:pos="993"/>
        </w:tabs>
        <w:spacing w:after="0" w:line="240" w:lineRule="auto"/>
        <w:ind w:left="993" w:hanging="426"/>
        <w:jc w:val="both"/>
        <w:rPr>
          <w:rFonts w:ascii="Times New Roman" w:hAnsi="Times New Roman"/>
          <w:sz w:val="24"/>
          <w:szCs w:val="24"/>
        </w:rPr>
      </w:pPr>
      <w:r w:rsidRPr="00182F52">
        <w:rPr>
          <w:rFonts w:ascii="Times New Roman" w:hAnsi="Times New Roman"/>
          <w:sz w:val="24"/>
          <w:szCs w:val="24"/>
        </w:rPr>
        <w:t>jeżeli przyczyny, z powodu których będzie zagrożone dotrzymanie terminu wykonania umowy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przedmiotu umowy,</w:t>
      </w:r>
    </w:p>
    <w:p w14:paraId="44C65BC3" w14:textId="77777777" w:rsidR="00CF7B97" w:rsidRPr="00182F52" w:rsidRDefault="00CF7B97" w:rsidP="009A3C45">
      <w:pPr>
        <w:pStyle w:val="Akapitzlist"/>
        <w:numPr>
          <w:ilvl w:val="2"/>
          <w:numId w:val="40"/>
        </w:numPr>
        <w:tabs>
          <w:tab w:val="left" w:pos="567"/>
          <w:tab w:val="left" w:pos="993"/>
        </w:tabs>
        <w:spacing w:after="0" w:line="240" w:lineRule="auto"/>
        <w:ind w:left="993" w:hanging="426"/>
        <w:contextualSpacing w:val="0"/>
        <w:jc w:val="both"/>
        <w:rPr>
          <w:rFonts w:ascii="Times New Roman" w:hAnsi="Times New Roman"/>
          <w:sz w:val="24"/>
          <w:szCs w:val="24"/>
        </w:rPr>
      </w:pPr>
      <w:r w:rsidRPr="00182F52">
        <w:rPr>
          <w:rFonts w:ascii="Times New Roman" w:hAnsi="Times New Roman"/>
          <w:sz w:val="24"/>
          <w:szCs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08BB20C9" w14:textId="77777777" w:rsidR="00CF7B97" w:rsidRPr="00182F52" w:rsidRDefault="00CF7B97" w:rsidP="009A3C45">
      <w:pPr>
        <w:pStyle w:val="Akapitzlist"/>
        <w:numPr>
          <w:ilvl w:val="2"/>
          <w:numId w:val="40"/>
        </w:numPr>
        <w:tabs>
          <w:tab w:val="left" w:pos="567"/>
          <w:tab w:val="left" w:pos="993"/>
        </w:tabs>
        <w:spacing w:after="0" w:line="240" w:lineRule="auto"/>
        <w:ind w:left="993" w:hanging="426"/>
        <w:contextualSpacing w:val="0"/>
        <w:jc w:val="both"/>
        <w:rPr>
          <w:rFonts w:ascii="Times New Roman" w:hAnsi="Times New Roman"/>
          <w:sz w:val="24"/>
          <w:szCs w:val="24"/>
        </w:rPr>
      </w:pPr>
      <w:r w:rsidRPr="00182F52">
        <w:rPr>
          <w:rFonts w:ascii="Times New Roman" w:hAnsi="Times New Roman"/>
          <w:sz w:val="24"/>
          <w:szCs w:val="24"/>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w:t>
      </w:r>
      <w:r w:rsidRPr="00182F52">
        <w:rPr>
          <w:rFonts w:ascii="Times New Roman" w:hAnsi="Times New Roman"/>
          <w:sz w:val="24"/>
          <w:szCs w:val="24"/>
        </w:rPr>
        <w:lastRenderedPageBreak/>
        <w:t>planowanymi lub równolegle prowadzonymi przez inne podmioty inwestycjami w zakresie niezbędnym do uniknięcia lub usunięcia tych kolizji,</w:t>
      </w:r>
    </w:p>
    <w:p w14:paraId="0DE56370" w14:textId="77777777" w:rsidR="00CF7B97" w:rsidRPr="00182F52" w:rsidRDefault="00CF7B97" w:rsidP="009A3C45">
      <w:pPr>
        <w:pStyle w:val="Akapitzlist"/>
        <w:numPr>
          <w:ilvl w:val="2"/>
          <w:numId w:val="40"/>
        </w:numPr>
        <w:tabs>
          <w:tab w:val="left" w:pos="567"/>
          <w:tab w:val="left" w:pos="993"/>
        </w:tabs>
        <w:spacing w:after="0" w:line="240" w:lineRule="auto"/>
        <w:ind w:left="993" w:hanging="426"/>
        <w:contextualSpacing w:val="0"/>
        <w:jc w:val="both"/>
        <w:rPr>
          <w:rFonts w:ascii="Times New Roman" w:hAnsi="Times New Roman"/>
          <w:sz w:val="24"/>
          <w:szCs w:val="24"/>
        </w:rPr>
      </w:pPr>
      <w:r w:rsidRPr="00182F52">
        <w:rPr>
          <w:rFonts w:ascii="Times New Roman" w:hAnsi="Times New Roman"/>
          <w:sz w:val="24"/>
          <w:szCs w:val="24"/>
        </w:rPr>
        <w:t>wystąpią opóźnienia w dokonaniu określonych czynności lub ich zaniechanie przez właściwe organy administracji państwowej, które nie są następstwem okoliczności, za które Wykonawca ponosi odpowiedzialność,</w:t>
      </w:r>
    </w:p>
    <w:p w14:paraId="76FB1190" w14:textId="77777777" w:rsidR="00CF7B97" w:rsidRPr="00182F52" w:rsidRDefault="00CF7B97" w:rsidP="009A3C45">
      <w:pPr>
        <w:pStyle w:val="Akapitzlist"/>
        <w:numPr>
          <w:ilvl w:val="2"/>
          <w:numId w:val="40"/>
        </w:numPr>
        <w:tabs>
          <w:tab w:val="left" w:pos="567"/>
          <w:tab w:val="left" w:pos="993"/>
        </w:tabs>
        <w:spacing w:after="0" w:line="240" w:lineRule="auto"/>
        <w:ind w:left="993" w:hanging="426"/>
        <w:contextualSpacing w:val="0"/>
        <w:jc w:val="both"/>
        <w:rPr>
          <w:rFonts w:ascii="Times New Roman" w:hAnsi="Times New Roman"/>
          <w:sz w:val="24"/>
          <w:szCs w:val="24"/>
        </w:rPr>
      </w:pPr>
      <w:r w:rsidRPr="00182F52">
        <w:rPr>
          <w:rFonts w:ascii="Times New Roman" w:hAnsi="Times New Roman"/>
          <w:sz w:val="24"/>
          <w:szCs w:val="24"/>
        </w:rPr>
        <w:t>jeżeli wystąpi brak możliwości wykonywania robót z powodu  nie dopuszczania do ich wykonywania przez uprawniony organ lub nakazania ich wstrzymania przez uprawniony organ, z przyczyn niezależnych od Wykonawcy,</w:t>
      </w:r>
    </w:p>
    <w:p w14:paraId="18DDB754" w14:textId="3E686ACA" w:rsidR="00CF7B97" w:rsidRPr="00182F52" w:rsidRDefault="00CF7B97" w:rsidP="009A3C45">
      <w:pPr>
        <w:pStyle w:val="Akapitzlist"/>
        <w:numPr>
          <w:ilvl w:val="2"/>
          <w:numId w:val="40"/>
        </w:numPr>
        <w:tabs>
          <w:tab w:val="left" w:pos="567"/>
          <w:tab w:val="left" w:pos="993"/>
        </w:tabs>
        <w:spacing w:after="0" w:line="240" w:lineRule="auto"/>
        <w:ind w:left="993" w:hanging="426"/>
        <w:contextualSpacing w:val="0"/>
        <w:jc w:val="both"/>
        <w:rPr>
          <w:rFonts w:ascii="Times New Roman" w:hAnsi="Times New Roman"/>
          <w:sz w:val="24"/>
          <w:szCs w:val="24"/>
        </w:rPr>
      </w:pPr>
      <w:r w:rsidRPr="00182F52">
        <w:rPr>
          <w:rFonts w:ascii="Times New Roman" w:hAnsi="Times New Roman"/>
          <w:sz w:val="24"/>
          <w:szCs w:val="24"/>
        </w:rPr>
        <w:t xml:space="preserve">wystąpienia Siły wyższej uniemożliwiającej wykonanie przedmiotu Umowy zgodnie z </w:t>
      </w:r>
      <w:r w:rsidR="007A2EF5" w:rsidRPr="00182F52">
        <w:rPr>
          <w:rFonts w:ascii="Times New Roman" w:hAnsi="Times New Roman"/>
          <w:sz w:val="24"/>
          <w:szCs w:val="24"/>
        </w:rPr>
        <w:t>jej postanowieniami</w:t>
      </w:r>
    </w:p>
    <w:p w14:paraId="478874F7" w14:textId="4E155350" w:rsidR="0030231D" w:rsidRPr="00182F52" w:rsidRDefault="007A2EF5" w:rsidP="009A3C45">
      <w:pPr>
        <w:pStyle w:val="Akapitzlist"/>
        <w:numPr>
          <w:ilvl w:val="2"/>
          <w:numId w:val="40"/>
        </w:numPr>
        <w:tabs>
          <w:tab w:val="left" w:pos="567"/>
          <w:tab w:val="left" w:pos="993"/>
        </w:tabs>
        <w:spacing w:after="0" w:line="240" w:lineRule="auto"/>
        <w:ind w:left="993" w:hanging="426"/>
        <w:contextualSpacing w:val="0"/>
        <w:jc w:val="both"/>
        <w:rPr>
          <w:rFonts w:ascii="Times New Roman" w:hAnsi="Times New Roman"/>
          <w:sz w:val="24"/>
          <w:szCs w:val="24"/>
        </w:rPr>
      </w:pPr>
      <w:r w:rsidRPr="00182F52">
        <w:rPr>
          <w:rFonts w:ascii="Times New Roman" w:hAnsi="Times New Roman"/>
          <w:sz w:val="24"/>
          <w:szCs w:val="24"/>
        </w:rPr>
        <w:t>w przypadku poleceń</w:t>
      </w:r>
      <w:r w:rsidR="00FD434D" w:rsidRPr="00182F52">
        <w:rPr>
          <w:rFonts w:ascii="Times New Roman" w:hAnsi="Times New Roman"/>
          <w:sz w:val="24"/>
          <w:szCs w:val="24"/>
        </w:rPr>
        <w:t>, dotyczących bezpieczeństwa</w:t>
      </w:r>
      <w:r w:rsidR="00C52143" w:rsidRPr="00182F52">
        <w:rPr>
          <w:rFonts w:ascii="Times New Roman" w:hAnsi="Times New Roman"/>
          <w:sz w:val="24"/>
          <w:szCs w:val="24"/>
        </w:rPr>
        <w:t xml:space="preserve"> i higieny pracy oraz</w:t>
      </w:r>
      <w:r w:rsidR="00FD434D" w:rsidRPr="00182F52">
        <w:rPr>
          <w:rFonts w:ascii="Times New Roman" w:hAnsi="Times New Roman"/>
          <w:sz w:val="24"/>
          <w:szCs w:val="24"/>
        </w:rPr>
        <w:t xml:space="preserve"> jakości wykonania przedmiotu zamówienia,</w:t>
      </w:r>
      <w:r w:rsidRPr="00182F52">
        <w:rPr>
          <w:rFonts w:ascii="Times New Roman" w:hAnsi="Times New Roman"/>
          <w:sz w:val="24"/>
          <w:szCs w:val="24"/>
        </w:rPr>
        <w:t xml:space="preserve"> wydawanych przez inspektora nadzoru inwestorskiego, </w:t>
      </w:r>
      <w:r w:rsidR="0099773F" w:rsidRPr="00182F52">
        <w:rPr>
          <w:rFonts w:ascii="Times New Roman" w:hAnsi="Times New Roman"/>
          <w:sz w:val="24"/>
          <w:szCs w:val="24"/>
        </w:rPr>
        <w:t xml:space="preserve">będących następstwem okoliczności, za które Wykonawca nie ponosi odpowiedzialność, </w:t>
      </w:r>
      <w:r w:rsidRPr="00182F52">
        <w:rPr>
          <w:rFonts w:ascii="Times New Roman" w:hAnsi="Times New Roman"/>
          <w:sz w:val="24"/>
          <w:szCs w:val="24"/>
        </w:rPr>
        <w:t xml:space="preserve">mających wpływ na termin wykonania przedmiotu umowy, </w:t>
      </w:r>
    </w:p>
    <w:p w14:paraId="21F22155" w14:textId="3A179272" w:rsidR="007A2EF5" w:rsidRPr="00182F52" w:rsidRDefault="007A2EF5" w:rsidP="009A3C45">
      <w:pPr>
        <w:pStyle w:val="Akapitzlist"/>
        <w:numPr>
          <w:ilvl w:val="2"/>
          <w:numId w:val="40"/>
        </w:numPr>
        <w:tabs>
          <w:tab w:val="left" w:pos="567"/>
          <w:tab w:val="left" w:pos="993"/>
        </w:tabs>
        <w:spacing w:after="0" w:line="240" w:lineRule="auto"/>
        <w:ind w:left="993" w:hanging="426"/>
        <w:jc w:val="both"/>
        <w:rPr>
          <w:rFonts w:ascii="Times New Roman" w:hAnsi="Times New Roman"/>
          <w:sz w:val="24"/>
          <w:szCs w:val="24"/>
        </w:rPr>
      </w:pPr>
      <w:r w:rsidRPr="00182F52">
        <w:rPr>
          <w:rFonts w:ascii="Times New Roman" w:hAnsi="Times New Roman"/>
          <w:sz w:val="24"/>
          <w:szCs w:val="24"/>
        </w:rPr>
        <w:t>gdy wystąpią opóźnienia  w dokonaniu określonych czynności lub ich zaniechania przez właściwe organy administracji państwowej, które nie są następstwem okoliczności, za które Wykonawca ponosi odpowiedzialność,</w:t>
      </w:r>
    </w:p>
    <w:p w14:paraId="60F5705A" w14:textId="77777777" w:rsidR="007A2EF5" w:rsidRPr="00182F52" w:rsidRDefault="007A2EF5" w:rsidP="009A3C45">
      <w:pPr>
        <w:pStyle w:val="Akapitzlist"/>
        <w:numPr>
          <w:ilvl w:val="2"/>
          <w:numId w:val="40"/>
        </w:numPr>
        <w:tabs>
          <w:tab w:val="left" w:pos="567"/>
          <w:tab w:val="left" w:pos="993"/>
        </w:tabs>
        <w:spacing w:after="0" w:line="240" w:lineRule="auto"/>
        <w:ind w:left="993" w:hanging="426"/>
        <w:jc w:val="both"/>
        <w:rPr>
          <w:rFonts w:ascii="Times New Roman" w:hAnsi="Times New Roman"/>
          <w:sz w:val="24"/>
          <w:szCs w:val="24"/>
        </w:rPr>
      </w:pPr>
      <w:r w:rsidRPr="00182F52">
        <w:rPr>
          <w:rFonts w:ascii="Times New Roman" w:hAnsi="Times New Roman"/>
          <w:sz w:val="24"/>
          <w:szCs w:val="24"/>
        </w:rPr>
        <w:t>gdy wystąpią opóźnienia w wydawaniu decyzji, zezwoleń, uzgodnień, itp., do wydania których właściwe organy są zobowiązane na mocy przepisów prawa, jeżeli opóźnienie przekroczy okres, przewidziany w przepisach prawa, w którym powinny one zostać wydane oraz nie są następstwem okoliczności za które Wykonawca ponosi odpowiedzialność,</w:t>
      </w:r>
    </w:p>
    <w:p w14:paraId="46D5A8CA" w14:textId="623CEC75" w:rsidR="007A2EF5" w:rsidRPr="00182F52" w:rsidRDefault="007A2EF5" w:rsidP="009A3C45">
      <w:pPr>
        <w:pStyle w:val="Akapitzlist"/>
        <w:numPr>
          <w:ilvl w:val="2"/>
          <w:numId w:val="40"/>
        </w:numPr>
        <w:tabs>
          <w:tab w:val="left" w:pos="567"/>
          <w:tab w:val="left" w:pos="993"/>
        </w:tabs>
        <w:spacing w:after="0" w:line="240" w:lineRule="auto"/>
        <w:ind w:left="993" w:hanging="426"/>
        <w:jc w:val="both"/>
        <w:rPr>
          <w:rFonts w:ascii="Times New Roman" w:hAnsi="Times New Roman"/>
          <w:sz w:val="24"/>
          <w:szCs w:val="24"/>
        </w:rPr>
      </w:pPr>
      <w:r w:rsidRPr="00182F52">
        <w:rPr>
          <w:rFonts w:ascii="Times New Roman" w:hAnsi="Times New Roman"/>
          <w:sz w:val="24"/>
          <w:szCs w:val="24"/>
        </w:rPr>
        <w:t xml:space="preserve"> w przypadku stwierdzenia znalezisk archeologicznych, wystąpienia niewybuchów i niewypałów;</w:t>
      </w:r>
    </w:p>
    <w:p w14:paraId="16E1F88E" w14:textId="77751C93" w:rsidR="00A931DC" w:rsidRPr="00A931DC" w:rsidRDefault="00CC0CBF" w:rsidP="009A3C45">
      <w:pPr>
        <w:spacing w:after="0" w:line="240" w:lineRule="auto"/>
        <w:ind w:left="709" w:hanging="425"/>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r w:rsidR="00A931DC" w:rsidRPr="00A931DC">
        <w:rPr>
          <w:rFonts w:ascii="Times New Roman" w:eastAsia="Calibri" w:hAnsi="Times New Roman" w:cs="Times New Roman"/>
          <w:sz w:val="24"/>
          <w:szCs w:val="24"/>
          <w:lang w:eastAsia="en-US"/>
        </w:rPr>
        <w:t>zmiana sposobu wykonania przedmiotu umowy w przypadku:</w:t>
      </w:r>
    </w:p>
    <w:p w14:paraId="76092DBC" w14:textId="7DB61167" w:rsidR="00A931DC" w:rsidRPr="00D95B08" w:rsidRDefault="00A931DC" w:rsidP="009A3C45">
      <w:pPr>
        <w:pStyle w:val="Akapitzlist"/>
        <w:numPr>
          <w:ilvl w:val="2"/>
          <w:numId w:val="4"/>
        </w:numPr>
        <w:spacing w:after="0" w:line="240" w:lineRule="auto"/>
        <w:ind w:left="993" w:hanging="142"/>
        <w:jc w:val="both"/>
        <w:rPr>
          <w:rFonts w:ascii="Times New Roman" w:eastAsia="Calibri" w:hAnsi="Times New Roman" w:cs="Times New Roman"/>
          <w:sz w:val="24"/>
          <w:szCs w:val="24"/>
          <w:lang w:eastAsia="en-US"/>
        </w:rPr>
      </w:pPr>
      <w:r w:rsidRPr="00D95B08">
        <w:rPr>
          <w:rFonts w:ascii="Times New Roman" w:eastAsia="Calibri" w:hAnsi="Times New Roman" w:cs="Times New Roman"/>
          <w:sz w:val="24"/>
          <w:szCs w:val="24"/>
          <w:lang w:eastAsia="en-US"/>
        </w:rPr>
        <w:t>zmian technologicznych – o ile są korzystne dla Zamawiającego i o ile nie powodują zwiększenia kosztów realizacji inwestycji, pod warunkiem, że są spowodowane szczególnie następującymi okolicznościami:</w:t>
      </w:r>
    </w:p>
    <w:p w14:paraId="592C7071" w14:textId="72F6DA70" w:rsidR="00A931DC" w:rsidRPr="00D95B08" w:rsidRDefault="00A931DC" w:rsidP="009A3C45">
      <w:pPr>
        <w:pStyle w:val="Akapitzlist"/>
        <w:numPr>
          <w:ilvl w:val="1"/>
          <w:numId w:val="29"/>
        </w:numPr>
        <w:tabs>
          <w:tab w:val="clear" w:pos="2003"/>
          <w:tab w:val="num" w:pos="1276"/>
        </w:tabs>
        <w:spacing w:after="0" w:line="240" w:lineRule="auto"/>
        <w:ind w:left="1276" w:hanging="283"/>
        <w:jc w:val="both"/>
        <w:rPr>
          <w:rFonts w:ascii="Times New Roman" w:eastAsia="Calibri" w:hAnsi="Times New Roman" w:cs="Times New Roman"/>
          <w:sz w:val="24"/>
          <w:szCs w:val="24"/>
          <w:lang w:eastAsia="en-US"/>
        </w:rPr>
      </w:pPr>
      <w:r w:rsidRPr="00D95B08">
        <w:rPr>
          <w:rFonts w:ascii="Times New Roman" w:eastAsia="Calibri" w:hAnsi="Times New Roman" w:cs="Times New Roman"/>
          <w:sz w:val="24"/>
          <w:szCs w:val="24"/>
          <w:lang w:eastAsia="en-US"/>
        </w:rPr>
        <w:t>pojawienie się na rynku materiałów lub urządzeń nowszej generacji pozwalających na zaoszczędzenie kosztów realizacji przedmiotu Umowy lub kosztów eksploatacji wykonanego przedmiotu Umowy, lub umożliwiające uzyskanie lepszej jakości robót</w:t>
      </w:r>
    </w:p>
    <w:p w14:paraId="18E295AA" w14:textId="0326E6D0" w:rsidR="00A931DC" w:rsidRPr="00D95B08" w:rsidRDefault="00A931DC" w:rsidP="009A3C45">
      <w:pPr>
        <w:pStyle w:val="Akapitzlist"/>
        <w:numPr>
          <w:ilvl w:val="1"/>
          <w:numId w:val="29"/>
        </w:numPr>
        <w:tabs>
          <w:tab w:val="clear" w:pos="2003"/>
          <w:tab w:val="num" w:pos="1276"/>
        </w:tabs>
        <w:spacing w:after="0" w:line="240" w:lineRule="auto"/>
        <w:ind w:left="1276" w:hanging="283"/>
        <w:jc w:val="both"/>
        <w:rPr>
          <w:rFonts w:ascii="Times New Roman" w:eastAsia="Calibri" w:hAnsi="Times New Roman" w:cs="Times New Roman"/>
          <w:sz w:val="24"/>
          <w:szCs w:val="24"/>
          <w:lang w:eastAsia="en-US"/>
        </w:rPr>
      </w:pPr>
      <w:r w:rsidRPr="00D95B08">
        <w:rPr>
          <w:rFonts w:ascii="Times New Roman" w:eastAsia="Calibri" w:hAnsi="Times New Roman" w:cs="Times New Roman"/>
          <w:sz w:val="24"/>
          <w:szCs w:val="24"/>
          <w:lang w:eastAsia="en-US"/>
        </w:rPr>
        <w:t>pojawienie się nowszej technologii wykonania zaprojektowanych robót pozwalającej na zaoszczędzenie czasu realizacji inwestycji lub kosztów wykonywanych prac, jak również kosztów eksploatacji wykonanego przedmiotu umowy,</w:t>
      </w:r>
    </w:p>
    <w:p w14:paraId="479462D7" w14:textId="3A8937FE" w:rsidR="00A931DC" w:rsidRPr="00D95B08" w:rsidRDefault="00A931DC" w:rsidP="009A3C45">
      <w:pPr>
        <w:pStyle w:val="Akapitzlist"/>
        <w:numPr>
          <w:ilvl w:val="2"/>
          <w:numId w:val="4"/>
        </w:numPr>
        <w:spacing w:after="0" w:line="240" w:lineRule="auto"/>
        <w:ind w:left="993" w:hanging="142"/>
        <w:jc w:val="both"/>
        <w:rPr>
          <w:rFonts w:ascii="Times New Roman" w:eastAsia="Calibri" w:hAnsi="Times New Roman" w:cs="Times New Roman"/>
          <w:sz w:val="24"/>
          <w:szCs w:val="24"/>
          <w:lang w:eastAsia="en-US"/>
        </w:rPr>
      </w:pPr>
      <w:r w:rsidRPr="00D95B08">
        <w:rPr>
          <w:rFonts w:ascii="Times New Roman" w:eastAsia="Calibri" w:hAnsi="Times New Roman" w:cs="Times New Roman"/>
          <w:sz w:val="24"/>
          <w:szCs w:val="24"/>
          <w:lang w:eastAsia="en-US"/>
        </w:rPr>
        <w:t>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22A0A1E8" w14:textId="63FD8D03" w:rsidR="00A931DC" w:rsidRPr="00D95B08" w:rsidRDefault="00A931DC" w:rsidP="009A3C45">
      <w:pPr>
        <w:pStyle w:val="Akapitzlist"/>
        <w:numPr>
          <w:ilvl w:val="2"/>
          <w:numId w:val="4"/>
        </w:numPr>
        <w:spacing w:after="0" w:line="240" w:lineRule="auto"/>
        <w:ind w:left="993" w:hanging="142"/>
        <w:jc w:val="both"/>
        <w:rPr>
          <w:rFonts w:ascii="Times New Roman" w:eastAsia="Calibri" w:hAnsi="Times New Roman" w:cs="Times New Roman"/>
          <w:sz w:val="24"/>
          <w:szCs w:val="24"/>
          <w:lang w:eastAsia="en-US"/>
        </w:rPr>
      </w:pPr>
      <w:r w:rsidRPr="00D95B08">
        <w:rPr>
          <w:rFonts w:ascii="Times New Roman" w:eastAsia="Calibri" w:hAnsi="Times New Roman" w:cs="Times New Roman"/>
          <w:sz w:val="24"/>
          <w:szCs w:val="24"/>
          <w:lang w:eastAsia="en-US"/>
        </w:rPr>
        <w:t>konieczności realizacji robót wynikających z wprowadzenia w Dokumentacji projektowej zmian uznanych za nieistotne odstępstwo od projektu budowlanego, wynikających z art. 36a ust. 1 ustawy Prawo budowlane,</w:t>
      </w:r>
    </w:p>
    <w:p w14:paraId="077005EB" w14:textId="6816F356" w:rsidR="00A931DC" w:rsidRPr="00D95B08" w:rsidRDefault="00A931DC" w:rsidP="009A3C45">
      <w:pPr>
        <w:pStyle w:val="Akapitzlist"/>
        <w:numPr>
          <w:ilvl w:val="2"/>
          <w:numId w:val="4"/>
        </w:numPr>
        <w:spacing w:after="0" w:line="240" w:lineRule="auto"/>
        <w:ind w:left="993" w:hanging="142"/>
        <w:jc w:val="both"/>
        <w:rPr>
          <w:rFonts w:ascii="Times New Roman" w:eastAsia="Calibri" w:hAnsi="Times New Roman" w:cs="Times New Roman"/>
          <w:sz w:val="24"/>
          <w:szCs w:val="24"/>
          <w:lang w:eastAsia="en-US"/>
        </w:rPr>
      </w:pPr>
      <w:r w:rsidRPr="00D95B08">
        <w:rPr>
          <w:rFonts w:ascii="Times New Roman" w:eastAsia="Calibri" w:hAnsi="Times New Roman" w:cs="Times New Roman"/>
          <w:sz w:val="24"/>
          <w:szCs w:val="24"/>
          <w:lang w:eastAsia="en-US"/>
        </w:rPr>
        <w:t>wystąpienia warunków Terenu budowy odbiegających w sposób istotny od przyjętych w Dokumentacji projektowej, w szczególności napotkania niezinwentaryzowanych lub błędnie zinwentaryzowanych sieci, instalacji lub innych obiektów budowlanych,</w:t>
      </w:r>
    </w:p>
    <w:p w14:paraId="6F9FCA88" w14:textId="3EFAFFA4" w:rsidR="00A931DC" w:rsidRPr="00D95B08" w:rsidRDefault="00A931DC" w:rsidP="009A3C45">
      <w:pPr>
        <w:pStyle w:val="Akapitzlist"/>
        <w:numPr>
          <w:ilvl w:val="2"/>
          <w:numId w:val="4"/>
        </w:numPr>
        <w:spacing w:after="0" w:line="240" w:lineRule="auto"/>
        <w:ind w:left="993" w:hanging="142"/>
        <w:jc w:val="both"/>
        <w:rPr>
          <w:rFonts w:ascii="Times New Roman" w:eastAsia="Calibri" w:hAnsi="Times New Roman" w:cs="Times New Roman"/>
          <w:sz w:val="24"/>
          <w:szCs w:val="24"/>
          <w:lang w:eastAsia="en-US"/>
        </w:rPr>
      </w:pPr>
      <w:r w:rsidRPr="00D95B08">
        <w:rPr>
          <w:rFonts w:ascii="Times New Roman" w:eastAsia="Calibri" w:hAnsi="Times New Roman" w:cs="Times New Roman"/>
          <w:sz w:val="24"/>
          <w:szCs w:val="24"/>
          <w:lang w:eastAsia="en-US"/>
        </w:rPr>
        <w:lastRenderedPageBreak/>
        <w:t>konieczności zrealizowania przedmiotu Umowy przy zastosowaniu innych rozwiązań technicznych lub materiałowych ze względu na zmiany obowiązującego prawa,</w:t>
      </w:r>
    </w:p>
    <w:p w14:paraId="6029AC28" w14:textId="2DE2B0E8" w:rsidR="00A931DC" w:rsidRPr="00D95B08" w:rsidRDefault="00A931DC" w:rsidP="009A3C45">
      <w:pPr>
        <w:pStyle w:val="Akapitzlist"/>
        <w:numPr>
          <w:ilvl w:val="2"/>
          <w:numId w:val="4"/>
        </w:numPr>
        <w:spacing w:after="0" w:line="240" w:lineRule="auto"/>
        <w:ind w:left="993" w:hanging="142"/>
        <w:jc w:val="both"/>
        <w:rPr>
          <w:rFonts w:ascii="Times New Roman" w:eastAsia="Calibri" w:hAnsi="Times New Roman" w:cs="Times New Roman"/>
          <w:sz w:val="24"/>
          <w:szCs w:val="24"/>
          <w:lang w:eastAsia="en-US"/>
        </w:rPr>
      </w:pPr>
      <w:r w:rsidRPr="00D95B08">
        <w:rPr>
          <w:rFonts w:ascii="Times New Roman" w:eastAsia="Calibri" w:hAnsi="Times New Roman" w:cs="Times New Roman"/>
          <w:sz w:val="24"/>
          <w:szCs w:val="24"/>
          <w:lang w:eastAsia="en-US"/>
        </w:rPr>
        <w:t>zmiany zakresu części zamówienia powierzonej do wykonania przez Podwykonawców.</w:t>
      </w:r>
    </w:p>
    <w:p w14:paraId="39BE51F9" w14:textId="39170943" w:rsidR="00A931DC" w:rsidRPr="00D95B08" w:rsidRDefault="00A931DC" w:rsidP="009A3C45">
      <w:pPr>
        <w:pStyle w:val="Akapitzlist"/>
        <w:numPr>
          <w:ilvl w:val="0"/>
          <w:numId w:val="4"/>
        </w:numPr>
        <w:spacing w:after="0" w:line="240" w:lineRule="auto"/>
        <w:ind w:left="284" w:hanging="284"/>
        <w:jc w:val="both"/>
        <w:rPr>
          <w:rFonts w:ascii="Times New Roman" w:eastAsia="Calibri" w:hAnsi="Times New Roman" w:cs="Times New Roman"/>
          <w:sz w:val="24"/>
          <w:szCs w:val="24"/>
          <w:lang w:eastAsia="en-US"/>
        </w:rPr>
      </w:pPr>
      <w:r w:rsidRPr="00D95B08">
        <w:rPr>
          <w:rFonts w:ascii="Times New Roman" w:eastAsia="Calibri" w:hAnsi="Times New Roman" w:cs="Times New Roman"/>
          <w:sz w:val="24"/>
          <w:szCs w:val="24"/>
          <w:lang w:eastAsia="en-US"/>
        </w:rPr>
        <w:t>Zmiany w zakresie personelu Wykonawcy mogą nastąpić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w:t>
      </w:r>
    </w:p>
    <w:p w14:paraId="555B9652" w14:textId="7F22DF6F" w:rsidR="00A931DC" w:rsidRPr="00D95B08" w:rsidRDefault="00A931DC" w:rsidP="009A3C45">
      <w:pPr>
        <w:pStyle w:val="Akapitzlist"/>
        <w:numPr>
          <w:ilvl w:val="0"/>
          <w:numId w:val="4"/>
        </w:numPr>
        <w:spacing w:after="0" w:line="240" w:lineRule="auto"/>
        <w:ind w:left="284" w:hanging="284"/>
        <w:jc w:val="both"/>
        <w:rPr>
          <w:rFonts w:ascii="Times New Roman" w:eastAsia="Calibri" w:hAnsi="Times New Roman" w:cs="Times New Roman"/>
          <w:sz w:val="24"/>
          <w:szCs w:val="24"/>
          <w:lang w:eastAsia="en-US"/>
        </w:rPr>
      </w:pPr>
      <w:r w:rsidRPr="00D95B08">
        <w:rPr>
          <w:rFonts w:ascii="Times New Roman" w:eastAsia="Calibri" w:hAnsi="Times New Roman" w:cs="Times New Roman"/>
          <w:sz w:val="24"/>
          <w:szCs w:val="24"/>
          <w:lang w:eastAsia="en-US"/>
        </w:rPr>
        <w:t>Zmiany w zakresie osób reprezentujących Zamawiającego, mogą nastąpić w każdym czasie.</w:t>
      </w:r>
    </w:p>
    <w:p w14:paraId="35A2B1F7" w14:textId="7E83AF7F" w:rsidR="00A931DC" w:rsidRPr="00D95B08" w:rsidRDefault="00A931DC" w:rsidP="009A3C45">
      <w:pPr>
        <w:pStyle w:val="Akapitzlist"/>
        <w:numPr>
          <w:ilvl w:val="0"/>
          <w:numId w:val="4"/>
        </w:numPr>
        <w:spacing w:after="0" w:line="240" w:lineRule="auto"/>
        <w:ind w:left="284" w:hanging="284"/>
        <w:jc w:val="both"/>
        <w:rPr>
          <w:rFonts w:ascii="Times New Roman" w:eastAsia="Calibri" w:hAnsi="Times New Roman" w:cs="Times New Roman"/>
          <w:sz w:val="24"/>
          <w:szCs w:val="24"/>
          <w:lang w:eastAsia="en-US"/>
        </w:rPr>
      </w:pPr>
      <w:r w:rsidRPr="00D95B08">
        <w:rPr>
          <w:rFonts w:ascii="Times New Roman" w:eastAsia="Calibri" w:hAnsi="Times New Roman" w:cs="Times New Roman"/>
          <w:sz w:val="24"/>
          <w:szCs w:val="24"/>
          <w:lang w:eastAsia="en-US"/>
        </w:rPr>
        <w:t>Wszelkie zmiany niniejszej umowy będą odbywały się w formie aneksu do umowy pod rygorem nieważności, za wyjątkiem zmiany, o której mowa w ust. 3. W przypadku zmiany w zakresie osób reprezentujących Zamawiającego, Zamawiający poinformuje Wykonawcę na piśmie.</w:t>
      </w:r>
    </w:p>
    <w:p w14:paraId="3D9212F8" w14:textId="7B6A1784" w:rsidR="00A931DC" w:rsidRPr="00D95B08" w:rsidRDefault="00A931DC" w:rsidP="009A3C45">
      <w:pPr>
        <w:pStyle w:val="Akapitzlist"/>
        <w:numPr>
          <w:ilvl w:val="0"/>
          <w:numId w:val="4"/>
        </w:numPr>
        <w:spacing w:after="0" w:line="240" w:lineRule="auto"/>
        <w:ind w:left="284" w:hanging="284"/>
        <w:jc w:val="both"/>
        <w:rPr>
          <w:rFonts w:ascii="Times New Roman" w:eastAsia="Calibri" w:hAnsi="Times New Roman" w:cs="Times New Roman"/>
          <w:sz w:val="24"/>
          <w:szCs w:val="24"/>
          <w:lang w:eastAsia="en-US"/>
        </w:rPr>
      </w:pPr>
      <w:r w:rsidRPr="00D95B08">
        <w:rPr>
          <w:rFonts w:ascii="Times New Roman" w:eastAsia="Calibri" w:hAnsi="Times New Roman" w:cs="Times New Roman"/>
          <w:sz w:val="24"/>
          <w:szCs w:val="24"/>
          <w:lang w:eastAsia="en-US"/>
        </w:rPr>
        <w:t>Zamawiający nie przewiduje zmiany wynagrodzenia brutto w przypadku ustawowej zmiany stawki podatku VAT.</w:t>
      </w:r>
    </w:p>
    <w:p w14:paraId="27EE7D73" w14:textId="3469BA23" w:rsidR="00A931DC" w:rsidRPr="00D95B08" w:rsidRDefault="00A931DC" w:rsidP="009A3C45">
      <w:pPr>
        <w:pStyle w:val="Akapitzlist"/>
        <w:numPr>
          <w:ilvl w:val="0"/>
          <w:numId w:val="4"/>
        </w:numPr>
        <w:spacing w:after="0" w:line="240" w:lineRule="auto"/>
        <w:ind w:left="284" w:hanging="284"/>
        <w:jc w:val="both"/>
        <w:rPr>
          <w:rFonts w:ascii="Times New Roman" w:eastAsia="Calibri" w:hAnsi="Times New Roman" w:cs="Times New Roman"/>
          <w:sz w:val="24"/>
          <w:szCs w:val="24"/>
          <w:lang w:eastAsia="en-US"/>
        </w:rPr>
      </w:pPr>
      <w:r w:rsidRPr="00D95B08">
        <w:rPr>
          <w:rFonts w:ascii="Times New Roman" w:eastAsia="Calibri" w:hAnsi="Times New Roman" w:cs="Times New Roman"/>
          <w:sz w:val="24"/>
          <w:szCs w:val="24"/>
          <w:lang w:eastAsia="en-US"/>
        </w:rPr>
        <w:t xml:space="preserve">Jeżeli Wykonawca uważa się za uprawnionego do przedłużenia terminu zakończenia robót na podstawie ust. 1 pkt 1 Umowy, zmiany Umowy w zakresie </w:t>
      </w:r>
      <w:r w:rsidR="00CF176A">
        <w:rPr>
          <w:rFonts w:ascii="Times New Roman" w:eastAsia="Calibri" w:hAnsi="Times New Roman" w:cs="Times New Roman"/>
          <w:sz w:val="24"/>
          <w:szCs w:val="24"/>
          <w:lang w:eastAsia="en-US"/>
        </w:rPr>
        <w:t>m</w:t>
      </w:r>
      <w:r w:rsidRPr="00D95B08">
        <w:rPr>
          <w:rFonts w:ascii="Times New Roman" w:eastAsia="Calibri" w:hAnsi="Times New Roman" w:cs="Times New Roman"/>
          <w:sz w:val="24"/>
          <w:szCs w:val="24"/>
          <w:lang w:eastAsia="en-US"/>
        </w:rPr>
        <w:t>ateriałów, parametrów technicznych, technologii wykonania robót budowlanych, sposobu i zakresu wykonania przedmiotu Umowy na podstawie ust. 1 pkt 2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034F77F4" w14:textId="11456ED7" w:rsidR="00A931DC" w:rsidRPr="00D95B08" w:rsidRDefault="00A931DC" w:rsidP="009A3C45">
      <w:pPr>
        <w:pStyle w:val="Akapitzlist"/>
        <w:numPr>
          <w:ilvl w:val="0"/>
          <w:numId w:val="4"/>
        </w:numPr>
        <w:spacing w:after="0" w:line="240" w:lineRule="auto"/>
        <w:ind w:left="284" w:hanging="284"/>
        <w:jc w:val="both"/>
        <w:rPr>
          <w:rFonts w:ascii="Times New Roman" w:eastAsia="Calibri" w:hAnsi="Times New Roman" w:cs="Times New Roman"/>
          <w:sz w:val="24"/>
          <w:szCs w:val="24"/>
          <w:lang w:eastAsia="en-US"/>
        </w:rPr>
      </w:pPr>
      <w:r w:rsidRPr="00D95B08">
        <w:rPr>
          <w:rFonts w:ascii="Times New Roman" w:eastAsia="Calibri" w:hAnsi="Times New Roman" w:cs="Times New Roman"/>
          <w:sz w:val="24"/>
          <w:szCs w:val="24"/>
          <w:lang w:eastAsia="en-US"/>
        </w:rPr>
        <w:t xml:space="preserve">Wniosek, o którym mowa w ust. 6 powinien zostać przekazany niezwłocznie, jednakże nie później niż w terminie 14 dni roboczych od dnia, w którym Wykonawca dowiedział się, lub powinien dowiedzieć się o danym zdarzeniu lub okolicznościach. </w:t>
      </w:r>
    </w:p>
    <w:p w14:paraId="1AB97095" w14:textId="73A340F4" w:rsidR="00A931DC" w:rsidRPr="00D95B08" w:rsidRDefault="00A931DC" w:rsidP="009A3C45">
      <w:pPr>
        <w:pStyle w:val="Akapitzlist"/>
        <w:numPr>
          <w:ilvl w:val="0"/>
          <w:numId w:val="4"/>
        </w:numPr>
        <w:spacing w:after="0" w:line="240" w:lineRule="auto"/>
        <w:ind w:left="284" w:hanging="284"/>
        <w:jc w:val="both"/>
        <w:rPr>
          <w:rFonts w:ascii="Times New Roman" w:eastAsia="Calibri" w:hAnsi="Times New Roman" w:cs="Times New Roman"/>
          <w:sz w:val="24"/>
          <w:szCs w:val="24"/>
          <w:lang w:eastAsia="en-US"/>
        </w:rPr>
      </w:pPr>
      <w:r w:rsidRPr="00D95B08">
        <w:rPr>
          <w:rFonts w:ascii="Times New Roman" w:eastAsia="Calibri" w:hAnsi="Times New Roman" w:cs="Times New Roman"/>
          <w:sz w:val="24"/>
          <w:szCs w:val="24"/>
          <w:lang w:eastAsia="en-US"/>
        </w:rPr>
        <w:t>W terminie 14 dni roboczych od dnia otrzymania żądania zmiany, zaopiniowanego przez Inspektora nadzoru inwestorskiego,  Zamawiający powiadomi Wykonawcę o akceptacji żądania zmiany Umowy i terminie podpisania aneksu do Umowy lub odpowiednio o braku akceptacji zmiany.</w:t>
      </w:r>
    </w:p>
    <w:p w14:paraId="7DD59B2F" w14:textId="77777777" w:rsidR="008D3D59" w:rsidRDefault="008D3D59" w:rsidP="009A3C45">
      <w:pPr>
        <w:spacing w:after="0" w:line="240" w:lineRule="auto"/>
        <w:jc w:val="center"/>
        <w:rPr>
          <w:rFonts w:ascii="Times New Roman" w:eastAsia="Batang" w:hAnsi="Times New Roman" w:cs="Times New Roman"/>
          <w:b/>
          <w:sz w:val="24"/>
          <w:szCs w:val="24"/>
        </w:rPr>
      </w:pPr>
    </w:p>
    <w:p w14:paraId="3E9A369A" w14:textId="77777777" w:rsidR="00275584" w:rsidRPr="00DC12AE" w:rsidRDefault="00275584" w:rsidP="009A3C45">
      <w:pPr>
        <w:spacing w:after="0" w:line="240" w:lineRule="auto"/>
        <w:jc w:val="center"/>
        <w:rPr>
          <w:rFonts w:ascii="Times New Roman" w:eastAsia="Batang" w:hAnsi="Times New Roman" w:cs="Times New Roman"/>
          <w:b/>
          <w:sz w:val="24"/>
          <w:szCs w:val="24"/>
        </w:rPr>
      </w:pPr>
      <w:r w:rsidRPr="00DC12AE">
        <w:rPr>
          <w:rFonts w:ascii="Times New Roman" w:eastAsia="Batang" w:hAnsi="Times New Roman" w:cs="Times New Roman"/>
          <w:b/>
          <w:sz w:val="24"/>
          <w:szCs w:val="24"/>
        </w:rPr>
        <w:t>§ 15</w:t>
      </w:r>
    </w:p>
    <w:p w14:paraId="3D2D7B4D" w14:textId="77777777" w:rsidR="00275584" w:rsidRPr="00DC12AE" w:rsidRDefault="00275584" w:rsidP="009A3C45">
      <w:pPr>
        <w:spacing w:after="0" w:line="240" w:lineRule="auto"/>
        <w:jc w:val="center"/>
        <w:rPr>
          <w:rFonts w:ascii="Times New Roman" w:eastAsia="Batang" w:hAnsi="Times New Roman" w:cs="Times New Roman"/>
          <w:b/>
          <w:sz w:val="24"/>
          <w:szCs w:val="24"/>
        </w:rPr>
      </w:pPr>
      <w:r w:rsidRPr="00DC12AE">
        <w:rPr>
          <w:rFonts w:ascii="Times New Roman" w:eastAsia="Batang" w:hAnsi="Times New Roman" w:cs="Times New Roman"/>
          <w:b/>
          <w:sz w:val="24"/>
          <w:szCs w:val="24"/>
        </w:rPr>
        <w:t>Przedstawiciele Stron</w:t>
      </w:r>
    </w:p>
    <w:p w14:paraId="14E00C25" w14:textId="77777777" w:rsidR="00275584" w:rsidRPr="00DC12AE" w:rsidRDefault="00275584" w:rsidP="009A3C45">
      <w:pPr>
        <w:numPr>
          <w:ilvl w:val="0"/>
          <w:numId w:val="31"/>
        </w:numPr>
        <w:tabs>
          <w:tab w:val="num" w:pos="1080"/>
          <w:tab w:val="num" w:pos="1440"/>
        </w:tabs>
        <w:autoSpaceDE w:val="0"/>
        <w:autoSpaceDN w:val="0"/>
        <w:adjustRightInd w:val="0"/>
        <w:spacing w:after="200" w:line="240" w:lineRule="auto"/>
        <w:jc w:val="both"/>
        <w:rPr>
          <w:rFonts w:ascii="Times New Roman" w:eastAsia="Times New Roman" w:hAnsi="Times New Roman" w:cs="Times New Roman"/>
          <w:sz w:val="24"/>
          <w:szCs w:val="24"/>
        </w:rPr>
      </w:pPr>
      <w:r w:rsidRPr="00DC12AE">
        <w:rPr>
          <w:rFonts w:ascii="Times New Roman" w:eastAsia="Times New Roman" w:hAnsi="Times New Roman" w:cs="Times New Roman"/>
          <w:sz w:val="24"/>
          <w:szCs w:val="24"/>
        </w:rPr>
        <w:t>Osobami</w:t>
      </w:r>
      <w:r w:rsidRPr="00DC12AE">
        <w:rPr>
          <w:rFonts w:ascii="Times New Roman" w:eastAsia="TimesNewRoman" w:hAnsi="Times New Roman" w:cs="Times New Roman"/>
          <w:sz w:val="24"/>
          <w:szCs w:val="24"/>
        </w:rPr>
        <w:t xml:space="preserve"> </w:t>
      </w:r>
      <w:r w:rsidRPr="00DC12AE">
        <w:rPr>
          <w:rFonts w:ascii="Times New Roman" w:eastAsia="Times New Roman" w:hAnsi="Times New Roman" w:cs="Times New Roman"/>
          <w:sz w:val="24"/>
          <w:szCs w:val="24"/>
        </w:rPr>
        <w:t>odpowiedzialnymi za nadzorowanie realizacji umowy są:</w:t>
      </w:r>
    </w:p>
    <w:p w14:paraId="723EB2BE" w14:textId="77777777" w:rsidR="00275584" w:rsidRPr="00DC12AE" w:rsidRDefault="00275584" w:rsidP="009A3C45">
      <w:pPr>
        <w:numPr>
          <w:ilvl w:val="1"/>
          <w:numId w:val="31"/>
        </w:numPr>
        <w:tabs>
          <w:tab w:val="num" w:pos="1134"/>
        </w:tabs>
        <w:autoSpaceDE w:val="0"/>
        <w:autoSpaceDN w:val="0"/>
        <w:adjustRightInd w:val="0"/>
        <w:spacing w:after="0" w:line="240" w:lineRule="auto"/>
        <w:ind w:left="1134" w:hanging="850"/>
        <w:jc w:val="both"/>
        <w:rPr>
          <w:rFonts w:ascii="Times New Roman" w:eastAsia="Times New Roman" w:hAnsi="Times New Roman" w:cs="Times New Roman"/>
          <w:sz w:val="24"/>
          <w:szCs w:val="24"/>
        </w:rPr>
      </w:pPr>
      <w:r w:rsidRPr="00DC12AE">
        <w:rPr>
          <w:rFonts w:ascii="Times New Roman" w:eastAsia="Times New Roman" w:hAnsi="Times New Roman" w:cs="Times New Roman"/>
          <w:sz w:val="24"/>
          <w:szCs w:val="24"/>
        </w:rPr>
        <w:t>ze strony Zamawiającego:</w:t>
      </w:r>
    </w:p>
    <w:p w14:paraId="6A5C11EA" w14:textId="4DEE0E4B" w:rsidR="00275584" w:rsidRPr="00DC12AE" w:rsidRDefault="00275584" w:rsidP="009A3C45">
      <w:pPr>
        <w:autoSpaceDE w:val="0"/>
        <w:autoSpaceDN w:val="0"/>
        <w:adjustRightInd w:val="0"/>
        <w:spacing w:after="0" w:line="240" w:lineRule="auto"/>
        <w:ind w:left="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DC12AE">
        <w:rPr>
          <w:rFonts w:ascii="Times New Roman" w:eastAsia="Times New Roman" w:hAnsi="Times New Roman" w:cs="Times New Roman"/>
          <w:sz w:val="24"/>
          <w:szCs w:val="24"/>
          <w:lang w:val="en-US"/>
        </w:rPr>
        <w:t xml:space="preserve">, tel. </w:t>
      </w:r>
      <w:r>
        <w:rPr>
          <w:rFonts w:ascii="Times New Roman" w:eastAsia="Times New Roman" w:hAnsi="Times New Roman" w:cs="Times New Roman"/>
          <w:sz w:val="24"/>
          <w:szCs w:val="24"/>
          <w:lang w:val="en-US"/>
        </w:rPr>
        <w:t xml:space="preserve">…………………, </w:t>
      </w:r>
      <w:r w:rsidRPr="00DC12AE">
        <w:rPr>
          <w:rFonts w:ascii="Times New Roman" w:eastAsia="Times New Roman" w:hAnsi="Times New Roman" w:cs="Times New Roman"/>
          <w:sz w:val="24"/>
          <w:szCs w:val="24"/>
          <w:lang w:val="en-US"/>
        </w:rPr>
        <w:t xml:space="preserve">e-mail: </w:t>
      </w:r>
      <w:r>
        <w:t>……………………………….</w:t>
      </w:r>
    </w:p>
    <w:p w14:paraId="6928379D" w14:textId="584034D8" w:rsidR="00275584" w:rsidRDefault="00275584" w:rsidP="009A3C45">
      <w:pPr>
        <w:autoSpaceDE w:val="0"/>
        <w:autoSpaceDN w:val="0"/>
        <w:adjustRightInd w:val="0"/>
        <w:spacing w:after="0" w:line="240" w:lineRule="auto"/>
        <w:ind w:left="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DC12AE">
        <w:rPr>
          <w:rFonts w:ascii="Times New Roman" w:eastAsia="Times New Roman" w:hAnsi="Times New Roman" w:cs="Times New Roman"/>
          <w:sz w:val="24"/>
          <w:szCs w:val="24"/>
          <w:lang w:val="en-US"/>
        </w:rPr>
        <w:t xml:space="preserve">, tel. </w:t>
      </w:r>
      <w:r>
        <w:rPr>
          <w:rFonts w:ascii="Times New Roman" w:eastAsia="Times New Roman" w:hAnsi="Times New Roman" w:cs="Times New Roman"/>
          <w:sz w:val="24"/>
          <w:szCs w:val="24"/>
          <w:lang w:val="en-US"/>
        </w:rPr>
        <w:t xml:space="preserve">…………., </w:t>
      </w:r>
      <w:r w:rsidRPr="00DC12AE">
        <w:rPr>
          <w:rFonts w:ascii="Times New Roman" w:eastAsia="Times New Roman" w:hAnsi="Times New Roman" w:cs="Times New Roman"/>
          <w:sz w:val="24"/>
          <w:szCs w:val="24"/>
          <w:lang w:val="en-US"/>
        </w:rPr>
        <w:t xml:space="preserve">e-mail: </w:t>
      </w:r>
      <w:r>
        <w:t>………………………………..</w:t>
      </w:r>
    </w:p>
    <w:p w14:paraId="00D710D1" w14:textId="77777777" w:rsidR="00275584" w:rsidRPr="00DC12AE" w:rsidRDefault="00275584" w:rsidP="009A3C45">
      <w:pPr>
        <w:numPr>
          <w:ilvl w:val="1"/>
          <w:numId w:val="31"/>
        </w:numPr>
        <w:tabs>
          <w:tab w:val="num" w:pos="1134"/>
        </w:tabs>
        <w:autoSpaceDE w:val="0"/>
        <w:autoSpaceDN w:val="0"/>
        <w:adjustRightInd w:val="0"/>
        <w:spacing w:after="0" w:line="240" w:lineRule="auto"/>
        <w:ind w:left="1134" w:hanging="425"/>
        <w:jc w:val="both"/>
        <w:rPr>
          <w:rFonts w:ascii="Times New Roman" w:eastAsia="Times New Roman" w:hAnsi="Times New Roman" w:cs="Times New Roman"/>
          <w:sz w:val="24"/>
          <w:szCs w:val="24"/>
        </w:rPr>
      </w:pPr>
      <w:r w:rsidRPr="00DC12AE">
        <w:rPr>
          <w:rFonts w:ascii="Times New Roman" w:eastAsia="Times New Roman" w:hAnsi="Times New Roman" w:cs="Times New Roman"/>
          <w:sz w:val="24"/>
          <w:szCs w:val="24"/>
        </w:rPr>
        <w:t>ze strony Wykonawcy:</w:t>
      </w:r>
    </w:p>
    <w:p w14:paraId="55ACCA50" w14:textId="77777777" w:rsidR="00275584" w:rsidRPr="00DC12AE" w:rsidRDefault="00275584" w:rsidP="009A3C45">
      <w:pPr>
        <w:tabs>
          <w:tab w:val="num" w:pos="1134"/>
        </w:tabs>
        <w:autoSpaceDE w:val="0"/>
        <w:autoSpaceDN w:val="0"/>
        <w:adjustRightInd w:val="0"/>
        <w:spacing w:after="0" w:line="240" w:lineRule="auto"/>
        <w:ind w:left="1134" w:hanging="425"/>
        <w:jc w:val="both"/>
        <w:rPr>
          <w:rFonts w:ascii="Times New Roman" w:eastAsia="Times New Roman" w:hAnsi="Times New Roman" w:cs="Times New Roman"/>
          <w:sz w:val="24"/>
          <w:szCs w:val="24"/>
          <w:lang w:val="en-US"/>
        </w:rPr>
      </w:pPr>
      <w:r w:rsidRPr="00DC12AE">
        <w:rPr>
          <w:rFonts w:ascii="Times New Roman" w:eastAsia="Times New Roman" w:hAnsi="Times New Roman" w:cs="Times New Roman"/>
          <w:sz w:val="24"/>
          <w:szCs w:val="24"/>
          <w:lang w:val="en-US"/>
        </w:rPr>
        <w:t>……………………………………, tel. …</w:t>
      </w:r>
      <w:r>
        <w:rPr>
          <w:rFonts w:ascii="Times New Roman" w:eastAsia="Times New Roman" w:hAnsi="Times New Roman" w:cs="Times New Roman"/>
          <w:sz w:val="24"/>
          <w:szCs w:val="24"/>
          <w:lang w:val="en-US"/>
        </w:rPr>
        <w:t>………</w:t>
      </w:r>
      <w:r w:rsidRPr="00DC12AE">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w:t>
      </w:r>
      <w:r w:rsidRPr="00DC12AE">
        <w:rPr>
          <w:rFonts w:ascii="Times New Roman" w:eastAsia="Times New Roman" w:hAnsi="Times New Roman" w:cs="Times New Roman"/>
          <w:sz w:val="24"/>
          <w:szCs w:val="24"/>
          <w:lang w:val="en-US"/>
        </w:rPr>
        <w:t>.e-mail: ................</w:t>
      </w:r>
      <w:r>
        <w:rPr>
          <w:rFonts w:ascii="Times New Roman" w:eastAsia="Times New Roman" w:hAnsi="Times New Roman" w:cs="Times New Roman"/>
          <w:sz w:val="24"/>
          <w:szCs w:val="24"/>
          <w:lang w:val="en-US"/>
        </w:rPr>
        <w:t>.............</w:t>
      </w:r>
      <w:r w:rsidRPr="00DC12AE">
        <w:rPr>
          <w:rFonts w:ascii="Times New Roman" w:eastAsia="Times New Roman" w:hAnsi="Times New Roman" w:cs="Times New Roman"/>
          <w:sz w:val="24"/>
          <w:szCs w:val="24"/>
          <w:lang w:val="en-US"/>
        </w:rPr>
        <w:t>..</w:t>
      </w:r>
    </w:p>
    <w:p w14:paraId="60DA353B" w14:textId="77777777" w:rsidR="00275584" w:rsidRPr="00DC12AE" w:rsidRDefault="00275584" w:rsidP="009A3C45">
      <w:pPr>
        <w:tabs>
          <w:tab w:val="num" w:pos="1134"/>
        </w:tabs>
        <w:autoSpaceDE w:val="0"/>
        <w:autoSpaceDN w:val="0"/>
        <w:adjustRightInd w:val="0"/>
        <w:spacing w:after="0" w:line="240" w:lineRule="auto"/>
        <w:ind w:left="1134" w:hanging="425"/>
        <w:jc w:val="both"/>
        <w:rPr>
          <w:rFonts w:ascii="Times New Roman" w:eastAsia="Times New Roman" w:hAnsi="Times New Roman" w:cs="Times New Roman"/>
          <w:sz w:val="24"/>
          <w:szCs w:val="24"/>
          <w:lang w:val="en-US"/>
        </w:rPr>
      </w:pPr>
      <w:r w:rsidRPr="00DC12AE">
        <w:rPr>
          <w:rFonts w:ascii="Times New Roman" w:eastAsia="Times New Roman" w:hAnsi="Times New Roman" w:cs="Times New Roman"/>
          <w:sz w:val="24"/>
          <w:szCs w:val="24"/>
          <w:lang w:val="en-US"/>
        </w:rPr>
        <w:t>……………………………………., tel. ……</w:t>
      </w:r>
      <w:r>
        <w:rPr>
          <w:rFonts w:ascii="Times New Roman" w:eastAsia="Times New Roman" w:hAnsi="Times New Roman" w:cs="Times New Roman"/>
          <w:sz w:val="24"/>
          <w:szCs w:val="24"/>
          <w:lang w:val="en-US"/>
        </w:rPr>
        <w:t>………..</w:t>
      </w:r>
      <w:r w:rsidRPr="00DC12AE">
        <w:rPr>
          <w:rFonts w:ascii="Times New Roman" w:eastAsia="Times New Roman" w:hAnsi="Times New Roman" w:cs="Times New Roman"/>
          <w:sz w:val="24"/>
          <w:szCs w:val="24"/>
          <w:lang w:val="en-US"/>
        </w:rPr>
        <w:t>..e-mail: ................</w:t>
      </w:r>
      <w:r>
        <w:rPr>
          <w:rFonts w:ascii="Times New Roman" w:eastAsia="Times New Roman" w:hAnsi="Times New Roman" w:cs="Times New Roman"/>
          <w:sz w:val="24"/>
          <w:szCs w:val="24"/>
          <w:lang w:val="en-US"/>
        </w:rPr>
        <w:t>..............</w:t>
      </w:r>
      <w:r w:rsidRPr="00DC12AE">
        <w:rPr>
          <w:rFonts w:ascii="Times New Roman" w:eastAsia="Times New Roman" w:hAnsi="Times New Roman" w:cs="Times New Roman"/>
          <w:sz w:val="24"/>
          <w:szCs w:val="24"/>
          <w:lang w:val="en-US"/>
        </w:rPr>
        <w:t>..</w:t>
      </w:r>
    </w:p>
    <w:p w14:paraId="2E38F964" w14:textId="77777777" w:rsidR="00275584" w:rsidRPr="00DC12AE" w:rsidRDefault="00275584" w:rsidP="009A3C45">
      <w:pPr>
        <w:spacing w:after="0" w:line="240" w:lineRule="auto"/>
        <w:ind w:left="426" w:hanging="426"/>
        <w:jc w:val="both"/>
        <w:rPr>
          <w:rFonts w:ascii="Times New Roman" w:eastAsia="Batang" w:hAnsi="Times New Roman" w:cs="Times New Roman"/>
          <w:sz w:val="24"/>
          <w:szCs w:val="24"/>
          <w:u w:val="single"/>
        </w:rPr>
      </w:pPr>
      <w:r w:rsidRPr="00DC12AE">
        <w:rPr>
          <w:rFonts w:ascii="Times New Roman" w:eastAsia="Batang" w:hAnsi="Times New Roman" w:cs="Times New Roman"/>
          <w:sz w:val="24"/>
          <w:szCs w:val="24"/>
        </w:rPr>
        <w:t>2.</w:t>
      </w:r>
      <w:r w:rsidRPr="00DC12AE">
        <w:rPr>
          <w:rFonts w:ascii="Times New Roman" w:eastAsia="Batang" w:hAnsi="Times New Roman" w:cs="Times New Roman"/>
          <w:sz w:val="24"/>
          <w:szCs w:val="24"/>
        </w:rPr>
        <w:tab/>
        <w:t>Osoby wymienione w ust. 1 pkt 1) upoważnione są przez Zamawiającego do  odbioru przedmiotu umowy, podpisania protokołu odbioru częściowego/końcowego, a także odbioru faktury VAT.</w:t>
      </w:r>
    </w:p>
    <w:p w14:paraId="5AC44CD0" w14:textId="77777777" w:rsidR="00275584" w:rsidRPr="00DC12AE" w:rsidRDefault="00275584" w:rsidP="009A3C45">
      <w:pPr>
        <w:spacing w:after="0" w:line="240" w:lineRule="auto"/>
        <w:ind w:left="426" w:hanging="426"/>
        <w:jc w:val="both"/>
        <w:rPr>
          <w:rFonts w:ascii="Times New Roman" w:eastAsia="Times New Roman" w:hAnsi="Times New Roman" w:cs="Times New Roman"/>
          <w:b/>
        </w:rPr>
      </w:pPr>
      <w:r w:rsidRPr="00DC12AE">
        <w:rPr>
          <w:rFonts w:ascii="Times New Roman" w:eastAsia="Batang" w:hAnsi="Times New Roman" w:cs="Times New Roman"/>
          <w:sz w:val="24"/>
          <w:szCs w:val="24"/>
        </w:rPr>
        <w:tab/>
      </w:r>
    </w:p>
    <w:p w14:paraId="37C3BF73" w14:textId="77777777" w:rsidR="00275584" w:rsidRPr="00606558" w:rsidRDefault="00275584" w:rsidP="009A3C45">
      <w:pPr>
        <w:spacing w:after="0" w:line="240" w:lineRule="auto"/>
        <w:jc w:val="center"/>
        <w:rPr>
          <w:rFonts w:ascii="Times New Roman" w:eastAsia="Times New Roman" w:hAnsi="Times New Roman" w:cs="Times New Roman"/>
          <w:b/>
          <w:sz w:val="24"/>
          <w:szCs w:val="24"/>
        </w:rPr>
      </w:pPr>
      <w:r w:rsidRPr="00606558">
        <w:rPr>
          <w:rFonts w:ascii="Times New Roman" w:eastAsia="Times New Roman" w:hAnsi="Times New Roman" w:cs="Times New Roman"/>
          <w:b/>
          <w:sz w:val="24"/>
          <w:szCs w:val="24"/>
        </w:rPr>
        <w:t>§ 16</w:t>
      </w:r>
    </w:p>
    <w:p w14:paraId="6B946A3A" w14:textId="29646C90" w:rsidR="00275584" w:rsidRPr="00DC12AE" w:rsidRDefault="00275584" w:rsidP="009A3C4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24"/>
          <w:szCs w:val="24"/>
        </w:rPr>
        <w:t>Z</w:t>
      </w:r>
      <w:r w:rsidRPr="00606558">
        <w:rPr>
          <w:rFonts w:ascii="Times New Roman" w:eastAsia="Times New Roman" w:hAnsi="Times New Roman" w:cs="Times New Roman"/>
          <w:b/>
          <w:sz w:val="24"/>
          <w:szCs w:val="24"/>
        </w:rPr>
        <w:t>abezpieczenie należytego wykonania</w:t>
      </w:r>
      <w:r w:rsidRPr="00DC12AE">
        <w:rPr>
          <w:rFonts w:ascii="Times New Roman" w:eastAsia="Times New Roman" w:hAnsi="Times New Roman" w:cs="Times New Roman"/>
          <w:b/>
        </w:rPr>
        <w:t xml:space="preserve"> umowy</w:t>
      </w:r>
    </w:p>
    <w:p w14:paraId="37BC2FE7" w14:textId="77777777" w:rsidR="00275584" w:rsidRPr="00DC12AE" w:rsidRDefault="00275584" w:rsidP="009A3C45">
      <w:pPr>
        <w:spacing w:after="0" w:line="240" w:lineRule="auto"/>
        <w:jc w:val="center"/>
        <w:rPr>
          <w:rFonts w:ascii="Times New Roman" w:eastAsia="Times New Roman" w:hAnsi="Times New Roman" w:cs="Times New Roman"/>
          <w:b/>
        </w:rPr>
      </w:pPr>
    </w:p>
    <w:p w14:paraId="49867C12" w14:textId="6B3AEEA4" w:rsidR="00275584" w:rsidRPr="00DC12AE" w:rsidRDefault="00275584" w:rsidP="009A3C45">
      <w:pPr>
        <w:spacing w:after="0" w:line="240" w:lineRule="auto"/>
        <w:ind w:left="357" w:hanging="357"/>
        <w:jc w:val="both"/>
        <w:rPr>
          <w:rFonts w:ascii="Times New Roman" w:eastAsia="Batang" w:hAnsi="Times New Roman" w:cs="Times New Roman"/>
          <w:sz w:val="24"/>
          <w:szCs w:val="24"/>
        </w:rPr>
      </w:pPr>
      <w:r w:rsidRPr="00DC12AE">
        <w:rPr>
          <w:rFonts w:ascii="Times New Roman" w:eastAsia="Batang" w:hAnsi="Times New Roman" w:cs="Times New Roman"/>
          <w:sz w:val="24"/>
          <w:szCs w:val="24"/>
        </w:rPr>
        <w:t>1. Wykonawca udziela Zamawiającemu zabezpieczenia należytego wykonania umowy w kwocie</w:t>
      </w:r>
      <w:r>
        <w:rPr>
          <w:rFonts w:ascii="Times New Roman" w:eastAsia="Batang" w:hAnsi="Times New Roman" w:cs="Times New Roman"/>
          <w:sz w:val="24"/>
          <w:szCs w:val="24"/>
        </w:rPr>
        <w:t xml:space="preserve"> …………… </w:t>
      </w:r>
      <w:r w:rsidRPr="00DC12AE">
        <w:rPr>
          <w:rFonts w:ascii="Times New Roman" w:eastAsia="Batang" w:hAnsi="Times New Roman" w:cs="Times New Roman"/>
          <w:sz w:val="24"/>
          <w:szCs w:val="24"/>
        </w:rPr>
        <w:t>zł, (słownie:</w:t>
      </w:r>
      <w:r>
        <w:rPr>
          <w:rFonts w:ascii="Times New Roman" w:eastAsia="Batang" w:hAnsi="Times New Roman" w:cs="Times New Roman"/>
          <w:sz w:val="24"/>
          <w:szCs w:val="24"/>
        </w:rPr>
        <w:t xml:space="preserve"> ……………………………..</w:t>
      </w:r>
      <w:r w:rsidRPr="00DC12AE">
        <w:rPr>
          <w:rFonts w:ascii="Times New Roman" w:eastAsia="Batang" w:hAnsi="Times New Roman" w:cs="Times New Roman"/>
          <w:sz w:val="24"/>
          <w:szCs w:val="24"/>
        </w:rPr>
        <w:t>) w formie</w:t>
      </w:r>
      <w:r>
        <w:rPr>
          <w:rFonts w:ascii="Times New Roman" w:eastAsia="Batang" w:hAnsi="Times New Roman" w:cs="Times New Roman"/>
          <w:sz w:val="24"/>
          <w:szCs w:val="24"/>
        </w:rPr>
        <w:t xml:space="preserve"> </w:t>
      </w:r>
      <w:r w:rsidRPr="00DC12AE">
        <w:rPr>
          <w:rFonts w:ascii="Times New Roman" w:eastAsia="Batang" w:hAnsi="Times New Roman" w:cs="Times New Roman"/>
          <w:sz w:val="24"/>
          <w:szCs w:val="24"/>
        </w:rPr>
        <w:lastRenderedPageBreak/>
        <w:t>..........</w:t>
      </w:r>
      <w:r>
        <w:rPr>
          <w:rFonts w:ascii="Times New Roman" w:eastAsia="Batang" w:hAnsi="Times New Roman" w:cs="Times New Roman"/>
          <w:sz w:val="24"/>
          <w:szCs w:val="24"/>
        </w:rPr>
        <w:t>...................</w:t>
      </w:r>
      <w:r w:rsidRPr="00DC12AE">
        <w:rPr>
          <w:rFonts w:ascii="Times New Roman" w:eastAsia="Batang" w:hAnsi="Times New Roman" w:cs="Times New Roman"/>
          <w:sz w:val="24"/>
          <w:szCs w:val="24"/>
        </w:rPr>
        <w:t xml:space="preserve"> stanowiącego </w:t>
      </w:r>
      <w:r w:rsidRPr="00DC12AE">
        <w:rPr>
          <w:rFonts w:ascii="Times New Roman" w:eastAsia="Batang" w:hAnsi="Times New Roman" w:cs="Times New Roman"/>
          <w:sz w:val="24"/>
          <w:szCs w:val="24"/>
        </w:rPr>
        <w:br/>
        <w:t>10 % łącznego wynagrodzenia wskazanego w § 7</w:t>
      </w:r>
      <w:r>
        <w:rPr>
          <w:rFonts w:ascii="Times New Roman" w:eastAsia="Batang" w:hAnsi="Times New Roman" w:cs="Times New Roman"/>
          <w:sz w:val="24"/>
          <w:szCs w:val="24"/>
        </w:rPr>
        <w:t xml:space="preserve"> ust. 1</w:t>
      </w:r>
      <w:r w:rsidRPr="00DC12AE">
        <w:rPr>
          <w:rFonts w:ascii="Times New Roman" w:eastAsia="Batang" w:hAnsi="Times New Roman" w:cs="Times New Roman"/>
          <w:sz w:val="24"/>
          <w:szCs w:val="24"/>
        </w:rPr>
        <w:t>.</w:t>
      </w:r>
    </w:p>
    <w:p w14:paraId="47529F7F" w14:textId="77777777" w:rsidR="00275584" w:rsidRPr="00DC12AE" w:rsidRDefault="00275584" w:rsidP="009A3C45">
      <w:pPr>
        <w:spacing w:after="0" w:line="240" w:lineRule="auto"/>
        <w:ind w:left="357" w:hanging="357"/>
        <w:jc w:val="both"/>
        <w:rPr>
          <w:rFonts w:ascii="Times New Roman" w:eastAsia="Batang" w:hAnsi="Times New Roman" w:cs="Times New Roman"/>
          <w:sz w:val="24"/>
          <w:szCs w:val="24"/>
        </w:rPr>
      </w:pPr>
      <w:r w:rsidRPr="00DC12AE">
        <w:rPr>
          <w:rFonts w:ascii="Times New Roman" w:eastAsia="Batang" w:hAnsi="Times New Roman" w:cs="Times New Roman"/>
          <w:sz w:val="24"/>
          <w:szCs w:val="24"/>
        </w:rPr>
        <w:t>2. W trakcie realizacji umowy Wykonawca będzie mógł dokonać zmiany formy zabezpieczenia na jedną lub kilka następujących form: w pieniądzu, w poręczeniach bankowych lub poręczeniach spółdzielczej kasy oszczędnościowo-kredytowej, z tym że poręczenie SKOK musi być poręczeniem pieniężnym, gwarancjach bankowych, gwarancjach ubezpieczeniowych oraz w poręczeniach udzielanych przez podmioty, o których mowa w art. 6b ust. 5 pkt 2 ustawy z dnia 9 listopada 2000 r. o utworzeniu Polskiej Agencji Rozwoju Przedsiębiorczości (Dz. U. Nr 109, poz. 1158, z późn. zm.).</w:t>
      </w:r>
    </w:p>
    <w:p w14:paraId="47BDA6A0" w14:textId="77777777" w:rsidR="00275584" w:rsidRPr="00DC12AE" w:rsidRDefault="00275584" w:rsidP="009A3C45">
      <w:pPr>
        <w:spacing w:after="0" w:line="240" w:lineRule="auto"/>
        <w:ind w:left="357" w:hanging="357"/>
        <w:jc w:val="both"/>
        <w:rPr>
          <w:rFonts w:ascii="Times New Roman" w:eastAsia="Batang" w:hAnsi="Times New Roman" w:cs="Times New Roman"/>
          <w:sz w:val="24"/>
          <w:szCs w:val="24"/>
        </w:rPr>
      </w:pPr>
      <w:r w:rsidRPr="00DC12AE">
        <w:rPr>
          <w:rFonts w:ascii="Times New Roman" w:eastAsia="Batang" w:hAnsi="Times New Roman" w:cs="Times New Roman"/>
          <w:sz w:val="24"/>
          <w:szCs w:val="24"/>
        </w:rPr>
        <w:t>3. Zamawiający zwróci Wykonawcy 70% zabezpieczenia należytego wykonania umowy w terminie 30 dni od dnia wykonania zamówienia i uznania go przez Zamawiającego za należycie wykonane, tj. potwierdzonego podpisanym przez Zamawiającego protokołem odbioru końcowego bez uwag.</w:t>
      </w:r>
    </w:p>
    <w:p w14:paraId="51AE19A5" w14:textId="7E0B2893" w:rsidR="00275584" w:rsidRPr="00DC12AE" w:rsidRDefault="00275584" w:rsidP="009A3C45">
      <w:pPr>
        <w:spacing w:after="0" w:line="240" w:lineRule="auto"/>
        <w:ind w:left="357" w:hanging="357"/>
        <w:jc w:val="both"/>
        <w:rPr>
          <w:rFonts w:ascii="Times New Roman" w:eastAsia="Batang" w:hAnsi="Times New Roman" w:cs="Times New Roman"/>
          <w:sz w:val="24"/>
          <w:szCs w:val="24"/>
        </w:rPr>
      </w:pPr>
      <w:r w:rsidRPr="00DC12AE">
        <w:rPr>
          <w:rFonts w:ascii="Times New Roman" w:eastAsia="Batang" w:hAnsi="Times New Roman" w:cs="Times New Roman"/>
          <w:sz w:val="24"/>
          <w:szCs w:val="24"/>
        </w:rPr>
        <w:t xml:space="preserve">4. Na zabezpieczenie roszczeń z tytułu rękojmi za wady, pozostanie u Zamawiającego kwota wynosząca 30% wysokości zabezpieczenia. Kwota ta zostanie zwrócona Wykonawcy nie później niż w 15 dniu po upływie </w:t>
      </w:r>
      <w:r w:rsidRPr="00310FCB">
        <w:rPr>
          <w:rFonts w:ascii="Times New Roman" w:eastAsia="Batang" w:hAnsi="Times New Roman" w:cs="Times New Roman"/>
          <w:sz w:val="24"/>
          <w:szCs w:val="24"/>
        </w:rPr>
        <w:t>okresu rękojmi</w:t>
      </w:r>
      <w:r w:rsidRPr="00DC12AE">
        <w:rPr>
          <w:rFonts w:ascii="Times New Roman" w:eastAsia="Batang" w:hAnsi="Times New Roman" w:cs="Times New Roman"/>
          <w:sz w:val="24"/>
          <w:szCs w:val="24"/>
        </w:rPr>
        <w:t xml:space="preserve"> za wady obiektu budowlanego.</w:t>
      </w:r>
    </w:p>
    <w:p w14:paraId="1F1AC0C3" w14:textId="77777777" w:rsidR="00275584" w:rsidRPr="00DC12AE" w:rsidRDefault="00275584" w:rsidP="009A3C45">
      <w:pPr>
        <w:spacing w:after="0" w:line="240" w:lineRule="auto"/>
        <w:ind w:left="426" w:hanging="426"/>
        <w:jc w:val="both"/>
        <w:rPr>
          <w:rFonts w:ascii="Times New Roman" w:eastAsia="Batang" w:hAnsi="Times New Roman" w:cs="Times New Roman"/>
          <w:sz w:val="24"/>
          <w:szCs w:val="24"/>
        </w:rPr>
      </w:pPr>
    </w:p>
    <w:p w14:paraId="6061A8F1" w14:textId="77777777" w:rsidR="00275584" w:rsidRPr="00DC12AE" w:rsidRDefault="00275584" w:rsidP="009A3C45">
      <w:pPr>
        <w:spacing w:after="0" w:line="240" w:lineRule="auto"/>
        <w:jc w:val="center"/>
        <w:rPr>
          <w:rFonts w:ascii="Times New Roman" w:eastAsia="Batang" w:hAnsi="Times New Roman" w:cs="Times New Roman"/>
          <w:b/>
          <w:sz w:val="24"/>
          <w:szCs w:val="24"/>
        </w:rPr>
      </w:pPr>
      <w:r w:rsidRPr="00DC12AE">
        <w:rPr>
          <w:rFonts w:ascii="Times New Roman" w:eastAsia="Batang" w:hAnsi="Times New Roman" w:cs="Times New Roman"/>
          <w:b/>
          <w:sz w:val="24"/>
          <w:szCs w:val="24"/>
        </w:rPr>
        <w:t>§ 17</w:t>
      </w:r>
    </w:p>
    <w:p w14:paraId="1D9B16EB" w14:textId="77777777" w:rsidR="00275584" w:rsidRPr="00DC12AE" w:rsidRDefault="00275584" w:rsidP="009A3C45">
      <w:pPr>
        <w:spacing w:after="0" w:line="240" w:lineRule="auto"/>
        <w:jc w:val="center"/>
        <w:rPr>
          <w:rFonts w:ascii="Times New Roman" w:eastAsia="Batang" w:hAnsi="Times New Roman" w:cs="Times New Roman"/>
          <w:b/>
          <w:sz w:val="24"/>
          <w:szCs w:val="24"/>
        </w:rPr>
      </w:pPr>
      <w:r w:rsidRPr="00DC12AE">
        <w:rPr>
          <w:rFonts w:ascii="Times New Roman" w:eastAsia="Batang" w:hAnsi="Times New Roman" w:cs="Times New Roman"/>
          <w:b/>
          <w:sz w:val="24"/>
          <w:szCs w:val="24"/>
        </w:rPr>
        <w:t>Postanowienia końcowe</w:t>
      </w:r>
    </w:p>
    <w:p w14:paraId="61CB0864" w14:textId="77777777" w:rsidR="00275584" w:rsidRPr="00DC12AE" w:rsidRDefault="00275584" w:rsidP="009A3C45">
      <w:pPr>
        <w:suppressAutoHyphens/>
        <w:overflowPunct w:val="0"/>
        <w:autoSpaceDE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DC12AE">
        <w:rPr>
          <w:rFonts w:ascii="Times New Roman" w:eastAsia="Batang" w:hAnsi="Times New Roman" w:cs="Times New Roman"/>
          <w:sz w:val="24"/>
          <w:szCs w:val="24"/>
          <w:lang w:eastAsia="ar-SA"/>
        </w:rPr>
        <w:t>1.</w:t>
      </w:r>
      <w:r w:rsidRPr="00DC12AE">
        <w:rPr>
          <w:rFonts w:ascii="Times New Roman" w:eastAsia="Batang" w:hAnsi="Times New Roman" w:cs="Times New Roman"/>
          <w:sz w:val="24"/>
          <w:szCs w:val="24"/>
          <w:lang w:eastAsia="ar-SA"/>
        </w:rPr>
        <w:tab/>
        <w:t>W przypadku powstania sporów w toku realizacji umowy, Strony dołożą wszelkich starań, aby rozwiązać je na drodze ugody. Jeżeli ugoda nie dojdzie do skutku, spory będą rozstrzygnięte przez sąd powszechny, właściwy miejscowo dla siedziby Zamawiającego.</w:t>
      </w:r>
    </w:p>
    <w:p w14:paraId="450DC80F" w14:textId="77777777" w:rsidR="00275584" w:rsidRPr="00DC12AE" w:rsidRDefault="00275584" w:rsidP="009A3C45">
      <w:pPr>
        <w:suppressAutoHyphens/>
        <w:overflowPunct w:val="0"/>
        <w:autoSpaceDE w:val="0"/>
        <w:spacing w:after="0" w:line="240" w:lineRule="auto"/>
        <w:ind w:left="426" w:hanging="426"/>
        <w:jc w:val="both"/>
        <w:textAlignment w:val="baseline"/>
        <w:rPr>
          <w:rFonts w:ascii="Times New Roman" w:eastAsia="Times New Roman" w:hAnsi="Times New Roman" w:cs="Times New Roman"/>
          <w:b/>
          <w:bCs/>
          <w:sz w:val="24"/>
          <w:szCs w:val="24"/>
          <w:lang w:eastAsia="ar-SA"/>
        </w:rPr>
      </w:pPr>
      <w:r w:rsidRPr="00DC12AE">
        <w:rPr>
          <w:rFonts w:ascii="Times New Roman" w:eastAsia="Batang" w:hAnsi="Times New Roman" w:cs="Times New Roman"/>
          <w:sz w:val="24"/>
          <w:szCs w:val="24"/>
          <w:lang w:eastAsia="ar-SA"/>
        </w:rPr>
        <w:t>2.</w:t>
      </w:r>
      <w:r w:rsidRPr="00DC12AE">
        <w:rPr>
          <w:rFonts w:ascii="Times New Roman" w:eastAsia="Batang" w:hAnsi="Times New Roman" w:cs="Times New Roman"/>
          <w:sz w:val="24"/>
          <w:szCs w:val="24"/>
          <w:lang w:eastAsia="ar-SA"/>
        </w:rPr>
        <w:tab/>
        <w:t>W sprawach nieuregulowanych niniejszą umową mają w szczególności zastosowanie przepisy Kodeksu cywilnego, ustawy Prawo zamówień publicznych oraz ustawy Prawo budowlane.</w:t>
      </w:r>
    </w:p>
    <w:p w14:paraId="3CC0B839" w14:textId="77777777" w:rsidR="00275584" w:rsidRPr="00DC12AE" w:rsidRDefault="00275584" w:rsidP="009A3C45">
      <w:pPr>
        <w:suppressAutoHyphens/>
        <w:overflowPunct w:val="0"/>
        <w:autoSpaceDE w:val="0"/>
        <w:spacing w:after="0" w:line="240" w:lineRule="auto"/>
        <w:ind w:left="426" w:hanging="426"/>
        <w:jc w:val="both"/>
        <w:textAlignment w:val="baseline"/>
        <w:rPr>
          <w:rFonts w:ascii="Times New Roman" w:eastAsia="Batang" w:hAnsi="Times New Roman" w:cs="Times New Roman"/>
          <w:sz w:val="24"/>
          <w:szCs w:val="24"/>
          <w:lang w:eastAsia="ar-SA"/>
        </w:rPr>
      </w:pPr>
      <w:r w:rsidRPr="00DC12AE">
        <w:rPr>
          <w:rFonts w:ascii="Times New Roman" w:eastAsia="Batang" w:hAnsi="Times New Roman" w:cs="Times New Roman"/>
          <w:sz w:val="24"/>
          <w:szCs w:val="24"/>
          <w:lang w:eastAsia="ar-SA"/>
        </w:rPr>
        <w:t>3.</w:t>
      </w:r>
      <w:r w:rsidRPr="00DC12AE">
        <w:rPr>
          <w:rFonts w:ascii="Times New Roman" w:eastAsia="Batang" w:hAnsi="Times New Roman" w:cs="Times New Roman"/>
          <w:sz w:val="24"/>
          <w:szCs w:val="24"/>
          <w:lang w:eastAsia="ar-SA"/>
        </w:rPr>
        <w:tab/>
        <w:t>Wszelkie zmiany postanowień umowy wymagają dla swojej ważności formy pisemnej.</w:t>
      </w:r>
    </w:p>
    <w:p w14:paraId="48683534" w14:textId="77777777" w:rsidR="00275584" w:rsidRPr="00DC12AE" w:rsidRDefault="00275584" w:rsidP="009A3C45">
      <w:pPr>
        <w:suppressAutoHyphens/>
        <w:overflowPunct w:val="0"/>
        <w:autoSpaceDE w:val="0"/>
        <w:spacing w:after="0" w:line="240" w:lineRule="auto"/>
        <w:ind w:left="426" w:hanging="426"/>
        <w:jc w:val="both"/>
        <w:textAlignment w:val="baseline"/>
        <w:rPr>
          <w:rFonts w:ascii="Times New Roman" w:eastAsia="Batang" w:hAnsi="Times New Roman" w:cs="Times New Roman"/>
          <w:sz w:val="24"/>
          <w:szCs w:val="24"/>
          <w:lang w:eastAsia="ar-SA"/>
        </w:rPr>
      </w:pPr>
      <w:r w:rsidRPr="00DC12AE">
        <w:rPr>
          <w:rFonts w:ascii="Times New Roman" w:eastAsia="Batang" w:hAnsi="Times New Roman" w:cs="Times New Roman"/>
          <w:sz w:val="24"/>
          <w:szCs w:val="24"/>
          <w:lang w:eastAsia="ar-SA"/>
        </w:rPr>
        <w:t>4.</w:t>
      </w:r>
      <w:r w:rsidRPr="00DC12AE">
        <w:rPr>
          <w:rFonts w:ascii="Times New Roman" w:eastAsia="Batang" w:hAnsi="Times New Roman" w:cs="Times New Roman"/>
          <w:sz w:val="24"/>
          <w:szCs w:val="24"/>
          <w:lang w:eastAsia="ar-SA"/>
        </w:rPr>
        <w:tab/>
        <w:t>Umowę sporządzono w dwóch jednobrzmiących egzemplarzach, jeden egzemplarz dla Zamawiającego i jeden egzemplarz dla Wykonawcy.</w:t>
      </w:r>
    </w:p>
    <w:p w14:paraId="60CDE534" w14:textId="77777777" w:rsidR="00275584" w:rsidRPr="00DC12AE" w:rsidRDefault="00275584" w:rsidP="009A3C45">
      <w:pPr>
        <w:suppressAutoHyphens/>
        <w:overflowPunct w:val="0"/>
        <w:autoSpaceDE w:val="0"/>
        <w:spacing w:after="0" w:line="240" w:lineRule="auto"/>
        <w:ind w:left="426" w:hanging="426"/>
        <w:jc w:val="both"/>
        <w:textAlignment w:val="baseline"/>
        <w:rPr>
          <w:rFonts w:ascii="Times New Roman" w:eastAsia="Batang" w:hAnsi="Times New Roman" w:cs="Times New Roman"/>
          <w:sz w:val="24"/>
          <w:szCs w:val="24"/>
          <w:lang w:eastAsia="ar-SA"/>
        </w:rPr>
      </w:pPr>
      <w:r w:rsidRPr="00DC12AE">
        <w:rPr>
          <w:rFonts w:ascii="Times New Roman" w:eastAsia="Batang" w:hAnsi="Times New Roman" w:cs="Times New Roman"/>
          <w:sz w:val="24"/>
          <w:szCs w:val="24"/>
          <w:lang w:eastAsia="ar-SA"/>
        </w:rPr>
        <w:t>5.</w:t>
      </w:r>
      <w:r w:rsidRPr="00DC12AE">
        <w:rPr>
          <w:rFonts w:ascii="Times New Roman" w:eastAsia="Batang" w:hAnsi="Times New Roman" w:cs="Times New Roman"/>
          <w:sz w:val="24"/>
          <w:szCs w:val="24"/>
          <w:lang w:eastAsia="ar-SA"/>
        </w:rPr>
        <w:tab/>
        <w:t>Załączniki stanowiące integralną część umowy:</w:t>
      </w:r>
    </w:p>
    <w:p w14:paraId="55DEE982" w14:textId="77777777" w:rsidR="00275584" w:rsidRPr="00DC12AE" w:rsidRDefault="00275584" w:rsidP="009A3C45">
      <w:pPr>
        <w:tabs>
          <w:tab w:val="left" w:pos="750"/>
        </w:tabs>
        <w:autoSpaceDE w:val="0"/>
        <w:spacing w:after="0" w:line="240" w:lineRule="auto"/>
        <w:ind w:left="750" w:hanging="390"/>
        <w:jc w:val="both"/>
        <w:rPr>
          <w:rFonts w:ascii="Times New Roman" w:eastAsia="Times New Roman" w:hAnsi="Times New Roman" w:cs="Times New Roman"/>
          <w:sz w:val="24"/>
          <w:szCs w:val="24"/>
          <w:lang w:eastAsia="ar-SA"/>
        </w:rPr>
      </w:pPr>
      <w:r w:rsidRPr="00DC12AE">
        <w:rPr>
          <w:rFonts w:ascii="Times New Roman" w:eastAsia="Times New Roman" w:hAnsi="Times New Roman" w:cs="Times New Roman"/>
          <w:sz w:val="24"/>
          <w:szCs w:val="24"/>
          <w:lang w:eastAsia="ar-SA"/>
        </w:rPr>
        <w:t>Załącznik nr 1 – Specyfikacja Istotnych Warunków Zamówienia wraz z załącznikami</w:t>
      </w:r>
    </w:p>
    <w:p w14:paraId="63B11676" w14:textId="77777777" w:rsidR="00275584" w:rsidRPr="00DC12AE" w:rsidRDefault="00275584" w:rsidP="009A3C45">
      <w:pPr>
        <w:tabs>
          <w:tab w:val="left" w:pos="750"/>
        </w:tabs>
        <w:autoSpaceDE w:val="0"/>
        <w:spacing w:after="0" w:line="240" w:lineRule="auto"/>
        <w:ind w:left="750" w:hanging="390"/>
        <w:jc w:val="both"/>
        <w:rPr>
          <w:rFonts w:ascii="Times New Roman" w:eastAsia="Times New Roman" w:hAnsi="Times New Roman" w:cs="Times New Roman"/>
          <w:sz w:val="24"/>
          <w:szCs w:val="24"/>
          <w:lang w:eastAsia="ar-SA"/>
        </w:rPr>
      </w:pPr>
      <w:r w:rsidRPr="00DC12AE">
        <w:rPr>
          <w:rFonts w:ascii="Times New Roman" w:eastAsia="Times New Roman" w:hAnsi="Times New Roman" w:cs="Times New Roman"/>
          <w:sz w:val="24"/>
          <w:szCs w:val="24"/>
          <w:lang w:eastAsia="ar-SA"/>
        </w:rPr>
        <w:t>Załącznik nr 2 – Oferta Wykonawcy</w:t>
      </w:r>
    </w:p>
    <w:p w14:paraId="1BB79ED6" w14:textId="77777777" w:rsidR="00275584" w:rsidRPr="00DC12AE" w:rsidRDefault="00275584" w:rsidP="009A3C45">
      <w:pPr>
        <w:tabs>
          <w:tab w:val="left" w:pos="750"/>
        </w:tabs>
        <w:autoSpaceDE w:val="0"/>
        <w:spacing w:after="0" w:line="240" w:lineRule="auto"/>
        <w:ind w:left="750" w:hanging="390"/>
        <w:jc w:val="both"/>
        <w:rPr>
          <w:rFonts w:ascii="Times New Roman" w:eastAsia="Times New Roman" w:hAnsi="Times New Roman" w:cs="Times New Roman"/>
          <w:sz w:val="24"/>
          <w:szCs w:val="24"/>
          <w:lang w:eastAsia="ar-SA"/>
        </w:rPr>
      </w:pPr>
      <w:r w:rsidRPr="00DC12AE">
        <w:rPr>
          <w:rFonts w:ascii="Times New Roman" w:eastAsia="Times New Roman" w:hAnsi="Times New Roman" w:cs="Times New Roman"/>
          <w:sz w:val="24"/>
          <w:szCs w:val="24"/>
          <w:lang w:eastAsia="ar-SA"/>
        </w:rPr>
        <w:t>Załącznik nr 3 – Protokół przekazania terenu budowy (wzór)</w:t>
      </w:r>
    </w:p>
    <w:p w14:paraId="6E5535C8" w14:textId="77777777" w:rsidR="00275584" w:rsidRPr="00DC12AE" w:rsidRDefault="00275584" w:rsidP="009A3C45">
      <w:pPr>
        <w:tabs>
          <w:tab w:val="left" w:pos="750"/>
        </w:tabs>
        <w:autoSpaceDE w:val="0"/>
        <w:spacing w:after="0" w:line="240" w:lineRule="auto"/>
        <w:ind w:left="750" w:hanging="390"/>
        <w:jc w:val="both"/>
        <w:rPr>
          <w:rFonts w:ascii="Times New Roman" w:eastAsia="Times New Roman" w:hAnsi="Times New Roman" w:cs="Times New Roman"/>
          <w:sz w:val="24"/>
          <w:szCs w:val="24"/>
          <w:lang w:eastAsia="ar-SA"/>
        </w:rPr>
      </w:pPr>
      <w:r w:rsidRPr="00DC12AE">
        <w:rPr>
          <w:rFonts w:ascii="Times New Roman" w:eastAsia="Times New Roman" w:hAnsi="Times New Roman" w:cs="Times New Roman"/>
          <w:sz w:val="24"/>
          <w:szCs w:val="24"/>
          <w:lang w:eastAsia="ar-SA"/>
        </w:rPr>
        <w:t>Załącznik nr 4 - Protokół odbioru częściowego/końcowego (wzór)</w:t>
      </w:r>
    </w:p>
    <w:p w14:paraId="17CDE028" w14:textId="0C858EDB" w:rsidR="00275584" w:rsidRPr="00DC12AE" w:rsidRDefault="00275584" w:rsidP="009A3C45">
      <w:pPr>
        <w:tabs>
          <w:tab w:val="left" w:pos="750"/>
        </w:tabs>
        <w:autoSpaceDE w:val="0"/>
        <w:spacing w:after="0" w:line="240" w:lineRule="auto"/>
        <w:ind w:left="750" w:hanging="390"/>
        <w:jc w:val="both"/>
        <w:rPr>
          <w:rFonts w:ascii="Times New Roman" w:eastAsia="Times New Roman" w:hAnsi="Times New Roman" w:cs="Times New Roman"/>
          <w:sz w:val="24"/>
          <w:szCs w:val="24"/>
          <w:lang w:eastAsia="ar-SA"/>
        </w:rPr>
      </w:pPr>
      <w:r w:rsidRPr="00DC12AE">
        <w:rPr>
          <w:rFonts w:ascii="Times New Roman" w:eastAsia="Times New Roman" w:hAnsi="Times New Roman" w:cs="Times New Roman"/>
          <w:sz w:val="24"/>
          <w:szCs w:val="24"/>
        </w:rPr>
        <w:t xml:space="preserve">Załącznik nr </w:t>
      </w:r>
      <w:r w:rsidR="001B50EB">
        <w:rPr>
          <w:rFonts w:ascii="Times New Roman" w:eastAsia="Times New Roman" w:hAnsi="Times New Roman" w:cs="Times New Roman"/>
          <w:sz w:val="24"/>
          <w:szCs w:val="24"/>
        </w:rPr>
        <w:t>5</w:t>
      </w:r>
      <w:r w:rsidR="001B50EB" w:rsidRPr="00DC12AE">
        <w:rPr>
          <w:rFonts w:ascii="Times New Roman" w:eastAsia="Times New Roman" w:hAnsi="Times New Roman" w:cs="Times New Roman"/>
          <w:sz w:val="24"/>
          <w:szCs w:val="24"/>
        </w:rPr>
        <w:t xml:space="preserve"> </w:t>
      </w:r>
      <w:r w:rsidRPr="00DC12AE">
        <w:rPr>
          <w:rFonts w:ascii="Times New Roman" w:eastAsia="Times New Roman" w:hAnsi="Times New Roman" w:cs="Times New Roman"/>
          <w:sz w:val="24"/>
          <w:szCs w:val="24"/>
        </w:rPr>
        <w:t xml:space="preserve">- Protokół odbioru pogwarancyjnego </w:t>
      </w:r>
      <w:r w:rsidRPr="00DC12AE">
        <w:rPr>
          <w:rFonts w:ascii="Times New Roman" w:eastAsia="Times New Roman" w:hAnsi="Times New Roman" w:cs="Times New Roman"/>
          <w:sz w:val="24"/>
          <w:szCs w:val="24"/>
          <w:lang w:eastAsia="ar-SA"/>
        </w:rPr>
        <w:t>(wzór)</w:t>
      </w:r>
    </w:p>
    <w:p w14:paraId="501D287C" w14:textId="77777777" w:rsidR="00275584" w:rsidRPr="00DC12AE" w:rsidRDefault="00275584" w:rsidP="009A3C45">
      <w:pPr>
        <w:tabs>
          <w:tab w:val="left" w:pos="750"/>
        </w:tabs>
        <w:autoSpaceDE w:val="0"/>
        <w:spacing w:after="0" w:line="240" w:lineRule="auto"/>
        <w:ind w:left="750" w:hanging="390"/>
        <w:jc w:val="both"/>
        <w:rPr>
          <w:rFonts w:ascii="Times New Roman" w:eastAsia="Times New Roman" w:hAnsi="Times New Roman" w:cs="Times New Roman"/>
          <w:sz w:val="24"/>
          <w:szCs w:val="24"/>
          <w:lang w:eastAsia="ar-SA"/>
        </w:rPr>
      </w:pPr>
    </w:p>
    <w:p w14:paraId="09A7019B" w14:textId="77777777" w:rsidR="00275584" w:rsidRPr="00DC12AE" w:rsidRDefault="00275584" w:rsidP="009A3C45">
      <w:pPr>
        <w:tabs>
          <w:tab w:val="left" w:pos="750"/>
        </w:tabs>
        <w:autoSpaceDE w:val="0"/>
        <w:spacing w:after="0" w:line="240" w:lineRule="auto"/>
        <w:ind w:left="750" w:hanging="390"/>
        <w:jc w:val="both"/>
        <w:rPr>
          <w:rFonts w:ascii="Times New Roman" w:eastAsia="Times New Roman" w:hAnsi="Times New Roman" w:cs="Times New Roman"/>
          <w:sz w:val="24"/>
          <w:szCs w:val="24"/>
          <w:lang w:eastAsia="ar-SA"/>
        </w:rPr>
      </w:pPr>
    </w:p>
    <w:p w14:paraId="66F541A4" w14:textId="77777777" w:rsidR="00275584" w:rsidRPr="00DC12AE" w:rsidRDefault="00275584" w:rsidP="009A3C45">
      <w:pPr>
        <w:spacing w:before="120" w:after="120" w:line="240" w:lineRule="auto"/>
        <w:rPr>
          <w:rFonts w:ascii="Times New Roman" w:eastAsia="Times New Roman" w:hAnsi="Times New Roman" w:cs="Times New Roman"/>
          <w:b/>
          <w:sz w:val="24"/>
          <w:szCs w:val="24"/>
        </w:rPr>
      </w:pPr>
      <w:r w:rsidRPr="00DC12AE">
        <w:rPr>
          <w:rFonts w:ascii="Times New Roman" w:eastAsia="Times New Roman" w:hAnsi="Times New Roman" w:cs="Times New Roman"/>
          <w:b/>
          <w:sz w:val="24"/>
          <w:szCs w:val="24"/>
        </w:rPr>
        <w:t>WYKONAWCA                                                                                  ZAMAWIAJĄCY</w:t>
      </w:r>
    </w:p>
    <w:p w14:paraId="69E42278" w14:textId="77777777" w:rsidR="00275584" w:rsidRPr="00DC12AE" w:rsidRDefault="00275584" w:rsidP="00275584">
      <w:pPr>
        <w:suppressAutoHyphens/>
        <w:overflowPunct w:val="0"/>
        <w:autoSpaceDE w:val="0"/>
        <w:spacing w:after="0" w:line="360" w:lineRule="auto"/>
        <w:ind w:left="426"/>
        <w:jc w:val="right"/>
        <w:textAlignment w:val="baseline"/>
        <w:rPr>
          <w:rFonts w:ascii="Times New Roman" w:eastAsia="Times New Roman" w:hAnsi="Times New Roman" w:cs="Times New Roman"/>
          <w:b/>
          <w:sz w:val="24"/>
          <w:szCs w:val="24"/>
          <w:lang w:eastAsia="ar-SA"/>
        </w:rPr>
      </w:pPr>
    </w:p>
    <w:p w14:paraId="700B3307" w14:textId="77777777" w:rsidR="00275584" w:rsidRPr="00DC12AE" w:rsidRDefault="00275584" w:rsidP="00275584">
      <w:pPr>
        <w:suppressAutoHyphens/>
        <w:overflowPunct w:val="0"/>
        <w:autoSpaceDE w:val="0"/>
        <w:spacing w:after="0" w:line="360" w:lineRule="auto"/>
        <w:ind w:left="426"/>
        <w:jc w:val="right"/>
        <w:textAlignment w:val="baseline"/>
        <w:rPr>
          <w:rFonts w:ascii="Times New Roman" w:eastAsia="Times New Roman" w:hAnsi="Times New Roman" w:cs="Times New Roman"/>
          <w:b/>
          <w:sz w:val="24"/>
          <w:szCs w:val="24"/>
          <w:lang w:eastAsia="ar-SA"/>
        </w:rPr>
      </w:pPr>
    </w:p>
    <w:p w14:paraId="78B180C9" w14:textId="77777777" w:rsidR="00275584" w:rsidRPr="00DC12AE" w:rsidRDefault="00275584" w:rsidP="00275584">
      <w:pPr>
        <w:suppressAutoHyphens/>
        <w:overflowPunct w:val="0"/>
        <w:autoSpaceDE w:val="0"/>
        <w:spacing w:after="0" w:line="360" w:lineRule="auto"/>
        <w:ind w:left="426"/>
        <w:jc w:val="right"/>
        <w:textAlignment w:val="baseline"/>
        <w:rPr>
          <w:rFonts w:ascii="Times New Roman" w:eastAsia="Times New Roman" w:hAnsi="Times New Roman" w:cs="Times New Roman"/>
          <w:b/>
          <w:sz w:val="24"/>
          <w:szCs w:val="24"/>
          <w:lang w:eastAsia="ar-SA"/>
        </w:rPr>
      </w:pPr>
    </w:p>
    <w:p w14:paraId="763BC272" w14:textId="77777777" w:rsidR="009A3C45" w:rsidRDefault="009A3C45"/>
    <w:p w14:paraId="6D9F8A25" w14:textId="77777777" w:rsidR="009A3C45" w:rsidRDefault="009A3C45"/>
    <w:p w14:paraId="1C839BAA" w14:textId="77777777" w:rsidR="009A3C45" w:rsidRDefault="009A3C45"/>
    <w:p w14:paraId="7FF783B9" w14:textId="77777777" w:rsidR="009A3C45" w:rsidRDefault="009A3C45"/>
    <w:p w14:paraId="5BC70209" w14:textId="77777777" w:rsidR="009A3C45" w:rsidRDefault="009A3C45"/>
    <w:p w14:paraId="4A9F9C84" w14:textId="77777777" w:rsidR="00E70513" w:rsidRDefault="00E70513" w:rsidP="00E70513">
      <w:pPr>
        <w:suppressAutoHyphens/>
        <w:overflowPunct w:val="0"/>
        <w:autoSpaceDE w:val="0"/>
        <w:spacing w:after="120" w:line="240" w:lineRule="auto"/>
        <w:ind w:left="426"/>
        <w:jc w:val="right"/>
        <w:textAlignment w:val="baseline"/>
        <w:rPr>
          <w:rFonts w:ascii="Times New Roman" w:eastAsia="Times New Roman" w:hAnsi="Times New Roman" w:cs="Calibri"/>
          <w:b/>
          <w:sz w:val="24"/>
          <w:szCs w:val="24"/>
          <w:lang w:eastAsia="ar-SA"/>
        </w:rPr>
      </w:pPr>
      <w:r w:rsidRPr="00E70513">
        <w:rPr>
          <w:rFonts w:ascii="Times New Roman" w:eastAsia="Times New Roman" w:hAnsi="Times New Roman" w:cs="Calibri"/>
          <w:b/>
          <w:sz w:val="24"/>
          <w:szCs w:val="24"/>
          <w:lang w:eastAsia="ar-SA"/>
        </w:rPr>
        <w:lastRenderedPageBreak/>
        <w:t>Załącznik nr 3</w:t>
      </w:r>
    </w:p>
    <w:p w14:paraId="33FFE91E" w14:textId="539B7EA0" w:rsidR="00E70513" w:rsidRPr="00E70513" w:rsidRDefault="00E70513" w:rsidP="00E70513">
      <w:pPr>
        <w:suppressAutoHyphens/>
        <w:overflowPunct w:val="0"/>
        <w:autoSpaceDE w:val="0"/>
        <w:spacing w:after="120" w:line="240" w:lineRule="auto"/>
        <w:ind w:left="426"/>
        <w:jc w:val="right"/>
        <w:textAlignment w:val="baseline"/>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do Umowy nr ………….</w:t>
      </w:r>
    </w:p>
    <w:p w14:paraId="68445FEC" w14:textId="77777777" w:rsidR="00E70513" w:rsidRPr="00E70513" w:rsidRDefault="00E70513" w:rsidP="00E70513">
      <w:pPr>
        <w:spacing w:after="0" w:line="240" w:lineRule="auto"/>
        <w:jc w:val="center"/>
        <w:rPr>
          <w:rFonts w:ascii="Times New Roman" w:eastAsia="Times New Roman" w:hAnsi="Times New Roman" w:cs="Times New Roman"/>
          <w:b/>
          <w:sz w:val="24"/>
          <w:szCs w:val="24"/>
        </w:rPr>
      </w:pPr>
      <w:r w:rsidRPr="00E70513">
        <w:rPr>
          <w:rFonts w:ascii="Times New Roman" w:eastAsia="Times New Roman" w:hAnsi="Times New Roman" w:cs="Times New Roman"/>
          <w:b/>
          <w:sz w:val="24"/>
          <w:szCs w:val="24"/>
        </w:rPr>
        <w:t xml:space="preserve">PROTOKÓŁ </w:t>
      </w:r>
    </w:p>
    <w:p w14:paraId="2220D720" w14:textId="0460294D" w:rsidR="00E70513" w:rsidRPr="00E70513" w:rsidRDefault="00E70513" w:rsidP="00E70513">
      <w:pPr>
        <w:spacing w:after="0" w:line="240" w:lineRule="auto"/>
        <w:jc w:val="center"/>
        <w:rPr>
          <w:rFonts w:ascii="Times New Roman" w:eastAsia="Times New Roman" w:hAnsi="Times New Roman" w:cs="Times New Roman"/>
          <w:b/>
          <w:sz w:val="24"/>
          <w:szCs w:val="24"/>
        </w:rPr>
      </w:pPr>
      <w:r w:rsidRPr="00E70513">
        <w:rPr>
          <w:rFonts w:ascii="Times New Roman" w:eastAsia="Times New Roman" w:hAnsi="Times New Roman" w:cs="Times New Roman"/>
          <w:b/>
          <w:sz w:val="24"/>
          <w:szCs w:val="24"/>
        </w:rPr>
        <w:t>PRZEKAZANIA TERENU BUDOWY</w:t>
      </w:r>
      <w:r w:rsidR="0091766E">
        <w:rPr>
          <w:rFonts w:ascii="Times New Roman" w:eastAsia="Times New Roman" w:hAnsi="Times New Roman" w:cs="Times New Roman"/>
          <w:b/>
          <w:sz w:val="24"/>
          <w:szCs w:val="24"/>
        </w:rPr>
        <w:t xml:space="preserve"> (wzór)</w:t>
      </w:r>
    </w:p>
    <w:p w14:paraId="60E999CD" w14:textId="77777777" w:rsidR="00E70513" w:rsidRPr="00E70513" w:rsidRDefault="00E70513" w:rsidP="00E70513">
      <w:pPr>
        <w:spacing w:after="0" w:line="240" w:lineRule="auto"/>
        <w:jc w:val="center"/>
        <w:rPr>
          <w:rFonts w:ascii="Times New Roman" w:eastAsia="Times New Roman" w:hAnsi="Times New Roman" w:cs="Times New Roman"/>
          <w:b/>
          <w:sz w:val="24"/>
          <w:szCs w:val="24"/>
        </w:rPr>
      </w:pPr>
    </w:p>
    <w:p w14:paraId="7CBE29A2" w14:textId="77777777" w:rsidR="00E70513" w:rsidRPr="00E70513" w:rsidRDefault="00E70513" w:rsidP="00E70513">
      <w:pPr>
        <w:spacing w:after="0" w:line="240" w:lineRule="auto"/>
        <w:jc w:val="both"/>
        <w:rPr>
          <w:rFonts w:ascii="Times New Roman" w:eastAsia="Times New Roman" w:hAnsi="Times New Roman" w:cs="Times New Roman"/>
          <w:b/>
          <w:sz w:val="28"/>
          <w:szCs w:val="28"/>
        </w:rPr>
      </w:pPr>
      <w:r w:rsidRPr="00E70513">
        <w:rPr>
          <w:rFonts w:ascii="Times New Roman" w:eastAsia="Times New Roman" w:hAnsi="Times New Roman" w:cs="Times New Roman"/>
          <w:sz w:val="24"/>
          <w:szCs w:val="24"/>
        </w:rPr>
        <w:t>spisany dnia .................</w:t>
      </w:r>
      <w:r w:rsidRPr="00E70513">
        <w:rPr>
          <w:rFonts w:ascii="Times New Roman" w:eastAsia="Times New Roman" w:hAnsi="Times New Roman" w:cs="Calibri"/>
          <w:sz w:val="24"/>
          <w:szCs w:val="24"/>
          <w:lang w:eastAsia="en-US"/>
        </w:rPr>
        <w:t>......</w:t>
      </w:r>
      <w:r w:rsidRPr="00E70513">
        <w:rPr>
          <w:rFonts w:ascii="Times New Roman" w:eastAsia="Times New Roman" w:hAnsi="Times New Roman" w:cs="Times New Roman"/>
          <w:sz w:val="24"/>
          <w:szCs w:val="24"/>
        </w:rPr>
        <w:t xml:space="preserve"> w Warszawie w sprawie przekazania terenu budowy dla wykonania robót zgodnie z Umową nr ....................................</w:t>
      </w:r>
      <w:r w:rsidRPr="00E70513">
        <w:rPr>
          <w:rFonts w:ascii="Times New Roman" w:eastAsia="Times New Roman" w:hAnsi="Times New Roman" w:cs="Times New Roman"/>
          <w:b/>
          <w:sz w:val="28"/>
          <w:szCs w:val="28"/>
        </w:rPr>
        <w:t xml:space="preserve"> </w:t>
      </w:r>
      <w:r w:rsidRPr="00E70513">
        <w:rPr>
          <w:rFonts w:ascii="Times New Roman" w:eastAsia="Times New Roman" w:hAnsi="Times New Roman" w:cs="Times New Roman"/>
          <w:sz w:val="24"/>
          <w:szCs w:val="24"/>
        </w:rPr>
        <w:t>z dnia ..................................</w:t>
      </w:r>
    </w:p>
    <w:p w14:paraId="265015BA" w14:textId="77777777" w:rsidR="00E70513" w:rsidRPr="00E70513" w:rsidRDefault="00E70513" w:rsidP="00E70513">
      <w:pPr>
        <w:spacing w:after="0" w:line="240" w:lineRule="auto"/>
        <w:rPr>
          <w:rFonts w:ascii="Times New Roman" w:eastAsia="Times New Roman" w:hAnsi="Times New Roman" w:cs="Times New Roman"/>
          <w:sz w:val="24"/>
          <w:szCs w:val="24"/>
        </w:rPr>
      </w:pPr>
    </w:p>
    <w:p w14:paraId="695E4D5F" w14:textId="77777777" w:rsidR="00E70513" w:rsidRPr="00E70513" w:rsidRDefault="00E70513" w:rsidP="00E70513">
      <w:pPr>
        <w:spacing w:after="0" w:line="240" w:lineRule="auto"/>
        <w:rPr>
          <w:rFonts w:ascii="Times New Roman" w:eastAsia="Times New Roman" w:hAnsi="Times New Roman" w:cs="Times New Roman"/>
          <w:sz w:val="24"/>
          <w:szCs w:val="24"/>
        </w:rPr>
      </w:pPr>
      <w:r w:rsidRPr="00E70513">
        <w:rPr>
          <w:rFonts w:ascii="Times New Roman" w:eastAsia="Times New Roman" w:hAnsi="Times New Roman" w:cs="Times New Roman"/>
          <w:sz w:val="24"/>
          <w:szCs w:val="24"/>
        </w:rPr>
        <w:t>Wykonawca robót: ......................................................................................................................</w:t>
      </w:r>
    </w:p>
    <w:p w14:paraId="61CB1651" w14:textId="77777777" w:rsidR="00E70513" w:rsidRPr="00E70513" w:rsidRDefault="00E70513" w:rsidP="00E70513">
      <w:pPr>
        <w:spacing w:after="0" w:line="240" w:lineRule="auto"/>
        <w:rPr>
          <w:rFonts w:ascii="Times New Roman" w:eastAsia="Times New Roman" w:hAnsi="Times New Roman" w:cs="Times New Roman"/>
          <w:sz w:val="24"/>
          <w:szCs w:val="24"/>
        </w:rPr>
      </w:pPr>
      <w:r w:rsidRPr="00E70513">
        <w:rPr>
          <w:rFonts w:ascii="Times New Roman" w:eastAsia="Times New Roman" w:hAnsi="Times New Roman" w:cs="Times New Roman"/>
          <w:sz w:val="24"/>
          <w:szCs w:val="24"/>
        </w:rPr>
        <w:t>Strona przekazująca - Zamawiający:</w:t>
      </w:r>
      <w:r w:rsidRPr="00E70513">
        <w:rPr>
          <w:rFonts w:ascii="Times New Roman" w:eastAsia="Times New Roman" w:hAnsi="Times New Roman" w:cs="Times New Roman"/>
          <w:sz w:val="24"/>
          <w:szCs w:val="24"/>
        </w:rPr>
        <w:br/>
        <w:t>1. ................................................. – Urząd do Spraw Cudzoziemców</w:t>
      </w:r>
      <w:r w:rsidRPr="00E70513">
        <w:rPr>
          <w:rFonts w:ascii="Times New Roman" w:eastAsia="Times New Roman" w:hAnsi="Times New Roman" w:cs="Times New Roman"/>
          <w:sz w:val="24"/>
          <w:szCs w:val="24"/>
        </w:rPr>
        <w:br/>
        <w:t>(nazwisko i imię) (funkcja)</w:t>
      </w:r>
      <w:r w:rsidRPr="00E70513">
        <w:rPr>
          <w:rFonts w:ascii="Times New Roman" w:eastAsia="Times New Roman" w:hAnsi="Times New Roman" w:cs="Times New Roman"/>
          <w:sz w:val="24"/>
          <w:szCs w:val="24"/>
        </w:rPr>
        <w:br/>
      </w:r>
      <w:r w:rsidRPr="00E70513">
        <w:rPr>
          <w:rFonts w:ascii="Times New Roman" w:eastAsia="Times New Roman" w:hAnsi="Times New Roman" w:cs="Times New Roman"/>
          <w:sz w:val="24"/>
          <w:szCs w:val="24"/>
        </w:rPr>
        <w:br/>
        <w:t>Strona przyjmująca:</w:t>
      </w:r>
      <w:r w:rsidRPr="00E70513">
        <w:rPr>
          <w:rFonts w:ascii="Times New Roman" w:eastAsia="Times New Roman" w:hAnsi="Times New Roman" w:cs="Times New Roman"/>
          <w:sz w:val="24"/>
          <w:szCs w:val="24"/>
        </w:rPr>
        <w:br/>
        <w:t>1. ................................................. ................................................</w:t>
      </w:r>
      <w:r w:rsidRPr="00E70513">
        <w:rPr>
          <w:rFonts w:ascii="Times New Roman" w:eastAsia="Times New Roman" w:hAnsi="Times New Roman" w:cs="Times New Roman"/>
          <w:sz w:val="24"/>
          <w:szCs w:val="24"/>
        </w:rPr>
        <w:br/>
        <w:t>(nazwisko i imię) (funkcja)</w:t>
      </w:r>
      <w:r w:rsidRPr="00E70513">
        <w:rPr>
          <w:rFonts w:ascii="Times New Roman" w:eastAsia="Times New Roman" w:hAnsi="Times New Roman" w:cs="Times New Roman"/>
          <w:sz w:val="24"/>
          <w:szCs w:val="24"/>
        </w:rPr>
        <w:br/>
      </w:r>
    </w:p>
    <w:p w14:paraId="47241557" w14:textId="77777777" w:rsidR="00E70513" w:rsidRPr="00E70513" w:rsidRDefault="00E70513" w:rsidP="00E70513">
      <w:pPr>
        <w:spacing w:after="0" w:line="240" w:lineRule="auto"/>
        <w:rPr>
          <w:rFonts w:ascii="Times New Roman" w:eastAsia="Times New Roman" w:hAnsi="Times New Roman" w:cs="Times New Roman"/>
          <w:sz w:val="24"/>
          <w:szCs w:val="24"/>
        </w:rPr>
      </w:pPr>
      <w:r w:rsidRPr="00E70513">
        <w:rPr>
          <w:rFonts w:ascii="Times New Roman" w:eastAsia="Times New Roman" w:hAnsi="Times New Roman" w:cs="Times New Roman"/>
          <w:sz w:val="24"/>
          <w:szCs w:val="24"/>
        </w:rPr>
        <w:t>Przekazuje się Wykonawcy:</w:t>
      </w:r>
      <w:r w:rsidRPr="00E70513">
        <w:rPr>
          <w:rFonts w:ascii="Times New Roman" w:eastAsia="Times New Roman" w:hAnsi="Times New Roman" w:cs="Times New Roman"/>
          <w:sz w:val="24"/>
          <w:szCs w:val="24"/>
        </w:rPr>
        <w:br/>
        <w:t>a) teren budowy ............................................................................................................</w:t>
      </w:r>
    </w:p>
    <w:p w14:paraId="4E53845E" w14:textId="77777777" w:rsidR="00E70513" w:rsidRPr="00E70513" w:rsidRDefault="00E70513" w:rsidP="00E70513">
      <w:pPr>
        <w:spacing w:after="0" w:line="240" w:lineRule="auto"/>
        <w:rPr>
          <w:rFonts w:ascii="Times New Roman" w:eastAsia="Times New Roman" w:hAnsi="Times New Roman" w:cs="Times New Roman"/>
          <w:sz w:val="24"/>
          <w:szCs w:val="24"/>
        </w:rPr>
      </w:pPr>
      <w:r w:rsidRPr="00E70513">
        <w:rPr>
          <w:rFonts w:ascii="Times New Roman" w:eastAsia="Times New Roman" w:hAnsi="Times New Roman" w:cs="Times New Roman"/>
          <w:sz w:val="24"/>
          <w:szCs w:val="24"/>
        </w:rPr>
        <w:t>.............................................................................................................</w:t>
      </w:r>
      <w:r w:rsidRPr="00E70513">
        <w:rPr>
          <w:rFonts w:ascii="Times New Roman" w:eastAsia="Times New Roman" w:hAnsi="Times New Roman" w:cs="Times New Roman"/>
          <w:sz w:val="24"/>
          <w:szCs w:val="24"/>
        </w:rPr>
        <w:br/>
        <w:t>............................................................................................................</w:t>
      </w:r>
      <w:r w:rsidRPr="00E70513">
        <w:rPr>
          <w:rFonts w:ascii="Times New Roman" w:eastAsia="Times New Roman" w:hAnsi="Times New Roman" w:cs="Times New Roman"/>
          <w:sz w:val="24"/>
          <w:szCs w:val="24"/>
        </w:rPr>
        <w:br/>
        <w:t>b) zakres robót ..............................................................................................................</w:t>
      </w:r>
    </w:p>
    <w:p w14:paraId="7509FB36" w14:textId="77777777" w:rsidR="00E70513" w:rsidRPr="00E70513" w:rsidRDefault="00E70513" w:rsidP="00E70513">
      <w:pPr>
        <w:spacing w:after="0" w:line="240" w:lineRule="auto"/>
        <w:rPr>
          <w:rFonts w:ascii="Times New Roman" w:eastAsia="Times New Roman" w:hAnsi="Times New Roman" w:cs="Times New Roman"/>
          <w:sz w:val="24"/>
          <w:szCs w:val="24"/>
        </w:rPr>
      </w:pPr>
      <w:r w:rsidRPr="00E70513">
        <w:rPr>
          <w:rFonts w:ascii="Times New Roman" w:eastAsia="Times New Roman" w:hAnsi="Times New Roman" w:cs="Times New Roman"/>
          <w:sz w:val="24"/>
          <w:szCs w:val="24"/>
        </w:rPr>
        <w:t>.............................................................................................................</w:t>
      </w:r>
      <w:r w:rsidRPr="00E70513">
        <w:rPr>
          <w:rFonts w:ascii="Times New Roman" w:eastAsia="Times New Roman" w:hAnsi="Times New Roman" w:cs="Times New Roman"/>
          <w:sz w:val="24"/>
          <w:szCs w:val="24"/>
        </w:rPr>
        <w:br/>
        <w:t>.............................................................................................................</w:t>
      </w:r>
      <w:r w:rsidRPr="00E70513">
        <w:rPr>
          <w:rFonts w:ascii="Times New Roman" w:eastAsia="Times New Roman" w:hAnsi="Times New Roman" w:cs="Times New Roman"/>
          <w:sz w:val="24"/>
          <w:szCs w:val="24"/>
        </w:rPr>
        <w:br/>
      </w:r>
    </w:p>
    <w:p w14:paraId="1AF74A7E" w14:textId="77777777" w:rsidR="00E70513" w:rsidRPr="00E70513" w:rsidRDefault="00E70513" w:rsidP="00E70513">
      <w:pPr>
        <w:spacing w:after="0" w:line="240" w:lineRule="auto"/>
        <w:jc w:val="both"/>
        <w:rPr>
          <w:rFonts w:ascii="Times New Roman" w:eastAsia="Times New Roman" w:hAnsi="Times New Roman" w:cs="Times New Roman"/>
          <w:sz w:val="24"/>
          <w:szCs w:val="24"/>
        </w:rPr>
      </w:pPr>
      <w:r w:rsidRPr="00E70513">
        <w:rPr>
          <w:rFonts w:ascii="Times New Roman" w:eastAsia="Times New Roman" w:hAnsi="Times New Roman" w:cs="Times New Roman"/>
          <w:sz w:val="24"/>
          <w:szCs w:val="24"/>
        </w:rPr>
        <w:br/>
        <w:t>Wykonawca winien przed przystąpieniem do robót zapoznać się z przepisami BHP i P-POŻ obowiązującymi na terenie budowy.</w:t>
      </w:r>
    </w:p>
    <w:p w14:paraId="1BF191A0" w14:textId="77777777" w:rsidR="00E70513" w:rsidRPr="00E70513" w:rsidRDefault="00E70513" w:rsidP="00E70513">
      <w:pPr>
        <w:spacing w:after="0" w:line="240" w:lineRule="auto"/>
        <w:jc w:val="both"/>
        <w:rPr>
          <w:rFonts w:ascii="Times New Roman" w:eastAsia="Times New Roman" w:hAnsi="Times New Roman" w:cs="Times New Roman"/>
          <w:sz w:val="24"/>
          <w:szCs w:val="24"/>
        </w:rPr>
      </w:pPr>
      <w:r w:rsidRPr="00E70513">
        <w:rPr>
          <w:rFonts w:ascii="Times New Roman" w:eastAsia="Times New Roman" w:hAnsi="Times New Roman" w:cs="Times New Roman"/>
          <w:sz w:val="24"/>
          <w:szCs w:val="24"/>
        </w:rPr>
        <w:t>Roboty należy wykonywać zgodnie z dokumentacją projektową lub uzgodnieniami z inspektorem nadzoru.</w:t>
      </w:r>
    </w:p>
    <w:p w14:paraId="1D6C7667" w14:textId="77777777" w:rsidR="00E70513" w:rsidRPr="00E70513" w:rsidRDefault="00E70513" w:rsidP="00E70513">
      <w:pPr>
        <w:spacing w:after="0" w:line="240" w:lineRule="auto"/>
        <w:jc w:val="both"/>
        <w:rPr>
          <w:rFonts w:ascii="Times New Roman" w:eastAsia="Times New Roman" w:hAnsi="Times New Roman" w:cs="Times New Roman"/>
          <w:sz w:val="24"/>
          <w:szCs w:val="24"/>
        </w:rPr>
      </w:pPr>
      <w:r w:rsidRPr="00E70513">
        <w:rPr>
          <w:rFonts w:ascii="Times New Roman" w:eastAsia="Times New Roman" w:hAnsi="Times New Roman" w:cs="Times New Roman"/>
          <w:sz w:val="24"/>
          <w:szCs w:val="24"/>
        </w:rPr>
        <w:t>Wykonawcy wskazano punkty poboru prądu oraz wody dla potrzeb realizacji robót budowanych.</w:t>
      </w:r>
    </w:p>
    <w:p w14:paraId="650707A3" w14:textId="77777777" w:rsidR="00E70513" w:rsidRPr="00E70513" w:rsidRDefault="00E70513" w:rsidP="00E70513">
      <w:pPr>
        <w:spacing w:after="0" w:line="240" w:lineRule="auto"/>
        <w:jc w:val="both"/>
        <w:rPr>
          <w:rFonts w:ascii="Times New Roman" w:eastAsia="Times New Roman" w:hAnsi="Times New Roman" w:cs="Calibri"/>
          <w:sz w:val="24"/>
          <w:szCs w:val="24"/>
          <w:lang w:eastAsia="en-US"/>
        </w:rPr>
      </w:pPr>
    </w:p>
    <w:p w14:paraId="59BCD739" w14:textId="77777777" w:rsidR="00E70513" w:rsidRPr="00E70513" w:rsidRDefault="00E70513" w:rsidP="00E70513">
      <w:pPr>
        <w:spacing w:after="0" w:line="240" w:lineRule="auto"/>
        <w:jc w:val="both"/>
        <w:rPr>
          <w:rFonts w:ascii="Times New Roman" w:eastAsia="Times New Roman" w:hAnsi="Times New Roman" w:cs="Times New Roman"/>
          <w:sz w:val="24"/>
          <w:szCs w:val="24"/>
        </w:rPr>
      </w:pPr>
      <w:r w:rsidRPr="00E70513">
        <w:rPr>
          <w:rFonts w:ascii="Times New Roman" w:eastAsia="Times New Roman" w:hAnsi="Times New Roman" w:cs="Times New Roman"/>
          <w:sz w:val="24"/>
          <w:szCs w:val="24"/>
        </w:rPr>
        <w:t>Na tym protokół, sporządzony w dwóch jednobrzmiących  egzemplarzach  po jednym dla każdej ze stron, zakończono i podpisano:</w:t>
      </w:r>
    </w:p>
    <w:p w14:paraId="3C998BD6" w14:textId="77777777" w:rsidR="00E70513" w:rsidRPr="00E70513" w:rsidRDefault="00E70513" w:rsidP="00E70513">
      <w:pPr>
        <w:spacing w:after="0" w:line="240" w:lineRule="auto"/>
        <w:rPr>
          <w:rFonts w:ascii="Times New Roman" w:eastAsia="Times New Roman" w:hAnsi="Times New Roman" w:cs="Times New Roman"/>
          <w:sz w:val="24"/>
          <w:szCs w:val="24"/>
        </w:rPr>
      </w:pPr>
    </w:p>
    <w:p w14:paraId="69965A52" w14:textId="77777777" w:rsidR="00E70513" w:rsidRPr="00E70513" w:rsidRDefault="00E70513" w:rsidP="00E70513">
      <w:pPr>
        <w:spacing w:after="0" w:line="240" w:lineRule="auto"/>
        <w:jc w:val="both"/>
        <w:rPr>
          <w:rFonts w:ascii="Times New Roman" w:eastAsia="Times New Roman" w:hAnsi="Times New Roman" w:cs="Times New Roman"/>
          <w:sz w:val="24"/>
          <w:szCs w:val="24"/>
        </w:rPr>
      </w:pPr>
      <w:r w:rsidRPr="00E70513">
        <w:rPr>
          <w:rFonts w:ascii="Times New Roman" w:eastAsia="Times New Roman" w:hAnsi="Times New Roman" w:cs="Times New Roman"/>
          <w:sz w:val="24"/>
          <w:szCs w:val="24"/>
        </w:rPr>
        <w:t>Przedstawiciele Zamawiającego - Inwestora:</w:t>
      </w:r>
      <w:r w:rsidRPr="00E70513">
        <w:rPr>
          <w:rFonts w:ascii="Times New Roman" w:eastAsia="Times New Roman" w:hAnsi="Times New Roman" w:cs="Times New Roman"/>
          <w:sz w:val="24"/>
          <w:szCs w:val="24"/>
        </w:rPr>
        <w:tab/>
      </w:r>
      <w:r w:rsidRPr="00E70513">
        <w:rPr>
          <w:rFonts w:ascii="Times New Roman" w:eastAsia="Times New Roman" w:hAnsi="Times New Roman" w:cs="Times New Roman"/>
          <w:sz w:val="24"/>
          <w:szCs w:val="24"/>
        </w:rPr>
        <w:tab/>
        <w:t>Przedstawiciele Wykonawcy:</w:t>
      </w:r>
    </w:p>
    <w:p w14:paraId="4813E3DD" w14:textId="77777777" w:rsidR="00E70513" w:rsidRPr="00E70513" w:rsidRDefault="00E70513" w:rsidP="00E70513">
      <w:pPr>
        <w:spacing w:after="0" w:line="240" w:lineRule="auto"/>
        <w:jc w:val="both"/>
        <w:rPr>
          <w:rFonts w:ascii="Times New Roman" w:eastAsia="Times New Roman" w:hAnsi="Times New Roman" w:cs="Times New Roman"/>
          <w:sz w:val="24"/>
          <w:szCs w:val="24"/>
        </w:rPr>
      </w:pPr>
    </w:p>
    <w:p w14:paraId="3E197A97" w14:textId="77777777" w:rsidR="00E70513" w:rsidRPr="00E70513" w:rsidRDefault="00E70513" w:rsidP="00E70513">
      <w:pPr>
        <w:spacing w:after="0" w:line="240" w:lineRule="auto"/>
        <w:jc w:val="both"/>
        <w:rPr>
          <w:rFonts w:ascii="Times New Roman" w:eastAsia="Times New Roman" w:hAnsi="Times New Roman" w:cs="Times New Roman"/>
          <w:sz w:val="24"/>
          <w:szCs w:val="24"/>
        </w:rPr>
      </w:pPr>
    </w:p>
    <w:tbl>
      <w:tblPr>
        <w:tblW w:w="0" w:type="auto"/>
        <w:tblBorders>
          <w:insideH w:val="single" w:sz="4" w:space="0" w:color="auto"/>
        </w:tblBorders>
        <w:tblLook w:val="01E0" w:firstRow="1" w:lastRow="1" w:firstColumn="1" w:lastColumn="1" w:noHBand="0" w:noVBand="0"/>
      </w:tblPr>
      <w:tblGrid>
        <w:gridCol w:w="4776"/>
        <w:gridCol w:w="4296"/>
      </w:tblGrid>
      <w:tr w:rsidR="00E70513" w:rsidRPr="00E70513" w14:paraId="51EE263F" w14:textId="77777777" w:rsidTr="00037FE9">
        <w:tc>
          <w:tcPr>
            <w:tcW w:w="4606" w:type="dxa"/>
          </w:tcPr>
          <w:p w14:paraId="7280BC82" w14:textId="77777777" w:rsidR="00E70513" w:rsidRPr="00E70513" w:rsidRDefault="00E70513" w:rsidP="00E70513">
            <w:pPr>
              <w:numPr>
                <w:ilvl w:val="0"/>
                <w:numId w:val="38"/>
              </w:numPr>
              <w:spacing w:after="0" w:line="240" w:lineRule="auto"/>
              <w:ind w:hanging="720"/>
              <w:jc w:val="both"/>
              <w:rPr>
                <w:rFonts w:ascii="Times New Roman" w:eastAsia="Times New Roman" w:hAnsi="Times New Roman" w:cs="Times New Roman"/>
                <w:sz w:val="24"/>
                <w:szCs w:val="24"/>
              </w:rPr>
            </w:pPr>
            <w:r w:rsidRPr="00E70513">
              <w:rPr>
                <w:rFonts w:ascii="Times New Roman" w:eastAsia="Times New Roman" w:hAnsi="Times New Roman" w:cs="Times New Roman"/>
                <w:sz w:val="24"/>
                <w:szCs w:val="24"/>
              </w:rPr>
              <w:t>…………………………………………</w:t>
            </w:r>
          </w:p>
          <w:p w14:paraId="4FCCB645" w14:textId="77777777" w:rsidR="00E70513" w:rsidRPr="00E70513" w:rsidRDefault="00E70513" w:rsidP="00E70513">
            <w:pPr>
              <w:spacing w:after="0" w:line="240" w:lineRule="auto"/>
              <w:ind w:left="720"/>
              <w:jc w:val="both"/>
              <w:rPr>
                <w:rFonts w:ascii="Times New Roman" w:eastAsia="Times New Roman" w:hAnsi="Times New Roman" w:cs="Times New Roman"/>
                <w:sz w:val="24"/>
                <w:szCs w:val="24"/>
              </w:rPr>
            </w:pPr>
          </w:p>
        </w:tc>
        <w:tc>
          <w:tcPr>
            <w:tcW w:w="4606" w:type="dxa"/>
          </w:tcPr>
          <w:p w14:paraId="7B795665" w14:textId="77777777" w:rsidR="00E70513" w:rsidRPr="00E70513" w:rsidRDefault="00E70513" w:rsidP="00E70513">
            <w:pPr>
              <w:numPr>
                <w:ilvl w:val="1"/>
                <w:numId w:val="38"/>
              </w:numPr>
              <w:tabs>
                <w:tab w:val="num" w:pos="264"/>
              </w:tabs>
              <w:spacing w:after="0" w:line="240" w:lineRule="auto"/>
              <w:ind w:hanging="826"/>
              <w:jc w:val="both"/>
              <w:rPr>
                <w:rFonts w:ascii="Times New Roman" w:eastAsia="Times New Roman" w:hAnsi="Times New Roman" w:cs="Times New Roman"/>
                <w:sz w:val="24"/>
                <w:szCs w:val="24"/>
              </w:rPr>
            </w:pPr>
            <w:r w:rsidRPr="00E70513">
              <w:rPr>
                <w:rFonts w:ascii="Times New Roman" w:eastAsia="Times New Roman" w:hAnsi="Times New Roman" w:cs="Times New Roman"/>
                <w:sz w:val="24"/>
                <w:szCs w:val="24"/>
              </w:rPr>
              <w:t>………………………………</w:t>
            </w:r>
          </w:p>
          <w:p w14:paraId="78F45F04" w14:textId="77777777" w:rsidR="00E70513" w:rsidRPr="00E70513" w:rsidRDefault="00E70513" w:rsidP="00E70513">
            <w:pPr>
              <w:tabs>
                <w:tab w:val="num" w:pos="1137"/>
              </w:tabs>
              <w:spacing w:after="0" w:line="240" w:lineRule="auto"/>
              <w:ind w:left="1080"/>
              <w:jc w:val="both"/>
              <w:rPr>
                <w:rFonts w:ascii="Times New Roman" w:eastAsia="Times New Roman" w:hAnsi="Times New Roman" w:cs="Times New Roman"/>
                <w:sz w:val="24"/>
                <w:szCs w:val="24"/>
              </w:rPr>
            </w:pPr>
          </w:p>
        </w:tc>
      </w:tr>
    </w:tbl>
    <w:p w14:paraId="383E1A3A" w14:textId="77777777" w:rsidR="00E70513" w:rsidRPr="00E70513" w:rsidRDefault="00E70513" w:rsidP="00E70513">
      <w:pPr>
        <w:spacing w:after="0" w:line="240" w:lineRule="auto"/>
        <w:ind w:left="7080"/>
        <w:rPr>
          <w:rFonts w:ascii="Times New Roman" w:eastAsia="Times New Roman" w:hAnsi="Times New Roman" w:cs="Times New Roman"/>
          <w:b/>
          <w:sz w:val="24"/>
          <w:szCs w:val="24"/>
        </w:rPr>
      </w:pPr>
    </w:p>
    <w:p w14:paraId="4180E6A8" w14:textId="77777777" w:rsidR="00E70513" w:rsidRPr="00E70513" w:rsidRDefault="00E70513" w:rsidP="00E70513">
      <w:pPr>
        <w:spacing w:after="0" w:line="240" w:lineRule="auto"/>
        <w:ind w:left="7080"/>
        <w:jc w:val="both"/>
        <w:rPr>
          <w:rFonts w:ascii="Times New Roman" w:eastAsia="Times New Roman" w:hAnsi="Times New Roman" w:cs="Calibri"/>
          <w:b/>
          <w:sz w:val="24"/>
          <w:szCs w:val="24"/>
          <w:lang w:eastAsia="en-US"/>
        </w:rPr>
      </w:pPr>
    </w:p>
    <w:p w14:paraId="091D8EBB" w14:textId="77777777" w:rsidR="00E70513" w:rsidRPr="00E70513" w:rsidRDefault="00E70513" w:rsidP="00E70513">
      <w:pPr>
        <w:spacing w:after="0" w:line="240" w:lineRule="auto"/>
        <w:ind w:left="7080"/>
        <w:jc w:val="both"/>
        <w:rPr>
          <w:rFonts w:ascii="Times New Roman" w:eastAsia="Times New Roman" w:hAnsi="Times New Roman" w:cs="Calibri"/>
          <w:b/>
          <w:sz w:val="24"/>
          <w:szCs w:val="24"/>
          <w:lang w:eastAsia="en-US"/>
        </w:rPr>
      </w:pPr>
    </w:p>
    <w:p w14:paraId="4DF94B4A" w14:textId="77777777" w:rsidR="00E70513" w:rsidRPr="00E70513" w:rsidRDefault="00E70513" w:rsidP="00E70513">
      <w:pPr>
        <w:spacing w:after="0" w:line="240" w:lineRule="auto"/>
        <w:ind w:left="7080"/>
        <w:jc w:val="both"/>
        <w:rPr>
          <w:rFonts w:ascii="Times New Roman" w:eastAsia="Times New Roman" w:hAnsi="Times New Roman" w:cs="Calibri"/>
          <w:b/>
          <w:sz w:val="24"/>
          <w:szCs w:val="24"/>
          <w:lang w:eastAsia="en-US"/>
        </w:rPr>
      </w:pPr>
    </w:p>
    <w:p w14:paraId="6FCA27ED" w14:textId="77777777" w:rsidR="00E70513" w:rsidRPr="00E70513" w:rsidRDefault="00E70513" w:rsidP="00E70513">
      <w:pPr>
        <w:spacing w:after="0" w:line="240" w:lineRule="auto"/>
        <w:ind w:left="7080"/>
        <w:jc w:val="both"/>
        <w:rPr>
          <w:rFonts w:ascii="Times New Roman" w:eastAsia="Times New Roman" w:hAnsi="Times New Roman" w:cs="Calibri"/>
          <w:b/>
          <w:sz w:val="24"/>
          <w:szCs w:val="24"/>
          <w:lang w:eastAsia="en-US"/>
        </w:rPr>
      </w:pPr>
    </w:p>
    <w:p w14:paraId="396AAB54" w14:textId="77777777" w:rsidR="00E70513" w:rsidRPr="00E70513" w:rsidRDefault="00E70513" w:rsidP="00E70513">
      <w:pPr>
        <w:spacing w:after="0" w:line="240" w:lineRule="auto"/>
        <w:ind w:left="7080"/>
        <w:jc w:val="both"/>
        <w:rPr>
          <w:rFonts w:ascii="Times New Roman" w:eastAsia="Times New Roman" w:hAnsi="Times New Roman" w:cs="Calibri"/>
          <w:b/>
          <w:sz w:val="24"/>
          <w:szCs w:val="24"/>
          <w:lang w:eastAsia="en-US"/>
        </w:rPr>
      </w:pPr>
    </w:p>
    <w:p w14:paraId="4C3B95A6" w14:textId="77777777" w:rsidR="00E70513" w:rsidRPr="00E70513" w:rsidRDefault="00E70513" w:rsidP="00E70513">
      <w:pPr>
        <w:spacing w:after="0" w:line="240" w:lineRule="auto"/>
        <w:ind w:left="7080"/>
        <w:jc w:val="both"/>
        <w:rPr>
          <w:rFonts w:ascii="Times New Roman" w:eastAsia="Times New Roman" w:hAnsi="Times New Roman" w:cs="Calibri"/>
          <w:b/>
          <w:sz w:val="24"/>
          <w:szCs w:val="24"/>
          <w:lang w:eastAsia="en-US"/>
        </w:rPr>
      </w:pPr>
    </w:p>
    <w:p w14:paraId="24E8DCDE" w14:textId="77777777" w:rsidR="00E70513" w:rsidRPr="00E70513" w:rsidRDefault="00E70513" w:rsidP="00E70513">
      <w:pPr>
        <w:spacing w:after="0" w:line="240" w:lineRule="auto"/>
        <w:ind w:left="7080"/>
        <w:jc w:val="both"/>
        <w:rPr>
          <w:rFonts w:ascii="Times New Roman" w:eastAsia="Times New Roman" w:hAnsi="Times New Roman" w:cs="Calibri"/>
          <w:b/>
          <w:sz w:val="24"/>
          <w:szCs w:val="24"/>
          <w:lang w:eastAsia="en-US"/>
        </w:rPr>
      </w:pPr>
    </w:p>
    <w:p w14:paraId="21489FFD" w14:textId="77777777" w:rsidR="00E70513" w:rsidRDefault="00E70513" w:rsidP="00310FCB">
      <w:pPr>
        <w:spacing w:after="0" w:line="240" w:lineRule="auto"/>
        <w:ind w:left="7080" w:hanging="1977"/>
        <w:jc w:val="right"/>
        <w:rPr>
          <w:rFonts w:ascii="Times New Roman" w:eastAsia="Times New Roman" w:hAnsi="Times New Roman" w:cs="Times New Roman"/>
          <w:b/>
          <w:sz w:val="24"/>
          <w:szCs w:val="24"/>
        </w:rPr>
      </w:pPr>
      <w:r w:rsidRPr="00E70513">
        <w:rPr>
          <w:rFonts w:ascii="Times New Roman" w:eastAsia="Times New Roman" w:hAnsi="Times New Roman" w:cs="Times New Roman"/>
          <w:b/>
          <w:sz w:val="24"/>
          <w:szCs w:val="24"/>
        </w:rPr>
        <w:lastRenderedPageBreak/>
        <w:t>Załącznik nr 4</w:t>
      </w:r>
    </w:p>
    <w:p w14:paraId="78677936" w14:textId="77777777" w:rsidR="00310FCB" w:rsidRPr="00310FCB" w:rsidRDefault="00310FCB" w:rsidP="00310FCB">
      <w:pPr>
        <w:spacing w:after="0" w:line="240" w:lineRule="auto"/>
        <w:ind w:left="7080" w:hanging="1977"/>
        <w:jc w:val="right"/>
        <w:rPr>
          <w:rFonts w:ascii="Times New Roman" w:eastAsia="Times New Roman" w:hAnsi="Times New Roman" w:cs="Times New Roman"/>
          <w:b/>
          <w:sz w:val="24"/>
          <w:szCs w:val="24"/>
        </w:rPr>
      </w:pPr>
      <w:r w:rsidRPr="00310FCB">
        <w:rPr>
          <w:rFonts w:ascii="Times New Roman" w:eastAsia="Times New Roman" w:hAnsi="Times New Roman" w:cs="Times New Roman"/>
          <w:b/>
          <w:sz w:val="24"/>
          <w:szCs w:val="24"/>
        </w:rPr>
        <w:t>do Umowy nr ………….</w:t>
      </w:r>
    </w:p>
    <w:p w14:paraId="20B91BAD" w14:textId="77777777" w:rsidR="00310FCB" w:rsidRPr="00E70513" w:rsidRDefault="00310FCB" w:rsidP="00E70513">
      <w:pPr>
        <w:spacing w:after="0" w:line="240" w:lineRule="auto"/>
        <w:ind w:left="7080"/>
        <w:rPr>
          <w:rFonts w:ascii="Times New Roman" w:eastAsia="Times New Roman" w:hAnsi="Times New Roman" w:cs="Times New Roman"/>
          <w:b/>
          <w:sz w:val="24"/>
          <w:szCs w:val="24"/>
        </w:rPr>
      </w:pPr>
    </w:p>
    <w:p w14:paraId="7A2E7463" w14:textId="77777777" w:rsidR="00E70513" w:rsidRPr="00E70513" w:rsidRDefault="00E70513" w:rsidP="00E70513">
      <w:pPr>
        <w:spacing w:after="0" w:line="240" w:lineRule="auto"/>
        <w:jc w:val="right"/>
        <w:rPr>
          <w:rFonts w:ascii="Times New Roman" w:eastAsia="Times New Roman" w:hAnsi="Times New Roman" w:cs="Times New Roman"/>
          <w:b/>
          <w:sz w:val="24"/>
          <w:szCs w:val="24"/>
        </w:rPr>
      </w:pPr>
    </w:p>
    <w:p w14:paraId="6334051B" w14:textId="77777777" w:rsidR="00E70513" w:rsidRPr="00E70513" w:rsidRDefault="00E70513" w:rsidP="00E70513">
      <w:pPr>
        <w:spacing w:after="0" w:line="240" w:lineRule="auto"/>
        <w:jc w:val="right"/>
        <w:rPr>
          <w:rFonts w:ascii="Times New Roman" w:eastAsia="Times New Roman" w:hAnsi="Times New Roman" w:cs="Times New Roman"/>
          <w:sz w:val="24"/>
          <w:szCs w:val="24"/>
        </w:rPr>
      </w:pPr>
      <w:r w:rsidRPr="00E70513">
        <w:rPr>
          <w:rFonts w:ascii="Times New Roman" w:eastAsia="Times New Roman" w:hAnsi="Times New Roman" w:cs="Times New Roman"/>
          <w:sz w:val="24"/>
          <w:szCs w:val="24"/>
        </w:rPr>
        <w:t>Warszawa, dnia ……………. .</w:t>
      </w:r>
    </w:p>
    <w:p w14:paraId="5DB4C27C" w14:textId="77777777" w:rsidR="00E70513" w:rsidRPr="00E70513" w:rsidRDefault="00E70513" w:rsidP="00E70513">
      <w:pPr>
        <w:spacing w:after="0" w:line="240" w:lineRule="auto"/>
        <w:jc w:val="center"/>
        <w:rPr>
          <w:rFonts w:ascii="Times New Roman" w:eastAsia="Times New Roman" w:hAnsi="Times New Roman" w:cs="Times New Roman"/>
          <w:b/>
          <w:sz w:val="24"/>
          <w:szCs w:val="24"/>
        </w:rPr>
      </w:pPr>
    </w:p>
    <w:p w14:paraId="7A95FB8A" w14:textId="781D2C30" w:rsidR="00E70513" w:rsidRPr="00E70513" w:rsidRDefault="00E70513" w:rsidP="00E70513">
      <w:pPr>
        <w:autoSpaceDE w:val="0"/>
        <w:autoSpaceDN w:val="0"/>
        <w:adjustRightInd w:val="0"/>
        <w:spacing w:after="0" w:line="240" w:lineRule="auto"/>
        <w:jc w:val="center"/>
        <w:rPr>
          <w:rFonts w:ascii="Times New Roman" w:eastAsia="Calibri" w:hAnsi="Times New Roman" w:cs="Times New Roman"/>
          <w:b/>
          <w:bCs/>
          <w:sz w:val="28"/>
          <w:szCs w:val="28"/>
        </w:rPr>
      </w:pPr>
      <w:r w:rsidRPr="00E70513">
        <w:rPr>
          <w:rFonts w:ascii="Times New Roman" w:eastAsia="Times New Roman" w:hAnsi="Times New Roman" w:cs="Times New Roman"/>
          <w:b/>
          <w:sz w:val="24"/>
          <w:szCs w:val="24"/>
        </w:rPr>
        <w:t>PROTOKÓŁ</w:t>
      </w:r>
      <w:r w:rsidRPr="00E70513">
        <w:rPr>
          <w:rFonts w:ascii="Times New Roman" w:eastAsia="Calibri" w:hAnsi="Times New Roman" w:cs="Times New Roman"/>
          <w:b/>
          <w:bCs/>
          <w:sz w:val="28"/>
          <w:szCs w:val="28"/>
        </w:rPr>
        <w:t xml:space="preserve"> </w:t>
      </w:r>
      <w:r w:rsidRPr="00E70513">
        <w:rPr>
          <w:rFonts w:ascii="Times New Roman" w:eastAsia="Times New Roman" w:hAnsi="Times New Roman" w:cs="Times New Roman"/>
          <w:b/>
          <w:sz w:val="24"/>
          <w:szCs w:val="24"/>
        </w:rPr>
        <w:t xml:space="preserve">ODBIORU </w:t>
      </w:r>
      <w:r w:rsidRPr="00E70513">
        <w:rPr>
          <w:rFonts w:ascii="Times New Roman" w:eastAsia="Times New Roman" w:hAnsi="Times New Roman" w:cs="Calibri"/>
          <w:b/>
          <w:sz w:val="24"/>
          <w:szCs w:val="24"/>
          <w:lang w:eastAsia="en-US"/>
        </w:rPr>
        <w:t>CZĘŚCIOWEGO/</w:t>
      </w:r>
      <w:r w:rsidRPr="00E70513">
        <w:rPr>
          <w:rFonts w:ascii="Times New Roman" w:eastAsia="Times New Roman" w:hAnsi="Times New Roman" w:cs="Times New Roman"/>
          <w:b/>
          <w:sz w:val="24"/>
          <w:szCs w:val="24"/>
        </w:rPr>
        <w:t>KOŃCOWEGO</w:t>
      </w:r>
      <w:r w:rsidR="0091766E">
        <w:rPr>
          <w:rFonts w:ascii="Times New Roman" w:eastAsia="Times New Roman" w:hAnsi="Times New Roman" w:cs="Times New Roman"/>
          <w:b/>
          <w:sz w:val="24"/>
          <w:szCs w:val="24"/>
        </w:rPr>
        <w:t xml:space="preserve"> (wzór)</w:t>
      </w:r>
    </w:p>
    <w:p w14:paraId="66DFDDEF" w14:textId="77777777" w:rsidR="00E70513" w:rsidRPr="00E70513" w:rsidRDefault="00E70513" w:rsidP="00E70513">
      <w:pPr>
        <w:spacing w:after="0" w:line="240" w:lineRule="auto"/>
        <w:jc w:val="center"/>
        <w:rPr>
          <w:rFonts w:ascii="Times New Roman" w:eastAsia="Times New Roman" w:hAnsi="Times New Roman" w:cs="Times New Roman"/>
          <w:b/>
          <w:sz w:val="24"/>
          <w:szCs w:val="24"/>
        </w:rPr>
      </w:pPr>
    </w:p>
    <w:p w14:paraId="3551FCF5" w14:textId="77777777" w:rsidR="00E70513" w:rsidRPr="00E70513" w:rsidRDefault="00E70513" w:rsidP="00E70513">
      <w:pPr>
        <w:autoSpaceDE w:val="0"/>
        <w:autoSpaceDN w:val="0"/>
        <w:adjustRightInd w:val="0"/>
        <w:spacing w:after="0" w:line="240" w:lineRule="auto"/>
        <w:rPr>
          <w:rFonts w:ascii="Times New Roman" w:eastAsia="Calibri" w:hAnsi="Times New Roman" w:cs="Times New Roman"/>
          <w:sz w:val="24"/>
          <w:szCs w:val="24"/>
        </w:rPr>
      </w:pPr>
      <w:r w:rsidRPr="00E70513">
        <w:rPr>
          <w:rFonts w:ascii="Times New Roman" w:eastAsia="Calibri" w:hAnsi="Times New Roman" w:cs="Times New Roman"/>
          <w:sz w:val="24"/>
          <w:szCs w:val="24"/>
        </w:rPr>
        <w:t>W dniu ................................. Komisja w składzie:</w:t>
      </w:r>
    </w:p>
    <w:p w14:paraId="25620265" w14:textId="77777777" w:rsidR="00E70513" w:rsidRPr="00E70513" w:rsidRDefault="00E70513" w:rsidP="00E70513">
      <w:pPr>
        <w:autoSpaceDE w:val="0"/>
        <w:autoSpaceDN w:val="0"/>
        <w:adjustRightInd w:val="0"/>
        <w:spacing w:after="0" w:line="240" w:lineRule="auto"/>
        <w:rPr>
          <w:rFonts w:ascii="Times New Roman" w:eastAsia="Calibri" w:hAnsi="Times New Roman" w:cs="Times New Roman"/>
          <w:sz w:val="24"/>
          <w:szCs w:val="24"/>
        </w:rPr>
      </w:pPr>
    </w:p>
    <w:p w14:paraId="3C02A9CB" w14:textId="77777777" w:rsidR="00E70513" w:rsidRPr="00E70513" w:rsidRDefault="00E70513" w:rsidP="00E70513">
      <w:pPr>
        <w:autoSpaceDE w:val="0"/>
        <w:autoSpaceDN w:val="0"/>
        <w:adjustRightInd w:val="0"/>
        <w:spacing w:after="0" w:line="240" w:lineRule="auto"/>
        <w:rPr>
          <w:rFonts w:ascii="Times New Roman" w:eastAsia="Times New Roman" w:hAnsi="Times New Roman" w:cs="Times New Roman"/>
          <w:sz w:val="24"/>
          <w:szCs w:val="24"/>
        </w:rPr>
      </w:pPr>
      <w:r w:rsidRPr="00E70513">
        <w:rPr>
          <w:rFonts w:ascii="Times New Roman" w:eastAsia="Calibri" w:hAnsi="Times New Roman" w:cs="Times New Roman"/>
          <w:sz w:val="24"/>
          <w:szCs w:val="24"/>
        </w:rPr>
        <w:t xml:space="preserve">1. Wykonawca:........................................................................................................................, </w:t>
      </w:r>
      <w:r w:rsidRPr="00E70513">
        <w:rPr>
          <w:rFonts w:ascii="Times New Roman" w:eastAsia="Times New Roman" w:hAnsi="Times New Roman" w:cs="Times New Roman"/>
          <w:sz w:val="24"/>
          <w:szCs w:val="24"/>
        </w:rPr>
        <w:t>reprezentowany przez:</w:t>
      </w:r>
    </w:p>
    <w:p w14:paraId="4D38A710" w14:textId="77777777" w:rsidR="00E70513" w:rsidRPr="00E70513" w:rsidRDefault="00E70513" w:rsidP="00E70513">
      <w:pPr>
        <w:autoSpaceDE w:val="0"/>
        <w:autoSpaceDN w:val="0"/>
        <w:adjustRightInd w:val="0"/>
        <w:spacing w:after="0" w:line="240" w:lineRule="auto"/>
        <w:rPr>
          <w:rFonts w:ascii="Times New Roman" w:eastAsia="Times New Roman" w:hAnsi="Times New Roman" w:cs="Times New Roman"/>
          <w:sz w:val="24"/>
          <w:szCs w:val="24"/>
        </w:rPr>
      </w:pPr>
      <w:r w:rsidRPr="00E70513">
        <w:rPr>
          <w:rFonts w:ascii="Times New Roman" w:eastAsia="Times New Roman" w:hAnsi="Times New Roman" w:cs="Times New Roman"/>
          <w:sz w:val="24"/>
          <w:szCs w:val="24"/>
        </w:rPr>
        <w:t>……………………….. - ………………………….</w:t>
      </w:r>
    </w:p>
    <w:p w14:paraId="116DF43F" w14:textId="77777777" w:rsidR="00E70513" w:rsidRPr="00E70513" w:rsidRDefault="00E70513" w:rsidP="00E70513">
      <w:pPr>
        <w:autoSpaceDE w:val="0"/>
        <w:autoSpaceDN w:val="0"/>
        <w:adjustRightInd w:val="0"/>
        <w:spacing w:after="0" w:line="240" w:lineRule="auto"/>
        <w:rPr>
          <w:rFonts w:ascii="Times New Roman" w:eastAsia="Times New Roman" w:hAnsi="Times New Roman" w:cs="Times New Roman"/>
          <w:i/>
          <w:sz w:val="24"/>
          <w:szCs w:val="24"/>
        </w:rPr>
      </w:pPr>
      <w:r w:rsidRPr="00E70513">
        <w:rPr>
          <w:rFonts w:ascii="Times New Roman" w:eastAsia="Calibri" w:hAnsi="Times New Roman" w:cs="Times New Roman"/>
          <w:sz w:val="24"/>
          <w:szCs w:val="24"/>
        </w:rPr>
        <w:t>2. Zamawiający:</w:t>
      </w:r>
    </w:p>
    <w:p w14:paraId="423FC9C9" w14:textId="77777777" w:rsidR="00E70513" w:rsidRPr="00E70513" w:rsidRDefault="00E70513" w:rsidP="00E70513">
      <w:pPr>
        <w:autoSpaceDE w:val="0"/>
        <w:autoSpaceDN w:val="0"/>
        <w:adjustRightInd w:val="0"/>
        <w:spacing w:after="0" w:line="240" w:lineRule="auto"/>
        <w:rPr>
          <w:rFonts w:ascii="Times New Roman" w:eastAsia="Times New Roman" w:hAnsi="Times New Roman" w:cs="Times New Roman"/>
          <w:sz w:val="24"/>
          <w:szCs w:val="24"/>
        </w:rPr>
      </w:pPr>
      <w:r w:rsidRPr="00E70513">
        <w:rPr>
          <w:rFonts w:ascii="Times New Roman" w:eastAsia="Times New Roman" w:hAnsi="Times New Roman" w:cs="Times New Roman"/>
          <w:sz w:val="24"/>
          <w:szCs w:val="24"/>
        </w:rPr>
        <w:t>Urząd do Spraw Cudzoziemców z siedzibą w Warszawie, ul. Koszykowa 16, reprezentowany przez:</w:t>
      </w:r>
    </w:p>
    <w:p w14:paraId="242D0700" w14:textId="77777777" w:rsidR="00E70513" w:rsidRPr="00E70513" w:rsidRDefault="00E70513" w:rsidP="00E70513">
      <w:pPr>
        <w:autoSpaceDE w:val="0"/>
        <w:autoSpaceDN w:val="0"/>
        <w:adjustRightInd w:val="0"/>
        <w:spacing w:after="0" w:line="240" w:lineRule="auto"/>
        <w:rPr>
          <w:rFonts w:ascii="Times New Roman" w:eastAsia="Times New Roman" w:hAnsi="Times New Roman" w:cs="Times New Roman"/>
          <w:sz w:val="24"/>
          <w:szCs w:val="24"/>
        </w:rPr>
      </w:pPr>
      <w:r w:rsidRPr="00E70513">
        <w:rPr>
          <w:rFonts w:ascii="Times New Roman" w:eastAsia="Times New Roman" w:hAnsi="Times New Roman" w:cs="Times New Roman"/>
          <w:sz w:val="24"/>
          <w:szCs w:val="24"/>
        </w:rPr>
        <w:t>……………………….. - ………………………….</w:t>
      </w:r>
    </w:p>
    <w:p w14:paraId="6E7262D0" w14:textId="77777777" w:rsidR="00E70513" w:rsidRPr="00E70513" w:rsidRDefault="00E70513" w:rsidP="00E70513">
      <w:pPr>
        <w:autoSpaceDE w:val="0"/>
        <w:autoSpaceDN w:val="0"/>
        <w:adjustRightInd w:val="0"/>
        <w:spacing w:after="0" w:line="240" w:lineRule="auto"/>
        <w:rPr>
          <w:rFonts w:ascii="Times New Roman" w:eastAsia="Calibri" w:hAnsi="Times New Roman" w:cs="Times New Roman"/>
          <w:sz w:val="24"/>
          <w:szCs w:val="24"/>
        </w:rPr>
      </w:pPr>
      <w:r w:rsidRPr="00E70513">
        <w:rPr>
          <w:rFonts w:ascii="Times New Roman" w:eastAsia="Calibri" w:hAnsi="Times New Roman" w:cs="Times New Roman"/>
          <w:sz w:val="24"/>
          <w:szCs w:val="24"/>
        </w:rPr>
        <w:t>3. Inspektor Nadzoru:............................................................................................................</w:t>
      </w:r>
    </w:p>
    <w:p w14:paraId="3545C145" w14:textId="77777777" w:rsidR="00E70513" w:rsidRPr="00E70513" w:rsidRDefault="00E70513" w:rsidP="00E70513">
      <w:pPr>
        <w:autoSpaceDE w:val="0"/>
        <w:autoSpaceDN w:val="0"/>
        <w:adjustRightInd w:val="0"/>
        <w:spacing w:after="0" w:line="240" w:lineRule="auto"/>
        <w:rPr>
          <w:rFonts w:ascii="Times New Roman" w:eastAsia="Calibri" w:hAnsi="Times New Roman" w:cs="Times New Roman"/>
          <w:sz w:val="24"/>
          <w:szCs w:val="24"/>
        </w:rPr>
      </w:pPr>
    </w:p>
    <w:p w14:paraId="501449B5" w14:textId="77777777" w:rsidR="00E70513" w:rsidRPr="00E70513" w:rsidRDefault="00E70513" w:rsidP="00E70513">
      <w:pPr>
        <w:autoSpaceDE w:val="0"/>
        <w:autoSpaceDN w:val="0"/>
        <w:adjustRightInd w:val="0"/>
        <w:spacing w:after="0" w:line="240" w:lineRule="auto"/>
        <w:rPr>
          <w:rFonts w:ascii="Times New Roman" w:eastAsia="Calibri" w:hAnsi="Times New Roman" w:cs="Times New Roman"/>
          <w:sz w:val="24"/>
          <w:szCs w:val="24"/>
        </w:rPr>
      </w:pPr>
      <w:r w:rsidRPr="00E70513">
        <w:rPr>
          <w:rFonts w:ascii="Times New Roman" w:eastAsia="Calibri" w:hAnsi="Times New Roman" w:cs="Times New Roman"/>
          <w:sz w:val="24"/>
          <w:szCs w:val="24"/>
        </w:rPr>
        <w:t xml:space="preserve">dokonała odbioru </w:t>
      </w:r>
      <w:r w:rsidRPr="00E70513">
        <w:rPr>
          <w:rFonts w:ascii="Times New Roman" w:eastAsia="Calibri" w:hAnsi="Times New Roman" w:cs="Calibri"/>
          <w:sz w:val="24"/>
          <w:szCs w:val="24"/>
          <w:lang w:eastAsia="en-US"/>
        </w:rPr>
        <w:t>częściowego/</w:t>
      </w:r>
      <w:r w:rsidRPr="00E70513">
        <w:rPr>
          <w:rFonts w:ascii="Times New Roman" w:eastAsia="Calibri" w:hAnsi="Times New Roman" w:cs="Times New Roman"/>
          <w:sz w:val="24"/>
          <w:szCs w:val="24"/>
        </w:rPr>
        <w:t>ko</w:t>
      </w:r>
      <w:r w:rsidRPr="00E70513">
        <w:rPr>
          <w:rFonts w:ascii="TimesNewRoman" w:eastAsia="TimesNewRoman" w:hAnsi="Times New Roman" w:cs="TimesNewRoman" w:hint="eastAsia"/>
          <w:sz w:val="24"/>
          <w:szCs w:val="24"/>
        </w:rPr>
        <w:t>ń</w:t>
      </w:r>
      <w:r w:rsidRPr="00E70513">
        <w:rPr>
          <w:rFonts w:ascii="Times New Roman" w:eastAsia="Calibri" w:hAnsi="Times New Roman" w:cs="Times New Roman"/>
          <w:sz w:val="24"/>
          <w:szCs w:val="24"/>
        </w:rPr>
        <w:t>cowego:</w:t>
      </w:r>
    </w:p>
    <w:p w14:paraId="355C9632" w14:textId="77777777" w:rsidR="00E70513" w:rsidRPr="00E70513" w:rsidRDefault="00E70513" w:rsidP="00E70513">
      <w:pPr>
        <w:autoSpaceDE w:val="0"/>
        <w:autoSpaceDN w:val="0"/>
        <w:adjustRightInd w:val="0"/>
        <w:spacing w:after="0" w:line="240" w:lineRule="auto"/>
        <w:rPr>
          <w:rFonts w:ascii="Times New Roman" w:eastAsia="Calibri" w:hAnsi="Times New Roman" w:cs="Times New Roman"/>
          <w:sz w:val="24"/>
          <w:szCs w:val="24"/>
        </w:rPr>
      </w:pPr>
      <w:r w:rsidRPr="00E70513">
        <w:rPr>
          <w:rFonts w:ascii="Times New Roman" w:eastAsia="Calibri" w:hAnsi="Times New Roman" w:cs="Times New Roman"/>
          <w:sz w:val="24"/>
          <w:szCs w:val="24"/>
        </w:rPr>
        <w:t>................................................................................................................................................</w:t>
      </w:r>
    </w:p>
    <w:p w14:paraId="3BFAD627" w14:textId="77777777" w:rsidR="00E70513" w:rsidRPr="00E70513" w:rsidRDefault="00E70513" w:rsidP="00E70513">
      <w:pPr>
        <w:autoSpaceDE w:val="0"/>
        <w:autoSpaceDN w:val="0"/>
        <w:adjustRightInd w:val="0"/>
        <w:spacing w:after="0" w:line="240" w:lineRule="auto"/>
        <w:jc w:val="center"/>
        <w:rPr>
          <w:rFonts w:ascii="Times New Roman" w:eastAsia="Calibri" w:hAnsi="Times New Roman" w:cs="Times New Roman"/>
          <w:sz w:val="20"/>
          <w:szCs w:val="20"/>
        </w:rPr>
      </w:pPr>
      <w:r w:rsidRPr="00E70513">
        <w:rPr>
          <w:rFonts w:ascii="Times New Roman" w:eastAsia="Calibri" w:hAnsi="Times New Roman" w:cs="Times New Roman"/>
          <w:sz w:val="20"/>
          <w:szCs w:val="20"/>
        </w:rPr>
        <w:t xml:space="preserve">(przedmiot </w:t>
      </w:r>
      <w:r w:rsidRPr="00E70513">
        <w:rPr>
          <w:rFonts w:ascii="Times New Roman" w:eastAsia="Calibri" w:hAnsi="Times New Roman" w:cs="Calibri"/>
          <w:sz w:val="20"/>
          <w:szCs w:val="20"/>
          <w:lang w:eastAsia="en-US"/>
        </w:rPr>
        <w:t>odbioru</w:t>
      </w:r>
      <w:r w:rsidRPr="00E70513">
        <w:rPr>
          <w:rFonts w:ascii="Times New Roman" w:eastAsia="Calibri" w:hAnsi="Times New Roman" w:cs="Times New Roman"/>
          <w:sz w:val="20"/>
          <w:szCs w:val="20"/>
        </w:rPr>
        <w:t>)</w:t>
      </w:r>
    </w:p>
    <w:p w14:paraId="20F675C7" w14:textId="77777777" w:rsidR="00E70513" w:rsidRPr="00E70513" w:rsidRDefault="00E70513" w:rsidP="00E70513">
      <w:pPr>
        <w:autoSpaceDE w:val="0"/>
        <w:autoSpaceDN w:val="0"/>
        <w:adjustRightInd w:val="0"/>
        <w:spacing w:after="0" w:line="240" w:lineRule="auto"/>
        <w:rPr>
          <w:rFonts w:ascii="Times New Roman" w:eastAsia="Calibri" w:hAnsi="Times New Roman" w:cs="Times New Roman"/>
          <w:sz w:val="24"/>
          <w:szCs w:val="24"/>
        </w:rPr>
      </w:pPr>
      <w:r w:rsidRPr="00E70513">
        <w:rPr>
          <w:rFonts w:ascii="Times New Roman" w:eastAsia="Calibri" w:hAnsi="Times New Roman" w:cs="Times New Roman"/>
          <w:sz w:val="24"/>
          <w:szCs w:val="24"/>
        </w:rPr>
        <w:t>realizowan</w:t>
      </w:r>
      <w:r w:rsidRPr="00E70513">
        <w:rPr>
          <w:rFonts w:ascii="Times New Roman" w:eastAsia="Calibri" w:hAnsi="Times New Roman" w:cs="Calibri"/>
          <w:sz w:val="24"/>
          <w:szCs w:val="24"/>
          <w:lang w:eastAsia="en-US"/>
        </w:rPr>
        <w:t>ego</w:t>
      </w:r>
      <w:r w:rsidRPr="00E70513">
        <w:rPr>
          <w:rFonts w:ascii="Times New Roman" w:eastAsia="Calibri" w:hAnsi="Times New Roman" w:cs="Times New Roman"/>
          <w:sz w:val="24"/>
          <w:szCs w:val="24"/>
        </w:rPr>
        <w:t xml:space="preserve"> na podstawie umowy Nr ......................................................... z dnia ................................................ </w:t>
      </w:r>
    </w:p>
    <w:p w14:paraId="2A112471" w14:textId="77777777" w:rsidR="00E70513" w:rsidRPr="00E70513" w:rsidRDefault="00E70513" w:rsidP="00E70513">
      <w:pPr>
        <w:autoSpaceDE w:val="0"/>
        <w:autoSpaceDN w:val="0"/>
        <w:adjustRightInd w:val="0"/>
        <w:spacing w:after="0" w:line="240" w:lineRule="auto"/>
        <w:rPr>
          <w:rFonts w:ascii="Times New Roman" w:eastAsia="Calibri" w:hAnsi="Times New Roman" w:cs="Times New Roman"/>
          <w:sz w:val="24"/>
          <w:szCs w:val="24"/>
        </w:rPr>
      </w:pPr>
      <w:r w:rsidRPr="00E70513">
        <w:rPr>
          <w:rFonts w:ascii="Times New Roman" w:eastAsia="Calibri" w:hAnsi="Times New Roman" w:cs="Times New Roman"/>
          <w:sz w:val="24"/>
          <w:szCs w:val="24"/>
        </w:rPr>
        <w:t>Uwagi: ......................................................................................................................................................</w:t>
      </w:r>
    </w:p>
    <w:p w14:paraId="6EAFD206" w14:textId="77777777" w:rsidR="00E70513" w:rsidRPr="00E70513" w:rsidRDefault="00E70513" w:rsidP="00E70513">
      <w:pPr>
        <w:autoSpaceDE w:val="0"/>
        <w:autoSpaceDN w:val="0"/>
        <w:adjustRightInd w:val="0"/>
        <w:spacing w:after="0" w:line="240" w:lineRule="auto"/>
        <w:rPr>
          <w:rFonts w:ascii="Times New Roman" w:eastAsia="Calibri" w:hAnsi="Times New Roman" w:cs="Times New Roman"/>
          <w:sz w:val="24"/>
          <w:szCs w:val="24"/>
        </w:rPr>
      </w:pPr>
      <w:r w:rsidRPr="00E70513">
        <w:rPr>
          <w:rFonts w:ascii="Times New Roman" w:eastAsia="Calibri" w:hAnsi="Times New Roman" w:cs="Times New Roman"/>
          <w:sz w:val="24"/>
          <w:szCs w:val="24"/>
        </w:rPr>
        <w:t>...............................................................................................................................................</w:t>
      </w:r>
    </w:p>
    <w:p w14:paraId="6A191B40" w14:textId="77777777" w:rsidR="00E70513" w:rsidRPr="00E70513" w:rsidRDefault="00E70513" w:rsidP="00E70513">
      <w:pPr>
        <w:autoSpaceDE w:val="0"/>
        <w:autoSpaceDN w:val="0"/>
        <w:adjustRightInd w:val="0"/>
        <w:spacing w:after="0" w:line="240" w:lineRule="auto"/>
        <w:rPr>
          <w:rFonts w:ascii="Times New Roman" w:eastAsia="Calibri" w:hAnsi="Times New Roman" w:cs="Times New Roman"/>
          <w:sz w:val="24"/>
          <w:szCs w:val="24"/>
        </w:rPr>
      </w:pPr>
      <w:r w:rsidRPr="00E70513">
        <w:rPr>
          <w:rFonts w:ascii="Times New Roman" w:eastAsia="Calibri" w:hAnsi="Times New Roman" w:cs="Times New Roman"/>
          <w:sz w:val="24"/>
          <w:szCs w:val="24"/>
        </w:rPr>
        <w:t>...............................................................................................................................................</w:t>
      </w:r>
    </w:p>
    <w:p w14:paraId="603755D1" w14:textId="77777777" w:rsidR="00E70513" w:rsidRPr="00E70513" w:rsidRDefault="00E70513" w:rsidP="00E70513">
      <w:pPr>
        <w:autoSpaceDE w:val="0"/>
        <w:autoSpaceDN w:val="0"/>
        <w:adjustRightInd w:val="0"/>
        <w:spacing w:after="0" w:line="240" w:lineRule="auto"/>
        <w:rPr>
          <w:rFonts w:ascii="Times New Roman" w:eastAsia="Calibri" w:hAnsi="Times New Roman" w:cs="Times New Roman"/>
          <w:sz w:val="24"/>
          <w:szCs w:val="24"/>
        </w:rPr>
      </w:pPr>
      <w:r w:rsidRPr="00E70513">
        <w:rPr>
          <w:rFonts w:ascii="Times New Roman" w:eastAsia="Calibri" w:hAnsi="Times New Roman" w:cs="Times New Roman"/>
          <w:sz w:val="24"/>
          <w:szCs w:val="24"/>
        </w:rPr>
        <w:t>Komisja stwierdza:</w:t>
      </w:r>
    </w:p>
    <w:p w14:paraId="45E41E86" w14:textId="77777777" w:rsidR="00E70513" w:rsidRPr="00E70513" w:rsidRDefault="00E70513" w:rsidP="00E70513">
      <w:pPr>
        <w:autoSpaceDE w:val="0"/>
        <w:autoSpaceDN w:val="0"/>
        <w:adjustRightInd w:val="0"/>
        <w:spacing w:after="0" w:line="240" w:lineRule="auto"/>
        <w:rPr>
          <w:rFonts w:ascii="Times New Roman" w:eastAsia="Calibri" w:hAnsi="Times New Roman" w:cs="Times New Roman"/>
          <w:sz w:val="24"/>
          <w:szCs w:val="24"/>
        </w:rPr>
      </w:pPr>
      <w:r w:rsidRPr="00E70513">
        <w:rPr>
          <w:rFonts w:ascii="Times New Roman" w:eastAsia="Calibri" w:hAnsi="Times New Roman" w:cs="Times New Roman"/>
          <w:sz w:val="24"/>
          <w:szCs w:val="24"/>
        </w:rPr>
        <w:t>1.</w:t>
      </w:r>
      <w:r w:rsidRPr="00E70513">
        <w:rPr>
          <w:rFonts w:ascii="Times New Roman" w:eastAsia="Calibri" w:hAnsi="Times New Roman" w:cs="Calibri"/>
          <w:sz w:val="24"/>
          <w:szCs w:val="24"/>
          <w:lang w:eastAsia="en-US"/>
        </w:rPr>
        <w:t>Przedmiot odbioru wykonano zgodnie/niezgodnie z umową</w:t>
      </w:r>
      <w:r w:rsidRPr="00E70513">
        <w:rPr>
          <w:rFonts w:ascii="Times New Roman" w:eastAsia="Calibri" w:hAnsi="Times New Roman" w:cs="Times New Roman"/>
          <w:sz w:val="24"/>
          <w:szCs w:val="24"/>
        </w:rPr>
        <w:t>.</w:t>
      </w:r>
    </w:p>
    <w:p w14:paraId="5B73CE39" w14:textId="77777777" w:rsidR="00E70513" w:rsidRPr="00E70513" w:rsidRDefault="00E70513" w:rsidP="00E70513">
      <w:pPr>
        <w:autoSpaceDE w:val="0"/>
        <w:autoSpaceDN w:val="0"/>
        <w:adjustRightInd w:val="0"/>
        <w:spacing w:after="0" w:line="240" w:lineRule="auto"/>
        <w:rPr>
          <w:rFonts w:ascii="Times New Roman" w:eastAsia="Calibri" w:hAnsi="Times New Roman" w:cs="Times New Roman"/>
          <w:sz w:val="24"/>
          <w:szCs w:val="24"/>
        </w:rPr>
      </w:pPr>
      <w:r w:rsidRPr="00E70513">
        <w:rPr>
          <w:rFonts w:ascii="Times New Roman" w:eastAsia="Calibri" w:hAnsi="Times New Roman" w:cs="Times New Roman"/>
          <w:sz w:val="24"/>
          <w:szCs w:val="24"/>
        </w:rPr>
        <w:t>3. Zauwa</w:t>
      </w:r>
      <w:r w:rsidRPr="00E70513">
        <w:rPr>
          <w:rFonts w:ascii="TimesNewRoman" w:eastAsia="TimesNewRoman" w:hAnsi="Times New Roman" w:cs="TimesNewRoman" w:hint="eastAsia"/>
          <w:sz w:val="24"/>
          <w:szCs w:val="24"/>
        </w:rPr>
        <w:t>ż</w:t>
      </w:r>
      <w:r w:rsidRPr="00E70513">
        <w:rPr>
          <w:rFonts w:ascii="Times New Roman" w:eastAsia="Calibri" w:hAnsi="Times New Roman" w:cs="Times New Roman"/>
          <w:sz w:val="24"/>
          <w:szCs w:val="24"/>
        </w:rPr>
        <w:t>one wady i usterki</w:t>
      </w:r>
      <w:r w:rsidRPr="00E70513">
        <w:rPr>
          <w:rFonts w:ascii="Times New Roman" w:eastAsia="Calibri" w:hAnsi="Times New Roman" w:cs="Calibri"/>
          <w:sz w:val="24"/>
          <w:szCs w:val="24"/>
          <w:lang w:eastAsia="en-US"/>
        </w:rPr>
        <w:t>:</w:t>
      </w:r>
      <w:r w:rsidRPr="00E70513">
        <w:rPr>
          <w:rFonts w:ascii="Times New Roman" w:eastAsia="Calibri" w:hAnsi="Times New Roman" w:cs="Times New Roman"/>
          <w:sz w:val="24"/>
          <w:szCs w:val="24"/>
        </w:rPr>
        <w:t xml:space="preserve"> ................................................................................................................................................</w:t>
      </w:r>
    </w:p>
    <w:p w14:paraId="04BB4EDB" w14:textId="77777777" w:rsidR="00E70513" w:rsidRPr="00E70513" w:rsidRDefault="00E70513" w:rsidP="00E70513">
      <w:pPr>
        <w:autoSpaceDE w:val="0"/>
        <w:autoSpaceDN w:val="0"/>
        <w:adjustRightInd w:val="0"/>
        <w:spacing w:after="0" w:line="240" w:lineRule="auto"/>
        <w:jc w:val="both"/>
        <w:rPr>
          <w:rFonts w:ascii="Times New Roman" w:eastAsia="Calibri" w:hAnsi="Times New Roman" w:cs="Times New Roman"/>
          <w:sz w:val="24"/>
          <w:szCs w:val="24"/>
        </w:rPr>
      </w:pPr>
      <w:r w:rsidRPr="00E70513">
        <w:rPr>
          <w:rFonts w:ascii="Times New Roman" w:eastAsia="Calibri" w:hAnsi="Times New Roman" w:cs="Times New Roman"/>
          <w:sz w:val="24"/>
          <w:szCs w:val="24"/>
        </w:rPr>
        <w:t>....................................................................................................................................................................</w:t>
      </w:r>
    </w:p>
    <w:p w14:paraId="20CCDB7C" w14:textId="77777777" w:rsidR="00E70513" w:rsidRPr="00E70513" w:rsidRDefault="00E70513" w:rsidP="00E70513">
      <w:pPr>
        <w:autoSpaceDE w:val="0"/>
        <w:autoSpaceDN w:val="0"/>
        <w:adjustRightInd w:val="0"/>
        <w:spacing w:after="0" w:line="240" w:lineRule="auto"/>
        <w:rPr>
          <w:rFonts w:ascii="Times New Roman" w:eastAsia="Calibri" w:hAnsi="Times New Roman" w:cs="Times New Roman"/>
          <w:sz w:val="24"/>
          <w:szCs w:val="24"/>
        </w:rPr>
      </w:pPr>
      <w:r w:rsidRPr="00E70513">
        <w:rPr>
          <w:rFonts w:ascii="Times New Roman" w:eastAsia="Calibri" w:hAnsi="Times New Roman" w:cs="Times New Roman"/>
          <w:sz w:val="24"/>
          <w:szCs w:val="24"/>
        </w:rPr>
        <w:t>Wykonawca zobowi</w:t>
      </w:r>
      <w:r w:rsidRPr="00E70513">
        <w:rPr>
          <w:rFonts w:ascii="TimesNewRoman" w:eastAsia="TimesNewRoman" w:hAnsi="Times New Roman" w:cs="TimesNewRoman" w:hint="eastAsia"/>
          <w:sz w:val="24"/>
          <w:szCs w:val="24"/>
        </w:rPr>
        <w:t>ą</w:t>
      </w:r>
      <w:r w:rsidRPr="00E70513">
        <w:rPr>
          <w:rFonts w:ascii="Times New Roman" w:eastAsia="Calibri" w:hAnsi="Times New Roman" w:cs="Times New Roman"/>
          <w:sz w:val="24"/>
          <w:szCs w:val="24"/>
        </w:rPr>
        <w:t>zuje si</w:t>
      </w:r>
      <w:r w:rsidRPr="00E70513">
        <w:rPr>
          <w:rFonts w:ascii="TimesNewRoman" w:eastAsia="TimesNewRoman" w:hAnsi="Times New Roman" w:cs="TimesNewRoman" w:hint="eastAsia"/>
          <w:sz w:val="24"/>
          <w:szCs w:val="24"/>
        </w:rPr>
        <w:t>ę</w:t>
      </w:r>
      <w:r w:rsidRPr="00E70513">
        <w:rPr>
          <w:rFonts w:ascii="TimesNewRoman" w:eastAsia="TimesNewRoman" w:hAnsi="Times New Roman" w:cs="TimesNewRoman"/>
          <w:sz w:val="24"/>
          <w:szCs w:val="24"/>
        </w:rPr>
        <w:t xml:space="preserve"> </w:t>
      </w:r>
      <w:r w:rsidRPr="00E70513">
        <w:rPr>
          <w:rFonts w:ascii="Times New Roman" w:eastAsia="Calibri" w:hAnsi="Times New Roman" w:cs="Times New Roman"/>
          <w:sz w:val="24"/>
          <w:szCs w:val="24"/>
        </w:rPr>
        <w:t>usun</w:t>
      </w:r>
      <w:r w:rsidRPr="00E70513">
        <w:rPr>
          <w:rFonts w:ascii="TimesNewRoman" w:eastAsia="TimesNewRoman" w:hAnsi="Times New Roman" w:cs="TimesNewRoman" w:hint="eastAsia"/>
          <w:sz w:val="24"/>
          <w:szCs w:val="24"/>
        </w:rPr>
        <w:t>ąć</w:t>
      </w:r>
      <w:r w:rsidRPr="00E70513">
        <w:rPr>
          <w:rFonts w:ascii="TimesNewRoman" w:eastAsia="TimesNewRoman" w:hAnsi="Times New Roman" w:cs="TimesNewRoman"/>
          <w:sz w:val="24"/>
          <w:szCs w:val="24"/>
        </w:rPr>
        <w:t xml:space="preserve"> </w:t>
      </w:r>
      <w:r w:rsidRPr="00E70513">
        <w:rPr>
          <w:rFonts w:ascii="Times New Roman" w:eastAsia="Calibri" w:hAnsi="Times New Roman" w:cs="Times New Roman"/>
          <w:sz w:val="24"/>
          <w:szCs w:val="24"/>
        </w:rPr>
        <w:t>ww.</w:t>
      </w:r>
      <w:r w:rsidRPr="00E70513">
        <w:rPr>
          <w:rFonts w:ascii="TimesNewRoman" w:eastAsia="TimesNewRoman" w:hAnsi="Times New Roman" w:cs="TimesNewRoman"/>
          <w:sz w:val="24"/>
          <w:szCs w:val="24"/>
        </w:rPr>
        <w:t xml:space="preserve"> </w:t>
      </w:r>
      <w:r w:rsidRPr="00E70513">
        <w:rPr>
          <w:rFonts w:ascii="Times New Roman" w:eastAsia="Calibri" w:hAnsi="Times New Roman" w:cs="Times New Roman"/>
          <w:sz w:val="24"/>
          <w:szCs w:val="24"/>
        </w:rPr>
        <w:t>wady i usterki</w:t>
      </w:r>
      <w:r w:rsidRPr="00E70513">
        <w:rPr>
          <w:rFonts w:ascii="TimesNewRoman" w:eastAsia="TimesNewRoman" w:hAnsi="Times New Roman" w:cs="TimesNewRoman"/>
          <w:sz w:val="24"/>
          <w:szCs w:val="24"/>
        </w:rPr>
        <w:t xml:space="preserve"> </w:t>
      </w:r>
      <w:r w:rsidRPr="00E70513">
        <w:rPr>
          <w:rFonts w:ascii="Times New Roman" w:eastAsia="Calibri" w:hAnsi="Times New Roman" w:cs="Times New Roman"/>
          <w:sz w:val="24"/>
          <w:szCs w:val="24"/>
        </w:rPr>
        <w:t>do dnia ..........................................</w:t>
      </w:r>
    </w:p>
    <w:p w14:paraId="6E0CF92A" w14:textId="77777777" w:rsidR="00E70513" w:rsidRPr="00E70513" w:rsidRDefault="00E70513" w:rsidP="00E70513">
      <w:pPr>
        <w:autoSpaceDE w:val="0"/>
        <w:autoSpaceDN w:val="0"/>
        <w:adjustRightInd w:val="0"/>
        <w:spacing w:after="0" w:line="240" w:lineRule="auto"/>
        <w:rPr>
          <w:rFonts w:ascii="Times New Roman" w:eastAsia="Calibri" w:hAnsi="Times New Roman" w:cs="Times New Roman"/>
          <w:sz w:val="24"/>
          <w:szCs w:val="24"/>
        </w:rPr>
      </w:pPr>
      <w:r w:rsidRPr="00E70513">
        <w:rPr>
          <w:rFonts w:ascii="Times New Roman" w:eastAsia="Calibri" w:hAnsi="Times New Roman" w:cs="Times New Roman"/>
          <w:sz w:val="24"/>
          <w:szCs w:val="24"/>
        </w:rPr>
        <w:t xml:space="preserve">4. Na podstawie przedstawionych dokumentów oraz dokładnej kontroli Komisja uznaje </w:t>
      </w:r>
      <w:r w:rsidRPr="00E70513">
        <w:rPr>
          <w:rFonts w:ascii="Times New Roman" w:eastAsia="Calibri" w:hAnsi="Times New Roman" w:cs="Calibri"/>
          <w:sz w:val="24"/>
          <w:szCs w:val="24"/>
          <w:lang w:eastAsia="en-US"/>
        </w:rPr>
        <w:t>przedmiot umowy</w:t>
      </w:r>
      <w:r w:rsidRPr="00E70513">
        <w:rPr>
          <w:rFonts w:ascii="Times New Roman" w:eastAsia="Calibri" w:hAnsi="Times New Roman" w:cs="Times New Roman"/>
          <w:sz w:val="24"/>
          <w:szCs w:val="24"/>
        </w:rPr>
        <w:t xml:space="preserve"> za odebran</w:t>
      </w:r>
      <w:r w:rsidRPr="00E70513">
        <w:rPr>
          <w:rFonts w:ascii="Times New Roman" w:eastAsia="Calibri" w:hAnsi="Times New Roman" w:cs="Calibri"/>
          <w:sz w:val="24"/>
          <w:szCs w:val="24"/>
          <w:lang w:eastAsia="en-US"/>
        </w:rPr>
        <w:t>y</w:t>
      </w:r>
      <w:r w:rsidRPr="00E70513">
        <w:rPr>
          <w:rFonts w:ascii="Times New Roman" w:eastAsia="Calibri" w:hAnsi="Times New Roman" w:cs="Times New Roman"/>
          <w:sz w:val="24"/>
          <w:szCs w:val="24"/>
        </w:rPr>
        <w:t>/nieodebran</w:t>
      </w:r>
      <w:r w:rsidRPr="00E70513">
        <w:rPr>
          <w:rFonts w:ascii="Times New Roman" w:eastAsia="Calibri" w:hAnsi="Times New Roman" w:cs="Calibri"/>
          <w:sz w:val="24"/>
          <w:szCs w:val="24"/>
          <w:lang w:eastAsia="en-US"/>
        </w:rPr>
        <w:t xml:space="preserve">y </w:t>
      </w:r>
      <w:r w:rsidRPr="00E70513">
        <w:rPr>
          <w:rFonts w:ascii="Times New Roman" w:eastAsia="Calibri" w:hAnsi="Times New Roman" w:cs="Times New Roman"/>
          <w:sz w:val="24"/>
          <w:szCs w:val="24"/>
        </w:rPr>
        <w:t>z uwagi na: ..............................................................................</w:t>
      </w:r>
    </w:p>
    <w:p w14:paraId="02BFA74A" w14:textId="77777777" w:rsidR="00E70513" w:rsidRPr="00E70513" w:rsidRDefault="00E70513" w:rsidP="00E70513">
      <w:pPr>
        <w:spacing w:after="0" w:line="360" w:lineRule="auto"/>
        <w:jc w:val="both"/>
        <w:rPr>
          <w:rFonts w:ascii="Times New Roman" w:eastAsia="Times New Roman" w:hAnsi="Times New Roman" w:cs="Times New Roman"/>
          <w:sz w:val="24"/>
          <w:szCs w:val="24"/>
        </w:rPr>
      </w:pPr>
    </w:p>
    <w:p w14:paraId="0D816C12" w14:textId="77777777" w:rsidR="00E70513" w:rsidRPr="00E70513" w:rsidRDefault="00E70513" w:rsidP="00E70513">
      <w:pPr>
        <w:spacing w:after="0" w:line="360" w:lineRule="auto"/>
        <w:jc w:val="both"/>
        <w:rPr>
          <w:rFonts w:ascii="Times New Roman" w:eastAsia="Times New Roman" w:hAnsi="Times New Roman" w:cs="Times New Roman"/>
          <w:sz w:val="24"/>
          <w:szCs w:val="24"/>
        </w:rPr>
      </w:pPr>
      <w:r w:rsidRPr="00E70513">
        <w:rPr>
          <w:rFonts w:ascii="Times New Roman" w:eastAsia="Times New Roman" w:hAnsi="Times New Roman" w:cs="Times New Roman"/>
          <w:sz w:val="24"/>
          <w:szCs w:val="24"/>
        </w:rPr>
        <w:t>Przedstawiciel Zamawiającego:</w:t>
      </w:r>
      <w:r w:rsidRPr="00E70513">
        <w:rPr>
          <w:rFonts w:ascii="Times New Roman" w:eastAsia="Times New Roman" w:hAnsi="Times New Roman" w:cs="Times New Roman"/>
          <w:sz w:val="24"/>
          <w:szCs w:val="24"/>
        </w:rPr>
        <w:tab/>
      </w:r>
      <w:r w:rsidRPr="00E70513">
        <w:rPr>
          <w:rFonts w:ascii="Times New Roman" w:eastAsia="Times New Roman" w:hAnsi="Times New Roman" w:cs="Times New Roman"/>
          <w:sz w:val="24"/>
          <w:szCs w:val="24"/>
        </w:rPr>
        <w:tab/>
      </w:r>
      <w:r w:rsidRPr="00E70513">
        <w:rPr>
          <w:rFonts w:ascii="Times New Roman" w:eastAsia="Times New Roman" w:hAnsi="Times New Roman" w:cs="Times New Roman"/>
          <w:sz w:val="24"/>
          <w:szCs w:val="24"/>
        </w:rPr>
        <w:tab/>
      </w:r>
      <w:r w:rsidRPr="00E70513">
        <w:rPr>
          <w:rFonts w:ascii="Times New Roman" w:eastAsia="Times New Roman" w:hAnsi="Times New Roman" w:cs="Times New Roman"/>
          <w:sz w:val="24"/>
          <w:szCs w:val="24"/>
        </w:rPr>
        <w:tab/>
        <w:t>Przedstawiciel Wykonawcy:</w:t>
      </w:r>
    </w:p>
    <w:p w14:paraId="391BAC22" w14:textId="77777777" w:rsidR="00E70513" w:rsidRPr="00E70513" w:rsidRDefault="00E70513" w:rsidP="00E70513">
      <w:pPr>
        <w:spacing w:after="0" w:line="360" w:lineRule="auto"/>
        <w:jc w:val="both"/>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498"/>
        <w:gridCol w:w="4574"/>
      </w:tblGrid>
      <w:tr w:rsidR="00E70513" w:rsidRPr="00E70513" w14:paraId="3F45CD90" w14:textId="77777777" w:rsidTr="00037FE9">
        <w:tc>
          <w:tcPr>
            <w:tcW w:w="4606" w:type="dxa"/>
          </w:tcPr>
          <w:p w14:paraId="75A76AAA" w14:textId="77777777" w:rsidR="00E70513" w:rsidRPr="00E70513" w:rsidRDefault="00E70513" w:rsidP="00E70513">
            <w:pPr>
              <w:spacing w:after="0" w:line="360" w:lineRule="auto"/>
              <w:jc w:val="both"/>
              <w:rPr>
                <w:rFonts w:ascii="Times New Roman" w:eastAsia="Times New Roman" w:hAnsi="Times New Roman" w:cs="Times New Roman"/>
                <w:sz w:val="24"/>
                <w:szCs w:val="24"/>
              </w:rPr>
            </w:pPr>
            <w:r w:rsidRPr="00E70513">
              <w:rPr>
                <w:rFonts w:ascii="Times New Roman" w:eastAsia="Times New Roman" w:hAnsi="Times New Roman" w:cs="Times New Roman"/>
                <w:sz w:val="24"/>
                <w:szCs w:val="24"/>
              </w:rPr>
              <w:t>…………………………………</w:t>
            </w:r>
          </w:p>
        </w:tc>
        <w:tc>
          <w:tcPr>
            <w:tcW w:w="4606" w:type="dxa"/>
          </w:tcPr>
          <w:p w14:paraId="32B4058D" w14:textId="77777777" w:rsidR="00E70513" w:rsidRPr="00E70513" w:rsidRDefault="00E70513" w:rsidP="00E70513">
            <w:pPr>
              <w:tabs>
                <w:tab w:val="num" w:pos="1137"/>
              </w:tabs>
              <w:spacing w:after="0" w:line="360" w:lineRule="auto"/>
              <w:ind w:left="1080"/>
              <w:jc w:val="both"/>
              <w:rPr>
                <w:rFonts w:ascii="Times New Roman" w:eastAsia="Times New Roman" w:hAnsi="Times New Roman" w:cs="Times New Roman"/>
                <w:sz w:val="24"/>
                <w:szCs w:val="24"/>
              </w:rPr>
            </w:pPr>
            <w:r w:rsidRPr="00E70513">
              <w:rPr>
                <w:rFonts w:ascii="Times New Roman" w:eastAsia="Times New Roman" w:hAnsi="Times New Roman" w:cs="Times New Roman"/>
                <w:sz w:val="24"/>
                <w:szCs w:val="24"/>
              </w:rPr>
              <w:t>……………………………….</w:t>
            </w:r>
          </w:p>
        </w:tc>
      </w:tr>
      <w:tr w:rsidR="00E70513" w:rsidRPr="00E70513" w14:paraId="4D1CFC0B" w14:textId="77777777" w:rsidTr="00037FE9">
        <w:tc>
          <w:tcPr>
            <w:tcW w:w="4606" w:type="dxa"/>
          </w:tcPr>
          <w:p w14:paraId="73EBD0E5" w14:textId="77777777" w:rsidR="00E70513" w:rsidRPr="00E70513" w:rsidRDefault="00E70513" w:rsidP="00E70513">
            <w:pPr>
              <w:spacing w:after="0" w:line="360" w:lineRule="auto"/>
              <w:jc w:val="both"/>
              <w:rPr>
                <w:rFonts w:ascii="Times New Roman" w:eastAsia="Times New Roman" w:hAnsi="Times New Roman" w:cs="Times New Roman"/>
                <w:sz w:val="24"/>
                <w:szCs w:val="24"/>
              </w:rPr>
            </w:pPr>
          </w:p>
        </w:tc>
        <w:tc>
          <w:tcPr>
            <w:tcW w:w="4606" w:type="dxa"/>
          </w:tcPr>
          <w:p w14:paraId="38B9DB40" w14:textId="77777777" w:rsidR="00E70513" w:rsidRPr="00E70513" w:rsidRDefault="00E70513" w:rsidP="00E70513">
            <w:pPr>
              <w:tabs>
                <w:tab w:val="num" w:pos="1137"/>
              </w:tabs>
              <w:spacing w:after="0" w:line="360" w:lineRule="auto"/>
              <w:ind w:left="1080"/>
              <w:jc w:val="both"/>
              <w:rPr>
                <w:rFonts w:ascii="Times New Roman" w:eastAsia="Times New Roman" w:hAnsi="Times New Roman" w:cs="Times New Roman"/>
                <w:sz w:val="24"/>
                <w:szCs w:val="24"/>
              </w:rPr>
            </w:pPr>
          </w:p>
        </w:tc>
      </w:tr>
    </w:tbl>
    <w:p w14:paraId="6BFE0B02" w14:textId="77777777" w:rsidR="00E70513" w:rsidRPr="00E70513" w:rsidRDefault="00E70513" w:rsidP="00E70513">
      <w:pPr>
        <w:spacing w:after="0" w:line="360" w:lineRule="auto"/>
        <w:jc w:val="right"/>
        <w:rPr>
          <w:rFonts w:ascii="Times New Roman" w:eastAsia="Times New Roman" w:hAnsi="Times New Roman" w:cs="Times New Roman"/>
          <w:b/>
          <w:bCs/>
          <w:sz w:val="24"/>
          <w:szCs w:val="24"/>
        </w:rPr>
      </w:pPr>
    </w:p>
    <w:p w14:paraId="0BF943D7" w14:textId="77777777" w:rsidR="00E70513" w:rsidRPr="00E70513" w:rsidRDefault="00E70513" w:rsidP="00E70513">
      <w:pPr>
        <w:spacing w:after="0" w:line="360" w:lineRule="auto"/>
        <w:jc w:val="both"/>
        <w:rPr>
          <w:rFonts w:ascii="Times New Roman" w:eastAsia="Times New Roman" w:hAnsi="Times New Roman" w:cs="Times New Roman"/>
          <w:sz w:val="24"/>
          <w:szCs w:val="24"/>
        </w:rPr>
      </w:pPr>
    </w:p>
    <w:p w14:paraId="74AC492C" w14:textId="77777777" w:rsidR="00E70513" w:rsidRPr="00E70513" w:rsidRDefault="00E70513" w:rsidP="00E70513">
      <w:pPr>
        <w:spacing w:after="0" w:line="360" w:lineRule="auto"/>
        <w:jc w:val="both"/>
        <w:rPr>
          <w:rFonts w:ascii="Times New Roman" w:eastAsia="Times New Roman" w:hAnsi="Times New Roman" w:cs="Calibri"/>
          <w:sz w:val="24"/>
          <w:szCs w:val="24"/>
          <w:lang w:eastAsia="en-US"/>
        </w:rPr>
      </w:pPr>
    </w:p>
    <w:p w14:paraId="309F4219" w14:textId="77777777" w:rsidR="00E70513" w:rsidRDefault="00E70513" w:rsidP="00E70513">
      <w:pPr>
        <w:spacing w:after="0" w:line="360" w:lineRule="auto"/>
        <w:jc w:val="right"/>
        <w:rPr>
          <w:rFonts w:ascii="Times New Roman" w:eastAsia="Times New Roman" w:hAnsi="Times New Roman" w:cs="Calibri"/>
          <w:b/>
          <w:sz w:val="24"/>
          <w:szCs w:val="24"/>
          <w:lang w:eastAsia="en-US"/>
        </w:rPr>
      </w:pPr>
      <w:r w:rsidRPr="00E70513">
        <w:rPr>
          <w:rFonts w:ascii="Times New Roman" w:eastAsia="Times New Roman" w:hAnsi="Times New Roman" w:cs="Times New Roman"/>
          <w:b/>
          <w:sz w:val="24"/>
          <w:szCs w:val="24"/>
        </w:rPr>
        <w:lastRenderedPageBreak/>
        <w:t xml:space="preserve">Załącznik nr </w:t>
      </w:r>
      <w:r w:rsidRPr="00E70513">
        <w:rPr>
          <w:rFonts w:ascii="Times New Roman" w:eastAsia="Times New Roman" w:hAnsi="Times New Roman" w:cs="Calibri"/>
          <w:b/>
          <w:sz w:val="24"/>
          <w:szCs w:val="24"/>
          <w:lang w:eastAsia="en-US"/>
        </w:rPr>
        <w:t>5</w:t>
      </w:r>
    </w:p>
    <w:p w14:paraId="76DFCE52" w14:textId="77777777" w:rsidR="00310FCB" w:rsidRPr="00310FCB" w:rsidRDefault="00310FCB" w:rsidP="00310FCB">
      <w:pPr>
        <w:spacing w:after="0" w:line="360" w:lineRule="auto"/>
        <w:jc w:val="right"/>
        <w:rPr>
          <w:rFonts w:ascii="Times New Roman" w:eastAsia="Times New Roman" w:hAnsi="Times New Roman" w:cs="Calibri"/>
          <w:b/>
          <w:sz w:val="24"/>
          <w:szCs w:val="24"/>
          <w:lang w:eastAsia="en-US"/>
        </w:rPr>
      </w:pPr>
      <w:r w:rsidRPr="00310FCB">
        <w:rPr>
          <w:rFonts w:ascii="Times New Roman" w:eastAsia="Times New Roman" w:hAnsi="Times New Roman" w:cs="Calibri"/>
          <w:b/>
          <w:sz w:val="24"/>
          <w:szCs w:val="24"/>
          <w:lang w:eastAsia="en-US"/>
        </w:rPr>
        <w:t>do Umowy nr ………….</w:t>
      </w:r>
    </w:p>
    <w:p w14:paraId="2AFAE995" w14:textId="77777777" w:rsidR="00310FCB" w:rsidRPr="00E70513" w:rsidRDefault="00310FCB" w:rsidP="00E70513">
      <w:pPr>
        <w:spacing w:after="0" w:line="360" w:lineRule="auto"/>
        <w:jc w:val="right"/>
        <w:rPr>
          <w:rFonts w:ascii="Times New Roman" w:eastAsia="Times New Roman" w:hAnsi="Times New Roman" w:cs="Times New Roman"/>
          <w:b/>
          <w:sz w:val="24"/>
          <w:szCs w:val="24"/>
        </w:rPr>
      </w:pPr>
    </w:p>
    <w:p w14:paraId="68B77998" w14:textId="123516A4" w:rsidR="00E70513" w:rsidRPr="00E70513" w:rsidRDefault="00E70513" w:rsidP="00E70513">
      <w:pPr>
        <w:spacing w:after="0" w:line="360" w:lineRule="auto"/>
        <w:jc w:val="center"/>
        <w:rPr>
          <w:rFonts w:ascii="Times New Roman" w:eastAsia="Times New Roman" w:hAnsi="Times New Roman" w:cs="Times New Roman"/>
          <w:b/>
          <w:sz w:val="24"/>
          <w:szCs w:val="24"/>
        </w:rPr>
      </w:pPr>
      <w:r w:rsidRPr="00E70513">
        <w:rPr>
          <w:rFonts w:ascii="Times New Roman" w:eastAsia="Times New Roman" w:hAnsi="Times New Roman" w:cs="Times New Roman"/>
          <w:b/>
          <w:sz w:val="24"/>
          <w:szCs w:val="24"/>
        </w:rPr>
        <w:t>PROTOKÓŁ ODBIORU POGWARANCYJNEGO</w:t>
      </w:r>
      <w:r w:rsidR="0091766E">
        <w:rPr>
          <w:rFonts w:ascii="Times New Roman" w:eastAsia="Times New Roman" w:hAnsi="Times New Roman" w:cs="Times New Roman"/>
          <w:b/>
          <w:sz w:val="24"/>
          <w:szCs w:val="24"/>
        </w:rPr>
        <w:t xml:space="preserve"> (wzór)</w:t>
      </w:r>
    </w:p>
    <w:p w14:paraId="61C0A51E" w14:textId="77777777" w:rsidR="00E70513" w:rsidRPr="00E70513" w:rsidRDefault="00E70513" w:rsidP="00E70513">
      <w:pPr>
        <w:spacing w:after="0" w:line="360" w:lineRule="auto"/>
        <w:jc w:val="both"/>
        <w:rPr>
          <w:rFonts w:ascii="Times New Roman" w:eastAsia="Times New Roman" w:hAnsi="Times New Roman" w:cs="Times New Roman"/>
          <w:sz w:val="24"/>
          <w:szCs w:val="24"/>
        </w:rPr>
      </w:pPr>
    </w:p>
    <w:p w14:paraId="368B5521" w14:textId="77777777" w:rsidR="00E70513" w:rsidRPr="00E70513" w:rsidRDefault="00E70513" w:rsidP="00E70513">
      <w:pPr>
        <w:spacing w:after="0" w:line="360" w:lineRule="auto"/>
        <w:jc w:val="both"/>
        <w:rPr>
          <w:rFonts w:ascii="Times New Roman" w:eastAsia="Times New Roman" w:hAnsi="Times New Roman" w:cs="Times New Roman"/>
          <w:sz w:val="24"/>
          <w:szCs w:val="24"/>
        </w:rPr>
      </w:pPr>
    </w:p>
    <w:p w14:paraId="1A4D95AD" w14:textId="77777777" w:rsidR="00E70513" w:rsidRPr="00E70513" w:rsidRDefault="00E70513" w:rsidP="00E70513">
      <w:pPr>
        <w:spacing w:after="0" w:line="360" w:lineRule="auto"/>
        <w:jc w:val="both"/>
        <w:rPr>
          <w:rFonts w:ascii="Times New Roman" w:eastAsia="Times New Roman" w:hAnsi="Times New Roman" w:cs="Times New Roman"/>
          <w:sz w:val="24"/>
          <w:szCs w:val="24"/>
        </w:rPr>
      </w:pPr>
      <w:r w:rsidRPr="00E70513">
        <w:rPr>
          <w:rFonts w:ascii="Times New Roman" w:eastAsia="Times New Roman" w:hAnsi="Times New Roman" w:cs="Times New Roman"/>
          <w:b/>
          <w:sz w:val="24"/>
          <w:szCs w:val="24"/>
        </w:rPr>
        <w:t>Wykonawca:</w:t>
      </w:r>
      <w:r w:rsidRPr="00E70513">
        <w:rPr>
          <w:rFonts w:ascii="Times New Roman" w:eastAsia="Times New Roman" w:hAnsi="Times New Roman" w:cs="Times New Roman"/>
          <w:sz w:val="24"/>
          <w:szCs w:val="24"/>
        </w:rPr>
        <w:t xml:space="preserve"> ………………………………………………………………………………….</w:t>
      </w:r>
    </w:p>
    <w:p w14:paraId="2D73DAA7" w14:textId="77777777" w:rsidR="00E70513" w:rsidRPr="00E70513" w:rsidRDefault="00E70513" w:rsidP="00E70513">
      <w:pPr>
        <w:spacing w:after="0" w:line="360" w:lineRule="auto"/>
        <w:jc w:val="both"/>
        <w:rPr>
          <w:rFonts w:ascii="Times New Roman" w:eastAsia="Times New Roman" w:hAnsi="Times New Roman" w:cs="Times New Roman"/>
          <w:sz w:val="24"/>
          <w:szCs w:val="24"/>
        </w:rPr>
      </w:pPr>
      <w:r w:rsidRPr="00E70513">
        <w:rPr>
          <w:rFonts w:ascii="Times New Roman" w:eastAsia="Times New Roman" w:hAnsi="Times New Roman" w:cs="Times New Roman"/>
          <w:sz w:val="24"/>
          <w:szCs w:val="24"/>
        </w:rPr>
        <w:t>……………………………………………………………………………………………….....</w:t>
      </w:r>
    </w:p>
    <w:p w14:paraId="5097F31D" w14:textId="77777777" w:rsidR="00E70513" w:rsidRPr="00E70513" w:rsidRDefault="00E70513" w:rsidP="00E70513">
      <w:pPr>
        <w:spacing w:after="0" w:line="360" w:lineRule="auto"/>
        <w:jc w:val="both"/>
        <w:rPr>
          <w:rFonts w:ascii="Times New Roman" w:eastAsia="Times New Roman" w:hAnsi="Times New Roman" w:cs="Times New Roman"/>
          <w:sz w:val="24"/>
          <w:szCs w:val="24"/>
        </w:rPr>
      </w:pPr>
    </w:p>
    <w:p w14:paraId="70566D15" w14:textId="77777777" w:rsidR="00E70513" w:rsidRPr="00E70513" w:rsidRDefault="00E70513" w:rsidP="00E70513">
      <w:pPr>
        <w:spacing w:after="0" w:line="360" w:lineRule="auto"/>
        <w:jc w:val="both"/>
        <w:rPr>
          <w:rFonts w:ascii="Times New Roman" w:eastAsia="Times New Roman" w:hAnsi="Times New Roman" w:cs="Times New Roman"/>
          <w:b/>
          <w:sz w:val="24"/>
          <w:szCs w:val="24"/>
        </w:rPr>
      </w:pPr>
      <w:r w:rsidRPr="00E70513">
        <w:rPr>
          <w:rFonts w:ascii="Times New Roman" w:eastAsia="Times New Roman" w:hAnsi="Times New Roman" w:cs="Times New Roman"/>
          <w:b/>
          <w:sz w:val="24"/>
          <w:szCs w:val="24"/>
        </w:rPr>
        <w:t>Na podstawie umowy:</w:t>
      </w:r>
    </w:p>
    <w:p w14:paraId="3EA3BEC2" w14:textId="77777777" w:rsidR="00E70513" w:rsidRPr="00E70513" w:rsidRDefault="00E70513" w:rsidP="00E70513">
      <w:pPr>
        <w:spacing w:after="0" w:line="360" w:lineRule="auto"/>
        <w:jc w:val="both"/>
        <w:rPr>
          <w:rFonts w:ascii="Times New Roman" w:eastAsia="Times New Roman" w:hAnsi="Times New Roman" w:cs="Times New Roman"/>
          <w:sz w:val="24"/>
          <w:szCs w:val="24"/>
        </w:rPr>
      </w:pPr>
      <w:r w:rsidRPr="00E70513">
        <w:rPr>
          <w:rFonts w:ascii="Times New Roman" w:eastAsia="Times New Roman" w:hAnsi="Times New Roman" w:cs="Times New Roman"/>
          <w:sz w:val="24"/>
          <w:szCs w:val="24"/>
        </w:rPr>
        <w:t>………………….………………………………………………………………………………</w:t>
      </w:r>
    </w:p>
    <w:p w14:paraId="2AD9E355" w14:textId="77777777" w:rsidR="00E70513" w:rsidRPr="00E70513" w:rsidRDefault="00E70513" w:rsidP="00E70513">
      <w:pPr>
        <w:spacing w:after="0" w:line="360" w:lineRule="auto"/>
        <w:jc w:val="both"/>
        <w:rPr>
          <w:rFonts w:ascii="Times New Roman" w:eastAsia="Times New Roman" w:hAnsi="Times New Roman" w:cs="Times New Roman"/>
          <w:sz w:val="24"/>
          <w:szCs w:val="24"/>
        </w:rPr>
      </w:pPr>
    </w:p>
    <w:p w14:paraId="03F2F8F7" w14:textId="77777777" w:rsidR="00E70513" w:rsidRPr="00E70513" w:rsidRDefault="00E70513" w:rsidP="00E70513">
      <w:pPr>
        <w:spacing w:after="0" w:line="360" w:lineRule="auto"/>
        <w:jc w:val="both"/>
        <w:rPr>
          <w:rFonts w:ascii="Times New Roman" w:eastAsia="Times New Roman" w:hAnsi="Times New Roman" w:cs="Times New Roman"/>
          <w:b/>
          <w:sz w:val="24"/>
          <w:szCs w:val="24"/>
        </w:rPr>
      </w:pPr>
      <w:r w:rsidRPr="00E70513">
        <w:rPr>
          <w:rFonts w:ascii="Times New Roman" w:eastAsia="Times New Roman" w:hAnsi="Times New Roman" w:cs="Times New Roman"/>
          <w:b/>
          <w:sz w:val="24"/>
          <w:szCs w:val="24"/>
        </w:rPr>
        <w:t xml:space="preserve">Zamawiający - Inwestor: </w:t>
      </w:r>
    </w:p>
    <w:p w14:paraId="1B45E157" w14:textId="77777777" w:rsidR="00E70513" w:rsidRPr="00E70513" w:rsidRDefault="00E70513" w:rsidP="00E70513">
      <w:pPr>
        <w:spacing w:after="0" w:line="360" w:lineRule="auto"/>
        <w:jc w:val="both"/>
        <w:rPr>
          <w:rFonts w:ascii="Times New Roman" w:eastAsia="Times New Roman" w:hAnsi="Times New Roman" w:cs="Times New Roman"/>
          <w:i/>
          <w:sz w:val="24"/>
          <w:szCs w:val="24"/>
        </w:rPr>
      </w:pPr>
      <w:r w:rsidRPr="00E70513">
        <w:rPr>
          <w:rFonts w:ascii="Times New Roman" w:eastAsia="Times New Roman" w:hAnsi="Times New Roman" w:cs="Times New Roman"/>
          <w:i/>
          <w:sz w:val="24"/>
          <w:szCs w:val="24"/>
        </w:rPr>
        <w:t>Urząd do Spraw Cudzoziemców z siedzibą w Warszawie, ul. Koszykowa 16</w:t>
      </w:r>
    </w:p>
    <w:p w14:paraId="62E296A1" w14:textId="77777777" w:rsidR="00E70513" w:rsidRPr="00E70513" w:rsidRDefault="00E70513" w:rsidP="00E70513">
      <w:pPr>
        <w:spacing w:after="0" w:line="360" w:lineRule="auto"/>
        <w:jc w:val="both"/>
        <w:rPr>
          <w:rFonts w:ascii="Times New Roman" w:eastAsia="Times New Roman" w:hAnsi="Times New Roman" w:cs="Times New Roman"/>
          <w:sz w:val="24"/>
          <w:szCs w:val="24"/>
        </w:rPr>
      </w:pPr>
    </w:p>
    <w:p w14:paraId="29B97807" w14:textId="77777777" w:rsidR="00E70513" w:rsidRPr="00E70513" w:rsidRDefault="00E70513" w:rsidP="00E70513">
      <w:pPr>
        <w:spacing w:after="0" w:line="360" w:lineRule="auto"/>
        <w:jc w:val="both"/>
        <w:rPr>
          <w:rFonts w:ascii="Times New Roman" w:eastAsia="Times New Roman" w:hAnsi="Times New Roman" w:cs="Times New Roman"/>
          <w:sz w:val="24"/>
          <w:szCs w:val="24"/>
        </w:rPr>
      </w:pPr>
      <w:r w:rsidRPr="00E70513">
        <w:rPr>
          <w:rFonts w:ascii="Times New Roman" w:eastAsia="Times New Roman" w:hAnsi="Times New Roman" w:cs="Times New Roman"/>
          <w:sz w:val="24"/>
          <w:szCs w:val="24"/>
        </w:rPr>
        <w:t>Do odbioru przedstawiono dokumenty:</w:t>
      </w:r>
    </w:p>
    <w:p w14:paraId="4B3E80B4" w14:textId="77777777" w:rsidR="00E70513" w:rsidRPr="00E70513" w:rsidRDefault="00E70513" w:rsidP="00E70513">
      <w:pPr>
        <w:spacing w:after="0" w:line="360" w:lineRule="auto"/>
        <w:jc w:val="both"/>
        <w:rPr>
          <w:rFonts w:ascii="Times New Roman" w:eastAsia="Times New Roman" w:hAnsi="Times New Roman" w:cs="Times New Roman"/>
          <w:sz w:val="24"/>
          <w:szCs w:val="24"/>
        </w:rPr>
      </w:pPr>
    </w:p>
    <w:p w14:paraId="37DC6344" w14:textId="77777777" w:rsidR="00E70513" w:rsidRPr="00E70513" w:rsidRDefault="00E70513" w:rsidP="00E70513">
      <w:pPr>
        <w:numPr>
          <w:ilvl w:val="3"/>
          <w:numId w:val="37"/>
        </w:numPr>
        <w:tabs>
          <w:tab w:val="num" w:pos="-426"/>
          <w:tab w:val="num" w:pos="426"/>
        </w:tabs>
        <w:spacing w:after="0" w:line="360" w:lineRule="auto"/>
        <w:ind w:left="426"/>
        <w:jc w:val="both"/>
        <w:rPr>
          <w:rFonts w:ascii="Times New Roman" w:eastAsia="Times New Roman" w:hAnsi="Times New Roman" w:cs="Times New Roman"/>
          <w:sz w:val="24"/>
          <w:szCs w:val="24"/>
        </w:rPr>
      </w:pPr>
      <w:r w:rsidRPr="00E70513">
        <w:rPr>
          <w:rFonts w:ascii="Times New Roman" w:eastAsia="Times New Roman" w:hAnsi="Times New Roman" w:cs="Times New Roman"/>
          <w:sz w:val="24"/>
          <w:szCs w:val="24"/>
        </w:rPr>
        <w:t>Protokół odbioru końcowego dnia……………..</w:t>
      </w:r>
    </w:p>
    <w:p w14:paraId="1CD8F46F" w14:textId="77777777" w:rsidR="00E70513" w:rsidRPr="00E70513" w:rsidRDefault="00E70513" w:rsidP="00E70513">
      <w:pPr>
        <w:numPr>
          <w:ilvl w:val="3"/>
          <w:numId w:val="37"/>
        </w:numPr>
        <w:tabs>
          <w:tab w:val="num" w:pos="-426"/>
          <w:tab w:val="num" w:pos="426"/>
        </w:tabs>
        <w:spacing w:after="0" w:line="360" w:lineRule="auto"/>
        <w:ind w:left="426"/>
        <w:jc w:val="both"/>
        <w:rPr>
          <w:rFonts w:ascii="Times New Roman" w:eastAsia="Times New Roman" w:hAnsi="Times New Roman" w:cs="Times New Roman"/>
          <w:sz w:val="24"/>
          <w:szCs w:val="24"/>
        </w:rPr>
      </w:pPr>
      <w:r w:rsidRPr="00E70513">
        <w:rPr>
          <w:rFonts w:ascii="Times New Roman" w:eastAsia="Times New Roman" w:hAnsi="Times New Roman" w:cs="Times New Roman"/>
          <w:sz w:val="24"/>
          <w:szCs w:val="24"/>
        </w:rPr>
        <w:t>inne:……………………………….</w:t>
      </w:r>
    </w:p>
    <w:p w14:paraId="4A25F9CD" w14:textId="77777777" w:rsidR="00E70513" w:rsidRPr="00E70513" w:rsidRDefault="00E70513" w:rsidP="00E70513">
      <w:pPr>
        <w:spacing w:after="0" w:line="360" w:lineRule="auto"/>
        <w:jc w:val="both"/>
        <w:rPr>
          <w:rFonts w:ascii="Times New Roman" w:eastAsia="Times New Roman" w:hAnsi="Times New Roman" w:cs="Times New Roman"/>
          <w:sz w:val="24"/>
          <w:szCs w:val="24"/>
        </w:rPr>
      </w:pPr>
    </w:p>
    <w:p w14:paraId="2DECFF25" w14:textId="77777777" w:rsidR="00E70513" w:rsidRPr="00E70513" w:rsidRDefault="00E70513" w:rsidP="00E70513">
      <w:pPr>
        <w:spacing w:after="0" w:line="360" w:lineRule="auto"/>
        <w:jc w:val="both"/>
        <w:rPr>
          <w:rFonts w:ascii="Times New Roman" w:eastAsia="Times New Roman" w:hAnsi="Times New Roman" w:cs="Times New Roman"/>
          <w:sz w:val="24"/>
          <w:szCs w:val="24"/>
        </w:rPr>
      </w:pPr>
      <w:r w:rsidRPr="00E70513">
        <w:rPr>
          <w:rFonts w:ascii="Times New Roman" w:eastAsia="Times New Roman" w:hAnsi="Times New Roman" w:cs="Times New Roman"/>
          <w:sz w:val="24"/>
          <w:szCs w:val="24"/>
        </w:rPr>
        <w:t>Ustalenia:</w:t>
      </w:r>
    </w:p>
    <w:p w14:paraId="780507D4" w14:textId="77777777" w:rsidR="00E70513" w:rsidRPr="00E70513" w:rsidRDefault="00E70513" w:rsidP="00E70513">
      <w:pPr>
        <w:spacing w:after="0" w:line="360" w:lineRule="auto"/>
        <w:jc w:val="both"/>
        <w:rPr>
          <w:rFonts w:ascii="Times New Roman" w:eastAsia="Times New Roman" w:hAnsi="Times New Roman" w:cs="Calibri"/>
          <w:sz w:val="24"/>
          <w:szCs w:val="24"/>
          <w:lang w:eastAsia="en-US"/>
        </w:rPr>
      </w:pPr>
      <w:r w:rsidRPr="00E70513">
        <w:rPr>
          <w:rFonts w:ascii="Times New Roman" w:eastAsia="Times New Roman" w:hAnsi="Times New Roman" w:cs="Times New Roman"/>
          <w:sz w:val="24"/>
          <w:szCs w:val="24"/>
        </w:rPr>
        <w:t>1.</w:t>
      </w:r>
      <w:r w:rsidRPr="00E70513">
        <w:rPr>
          <w:rFonts w:ascii="Times New Roman" w:eastAsia="Times New Roman" w:hAnsi="Times New Roman" w:cs="Calibri"/>
          <w:sz w:val="24"/>
          <w:szCs w:val="24"/>
          <w:lang w:eastAsia="en-US"/>
        </w:rPr>
        <w:t>..................................</w:t>
      </w:r>
      <w:r w:rsidRPr="00E70513">
        <w:rPr>
          <w:rFonts w:ascii="Times New Roman" w:eastAsia="Times New Roman" w:hAnsi="Times New Roman" w:cs="Times New Roman"/>
          <w:sz w:val="24"/>
          <w:szCs w:val="24"/>
        </w:rPr>
        <w:t>.</w:t>
      </w:r>
    </w:p>
    <w:p w14:paraId="740A449A" w14:textId="77777777" w:rsidR="00E70513" w:rsidRPr="00E70513" w:rsidRDefault="00E70513" w:rsidP="00E70513">
      <w:pPr>
        <w:spacing w:after="0" w:line="360" w:lineRule="auto"/>
        <w:jc w:val="both"/>
        <w:rPr>
          <w:rFonts w:ascii="Times New Roman" w:eastAsia="Times New Roman" w:hAnsi="Times New Roman" w:cs="Times New Roman"/>
          <w:sz w:val="24"/>
          <w:szCs w:val="24"/>
        </w:rPr>
      </w:pPr>
    </w:p>
    <w:p w14:paraId="48F6BA10" w14:textId="77777777" w:rsidR="00E70513" w:rsidRPr="00E70513" w:rsidRDefault="00E70513" w:rsidP="00E70513">
      <w:pPr>
        <w:spacing w:after="0" w:line="360" w:lineRule="auto"/>
        <w:jc w:val="both"/>
        <w:rPr>
          <w:rFonts w:ascii="Times New Roman" w:eastAsia="Times New Roman" w:hAnsi="Times New Roman" w:cs="Times New Roman"/>
          <w:sz w:val="24"/>
          <w:szCs w:val="24"/>
        </w:rPr>
      </w:pPr>
      <w:r w:rsidRPr="00E70513">
        <w:rPr>
          <w:rFonts w:ascii="Times New Roman" w:eastAsia="Times New Roman" w:hAnsi="Times New Roman" w:cs="Times New Roman"/>
          <w:sz w:val="24"/>
          <w:szCs w:val="24"/>
        </w:rPr>
        <w:t xml:space="preserve">Uwagi: …..…………………………………………………………………………………..  </w:t>
      </w:r>
    </w:p>
    <w:p w14:paraId="3C4CC3DE" w14:textId="77777777" w:rsidR="00E70513" w:rsidRPr="00E70513" w:rsidRDefault="00E70513" w:rsidP="00E70513">
      <w:pPr>
        <w:spacing w:after="0" w:line="360" w:lineRule="auto"/>
        <w:jc w:val="both"/>
        <w:rPr>
          <w:rFonts w:ascii="Times New Roman" w:eastAsia="Times New Roman" w:hAnsi="Times New Roman" w:cs="Times New Roman"/>
          <w:sz w:val="24"/>
          <w:szCs w:val="24"/>
        </w:rPr>
      </w:pPr>
      <w:r w:rsidRPr="00E70513">
        <w:rPr>
          <w:rFonts w:ascii="Times New Roman" w:eastAsia="Times New Roman" w:hAnsi="Times New Roman" w:cs="Times New Roman"/>
          <w:sz w:val="24"/>
          <w:szCs w:val="24"/>
        </w:rPr>
        <w:t>……………………………………………………………………………………………………………………………………………………………………………………………………………………………………………………………………………………………….</w:t>
      </w:r>
    </w:p>
    <w:p w14:paraId="6802DD22" w14:textId="77777777" w:rsidR="00E70513" w:rsidRPr="00E70513" w:rsidRDefault="00E70513" w:rsidP="00E70513">
      <w:pPr>
        <w:spacing w:after="0" w:line="360" w:lineRule="auto"/>
        <w:jc w:val="both"/>
        <w:rPr>
          <w:rFonts w:ascii="Times New Roman" w:eastAsia="Times New Roman" w:hAnsi="Times New Roman" w:cs="Times New Roman"/>
          <w:sz w:val="24"/>
          <w:szCs w:val="24"/>
        </w:rPr>
      </w:pPr>
    </w:p>
    <w:p w14:paraId="50EA581D" w14:textId="77777777" w:rsidR="00E70513" w:rsidRPr="00E70513" w:rsidRDefault="00E70513" w:rsidP="00E70513">
      <w:pPr>
        <w:spacing w:after="0" w:line="360" w:lineRule="auto"/>
        <w:jc w:val="both"/>
        <w:rPr>
          <w:rFonts w:ascii="Times New Roman" w:eastAsia="Times New Roman" w:hAnsi="Times New Roman" w:cs="Times New Roman"/>
          <w:sz w:val="24"/>
          <w:szCs w:val="24"/>
        </w:rPr>
      </w:pPr>
      <w:r w:rsidRPr="00E70513">
        <w:rPr>
          <w:rFonts w:ascii="Times New Roman" w:eastAsia="Times New Roman" w:hAnsi="Times New Roman" w:cs="Times New Roman"/>
          <w:sz w:val="24"/>
          <w:szCs w:val="24"/>
        </w:rPr>
        <w:t>Przedstawiciel Zamawiającego:</w:t>
      </w:r>
      <w:r w:rsidRPr="00E70513">
        <w:rPr>
          <w:rFonts w:ascii="Times New Roman" w:eastAsia="Times New Roman" w:hAnsi="Times New Roman" w:cs="Times New Roman"/>
          <w:sz w:val="24"/>
          <w:szCs w:val="24"/>
        </w:rPr>
        <w:tab/>
      </w:r>
      <w:r w:rsidRPr="00E70513">
        <w:rPr>
          <w:rFonts w:ascii="Times New Roman" w:eastAsia="Times New Roman" w:hAnsi="Times New Roman" w:cs="Times New Roman"/>
          <w:sz w:val="24"/>
          <w:szCs w:val="24"/>
        </w:rPr>
        <w:tab/>
      </w:r>
      <w:r w:rsidRPr="00E70513">
        <w:rPr>
          <w:rFonts w:ascii="Times New Roman" w:eastAsia="Times New Roman" w:hAnsi="Times New Roman" w:cs="Times New Roman"/>
          <w:sz w:val="24"/>
          <w:szCs w:val="24"/>
        </w:rPr>
        <w:tab/>
      </w:r>
      <w:r w:rsidRPr="00E70513">
        <w:rPr>
          <w:rFonts w:ascii="Times New Roman" w:eastAsia="Times New Roman" w:hAnsi="Times New Roman" w:cs="Times New Roman"/>
          <w:sz w:val="24"/>
          <w:szCs w:val="24"/>
        </w:rPr>
        <w:tab/>
        <w:t>Przedstawiciel Wykonawcy:</w:t>
      </w:r>
    </w:p>
    <w:p w14:paraId="4943268D" w14:textId="77777777" w:rsidR="00E70513" w:rsidRPr="00E70513" w:rsidRDefault="00E70513" w:rsidP="00E70513">
      <w:pPr>
        <w:spacing w:after="0" w:line="360" w:lineRule="auto"/>
        <w:jc w:val="both"/>
        <w:rPr>
          <w:rFonts w:ascii="Times New Roman" w:eastAsia="Times New Roman" w:hAnsi="Times New Roman" w:cs="Times New Roman"/>
          <w:sz w:val="24"/>
          <w:szCs w:val="24"/>
        </w:rPr>
      </w:pPr>
    </w:p>
    <w:p w14:paraId="302ADD25" w14:textId="77777777" w:rsidR="00E70513" w:rsidRPr="00E70513" w:rsidRDefault="00E70513" w:rsidP="00E70513">
      <w:pPr>
        <w:spacing w:after="0" w:line="360" w:lineRule="auto"/>
        <w:jc w:val="both"/>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498"/>
        <w:gridCol w:w="4574"/>
      </w:tblGrid>
      <w:tr w:rsidR="00E70513" w:rsidRPr="00E70513" w14:paraId="202B9F55" w14:textId="77777777" w:rsidTr="00037FE9">
        <w:tc>
          <w:tcPr>
            <w:tcW w:w="4606" w:type="dxa"/>
          </w:tcPr>
          <w:p w14:paraId="777299D2" w14:textId="77777777" w:rsidR="00E70513" w:rsidRPr="00E70513" w:rsidRDefault="00E70513" w:rsidP="00E70513">
            <w:pPr>
              <w:spacing w:after="0" w:line="360" w:lineRule="auto"/>
              <w:jc w:val="both"/>
              <w:rPr>
                <w:rFonts w:ascii="Times New Roman" w:eastAsia="Times New Roman" w:hAnsi="Times New Roman" w:cs="Times New Roman"/>
                <w:sz w:val="24"/>
                <w:szCs w:val="24"/>
              </w:rPr>
            </w:pPr>
            <w:r w:rsidRPr="00E70513">
              <w:rPr>
                <w:rFonts w:ascii="Times New Roman" w:eastAsia="Times New Roman" w:hAnsi="Times New Roman" w:cs="Times New Roman"/>
                <w:sz w:val="24"/>
                <w:szCs w:val="24"/>
              </w:rPr>
              <w:t>…………………………………</w:t>
            </w:r>
          </w:p>
        </w:tc>
        <w:tc>
          <w:tcPr>
            <w:tcW w:w="4606" w:type="dxa"/>
          </w:tcPr>
          <w:p w14:paraId="02841523" w14:textId="77777777" w:rsidR="00E70513" w:rsidRPr="00E70513" w:rsidRDefault="00E70513" w:rsidP="00E70513">
            <w:pPr>
              <w:tabs>
                <w:tab w:val="num" w:pos="1137"/>
              </w:tabs>
              <w:spacing w:after="0" w:line="360" w:lineRule="auto"/>
              <w:ind w:left="1080"/>
              <w:jc w:val="both"/>
              <w:rPr>
                <w:rFonts w:ascii="Times New Roman" w:eastAsia="Times New Roman" w:hAnsi="Times New Roman" w:cs="Times New Roman"/>
                <w:sz w:val="24"/>
                <w:szCs w:val="24"/>
              </w:rPr>
            </w:pPr>
            <w:r w:rsidRPr="00E70513">
              <w:rPr>
                <w:rFonts w:ascii="Times New Roman" w:eastAsia="Times New Roman" w:hAnsi="Times New Roman" w:cs="Times New Roman"/>
                <w:sz w:val="24"/>
                <w:szCs w:val="24"/>
              </w:rPr>
              <w:t>……………………………….</w:t>
            </w:r>
          </w:p>
        </w:tc>
      </w:tr>
    </w:tbl>
    <w:p w14:paraId="2112003B" w14:textId="77777777" w:rsidR="00E70513" w:rsidRDefault="00E70513" w:rsidP="00310FCB"/>
    <w:sectPr w:rsidR="00E705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46CF4" w14:textId="77777777" w:rsidR="001A40D3" w:rsidRDefault="001A40D3" w:rsidP="00A931DC">
      <w:pPr>
        <w:spacing w:after="0" w:line="240" w:lineRule="auto"/>
      </w:pPr>
      <w:r>
        <w:separator/>
      </w:r>
    </w:p>
  </w:endnote>
  <w:endnote w:type="continuationSeparator" w:id="0">
    <w:p w14:paraId="6C81CC99" w14:textId="77777777" w:rsidR="001A40D3" w:rsidRDefault="001A40D3" w:rsidP="00A93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
    <w:altName w:val="Arial Unicode MS"/>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D3F2B" w14:textId="77777777" w:rsidR="001A40D3" w:rsidRDefault="001A40D3" w:rsidP="00A931DC">
      <w:pPr>
        <w:spacing w:after="0" w:line="240" w:lineRule="auto"/>
      </w:pPr>
      <w:r>
        <w:separator/>
      </w:r>
    </w:p>
  </w:footnote>
  <w:footnote w:type="continuationSeparator" w:id="0">
    <w:p w14:paraId="2A913997" w14:textId="77777777" w:rsidR="001A40D3" w:rsidRDefault="001A40D3" w:rsidP="00A931DC">
      <w:pPr>
        <w:spacing w:after="0" w:line="240" w:lineRule="auto"/>
      </w:pPr>
      <w:r>
        <w:continuationSeparator/>
      </w:r>
    </w:p>
  </w:footnote>
  <w:footnote w:id="1">
    <w:p w14:paraId="1F3771E5" w14:textId="77777777" w:rsidR="0030231D" w:rsidRDefault="0030231D" w:rsidP="00A931DC">
      <w:pPr>
        <w:pStyle w:val="Tekstprzypisudolnego"/>
        <w:jc w:val="both"/>
      </w:pPr>
      <w:r>
        <w:rPr>
          <w:rStyle w:val="Odwoanieprzypisudolnego"/>
        </w:rPr>
        <w:footnoteRef/>
      </w:r>
      <w:r>
        <w:t xml:space="preserve"> </w:t>
      </w:r>
      <w:r w:rsidRPr="00803A22">
        <w:t>Postanowienia niniejszego ustępu mają odpowiednie zastosowanie do umów zawieranych przez Podwykonawcę z dalszymi Podwykonawcami, z uwzględnieniem wymogu dostarczenia przez Podwykonawcę, dalszego Podwykonawcę zgody odpowiednio Wykonawcy, Podwykonawcy na zawarcie umowy o podwykonawstwo.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0E7"/>
    <w:multiLevelType w:val="hybridMultilevel"/>
    <w:tmpl w:val="A244B730"/>
    <w:lvl w:ilvl="0" w:tplc="BFB87A2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E760B"/>
    <w:multiLevelType w:val="hybridMultilevel"/>
    <w:tmpl w:val="C7B8761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8A306D4"/>
    <w:multiLevelType w:val="hybridMultilevel"/>
    <w:tmpl w:val="60762314"/>
    <w:lvl w:ilvl="0" w:tplc="46F6BC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E1749"/>
    <w:multiLevelType w:val="multilevel"/>
    <w:tmpl w:val="76DC3F6A"/>
    <w:lvl w:ilvl="0">
      <w:start w:val="1"/>
      <w:numFmt w:val="bullet"/>
      <w:lvlText w:val=""/>
      <w:lvlJc w:val="left"/>
      <w:pPr>
        <w:tabs>
          <w:tab w:val="num" w:pos="1283"/>
        </w:tabs>
        <w:ind w:left="1283" w:hanging="720"/>
      </w:pPr>
      <w:rPr>
        <w:rFonts w:ascii="Wingdings" w:hAnsi="Wingdings" w:hint="default"/>
      </w:rPr>
    </w:lvl>
    <w:lvl w:ilvl="1">
      <w:start w:val="1"/>
      <w:numFmt w:val="lowerLetter"/>
      <w:lvlText w:val="%2)"/>
      <w:lvlJc w:val="left"/>
      <w:pPr>
        <w:tabs>
          <w:tab w:val="num" w:pos="2003"/>
        </w:tabs>
        <w:ind w:left="2003" w:hanging="720"/>
      </w:pPr>
      <w:rPr>
        <w:rFonts w:hint="default"/>
      </w:rPr>
    </w:lvl>
    <w:lvl w:ilvl="2">
      <w:start w:val="1"/>
      <w:numFmt w:val="decimal"/>
      <w:lvlText w:val="%3."/>
      <w:lvlJc w:val="left"/>
      <w:pPr>
        <w:tabs>
          <w:tab w:val="num" w:pos="2723"/>
        </w:tabs>
        <w:ind w:left="2723" w:hanging="720"/>
      </w:pPr>
      <w:rPr>
        <w:rFonts w:hint="default"/>
      </w:rPr>
    </w:lvl>
    <w:lvl w:ilvl="3">
      <w:start w:val="1"/>
      <w:numFmt w:val="decimal"/>
      <w:lvlText w:val="%4."/>
      <w:lvlJc w:val="left"/>
      <w:pPr>
        <w:tabs>
          <w:tab w:val="num" w:pos="3443"/>
        </w:tabs>
        <w:ind w:left="3443" w:hanging="720"/>
      </w:pPr>
      <w:rPr>
        <w:rFonts w:hint="default"/>
      </w:rPr>
    </w:lvl>
    <w:lvl w:ilvl="4">
      <w:start w:val="1"/>
      <w:numFmt w:val="decimal"/>
      <w:lvlText w:val="%5."/>
      <w:lvlJc w:val="left"/>
      <w:pPr>
        <w:tabs>
          <w:tab w:val="num" w:pos="4163"/>
        </w:tabs>
        <w:ind w:left="4163" w:hanging="720"/>
      </w:pPr>
      <w:rPr>
        <w:rFonts w:hint="default"/>
      </w:rPr>
    </w:lvl>
    <w:lvl w:ilvl="5">
      <w:start w:val="1"/>
      <w:numFmt w:val="decimal"/>
      <w:lvlText w:val="%6."/>
      <w:lvlJc w:val="left"/>
      <w:pPr>
        <w:tabs>
          <w:tab w:val="num" w:pos="4883"/>
        </w:tabs>
        <w:ind w:left="4883" w:hanging="720"/>
      </w:pPr>
      <w:rPr>
        <w:rFonts w:hint="default"/>
      </w:rPr>
    </w:lvl>
    <w:lvl w:ilvl="6">
      <w:start w:val="1"/>
      <w:numFmt w:val="decimal"/>
      <w:lvlText w:val="%7."/>
      <w:lvlJc w:val="left"/>
      <w:pPr>
        <w:tabs>
          <w:tab w:val="num" w:pos="5603"/>
        </w:tabs>
        <w:ind w:left="5603" w:hanging="720"/>
      </w:pPr>
      <w:rPr>
        <w:rFonts w:hint="default"/>
      </w:rPr>
    </w:lvl>
    <w:lvl w:ilvl="7">
      <w:start w:val="1"/>
      <w:numFmt w:val="decimal"/>
      <w:lvlText w:val="%8."/>
      <w:lvlJc w:val="left"/>
      <w:pPr>
        <w:tabs>
          <w:tab w:val="num" w:pos="6323"/>
        </w:tabs>
        <w:ind w:left="6323" w:hanging="720"/>
      </w:pPr>
      <w:rPr>
        <w:rFonts w:hint="default"/>
      </w:rPr>
    </w:lvl>
    <w:lvl w:ilvl="8">
      <w:start w:val="1"/>
      <w:numFmt w:val="decimal"/>
      <w:lvlText w:val="%9."/>
      <w:lvlJc w:val="left"/>
      <w:pPr>
        <w:tabs>
          <w:tab w:val="num" w:pos="7043"/>
        </w:tabs>
        <w:ind w:left="7043" w:hanging="720"/>
      </w:pPr>
      <w:rPr>
        <w:rFonts w:hint="default"/>
      </w:rPr>
    </w:lvl>
  </w:abstractNum>
  <w:abstractNum w:abstractNumId="4" w15:restartNumberingAfterBreak="0">
    <w:nsid w:val="0AD0701B"/>
    <w:multiLevelType w:val="hybridMultilevel"/>
    <w:tmpl w:val="4F5E1B1A"/>
    <w:lvl w:ilvl="0" w:tplc="0415000F">
      <w:start w:val="1"/>
      <w:numFmt w:val="decimal"/>
      <w:lvlText w:val="%1."/>
      <w:lvlJc w:val="left"/>
      <w:pPr>
        <w:ind w:left="720" w:hanging="360"/>
      </w:pPr>
      <w:rPr>
        <w:rFonts w:hint="default"/>
      </w:rPr>
    </w:lvl>
    <w:lvl w:ilvl="1" w:tplc="80781A62">
      <w:start w:val="1"/>
      <w:numFmt w:val="decimal"/>
      <w:lvlText w:val="%2)"/>
      <w:lvlJc w:val="left"/>
      <w:pPr>
        <w:ind w:left="1440" w:hanging="360"/>
      </w:pPr>
      <w:rPr>
        <w:rFonts w:hint="default"/>
      </w:rPr>
    </w:lvl>
    <w:lvl w:ilvl="2" w:tplc="95F0BF6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F211D8"/>
    <w:multiLevelType w:val="hybridMultilevel"/>
    <w:tmpl w:val="0F72F8D6"/>
    <w:lvl w:ilvl="0" w:tplc="80666666">
      <w:start w:val="1"/>
      <w:numFmt w:val="decimal"/>
      <w:lvlText w:val="%1)"/>
      <w:lvlJc w:val="left"/>
      <w:pPr>
        <w:ind w:left="644" w:hanging="360"/>
      </w:pPr>
      <w:rPr>
        <w:rFonts w:hint="default"/>
      </w:rPr>
    </w:lvl>
    <w:lvl w:ilvl="1" w:tplc="7F844FD0">
      <w:start w:val="1"/>
      <w:numFmt w:val="lowerLetter"/>
      <w:lvlText w:val="%2)"/>
      <w:lvlJc w:val="left"/>
      <w:pPr>
        <w:ind w:left="1379" w:hanging="375"/>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0222831"/>
    <w:multiLevelType w:val="hybridMultilevel"/>
    <w:tmpl w:val="4ECC5C5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10467135"/>
    <w:multiLevelType w:val="multilevel"/>
    <w:tmpl w:val="76DC3F6A"/>
    <w:lvl w:ilvl="0">
      <w:start w:val="1"/>
      <w:numFmt w:val="bullet"/>
      <w:lvlText w:val=""/>
      <w:lvlJc w:val="left"/>
      <w:pPr>
        <w:tabs>
          <w:tab w:val="num" w:pos="1283"/>
        </w:tabs>
        <w:ind w:left="1283" w:hanging="720"/>
      </w:pPr>
      <w:rPr>
        <w:rFonts w:ascii="Wingdings" w:hAnsi="Wingdings" w:hint="default"/>
      </w:rPr>
    </w:lvl>
    <w:lvl w:ilvl="1">
      <w:start w:val="1"/>
      <w:numFmt w:val="lowerLetter"/>
      <w:lvlText w:val="%2)"/>
      <w:lvlJc w:val="left"/>
      <w:pPr>
        <w:tabs>
          <w:tab w:val="num" w:pos="2003"/>
        </w:tabs>
        <w:ind w:left="2003" w:hanging="720"/>
      </w:pPr>
      <w:rPr>
        <w:rFonts w:hint="default"/>
      </w:rPr>
    </w:lvl>
    <w:lvl w:ilvl="2">
      <w:start w:val="1"/>
      <w:numFmt w:val="decimal"/>
      <w:lvlText w:val="%3."/>
      <w:lvlJc w:val="left"/>
      <w:pPr>
        <w:tabs>
          <w:tab w:val="num" w:pos="2723"/>
        </w:tabs>
        <w:ind w:left="2723" w:hanging="720"/>
      </w:pPr>
      <w:rPr>
        <w:rFonts w:hint="default"/>
      </w:rPr>
    </w:lvl>
    <w:lvl w:ilvl="3">
      <w:start w:val="1"/>
      <w:numFmt w:val="decimal"/>
      <w:lvlText w:val="%4."/>
      <w:lvlJc w:val="left"/>
      <w:pPr>
        <w:tabs>
          <w:tab w:val="num" w:pos="3443"/>
        </w:tabs>
        <w:ind w:left="3443" w:hanging="720"/>
      </w:pPr>
      <w:rPr>
        <w:rFonts w:hint="default"/>
      </w:rPr>
    </w:lvl>
    <w:lvl w:ilvl="4">
      <w:start w:val="1"/>
      <w:numFmt w:val="decimal"/>
      <w:lvlText w:val="%5."/>
      <w:lvlJc w:val="left"/>
      <w:pPr>
        <w:tabs>
          <w:tab w:val="num" w:pos="4163"/>
        </w:tabs>
        <w:ind w:left="4163" w:hanging="720"/>
      </w:pPr>
      <w:rPr>
        <w:rFonts w:hint="default"/>
      </w:rPr>
    </w:lvl>
    <w:lvl w:ilvl="5">
      <w:start w:val="1"/>
      <w:numFmt w:val="decimal"/>
      <w:lvlText w:val="%6."/>
      <w:lvlJc w:val="left"/>
      <w:pPr>
        <w:tabs>
          <w:tab w:val="num" w:pos="4883"/>
        </w:tabs>
        <w:ind w:left="4883" w:hanging="720"/>
      </w:pPr>
      <w:rPr>
        <w:rFonts w:hint="default"/>
      </w:rPr>
    </w:lvl>
    <w:lvl w:ilvl="6">
      <w:start w:val="1"/>
      <w:numFmt w:val="decimal"/>
      <w:lvlText w:val="%7."/>
      <w:lvlJc w:val="left"/>
      <w:pPr>
        <w:tabs>
          <w:tab w:val="num" w:pos="5603"/>
        </w:tabs>
        <w:ind w:left="5603" w:hanging="720"/>
      </w:pPr>
      <w:rPr>
        <w:rFonts w:hint="default"/>
      </w:rPr>
    </w:lvl>
    <w:lvl w:ilvl="7">
      <w:start w:val="1"/>
      <w:numFmt w:val="decimal"/>
      <w:lvlText w:val="%8."/>
      <w:lvlJc w:val="left"/>
      <w:pPr>
        <w:tabs>
          <w:tab w:val="num" w:pos="6323"/>
        </w:tabs>
        <w:ind w:left="6323" w:hanging="720"/>
      </w:pPr>
      <w:rPr>
        <w:rFonts w:hint="default"/>
      </w:rPr>
    </w:lvl>
    <w:lvl w:ilvl="8">
      <w:start w:val="1"/>
      <w:numFmt w:val="decimal"/>
      <w:lvlText w:val="%9."/>
      <w:lvlJc w:val="left"/>
      <w:pPr>
        <w:tabs>
          <w:tab w:val="num" w:pos="7043"/>
        </w:tabs>
        <w:ind w:left="7043" w:hanging="720"/>
      </w:pPr>
      <w:rPr>
        <w:rFonts w:hint="default"/>
      </w:rPr>
    </w:lvl>
  </w:abstractNum>
  <w:abstractNum w:abstractNumId="8" w15:restartNumberingAfterBreak="0">
    <w:nsid w:val="118964D0"/>
    <w:multiLevelType w:val="hybridMultilevel"/>
    <w:tmpl w:val="FE8270EC"/>
    <w:lvl w:ilvl="0" w:tplc="0415000F">
      <w:start w:val="1"/>
      <w:numFmt w:val="decimal"/>
      <w:lvlText w:val="%1."/>
      <w:lvlJc w:val="left"/>
      <w:pPr>
        <w:tabs>
          <w:tab w:val="num" w:pos="360"/>
        </w:tabs>
        <w:ind w:left="360" w:hanging="360"/>
      </w:pPr>
    </w:lvl>
    <w:lvl w:ilvl="1" w:tplc="3F18F810">
      <w:start w:val="1"/>
      <w:numFmt w:val="bullet"/>
      <w:lvlText w:val=""/>
      <w:lvlJc w:val="left"/>
      <w:pPr>
        <w:tabs>
          <w:tab w:val="num" w:pos="1004"/>
        </w:tabs>
        <w:ind w:left="1004" w:hanging="284"/>
      </w:pPr>
      <w:rPr>
        <w:rFonts w:ascii="Symbol" w:hAnsi="Symbol" w:hint="default"/>
        <w:color w:val="auto"/>
      </w:rPr>
    </w:lvl>
    <w:lvl w:ilvl="2" w:tplc="0415001B">
      <w:start w:val="1"/>
      <w:numFmt w:val="lowerRoman"/>
      <w:lvlText w:val="%3."/>
      <w:lvlJc w:val="right"/>
      <w:pPr>
        <w:tabs>
          <w:tab w:val="num" w:pos="1800"/>
        </w:tabs>
        <w:ind w:left="1800" w:hanging="180"/>
      </w:pPr>
    </w:lvl>
    <w:lvl w:ilvl="3" w:tplc="3B467464">
      <w:start w:val="1"/>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5B0452F"/>
    <w:multiLevelType w:val="hybridMultilevel"/>
    <w:tmpl w:val="5C8026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B32C4B"/>
    <w:multiLevelType w:val="hybridMultilevel"/>
    <w:tmpl w:val="322637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E22D60"/>
    <w:multiLevelType w:val="multilevel"/>
    <w:tmpl w:val="0F72FAE0"/>
    <w:lvl w:ilvl="0">
      <w:start w:val="1"/>
      <w:numFmt w:val="bullet"/>
      <w:lvlText w:val=""/>
      <w:lvlJc w:val="left"/>
      <w:pPr>
        <w:tabs>
          <w:tab w:val="num" w:pos="1283"/>
        </w:tabs>
        <w:ind w:left="1283" w:hanging="720"/>
      </w:pPr>
      <w:rPr>
        <w:rFonts w:ascii="Wingdings" w:hAnsi="Wingdings" w:hint="default"/>
      </w:rPr>
    </w:lvl>
    <w:lvl w:ilvl="1">
      <w:start w:val="1"/>
      <w:numFmt w:val="bullet"/>
      <w:lvlText w:val="-"/>
      <w:lvlJc w:val="left"/>
      <w:pPr>
        <w:tabs>
          <w:tab w:val="num" w:pos="2003"/>
        </w:tabs>
        <w:ind w:left="2003" w:hanging="720"/>
      </w:pPr>
      <w:rPr>
        <w:rFonts w:ascii="Times New Roman" w:hAnsi="Times New Roman" w:cs="Times New Roman" w:hint="default"/>
      </w:rPr>
    </w:lvl>
    <w:lvl w:ilvl="2">
      <w:start w:val="1"/>
      <w:numFmt w:val="decimal"/>
      <w:lvlText w:val="%3."/>
      <w:lvlJc w:val="left"/>
      <w:pPr>
        <w:tabs>
          <w:tab w:val="num" w:pos="2723"/>
        </w:tabs>
        <w:ind w:left="2723" w:hanging="720"/>
      </w:pPr>
      <w:rPr>
        <w:rFonts w:hint="default"/>
      </w:rPr>
    </w:lvl>
    <w:lvl w:ilvl="3">
      <w:start w:val="1"/>
      <w:numFmt w:val="decimal"/>
      <w:lvlText w:val="%4."/>
      <w:lvlJc w:val="left"/>
      <w:pPr>
        <w:tabs>
          <w:tab w:val="num" w:pos="3443"/>
        </w:tabs>
        <w:ind w:left="3443" w:hanging="720"/>
      </w:pPr>
      <w:rPr>
        <w:rFonts w:hint="default"/>
      </w:rPr>
    </w:lvl>
    <w:lvl w:ilvl="4">
      <w:start w:val="1"/>
      <w:numFmt w:val="decimal"/>
      <w:lvlText w:val="%5."/>
      <w:lvlJc w:val="left"/>
      <w:pPr>
        <w:tabs>
          <w:tab w:val="num" w:pos="4163"/>
        </w:tabs>
        <w:ind w:left="4163" w:hanging="720"/>
      </w:pPr>
      <w:rPr>
        <w:rFonts w:hint="default"/>
      </w:rPr>
    </w:lvl>
    <w:lvl w:ilvl="5">
      <w:start w:val="1"/>
      <w:numFmt w:val="decimal"/>
      <w:lvlText w:val="%6."/>
      <w:lvlJc w:val="left"/>
      <w:pPr>
        <w:tabs>
          <w:tab w:val="num" w:pos="4883"/>
        </w:tabs>
        <w:ind w:left="4883" w:hanging="720"/>
      </w:pPr>
      <w:rPr>
        <w:rFonts w:hint="default"/>
      </w:rPr>
    </w:lvl>
    <w:lvl w:ilvl="6">
      <w:start w:val="1"/>
      <w:numFmt w:val="decimal"/>
      <w:lvlText w:val="%7."/>
      <w:lvlJc w:val="left"/>
      <w:pPr>
        <w:tabs>
          <w:tab w:val="num" w:pos="5603"/>
        </w:tabs>
        <w:ind w:left="5603" w:hanging="720"/>
      </w:pPr>
      <w:rPr>
        <w:rFonts w:hint="default"/>
      </w:rPr>
    </w:lvl>
    <w:lvl w:ilvl="7">
      <w:start w:val="1"/>
      <w:numFmt w:val="decimal"/>
      <w:lvlText w:val="%8."/>
      <w:lvlJc w:val="left"/>
      <w:pPr>
        <w:tabs>
          <w:tab w:val="num" w:pos="6323"/>
        </w:tabs>
        <w:ind w:left="6323" w:hanging="720"/>
      </w:pPr>
      <w:rPr>
        <w:rFonts w:hint="default"/>
      </w:rPr>
    </w:lvl>
    <w:lvl w:ilvl="8">
      <w:start w:val="1"/>
      <w:numFmt w:val="decimal"/>
      <w:lvlText w:val="%9."/>
      <w:lvlJc w:val="left"/>
      <w:pPr>
        <w:tabs>
          <w:tab w:val="num" w:pos="7043"/>
        </w:tabs>
        <w:ind w:left="7043" w:hanging="720"/>
      </w:pPr>
      <w:rPr>
        <w:rFonts w:hint="default"/>
      </w:rPr>
    </w:lvl>
  </w:abstractNum>
  <w:abstractNum w:abstractNumId="12" w15:restartNumberingAfterBreak="0">
    <w:nsid w:val="1B815291"/>
    <w:multiLevelType w:val="hybridMultilevel"/>
    <w:tmpl w:val="97703218"/>
    <w:lvl w:ilvl="0" w:tplc="DDA20C46">
      <w:start w:val="1"/>
      <w:numFmt w:val="lowerLetter"/>
      <w:lvlText w:val="%1)"/>
      <w:lvlJc w:val="left"/>
      <w:pPr>
        <w:ind w:left="1780" w:hanging="360"/>
      </w:pPr>
      <w:rPr>
        <w:rFonts w:hint="default"/>
      </w:rPr>
    </w:lvl>
    <w:lvl w:ilvl="1" w:tplc="04150019" w:tentative="1">
      <w:start w:val="1"/>
      <w:numFmt w:val="lowerLetter"/>
      <w:lvlText w:val="%2."/>
      <w:lvlJc w:val="left"/>
      <w:pPr>
        <w:ind w:left="929" w:hanging="360"/>
      </w:pPr>
    </w:lvl>
    <w:lvl w:ilvl="2" w:tplc="0415001B" w:tentative="1">
      <w:start w:val="1"/>
      <w:numFmt w:val="lowerRoman"/>
      <w:lvlText w:val="%3."/>
      <w:lvlJc w:val="right"/>
      <w:pPr>
        <w:ind w:left="1649" w:hanging="180"/>
      </w:pPr>
    </w:lvl>
    <w:lvl w:ilvl="3" w:tplc="0415000F" w:tentative="1">
      <w:start w:val="1"/>
      <w:numFmt w:val="decimal"/>
      <w:lvlText w:val="%4."/>
      <w:lvlJc w:val="left"/>
      <w:pPr>
        <w:ind w:left="2369" w:hanging="360"/>
      </w:pPr>
    </w:lvl>
    <w:lvl w:ilvl="4" w:tplc="04150019" w:tentative="1">
      <w:start w:val="1"/>
      <w:numFmt w:val="lowerLetter"/>
      <w:lvlText w:val="%5."/>
      <w:lvlJc w:val="left"/>
      <w:pPr>
        <w:ind w:left="3089" w:hanging="360"/>
      </w:pPr>
    </w:lvl>
    <w:lvl w:ilvl="5" w:tplc="0415001B" w:tentative="1">
      <w:start w:val="1"/>
      <w:numFmt w:val="lowerRoman"/>
      <w:lvlText w:val="%6."/>
      <w:lvlJc w:val="right"/>
      <w:pPr>
        <w:ind w:left="3809" w:hanging="180"/>
      </w:pPr>
    </w:lvl>
    <w:lvl w:ilvl="6" w:tplc="0415000F" w:tentative="1">
      <w:start w:val="1"/>
      <w:numFmt w:val="decimal"/>
      <w:lvlText w:val="%7."/>
      <w:lvlJc w:val="left"/>
      <w:pPr>
        <w:ind w:left="4529" w:hanging="360"/>
      </w:pPr>
    </w:lvl>
    <w:lvl w:ilvl="7" w:tplc="04150019" w:tentative="1">
      <w:start w:val="1"/>
      <w:numFmt w:val="lowerLetter"/>
      <w:lvlText w:val="%8."/>
      <w:lvlJc w:val="left"/>
      <w:pPr>
        <w:ind w:left="5249" w:hanging="360"/>
      </w:pPr>
    </w:lvl>
    <w:lvl w:ilvl="8" w:tplc="0415001B" w:tentative="1">
      <w:start w:val="1"/>
      <w:numFmt w:val="lowerRoman"/>
      <w:lvlText w:val="%9."/>
      <w:lvlJc w:val="right"/>
      <w:pPr>
        <w:ind w:left="5969" w:hanging="180"/>
      </w:pPr>
    </w:lvl>
  </w:abstractNum>
  <w:abstractNum w:abstractNumId="13" w15:restartNumberingAfterBreak="0">
    <w:nsid w:val="1F5E00D4"/>
    <w:multiLevelType w:val="multilevel"/>
    <w:tmpl w:val="76DC3F6A"/>
    <w:lvl w:ilvl="0">
      <w:start w:val="1"/>
      <w:numFmt w:val="bullet"/>
      <w:lvlText w:val=""/>
      <w:lvlJc w:val="left"/>
      <w:pPr>
        <w:tabs>
          <w:tab w:val="num" w:pos="1283"/>
        </w:tabs>
        <w:ind w:left="1283" w:hanging="720"/>
      </w:pPr>
      <w:rPr>
        <w:rFonts w:ascii="Wingdings" w:hAnsi="Wingdings" w:hint="default"/>
      </w:rPr>
    </w:lvl>
    <w:lvl w:ilvl="1">
      <w:start w:val="1"/>
      <w:numFmt w:val="lowerLetter"/>
      <w:lvlText w:val="%2)"/>
      <w:lvlJc w:val="left"/>
      <w:pPr>
        <w:tabs>
          <w:tab w:val="num" w:pos="2003"/>
        </w:tabs>
        <w:ind w:left="2003" w:hanging="720"/>
      </w:pPr>
      <w:rPr>
        <w:rFonts w:hint="default"/>
      </w:rPr>
    </w:lvl>
    <w:lvl w:ilvl="2">
      <w:start w:val="1"/>
      <w:numFmt w:val="decimal"/>
      <w:lvlText w:val="%3."/>
      <w:lvlJc w:val="left"/>
      <w:pPr>
        <w:tabs>
          <w:tab w:val="num" w:pos="2723"/>
        </w:tabs>
        <w:ind w:left="2723" w:hanging="720"/>
      </w:pPr>
      <w:rPr>
        <w:rFonts w:hint="default"/>
      </w:rPr>
    </w:lvl>
    <w:lvl w:ilvl="3">
      <w:start w:val="1"/>
      <w:numFmt w:val="decimal"/>
      <w:lvlText w:val="%4."/>
      <w:lvlJc w:val="left"/>
      <w:pPr>
        <w:tabs>
          <w:tab w:val="num" w:pos="3443"/>
        </w:tabs>
        <w:ind w:left="3443" w:hanging="720"/>
      </w:pPr>
      <w:rPr>
        <w:rFonts w:hint="default"/>
      </w:rPr>
    </w:lvl>
    <w:lvl w:ilvl="4">
      <w:start w:val="1"/>
      <w:numFmt w:val="decimal"/>
      <w:lvlText w:val="%5."/>
      <w:lvlJc w:val="left"/>
      <w:pPr>
        <w:tabs>
          <w:tab w:val="num" w:pos="4163"/>
        </w:tabs>
        <w:ind w:left="4163" w:hanging="720"/>
      </w:pPr>
      <w:rPr>
        <w:rFonts w:hint="default"/>
      </w:rPr>
    </w:lvl>
    <w:lvl w:ilvl="5">
      <w:start w:val="1"/>
      <w:numFmt w:val="decimal"/>
      <w:lvlText w:val="%6."/>
      <w:lvlJc w:val="left"/>
      <w:pPr>
        <w:tabs>
          <w:tab w:val="num" w:pos="4883"/>
        </w:tabs>
        <w:ind w:left="4883" w:hanging="720"/>
      </w:pPr>
      <w:rPr>
        <w:rFonts w:hint="default"/>
      </w:rPr>
    </w:lvl>
    <w:lvl w:ilvl="6">
      <w:start w:val="1"/>
      <w:numFmt w:val="decimal"/>
      <w:lvlText w:val="%7."/>
      <w:lvlJc w:val="left"/>
      <w:pPr>
        <w:tabs>
          <w:tab w:val="num" w:pos="5603"/>
        </w:tabs>
        <w:ind w:left="5603" w:hanging="720"/>
      </w:pPr>
      <w:rPr>
        <w:rFonts w:hint="default"/>
      </w:rPr>
    </w:lvl>
    <w:lvl w:ilvl="7">
      <w:start w:val="1"/>
      <w:numFmt w:val="decimal"/>
      <w:lvlText w:val="%8."/>
      <w:lvlJc w:val="left"/>
      <w:pPr>
        <w:tabs>
          <w:tab w:val="num" w:pos="6323"/>
        </w:tabs>
        <w:ind w:left="6323" w:hanging="720"/>
      </w:pPr>
      <w:rPr>
        <w:rFonts w:hint="default"/>
      </w:rPr>
    </w:lvl>
    <w:lvl w:ilvl="8">
      <w:start w:val="1"/>
      <w:numFmt w:val="decimal"/>
      <w:lvlText w:val="%9."/>
      <w:lvlJc w:val="left"/>
      <w:pPr>
        <w:tabs>
          <w:tab w:val="num" w:pos="7043"/>
        </w:tabs>
        <w:ind w:left="7043" w:hanging="720"/>
      </w:pPr>
      <w:rPr>
        <w:rFonts w:hint="default"/>
      </w:rPr>
    </w:lvl>
  </w:abstractNum>
  <w:abstractNum w:abstractNumId="14" w15:restartNumberingAfterBreak="0">
    <w:nsid w:val="22D61CDE"/>
    <w:multiLevelType w:val="hybridMultilevel"/>
    <w:tmpl w:val="19423DB2"/>
    <w:lvl w:ilvl="0" w:tplc="3FD663F8">
      <w:start w:val="1"/>
      <w:numFmt w:val="decimal"/>
      <w:lvlText w:val="%1."/>
      <w:lvlJc w:val="left"/>
      <w:pPr>
        <w:ind w:left="735" w:hanging="375"/>
      </w:pPr>
      <w:rPr>
        <w:rFonts w:hint="default"/>
      </w:rPr>
    </w:lvl>
    <w:lvl w:ilvl="1" w:tplc="5712A3F8">
      <w:start w:val="1"/>
      <w:numFmt w:val="lowerLetter"/>
      <w:lvlText w:val="%2)"/>
      <w:lvlJc w:val="left"/>
      <w:pPr>
        <w:ind w:left="1545" w:hanging="46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2E61CC"/>
    <w:multiLevelType w:val="hybridMultilevel"/>
    <w:tmpl w:val="17EC3F84"/>
    <w:lvl w:ilvl="0" w:tplc="7F844FD0">
      <w:start w:val="1"/>
      <w:numFmt w:val="lowerLetter"/>
      <w:lvlText w:val="%1)"/>
      <w:lvlJc w:val="left"/>
      <w:pPr>
        <w:ind w:left="1379"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692845"/>
    <w:multiLevelType w:val="hybridMultilevel"/>
    <w:tmpl w:val="77186ED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290508"/>
    <w:multiLevelType w:val="hybridMultilevel"/>
    <w:tmpl w:val="1548D1F2"/>
    <w:lvl w:ilvl="0" w:tplc="0415000F">
      <w:start w:val="1"/>
      <w:numFmt w:val="decimal"/>
      <w:lvlText w:val="%1."/>
      <w:lvlJc w:val="left"/>
      <w:pPr>
        <w:ind w:left="1571" w:hanging="360"/>
      </w:pPr>
    </w:lvl>
    <w:lvl w:ilvl="1" w:tplc="DDA20C46">
      <w:start w:val="1"/>
      <w:numFmt w:val="lowerLetter"/>
      <w:lvlText w:val="%2)"/>
      <w:lvlJc w:val="left"/>
      <w:pPr>
        <w:ind w:left="2291" w:hanging="360"/>
      </w:pPr>
      <w:rPr>
        <w:rFonts w:hint="default"/>
      </w:rPr>
    </w:lvl>
    <w:lvl w:ilvl="2" w:tplc="C290A9F8">
      <w:start w:val="1"/>
      <w:numFmt w:val="decimal"/>
      <w:lvlText w:val="%3)"/>
      <w:lvlJc w:val="center"/>
      <w:pPr>
        <w:ind w:left="3011" w:hanging="180"/>
      </w:pPr>
      <w:rPr>
        <w:rFonts w:ascii="Times New Roman" w:eastAsia="Calibri" w:hAnsi="Times New Roman" w:cs="Times New Roman" w:hint="default"/>
        <w:b w:val="0"/>
        <w:i w:val="0"/>
        <w:sz w:val="24"/>
        <w:szCs w:val="24"/>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277A229B"/>
    <w:multiLevelType w:val="hybridMultilevel"/>
    <w:tmpl w:val="7956432C"/>
    <w:lvl w:ilvl="0" w:tplc="9F6EEA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9124EF3"/>
    <w:multiLevelType w:val="hybridMultilevel"/>
    <w:tmpl w:val="9FEEF248"/>
    <w:lvl w:ilvl="0" w:tplc="04150017">
      <w:start w:val="1"/>
      <w:numFmt w:val="lowerLetter"/>
      <w:lvlText w:val="%1)"/>
      <w:lvlJc w:val="left"/>
      <w:pPr>
        <w:ind w:left="644" w:hanging="360"/>
      </w:pPr>
      <w:rPr>
        <w:rFonts w:hint="default"/>
      </w:rPr>
    </w:lvl>
    <w:lvl w:ilvl="1" w:tplc="7402CDE6">
      <w:start w:val="1"/>
      <w:numFmt w:val="decimal"/>
      <w:lvlText w:val="%2)"/>
      <w:lvlJc w:val="left"/>
      <w:pPr>
        <w:ind w:left="1364" w:hanging="360"/>
      </w:pPr>
      <w:rPr>
        <w:rFonts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2B412A29"/>
    <w:multiLevelType w:val="hybridMultilevel"/>
    <w:tmpl w:val="D914808E"/>
    <w:lvl w:ilvl="0" w:tplc="25CC563A">
      <w:start w:val="1"/>
      <w:numFmt w:val="decimal"/>
      <w:lvlText w:val="%1."/>
      <w:lvlJc w:val="left"/>
      <w:pPr>
        <w:tabs>
          <w:tab w:val="num" w:pos="720"/>
        </w:tabs>
        <w:ind w:left="720" w:hanging="360"/>
      </w:pPr>
    </w:lvl>
    <w:lvl w:ilvl="1" w:tplc="CB10CA5C">
      <w:start w:val="1"/>
      <w:numFmt w:val="decimal"/>
      <w:lvlText w:val="%2."/>
      <w:lvlJc w:val="left"/>
      <w:pPr>
        <w:tabs>
          <w:tab w:val="num" w:pos="1137"/>
        </w:tabs>
        <w:ind w:left="1080"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382B1064"/>
    <w:multiLevelType w:val="hybridMultilevel"/>
    <w:tmpl w:val="0F8262FA"/>
    <w:lvl w:ilvl="0" w:tplc="BC628FC4">
      <w:start w:val="1"/>
      <w:numFmt w:val="decimal"/>
      <w:lvlText w:val="%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386E0040"/>
    <w:multiLevelType w:val="hybridMultilevel"/>
    <w:tmpl w:val="68BEB01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AB02980"/>
    <w:multiLevelType w:val="hybridMultilevel"/>
    <w:tmpl w:val="B85AE2A6"/>
    <w:lvl w:ilvl="0" w:tplc="04150001">
      <w:start w:val="1"/>
      <w:numFmt w:val="bullet"/>
      <w:lvlText w:val=""/>
      <w:lvlJc w:val="left"/>
      <w:pPr>
        <w:ind w:left="1605" w:hanging="360"/>
      </w:pPr>
      <w:rPr>
        <w:rFonts w:ascii="Symbol" w:hAnsi="Symbol" w:hint="default"/>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25" w15:restartNumberingAfterBreak="0">
    <w:nsid w:val="3CDF66EE"/>
    <w:multiLevelType w:val="hybridMultilevel"/>
    <w:tmpl w:val="0316AE2C"/>
    <w:lvl w:ilvl="0" w:tplc="04090011">
      <w:start w:val="1"/>
      <w:numFmt w:val="decimal"/>
      <w:lvlText w:val="%1)"/>
      <w:lvlJc w:val="left"/>
      <w:pPr>
        <w:tabs>
          <w:tab w:val="num" w:pos="718"/>
        </w:tabs>
        <w:ind w:left="718" w:hanging="360"/>
      </w:pPr>
    </w:lvl>
    <w:lvl w:ilvl="1" w:tplc="04090019" w:tentative="1">
      <w:start w:val="1"/>
      <w:numFmt w:val="lowerLetter"/>
      <w:lvlText w:val="%2."/>
      <w:lvlJc w:val="left"/>
      <w:pPr>
        <w:tabs>
          <w:tab w:val="num" w:pos="1438"/>
        </w:tabs>
        <w:ind w:left="1438" w:hanging="360"/>
      </w:pPr>
    </w:lvl>
    <w:lvl w:ilvl="2" w:tplc="0409001B" w:tentative="1">
      <w:start w:val="1"/>
      <w:numFmt w:val="lowerRoman"/>
      <w:lvlText w:val="%3."/>
      <w:lvlJc w:val="right"/>
      <w:pPr>
        <w:tabs>
          <w:tab w:val="num" w:pos="2158"/>
        </w:tabs>
        <w:ind w:left="2158" w:hanging="180"/>
      </w:pPr>
    </w:lvl>
    <w:lvl w:ilvl="3" w:tplc="0409000F" w:tentative="1">
      <w:start w:val="1"/>
      <w:numFmt w:val="decimal"/>
      <w:lvlText w:val="%4."/>
      <w:lvlJc w:val="left"/>
      <w:pPr>
        <w:tabs>
          <w:tab w:val="num" w:pos="2878"/>
        </w:tabs>
        <w:ind w:left="2878" w:hanging="360"/>
      </w:pPr>
    </w:lvl>
    <w:lvl w:ilvl="4" w:tplc="04090019" w:tentative="1">
      <w:start w:val="1"/>
      <w:numFmt w:val="lowerLetter"/>
      <w:lvlText w:val="%5."/>
      <w:lvlJc w:val="left"/>
      <w:pPr>
        <w:tabs>
          <w:tab w:val="num" w:pos="3598"/>
        </w:tabs>
        <w:ind w:left="3598" w:hanging="360"/>
      </w:pPr>
    </w:lvl>
    <w:lvl w:ilvl="5" w:tplc="0409001B" w:tentative="1">
      <w:start w:val="1"/>
      <w:numFmt w:val="lowerRoman"/>
      <w:lvlText w:val="%6."/>
      <w:lvlJc w:val="right"/>
      <w:pPr>
        <w:tabs>
          <w:tab w:val="num" w:pos="4318"/>
        </w:tabs>
        <w:ind w:left="4318" w:hanging="180"/>
      </w:pPr>
    </w:lvl>
    <w:lvl w:ilvl="6" w:tplc="0409000F" w:tentative="1">
      <w:start w:val="1"/>
      <w:numFmt w:val="decimal"/>
      <w:lvlText w:val="%7."/>
      <w:lvlJc w:val="left"/>
      <w:pPr>
        <w:tabs>
          <w:tab w:val="num" w:pos="5038"/>
        </w:tabs>
        <w:ind w:left="5038" w:hanging="360"/>
      </w:pPr>
    </w:lvl>
    <w:lvl w:ilvl="7" w:tplc="04090019" w:tentative="1">
      <w:start w:val="1"/>
      <w:numFmt w:val="lowerLetter"/>
      <w:lvlText w:val="%8."/>
      <w:lvlJc w:val="left"/>
      <w:pPr>
        <w:tabs>
          <w:tab w:val="num" w:pos="5758"/>
        </w:tabs>
        <w:ind w:left="5758" w:hanging="360"/>
      </w:pPr>
    </w:lvl>
    <w:lvl w:ilvl="8" w:tplc="0409001B" w:tentative="1">
      <w:start w:val="1"/>
      <w:numFmt w:val="lowerRoman"/>
      <w:lvlText w:val="%9."/>
      <w:lvlJc w:val="right"/>
      <w:pPr>
        <w:tabs>
          <w:tab w:val="num" w:pos="6478"/>
        </w:tabs>
        <w:ind w:left="6478" w:hanging="180"/>
      </w:pPr>
    </w:lvl>
  </w:abstractNum>
  <w:abstractNum w:abstractNumId="26" w15:restartNumberingAfterBreak="0">
    <w:nsid w:val="42A97EE3"/>
    <w:multiLevelType w:val="multilevel"/>
    <w:tmpl w:val="732CFE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7" w15:restartNumberingAfterBreak="0">
    <w:nsid w:val="46EB6B1E"/>
    <w:multiLevelType w:val="hybridMultilevel"/>
    <w:tmpl w:val="6050398A"/>
    <w:lvl w:ilvl="0" w:tplc="0415000F">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 w15:restartNumberingAfterBreak="0">
    <w:nsid w:val="474F5EB5"/>
    <w:multiLevelType w:val="multilevel"/>
    <w:tmpl w:val="A16C3330"/>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lowerLetter"/>
      <w:lvlText w:val="%3)"/>
      <w:lvlJc w:val="left"/>
      <w:pPr>
        <w:tabs>
          <w:tab w:val="num" w:pos="1080"/>
        </w:tabs>
        <w:ind w:left="1080" w:hanging="360"/>
      </w:pPr>
      <w:rPr>
        <w:rFonts w:ascii="Calibri" w:eastAsia="Times New Roman" w:hAnsi="Calibri"/>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87B6D80"/>
    <w:multiLevelType w:val="hybridMultilevel"/>
    <w:tmpl w:val="89DAFD76"/>
    <w:lvl w:ilvl="0" w:tplc="0415000F">
      <w:start w:val="1"/>
      <w:numFmt w:val="decimal"/>
      <w:lvlText w:val="%1."/>
      <w:lvlJc w:val="left"/>
      <w:pPr>
        <w:ind w:left="786" w:hanging="360"/>
      </w:pPr>
    </w:lvl>
    <w:lvl w:ilvl="1" w:tplc="0415000F">
      <w:start w:val="1"/>
      <w:numFmt w:val="decimal"/>
      <w:lvlText w:val="%2."/>
      <w:lvlJc w:val="left"/>
      <w:pPr>
        <w:ind w:left="1780" w:hanging="360"/>
      </w:pPr>
    </w:lvl>
    <w:lvl w:ilvl="2" w:tplc="3ECCA60A">
      <w:start w:val="1"/>
      <w:numFmt w:val="lowerLetter"/>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 w15:restartNumberingAfterBreak="0">
    <w:nsid w:val="495F7EB2"/>
    <w:multiLevelType w:val="hybridMultilevel"/>
    <w:tmpl w:val="9BA0F170"/>
    <w:lvl w:ilvl="0" w:tplc="F530D68E">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367EED"/>
    <w:multiLevelType w:val="hybridMultilevel"/>
    <w:tmpl w:val="3C42311C"/>
    <w:lvl w:ilvl="0" w:tplc="C290A9F8">
      <w:start w:val="1"/>
      <w:numFmt w:val="decimal"/>
      <w:lvlText w:val="%1)"/>
      <w:lvlJc w:val="center"/>
      <w:pPr>
        <w:ind w:left="2509" w:hanging="360"/>
      </w:pPr>
      <w:rPr>
        <w:rFonts w:ascii="Times New Roman" w:eastAsia="Calibri" w:hAnsi="Times New Roman" w:cs="Times New Roman" w:hint="default"/>
        <w:b w:val="0"/>
        <w:i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4F146D5E"/>
    <w:multiLevelType w:val="hybridMultilevel"/>
    <w:tmpl w:val="109A2F50"/>
    <w:lvl w:ilvl="0" w:tplc="3ECCA60A">
      <w:start w:val="1"/>
      <w:numFmt w:val="lowerLetter"/>
      <w:lvlText w:val="%1)"/>
      <w:lvlJc w:val="left"/>
      <w:pPr>
        <w:ind w:left="338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524C658B"/>
    <w:multiLevelType w:val="hybridMultilevel"/>
    <w:tmpl w:val="B5FE752E"/>
    <w:lvl w:ilvl="0" w:tplc="7AC0A9F4">
      <w:start w:val="1"/>
      <w:numFmt w:val="decimal"/>
      <w:lvlText w:val="%1."/>
      <w:lvlJc w:val="center"/>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4395441"/>
    <w:multiLevelType w:val="hybridMultilevel"/>
    <w:tmpl w:val="0CA0D030"/>
    <w:lvl w:ilvl="0" w:tplc="D5FE02C6">
      <w:start w:val="1"/>
      <w:numFmt w:val="bullet"/>
      <w:lvlText w:val="-"/>
      <w:lvlJc w:val="left"/>
      <w:pPr>
        <w:ind w:left="1605" w:hanging="360"/>
      </w:pPr>
      <w:rPr>
        <w:rFonts w:ascii="Times New Roman" w:hAnsi="Times New Roman" w:cs="Times New Roman" w:hint="default"/>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35" w15:restartNumberingAfterBreak="0">
    <w:nsid w:val="57577A81"/>
    <w:multiLevelType w:val="hybridMultilevel"/>
    <w:tmpl w:val="0F905844"/>
    <w:lvl w:ilvl="0" w:tplc="7F844FD0">
      <w:start w:val="1"/>
      <w:numFmt w:val="lowerLetter"/>
      <w:lvlText w:val="%1)"/>
      <w:lvlJc w:val="left"/>
      <w:pPr>
        <w:ind w:left="1379"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2A0EBB"/>
    <w:multiLevelType w:val="hybridMultilevel"/>
    <w:tmpl w:val="F612BC76"/>
    <w:lvl w:ilvl="0" w:tplc="94BEE570">
      <w:start w:val="1"/>
      <w:numFmt w:val="decimal"/>
      <w:lvlText w:val="%1."/>
      <w:lvlJc w:val="center"/>
      <w:pPr>
        <w:ind w:left="1080" w:hanging="360"/>
      </w:pPr>
      <w:rPr>
        <w:rFonts w:ascii="Times New Roman" w:hAnsi="Times New Roman" w:cs="Times New Roman" w:hint="default"/>
        <w:b w:val="0"/>
        <w:i w:val="0"/>
        <w:sz w:val="24"/>
        <w:szCs w:val="24"/>
      </w:rPr>
    </w:lvl>
    <w:lvl w:ilvl="1" w:tplc="C290A9F8">
      <w:start w:val="1"/>
      <w:numFmt w:val="decimal"/>
      <w:lvlText w:val="%2)"/>
      <w:lvlJc w:val="center"/>
      <w:pPr>
        <w:ind w:left="1800" w:hanging="360"/>
      </w:pPr>
      <w:rPr>
        <w:rFonts w:ascii="Times New Roman" w:eastAsia="Calibri" w:hAnsi="Times New Roman" w:cs="Times New Roman" w:hint="default"/>
        <w:b w:val="0"/>
        <w:i w:val="0"/>
        <w:sz w:val="24"/>
        <w:szCs w:val="24"/>
      </w:rPr>
    </w:lvl>
    <w:lvl w:ilvl="2" w:tplc="99DAD0FE">
      <w:start w:val="1"/>
      <w:numFmt w:val="lowerLetter"/>
      <w:lvlText w:val="%3)"/>
      <w:lvlJc w:val="right"/>
      <w:pPr>
        <w:ind w:left="2520" w:hanging="180"/>
      </w:pPr>
      <w:rPr>
        <w:rFonts w:ascii="Times New Roman" w:eastAsia="Calibri" w:hAnsi="Times New Roman" w:cs="Times New Roman" w:hint="default"/>
      </w:r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B91728A"/>
    <w:multiLevelType w:val="hybridMultilevel"/>
    <w:tmpl w:val="C10ED95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6B9D3813"/>
    <w:multiLevelType w:val="hybridMultilevel"/>
    <w:tmpl w:val="A21A39B0"/>
    <w:lvl w:ilvl="0" w:tplc="BC628FC4">
      <w:start w:val="1"/>
      <w:numFmt w:val="decimal"/>
      <w:lvlText w:val="%1)"/>
      <w:lvlJc w:val="left"/>
      <w:pPr>
        <w:ind w:left="1571" w:hanging="360"/>
      </w:pPr>
      <w:rPr>
        <w:rFonts w:hint="default"/>
      </w:rPr>
    </w:lvl>
    <w:lvl w:ilvl="1" w:tplc="BC628FC4">
      <w:start w:val="1"/>
      <w:numFmt w:val="decimal"/>
      <w:lvlText w:val="%2)"/>
      <w:lvlJc w:val="left"/>
      <w:pPr>
        <w:ind w:left="2291" w:hanging="360"/>
      </w:pPr>
      <w:rPr>
        <w:rFonts w:hint="default"/>
      </w:rPr>
    </w:lvl>
    <w:lvl w:ilvl="2" w:tplc="8DCC5D50">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7009586A"/>
    <w:multiLevelType w:val="hybridMultilevel"/>
    <w:tmpl w:val="48CADD9A"/>
    <w:lvl w:ilvl="0" w:tplc="7F844FD0">
      <w:start w:val="1"/>
      <w:numFmt w:val="lowerLetter"/>
      <w:lvlText w:val="%1)"/>
      <w:lvlJc w:val="left"/>
      <w:pPr>
        <w:ind w:left="1379"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C119FA"/>
    <w:multiLevelType w:val="hybridMultilevel"/>
    <w:tmpl w:val="7452F424"/>
    <w:lvl w:ilvl="0" w:tplc="C5E8EAF0">
      <w:start w:val="1"/>
      <w:numFmt w:val="lowerLetter"/>
      <w:lvlText w:val="%1)"/>
      <w:lvlJc w:val="left"/>
      <w:pPr>
        <w:ind w:left="276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76C4BD9"/>
    <w:multiLevelType w:val="hybridMultilevel"/>
    <w:tmpl w:val="632ADF40"/>
    <w:lvl w:ilvl="0" w:tplc="77160AB8">
      <w:start w:val="1"/>
      <w:numFmt w:val="decimal"/>
      <w:lvlText w:val="%1."/>
      <w:lvlJc w:val="left"/>
      <w:pPr>
        <w:ind w:left="720" w:hanging="360"/>
      </w:pPr>
      <w:rPr>
        <w:rFonts w:hint="default"/>
      </w:rPr>
    </w:lvl>
    <w:lvl w:ilvl="1" w:tplc="005891E6">
      <w:start w:val="1"/>
      <w:numFmt w:val="decimal"/>
      <w:lvlText w:val="%2)"/>
      <w:lvlJc w:val="left"/>
      <w:pPr>
        <w:ind w:left="1440" w:hanging="360"/>
      </w:pPr>
      <w:rPr>
        <w:rFonts w:hint="default"/>
      </w:rPr>
    </w:lvl>
    <w:lvl w:ilvl="2" w:tplc="A0E6216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3E15AF"/>
    <w:multiLevelType w:val="hybridMultilevel"/>
    <w:tmpl w:val="EF88E712"/>
    <w:lvl w:ilvl="0" w:tplc="2624A8DA">
      <w:start w:val="1"/>
      <w:numFmt w:val="decimal"/>
      <w:lvlText w:val="%1."/>
      <w:lvlJc w:val="left"/>
      <w:pPr>
        <w:tabs>
          <w:tab w:val="num" w:pos="360"/>
        </w:tabs>
        <w:ind w:left="360" w:hanging="360"/>
      </w:pPr>
    </w:lvl>
    <w:lvl w:ilvl="1" w:tplc="04150019">
      <w:start w:val="1"/>
      <w:numFmt w:val="bullet"/>
      <w:lvlText w:val=""/>
      <w:lvlJc w:val="left"/>
      <w:pPr>
        <w:tabs>
          <w:tab w:val="num" w:pos="1004"/>
        </w:tabs>
        <w:ind w:left="1004" w:hanging="284"/>
      </w:pPr>
      <w:rPr>
        <w:rFonts w:ascii="Symbol" w:hAnsi="Symbol" w:hint="default"/>
        <w:color w:val="auto"/>
      </w:rPr>
    </w:lvl>
    <w:lvl w:ilvl="2" w:tplc="DB40BE5E">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69A09748">
      <w:start w:val="1"/>
      <w:numFmt w:val="decimal"/>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94B0E89"/>
    <w:multiLevelType w:val="hybridMultilevel"/>
    <w:tmpl w:val="F38E1704"/>
    <w:lvl w:ilvl="0" w:tplc="46F6BCB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C290A9F8">
      <w:start w:val="1"/>
      <w:numFmt w:val="decimal"/>
      <w:lvlText w:val="%3)"/>
      <w:lvlJc w:val="center"/>
      <w:pPr>
        <w:ind w:left="2340" w:hanging="360"/>
      </w:pPr>
      <w:rPr>
        <w:rFonts w:ascii="Times New Roman" w:eastAsia="Calibri" w:hAnsi="Times New Roman" w:cs="Times New Roman" w:hint="default"/>
        <w:b w:val="0"/>
        <w:i w:val="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26"/>
  </w:num>
  <w:num w:numId="3">
    <w:abstractNumId w:val="9"/>
  </w:num>
  <w:num w:numId="4">
    <w:abstractNumId w:val="36"/>
  </w:num>
  <w:num w:numId="5">
    <w:abstractNumId w:val="30"/>
  </w:num>
  <w:num w:numId="6">
    <w:abstractNumId w:val="23"/>
  </w:num>
  <w:num w:numId="7">
    <w:abstractNumId w:val="5"/>
  </w:num>
  <w:num w:numId="8">
    <w:abstractNumId w:val="16"/>
  </w:num>
  <w:num w:numId="9">
    <w:abstractNumId w:val="19"/>
  </w:num>
  <w:num w:numId="10">
    <w:abstractNumId w:val="0"/>
  </w:num>
  <w:num w:numId="11">
    <w:abstractNumId w:val="33"/>
  </w:num>
  <w:num w:numId="12">
    <w:abstractNumId w:val="4"/>
  </w:num>
  <w:num w:numId="13">
    <w:abstractNumId w:val="10"/>
  </w:num>
  <w:num w:numId="14">
    <w:abstractNumId w:val="14"/>
  </w:num>
  <w:num w:numId="15">
    <w:abstractNumId w:val="43"/>
  </w:num>
  <w:num w:numId="16">
    <w:abstractNumId w:val="3"/>
  </w:num>
  <w:num w:numId="17">
    <w:abstractNumId w:val="8"/>
  </w:num>
  <w:num w:numId="18">
    <w:abstractNumId w:val="41"/>
  </w:num>
  <w:num w:numId="19">
    <w:abstractNumId w:val="37"/>
  </w:num>
  <w:num w:numId="20">
    <w:abstractNumId w:val="2"/>
  </w:num>
  <w:num w:numId="21">
    <w:abstractNumId w:val="40"/>
  </w:num>
  <w:num w:numId="22">
    <w:abstractNumId w:val="22"/>
  </w:num>
  <w:num w:numId="23">
    <w:abstractNumId w:val="38"/>
  </w:num>
  <w:num w:numId="24">
    <w:abstractNumId w:val="6"/>
  </w:num>
  <w:num w:numId="25">
    <w:abstractNumId w:val="17"/>
  </w:num>
  <w:num w:numId="26">
    <w:abstractNumId w:val="27"/>
  </w:num>
  <w:num w:numId="27">
    <w:abstractNumId w:val="29"/>
  </w:num>
  <w:num w:numId="28">
    <w:abstractNumId w:val="7"/>
  </w:num>
  <w:num w:numId="29">
    <w:abstractNumId w:val="11"/>
  </w:num>
  <w:num w:numId="30">
    <w:abstractNumId w:val="31"/>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
  </w:num>
  <w:num w:numId="34">
    <w:abstractNumId w:val="24"/>
  </w:num>
  <w:num w:numId="35">
    <w:abstractNumId w:val="34"/>
  </w:num>
  <w:num w:numId="36">
    <w:abstractNumId w:val="32"/>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1"/>
  </w:num>
  <w:num w:numId="41">
    <w:abstractNumId w:val="39"/>
  </w:num>
  <w:num w:numId="42">
    <w:abstractNumId w:val="35"/>
  </w:num>
  <w:num w:numId="43">
    <w:abstractNumId w:val="1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60"/>
    <w:rsid w:val="00037FE9"/>
    <w:rsid w:val="000B3C28"/>
    <w:rsid w:val="000E2421"/>
    <w:rsid w:val="000E7817"/>
    <w:rsid w:val="00133496"/>
    <w:rsid w:val="00145A28"/>
    <w:rsid w:val="0016650D"/>
    <w:rsid w:val="00182F52"/>
    <w:rsid w:val="001A40D3"/>
    <w:rsid w:val="001B50EB"/>
    <w:rsid w:val="001E537F"/>
    <w:rsid w:val="001F076E"/>
    <w:rsid w:val="002378BF"/>
    <w:rsid w:val="0024286C"/>
    <w:rsid w:val="00266B16"/>
    <w:rsid w:val="00274481"/>
    <w:rsid w:val="00275584"/>
    <w:rsid w:val="00291D44"/>
    <w:rsid w:val="002B57B3"/>
    <w:rsid w:val="002F418A"/>
    <w:rsid w:val="0030231D"/>
    <w:rsid w:val="00305E64"/>
    <w:rsid w:val="00310FCB"/>
    <w:rsid w:val="003C6EF3"/>
    <w:rsid w:val="003D3613"/>
    <w:rsid w:val="003D72AE"/>
    <w:rsid w:val="00481F6D"/>
    <w:rsid w:val="004A7160"/>
    <w:rsid w:val="004A7478"/>
    <w:rsid w:val="005063F3"/>
    <w:rsid w:val="00544F18"/>
    <w:rsid w:val="00564BAA"/>
    <w:rsid w:val="00583697"/>
    <w:rsid w:val="005A682A"/>
    <w:rsid w:val="005B567B"/>
    <w:rsid w:val="005E5D17"/>
    <w:rsid w:val="006011E6"/>
    <w:rsid w:val="00623962"/>
    <w:rsid w:val="00695BA5"/>
    <w:rsid w:val="0074418D"/>
    <w:rsid w:val="00762C03"/>
    <w:rsid w:val="007A2EF5"/>
    <w:rsid w:val="007F3A12"/>
    <w:rsid w:val="00802429"/>
    <w:rsid w:val="00836789"/>
    <w:rsid w:val="008405E1"/>
    <w:rsid w:val="00897C93"/>
    <w:rsid w:val="008A50BE"/>
    <w:rsid w:val="008C2C3E"/>
    <w:rsid w:val="008D3D59"/>
    <w:rsid w:val="008E5E31"/>
    <w:rsid w:val="009114A3"/>
    <w:rsid w:val="0091766E"/>
    <w:rsid w:val="0092765C"/>
    <w:rsid w:val="00934A75"/>
    <w:rsid w:val="00975C08"/>
    <w:rsid w:val="00982A95"/>
    <w:rsid w:val="0099773F"/>
    <w:rsid w:val="009A1643"/>
    <w:rsid w:val="009A3C45"/>
    <w:rsid w:val="00A4750C"/>
    <w:rsid w:val="00A578F0"/>
    <w:rsid w:val="00A66A4D"/>
    <w:rsid w:val="00A931DC"/>
    <w:rsid w:val="00AB410D"/>
    <w:rsid w:val="00AF240E"/>
    <w:rsid w:val="00B25A17"/>
    <w:rsid w:val="00B423A2"/>
    <w:rsid w:val="00B66358"/>
    <w:rsid w:val="00B67009"/>
    <w:rsid w:val="00B95073"/>
    <w:rsid w:val="00BB068E"/>
    <w:rsid w:val="00BD5BDF"/>
    <w:rsid w:val="00BE2F26"/>
    <w:rsid w:val="00BF3F2E"/>
    <w:rsid w:val="00C00D8F"/>
    <w:rsid w:val="00C10516"/>
    <w:rsid w:val="00C45BAE"/>
    <w:rsid w:val="00C47B43"/>
    <w:rsid w:val="00C52143"/>
    <w:rsid w:val="00C5305E"/>
    <w:rsid w:val="00CB0A49"/>
    <w:rsid w:val="00CB7F60"/>
    <w:rsid w:val="00CC0CBF"/>
    <w:rsid w:val="00CE68C4"/>
    <w:rsid w:val="00CF176A"/>
    <w:rsid w:val="00CF7B97"/>
    <w:rsid w:val="00D12631"/>
    <w:rsid w:val="00D22091"/>
    <w:rsid w:val="00D26ABC"/>
    <w:rsid w:val="00D46394"/>
    <w:rsid w:val="00D60D2F"/>
    <w:rsid w:val="00D6155F"/>
    <w:rsid w:val="00D76022"/>
    <w:rsid w:val="00D82F1C"/>
    <w:rsid w:val="00D95B08"/>
    <w:rsid w:val="00DA34B7"/>
    <w:rsid w:val="00DF653E"/>
    <w:rsid w:val="00E01C16"/>
    <w:rsid w:val="00E22290"/>
    <w:rsid w:val="00E70513"/>
    <w:rsid w:val="00E7335B"/>
    <w:rsid w:val="00EF2445"/>
    <w:rsid w:val="00EF2E82"/>
    <w:rsid w:val="00F1746A"/>
    <w:rsid w:val="00F37599"/>
    <w:rsid w:val="00F63FF6"/>
    <w:rsid w:val="00F72DCC"/>
    <w:rsid w:val="00FC459D"/>
    <w:rsid w:val="00FD434D"/>
    <w:rsid w:val="00FD7431"/>
    <w:rsid w:val="00FF6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CBF6"/>
  <w15:docId w15:val="{874BD749-AE2D-47F4-8A94-7266D81F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A931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31DC"/>
    <w:rPr>
      <w:sz w:val="20"/>
      <w:szCs w:val="20"/>
    </w:rPr>
  </w:style>
  <w:style w:type="character" w:styleId="Odwoaniedokomentarza">
    <w:name w:val="annotation reference"/>
    <w:uiPriority w:val="99"/>
    <w:semiHidden/>
    <w:unhideWhenUsed/>
    <w:rsid w:val="00A931DC"/>
    <w:rPr>
      <w:sz w:val="16"/>
      <w:szCs w:val="16"/>
    </w:rPr>
  </w:style>
  <w:style w:type="paragraph" w:styleId="Tekstdymka">
    <w:name w:val="Balloon Text"/>
    <w:basedOn w:val="Normalny"/>
    <w:link w:val="TekstdymkaZnak"/>
    <w:uiPriority w:val="99"/>
    <w:semiHidden/>
    <w:unhideWhenUsed/>
    <w:rsid w:val="00A931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31DC"/>
    <w:rPr>
      <w:rFonts w:ascii="Segoe UI" w:hAnsi="Segoe UI" w:cs="Segoe UI"/>
      <w:sz w:val="18"/>
      <w:szCs w:val="18"/>
    </w:rPr>
  </w:style>
  <w:style w:type="paragraph" w:styleId="Tekstprzypisudolnego">
    <w:name w:val="footnote text"/>
    <w:basedOn w:val="Normalny"/>
    <w:link w:val="TekstprzypisudolnegoZnak"/>
    <w:uiPriority w:val="99"/>
    <w:rsid w:val="00A931DC"/>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A931DC"/>
    <w:rPr>
      <w:rFonts w:ascii="Times New Roman" w:eastAsia="Times New Roman" w:hAnsi="Times New Roman" w:cs="Times New Roman"/>
      <w:sz w:val="20"/>
      <w:szCs w:val="20"/>
    </w:rPr>
  </w:style>
  <w:style w:type="character" w:styleId="Odwoanieprzypisudolnego">
    <w:name w:val="footnote reference"/>
    <w:rsid w:val="00A931DC"/>
    <w:rPr>
      <w:vertAlign w:val="superscript"/>
    </w:rPr>
  </w:style>
  <w:style w:type="paragraph" w:styleId="Akapitzlist">
    <w:name w:val="List Paragraph"/>
    <w:basedOn w:val="Normalny"/>
    <w:uiPriority w:val="34"/>
    <w:qFormat/>
    <w:rsid w:val="00A931DC"/>
    <w:pPr>
      <w:ind w:left="720"/>
      <w:contextualSpacing/>
    </w:pPr>
  </w:style>
  <w:style w:type="paragraph" w:styleId="Tematkomentarza">
    <w:name w:val="annotation subject"/>
    <w:basedOn w:val="Tekstkomentarza"/>
    <w:next w:val="Tekstkomentarza"/>
    <w:link w:val="TematkomentarzaZnak"/>
    <w:uiPriority w:val="99"/>
    <w:semiHidden/>
    <w:unhideWhenUsed/>
    <w:rsid w:val="00291D44"/>
    <w:rPr>
      <w:b/>
      <w:bCs/>
    </w:rPr>
  </w:style>
  <w:style w:type="character" w:customStyle="1" w:styleId="TematkomentarzaZnak">
    <w:name w:val="Temat komentarza Znak"/>
    <w:basedOn w:val="TekstkomentarzaZnak"/>
    <w:link w:val="Tematkomentarza"/>
    <w:uiPriority w:val="99"/>
    <w:semiHidden/>
    <w:rsid w:val="00291D44"/>
    <w:rPr>
      <w:b/>
      <w:bCs/>
      <w:sz w:val="20"/>
      <w:szCs w:val="20"/>
    </w:rPr>
  </w:style>
  <w:style w:type="character" w:styleId="Hipercze">
    <w:name w:val="Hyperlink"/>
    <w:basedOn w:val="Domylnaczcionkaakapitu"/>
    <w:uiPriority w:val="99"/>
    <w:unhideWhenUsed/>
    <w:rsid w:val="002755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30001129&amp;min=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sap.sejm.gov.pl/DetailsServlet?id=WDU20130001409&amp;min=1" TargetMode="External"/><Relationship Id="rId4" Type="http://schemas.openxmlformats.org/officeDocument/2006/relationships/settings" Target="settings.xml"/><Relationship Id="rId9" Type="http://schemas.openxmlformats.org/officeDocument/2006/relationships/hyperlink" Target="http://isip.sejm.gov.pl/DetailsServlet?id=WDU20140000883&amp;min=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C6A16-764A-463B-9181-977FFAE0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8028</Words>
  <Characters>48170</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Smęt Ewa</dc:creator>
  <cp:lastModifiedBy>Smęt Ewa</cp:lastModifiedBy>
  <cp:revision>6</cp:revision>
  <cp:lastPrinted>2015-12-29T14:49:00Z</cp:lastPrinted>
  <dcterms:created xsi:type="dcterms:W3CDTF">2015-12-29T14:46:00Z</dcterms:created>
  <dcterms:modified xsi:type="dcterms:W3CDTF">2015-12-30T11:11:00Z</dcterms:modified>
</cp:coreProperties>
</file>