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FD" w:rsidRPr="002A55FD" w:rsidRDefault="002A55FD" w:rsidP="002A55FD">
      <w:bookmarkStart w:id="0" w:name="_GoBack"/>
      <w:bookmarkEnd w:id="0"/>
      <w:r w:rsidRPr="002A55FD">
        <w:t>Adres strony internetowej, na której Zamawiający udostępnia Specyfikację Istotnych Warunków Zamówienia:</w:t>
      </w:r>
    </w:p>
    <w:p w:rsidR="002A55FD" w:rsidRPr="002A55FD" w:rsidRDefault="002A55FD" w:rsidP="002A55FD">
      <w:hyperlink r:id="rId5" w:tgtFrame="_blank" w:history="1">
        <w:r w:rsidRPr="002A55FD">
          <w:rPr>
            <w:rStyle w:val="Hipercze"/>
          </w:rPr>
          <w:t>www.udsc.gov.pl</w:t>
        </w:r>
      </w:hyperlink>
    </w:p>
    <w:p w:rsidR="002A55FD" w:rsidRPr="002A55FD" w:rsidRDefault="002A55FD" w:rsidP="002A55FD">
      <w:r w:rsidRPr="002A55FD">
        <w:pict>
          <v:rect id="_x0000_i1025" style="width:0;height:1.5pt" o:hralign="center" o:hrstd="t" o:hrnoshade="t" o:hr="t" fillcolor="black" stroked="f"/>
        </w:pict>
      </w:r>
    </w:p>
    <w:p w:rsidR="002A55FD" w:rsidRPr="002A55FD" w:rsidRDefault="002A55FD" w:rsidP="002A55FD">
      <w:r w:rsidRPr="002A55FD">
        <w:rPr>
          <w:b/>
          <w:bCs/>
        </w:rPr>
        <w:t>Warszawa: Ochrona obiektów Urzędu do Spraw Cudzoziemców znajdujących się w Warszawie</w:t>
      </w:r>
      <w:r w:rsidRPr="002A55FD">
        <w:br/>
      </w:r>
      <w:r w:rsidRPr="002A55FD">
        <w:rPr>
          <w:b/>
          <w:bCs/>
        </w:rPr>
        <w:t>Numer ogłoszenia: 173285 - 2015; data zamieszczenia: 25.11.2015</w:t>
      </w:r>
      <w:r w:rsidRPr="002A55FD">
        <w:br/>
        <w:t>OGŁOSZENIE O ZAMÓWIENIU - usługi</w:t>
      </w:r>
    </w:p>
    <w:p w:rsidR="002A55FD" w:rsidRPr="002A55FD" w:rsidRDefault="002A55FD" w:rsidP="002A55FD">
      <w:r w:rsidRPr="002A55FD">
        <w:rPr>
          <w:b/>
          <w:bCs/>
        </w:rPr>
        <w:t>Zamieszczanie ogłoszenia:</w:t>
      </w:r>
      <w:r w:rsidRPr="002A55FD">
        <w:t xml:space="preserve"> obowiązkowe.</w:t>
      </w:r>
    </w:p>
    <w:p w:rsidR="002A55FD" w:rsidRPr="002A55FD" w:rsidRDefault="002A55FD" w:rsidP="002A55FD">
      <w:r w:rsidRPr="002A55FD">
        <w:rPr>
          <w:b/>
          <w:bCs/>
        </w:rPr>
        <w:t>Ogłoszenie dotyczy:</w:t>
      </w:r>
      <w:r w:rsidRPr="002A55FD">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
        <w:gridCol w:w="4778"/>
      </w:tblGrid>
      <w:tr w:rsidR="002A55FD" w:rsidRPr="002A55FD" w:rsidTr="002A55F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A55FD" w:rsidRPr="002A55FD" w:rsidRDefault="002A55FD" w:rsidP="002A55FD">
            <w:r w:rsidRPr="002A55FD">
              <w:rPr>
                <w:b/>
                <w:bCs/>
              </w:rPr>
              <w:t>V</w:t>
            </w:r>
          </w:p>
        </w:tc>
        <w:tc>
          <w:tcPr>
            <w:tcW w:w="0" w:type="auto"/>
            <w:vAlign w:val="center"/>
            <w:hideMark/>
          </w:tcPr>
          <w:p w:rsidR="002A55FD" w:rsidRPr="002A55FD" w:rsidRDefault="002A55FD" w:rsidP="002A55FD">
            <w:r w:rsidRPr="002A55FD">
              <w:t>zamówienia publicznego</w:t>
            </w:r>
          </w:p>
        </w:tc>
      </w:tr>
      <w:tr w:rsidR="002A55FD" w:rsidRPr="002A55FD" w:rsidTr="002A55F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A55FD" w:rsidRPr="002A55FD" w:rsidRDefault="002A55FD" w:rsidP="002A55FD"/>
        </w:tc>
        <w:tc>
          <w:tcPr>
            <w:tcW w:w="0" w:type="auto"/>
            <w:vAlign w:val="center"/>
            <w:hideMark/>
          </w:tcPr>
          <w:p w:rsidR="002A55FD" w:rsidRPr="002A55FD" w:rsidRDefault="002A55FD" w:rsidP="002A55FD">
            <w:r w:rsidRPr="002A55FD">
              <w:t>zawarcia umowy ramowej</w:t>
            </w:r>
          </w:p>
        </w:tc>
      </w:tr>
      <w:tr w:rsidR="002A55FD" w:rsidRPr="002A55FD" w:rsidTr="002A55FD">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A55FD" w:rsidRPr="002A55FD" w:rsidRDefault="002A55FD" w:rsidP="002A55FD"/>
        </w:tc>
        <w:tc>
          <w:tcPr>
            <w:tcW w:w="0" w:type="auto"/>
            <w:vAlign w:val="center"/>
            <w:hideMark/>
          </w:tcPr>
          <w:p w:rsidR="002A55FD" w:rsidRPr="002A55FD" w:rsidRDefault="002A55FD" w:rsidP="002A55FD">
            <w:r w:rsidRPr="002A55FD">
              <w:t>ustanowienia dynamicznego systemu zakupów (DSZ)</w:t>
            </w:r>
          </w:p>
        </w:tc>
      </w:tr>
    </w:tbl>
    <w:p w:rsidR="00000000" w:rsidRPr="002A55FD" w:rsidRDefault="002A55FD" w:rsidP="002A55FD">
      <w:r w:rsidRPr="002A55FD">
        <w:t>SEKCJA I: ZAMAWIAJĄCY</w:t>
      </w:r>
    </w:p>
    <w:p w:rsidR="002A55FD" w:rsidRPr="002A55FD" w:rsidRDefault="002A55FD" w:rsidP="002A55FD">
      <w:r w:rsidRPr="002A55FD">
        <w:rPr>
          <w:b/>
          <w:bCs/>
        </w:rPr>
        <w:t>I. 1) NAZWA I ADRES:</w:t>
      </w:r>
      <w:r w:rsidRPr="002A55FD">
        <w:t xml:space="preserve"> Urząd do Spraw Cudzoziemców , Koszykowa 16, 00-564 Warszawa, woj. mazowieckie, tel. 022 6270680, faks 022 8454980, 6014339.</w:t>
      </w:r>
    </w:p>
    <w:p w:rsidR="002A55FD" w:rsidRPr="002A55FD" w:rsidRDefault="002A55FD" w:rsidP="002A55FD">
      <w:pPr>
        <w:numPr>
          <w:ilvl w:val="0"/>
          <w:numId w:val="1"/>
        </w:numPr>
      </w:pPr>
      <w:r w:rsidRPr="002A55FD">
        <w:rPr>
          <w:b/>
          <w:bCs/>
        </w:rPr>
        <w:t>Adres strony internetowej zamawiającego:</w:t>
      </w:r>
      <w:r w:rsidRPr="002A55FD">
        <w:t xml:space="preserve"> www.udsc.gov.pl</w:t>
      </w:r>
    </w:p>
    <w:p w:rsidR="002A55FD" w:rsidRPr="002A55FD" w:rsidRDefault="002A55FD" w:rsidP="002A55FD">
      <w:r w:rsidRPr="002A55FD">
        <w:rPr>
          <w:b/>
          <w:bCs/>
        </w:rPr>
        <w:t>I. 2) RODZAJ ZAMAWIAJĄCEGO:</w:t>
      </w:r>
      <w:r w:rsidRPr="002A55FD">
        <w:t xml:space="preserve"> Administracja rządowa centralna.</w:t>
      </w:r>
    </w:p>
    <w:p w:rsidR="002A55FD" w:rsidRPr="002A55FD" w:rsidRDefault="002A55FD" w:rsidP="002A55FD">
      <w:r w:rsidRPr="002A55FD">
        <w:t>SEKCJA II: PRZEDMIOT ZAMÓWIENIA</w:t>
      </w:r>
    </w:p>
    <w:p w:rsidR="002A55FD" w:rsidRPr="002A55FD" w:rsidRDefault="002A55FD" w:rsidP="002A55FD">
      <w:r w:rsidRPr="002A55FD">
        <w:rPr>
          <w:b/>
          <w:bCs/>
        </w:rPr>
        <w:t>II.1) OKREŚLENIE PRZEDMIOTU ZAMÓWIENIA</w:t>
      </w:r>
    </w:p>
    <w:p w:rsidR="002A55FD" w:rsidRPr="002A55FD" w:rsidRDefault="002A55FD" w:rsidP="002A55FD">
      <w:r w:rsidRPr="002A55FD">
        <w:rPr>
          <w:b/>
          <w:bCs/>
        </w:rPr>
        <w:t>II.1.1) Nazwa nadana zamówieniu przez zamawiającego:</w:t>
      </w:r>
      <w:r w:rsidRPr="002A55FD">
        <w:t xml:space="preserve"> Ochrona obiektów Urzędu do Spraw Cudzoziemców znajdujących się w Warszawie.</w:t>
      </w:r>
    </w:p>
    <w:p w:rsidR="002A55FD" w:rsidRPr="002A55FD" w:rsidRDefault="002A55FD" w:rsidP="002A55FD">
      <w:r w:rsidRPr="002A55FD">
        <w:rPr>
          <w:b/>
          <w:bCs/>
        </w:rPr>
        <w:t>II.1.2) Rodzaj zamówienia:</w:t>
      </w:r>
      <w:r w:rsidRPr="002A55FD">
        <w:t xml:space="preserve"> usługi.</w:t>
      </w:r>
    </w:p>
    <w:p w:rsidR="002A55FD" w:rsidRPr="002A55FD" w:rsidRDefault="002A55FD" w:rsidP="002A55FD">
      <w:r w:rsidRPr="002A55FD">
        <w:rPr>
          <w:b/>
          <w:bCs/>
        </w:rPr>
        <w:t>II.1.4) Określenie przedmiotu oraz wielkości lub zakresu zamówienia:</w:t>
      </w:r>
      <w:r w:rsidRPr="002A55FD">
        <w:t xml:space="preserve"> Przedmiotem zamówienia jest całodobowe świadczenie usług ochrony i mienia (zgodnie z ustawą z dnia 22 sierpnia 1997 r. o ochronie osób i mienia (tekst jednolity Dz. U. z 2005 r. Nr 145, poz. 1221 z późn. zm.)) w obiektach Urzędu do Spraw Cudzoziemców na terenie Warszawy: w obiekcie przy ul. Koszykowej 16, w Punkcie Przyjmowania Wniosków od Cudzoziemców Ubiegających się o Nadanie Statusu Uchodźcy lub Azyl przy ul. Taborowej 33 oraz w obiekcie przy ul. Taborowej 16. Usługi ochrony realizowane w ramach niniejszego zamówienia będą realizowane zgodnie z Instrukcją Ochrony poszczególnych obiektów, przekazaną Wykonawcy w dniu podpisania umowy. Szczegółowy opis przedmiotu zamówienia zawarto w Załączniku nr 1 do SIWZ..</w:t>
      </w:r>
    </w:p>
    <w:p w:rsidR="002A55FD" w:rsidRPr="002A55FD" w:rsidRDefault="002A55FD" w:rsidP="002A55FD">
      <w:pPr>
        <w:rPr>
          <w:b/>
          <w:bCs/>
        </w:rPr>
      </w:pPr>
      <w:r w:rsidRPr="002A55FD">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4881"/>
      </w:tblGrid>
      <w:tr w:rsidR="002A55FD" w:rsidRPr="002A55FD" w:rsidTr="002A55F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A55FD" w:rsidRPr="002A55FD" w:rsidRDefault="002A55FD" w:rsidP="002A55FD">
            <w:r w:rsidRPr="002A55FD">
              <w:rPr>
                <w:b/>
                <w:bCs/>
              </w:rPr>
              <w:t> </w:t>
            </w:r>
          </w:p>
        </w:tc>
        <w:tc>
          <w:tcPr>
            <w:tcW w:w="0" w:type="auto"/>
            <w:vAlign w:val="center"/>
            <w:hideMark/>
          </w:tcPr>
          <w:p w:rsidR="002A55FD" w:rsidRPr="002A55FD" w:rsidRDefault="002A55FD" w:rsidP="002A55FD">
            <w:r w:rsidRPr="002A55FD">
              <w:rPr>
                <w:b/>
                <w:bCs/>
              </w:rPr>
              <w:t>przewiduje się udzielenie zamówień uzupełniających</w:t>
            </w:r>
          </w:p>
        </w:tc>
      </w:tr>
    </w:tbl>
    <w:p w:rsidR="00000000" w:rsidRPr="002A55FD" w:rsidRDefault="002A55FD" w:rsidP="002A55FD">
      <w:pPr>
        <w:numPr>
          <w:ilvl w:val="0"/>
          <w:numId w:val="2"/>
        </w:numPr>
      </w:pPr>
      <w:r w:rsidRPr="002A55FD">
        <w:rPr>
          <w:b/>
          <w:bCs/>
        </w:rPr>
        <w:t>Określenie przedmiotu oraz wielkości lub zakresu zamówień uzupełniających</w:t>
      </w:r>
    </w:p>
    <w:p w:rsidR="002A55FD" w:rsidRPr="002A55FD" w:rsidRDefault="002A55FD" w:rsidP="002A55FD">
      <w:pPr>
        <w:numPr>
          <w:ilvl w:val="0"/>
          <w:numId w:val="2"/>
        </w:numPr>
      </w:pPr>
    </w:p>
    <w:p w:rsidR="002A55FD" w:rsidRPr="002A55FD" w:rsidRDefault="002A55FD" w:rsidP="002A55FD">
      <w:r w:rsidRPr="002A55FD">
        <w:rPr>
          <w:b/>
          <w:bCs/>
        </w:rPr>
        <w:lastRenderedPageBreak/>
        <w:t>II.1.6) Wspólny Słownik Zamówień (CPV):</w:t>
      </w:r>
      <w:r w:rsidRPr="002A55FD">
        <w:t xml:space="preserve"> 79.71.00.00-4.</w:t>
      </w:r>
    </w:p>
    <w:p w:rsidR="002A55FD" w:rsidRPr="002A55FD" w:rsidRDefault="002A55FD" w:rsidP="002A55FD">
      <w:r w:rsidRPr="002A55FD">
        <w:rPr>
          <w:b/>
          <w:bCs/>
        </w:rPr>
        <w:t>II.1.7) Czy dopuszcza się złożenie oferty częściowej:</w:t>
      </w:r>
      <w:r w:rsidRPr="002A55FD">
        <w:t xml:space="preserve"> nie.</w:t>
      </w:r>
    </w:p>
    <w:p w:rsidR="002A55FD" w:rsidRPr="002A55FD" w:rsidRDefault="002A55FD" w:rsidP="002A55FD">
      <w:r w:rsidRPr="002A55FD">
        <w:rPr>
          <w:b/>
          <w:bCs/>
        </w:rPr>
        <w:t>II.1.8) Czy dopuszcza się złożenie oferty wariantowej:</w:t>
      </w:r>
      <w:r w:rsidRPr="002A55FD">
        <w:t xml:space="preserve"> nie.</w:t>
      </w:r>
    </w:p>
    <w:p w:rsidR="002A55FD" w:rsidRPr="002A55FD" w:rsidRDefault="002A55FD" w:rsidP="002A55FD"/>
    <w:p w:rsidR="002A55FD" w:rsidRPr="002A55FD" w:rsidRDefault="002A55FD" w:rsidP="002A55FD">
      <w:r w:rsidRPr="002A55FD">
        <w:rPr>
          <w:b/>
          <w:bCs/>
        </w:rPr>
        <w:t>II.2) CZAS TRWANIA ZAMÓWIENIA LUB TERMIN WYKONANIA:</w:t>
      </w:r>
      <w:r w:rsidRPr="002A55FD">
        <w:t xml:space="preserve"> Zakończenie: 31.01.2017.</w:t>
      </w:r>
    </w:p>
    <w:p w:rsidR="002A55FD" w:rsidRPr="002A55FD" w:rsidRDefault="002A55FD" w:rsidP="002A55FD">
      <w:r w:rsidRPr="002A55FD">
        <w:t>SEKCJA III: INFORMACJE O CHARAKTERZE PRAWNYM, EKONOMICZNYM, FINANSOWYM I TECHNICZNYM</w:t>
      </w:r>
    </w:p>
    <w:p w:rsidR="002A55FD" w:rsidRPr="002A55FD" w:rsidRDefault="002A55FD" w:rsidP="002A55FD">
      <w:r w:rsidRPr="002A55FD">
        <w:rPr>
          <w:b/>
          <w:bCs/>
        </w:rPr>
        <w:t>III.1) WADIUM</w:t>
      </w:r>
    </w:p>
    <w:p w:rsidR="002A55FD" w:rsidRPr="002A55FD" w:rsidRDefault="002A55FD" w:rsidP="002A55FD">
      <w:r w:rsidRPr="002A55FD">
        <w:rPr>
          <w:b/>
          <w:bCs/>
        </w:rPr>
        <w:t>Informacja na temat wadium:</w:t>
      </w:r>
      <w:r w:rsidRPr="002A55FD">
        <w:t xml:space="preserve"> 1.Oferta musi być zabezpieczona wadium w wysokości 12 000,00 zł PLN (słownie: dwanaście tysięcy zł). 2. Wadium musi być złożone lub wpłynąć na rachunek Zamawiającego przed upływem terminu składania ofert. 3.Wadium może być wnoszone w jednej lub kilku następujących formach: 1)pieniądzu: przelewem na rachunek bankowy Zamawiającego: Narodowy Bank Polski O/O Warszawa, nr rachunku: 26 1010 1010 0031 4413 9120 0000 z dopiskiem: Ochrona UdSC - Warszawa - wadium; 2)poręczeniach bankowych lub poręczeniach spółdzielczej kasy oszczędnościowo- kredytowej, z tym że poręczenie kasy jest zawsze poręczeniem pieniężnym; 3)gwarancjach bankowych; 4)gwarancjach ubezpieczeniowych; 5)poręczeniach udzielanych przez podmioty, o których mowa w art. 6b ust. 5 pkt 2 ustawy z dnia 9 listopada 2000 r. o utworzeniu Polskiej Agencji Rozwoju Przedsiębiorczości (Dz. U. Nr 109, poz. 1158 z późn. zm.). 4.Wadium wnoszone w poręczeniach lub gwarancjach należy złożyć w oryginale w siedzibie Zamawiającego ul. Koszykowa 16 w Warszawie (kancelaria ogólna, parter) w dniach od poniedziałku do piątku w godz. 8.15 - 16.00. 5.Wadium musi obejmować okres związania ofertą. 6.Dokumenty, o których mowa w pkt 3, muszą być podpisane przez przedstawiciela Gwaranta. Podpis winien być sporządzony w sposób umożliwiający jego identyfikację. Z treści gwarancji winno wynikać bezwarunkowe zobowiązanie Gwaranta do wypłaty Zamawiającemu pełnej kwoty wadium w okolicznościach określonych w art. 46 ust. 4a i ust. 5 ustawy Pzp na każde pisemne żądanie zgłoszone przez Zamawiającego w terminie związania ofertą. 7.Wykonawca, który nie zabezpieczy złożonej oferty wadium w wymaganej formie zostanie wykluczony z postępowania na podstawie art. 24 ust. 2 pkt 2 ustawy Pzp, a jego oferta zostanie uznana za odrzuconą (art. 24 ust. 4 ustawy Pzp).</w:t>
      </w:r>
    </w:p>
    <w:p w:rsidR="002A55FD" w:rsidRPr="002A55FD" w:rsidRDefault="002A55FD" w:rsidP="002A55FD">
      <w:r w:rsidRPr="002A55FD">
        <w:rPr>
          <w:b/>
          <w:bCs/>
        </w:rPr>
        <w:t>III.2) ZALICZKI</w:t>
      </w:r>
    </w:p>
    <w:p w:rsidR="002A55FD" w:rsidRPr="002A55FD" w:rsidRDefault="002A55FD" w:rsidP="002A55FD">
      <w:r w:rsidRPr="002A55FD">
        <w:rPr>
          <w:b/>
          <w:bCs/>
        </w:rPr>
        <w:t>III.3) WARUNKI UDZIAŁU W POSTĘPOWANIU ORAZ OPIS SPOSOBU DOKONYWANIA OCENY SPEŁNIANIA TYCH WARUNKÓW</w:t>
      </w:r>
    </w:p>
    <w:p w:rsidR="002A55FD" w:rsidRPr="002A55FD" w:rsidRDefault="002A55FD" w:rsidP="002A55FD">
      <w:pPr>
        <w:numPr>
          <w:ilvl w:val="0"/>
          <w:numId w:val="3"/>
        </w:numPr>
      </w:pPr>
      <w:r w:rsidRPr="002A55FD">
        <w:rPr>
          <w:b/>
          <w:bCs/>
        </w:rPr>
        <w:t>III. 3.1) Uprawnienia do wykonywania określonej działalności lub czynności, jeżeli przepisy prawa nakładają obowiązek ich posiadania</w:t>
      </w:r>
    </w:p>
    <w:p w:rsidR="002A55FD" w:rsidRPr="002A55FD" w:rsidRDefault="002A55FD" w:rsidP="002A55FD">
      <w:r w:rsidRPr="002A55FD">
        <w:rPr>
          <w:b/>
          <w:bCs/>
        </w:rPr>
        <w:t>Opis sposobu dokonywania oceny spełniania tego warunku</w:t>
      </w:r>
    </w:p>
    <w:p w:rsidR="002A55FD" w:rsidRPr="002A55FD" w:rsidRDefault="002A55FD" w:rsidP="002A55FD">
      <w:pPr>
        <w:numPr>
          <w:ilvl w:val="1"/>
          <w:numId w:val="3"/>
        </w:numPr>
      </w:pPr>
      <w:r w:rsidRPr="002A55FD">
        <w:t>Warunek ten zostanie spełniony, jeżeli Wykonawca wykaże, iż posiada aktualną koncesję na prowadzenie działalności w zakresie ochrony osób i mienia, zgodnie z ustawą z dnia 22 sierpnia 1997 r. o ochronie osób i mienia (Dz. U. 2014 poz. 1099). W przypadku Wykonawców składających wspólną ofertę, dokument składa ten z Wykonawców, który będzie odpowiedzialny za wykonanie zakresu prac, dla których wymagane jest posiadanie koncesji.</w:t>
      </w:r>
    </w:p>
    <w:p w:rsidR="002A55FD" w:rsidRPr="002A55FD" w:rsidRDefault="002A55FD" w:rsidP="002A55FD">
      <w:pPr>
        <w:numPr>
          <w:ilvl w:val="0"/>
          <w:numId w:val="3"/>
        </w:numPr>
      </w:pPr>
      <w:r w:rsidRPr="002A55FD">
        <w:rPr>
          <w:b/>
          <w:bCs/>
        </w:rPr>
        <w:t>III.3.2) Wiedza i doświadczenie</w:t>
      </w:r>
    </w:p>
    <w:p w:rsidR="002A55FD" w:rsidRPr="002A55FD" w:rsidRDefault="002A55FD" w:rsidP="002A55FD">
      <w:r w:rsidRPr="002A55FD">
        <w:rPr>
          <w:b/>
          <w:bCs/>
        </w:rPr>
        <w:lastRenderedPageBreak/>
        <w:t>Opis sposobu dokonywania oceny spełniania tego warunku</w:t>
      </w:r>
    </w:p>
    <w:p w:rsidR="002A55FD" w:rsidRPr="002A55FD" w:rsidRDefault="002A55FD" w:rsidP="002A55FD">
      <w:pPr>
        <w:numPr>
          <w:ilvl w:val="1"/>
          <w:numId w:val="3"/>
        </w:numPr>
      </w:pPr>
      <w:r w:rsidRPr="002A55FD">
        <w:t>Warunek ten zostanie spełniony, jeżeli Wykonawca wykaże, że w okresie ostatnich trzech lat przed upływem terminu składania ofert, a jeżeli okres prowadzenia działalności jest krótszy - w tym okresie, zrealizował lub jest w trakcie realizacji co najmniej 2 usług polegających na świadczeniu usługi ochrony fizycznej osób i mienia w obiektach. Wartość każdej usługi nie może być mniejsza niż 500 000,00 zł brutto rocznie (przez jedną usługę Zamawiający rozumie sumę usług wykonanych/wykonywanych w ramach jednej umowy; w przypadku wykazania usługi wykonywanej, należy wykazać wartość zrealizowanej części w ramach jednej umowy).</w:t>
      </w:r>
    </w:p>
    <w:p w:rsidR="002A55FD" w:rsidRPr="002A55FD" w:rsidRDefault="002A55FD" w:rsidP="002A55FD">
      <w:pPr>
        <w:numPr>
          <w:ilvl w:val="0"/>
          <w:numId w:val="3"/>
        </w:numPr>
      </w:pPr>
      <w:r w:rsidRPr="002A55FD">
        <w:rPr>
          <w:b/>
          <w:bCs/>
        </w:rPr>
        <w:t>III.3.4) Osoby zdolne do wykonania zamówienia</w:t>
      </w:r>
    </w:p>
    <w:p w:rsidR="002A55FD" w:rsidRPr="002A55FD" w:rsidRDefault="002A55FD" w:rsidP="002A55FD">
      <w:r w:rsidRPr="002A55FD">
        <w:rPr>
          <w:b/>
          <w:bCs/>
        </w:rPr>
        <w:t>Opis sposobu dokonywania oceny spełniania tego warunku</w:t>
      </w:r>
    </w:p>
    <w:p w:rsidR="002A55FD" w:rsidRPr="002A55FD" w:rsidRDefault="002A55FD" w:rsidP="002A55FD">
      <w:pPr>
        <w:numPr>
          <w:ilvl w:val="1"/>
          <w:numId w:val="3"/>
        </w:numPr>
      </w:pPr>
      <w:r w:rsidRPr="002A55FD">
        <w:t>Warunek ten zostanie spełniony, jeżeli Wykonawca wykaże, iż dysponuje minimum 20 pracownikami ochrony fizycznej, z których co najmniej 10 pracowników jest wpisanych na listę kwalifikowanych pracowników ochrony i posiada legitymację kwalifikowanego pracownika ochrony fizycznej wg wzoru określonego w Rozporządzeniu Ministra Spraw Wewnętrznych z dnia 11 grudnia 2013 r. w sprawie legitymacji pracowników ochrony, Dz. U. 2013 poz. 1630; pozostali pracownicy nie posiadający wpisu na listę kwalifikowanych pracowników ochrony muszą posiadać legitymację pracownika ochrony fizycznej wg wzoru określonego w Rozporządzeniu Ministra Spraw Wewnętrznych z dnia 11 grudnia 2013 r. w sprawie legitymacji pracowników ochrony, Dz. U. 2013 poz. 1630.</w:t>
      </w:r>
    </w:p>
    <w:p w:rsidR="002A55FD" w:rsidRPr="002A55FD" w:rsidRDefault="002A55FD" w:rsidP="002A55FD">
      <w:r w:rsidRPr="002A55FD">
        <w:rPr>
          <w:b/>
          <w:bCs/>
        </w:rPr>
        <w:t>III.4) INFORMACJA O OŚWIADCZENIACH LUB DOKUMENTACH, JAKIE MAJĄ DOSTARCZYĆ WYKONAWCY W CELU POTWIERDZENIA SPEŁNIANIA WARUNKÓW UDZIAŁU W POSTĘPOWANIU ORAZ NIEPODLEGANIA WYKLUCZENIU NA PODSTAWIE ART. 24 UST. 1 USTAWY</w:t>
      </w:r>
    </w:p>
    <w:p w:rsidR="002A55FD" w:rsidRPr="002A55FD" w:rsidRDefault="002A55FD" w:rsidP="002A55FD">
      <w:r w:rsidRPr="002A55FD">
        <w:rPr>
          <w:b/>
          <w:bCs/>
        </w:rPr>
        <w:t>III.4.1) W zakresie wykazania spełniania przez wykonawcę warunków, o których mowa w art. 22 ust. 1 ustawy, oprócz oświadczenia o spełnianiu warunków udziału w postępowaniu należy przedłożyć:</w:t>
      </w:r>
    </w:p>
    <w:p w:rsidR="002A55FD" w:rsidRPr="002A55FD" w:rsidRDefault="002A55FD" w:rsidP="002A55FD">
      <w:pPr>
        <w:numPr>
          <w:ilvl w:val="0"/>
          <w:numId w:val="4"/>
        </w:numPr>
      </w:pPr>
      <w:r w:rsidRPr="002A55FD">
        <w:t>potwierdzenie posiadania uprawnień do wykonywania określonej działalności lub czynności, jeżeli przepisy prawa nakładają obowiązek ich posiadania, w szczególności koncesje, zezwolenia lub licencje;</w:t>
      </w:r>
    </w:p>
    <w:p w:rsidR="002A55FD" w:rsidRPr="002A55FD" w:rsidRDefault="002A55FD" w:rsidP="002A55FD">
      <w:pPr>
        <w:numPr>
          <w:ilvl w:val="0"/>
          <w:numId w:val="4"/>
        </w:numPr>
      </w:pPr>
      <w:r w:rsidRPr="002A55FD">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A55FD" w:rsidRPr="002A55FD" w:rsidRDefault="002A55FD" w:rsidP="002A55FD">
      <w:pPr>
        <w:numPr>
          <w:ilvl w:val="0"/>
          <w:numId w:val="4"/>
        </w:numPr>
      </w:pPr>
      <w:r w:rsidRPr="002A55FD">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A55FD" w:rsidRPr="002A55FD" w:rsidRDefault="002A55FD" w:rsidP="002A55FD">
      <w:pPr>
        <w:numPr>
          <w:ilvl w:val="0"/>
          <w:numId w:val="4"/>
        </w:numPr>
      </w:pPr>
      <w:r w:rsidRPr="002A55FD">
        <w:lastRenderedPageBreak/>
        <w:t>oświadczenie, że osoby, które będą uczestniczyć w wykonywaniu zamówienia, posiadają wymagane uprawnienia, jeżeli ustawy nakładają obowiązek posiadania takich uprawnień;</w:t>
      </w:r>
    </w:p>
    <w:p w:rsidR="002A55FD" w:rsidRPr="002A55FD" w:rsidRDefault="002A55FD" w:rsidP="002A55FD">
      <w:r w:rsidRPr="002A55FD">
        <w:rPr>
          <w:b/>
          <w:bCs/>
        </w:rPr>
        <w:t>III.4.2) W zakresie potwierdzenia niepodlegania wykluczeniu na podstawie art. 24 ust. 1 ustawy, należy przedłożyć:</w:t>
      </w:r>
    </w:p>
    <w:p w:rsidR="002A55FD" w:rsidRPr="002A55FD" w:rsidRDefault="002A55FD" w:rsidP="002A55FD">
      <w:pPr>
        <w:numPr>
          <w:ilvl w:val="0"/>
          <w:numId w:val="5"/>
        </w:numPr>
      </w:pPr>
      <w:r w:rsidRPr="002A55FD">
        <w:t>oświadczenie o braku podstaw do wykluczenia;</w:t>
      </w:r>
    </w:p>
    <w:p w:rsidR="002A55FD" w:rsidRPr="002A55FD" w:rsidRDefault="002A55FD" w:rsidP="002A55FD">
      <w:pPr>
        <w:numPr>
          <w:ilvl w:val="0"/>
          <w:numId w:val="5"/>
        </w:numPr>
      </w:pPr>
      <w:r w:rsidRPr="002A55FD">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A55FD" w:rsidRPr="002A55FD" w:rsidRDefault="002A55FD" w:rsidP="002A55FD">
      <w:pPr>
        <w:numPr>
          <w:ilvl w:val="0"/>
          <w:numId w:val="5"/>
        </w:numPr>
      </w:pPr>
      <w:r w:rsidRPr="002A55FD">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A55FD" w:rsidRPr="002A55FD" w:rsidRDefault="002A55FD" w:rsidP="002A55FD">
      <w:pPr>
        <w:numPr>
          <w:ilvl w:val="0"/>
          <w:numId w:val="5"/>
        </w:numPr>
      </w:pPr>
      <w:r w:rsidRPr="002A55FD">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A55FD" w:rsidRPr="002A55FD" w:rsidRDefault="002A55FD" w:rsidP="002A55FD">
      <w:pPr>
        <w:numPr>
          <w:ilvl w:val="0"/>
          <w:numId w:val="5"/>
        </w:numPr>
      </w:pPr>
      <w:r w:rsidRPr="002A55FD">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2A55FD" w:rsidRPr="002A55FD" w:rsidRDefault="002A55FD" w:rsidP="002A55FD">
      <w:pPr>
        <w:numPr>
          <w:ilvl w:val="0"/>
          <w:numId w:val="5"/>
        </w:numPr>
      </w:pPr>
      <w:r w:rsidRPr="002A55FD">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2A55FD" w:rsidRPr="002A55FD" w:rsidRDefault="002A55FD" w:rsidP="002A55FD">
      <w:pPr>
        <w:numPr>
          <w:ilvl w:val="0"/>
          <w:numId w:val="5"/>
        </w:numPr>
      </w:pPr>
      <w:r w:rsidRPr="002A55FD">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2A55FD" w:rsidRPr="002A55FD" w:rsidRDefault="002A55FD" w:rsidP="002A55FD">
      <w:r w:rsidRPr="002A55FD">
        <w:t>III.4.3) Dokumenty podmiotów zagranicznych</w:t>
      </w:r>
    </w:p>
    <w:p w:rsidR="002A55FD" w:rsidRPr="002A55FD" w:rsidRDefault="002A55FD" w:rsidP="002A55FD">
      <w:r w:rsidRPr="002A55FD">
        <w:t>Jeżeli wykonawca ma siedzibę lub miejsce zamieszkania poza terytorium Rzeczypospolitej Polskiej, przedkłada:</w:t>
      </w:r>
    </w:p>
    <w:p w:rsidR="002A55FD" w:rsidRPr="002A55FD" w:rsidRDefault="002A55FD" w:rsidP="002A55FD">
      <w:r w:rsidRPr="002A55FD">
        <w:t>III.4.3.1) dokument wystawiony w kraju, w którym ma siedzibę lub miejsce zamieszkania potwierdzający, że:</w:t>
      </w:r>
    </w:p>
    <w:p w:rsidR="002A55FD" w:rsidRPr="002A55FD" w:rsidRDefault="002A55FD" w:rsidP="002A55FD">
      <w:pPr>
        <w:numPr>
          <w:ilvl w:val="0"/>
          <w:numId w:val="6"/>
        </w:numPr>
      </w:pPr>
      <w:r w:rsidRPr="002A55FD">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2A55FD" w:rsidRPr="002A55FD" w:rsidRDefault="002A55FD" w:rsidP="002A55FD">
      <w:pPr>
        <w:numPr>
          <w:ilvl w:val="0"/>
          <w:numId w:val="6"/>
        </w:numPr>
      </w:pPr>
      <w:r w:rsidRPr="002A55FD">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A55FD" w:rsidRPr="002A55FD" w:rsidRDefault="002A55FD" w:rsidP="002A55FD">
      <w:pPr>
        <w:numPr>
          <w:ilvl w:val="0"/>
          <w:numId w:val="6"/>
        </w:numPr>
      </w:pPr>
      <w:r w:rsidRPr="002A55FD">
        <w:t>nie orzeczono wobec niego zakazu ubiegania się o zamówienie - wystawiony nie wcześniej niż 6 miesięcy przed upływem terminu składania wniosków o dopuszczenie do udziału w postępowaniu o udzielenie zamówienia albo składania ofert;</w:t>
      </w:r>
    </w:p>
    <w:p w:rsidR="002A55FD" w:rsidRPr="002A55FD" w:rsidRDefault="002A55FD" w:rsidP="002A55FD">
      <w:r w:rsidRPr="002A55FD">
        <w:t>III.4.3.2)</w:t>
      </w:r>
    </w:p>
    <w:p w:rsidR="002A55FD" w:rsidRPr="002A55FD" w:rsidRDefault="002A55FD" w:rsidP="002A55FD">
      <w:pPr>
        <w:numPr>
          <w:ilvl w:val="0"/>
          <w:numId w:val="7"/>
        </w:numPr>
      </w:pPr>
      <w:r w:rsidRPr="002A55FD">
        <w:t>zaświadczenie właściwego organu sądowego lub administracyjnego miejsca zamieszkania albo zamieszkania osoby, której dokumenty dotyczą, w zakresie określonym w art. 24 ust. 1 pkt 4-8 - wystawione nie wcześniej niż 6 miesięcy przed upływem terminu składania wniosków o dopuszczenie do udziału w postępowaniu o udzielenie zamówienia albo składania ofert;</w:t>
      </w:r>
    </w:p>
    <w:p w:rsidR="002A55FD" w:rsidRPr="002A55FD" w:rsidRDefault="002A55FD" w:rsidP="002A55FD">
      <w:pPr>
        <w:numPr>
          <w:ilvl w:val="0"/>
          <w:numId w:val="7"/>
        </w:numPr>
      </w:pPr>
      <w:r w:rsidRPr="002A55FD">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2A55FD" w:rsidRPr="002A55FD" w:rsidRDefault="002A55FD" w:rsidP="002A55FD">
      <w:r w:rsidRPr="002A55FD">
        <w:t>III.4.4) Dokumenty dotyczące przynależności do tej samej grupy kapitałowej</w:t>
      </w:r>
    </w:p>
    <w:p w:rsidR="002A55FD" w:rsidRPr="002A55FD" w:rsidRDefault="002A55FD" w:rsidP="002A55FD">
      <w:pPr>
        <w:numPr>
          <w:ilvl w:val="0"/>
          <w:numId w:val="8"/>
        </w:numPr>
      </w:pPr>
      <w:r w:rsidRPr="002A55FD">
        <w:t>lista podmiotów należących do tej samej grupy kapitałowej w rozumieniu ustawy z dnia 16 lutego 2007 r. o ochronie konkurencji i konsumentów albo informacji o tym, że nie należy do grupy kapitałowej;</w:t>
      </w:r>
    </w:p>
    <w:p w:rsidR="002A55FD" w:rsidRPr="002A55FD" w:rsidRDefault="002A55FD" w:rsidP="002A55FD">
      <w:r w:rsidRPr="002A55FD">
        <w:t>SEKCJA IV: PROCEDURA</w:t>
      </w:r>
    </w:p>
    <w:p w:rsidR="002A55FD" w:rsidRPr="002A55FD" w:rsidRDefault="002A55FD" w:rsidP="002A55FD">
      <w:r w:rsidRPr="002A55FD">
        <w:rPr>
          <w:b/>
          <w:bCs/>
        </w:rPr>
        <w:t>IV.1) TRYB UDZIELENIA ZAMÓWIENIA</w:t>
      </w:r>
    </w:p>
    <w:p w:rsidR="002A55FD" w:rsidRPr="002A55FD" w:rsidRDefault="002A55FD" w:rsidP="002A55FD">
      <w:r w:rsidRPr="002A55FD">
        <w:rPr>
          <w:b/>
          <w:bCs/>
        </w:rPr>
        <w:t>IV.1.1) Tryb udzielenia zamówienia:</w:t>
      </w:r>
      <w:r w:rsidRPr="002A55FD">
        <w:t xml:space="preserve"> przetarg nieograniczony.</w:t>
      </w:r>
    </w:p>
    <w:p w:rsidR="002A55FD" w:rsidRPr="002A55FD" w:rsidRDefault="002A55FD" w:rsidP="002A55FD">
      <w:r w:rsidRPr="002A55FD">
        <w:rPr>
          <w:b/>
          <w:bCs/>
        </w:rPr>
        <w:t>IV.2) KRYTERIA OCENY OFERT</w:t>
      </w:r>
    </w:p>
    <w:p w:rsidR="002A55FD" w:rsidRPr="002A55FD" w:rsidRDefault="002A55FD" w:rsidP="002A55FD">
      <w:r w:rsidRPr="002A55FD">
        <w:rPr>
          <w:b/>
          <w:bCs/>
        </w:rPr>
        <w:t xml:space="preserve">IV.2.1) Kryteria oceny ofert: </w:t>
      </w:r>
      <w:r w:rsidRPr="002A55FD">
        <w:t>cena oraz inne kryteria związane z przedmiotem zamówienia:</w:t>
      </w:r>
    </w:p>
    <w:p w:rsidR="002A55FD" w:rsidRPr="002A55FD" w:rsidRDefault="002A55FD" w:rsidP="002A55FD">
      <w:pPr>
        <w:numPr>
          <w:ilvl w:val="0"/>
          <w:numId w:val="9"/>
        </w:numPr>
      </w:pPr>
      <w:r w:rsidRPr="002A55FD">
        <w:t>1 - Cena - 80</w:t>
      </w:r>
    </w:p>
    <w:p w:rsidR="002A55FD" w:rsidRPr="002A55FD" w:rsidRDefault="002A55FD" w:rsidP="002A55FD">
      <w:pPr>
        <w:numPr>
          <w:ilvl w:val="0"/>
          <w:numId w:val="9"/>
        </w:numPr>
      </w:pPr>
      <w:r w:rsidRPr="002A55FD">
        <w:t>2 - Doświadczenie Wykonawcy - 20</w:t>
      </w:r>
    </w:p>
    <w:p w:rsidR="002A55FD" w:rsidRPr="002A55FD" w:rsidRDefault="002A55FD" w:rsidP="002A55FD">
      <w:r w:rsidRPr="002A55FD">
        <w:rPr>
          <w:b/>
          <w:bCs/>
        </w:rPr>
        <w:t>IV.2.2)</w:t>
      </w:r>
      <w:r w:rsidRPr="002A55FD">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154"/>
      </w:tblGrid>
      <w:tr w:rsidR="002A55FD" w:rsidRPr="002A55FD" w:rsidTr="002A55FD">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A55FD" w:rsidRPr="002A55FD" w:rsidRDefault="002A55FD" w:rsidP="002A55FD">
            <w:r w:rsidRPr="002A55FD">
              <w:rPr>
                <w:b/>
                <w:bCs/>
              </w:rPr>
              <w:t> </w:t>
            </w:r>
          </w:p>
        </w:tc>
        <w:tc>
          <w:tcPr>
            <w:tcW w:w="0" w:type="auto"/>
            <w:vAlign w:val="center"/>
            <w:hideMark/>
          </w:tcPr>
          <w:p w:rsidR="002A55FD" w:rsidRPr="002A55FD" w:rsidRDefault="002A55FD" w:rsidP="002A55FD">
            <w:r w:rsidRPr="002A55FD">
              <w:rPr>
                <w:b/>
                <w:bCs/>
              </w:rPr>
              <w:t>przeprowadzona będzie aukcja elektroniczna,</w:t>
            </w:r>
            <w:r w:rsidRPr="002A55FD">
              <w:t xml:space="preserve"> adres strony, na której będzie prowadzona: </w:t>
            </w:r>
          </w:p>
        </w:tc>
      </w:tr>
    </w:tbl>
    <w:p w:rsidR="00000000" w:rsidRPr="002A55FD" w:rsidRDefault="002A55FD" w:rsidP="002A55FD">
      <w:r w:rsidRPr="002A55FD">
        <w:rPr>
          <w:b/>
          <w:bCs/>
        </w:rPr>
        <w:t>IV.3) ZMIANA UMOWY</w:t>
      </w:r>
    </w:p>
    <w:p w:rsidR="002A55FD" w:rsidRPr="002A55FD" w:rsidRDefault="002A55FD" w:rsidP="002A55FD">
      <w:r w:rsidRPr="002A55FD">
        <w:rPr>
          <w:b/>
          <w:bCs/>
        </w:rPr>
        <w:t xml:space="preserve">przewiduje się istotne zmiany postanowień zawartej umowy w stosunku do treści oferty, na podstawie której dokonano wyboru wykonawcy: </w:t>
      </w:r>
    </w:p>
    <w:p w:rsidR="002A55FD" w:rsidRPr="002A55FD" w:rsidRDefault="002A55FD" w:rsidP="002A55FD">
      <w:r w:rsidRPr="002A55FD">
        <w:rPr>
          <w:b/>
          <w:bCs/>
        </w:rPr>
        <w:lastRenderedPageBreak/>
        <w:t>Dopuszczalne zmiany postanowień umowy oraz określenie warunków zmian</w:t>
      </w:r>
    </w:p>
    <w:p w:rsidR="002A55FD" w:rsidRPr="002A55FD" w:rsidRDefault="002A55FD" w:rsidP="002A55FD">
      <w:r w:rsidRPr="002A55FD">
        <w:t>Zamawiający przewiduje możliwość wprowadzenia następujących istotnych zmian postanowień zawartej umowy w stosunku do treści oferty, na podstawie której dokonano wyboru wykonawcy: 1) zmiany nazwy, adresu lub formy prawno - organizacyjnej Wykonawcy; 2) zmiany w zakresie personelu Wykonawcy, które mogą nastąpić na wniosek Wykonawcy, po uzyskaniu zgody Zamawiającego, przy czym osoba, która będzie zastępowała dotychczasowego członka personelu wykonującego przedmiot zamówienia musi posiadać co najmniej takie same kwalifikacje jak osoba pierwotnie wskazana w ofercie Wykonawcy; Zmiana ta nie wymaga formy aneksu do umowy; 3) zmiany podwykonawcy, przy pomocy którego Wykonawca realizuje przedmiot umowy, po uprzedniej akceptacji Zamawiającego, 4) zmiany wysokości wynagrodzenia Wykonawcy w następujących przypadkach: a)w przypadku zmiany stawki podatku od towarów i usług, b)w przypadku zmiany wysokości minimalnego wynagrodzenia za pracę ustalonego na podstawie art. 2 ust. 3-5 ustawy z dnia 10 października 2002 r. o minimalnym wynagrodzeniu za pracę, c)zasad podlegania ubezpieczeniom społecznym lub ubezpieczeniu zdrowotnemu lub wysokości stawki składki na ubezpieczenia społeczne lub zdrowotne -jeżeli zmiany te będą miały wpływ na koszty wykonania zamówienia przez Wykonawcę</w:t>
      </w:r>
    </w:p>
    <w:p w:rsidR="002A55FD" w:rsidRPr="002A55FD" w:rsidRDefault="002A55FD" w:rsidP="002A55FD">
      <w:r w:rsidRPr="002A55FD">
        <w:rPr>
          <w:b/>
          <w:bCs/>
        </w:rPr>
        <w:t>IV.4) INFORMACJE ADMINISTRACYJNE</w:t>
      </w:r>
    </w:p>
    <w:p w:rsidR="002A55FD" w:rsidRPr="002A55FD" w:rsidRDefault="002A55FD" w:rsidP="002A55FD">
      <w:r w:rsidRPr="002A55FD">
        <w:rPr>
          <w:b/>
          <w:bCs/>
        </w:rPr>
        <w:t>IV.4.1)</w:t>
      </w:r>
      <w:r w:rsidRPr="002A55FD">
        <w:t> </w:t>
      </w:r>
      <w:r w:rsidRPr="002A55FD">
        <w:rPr>
          <w:b/>
          <w:bCs/>
        </w:rPr>
        <w:t>Adres strony internetowej, na której jest dostępna specyfikacja istotnych warunków zamówienia:</w:t>
      </w:r>
      <w:r w:rsidRPr="002A55FD">
        <w:t xml:space="preserve"> www.udsc.gov.pl</w:t>
      </w:r>
      <w:r w:rsidRPr="002A55FD">
        <w:br/>
      </w:r>
      <w:r w:rsidRPr="002A55FD">
        <w:rPr>
          <w:b/>
          <w:bCs/>
        </w:rPr>
        <w:t>Specyfikację istotnych warunków zamówienia można uzyskać pod adresem:</w:t>
      </w:r>
      <w:r w:rsidRPr="002A55FD">
        <w:t xml:space="preserve"> Urząd do Spraw Cudzoziemców ul. Koszykowa 16 00-564 Warszawa; pokój nr 60..</w:t>
      </w:r>
    </w:p>
    <w:p w:rsidR="002A55FD" w:rsidRPr="002A55FD" w:rsidRDefault="002A55FD" w:rsidP="002A55FD">
      <w:r w:rsidRPr="002A55FD">
        <w:rPr>
          <w:b/>
          <w:bCs/>
        </w:rPr>
        <w:t>IV.4.4) Termin składania wniosków o dopuszczenie do udziału w postępowaniu lub ofert:</w:t>
      </w:r>
      <w:r w:rsidRPr="002A55FD">
        <w:t xml:space="preserve"> 08.12.2015 godzina 10:00, miejsce: Urząd do Spraw Cudzoziemców ul. Koszykowa 16 00-564 Warszawa kancelaria ogólna - parter.</w:t>
      </w:r>
    </w:p>
    <w:p w:rsidR="002A55FD" w:rsidRPr="002A55FD" w:rsidRDefault="002A55FD" w:rsidP="002A55FD">
      <w:r w:rsidRPr="002A55FD">
        <w:rPr>
          <w:b/>
          <w:bCs/>
        </w:rPr>
        <w:t>IV.4.5) Termin związania ofertą:</w:t>
      </w:r>
      <w:r w:rsidRPr="002A55FD">
        <w:t xml:space="preserve"> okres w dniach: 30 (od ostatecznego terminu składania ofert).</w:t>
      </w:r>
    </w:p>
    <w:p w:rsidR="002A55FD" w:rsidRPr="002A55FD" w:rsidRDefault="002A55FD" w:rsidP="002A55FD">
      <w:r w:rsidRPr="002A55FD">
        <w:rPr>
          <w:b/>
          <w:bCs/>
        </w:rPr>
        <w:t>IV.4.16) Informacje dodatkowe, w tym dotyczące finansowania projektu/programu ze środków Unii Europejskiej:</w:t>
      </w:r>
      <w:r w:rsidRPr="002A55FD">
        <w:t xml:space="preserve"> Wykonawca zobowiązany będzie do zawarcia umowy ubezpieczenia odpowiedzialności cywilnej (OC) z tytułu prowadzonej działalności gospodarczej, związanej z przedmiotem umowy, na cały okres realizacji umowy, na sumę gwarancyjną nie mniejszą niż 1 000 000,00 PLN na jedno i wszystkie zdarzenia..</w:t>
      </w:r>
    </w:p>
    <w:p w:rsidR="002A55FD" w:rsidRPr="002A55FD" w:rsidRDefault="002A55FD" w:rsidP="002A55FD">
      <w:r w:rsidRPr="002A55FD">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A55FD">
        <w:t>nie</w:t>
      </w:r>
    </w:p>
    <w:p w:rsidR="000D52C7" w:rsidRDefault="000D52C7"/>
    <w:sectPr w:rsidR="000D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4D13"/>
    <w:multiLevelType w:val="multilevel"/>
    <w:tmpl w:val="48C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644D8"/>
    <w:multiLevelType w:val="multilevel"/>
    <w:tmpl w:val="C95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D43905"/>
    <w:multiLevelType w:val="multilevel"/>
    <w:tmpl w:val="77D4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BB285D"/>
    <w:multiLevelType w:val="multilevel"/>
    <w:tmpl w:val="71A0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668B9"/>
    <w:multiLevelType w:val="multilevel"/>
    <w:tmpl w:val="C08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AD7E3F"/>
    <w:multiLevelType w:val="multilevel"/>
    <w:tmpl w:val="354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1E67AF"/>
    <w:multiLevelType w:val="multilevel"/>
    <w:tmpl w:val="EDD4A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8050C"/>
    <w:multiLevelType w:val="multilevel"/>
    <w:tmpl w:val="BDC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5647BB"/>
    <w:multiLevelType w:val="multilevel"/>
    <w:tmpl w:val="1B7A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6"/>
  </w:num>
  <w:num w:numId="4">
    <w:abstractNumId w:val="7"/>
  </w:num>
  <w:num w:numId="5">
    <w:abstractNumId w:val="1"/>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BB"/>
    <w:rsid w:val="000573BB"/>
    <w:rsid w:val="000D52C7"/>
    <w:rsid w:val="002A55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56C14-3E31-42D7-AB0A-B1ECD2EC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A55FD"/>
    <w:rPr>
      <w:color w:val="0563C1" w:themeColor="hyperlink"/>
      <w:u w:val="single"/>
    </w:rPr>
  </w:style>
  <w:style w:type="paragraph" w:styleId="Tekstdymka">
    <w:name w:val="Balloon Text"/>
    <w:basedOn w:val="Normalny"/>
    <w:link w:val="TekstdymkaZnak"/>
    <w:uiPriority w:val="99"/>
    <w:semiHidden/>
    <w:unhideWhenUsed/>
    <w:rsid w:val="002A55FD"/>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2A55F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732978">
      <w:bodyDiv w:val="1"/>
      <w:marLeft w:val="0"/>
      <w:marRight w:val="0"/>
      <w:marTop w:val="0"/>
      <w:marBottom w:val="0"/>
      <w:divBdr>
        <w:top w:val="none" w:sz="0" w:space="0" w:color="auto"/>
        <w:left w:val="none" w:sz="0" w:space="0" w:color="auto"/>
        <w:bottom w:val="none" w:sz="0" w:space="0" w:color="auto"/>
        <w:right w:val="none" w:sz="0" w:space="0" w:color="auto"/>
      </w:divBdr>
      <w:divsChild>
        <w:div w:id="201198569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dsc.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13674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cp:lastPrinted>2015-11-25T13:16:00Z</cp:lastPrinted>
  <dcterms:created xsi:type="dcterms:W3CDTF">2015-11-25T13:16:00Z</dcterms:created>
  <dcterms:modified xsi:type="dcterms:W3CDTF">2015-11-25T13:16:00Z</dcterms:modified>
</cp:coreProperties>
</file>