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4166353" wp14:editId="59ED287D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435E3A">
              <w:rPr>
                <w:rFonts w:ascii="Times New Roman" w:eastAsia="Times New Roman" w:hAnsi="Times New Roman" w:cs="Times New Roman"/>
                <w:lang w:eastAsia="pl-PL"/>
              </w:rPr>
              <w:t xml:space="preserve">        Warszawa, dnia  17</w:t>
            </w:r>
            <w:r w:rsidR="0088131F">
              <w:rPr>
                <w:rFonts w:ascii="Times New Roman" w:eastAsia="Times New Roman" w:hAnsi="Times New Roman" w:cs="Times New Roman"/>
                <w:lang w:eastAsia="pl-PL"/>
              </w:rPr>
              <w:t xml:space="preserve">  sierpnia</w:t>
            </w:r>
            <w:r w:rsidRPr="009A577E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631A8" w:rsidRPr="009A577E" w:rsidRDefault="00435E3A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-260- 4492</w:t>
            </w:r>
            <w:r w:rsidR="003631A8">
              <w:rPr>
                <w:rFonts w:ascii="Times New Roman" w:eastAsia="Times New Roman" w:hAnsi="Times New Roman" w:cs="Times New Roman"/>
                <w:lang w:eastAsia="pl-PL"/>
              </w:rPr>
              <w:t>/2015/MS</w:t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31A8" w:rsidRPr="00CA16A0" w:rsidRDefault="003631A8" w:rsidP="00491F2E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A34" w:rsidRDefault="00495A34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95A34" w:rsidRPr="009A577E" w:rsidRDefault="00495A34" w:rsidP="00491F2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44/BL/URZĄDZENIA MEDYCZNE/PN/15</w:t>
      </w:r>
    </w:p>
    <w:p w:rsidR="00495A34" w:rsidRPr="009A577E" w:rsidRDefault="00495A34" w:rsidP="00491F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1A8" w:rsidRPr="00CA16A0" w:rsidRDefault="003631A8" w:rsidP="00491F2E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urządzeń medycznych i ich rozmieszczenie oraz montaż w budynku Filtra Epidemiologicznego na terenie obiektu Urzędu do Spraw Cudzoziemców w Białej Podlaskiej</w:t>
      </w:r>
      <w:r w:rsid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BD212A" w:rsidRPr="00CA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881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dniach 13.08.2015 r. - 14.08</w:t>
      </w:r>
      <w:r w:rsidR="00495A34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wpłynęły zapytania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3631A8" w:rsidRPr="00CA16A0" w:rsidRDefault="003631A8" w:rsidP="00491F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495A34" w:rsidRPr="00CA16A0" w:rsidRDefault="00495A34" w:rsidP="00491F2E">
      <w:pPr>
        <w:suppressAutoHyphens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95A34" w:rsidRDefault="00495A34" w:rsidP="00491F2E">
      <w:pPr>
        <w:suppressAutoHyphens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6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Pytania</w:t>
      </w:r>
      <w:r w:rsidRPr="00CA1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z dnia </w:t>
      </w:r>
      <w:r w:rsidR="0088131F">
        <w:rPr>
          <w:rFonts w:ascii="Times New Roman" w:hAnsi="Times New Roman" w:cs="Times New Roman"/>
          <w:b/>
          <w:sz w:val="24"/>
          <w:szCs w:val="24"/>
          <w:u w:val="single"/>
        </w:rPr>
        <w:t>13 sierpnia 2015 r.</w:t>
      </w:r>
    </w:p>
    <w:p w:rsidR="0088131F" w:rsidRPr="00124AD1" w:rsidRDefault="0088131F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  <w:r w:rsidRPr="00124AD1">
        <w:rPr>
          <w:b/>
          <w:u w:val="single"/>
        </w:rPr>
        <w:t>Pytanie 1:</w:t>
      </w:r>
    </w:p>
    <w:p w:rsidR="0088131F" w:rsidRDefault="0088131F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i/>
          <w:szCs w:val="24"/>
        </w:rPr>
      </w:pPr>
      <w:r w:rsidRPr="00731473">
        <w:rPr>
          <w:i/>
          <w:szCs w:val="24"/>
        </w:rPr>
        <w:t xml:space="preserve">dot. poz. 11. MYJNIA DEZYNFEKTOR WOLNOSTOJĄCA ZE ZLEWEM I MIEJSCEM DO PRZECHOWYWANIA DETERGENTÓW. </w:t>
      </w:r>
    </w:p>
    <w:p w:rsidR="0088131F" w:rsidRPr="00731473" w:rsidRDefault="0088131F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i/>
          <w:szCs w:val="24"/>
        </w:rPr>
      </w:pPr>
      <w:r w:rsidRPr="00731473">
        <w:rPr>
          <w:i/>
          <w:szCs w:val="24"/>
        </w:rPr>
        <w:t>Czy Zamawiający wyrazi zgodę na wydzielenie tej pozycji do oddzielnego pakietu? Pozwoli to na złożenie większej liczby ofert i zwiększy konkurencyjność postępowania.</w:t>
      </w: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8131F" w:rsidRPr="00124AD1" w:rsidRDefault="0088131F" w:rsidP="0088131F">
      <w:pPr>
        <w:pStyle w:val="Default"/>
        <w:spacing w:line="360" w:lineRule="auto"/>
        <w:jc w:val="both"/>
        <w:rPr>
          <w:b/>
          <w:u w:val="single"/>
        </w:rPr>
      </w:pPr>
      <w:r w:rsidRPr="00124AD1">
        <w:rPr>
          <w:b/>
          <w:u w:val="single"/>
        </w:rPr>
        <w:t>Odpowiedź</w:t>
      </w:r>
      <w:r>
        <w:rPr>
          <w:b/>
          <w:u w:val="single"/>
        </w:rPr>
        <w:t xml:space="preserve"> Zamawiającego</w:t>
      </w:r>
      <w:r w:rsidRPr="00124AD1">
        <w:rPr>
          <w:b/>
          <w:u w:val="single"/>
        </w:rPr>
        <w:t>:</w:t>
      </w:r>
    </w:p>
    <w:p w:rsidR="0088131F" w:rsidRDefault="0088131F" w:rsidP="0088131F">
      <w:pPr>
        <w:pStyle w:val="Default"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 xml:space="preserve">Zamawiający nie przewiduje możliwości wydzielenia żadnego z urządzeń medycznych stanowiących przedmiot zamówienia w ramach poszczególnych zadań częściowych, co dotyczy również myjni - dezynfektora. Pojedyncze wyroby medyczne opisane w </w:t>
      </w:r>
      <w:r w:rsidRPr="0026626E">
        <w:rPr>
          <w:rFonts w:eastAsia="Calibri"/>
          <w:b/>
          <w:lang w:eastAsia="en-US"/>
        </w:rPr>
        <w:t>Załącznik</w:t>
      </w:r>
      <w:r>
        <w:rPr>
          <w:rFonts w:eastAsia="Calibri"/>
          <w:b/>
          <w:lang w:eastAsia="en-US"/>
        </w:rPr>
        <w:t>u</w:t>
      </w:r>
      <w:r w:rsidRPr="0026626E">
        <w:rPr>
          <w:rFonts w:eastAsia="Calibri"/>
          <w:b/>
          <w:lang w:eastAsia="en-US"/>
        </w:rPr>
        <w:t xml:space="preserve"> nr 1 do SIWZ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stanowią elementy integralnej całości, wobec czego Zamawiający wymaga od </w:t>
      </w:r>
      <w:r>
        <w:rPr>
          <w:rFonts w:eastAsia="Calibri"/>
          <w:lang w:eastAsia="en-US"/>
        </w:rPr>
        <w:lastRenderedPageBreak/>
        <w:t xml:space="preserve">każdego z Wykonawców złożenia jednej pełnej oferty dotyczącej </w:t>
      </w:r>
      <w:r w:rsidRPr="00A35C7F">
        <w:rPr>
          <w:rFonts w:eastAsia="Calibri"/>
          <w:b/>
          <w:lang w:eastAsia="en-US"/>
        </w:rPr>
        <w:t>całości</w:t>
      </w:r>
      <w:r>
        <w:rPr>
          <w:rFonts w:eastAsia="Calibri"/>
          <w:lang w:eastAsia="en-US"/>
        </w:rPr>
        <w:t xml:space="preserve"> wskazanego zapotrzebowania. </w:t>
      </w:r>
    </w:p>
    <w:p w:rsidR="0088131F" w:rsidRPr="00B75A5B" w:rsidRDefault="0088131F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>Z informacji posiadanych przez Zamawiającego wynika, że przedmiotowe urządzenie nie jest produkowane na indywidualne zamówienie, co wymaga dostosowania procesu produkcyjnego do specyfikacji podanej przez użytkownika, ale zgodnie z parametrami ustalonymi przez danego producenta. Natomiast konieczność zamawiania wyrobu i oczekiwania na jego wyprodukowanie dotyczy jedynie sytuacji, w których producent, otrzymawszy zamówienie, akurat nie posiada wyprodukowanego urządzenia dostępnego w jego asortymencie, co powoduje konieczność oczekiwania na rozpoczęcie kolejnego cyklu produkcyjnego. Wobec czego należy stwierdzić, że postulat przedstawiony w zapytaniu odnosi się w rzeczywistości do indywidualnych uwarunkowań procesu produkcyjnego jednego konkretnego wytwórcy, a nie czynników obiektywnych, czego Zamawiający nie może brać pod uwagę. Należy przy tym zaznaczyć, że przedstawione powyżej stanowisko Zamawiającego dotyczy wszystkich wyrobów stanowiących przedmiot postępowania.</w:t>
      </w:r>
    </w:p>
    <w:p w:rsidR="0088131F" w:rsidRDefault="0088131F" w:rsidP="0088131F">
      <w:pPr>
        <w:pStyle w:val="Default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Ponadto Zamawiający, określając wymagania co do wyrobów medycznych, nie ma obowiązku brać pod uwagę asortymentu lub stanów magazynowych aktualnie posiadanych przez jednego konkretnego Wykonawcę. Jest to niedopuszczalne z perspektywy konkurencyjności postępowania.</w:t>
      </w: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8131F" w:rsidRPr="00124AD1" w:rsidRDefault="0088131F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  <w:r w:rsidRPr="00124AD1">
        <w:rPr>
          <w:b/>
          <w:u w:val="single"/>
        </w:rPr>
        <w:t xml:space="preserve">Pytanie </w:t>
      </w:r>
      <w:r>
        <w:rPr>
          <w:b/>
          <w:u w:val="single"/>
        </w:rPr>
        <w:t>2</w:t>
      </w:r>
      <w:r w:rsidRPr="00124AD1">
        <w:rPr>
          <w:b/>
          <w:u w:val="single"/>
        </w:rPr>
        <w:t>:</w:t>
      </w:r>
    </w:p>
    <w:p w:rsidR="00797514" w:rsidRDefault="0088131F" w:rsidP="0088131F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149C">
        <w:rPr>
          <w:rFonts w:ascii="Times New Roman" w:eastAsia="Times New Roman" w:hAnsi="Times New Roman"/>
          <w:i/>
          <w:sz w:val="24"/>
          <w:szCs w:val="24"/>
        </w:rPr>
        <w:t xml:space="preserve">dot. poz. 11. </w:t>
      </w:r>
    </w:p>
    <w:p w:rsidR="0088131F" w:rsidRPr="00B75A5B" w:rsidRDefault="0088131F" w:rsidP="00B75A5B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149C">
        <w:rPr>
          <w:rFonts w:ascii="Times New Roman" w:eastAsia="Times New Roman" w:hAnsi="Times New Roman"/>
          <w:i/>
          <w:sz w:val="24"/>
          <w:szCs w:val="24"/>
        </w:rPr>
        <w:t>W przypadku pozytywnej odpowiedzi na pyt. 1. prosimy o wydłużenie terminu realizacji zamówienia do 6 tygodni od dnia podpisania umowy. Oferowane urządzenie produkowane jest na zamówienie</w:t>
      </w:r>
    </w:p>
    <w:p w:rsidR="0088131F" w:rsidRPr="00124AD1" w:rsidRDefault="0088131F" w:rsidP="0088131F">
      <w:pPr>
        <w:pStyle w:val="Default"/>
        <w:spacing w:line="360" w:lineRule="auto"/>
        <w:jc w:val="both"/>
        <w:rPr>
          <w:b/>
          <w:u w:val="single"/>
        </w:rPr>
      </w:pPr>
      <w:r w:rsidRPr="00124AD1">
        <w:rPr>
          <w:b/>
          <w:u w:val="single"/>
        </w:rPr>
        <w:t>Odpowiedź</w:t>
      </w:r>
      <w:r w:rsidR="00797514">
        <w:rPr>
          <w:b/>
          <w:u w:val="single"/>
        </w:rPr>
        <w:t xml:space="preserve"> Zamawiającego</w:t>
      </w:r>
      <w:r w:rsidRPr="00124AD1">
        <w:rPr>
          <w:b/>
          <w:u w:val="single"/>
        </w:rPr>
        <w:t>: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  <w:r w:rsidRPr="00B5149C">
        <w:rPr>
          <w:bCs/>
        </w:rPr>
        <w:t xml:space="preserve">W związku z faktem, że Zamawiający nie przychyla się do propozycji wydzielenia </w:t>
      </w:r>
      <w:r>
        <w:rPr>
          <w:bCs/>
        </w:rPr>
        <w:t xml:space="preserve">urządzenia opisanego w poz. 11 </w:t>
      </w:r>
      <w:r w:rsidRPr="00B5149C">
        <w:rPr>
          <w:b/>
          <w:bCs/>
        </w:rPr>
        <w:t>załącznika nr 1</w:t>
      </w:r>
      <w:r>
        <w:rPr>
          <w:bCs/>
        </w:rPr>
        <w:t xml:space="preserve"> do SIWZ (</w:t>
      </w:r>
      <w:r w:rsidRPr="00A0333C">
        <w:rPr>
          <w:rFonts w:eastAsia="Calibri"/>
          <w:bCs/>
          <w:i/>
          <w:lang w:eastAsia="en-US"/>
        </w:rPr>
        <w:t>myjnia dezynfektor wolnostojąca ze zlewem i miejscem do przechowywania detergentów</w:t>
      </w:r>
      <w:r>
        <w:rPr>
          <w:bCs/>
        </w:rPr>
        <w:t>)</w:t>
      </w:r>
      <w:r w:rsidRPr="00B5149C">
        <w:rPr>
          <w:bCs/>
        </w:rPr>
        <w:t xml:space="preserve"> </w:t>
      </w:r>
      <w:r>
        <w:rPr>
          <w:bCs/>
        </w:rPr>
        <w:t xml:space="preserve">w ramach oddzielnego zadania częściowego, nie jest również zasadne wydłużanie przewidzianego terminu realizacji umowy. </w:t>
      </w:r>
    </w:p>
    <w:p w:rsidR="00B75A5B" w:rsidRDefault="00B75A5B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</w:p>
    <w:p w:rsidR="00B75A5B" w:rsidRDefault="00B75A5B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</w:p>
    <w:p w:rsidR="00B75A5B" w:rsidRDefault="00B75A5B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</w:p>
    <w:p w:rsidR="00B75A5B" w:rsidRDefault="00B75A5B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</w:p>
    <w:p w:rsidR="0088131F" w:rsidRPr="00124AD1" w:rsidRDefault="0088131F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u w:val="single"/>
        </w:rPr>
      </w:pPr>
      <w:r w:rsidRPr="00124AD1">
        <w:rPr>
          <w:b/>
          <w:u w:val="single"/>
        </w:rPr>
        <w:lastRenderedPageBreak/>
        <w:t xml:space="preserve">Pytanie </w:t>
      </w:r>
      <w:r>
        <w:rPr>
          <w:b/>
          <w:u w:val="single"/>
        </w:rPr>
        <w:t>3</w:t>
      </w:r>
      <w:r w:rsidRPr="00124AD1">
        <w:rPr>
          <w:b/>
          <w:u w:val="single"/>
        </w:rPr>
        <w:t>:</w:t>
      </w:r>
    </w:p>
    <w:p w:rsidR="00797514" w:rsidRDefault="0088131F" w:rsidP="0088131F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0333C">
        <w:rPr>
          <w:rFonts w:ascii="Times New Roman" w:eastAsia="Times New Roman" w:hAnsi="Times New Roman"/>
          <w:i/>
          <w:sz w:val="24"/>
          <w:szCs w:val="24"/>
        </w:rPr>
        <w:t xml:space="preserve">dot. poz. 11. </w:t>
      </w:r>
    </w:p>
    <w:p w:rsidR="0088131F" w:rsidRPr="00A0333C" w:rsidRDefault="0088131F" w:rsidP="0088131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0333C">
        <w:rPr>
          <w:rFonts w:ascii="Times New Roman" w:eastAsia="Times New Roman" w:hAnsi="Times New Roman"/>
          <w:i/>
          <w:sz w:val="24"/>
          <w:szCs w:val="24"/>
        </w:rPr>
        <w:t>Czy Zamawiający dopuści do postępowania myjnię-dezynfektor z drzwiami  otwieranymi/zamykanymi automatycznie przy pomocy dużego</w:t>
      </w:r>
      <w:r w:rsidRPr="00A0333C">
        <w:rPr>
          <w:rFonts w:asciiTheme="majorHAnsi" w:hAnsiTheme="majorHAnsi"/>
          <w:sz w:val="20"/>
          <w:szCs w:val="20"/>
        </w:rPr>
        <w:t xml:space="preserve"> </w:t>
      </w:r>
      <w:r w:rsidRPr="00A0333C">
        <w:rPr>
          <w:rFonts w:ascii="Times New Roman" w:eastAsia="Times New Roman" w:hAnsi="Times New Roman"/>
          <w:i/>
          <w:sz w:val="24"/>
          <w:szCs w:val="24"/>
        </w:rPr>
        <w:t>przycisku na panelu przednim urządzenia, który można obsługiwać łokciem w celu zwiększenia higieny?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</w:p>
    <w:p w:rsidR="0088131F" w:rsidRPr="00124AD1" w:rsidRDefault="0088131F" w:rsidP="0088131F">
      <w:pPr>
        <w:pStyle w:val="Default"/>
        <w:spacing w:line="360" w:lineRule="auto"/>
        <w:jc w:val="both"/>
        <w:rPr>
          <w:b/>
          <w:u w:val="single"/>
        </w:rPr>
      </w:pPr>
      <w:r w:rsidRPr="00124AD1">
        <w:rPr>
          <w:b/>
          <w:u w:val="single"/>
        </w:rPr>
        <w:t>Odpowiedź</w:t>
      </w:r>
      <w:r w:rsidR="00F45B57">
        <w:rPr>
          <w:b/>
          <w:u w:val="single"/>
        </w:rPr>
        <w:t xml:space="preserve"> Zamawiającego</w:t>
      </w:r>
      <w:r w:rsidRPr="00124AD1">
        <w:rPr>
          <w:b/>
          <w:u w:val="single"/>
        </w:rPr>
        <w:t>:</w:t>
      </w:r>
    </w:p>
    <w:p w:rsidR="0088131F" w:rsidRDefault="0088131F" w:rsidP="00797514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Zamawiający dopuszcza przedstawione rozwiązanie. </w:t>
      </w:r>
    </w:p>
    <w:p w:rsidR="00797514" w:rsidRDefault="00797514" w:rsidP="007975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</w:t>
      </w:r>
      <w:r w:rsidRPr="00E9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38 ust. 4 ww. ustawy dokonuje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 w następującym zakresie:</w:t>
      </w:r>
    </w:p>
    <w:p w:rsidR="00797514" w:rsidRPr="003047A9" w:rsidRDefault="00797514" w:rsidP="007975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pkt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ósmy załącznika nr 1 do SIWZ i pkt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ósmy załącznika nr 4a do SIWZ (formularz techniczny oferowanych urządzeń) otrzymują brzmienie:</w:t>
      </w:r>
    </w:p>
    <w:p w:rsidR="0088131F" w:rsidRPr="00F45B57" w:rsidRDefault="00797514" w:rsidP="00F45B5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45B57" w:rsidRPr="00D12F5F">
        <w:rPr>
          <w:rFonts w:ascii="Times New Roman" w:hAnsi="Times New Roman" w:cs="Times New Roman"/>
          <w:bCs/>
        </w:rPr>
        <w:t>„-</w:t>
      </w:r>
      <w:r w:rsidR="00F45B57" w:rsidRPr="00D12F5F">
        <w:rPr>
          <w:rFonts w:ascii="Times New Roman" w:eastAsia="Calibri" w:hAnsi="Times New Roman" w:cs="Times New Roman"/>
          <w:sz w:val="24"/>
          <w:szCs w:val="24"/>
        </w:rPr>
        <w:t xml:space="preserve">drzwi: uchylne, umiejscowione na przedniej ścianie urządzenia, z ręcznym otwieraniem i zamykaniem (bez oporów), ewentualnie z możliwością automatycznego otwierania drzwi za pomocą czujnika na podczerwień lub z możliwością otwierania/zamykania przy pomocy przycisku, </w:t>
      </w:r>
      <w:r w:rsidR="00F45B57" w:rsidRPr="00D12F5F">
        <w:rPr>
          <w:rFonts w:ascii="Times New Roman" w:eastAsia="Times New Roman" w:hAnsi="Times New Roman"/>
          <w:sz w:val="24"/>
          <w:szCs w:val="24"/>
        </w:rPr>
        <w:t>który można obsługiwać łokciem.</w:t>
      </w:r>
    </w:p>
    <w:p w:rsidR="0088131F" w:rsidRPr="00F45B57" w:rsidRDefault="0088131F" w:rsidP="00491F2E">
      <w:pPr>
        <w:suppressAutoHyphens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31F" w:rsidRPr="00F45B57" w:rsidRDefault="00F45B57" w:rsidP="00F45B57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  <w:u w:val="single"/>
        </w:rPr>
      </w:pPr>
      <w:r w:rsidRPr="00F45B57">
        <w:rPr>
          <w:b/>
          <w:szCs w:val="24"/>
          <w:u w:val="single"/>
        </w:rPr>
        <w:t xml:space="preserve">Pytania z dnia </w:t>
      </w:r>
      <w:r w:rsidR="0088131F" w:rsidRPr="00F45B57">
        <w:rPr>
          <w:b/>
          <w:szCs w:val="24"/>
          <w:u w:val="single"/>
        </w:rPr>
        <w:t>14 sierpnia 2015</w:t>
      </w:r>
      <w:r w:rsidRPr="00F45B57">
        <w:rPr>
          <w:b/>
          <w:szCs w:val="24"/>
          <w:u w:val="single"/>
        </w:rPr>
        <w:t xml:space="preserve"> r.</w:t>
      </w:r>
    </w:p>
    <w:p w:rsidR="0088131F" w:rsidRPr="00CB4E53" w:rsidRDefault="0088131F" w:rsidP="0088131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4E53">
        <w:rPr>
          <w:rFonts w:ascii="Times New Roman" w:hAnsi="Times New Roman"/>
          <w:b/>
          <w:sz w:val="24"/>
          <w:szCs w:val="24"/>
          <w:u w:val="single"/>
        </w:rPr>
        <w:t>Pytanie</w:t>
      </w:r>
      <w:r w:rsidR="00F45B57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CB4E5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8131F" w:rsidRPr="00CB4E53" w:rsidRDefault="0088131F" w:rsidP="0088131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4E53">
        <w:rPr>
          <w:rFonts w:ascii="Times New Roman" w:hAnsi="Times New Roman"/>
          <w:i/>
          <w:sz w:val="24"/>
          <w:szCs w:val="24"/>
        </w:rPr>
        <w:t>Czy Zamawiający w pozycji nr 19 oczekuje izolatora transportowego o poniższych parametrach? Należy podkreślić, iż w odróżnieniu od wielu produktów tego typu znajdujących się na rynku medycznym jest on wielokrotnego użytku.</w:t>
      </w:r>
    </w:p>
    <w:p w:rsidR="0088131F" w:rsidRPr="00CB4E53" w:rsidRDefault="0088131F" w:rsidP="0088131F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B4E53">
        <w:rPr>
          <w:rFonts w:ascii="Times New Roman" w:hAnsi="Times New Roman"/>
          <w:b/>
          <w:bCs/>
          <w:i/>
          <w:sz w:val="24"/>
          <w:szCs w:val="24"/>
        </w:rPr>
        <w:t xml:space="preserve">Zestaw zawiera: </w:t>
      </w:r>
    </w:p>
    <w:p w:rsidR="0088131F" w:rsidRPr="00CB4E53" w:rsidRDefault="0088131F" w:rsidP="0088131F">
      <w:pPr>
        <w:numPr>
          <w:ilvl w:val="0"/>
          <w:numId w:val="4"/>
        </w:numPr>
        <w:spacing w:after="200" w:line="240" w:lineRule="auto"/>
        <w:ind w:left="714" w:hanging="357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CB4E53">
        <w:rPr>
          <w:rFonts w:ascii="Times New Roman" w:hAnsi="Times New Roman"/>
          <w:b/>
          <w:bCs/>
          <w:i/>
          <w:sz w:val="24"/>
          <w:szCs w:val="24"/>
        </w:rPr>
        <w:t>Komore</w:t>
      </w:r>
      <w:proofErr w:type="spellEnd"/>
      <w:r w:rsidRPr="00CB4E53">
        <w:rPr>
          <w:rFonts w:ascii="Times New Roman" w:hAnsi="Times New Roman"/>
          <w:b/>
          <w:bCs/>
          <w:i/>
          <w:sz w:val="24"/>
          <w:szCs w:val="24"/>
        </w:rPr>
        <w:t xml:space="preserve"> izolacyjną,</w:t>
      </w:r>
    </w:p>
    <w:p w:rsidR="0088131F" w:rsidRPr="00CB4E53" w:rsidRDefault="0088131F" w:rsidP="0088131F">
      <w:pPr>
        <w:numPr>
          <w:ilvl w:val="0"/>
          <w:numId w:val="4"/>
        </w:numPr>
        <w:spacing w:after="200" w:line="240" w:lineRule="auto"/>
        <w:ind w:left="714" w:hanging="357"/>
        <w:rPr>
          <w:rFonts w:ascii="Times New Roman" w:hAnsi="Times New Roman"/>
          <w:b/>
          <w:bCs/>
          <w:i/>
          <w:sz w:val="24"/>
          <w:szCs w:val="24"/>
        </w:rPr>
      </w:pPr>
      <w:r w:rsidRPr="00CB4E53">
        <w:rPr>
          <w:rFonts w:ascii="Times New Roman" w:hAnsi="Times New Roman"/>
          <w:b/>
          <w:bCs/>
          <w:i/>
          <w:sz w:val="24"/>
          <w:szCs w:val="24"/>
        </w:rPr>
        <w:t>Jednostkę filtrująco-wentylującą z filtrami P3,</w:t>
      </w:r>
    </w:p>
    <w:p w:rsidR="0088131F" w:rsidRPr="00CB4E53" w:rsidRDefault="0088131F" w:rsidP="0088131F">
      <w:pPr>
        <w:numPr>
          <w:ilvl w:val="0"/>
          <w:numId w:val="4"/>
        </w:numPr>
        <w:spacing w:after="200" w:line="240" w:lineRule="auto"/>
        <w:ind w:left="714" w:hanging="357"/>
        <w:rPr>
          <w:rFonts w:ascii="Times New Roman" w:hAnsi="Times New Roman"/>
          <w:b/>
          <w:bCs/>
          <w:i/>
          <w:sz w:val="24"/>
          <w:szCs w:val="24"/>
        </w:rPr>
      </w:pPr>
      <w:r w:rsidRPr="00CB4E53">
        <w:rPr>
          <w:rFonts w:ascii="Times New Roman" w:hAnsi="Times New Roman"/>
          <w:b/>
          <w:bCs/>
          <w:i/>
          <w:sz w:val="24"/>
          <w:szCs w:val="24"/>
        </w:rPr>
        <w:t>Torbę do transportu.</w:t>
      </w:r>
    </w:p>
    <w:p w:rsidR="0088131F" w:rsidRPr="00CB4E53" w:rsidRDefault="0088131F" w:rsidP="0088131F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B4E53">
        <w:rPr>
          <w:rFonts w:ascii="Times New Roman" w:hAnsi="Times New Roman"/>
          <w:b/>
          <w:bCs/>
          <w:i/>
          <w:sz w:val="24"/>
          <w:szCs w:val="24"/>
        </w:rPr>
        <w:t>Opis produktu:</w:t>
      </w:r>
    </w:p>
    <w:p w:rsidR="0088131F" w:rsidRPr="00CB4E53" w:rsidRDefault="0088131F" w:rsidP="0088131F">
      <w:pPr>
        <w:pStyle w:val="Akapitzlist"/>
        <w:numPr>
          <w:ilvl w:val="0"/>
          <w:numId w:val="5"/>
        </w:numPr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 xml:space="preserve">Przeznaczony jest do transportu lub krótkotrwałej, kompletnej izolacji chorego, zapewniający całkowite uniemożliwienie wymiany </w:t>
      </w:r>
      <w:proofErr w:type="spellStart"/>
      <w:r w:rsidRPr="00CB4E53">
        <w:rPr>
          <w:rFonts w:ascii="Times New Roman" w:hAnsi="Times New Roman"/>
          <w:i/>
        </w:rPr>
        <w:t>pantogenów</w:t>
      </w:r>
      <w:proofErr w:type="spellEnd"/>
      <w:r w:rsidRPr="00CB4E53">
        <w:rPr>
          <w:rFonts w:ascii="Times New Roman" w:hAnsi="Times New Roman"/>
          <w:i/>
        </w:rPr>
        <w:t xml:space="preserve"> z otoczenie.</w:t>
      </w:r>
    </w:p>
    <w:p w:rsidR="0088131F" w:rsidRPr="00CB4E53" w:rsidRDefault="0088131F" w:rsidP="0088131F">
      <w:pPr>
        <w:pStyle w:val="Akapitzlist"/>
        <w:numPr>
          <w:ilvl w:val="0"/>
          <w:numId w:val="5"/>
        </w:numPr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Możliwość zastosowania: z1. Ochrona pacjenta przed środowiskiem zewnętrznym np. w przypadku poparzeń.</w:t>
      </w:r>
    </w:p>
    <w:p w:rsidR="0088131F" w:rsidRPr="00CB4E53" w:rsidRDefault="0088131F" w:rsidP="0088131F">
      <w:pPr>
        <w:pStyle w:val="Akapitzlist"/>
        <w:numPr>
          <w:ilvl w:val="0"/>
          <w:numId w:val="5"/>
        </w:numPr>
        <w:rPr>
          <w:rFonts w:ascii="Times New Roman" w:hAnsi="Times New Roman"/>
          <w:i/>
        </w:rPr>
      </w:pPr>
    </w:p>
    <w:p w:rsidR="0088131F" w:rsidRPr="00CB4E53" w:rsidRDefault="0088131F" w:rsidP="0088131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Ochrona otoczenia przed pacjentem z chorobą zakaźną,</w:t>
      </w:r>
    </w:p>
    <w:p w:rsidR="0088131F" w:rsidRPr="00CB4E53" w:rsidRDefault="0088131F" w:rsidP="0088131F">
      <w:pPr>
        <w:rPr>
          <w:rFonts w:ascii="Times New Roman" w:hAnsi="Times New Roman"/>
          <w:i/>
          <w:sz w:val="24"/>
          <w:szCs w:val="24"/>
        </w:rPr>
      </w:pP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lastRenderedPageBreak/>
        <w:t>Zestaw umożliwia wielokrotną dekontaminację oraz zapewnia możliwość wielokrotnego wykorzystania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  <w:lang w:eastAsia="en-US"/>
        </w:rPr>
      </w:pPr>
      <w:r w:rsidRPr="00CB4E53">
        <w:rPr>
          <w:rFonts w:ascii="Times New Roman" w:hAnsi="Times New Roman"/>
          <w:i/>
        </w:rPr>
        <w:t>Możliwość transportu większością środków transportu oraz ewakuacji medycznej – t.j. ambulans, śmigłowiec, samolot.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Zastosowane materiały zapewniają uzyskanie wysokiej wytrzymałości oraz całkowitej nieprzepuszczalności w stosunku do patogenów chorobotwórczych.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Torba ochronna wykonana z tkaniny PES powlekanej obustronnie PCW o grubości co najmniej 0.4mm.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Rękawice wykonane z tkaniny powlekanej kauczukiem nitrylowym.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Konstrukcja umożliwiająca otwarcie izolatora w stopniu umożliwiającym sprawny załadunek pacjenta.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- Powłoka górna izolatora wykonana z materiału przeźroczystego, umożliwiającego obserwację pacjenta.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Dostęp do pacjenta zapewniany przez 4 rękawy zakończone rękawicami, umożliwiające manewrowanie przy poszkodowanym bez otwierania całego izolatora.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Możliwość podawania płynów oraz wentylacji zastępczej realizowane poprzez 4 uszczelniane porty.</w:t>
      </w:r>
    </w:p>
    <w:p w:rsidR="0088131F" w:rsidRPr="00CB4E53" w:rsidRDefault="0088131F" w:rsidP="008813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Możliwość wykorzystania powszechnie stosowanych preparatów dezynfekcyjnych.</w:t>
      </w:r>
    </w:p>
    <w:p w:rsidR="0088131F" w:rsidRPr="00CB4E53" w:rsidRDefault="0088131F" w:rsidP="0088131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  <w:i/>
          <w:lang w:eastAsia="en-US"/>
        </w:rPr>
      </w:pPr>
      <w:r w:rsidRPr="00CB4E53">
        <w:rPr>
          <w:rFonts w:ascii="Times New Roman" w:hAnsi="Times New Roman"/>
          <w:i/>
        </w:rPr>
        <w:t xml:space="preserve"> wewnętrzne pasy umożliwiające stabilizację pacjenta wewnątrz izolatora.</w:t>
      </w:r>
    </w:p>
    <w:p w:rsidR="0088131F" w:rsidRPr="00CB4E53" w:rsidRDefault="0088131F" w:rsidP="0088131F">
      <w:pPr>
        <w:pStyle w:val="Akapitzlist"/>
        <w:numPr>
          <w:ilvl w:val="0"/>
          <w:numId w:val="8"/>
        </w:numPr>
        <w:snapToGrid w:val="0"/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Urządzenie działające w trybie podciśnienia i nadciśnienia.</w:t>
      </w:r>
    </w:p>
    <w:p w:rsidR="0088131F" w:rsidRPr="00CB4E53" w:rsidRDefault="0088131F" w:rsidP="0088131F">
      <w:pPr>
        <w:pStyle w:val="Akapitzlist"/>
        <w:numPr>
          <w:ilvl w:val="0"/>
          <w:numId w:val="8"/>
        </w:numPr>
        <w:snapToGrid w:val="0"/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Zasilanie poprzez akumulator Li-</w:t>
      </w:r>
      <w:proofErr w:type="spellStart"/>
      <w:r w:rsidRPr="00CB4E53">
        <w:rPr>
          <w:rFonts w:ascii="Times New Roman" w:hAnsi="Times New Roman"/>
          <w:i/>
        </w:rPr>
        <w:t>Ion</w:t>
      </w:r>
      <w:proofErr w:type="spellEnd"/>
      <w:r w:rsidRPr="00CB4E53">
        <w:rPr>
          <w:rFonts w:ascii="Times New Roman" w:hAnsi="Times New Roman"/>
          <w:i/>
        </w:rPr>
        <w:t xml:space="preserve"> z żywotnością co najmniej 450 cykli ładowania.</w:t>
      </w:r>
    </w:p>
    <w:p w:rsidR="0088131F" w:rsidRPr="00CB4E53" w:rsidRDefault="0088131F" w:rsidP="0088131F">
      <w:pPr>
        <w:pStyle w:val="Akapitzlist"/>
        <w:numPr>
          <w:ilvl w:val="0"/>
          <w:numId w:val="8"/>
        </w:numPr>
        <w:snapToGrid w:val="0"/>
        <w:spacing w:line="360" w:lineRule="auto"/>
        <w:rPr>
          <w:rFonts w:ascii="Times New Roman" w:hAnsi="Times New Roman"/>
          <w:i/>
        </w:rPr>
      </w:pPr>
      <w:r w:rsidRPr="00CB4E53">
        <w:rPr>
          <w:rFonts w:ascii="Times New Roman" w:hAnsi="Times New Roman"/>
          <w:i/>
        </w:rPr>
        <w:t>W komplecie zestaw naprawczy z łatami i klejem.</w:t>
      </w:r>
    </w:p>
    <w:p w:rsidR="0088131F" w:rsidRPr="00CB4E53" w:rsidRDefault="0088131F" w:rsidP="0088131F">
      <w:pPr>
        <w:pStyle w:val="Akapitzlist"/>
        <w:numPr>
          <w:ilvl w:val="0"/>
          <w:numId w:val="9"/>
        </w:numPr>
        <w:snapToGrid w:val="0"/>
        <w:spacing w:line="360" w:lineRule="auto"/>
        <w:rPr>
          <w:rFonts w:ascii="Times New Roman" w:hAnsi="Times New Roman"/>
        </w:rPr>
      </w:pPr>
      <w:r w:rsidRPr="00CB4E53">
        <w:rPr>
          <w:rFonts w:ascii="Times New Roman" w:hAnsi="Times New Roman"/>
          <w:i/>
        </w:rPr>
        <w:t>Torba na cały zestaw.</w:t>
      </w:r>
    </w:p>
    <w:p w:rsidR="0088131F" w:rsidRPr="00CB4E53" w:rsidRDefault="0088131F" w:rsidP="0088131F">
      <w:pPr>
        <w:pStyle w:val="Akapitzlist"/>
        <w:numPr>
          <w:ilvl w:val="0"/>
          <w:numId w:val="9"/>
        </w:numPr>
        <w:snapToGrid w:val="0"/>
        <w:spacing w:line="360" w:lineRule="auto"/>
        <w:rPr>
          <w:rFonts w:ascii="Times New Roman" w:hAnsi="Times New Roman"/>
        </w:rPr>
      </w:pPr>
      <w:r w:rsidRPr="00CB4E53">
        <w:rPr>
          <w:rFonts w:ascii="Times New Roman" w:hAnsi="Times New Roman"/>
          <w:i/>
        </w:rPr>
        <w:t>Wymiary max w stanie rozłożonym ok 205cm x 65cm x 45cm.</w:t>
      </w:r>
    </w:p>
    <w:p w:rsidR="0088131F" w:rsidRPr="00CB4E53" w:rsidRDefault="0088131F" w:rsidP="0088131F">
      <w:pPr>
        <w:pStyle w:val="Akapitzlist"/>
        <w:numPr>
          <w:ilvl w:val="0"/>
          <w:numId w:val="9"/>
        </w:numPr>
        <w:snapToGrid w:val="0"/>
        <w:spacing w:line="360" w:lineRule="auto"/>
        <w:rPr>
          <w:rFonts w:ascii="Times New Roman" w:hAnsi="Times New Roman"/>
        </w:rPr>
      </w:pPr>
      <w:r w:rsidRPr="00CB4E53">
        <w:rPr>
          <w:rFonts w:ascii="Times New Roman" w:hAnsi="Times New Roman"/>
          <w:i/>
        </w:rPr>
        <w:t>Wymiary max w stanie złożonym ok. 100cm x 25cm x 60cm.</w:t>
      </w:r>
    </w:p>
    <w:p w:rsidR="0088131F" w:rsidRPr="00CB4E53" w:rsidRDefault="0088131F" w:rsidP="0088131F">
      <w:pPr>
        <w:pStyle w:val="Akapitzlist"/>
        <w:numPr>
          <w:ilvl w:val="0"/>
          <w:numId w:val="9"/>
        </w:numPr>
        <w:snapToGrid w:val="0"/>
        <w:spacing w:line="360" w:lineRule="auto"/>
        <w:rPr>
          <w:rFonts w:ascii="Times New Roman" w:hAnsi="Times New Roman"/>
        </w:rPr>
      </w:pPr>
      <w:r w:rsidRPr="00CB4E53">
        <w:rPr>
          <w:rFonts w:ascii="Times New Roman" w:hAnsi="Times New Roman"/>
          <w:i/>
        </w:rPr>
        <w:t>Waga całkowita urządzenia maksymalnie 14kg</w:t>
      </w:r>
    </w:p>
    <w:p w:rsidR="0088131F" w:rsidRPr="00CB4E53" w:rsidRDefault="0088131F" w:rsidP="0088131F">
      <w:pPr>
        <w:pStyle w:val="Default"/>
        <w:spacing w:line="360" w:lineRule="auto"/>
        <w:jc w:val="both"/>
        <w:rPr>
          <w:b/>
          <w:bCs/>
        </w:rPr>
      </w:pPr>
    </w:p>
    <w:p w:rsidR="0088131F" w:rsidRPr="00CB4E53" w:rsidRDefault="0088131F" w:rsidP="0088131F">
      <w:pPr>
        <w:pStyle w:val="Default"/>
        <w:spacing w:line="360" w:lineRule="auto"/>
        <w:jc w:val="both"/>
        <w:rPr>
          <w:b/>
          <w:bCs/>
          <w:u w:val="single"/>
        </w:rPr>
      </w:pPr>
      <w:r w:rsidRPr="00CB4E53">
        <w:rPr>
          <w:b/>
          <w:bCs/>
          <w:u w:val="single"/>
        </w:rPr>
        <w:t>Odpowiedź</w:t>
      </w:r>
      <w:r w:rsidR="00F45B57">
        <w:rPr>
          <w:b/>
          <w:bCs/>
          <w:u w:val="single"/>
        </w:rPr>
        <w:t xml:space="preserve"> Zamawiającego</w:t>
      </w:r>
      <w:r w:rsidRPr="00CB4E53">
        <w:rPr>
          <w:b/>
          <w:bCs/>
          <w:u w:val="single"/>
        </w:rPr>
        <w:t>:</w:t>
      </w:r>
    </w:p>
    <w:p w:rsidR="00F45B57" w:rsidRDefault="0088131F" w:rsidP="0088131F">
      <w:pPr>
        <w:pStyle w:val="Default"/>
        <w:spacing w:line="360" w:lineRule="auto"/>
        <w:jc w:val="both"/>
        <w:rPr>
          <w:bCs/>
        </w:rPr>
      </w:pPr>
      <w:r w:rsidRPr="00CB4E53">
        <w:rPr>
          <w:bCs/>
        </w:rPr>
        <w:t>Zamawiający</w:t>
      </w:r>
      <w:r>
        <w:rPr>
          <w:bCs/>
        </w:rPr>
        <w:t xml:space="preserve"> określił szczegółowo i wyczerpująco swoje wymagania co do wyrobów medycznych w opisie przedmiotu zamówienia stanowiącym </w:t>
      </w:r>
      <w:r w:rsidRPr="00BB440D">
        <w:rPr>
          <w:b/>
          <w:bCs/>
        </w:rPr>
        <w:t>załącznik nr 1 do SIWZ</w:t>
      </w:r>
      <w:r>
        <w:rPr>
          <w:bCs/>
        </w:rPr>
        <w:t>. Należy przy tym zwrócić</w:t>
      </w:r>
      <w:r w:rsidRPr="00CB4E53">
        <w:rPr>
          <w:bCs/>
        </w:rPr>
        <w:t xml:space="preserve"> uwagę na </w:t>
      </w:r>
      <w:r>
        <w:rPr>
          <w:bCs/>
        </w:rPr>
        <w:t xml:space="preserve">konieczność precyzyjnego zrozumienia określeń typu „wymagania” odnoszących się do przedmiotowego postępowania. Wymagania Zamawiającego rozumiane w sensie ścisłym zostały zawarte w opisie przedmiotu zamówienia stanowiącym </w:t>
      </w:r>
      <w:r w:rsidRPr="00CB4E53">
        <w:rPr>
          <w:b/>
          <w:bCs/>
        </w:rPr>
        <w:t>załącznik nr 1 do SIWZ</w:t>
      </w:r>
      <w:r w:rsidRPr="00BB440D">
        <w:rPr>
          <w:bCs/>
        </w:rPr>
        <w:t>,</w:t>
      </w:r>
      <w:r>
        <w:rPr>
          <w:b/>
          <w:bCs/>
        </w:rPr>
        <w:t xml:space="preserve"> </w:t>
      </w:r>
      <w:r w:rsidRPr="00BB440D">
        <w:rPr>
          <w:bCs/>
        </w:rPr>
        <w:t xml:space="preserve">który dokładnie określa </w:t>
      </w:r>
      <w:r>
        <w:rPr>
          <w:b/>
          <w:bCs/>
        </w:rPr>
        <w:t>konieczne</w:t>
      </w:r>
      <w:r w:rsidRPr="00BB440D">
        <w:rPr>
          <w:bCs/>
        </w:rPr>
        <w:t xml:space="preserve"> parametry i </w:t>
      </w:r>
      <w:r w:rsidRPr="00BB440D">
        <w:rPr>
          <w:bCs/>
        </w:rPr>
        <w:lastRenderedPageBreak/>
        <w:t>funkcjonalność każdego urządzenia</w:t>
      </w:r>
      <w:r>
        <w:rPr>
          <w:bCs/>
        </w:rPr>
        <w:t xml:space="preserve">. Nie należy natomiast utożsamiać z „wymaganiami” parametrów zawartych w specyfikacjach konkretnych produktów danych producentów, jak ma to miejsce w przypadku wyrobu, którego dotyczy zapytanie. </w:t>
      </w:r>
    </w:p>
    <w:p w:rsidR="0088131F" w:rsidRPr="00CB4E53" w:rsidRDefault="00F45B57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>Jednocześnie</w:t>
      </w:r>
      <w:r w:rsidR="0088131F">
        <w:rPr>
          <w:bCs/>
        </w:rPr>
        <w:t xml:space="preserve"> Zamawiający </w:t>
      </w:r>
      <w:r>
        <w:rPr>
          <w:bCs/>
        </w:rPr>
        <w:t xml:space="preserve">informuje, że </w:t>
      </w:r>
      <w:r w:rsidR="0088131F">
        <w:rPr>
          <w:bCs/>
        </w:rPr>
        <w:t>nie dokonuje wstępnej oceny ofert przed określo</w:t>
      </w:r>
      <w:r>
        <w:rPr>
          <w:bCs/>
        </w:rPr>
        <w:t>nym w SIWZ terminem ich składania</w:t>
      </w:r>
      <w:r w:rsidR="0088131F">
        <w:rPr>
          <w:bCs/>
        </w:rPr>
        <w:t xml:space="preserve">. Specyfikacje konkretnych produktów przedstawione przez Wykonawców zostaną zweryfikowane dopiero po terminie otwarcia ofert, na podstawie porównania z przedstawionymi w SIWZ wymaganiami, którymi powinien kierować się każdy Wykonawca podczas przygotowywania swojej oferty. </w:t>
      </w:r>
    </w:p>
    <w:p w:rsidR="0088131F" w:rsidRPr="00CB4E53" w:rsidRDefault="0088131F" w:rsidP="0088131F">
      <w:pPr>
        <w:rPr>
          <w:sz w:val="24"/>
          <w:szCs w:val="24"/>
        </w:rPr>
      </w:pPr>
    </w:p>
    <w:p w:rsidR="0088131F" w:rsidRPr="00B17792" w:rsidRDefault="00F45B57" w:rsidP="008813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Pytanie 2</w:t>
      </w:r>
      <w:r w:rsidR="0088131F" w:rsidRPr="00B17792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88131F" w:rsidRPr="00B17792" w:rsidRDefault="0088131F" w:rsidP="0088131F">
      <w:pPr>
        <w:pStyle w:val="Default"/>
        <w:spacing w:line="360" w:lineRule="auto"/>
        <w:jc w:val="both"/>
        <w:rPr>
          <w:b/>
          <w:bCs/>
          <w:i/>
        </w:rPr>
      </w:pPr>
      <w:r w:rsidRPr="00B17792">
        <w:rPr>
          <w:b/>
          <w:bCs/>
          <w:sz w:val="23"/>
          <w:szCs w:val="23"/>
          <w:lang w:eastAsia="en-US"/>
        </w:rPr>
        <w:t xml:space="preserve">Zadanie nr 7: </w:t>
      </w:r>
      <w:proofErr w:type="spellStart"/>
      <w:r w:rsidRPr="00B17792">
        <w:rPr>
          <w:b/>
          <w:bCs/>
          <w:sz w:val="23"/>
          <w:szCs w:val="23"/>
          <w:lang w:eastAsia="en-US"/>
        </w:rPr>
        <w:t>Pulsoksymetr</w:t>
      </w:r>
      <w:proofErr w:type="spellEnd"/>
      <w:r>
        <w:rPr>
          <w:b/>
          <w:bCs/>
          <w:sz w:val="23"/>
          <w:szCs w:val="23"/>
          <w:lang w:eastAsia="en-US"/>
        </w:rPr>
        <w:t>:</w:t>
      </w:r>
      <w:r w:rsidRPr="00B17792">
        <w:rPr>
          <w:b/>
          <w:bCs/>
          <w:sz w:val="23"/>
          <w:szCs w:val="23"/>
          <w:lang w:eastAsia="en-US"/>
        </w:rPr>
        <w:t xml:space="preserve"> </w:t>
      </w:r>
      <w:r w:rsidRPr="00B17792">
        <w:rPr>
          <w:i/>
          <w:lang w:eastAsia="en-US"/>
        </w:rPr>
        <w:t xml:space="preserve">Czy zamawiający dopuści </w:t>
      </w:r>
      <w:proofErr w:type="spellStart"/>
      <w:r w:rsidRPr="00B17792">
        <w:rPr>
          <w:i/>
          <w:lang w:eastAsia="en-US"/>
        </w:rPr>
        <w:t>pulsoksymetr</w:t>
      </w:r>
      <w:proofErr w:type="spellEnd"/>
      <w:r w:rsidRPr="00B17792">
        <w:rPr>
          <w:i/>
          <w:lang w:eastAsia="en-US"/>
        </w:rPr>
        <w:t xml:space="preserve"> z zasilaniem z akumulatora, pozwalającym na pracę do 10 godzin?</w:t>
      </w: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u w:val="single"/>
        </w:rPr>
      </w:pPr>
      <w:r w:rsidRPr="00B17792">
        <w:rPr>
          <w:b/>
          <w:bCs/>
          <w:u w:val="single"/>
        </w:rPr>
        <w:t>Odpowiedź</w:t>
      </w:r>
      <w:r w:rsidR="008F40EF">
        <w:rPr>
          <w:b/>
          <w:bCs/>
          <w:u w:val="single"/>
        </w:rPr>
        <w:t xml:space="preserve"> Zamawiającego</w:t>
      </w:r>
      <w:r>
        <w:rPr>
          <w:b/>
          <w:bCs/>
          <w:u w:val="single"/>
        </w:rPr>
        <w:t>:</w:t>
      </w:r>
    </w:p>
    <w:p w:rsidR="00F45B57" w:rsidRDefault="0088131F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Zamawiający nie dopuści urządzeń niespełniających określonego w poz. 7 </w:t>
      </w:r>
      <w:r w:rsidRPr="00B17792">
        <w:rPr>
          <w:b/>
          <w:bCs/>
        </w:rPr>
        <w:t>załącznika nr 1</w:t>
      </w:r>
      <w:r>
        <w:rPr>
          <w:bCs/>
        </w:rPr>
        <w:t xml:space="preserve"> do SIWZ warunku co do zapewnionego czasu zasilania akumulatorowego. Do urządzenia wymagane są akumulatory dające możliwość 30 godzin ciągłej pracy. Należy przy tym zwrócić uwagę na nieprecyzyjność, z perspektywy ustawy Prawo zamówień publicznych, zawartego w zapytaniu określenia „Zadanie nr 7”. 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Zarówno dostawa </w:t>
      </w:r>
      <w:proofErr w:type="spellStart"/>
      <w:r>
        <w:rPr>
          <w:bCs/>
        </w:rPr>
        <w:t>pulsoksymetru</w:t>
      </w:r>
      <w:proofErr w:type="spellEnd"/>
      <w:r>
        <w:rPr>
          <w:bCs/>
        </w:rPr>
        <w:t xml:space="preserve">, jak i dostawa jakichkolwiek jednostkowych urządzeń zawartych w opisie przedmiotu zamówienia, nie stanowi oddzielnego zadania częściowego. </w:t>
      </w:r>
    </w:p>
    <w:p w:rsidR="00F45B57" w:rsidRPr="00CB4E53" w:rsidRDefault="00F45B57" w:rsidP="00F45B57">
      <w:pPr>
        <w:pStyle w:val="Default"/>
        <w:spacing w:line="360" w:lineRule="auto"/>
        <w:jc w:val="both"/>
        <w:rPr>
          <w:bCs/>
        </w:rPr>
      </w:pPr>
      <w:r>
        <w:rPr>
          <w:bCs/>
        </w:rPr>
        <w:t>Zamawiający oczekuje złożenia oferty na całość opisanego asortymentu, tj</w:t>
      </w:r>
      <w:r w:rsidR="008F40EF">
        <w:rPr>
          <w:bCs/>
        </w:rPr>
        <w:t>.</w:t>
      </w:r>
      <w:r>
        <w:rPr>
          <w:bCs/>
        </w:rPr>
        <w:t xml:space="preserve"> poz. od 1 do 19. W związku z tym Zamawiający odrzuci oferty dotyczące jedynie części wskazanego zapotrzebowania.</w:t>
      </w:r>
    </w:p>
    <w:p w:rsidR="008F40EF" w:rsidRDefault="008F40EF" w:rsidP="008813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8131F" w:rsidRPr="00B17792" w:rsidRDefault="0088131F" w:rsidP="008813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77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Pytanie </w:t>
      </w:r>
      <w:r w:rsidR="008F40EF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B17792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88131F" w:rsidRPr="00663325" w:rsidRDefault="0088131F" w:rsidP="0088131F">
      <w:pPr>
        <w:pStyle w:val="Default"/>
        <w:spacing w:line="360" w:lineRule="auto"/>
        <w:jc w:val="both"/>
        <w:rPr>
          <w:i/>
          <w:lang w:eastAsia="en-US"/>
        </w:rPr>
      </w:pPr>
      <w:r w:rsidRPr="00663325">
        <w:rPr>
          <w:i/>
          <w:lang w:eastAsia="en-US"/>
        </w:rPr>
        <w:t xml:space="preserve">Czy zamawiający dopuści </w:t>
      </w:r>
      <w:proofErr w:type="spellStart"/>
      <w:r w:rsidRPr="00663325">
        <w:rPr>
          <w:i/>
          <w:lang w:eastAsia="en-US"/>
        </w:rPr>
        <w:t>pulsoksymetr</w:t>
      </w:r>
      <w:proofErr w:type="spellEnd"/>
      <w:r w:rsidRPr="00663325">
        <w:rPr>
          <w:i/>
          <w:lang w:eastAsia="en-US"/>
        </w:rPr>
        <w:t xml:space="preserve"> z przyciskiem odpowiedzialnym za uruchomienie i wyłączenie urządzenia? 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u w:val="single"/>
        </w:rPr>
      </w:pPr>
      <w:r w:rsidRPr="00B17792">
        <w:rPr>
          <w:b/>
          <w:bCs/>
          <w:u w:val="single"/>
        </w:rPr>
        <w:t>Odpowiedź</w:t>
      </w:r>
      <w:r w:rsidR="008F40EF">
        <w:rPr>
          <w:b/>
          <w:bCs/>
          <w:u w:val="single"/>
        </w:rPr>
        <w:t xml:space="preserve"> Zamawiającego</w:t>
      </w:r>
      <w:r>
        <w:rPr>
          <w:b/>
          <w:bCs/>
          <w:u w:val="single"/>
        </w:rPr>
        <w:t>: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Zamawiający dopuści </w:t>
      </w:r>
      <w:proofErr w:type="spellStart"/>
      <w:r>
        <w:rPr>
          <w:bCs/>
        </w:rPr>
        <w:t>pulsoksymetr</w:t>
      </w:r>
      <w:proofErr w:type="spellEnd"/>
      <w:r>
        <w:rPr>
          <w:bCs/>
        </w:rPr>
        <w:t xml:space="preserve"> z przyciskiem włączania i wyłączania urządzenia, zgodnie z wymaganiami przedstawionymi w poz</w:t>
      </w:r>
      <w:r w:rsidRPr="00D12F5F">
        <w:rPr>
          <w:bCs/>
        </w:rPr>
        <w:t xml:space="preserve">. 7 </w:t>
      </w:r>
      <w:proofErr w:type="spellStart"/>
      <w:r w:rsidR="008F40EF" w:rsidRPr="00D12F5F">
        <w:rPr>
          <w:bCs/>
        </w:rPr>
        <w:t>tiret</w:t>
      </w:r>
      <w:proofErr w:type="spellEnd"/>
      <w:r w:rsidR="008F40EF" w:rsidRPr="00D12F5F">
        <w:rPr>
          <w:bCs/>
        </w:rPr>
        <w:t xml:space="preserve"> szósty </w:t>
      </w:r>
      <w:r w:rsidRPr="00D12F5F">
        <w:rPr>
          <w:bCs/>
        </w:rPr>
        <w:t>opisu</w:t>
      </w:r>
      <w:r>
        <w:rPr>
          <w:bCs/>
        </w:rPr>
        <w:t xml:space="preserve"> przedmiotu zamówienia, stanowiącego załącznik nr 1 do SIWZ. </w:t>
      </w:r>
    </w:p>
    <w:p w:rsidR="0088131F" w:rsidRDefault="0088131F" w:rsidP="0088131F">
      <w:pPr>
        <w:pStyle w:val="Default"/>
        <w:spacing w:line="360" w:lineRule="auto"/>
        <w:jc w:val="both"/>
        <w:rPr>
          <w:bCs/>
        </w:rPr>
      </w:pPr>
    </w:p>
    <w:p w:rsidR="0088131F" w:rsidRPr="00B17792" w:rsidRDefault="0088131F" w:rsidP="008813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779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Pytanie </w:t>
      </w:r>
      <w:r w:rsidR="008F40EF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B17792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88131F" w:rsidRDefault="0088131F" w:rsidP="0088131F">
      <w:pPr>
        <w:pStyle w:val="Default"/>
        <w:spacing w:line="360" w:lineRule="auto"/>
        <w:jc w:val="both"/>
        <w:rPr>
          <w:i/>
          <w:lang w:eastAsia="en-US"/>
        </w:rPr>
      </w:pPr>
      <w:r w:rsidRPr="00663325">
        <w:rPr>
          <w:i/>
          <w:lang w:eastAsia="en-US"/>
        </w:rPr>
        <w:t xml:space="preserve">Czy zamawiający wymaga, aby czujniki do </w:t>
      </w:r>
      <w:proofErr w:type="spellStart"/>
      <w:r w:rsidRPr="00663325">
        <w:rPr>
          <w:i/>
          <w:lang w:eastAsia="en-US"/>
        </w:rPr>
        <w:t>pulsoksymetru</w:t>
      </w:r>
      <w:proofErr w:type="spellEnd"/>
      <w:r w:rsidRPr="00663325">
        <w:rPr>
          <w:i/>
          <w:lang w:eastAsia="en-US"/>
        </w:rPr>
        <w:t xml:space="preserve"> były kompatybilne z czujnikami stosowanymi w kardiomonitorach?</w:t>
      </w:r>
    </w:p>
    <w:p w:rsidR="0088131F" w:rsidRPr="00663325" w:rsidRDefault="0088131F" w:rsidP="0088131F">
      <w:pPr>
        <w:pStyle w:val="Default"/>
        <w:spacing w:line="360" w:lineRule="auto"/>
        <w:jc w:val="both"/>
        <w:rPr>
          <w:i/>
          <w:lang w:eastAsia="en-US"/>
        </w:rPr>
      </w:pPr>
    </w:p>
    <w:p w:rsidR="0088131F" w:rsidRDefault="0088131F" w:rsidP="0088131F">
      <w:pPr>
        <w:pStyle w:val="Default"/>
        <w:spacing w:line="360" w:lineRule="auto"/>
        <w:jc w:val="both"/>
        <w:rPr>
          <w:b/>
          <w:bCs/>
          <w:u w:val="single"/>
        </w:rPr>
      </w:pPr>
      <w:r w:rsidRPr="00B17792">
        <w:rPr>
          <w:b/>
          <w:bCs/>
          <w:u w:val="single"/>
        </w:rPr>
        <w:t>Odpowiedź</w:t>
      </w:r>
      <w:r w:rsidR="008F40EF">
        <w:rPr>
          <w:b/>
          <w:bCs/>
          <w:u w:val="single"/>
        </w:rPr>
        <w:t xml:space="preserve"> Zamawiającego</w:t>
      </w:r>
      <w:r>
        <w:rPr>
          <w:b/>
          <w:bCs/>
          <w:u w:val="single"/>
        </w:rPr>
        <w:t>:</w:t>
      </w:r>
    </w:p>
    <w:p w:rsidR="008F40EF" w:rsidRDefault="0088131F" w:rsidP="0088131F">
      <w:pPr>
        <w:pStyle w:val="Default"/>
        <w:spacing w:line="360" w:lineRule="auto"/>
        <w:jc w:val="both"/>
        <w:rPr>
          <w:bCs/>
        </w:rPr>
      </w:pPr>
      <w:r w:rsidRPr="001C74FA">
        <w:rPr>
          <w:bCs/>
        </w:rPr>
        <w:t xml:space="preserve">Zamawiający nie stawia wymagań w tym zakresie, wobec czego dopuszczalne jest przedstawienie urządzeń kompatybilnych z czujnikami w kardiomonitorach. Niemniej jednak w przypadku przedstawienia urządzenia, które takie czujnik posiada, </w:t>
      </w:r>
      <w:r w:rsidR="00B75A5B">
        <w:rPr>
          <w:bCs/>
        </w:rPr>
        <w:t>Zamawiający wymaga, aby</w:t>
      </w:r>
      <w:r w:rsidR="00B75A5B" w:rsidRPr="001C74FA">
        <w:rPr>
          <w:bCs/>
        </w:rPr>
        <w:t xml:space="preserve"> </w:t>
      </w:r>
      <w:r w:rsidRPr="001C74FA">
        <w:rPr>
          <w:bCs/>
        </w:rPr>
        <w:t xml:space="preserve">stanowiło ono integralny wyrób zachowujący pełnię funkcjonalności podczas eksploatacji i dający możliwość użytkowania bez konieczności podłączania do kardiomonitora. </w:t>
      </w:r>
    </w:p>
    <w:p w:rsidR="008F40EF" w:rsidRDefault="0088131F" w:rsidP="0088131F">
      <w:pPr>
        <w:pStyle w:val="Default"/>
        <w:spacing w:line="360" w:lineRule="auto"/>
        <w:jc w:val="both"/>
        <w:rPr>
          <w:bCs/>
        </w:rPr>
      </w:pPr>
      <w:r w:rsidRPr="001C74FA">
        <w:rPr>
          <w:bCs/>
        </w:rPr>
        <w:t xml:space="preserve">Ponadto należy doprecyzować, że akceptacja przez Zamawiającego urządzenia zawierającego czujniki kompatybilne z kardiomonitorem nie może być w żaden sposób rozumiana jako deklaracja automatycznego zakupu jakiegokolwiek dodatkowego osprzętu, w tym głównie kardiomonitora. Oferty, w których zostanie wykazane, że zarówno kardiomonitor, jak i wszelkiego rodzaju dodatkowe urządzenia są konieczne do użytkowania samego </w:t>
      </w:r>
      <w:proofErr w:type="spellStart"/>
      <w:r w:rsidRPr="001C74FA">
        <w:rPr>
          <w:bCs/>
        </w:rPr>
        <w:t>pulsoksymetru</w:t>
      </w:r>
      <w:proofErr w:type="spellEnd"/>
      <w:r w:rsidRPr="001C74FA">
        <w:rPr>
          <w:bCs/>
        </w:rPr>
        <w:t xml:space="preserve"> jako </w:t>
      </w:r>
      <w:r>
        <w:rPr>
          <w:bCs/>
        </w:rPr>
        <w:t>samodzielnego</w:t>
      </w:r>
      <w:r w:rsidRPr="001C74FA">
        <w:rPr>
          <w:bCs/>
        </w:rPr>
        <w:t xml:space="preserve"> urządzenia</w:t>
      </w:r>
      <w:r>
        <w:rPr>
          <w:bCs/>
        </w:rPr>
        <w:t xml:space="preserve"> pomiarowego</w:t>
      </w:r>
      <w:r w:rsidRPr="001C74FA">
        <w:rPr>
          <w:bCs/>
        </w:rPr>
        <w:t>, będą odrzucone jako niezgodne z wymaganymi parametrami technicznymi.</w:t>
      </w:r>
      <w:r>
        <w:rPr>
          <w:bCs/>
        </w:rPr>
        <w:t xml:space="preserve"> </w:t>
      </w:r>
    </w:p>
    <w:p w:rsidR="0088131F" w:rsidRDefault="008F40EF" w:rsidP="0088131F">
      <w:pPr>
        <w:pStyle w:val="Default"/>
        <w:spacing w:line="360" w:lineRule="auto"/>
        <w:jc w:val="both"/>
        <w:rPr>
          <w:bCs/>
        </w:rPr>
      </w:pPr>
      <w:r>
        <w:rPr>
          <w:bCs/>
        </w:rPr>
        <w:t>Dodatkowo</w:t>
      </w:r>
      <w:r w:rsidR="0088131F">
        <w:rPr>
          <w:bCs/>
        </w:rPr>
        <w:t xml:space="preserve"> </w:t>
      </w:r>
      <w:r w:rsidR="00D12F5F">
        <w:rPr>
          <w:bCs/>
        </w:rPr>
        <w:t xml:space="preserve">oferowany </w:t>
      </w:r>
      <w:proofErr w:type="spellStart"/>
      <w:r w:rsidR="00D12F5F">
        <w:rPr>
          <w:bCs/>
        </w:rPr>
        <w:t>pulsoksymetr</w:t>
      </w:r>
      <w:proofErr w:type="spellEnd"/>
      <w:r w:rsidR="0088131F">
        <w:rPr>
          <w:bCs/>
        </w:rPr>
        <w:t xml:space="preserve"> </w:t>
      </w:r>
      <w:r w:rsidR="00D12F5F">
        <w:rPr>
          <w:bCs/>
        </w:rPr>
        <w:t xml:space="preserve">musi posiadać możliwość podłączenia do niego </w:t>
      </w:r>
      <w:r w:rsidR="0088131F">
        <w:rPr>
          <w:bCs/>
        </w:rPr>
        <w:t>zintegrowanego czujnika do wykonywania pomiaru na palcu</w:t>
      </w:r>
      <w:r w:rsidR="00D12F5F">
        <w:rPr>
          <w:bCs/>
        </w:rPr>
        <w:t>,</w:t>
      </w:r>
      <w:r w:rsidR="0088131F">
        <w:rPr>
          <w:bCs/>
        </w:rPr>
        <w:t xml:space="preserve"> </w:t>
      </w:r>
      <w:r w:rsidR="0088131F" w:rsidRPr="00D12F5F">
        <w:rPr>
          <w:bCs/>
        </w:rPr>
        <w:t xml:space="preserve">produkowanego nie tylko przez producenta </w:t>
      </w:r>
      <w:proofErr w:type="spellStart"/>
      <w:r w:rsidR="0088131F" w:rsidRPr="00D12F5F">
        <w:rPr>
          <w:bCs/>
        </w:rPr>
        <w:t>pulsoksymetru</w:t>
      </w:r>
      <w:proofErr w:type="spellEnd"/>
      <w:r w:rsidR="0088131F" w:rsidRPr="00D12F5F">
        <w:rPr>
          <w:bCs/>
        </w:rPr>
        <w:t>.</w:t>
      </w:r>
    </w:p>
    <w:p w:rsidR="00D12F5F" w:rsidRDefault="00D12F5F" w:rsidP="00D12F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</w:t>
      </w:r>
      <w:r w:rsidRPr="00E9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38 ust. 4 ww. ustawy dokonuje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 w następującym zakresie:</w:t>
      </w:r>
    </w:p>
    <w:p w:rsidR="00D12F5F" w:rsidRPr="003047A9" w:rsidRDefault="00D12F5F" w:rsidP="00D12F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pkt 7 załącznika nr 1 do SIWZ i pkt 7 załącznika nr 4a do SIWZ (formularz techniczny oferowanych urządzeń) zostaje dodany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następującym brzmieniu:</w:t>
      </w:r>
    </w:p>
    <w:p w:rsidR="00D12F5F" w:rsidRDefault="00D12F5F" w:rsidP="00D12F5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2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r w:rsidR="00B75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D12F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urządzenie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zapewniające </w:t>
      </w:r>
      <w:r w:rsidRPr="00D12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możliwość podłączenia do niego zintegrowanego czujnika do wykonywania pomiaru na palcu, produkowanego nie tylko przez producenta </w:t>
      </w:r>
      <w:proofErr w:type="spellStart"/>
      <w:r w:rsidRPr="00D12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pulsoksymetru</w:t>
      </w:r>
      <w:proofErr w:type="spellEnd"/>
      <w:r w:rsidRPr="00D12F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”.</w:t>
      </w:r>
    </w:p>
    <w:p w:rsidR="00D12F5F" w:rsidRPr="001C74FA" w:rsidRDefault="00D12F5F" w:rsidP="0088131F">
      <w:pPr>
        <w:pStyle w:val="Default"/>
        <w:spacing w:line="360" w:lineRule="auto"/>
        <w:jc w:val="both"/>
        <w:rPr>
          <w:bCs/>
        </w:rPr>
      </w:pPr>
    </w:p>
    <w:p w:rsidR="00495A34" w:rsidRPr="00CA16A0" w:rsidRDefault="00495A34" w:rsidP="0049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40EF" w:rsidRPr="00301930" w:rsidRDefault="008F40EF" w:rsidP="008F40EF">
      <w:pPr>
        <w:tabs>
          <w:tab w:val="left" w:pos="0"/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t>Udzielone odpowiedzi stanowią integralną część SIWZ,</w:t>
      </w:r>
      <w:r w:rsidRPr="0030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930">
        <w:rPr>
          <w:rFonts w:ascii="Times New Roman" w:hAnsi="Times New Roman" w:cs="Times New Roman"/>
          <w:sz w:val="24"/>
          <w:szCs w:val="24"/>
        </w:rPr>
        <w:t>zmiany SIWZ są wiążące dla wszystkich Wykonawców biorących udział w przedmiotowym postępowaniu.</w:t>
      </w:r>
    </w:p>
    <w:p w:rsidR="008F40EF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zmodyfikowany załącznik nr 4a (formularz techniczny oferowanych urządzeń).</w:t>
      </w:r>
    </w:p>
    <w:p w:rsidR="008F40EF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t xml:space="preserve">Biorąc powyższe pod uwagę, Zamawiający informuje, że przedłuża termin składania ofert do dnia </w:t>
      </w:r>
      <w:r w:rsidR="00435E3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Pr="00301930">
        <w:rPr>
          <w:rFonts w:ascii="Times New Roman" w:hAnsi="Times New Roman" w:cs="Times New Roman"/>
          <w:b/>
          <w:sz w:val="24"/>
          <w:szCs w:val="24"/>
          <w:u w:val="single"/>
        </w:rPr>
        <w:t>.2015 r. do godz. 11.00</w:t>
      </w:r>
      <w:r w:rsidRPr="00301930">
        <w:rPr>
          <w:rFonts w:ascii="Times New Roman" w:hAnsi="Times New Roman" w:cs="Times New Roman"/>
          <w:sz w:val="24"/>
          <w:szCs w:val="24"/>
        </w:rPr>
        <w:t xml:space="preserve">. Otwarcie ofert nastąpi w tym samym dniu o </w:t>
      </w:r>
      <w:r w:rsidRPr="00301930">
        <w:rPr>
          <w:rFonts w:ascii="Times New Roman" w:hAnsi="Times New Roman" w:cs="Times New Roman"/>
          <w:b/>
          <w:sz w:val="24"/>
          <w:szCs w:val="24"/>
          <w:u w:val="single"/>
        </w:rPr>
        <w:t>godz. 11.15</w:t>
      </w:r>
      <w:r w:rsidRPr="00301930">
        <w:rPr>
          <w:rFonts w:ascii="Times New Roman" w:hAnsi="Times New Roman" w:cs="Times New Roman"/>
          <w:sz w:val="24"/>
          <w:szCs w:val="24"/>
        </w:rPr>
        <w:t>.</w:t>
      </w:r>
    </w:p>
    <w:p w:rsidR="008F40EF" w:rsidRPr="00301930" w:rsidRDefault="008F40EF" w:rsidP="008F4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CA16A0" w:rsidRDefault="008F40EF" w:rsidP="008F40EF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C49" w:rsidRPr="00CA16A0" w:rsidRDefault="00EB3C49" w:rsidP="00491F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A16A0" w:rsidRPr="00CA16A0" w:rsidRDefault="00CA16A0" w:rsidP="00491F2E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16A0" w:rsidRPr="00CA16A0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43" w:rsidRDefault="006F3343" w:rsidP="00495A34">
      <w:pPr>
        <w:spacing w:after="0" w:line="240" w:lineRule="auto"/>
      </w:pPr>
      <w:r>
        <w:separator/>
      </w:r>
    </w:p>
  </w:endnote>
  <w:endnote w:type="continuationSeparator" w:id="0">
    <w:p w:rsidR="006F3343" w:rsidRDefault="006F3343" w:rsidP="004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43" w:rsidRDefault="006F3343" w:rsidP="00495A34">
      <w:pPr>
        <w:spacing w:after="0" w:line="240" w:lineRule="auto"/>
      </w:pPr>
      <w:r>
        <w:separator/>
      </w:r>
    </w:p>
  </w:footnote>
  <w:footnote w:type="continuationSeparator" w:id="0">
    <w:p w:rsidR="006F3343" w:rsidRDefault="006F3343" w:rsidP="004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1B"/>
    <w:multiLevelType w:val="hybridMultilevel"/>
    <w:tmpl w:val="501E012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50F"/>
    <w:multiLevelType w:val="hybridMultilevel"/>
    <w:tmpl w:val="44420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26D35"/>
    <w:multiLevelType w:val="hybridMultilevel"/>
    <w:tmpl w:val="A96AECF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7B04"/>
    <w:multiLevelType w:val="hybridMultilevel"/>
    <w:tmpl w:val="B8DC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6BD"/>
    <w:multiLevelType w:val="hybridMultilevel"/>
    <w:tmpl w:val="15EC791E"/>
    <w:lvl w:ilvl="0" w:tplc="834C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96211"/>
    <w:multiLevelType w:val="hybridMultilevel"/>
    <w:tmpl w:val="E552028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105"/>
    <w:multiLevelType w:val="hybridMultilevel"/>
    <w:tmpl w:val="3DDEC67C"/>
    <w:lvl w:ilvl="0" w:tplc="834C74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81AD3"/>
    <w:multiLevelType w:val="hybridMultilevel"/>
    <w:tmpl w:val="97A057F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3286B"/>
    <w:multiLevelType w:val="hybridMultilevel"/>
    <w:tmpl w:val="0B6C8A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8"/>
    <w:rsid w:val="00164C4B"/>
    <w:rsid w:val="00301930"/>
    <w:rsid w:val="003631A8"/>
    <w:rsid w:val="00435E3A"/>
    <w:rsid w:val="00491F2E"/>
    <w:rsid w:val="00495A34"/>
    <w:rsid w:val="0056284D"/>
    <w:rsid w:val="005E53B6"/>
    <w:rsid w:val="006D635A"/>
    <w:rsid w:val="006F3343"/>
    <w:rsid w:val="00797514"/>
    <w:rsid w:val="007F74E3"/>
    <w:rsid w:val="0088131F"/>
    <w:rsid w:val="008F40EF"/>
    <w:rsid w:val="008F7539"/>
    <w:rsid w:val="0095223E"/>
    <w:rsid w:val="009A3104"/>
    <w:rsid w:val="00AE4C84"/>
    <w:rsid w:val="00B75A5B"/>
    <w:rsid w:val="00BD212A"/>
    <w:rsid w:val="00BE0444"/>
    <w:rsid w:val="00C85BEB"/>
    <w:rsid w:val="00C87490"/>
    <w:rsid w:val="00CA16A0"/>
    <w:rsid w:val="00CC76A0"/>
    <w:rsid w:val="00D12F5F"/>
    <w:rsid w:val="00E25AF1"/>
    <w:rsid w:val="00E61616"/>
    <w:rsid w:val="00EB3C49"/>
    <w:rsid w:val="00F17778"/>
    <w:rsid w:val="00F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3</cp:revision>
  <cp:lastPrinted>2015-05-21T13:37:00Z</cp:lastPrinted>
  <dcterms:created xsi:type="dcterms:W3CDTF">2015-08-17T11:40:00Z</dcterms:created>
  <dcterms:modified xsi:type="dcterms:W3CDTF">2015-08-17T15:01:00Z</dcterms:modified>
</cp:coreProperties>
</file>