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8D5E56" w:rsidRPr="005F486F" w:rsidTr="008D5E56">
        <w:tc>
          <w:tcPr>
            <w:tcW w:w="51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10"/>
            </w:tblGrid>
            <w:tr w:rsidR="008D5E56" w:rsidRPr="00050B07" w:rsidTr="000A3C49">
              <w:tc>
                <w:tcPr>
                  <w:tcW w:w="5110" w:type="dxa"/>
                </w:tcPr>
                <w:p w:rsidR="008D5E56" w:rsidRPr="00050B07" w:rsidRDefault="008D5E56" w:rsidP="000A3C49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50B07"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5C7E4835" wp14:editId="73A4EFB8">
                        <wp:extent cx="392430" cy="426085"/>
                        <wp:effectExtent l="0" t="0" r="762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" cy="426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5E56" w:rsidRPr="00050B07" w:rsidTr="000A3C49">
              <w:tc>
                <w:tcPr>
                  <w:tcW w:w="5110" w:type="dxa"/>
                </w:tcPr>
                <w:p w:rsidR="008D5E56" w:rsidRPr="00050B07" w:rsidRDefault="008D5E56" w:rsidP="000A3C49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50B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Dyrektor Generalny</w:t>
                  </w:r>
                </w:p>
                <w:p w:rsidR="008D5E56" w:rsidRPr="00050B07" w:rsidRDefault="008D5E56" w:rsidP="000A3C49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50B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Urzędu do Spraw Cudzoziemców</w:t>
                  </w:r>
                </w:p>
                <w:p w:rsidR="008D5E56" w:rsidRPr="00050B07" w:rsidRDefault="008D5E56" w:rsidP="000A3C49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050B0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Arkadiusz Szymański</w:t>
                  </w:r>
                </w:p>
                <w:p w:rsidR="008D5E56" w:rsidRPr="00050B07" w:rsidRDefault="00FF6980" w:rsidP="000A3C49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BLiPZ - 260 - 1675</w:t>
                  </w:r>
                  <w:bookmarkStart w:id="0" w:name="_GoBack"/>
                  <w:bookmarkEnd w:id="0"/>
                  <w:r w:rsidR="008D5E56" w:rsidRPr="00050B07">
                    <w:rPr>
                      <w:rFonts w:ascii="Times New Roman" w:hAnsi="Times New Roman"/>
                      <w:sz w:val="22"/>
                      <w:szCs w:val="22"/>
                    </w:rPr>
                    <w:t>/2015/AL</w:t>
                  </w:r>
                </w:p>
              </w:tc>
            </w:tr>
          </w:tbl>
          <w:p w:rsidR="008D5E56" w:rsidRDefault="008D5E56" w:rsidP="000A3C49"/>
        </w:tc>
        <w:tc>
          <w:tcPr>
            <w:tcW w:w="4100" w:type="dxa"/>
          </w:tcPr>
          <w:p w:rsidR="008D5E56" w:rsidRPr="005F486F" w:rsidRDefault="00FF6980" w:rsidP="000A3C49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Warszawa, dnia 3 </w:t>
            </w:r>
            <w:r w:rsidR="008D5E56">
              <w:rPr>
                <w:rFonts w:ascii="Times New Roman" w:hAnsi="Times New Roman"/>
                <w:sz w:val="22"/>
                <w:szCs w:val="22"/>
              </w:rPr>
              <w:t>kwietnia 2015</w:t>
            </w:r>
            <w:r w:rsidR="008D5E56" w:rsidRPr="005F486F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:rsidR="008D5E56" w:rsidRDefault="008D5E56" w:rsidP="000A3C49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D5E56" w:rsidRDefault="008D5E56" w:rsidP="000A3C49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D5E56" w:rsidRPr="007940F5" w:rsidRDefault="008D5E56" w:rsidP="000A3C49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D5E56" w:rsidRPr="007940F5" w:rsidRDefault="008D5E56" w:rsidP="000A3C49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D5E56" w:rsidRPr="007940F5" w:rsidRDefault="008D5E56" w:rsidP="000A3C49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D5E56" w:rsidRPr="007940F5" w:rsidRDefault="008D5E56" w:rsidP="000A3C49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D5E56" w:rsidRPr="007940F5" w:rsidRDefault="008D5E56" w:rsidP="000A3C49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D5E56" w:rsidRPr="007940F5" w:rsidRDefault="008D5E56" w:rsidP="000A3C49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D5E56" w:rsidRPr="007940F5" w:rsidRDefault="008D5E56" w:rsidP="000A3C49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D5E56" w:rsidRDefault="008D5E56" w:rsidP="000A3C49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D5E56" w:rsidRDefault="008D5E56" w:rsidP="000A3C49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D5E56" w:rsidRDefault="008D5E56" w:rsidP="000A3C49">
            <w:pPr>
              <w:tabs>
                <w:tab w:val="left" w:pos="138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  <w:p w:rsidR="008D5E56" w:rsidRDefault="008D5E56" w:rsidP="000A3C49">
            <w:pPr>
              <w:tabs>
                <w:tab w:val="left" w:pos="1380"/>
              </w:tabs>
              <w:rPr>
                <w:rFonts w:ascii="Times New Roman" w:hAnsi="Times New Roman"/>
                <w:sz w:val="14"/>
                <w:szCs w:val="14"/>
              </w:rPr>
            </w:pPr>
          </w:p>
          <w:p w:rsidR="008D5E56" w:rsidRPr="007940F5" w:rsidRDefault="008D5E56" w:rsidP="000A3C49">
            <w:pPr>
              <w:tabs>
                <w:tab w:val="left" w:pos="1380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D5E56" w:rsidRDefault="008D5E56" w:rsidP="008D5E56">
      <w:pPr>
        <w:ind w:left="708" w:right="-1"/>
        <w:jc w:val="both"/>
        <w:rPr>
          <w:rFonts w:ascii="Times New Roman" w:hAnsi="Times New Roman"/>
          <w:b/>
          <w:bCs/>
        </w:rPr>
      </w:pPr>
    </w:p>
    <w:p w:rsidR="008D5E56" w:rsidRDefault="008D5E56" w:rsidP="008D5E56">
      <w:pPr>
        <w:ind w:left="708" w:right="-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8D5E56" w:rsidRPr="00793870" w:rsidRDefault="008D5E56" w:rsidP="008D5E56">
      <w:pPr>
        <w:ind w:left="708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>
        <w:rPr>
          <w:rFonts w:ascii="Times New Roman" w:hAnsi="Times New Roman"/>
          <w:b/>
          <w:bCs/>
        </w:rPr>
        <w:tab/>
      </w:r>
    </w:p>
    <w:p w:rsidR="008D5E56" w:rsidRPr="00D36250" w:rsidRDefault="008D5E56" w:rsidP="008D5E56">
      <w:pPr>
        <w:rPr>
          <w:rFonts w:ascii="Times New Roman" w:hAnsi="Times New Roman"/>
          <w:bCs/>
        </w:rPr>
      </w:pPr>
      <w:r w:rsidRPr="009A5293">
        <w:rPr>
          <w:rFonts w:ascii="Times New Roman" w:hAnsi="Times New Roman"/>
          <w:bCs/>
        </w:rPr>
        <w:t>dot. postępowania: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8/BL/WYJAZDY STUDYJNE/PN/15</w:t>
      </w:r>
    </w:p>
    <w:p w:rsidR="008D5E56" w:rsidRPr="00457072" w:rsidRDefault="008D5E56" w:rsidP="008D5E56">
      <w:pPr>
        <w:rPr>
          <w:rFonts w:ascii="Times New Roman" w:hAnsi="Times New Roman"/>
          <w:b/>
          <w:bCs/>
        </w:rPr>
      </w:pPr>
    </w:p>
    <w:p w:rsidR="008D5E56" w:rsidRDefault="008D5E56" w:rsidP="008D5E56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CA31C9">
        <w:rPr>
          <w:rFonts w:ascii="Times New Roman" w:hAnsi="Times New Roman"/>
        </w:rPr>
        <w:t>Na podstawie art. 92 ust. 1 ustawy z dnia 29 stycznia 2004 roku Prawo zamówień publicznych (</w:t>
      </w:r>
      <w:r w:rsidRPr="006B4651">
        <w:rPr>
          <w:rFonts w:ascii="Times New Roman" w:hAnsi="Times New Roman"/>
        </w:rPr>
        <w:t>Dz. U.</w:t>
      </w:r>
      <w:r>
        <w:rPr>
          <w:rFonts w:ascii="Times New Roman" w:hAnsi="Times New Roman"/>
        </w:rPr>
        <w:t> z  2013 r. poz. 907 z późn. zm.) zwanej dalej ustawą, Zamawiający informuje</w:t>
      </w:r>
      <w:r w:rsidRPr="00CA31C9">
        <w:rPr>
          <w:rFonts w:ascii="Times New Roman" w:hAnsi="Times New Roman"/>
        </w:rPr>
        <w:t xml:space="preserve"> o wyniku oceny ofert złożonych w postępowaniu o udzielenie zamówienia publicznego w trybie przetargu nieograniczonego </w:t>
      </w:r>
      <w:r>
        <w:rPr>
          <w:rFonts w:ascii="Times New Roman" w:hAnsi="Times New Roman"/>
        </w:rPr>
        <w:t xml:space="preserve">na </w:t>
      </w:r>
      <w:r w:rsidRPr="00A25143">
        <w:rPr>
          <w:rFonts w:ascii="Times New Roman" w:hAnsi="Times New Roman"/>
          <w:b/>
          <w:bCs/>
        </w:rPr>
        <w:t>organizację 4 wyjazdów studyjnych dla pracowników Urzędu do Spraw Cudzoziemców.</w:t>
      </w:r>
      <w:r>
        <w:rPr>
          <w:rFonts w:ascii="Times New Roman" w:hAnsi="Times New Roman"/>
          <w:b/>
          <w:bCs/>
        </w:rPr>
        <w:t xml:space="preserve"> </w:t>
      </w:r>
    </w:p>
    <w:p w:rsidR="008D5E56" w:rsidRDefault="008D5E56" w:rsidP="008D5E56">
      <w:pPr>
        <w:spacing w:line="276" w:lineRule="auto"/>
        <w:jc w:val="both"/>
        <w:rPr>
          <w:rFonts w:ascii="Times New Roman" w:hAnsi="Times New Roman"/>
          <w:b/>
        </w:rPr>
      </w:pPr>
    </w:p>
    <w:p w:rsidR="008D5E56" w:rsidRPr="00AE59F1" w:rsidRDefault="008D5E56" w:rsidP="008D5E56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Pr="00457072">
        <w:rPr>
          <w:rFonts w:ascii="Times New Roman" w:hAnsi="Times New Roman"/>
          <w:b/>
        </w:rPr>
        <w:t>Wybór najkorzystniejszej oferty:</w:t>
      </w:r>
    </w:p>
    <w:p w:rsidR="008D5E56" w:rsidRPr="00457072" w:rsidRDefault="008D5E56" w:rsidP="008D5E56">
      <w:pPr>
        <w:spacing w:line="276" w:lineRule="auto"/>
        <w:jc w:val="both"/>
        <w:rPr>
          <w:rFonts w:ascii="Times New Roman" w:hAnsi="Times New Roman"/>
          <w:b/>
        </w:rPr>
      </w:pPr>
      <w:r w:rsidRPr="00457072">
        <w:rPr>
          <w:rFonts w:ascii="Times New Roman" w:hAnsi="Times New Roman"/>
        </w:rPr>
        <w:t xml:space="preserve">Za najkorzystniejszą uznano ofertę </w:t>
      </w:r>
      <w:r>
        <w:rPr>
          <w:rFonts w:ascii="Times New Roman" w:hAnsi="Times New Roman"/>
          <w:b/>
        </w:rPr>
        <w:t>Nr 1</w:t>
      </w:r>
      <w:r w:rsidRPr="00457072">
        <w:rPr>
          <w:rFonts w:ascii="Times New Roman" w:hAnsi="Times New Roman"/>
          <w:b/>
        </w:rPr>
        <w:t xml:space="preserve"> </w:t>
      </w:r>
      <w:r w:rsidRPr="00457072">
        <w:rPr>
          <w:rFonts w:ascii="Times New Roman" w:hAnsi="Times New Roman"/>
        </w:rPr>
        <w:t>złożoną przez</w:t>
      </w:r>
      <w:r>
        <w:rPr>
          <w:rFonts w:ascii="Times New Roman" w:hAnsi="Times New Roman"/>
        </w:rPr>
        <w:t xml:space="preserve"> firmę</w:t>
      </w:r>
      <w:r w:rsidRPr="00457072">
        <w:rPr>
          <w:rFonts w:ascii="Times New Roman" w:hAnsi="Times New Roman"/>
        </w:rPr>
        <w:t>:</w:t>
      </w:r>
    </w:p>
    <w:p w:rsidR="008D5E56" w:rsidRDefault="008D5E56" w:rsidP="008D5E56">
      <w:pPr>
        <w:jc w:val="center"/>
        <w:rPr>
          <w:rFonts w:ascii="Times New Roman" w:hAnsi="Times New Roman"/>
          <w:sz w:val="22"/>
          <w:szCs w:val="22"/>
        </w:rPr>
      </w:pPr>
    </w:p>
    <w:p w:rsidR="008D5E56" w:rsidRPr="001D01F1" w:rsidRDefault="008D5E56" w:rsidP="008D5E56">
      <w:pPr>
        <w:jc w:val="center"/>
        <w:rPr>
          <w:rFonts w:ascii="Times New Roman" w:hAnsi="Times New Roman"/>
          <w:b/>
          <w:sz w:val="22"/>
          <w:szCs w:val="22"/>
        </w:rPr>
      </w:pPr>
      <w:r w:rsidRPr="001D01F1">
        <w:rPr>
          <w:rFonts w:ascii="Times New Roman" w:hAnsi="Times New Roman"/>
          <w:b/>
          <w:sz w:val="22"/>
          <w:szCs w:val="22"/>
        </w:rPr>
        <w:t>BIURO TURYSTYCZNE EWA-</w:t>
      </w:r>
    </w:p>
    <w:p w:rsidR="008D5E56" w:rsidRPr="001D01F1" w:rsidRDefault="008D5E56" w:rsidP="008D5E5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Ewa Sanet</w:t>
      </w:r>
      <w:r w:rsidRPr="001D01F1">
        <w:rPr>
          <w:rFonts w:ascii="Times New Roman" w:hAnsi="Times New Roman"/>
          <w:b/>
          <w:sz w:val="22"/>
          <w:szCs w:val="22"/>
        </w:rPr>
        <w:t>ra</w:t>
      </w:r>
    </w:p>
    <w:p w:rsidR="008D5E56" w:rsidRPr="001D01F1" w:rsidRDefault="008D5E56" w:rsidP="008D5E56">
      <w:pPr>
        <w:jc w:val="center"/>
        <w:rPr>
          <w:rFonts w:ascii="Times New Roman" w:hAnsi="Times New Roman"/>
          <w:b/>
          <w:sz w:val="22"/>
          <w:szCs w:val="22"/>
        </w:rPr>
      </w:pPr>
      <w:r w:rsidRPr="001D01F1">
        <w:rPr>
          <w:rFonts w:ascii="Times New Roman" w:hAnsi="Times New Roman"/>
          <w:b/>
          <w:sz w:val="22"/>
          <w:szCs w:val="22"/>
        </w:rPr>
        <w:t>ul. Rynek 22</w:t>
      </w:r>
    </w:p>
    <w:p w:rsidR="008D5E56" w:rsidRPr="000C47C7" w:rsidRDefault="008D5E56" w:rsidP="008D5E5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34-300 Żywiec</w:t>
      </w:r>
    </w:p>
    <w:p w:rsidR="008D5E56" w:rsidRDefault="008D5E56" w:rsidP="008D5E56">
      <w:pPr>
        <w:pStyle w:val="Tekstpodstawowy21"/>
        <w:spacing w:after="120"/>
        <w:jc w:val="both"/>
        <w:rPr>
          <w:bCs/>
        </w:rPr>
      </w:pPr>
      <w:r w:rsidRPr="00457072">
        <w:rPr>
          <w:szCs w:val="24"/>
        </w:rPr>
        <w:t xml:space="preserve">oferującą </w:t>
      </w:r>
      <w:r w:rsidRPr="000813A1">
        <w:rPr>
          <w:bCs/>
        </w:rPr>
        <w:t xml:space="preserve">wykonywanie </w:t>
      </w:r>
      <w:r>
        <w:rPr>
          <w:bCs/>
        </w:rPr>
        <w:t xml:space="preserve">przedmiotu zamówienia za kwotę </w:t>
      </w:r>
      <w:r>
        <w:rPr>
          <w:b/>
          <w:bCs/>
        </w:rPr>
        <w:t>83 790</w:t>
      </w:r>
      <w:r w:rsidRPr="00860FC9">
        <w:rPr>
          <w:b/>
          <w:bCs/>
        </w:rPr>
        <w:t xml:space="preserve">,00 </w:t>
      </w:r>
      <w:r w:rsidRPr="003A4CDA">
        <w:rPr>
          <w:b/>
          <w:bCs/>
        </w:rPr>
        <w:t>zł brutto</w:t>
      </w:r>
      <w:r>
        <w:rPr>
          <w:bCs/>
        </w:rPr>
        <w:t xml:space="preserve">,  </w:t>
      </w:r>
      <w:r>
        <w:rPr>
          <w:bCs/>
        </w:rPr>
        <w:br/>
        <w:t>z zastosowaniem następujących cen jednostkowych:</w:t>
      </w:r>
    </w:p>
    <w:p w:rsidR="008D5E56" w:rsidRDefault="008D5E56" w:rsidP="008D5E56">
      <w:pPr>
        <w:spacing w:after="120" w:line="276" w:lineRule="auto"/>
        <w:jc w:val="both"/>
        <w:rPr>
          <w:rFonts w:ascii="Times New Roman" w:hAnsi="Times New Roman"/>
          <w:bCs/>
          <w:u w:val="single"/>
        </w:rPr>
      </w:pPr>
    </w:p>
    <w:p w:rsidR="008D5E56" w:rsidRPr="009A5293" w:rsidRDefault="008D5E56" w:rsidP="008D5E56">
      <w:pPr>
        <w:spacing w:after="120" w:line="276" w:lineRule="auto"/>
        <w:jc w:val="both"/>
        <w:rPr>
          <w:rFonts w:ascii="Times New Roman" w:hAnsi="Times New Roman"/>
          <w:bCs/>
          <w:u w:val="single"/>
        </w:rPr>
      </w:pPr>
      <w:r w:rsidRPr="009A5293">
        <w:rPr>
          <w:rFonts w:ascii="Times New Roman" w:hAnsi="Times New Roman"/>
          <w:bCs/>
          <w:u w:val="single"/>
        </w:rPr>
        <w:t>Uzasadnienie wyboru</w:t>
      </w:r>
    </w:p>
    <w:p w:rsidR="008D5E56" w:rsidRDefault="008D5E56" w:rsidP="008D5E56">
      <w:pPr>
        <w:spacing w:before="12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Oferta uznana za najkorzystniejszą uzyskała </w:t>
      </w:r>
      <w:r w:rsidRPr="00AB3CBC">
        <w:rPr>
          <w:rFonts w:ascii="Times New Roman" w:hAnsi="Times New Roman"/>
        </w:rPr>
        <w:t xml:space="preserve">spośród ofert ważnych </w:t>
      </w:r>
      <w:r>
        <w:rPr>
          <w:rFonts w:ascii="Times New Roman" w:hAnsi="Times New Roman"/>
        </w:rPr>
        <w:t xml:space="preserve">złożonych </w:t>
      </w:r>
      <w:r>
        <w:rPr>
          <w:rFonts w:ascii="Times New Roman" w:hAnsi="Times New Roman"/>
        </w:rPr>
        <w:br/>
        <w:t xml:space="preserve">w postępowaniu najwyższą </w:t>
      </w:r>
      <w:r w:rsidRPr="00AB3CBC">
        <w:rPr>
          <w:rFonts w:ascii="Times New Roman" w:hAnsi="Times New Roman"/>
        </w:rPr>
        <w:t>ilość punktów przyz</w:t>
      </w:r>
      <w:r>
        <w:rPr>
          <w:rFonts w:ascii="Times New Roman" w:hAnsi="Times New Roman"/>
        </w:rPr>
        <w:t>nawanych na podstawie przyjętych kryteriów oceny ofert</w:t>
      </w:r>
      <w:r w:rsidRPr="00AB3C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B3CBC">
        <w:rPr>
          <w:rFonts w:ascii="Times New Roman" w:hAnsi="Times New Roman"/>
          <w:color w:val="000000"/>
        </w:rPr>
        <w:t xml:space="preserve">Wykonawcy, którzy </w:t>
      </w:r>
      <w:r>
        <w:rPr>
          <w:rFonts w:ascii="Times New Roman" w:hAnsi="Times New Roman"/>
          <w:color w:val="000000"/>
        </w:rPr>
        <w:t>złożyli ważne oferty otrzymali</w:t>
      </w:r>
      <w:r w:rsidRPr="00AB3CB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 kryteriach</w:t>
      </w:r>
      <w:r w:rsidRPr="00FE6523">
        <w:rPr>
          <w:rFonts w:ascii="Times New Roman" w:hAnsi="Times New Roman"/>
          <w:color w:val="000000"/>
        </w:rPr>
        <w:t xml:space="preserve"> oceny ofert </w:t>
      </w:r>
      <w:r w:rsidRPr="00AB3CBC">
        <w:rPr>
          <w:rFonts w:ascii="Times New Roman" w:hAnsi="Times New Roman"/>
          <w:color w:val="000000"/>
        </w:rPr>
        <w:t>następującą ilość punktów:</w:t>
      </w:r>
    </w:p>
    <w:p w:rsidR="008D5E56" w:rsidRPr="00521A16" w:rsidRDefault="008D5E56" w:rsidP="008D5E56">
      <w:pPr>
        <w:spacing w:before="120" w:line="276" w:lineRule="auto"/>
        <w:jc w:val="both"/>
        <w:rPr>
          <w:rFonts w:ascii="Times New Roman" w:hAnsi="Times New Roman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522"/>
        <w:gridCol w:w="1311"/>
        <w:gridCol w:w="1559"/>
        <w:gridCol w:w="1707"/>
        <w:gridCol w:w="1347"/>
      </w:tblGrid>
      <w:tr w:rsidR="008D5E56" w:rsidRPr="003A4CDA" w:rsidTr="000A3C49">
        <w:trPr>
          <w:jc w:val="center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E56" w:rsidRPr="000A6F68" w:rsidRDefault="008D5E56" w:rsidP="000A3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D5E56" w:rsidRPr="000A6F68" w:rsidRDefault="008D5E56" w:rsidP="000A3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Nawa Wykonawcy</w:t>
            </w:r>
          </w:p>
        </w:tc>
        <w:tc>
          <w:tcPr>
            <w:tcW w:w="1319" w:type="dxa"/>
          </w:tcPr>
          <w:p w:rsidR="008D5E56" w:rsidRPr="000A6F68" w:rsidRDefault="008D5E56" w:rsidP="000A3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 (zł) oferty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5E56" w:rsidRPr="000A6F68" w:rsidRDefault="008D5E56" w:rsidP="000A3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Liczba pkt w kryterium „Cena”</w:t>
            </w:r>
          </w:p>
          <w:p w:rsidR="008D5E56" w:rsidRPr="000A6F68" w:rsidRDefault="008D5E56" w:rsidP="000A3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:rsidR="008D5E56" w:rsidRPr="00AB3CBC" w:rsidRDefault="008D5E56" w:rsidP="000A3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Liczba pkt w kryterium „</w:t>
            </w: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Doświadczenie Wykonawcy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  <w:tc>
          <w:tcPr>
            <w:tcW w:w="1313" w:type="dxa"/>
            <w:vAlign w:val="center"/>
          </w:tcPr>
          <w:p w:rsidR="008D5E56" w:rsidRPr="00AB3CBC" w:rsidRDefault="008D5E56" w:rsidP="000A3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RAZEM liczba punktów</w:t>
            </w:r>
          </w:p>
        </w:tc>
      </w:tr>
      <w:tr w:rsidR="008D5E56" w:rsidRPr="003A4CDA" w:rsidTr="000A3C49">
        <w:trPr>
          <w:trHeight w:val="1115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8D5E56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D5E56" w:rsidRPr="001D01F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1F1">
              <w:rPr>
                <w:rFonts w:ascii="Times New Roman" w:hAnsi="Times New Roman"/>
                <w:sz w:val="22"/>
                <w:szCs w:val="22"/>
              </w:rPr>
              <w:t>BIURO TURYSTYCZNE EWA-</w:t>
            </w:r>
          </w:p>
          <w:p w:rsidR="008D5E56" w:rsidRPr="001D01F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Ewa Sanet</w:t>
            </w:r>
            <w:r w:rsidRPr="001D01F1">
              <w:rPr>
                <w:rFonts w:ascii="Times New Roman" w:hAnsi="Times New Roman"/>
                <w:sz w:val="22"/>
                <w:szCs w:val="22"/>
              </w:rPr>
              <w:t>ra</w:t>
            </w:r>
          </w:p>
          <w:p w:rsidR="008D5E56" w:rsidRPr="001D01F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1F1">
              <w:rPr>
                <w:rFonts w:ascii="Times New Roman" w:hAnsi="Times New Roman"/>
                <w:sz w:val="22"/>
                <w:szCs w:val="22"/>
              </w:rPr>
              <w:t>ul. Rynek 22</w:t>
            </w:r>
          </w:p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1F1">
              <w:rPr>
                <w:rFonts w:ascii="Times New Roman" w:hAnsi="Times New Roman"/>
                <w:sz w:val="22"/>
                <w:szCs w:val="22"/>
              </w:rPr>
              <w:t>34-300 Żywiec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83 790,00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5E56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90,00</w:t>
            </w:r>
          </w:p>
        </w:tc>
        <w:tc>
          <w:tcPr>
            <w:tcW w:w="1669" w:type="dxa"/>
            <w:vAlign w:val="center"/>
          </w:tcPr>
          <w:p w:rsidR="008D5E56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D5E56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8D5E56" w:rsidRPr="003A4CDA" w:rsidTr="000A3C49">
        <w:trPr>
          <w:trHeight w:val="96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DB1">
              <w:rPr>
                <w:rFonts w:ascii="Times New Roman" w:hAnsi="Times New Roman"/>
                <w:sz w:val="22"/>
                <w:szCs w:val="22"/>
              </w:rPr>
              <w:t>Holiday Travel Sp. z o.o.,</w:t>
            </w:r>
            <w:r w:rsidRPr="00CC2DB1">
              <w:rPr>
                <w:rFonts w:ascii="Times New Roman" w:hAnsi="Times New Roman"/>
                <w:sz w:val="22"/>
                <w:szCs w:val="22"/>
              </w:rPr>
              <w:br/>
              <w:t>ul. Nowowiejska 10,</w:t>
            </w:r>
            <w:r w:rsidRPr="00CC2DB1">
              <w:rPr>
                <w:rFonts w:ascii="Times New Roman" w:hAnsi="Times New Roman"/>
                <w:sz w:val="22"/>
                <w:szCs w:val="22"/>
              </w:rPr>
              <w:br/>
              <w:t>00-653 Warszawa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128 307,00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58,77</w:t>
            </w:r>
          </w:p>
        </w:tc>
        <w:tc>
          <w:tcPr>
            <w:tcW w:w="1669" w:type="dxa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66,27</w:t>
            </w:r>
          </w:p>
        </w:tc>
      </w:tr>
      <w:tr w:rsidR="008D5E56" w:rsidRPr="003A4CDA" w:rsidTr="000A3C49">
        <w:trPr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DB1">
              <w:rPr>
                <w:rFonts w:ascii="Times New Roman" w:hAnsi="Times New Roman"/>
                <w:sz w:val="22"/>
                <w:szCs w:val="22"/>
              </w:rPr>
              <w:t>Top Podróże Ewa Koś,</w:t>
            </w:r>
            <w:r w:rsidRPr="00CC2DB1">
              <w:rPr>
                <w:rFonts w:ascii="Times New Roman" w:hAnsi="Times New Roman"/>
                <w:sz w:val="22"/>
                <w:szCs w:val="22"/>
              </w:rPr>
              <w:br/>
              <w:t>Pl. Zwycięstwa,</w:t>
            </w:r>
            <w:r w:rsidRPr="00CC2DB1">
              <w:rPr>
                <w:rFonts w:ascii="Times New Roman" w:hAnsi="Times New Roman"/>
                <w:sz w:val="22"/>
                <w:szCs w:val="22"/>
              </w:rPr>
              <w:br/>
              <w:t>70-233 Szczecin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121 300,00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62,17</w:t>
            </w:r>
          </w:p>
        </w:tc>
        <w:tc>
          <w:tcPr>
            <w:tcW w:w="1669" w:type="dxa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69,67</w:t>
            </w:r>
          </w:p>
        </w:tc>
      </w:tr>
      <w:tr w:rsidR="008D5E56" w:rsidRPr="003A4CDA" w:rsidTr="000A3C49">
        <w:trPr>
          <w:trHeight w:val="65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DB1">
              <w:rPr>
                <w:rFonts w:ascii="Times New Roman" w:hAnsi="Times New Roman"/>
                <w:sz w:val="22"/>
                <w:szCs w:val="22"/>
              </w:rPr>
              <w:t>Gmsynergy Sp. z o.o. Sp. Komandytowa,</w:t>
            </w:r>
            <w:r w:rsidRPr="00CC2DB1">
              <w:rPr>
                <w:rFonts w:ascii="Times New Roman" w:hAnsi="Times New Roman"/>
                <w:sz w:val="22"/>
                <w:szCs w:val="22"/>
              </w:rPr>
              <w:br/>
              <w:t>ul. Tuszyńska 67,</w:t>
            </w:r>
            <w:r w:rsidRPr="00CC2DB1">
              <w:rPr>
                <w:rFonts w:ascii="Times New Roman" w:hAnsi="Times New Roman"/>
                <w:sz w:val="22"/>
                <w:szCs w:val="22"/>
              </w:rPr>
              <w:br/>
              <w:t>95-030 Rzgów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92 500,00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81,53</w:t>
            </w:r>
          </w:p>
        </w:tc>
        <w:tc>
          <w:tcPr>
            <w:tcW w:w="1669" w:type="dxa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313" w:type="dxa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89,03</w:t>
            </w:r>
          </w:p>
        </w:tc>
      </w:tr>
      <w:tr w:rsidR="008D5E56" w:rsidRPr="003A4CDA" w:rsidTr="000A3C49">
        <w:trPr>
          <w:trHeight w:val="18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DB1">
              <w:rPr>
                <w:rFonts w:ascii="Times New Roman" w:hAnsi="Times New Roman"/>
                <w:sz w:val="22"/>
                <w:szCs w:val="22"/>
              </w:rPr>
              <w:t xml:space="preserve">Sun &amp; More, </w:t>
            </w:r>
            <w:r w:rsidRPr="00CC2DB1">
              <w:rPr>
                <w:rFonts w:ascii="Times New Roman" w:hAnsi="Times New Roman"/>
                <w:sz w:val="22"/>
                <w:szCs w:val="22"/>
              </w:rPr>
              <w:br/>
              <w:t xml:space="preserve">ul. Rapackiego 8c, </w:t>
            </w:r>
            <w:r w:rsidRPr="00CC2DB1">
              <w:rPr>
                <w:rFonts w:ascii="Times New Roman" w:hAnsi="Times New Roman"/>
                <w:sz w:val="22"/>
                <w:szCs w:val="22"/>
              </w:rPr>
              <w:br/>
              <w:t xml:space="preserve">71-467 Szczecin </w:t>
            </w:r>
          </w:p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126 100,00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59,81</w:t>
            </w:r>
          </w:p>
        </w:tc>
        <w:tc>
          <w:tcPr>
            <w:tcW w:w="1669" w:type="dxa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  <w:tc>
          <w:tcPr>
            <w:tcW w:w="1313" w:type="dxa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69,80</w:t>
            </w:r>
          </w:p>
        </w:tc>
      </w:tr>
      <w:tr w:rsidR="008D5E56" w:rsidRPr="003A4CDA" w:rsidTr="000A3C49">
        <w:trPr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DB1">
              <w:rPr>
                <w:rFonts w:ascii="Times New Roman" w:hAnsi="Times New Roman"/>
                <w:sz w:val="22"/>
                <w:szCs w:val="22"/>
              </w:rPr>
              <w:t>„Delta Tour” Sp. z o.o.,</w:t>
            </w:r>
            <w:r w:rsidRPr="00CC2DB1">
              <w:rPr>
                <w:rFonts w:ascii="Times New Roman" w:hAnsi="Times New Roman"/>
                <w:sz w:val="22"/>
                <w:szCs w:val="22"/>
              </w:rPr>
              <w:br/>
              <w:t>ul. Czerska 18,</w:t>
            </w:r>
            <w:r w:rsidRPr="00CC2DB1">
              <w:rPr>
                <w:rFonts w:ascii="Times New Roman" w:hAnsi="Times New Roman"/>
                <w:sz w:val="22"/>
                <w:szCs w:val="22"/>
              </w:rPr>
              <w:br/>
              <w:t>00-732 Warszawa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150 669,00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50,04</w:t>
            </w:r>
          </w:p>
        </w:tc>
        <w:tc>
          <w:tcPr>
            <w:tcW w:w="1669" w:type="dxa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313" w:type="dxa"/>
            <w:vAlign w:val="center"/>
          </w:tcPr>
          <w:p w:rsidR="008D5E56" w:rsidRPr="0047098B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57,54</w:t>
            </w:r>
          </w:p>
        </w:tc>
      </w:tr>
      <w:tr w:rsidR="008D5E56" w:rsidRPr="003A4CDA" w:rsidTr="000A3C49">
        <w:trPr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8D5E56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D5E56" w:rsidRPr="00CC2DB1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40F5">
              <w:rPr>
                <w:rFonts w:ascii="Times New Roman" w:hAnsi="Times New Roman"/>
                <w:sz w:val="22"/>
                <w:szCs w:val="22"/>
              </w:rPr>
              <w:t>Biuro Usługowo-Turystyczne „Atlantic”,</w:t>
            </w:r>
            <w:r w:rsidRPr="007940F5">
              <w:rPr>
                <w:rFonts w:ascii="Times New Roman" w:hAnsi="Times New Roman"/>
                <w:sz w:val="22"/>
                <w:szCs w:val="22"/>
              </w:rPr>
              <w:br/>
              <w:t>Plac Wolności 12,</w:t>
            </w:r>
            <w:r w:rsidRPr="007940F5">
              <w:rPr>
                <w:rFonts w:ascii="Times New Roman" w:hAnsi="Times New Roman"/>
                <w:sz w:val="22"/>
                <w:szCs w:val="22"/>
              </w:rPr>
              <w:br/>
              <w:t>35-073 Rzeszów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D5E56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40F5">
              <w:rPr>
                <w:rFonts w:ascii="Times New Roman" w:hAnsi="Times New Roman"/>
                <w:sz w:val="22"/>
                <w:szCs w:val="22"/>
              </w:rPr>
              <w:t xml:space="preserve">102 430,00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5E56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69" w:type="dxa"/>
            <w:vAlign w:val="center"/>
          </w:tcPr>
          <w:p w:rsidR="008D5E56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13" w:type="dxa"/>
            <w:vAlign w:val="center"/>
          </w:tcPr>
          <w:p w:rsidR="008D5E56" w:rsidRDefault="008D5E56" w:rsidP="000A3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 wykluczony, oferta odrzucona</w:t>
            </w:r>
          </w:p>
        </w:tc>
      </w:tr>
    </w:tbl>
    <w:p w:rsidR="008D5E56" w:rsidRDefault="008D5E56" w:rsidP="008D5E56">
      <w:pPr>
        <w:spacing w:line="276" w:lineRule="auto"/>
        <w:jc w:val="both"/>
        <w:rPr>
          <w:rFonts w:ascii="Times New Roman" w:hAnsi="Times New Roman"/>
          <w:b/>
        </w:rPr>
      </w:pPr>
    </w:p>
    <w:p w:rsidR="008D5E56" w:rsidRDefault="008D5E56" w:rsidP="008D5E56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Pr="00CA31C9">
        <w:rPr>
          <w:rFonts w:ascii="Times New Roman" w:hAnsi="Times New Roman"/>
          <w:b/>
        </w:rPr>
        <w:t>Informacja o wykonawcach wykluczonych z postępowania wraz z uzasadnieniem</w:t>
      </w:r>
    </w:p>
    <w:p w:rsidR="008D5E56" w:rsidRDefault="008D5E56" w:rsidP="008D5E56">
      <w:pPr>
        <w:jc w:val="both"/>
        <w:rPr>
          <w:rFonts w:ascii="Times New Roman" w:hAnsi="Times New Roman"/>
        </w:rPr>
      </w:pPr>
      <w:r w:rsidRPr="00C8705E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Biuro Usługowo-Turystyczne „ATLANTIC”, Plac Wolności 12, 35-073 Rzeszów (oferta nr 7)</w:t>
      </w:r>
    </w:p>
    <w:p w:rsidR="008D5E56" w:rsidRDefault="008D5E56" w:rsidP="008D5E56">
      <w:pPr>
        <w:jc w:val="both"/>
        <w:rPr>
          <w:rFonts w:ascii="Times New Roman" w:hAnsi="Times New Roman"/>
        </w:rPr>
      </w:pPr>
      <w:r w:rsidRPr="00C8705E">
        <w:rPr>
          <w:rFonts w:ascii="Times New Roman" w:hAnsi="Times New Roman"/>
        </w:rPr>
        <w:t>Wykonawcę wykluczono na podstawie art. 24 ust. 2 pkt 4 w zw. z art. 22 ust. 1 pkt 2</w:t>
      </w:r>
      <w:r>
        <w:rPr>
          <w:rFonts w:ascii="Times New Roman" w:hAnsi="Times New Roman"/>
        </w:rPr>
        <w:t xml:space="preserve"> ustawy.</w:t>
      </w:r>
    </w:p>
    <w:p w:rsidR="008D5E56" w:rsidRDefault="008D5E56" w:rsidP="008D5E56">
      <w:pPr>
        <w:jc w:val="both"/>
        <w:rPr>
          <w:rFonts w:ascii="Times New Roman" w:hAnsi="Times New Roman"/>
        </w:rPr>
      </w:pPr>
    </w:p>
    <w:p w:rsidR="008D5E56" w:rsidRPr="00A92C3F" w:rsidRDefault="008D5E56" w:rsidP="008D5E5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Uzasadnienie:</w:t>
      </w:r>
    </w:p>
    <w:p w:rsidR="008D5E56" w:rsidRPr="00A92C3F" w:rsidRDefault="008D5E56" w:rsidP="008D5E56">
      <w:pPr>
        <w:spacing w:after="200"/>
        <w:jc w:val="both"/>
        <w:rPr>
          <w:rFonts w:ascii="Times New Roman" w:eastAsiaTheme="minorHAnsi" w:hAnsi="Times New Roman" w:cstheme="minorBidi"/>
          <w:lang w:eastAsia="en-US"/>
        </w:rPr>
      </w:pPr>
      <w:r w:rsidRPr="00C8705E">
        <w:rPr>
          <w:rFonts w:ascii="Times New Roman" w:eastAsiaTheme="minorHAnsi" w:hAnsi="Times New Roman" w:cstheme="minorBidi"/>
          <w:lang w:eastAsia="en-US"/>
        </w:rPr>
        <w:t>Wykonawca  na podstawie art. 26 u</w:t>
      </w:r>
      <w:r>
        <w:rPr>
          <w:rFonts w:ascii="Times New Roman" w:eastAsiaTheme="minorHAnsi" w:hAnsi="Times New Roman" w:cstheme="minorBidi"/>
          <w:lang w:eastAsia="en-US"/>
        </w:rPr>
        <w:t>st 4</w:t>
      </w:r>
      <w:r w:rsidRPr="00C8705E">
        <w:rPr>
          <w:rFonts w:ascii="Times New Roman" w:eastAsiaTheme="minorHAnsi" w:hAnsi="Times New Roman" w:cstheme="minorBidi"/>
          <w:lang w:eastAsia="en-US"/>
        </w:rPr>
        <w:t xml:space="preserve"> ustawy</w:t>
      </w:r>
      <w:r>
        <w:rPr>
          <w:rFonts w:ascii="Times New Roman" w:eastAsiaTheme="minorHAnsi" w:hAnsi="Times New Roman" w:cstheme="minorBidi"/>
          <w:lang w:eastAsia="en-US"/>
        </w:rPr>
        <w:t xml:space="preserve"> oraz na podstawie art. 26 ust. 3 ustawy,</w:t>
      </w:r>
      <w:r w:rsidRPr="00C8705E">
        <w:rPr>
          <w:rFonts w:ascii="Times New Roman" w:eastAsiaTheme="minorHAnsi" w:hAnsi="Times New Roman" w:cstheme="minorBidi"/>
          <w:lang w:eastAsia="en-US"/>
        </w:rPr>
        <w:t xml:space="preserve"> pismem nr BLiPZ</w:t>
      </w:r>
      <w:r>
        <w:rPr>
          <w:rFonts w:ascii="Times New Roman" w:eastAsiaTheme="minorHAnsi" w:hAnsi="Times New Roman" w:cstheme="minorBidi"/>
          <w:lang w:eastAsia="en-US"/>
        </w:rPr>
        <w:t>-260-1563</w:t>
      </w:r>
      <w:r w:rsidRPr="00C8705E">
        <w:rPr>
          <w:rFonts w:ascii="Times New Roman" w:eastAsiaTheme="minorHAnsi" w:hAnsi="Times New Roman" w:cstheme="minorBidi"/>
          <w:lang w:eastAsia="en-US"/>
        </w:rPr>
        <w:t xml:space="preserve">/2015/AL </w:t>
      </w:r>
      <w:r>
        <w:rPr>
          <w:rFonts w:ascii="Times New Roman" w:eastAsiaTheme="minorHAnsi" w:hAnsi="Times New Roman" w:cstheme="minorBidi"/>
          <w:lang w:eastAsia="en-US"/>
        </w:rPr>
        <w:t>z dnia 30</w:t>
      </w:r>
      <w:r w:rsidRPr="00C8705E">
        <w:rPr>
          <w:rFonts w:ascii="Times New Roman" w:eastAsiaTheme="minorHAnsi" w:hAnsi="Times New Roman" w:cstheme="minorBidi"/>
          <w:lang w:eastAsia="en-US"/>
        </w:rPr>
        <w:t xml:space="preserve"> marca br. został wezwany do</w:t>
      </w:r>
      <w:r>
        <w:rPr>
          <w:rFonts w:ascii="Times New Roman" w:eastAsiaTheme="minorHAnsi" w:hAnsi="Times New Roman" w:cstheme="minorBidi"/>
          <w:lang w:eastAsia="en-US"/>
        </w:rPr>
        <w:t xml:space="preserve"> złożenia wyjaśnień dotyczących wykazu głównych usług, a w przypadku braku możliwości potwierdzenia, że wskazane w wykazie głównych usług usługi spełniają warunek udziału w postępowaniu do przedstawienia nowego wykazu głównych usług</w:t>
      </w:r>
      <w:r w:rsidRPr="00C8705E">
        <w:rPr>
          <w:rFonts w:ascii="Times New Roman" w:eastAsiaTheme="minorHAnsi" w:hAnsi="Times New Roman" w:cstheme="minorBidi"/>
          <w:lang w:eastAsia="en-US"/>
        </w:rPr>
        <w:t xml:space="preserve"> wraz z dowodami potwierdzającymi ich należyte wykonanie. Termin uzupełnieni</w:t>
      </w:r>
      <w:r>
        <w:rPr>
          <w:rFonts w:ascii="Times New Roman" w:eastAsiaTheme="minorHAnsi" w:hAnsi="Times New Roman" w:cstheme="minorBidi"/>
          <w:lang w:eastAsia="en-US"/>
        </w:rPr>
        <w:t>a został wyznaczony na dzień 03.04.2015 r. do godziny 10</w:t>
      </w:r>
      <w:r w:rsidRPr="00C8705E">
        <w:rPr>
          <w:rFonts w:ascii="Times New Roman" w:eastAsiaTheme="minorHAnsi" w:hAnsi="Times New Roman" w:cstheme="minorBidi"/>
          <w:lang w:eastAsia="en-US"/>
        </w:rPr>
        <w:t xml:space="preserve">.00. Wykonawca </w:t>
      </w:r>
      <w:r>
        <w:rPr>
          <w:rFonts w:ascii="Times New Roman" w:eastAsiaTheme="minorHAnsi" w:hAnsi="Times New Roman" w:cstheme="minorBidi"/>
          <w:lang w:eastAsia="en-US"/>
        </w:rPr>
        <w:t xml:space="preserve">na wezwanie </w:t>
      </w:r>
      <w:r w:rsidRPr="00C8705E">
        <w:rPr>
          <w:rFonts w:ascii="Times New Roman" w:eastAsiaTheme="minorHAnsi" w:hAnsi="Times New Roman" w:cstheme="minorBidi"/>
          <w:lang w:eastAsia="en-US"/>
        </w:rPr>
        <w:t xml:space="preserve">Zamawiającego </w:t>
      </w:r>
      <w:r>
        <w:rPr>
          <w:rFonts w:ascii="Times New Roman" w:eastAsiaTheme="minorHAnsi" w:hAnsi="Times New Roman" w:cstheme="minorBidi"/>
          <w:lang w:eastAsia="en-US"/>
        </w:rPr>
        <w:t xml:space="preserve">nie złożył stosownych wyjaśnień ani </w:t>
      </w:r>
      <w:r>
        <w:rPr>
          <w:rFonts w:ascii="Times New Roman" w:eastAsiaTheme="minorHAnsi" w:hAnsi="Times New Roman" w:cstheme="minorBidi"/>
          <w:b/>
          <w:u w:val="single"/>
          <w:lang w:eastAsia="en-US"/>
        </w:rPr>
        <w:t>nie uzupełnił wykazu głównych usług</w:t>
      </w:r>
      <w:r w:rsidRPr="00C8705E">
        <w:rPr>
          <w:rFonts w:ascii="Times New Roman" w:eastAsiaTheme="minorHAnsi" w:hAnsi="Times New Roman" w:cstheme="minorBidi"/>
          <w:lang w:eastAsia="en-US"/>
        </w:rPr>
        <w:t xml:space="preserve">. W konsekwencji Wykonawca nie potwierdził spełnienia </w:t>
      </w:r>
      <w:r>
        <w:rPr>
          <w:rFonts w:ascii="Times New Roman" w:eastAsiaTheme="minorHAnsi" w:hAnsi="Times New Roman" w:cstheme="minorBidi"/>
          <w:lang w:eastAsia="en-US"/>
        </w:rPr>
        <w:t>warunku</w:t>
      </w:r>
      <w:r w:rsidRPr="00C8705E">
        <w:rPr>
          <w:rFonts w:ascii="Times New Roman" w:eastAsiaTheme="minorHAnsi" w:hAnsi="Times New Roman" w:cstheme="minorBidi"/>
          <w:lang w:eastAsia="en-US"/>
        </w:rPr>
        <w:t xml:space="preserve"> udziału w postępowaniu </w:t>
      </w:r>
      <w:r>
        <w:rPr>
          <w:rFonts w:ascii="Times New Roman" w:eastAsiaTheme="minorHAnsi" w:hAnsi="Times New Roman" w:cstheme="minorBidi"/>
          <w:lang w:eastAsia="en-US"/>
        </w:rPr>
        <w:t>o którym</w:t>
      </w:r>
      <w:r w:rsidRPr="00C8705E">
        <w:rPr>
          <w:rFonts w:ascii="Times New Roman" w:eastAsiaTheme="minorHAnsi" w:hAnsi="Times New Roman" w:cstheme="minorBidi"/>
          <w:lang w:eastAsia="en-US"/>
        </w:rPr>
        <w:t xml:space="preserve"> mowa w </w:t>
      </w:r>
      <w:r>
        <w:rPr>
          <w:rFonts w:ascii="Times New Roman" w:eastAsiaTheme="minorHAnsi" w:hAnsi="Times New Roman" w:cstheme="minorBidi"/>
          <w:lang w:eastAsia="en-US"/>
        </w:rPr>
        <w:t>pkt 5.1.2</w:t>
      </w:r>
      <w:r w:rsidRPr="00C8705E">
        <w:rPr>
          <w:rFonts w:ascii="Times New Roman" w:eastAsiaTheme="minorHAnsi" w:hAnsi="Times New Roman" w:cstheme="minorBidi"/>
          <w:lang w:eastAsia="en-US"/>
        </w:rPr>
        <w:t xml:space="preserve"> SIWZ. Biorąc powyższe pod uwagę, Zamawiający wykluczył Wykonawcę z postępowania. </w:t>
      </w:r>
    </w:p>
    <w:p w:rsidR="008D5E56" w:rsidRPr="00291110" w:rsidRDefault="008D5E56" w:rsidP="008D5E56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r w:rsidRPr="00CA31C9">
        <w:rPr>
          <w:rFonts w:ascii="Times New Roman" w:hAnsi="Times New Roman"/>
          <w:b/>
        </w:rPr>
        <w:t>Informacja o ofertach odrzuconych wraz z uzasadnieniem</w:t>
      </w:r>
    </w:p>
    <w:p w:rsidR="008D5E56" w:rsidRPr="000C47C7" w:rsidRDefault="008D5E56" w:rsidP="008D5E56">
      <w:pPr>
        <w:spacing w:before="240"/>
        <w:rPr>
          <w:rFonts w:ascii="Times New Roman" w:eastAsiaTheme="minorHAnsi" w:hAnsi="Times New Roman" w:cstheme="minorBidi"/>
          <w:lang w:eastAsia="en-US"/>
        </w:rPr>
      </w:pPr>
      <w:r w:rsidRPr="0087722A">
        <w:rPr>
          <w:rFonts w:ascii="Times New Roman" w:eastAsiaTheme="minorHAnsi" w:hAnsi="Times New Roman" w:cstheme="minorBidi"/>
          <w:lang w:eastAsia="en-US"/>
        </w:rPr>
        <w:t>N</w:t>
      </w:r>
      <w:r>
        <w:rPr>
          <w:rFonts w:ascii="Times New Roman" w:eastAsiaTheme="minorHAnsi" w:hAnsi="Times New Roman" w:cstheme="minorBidi"/>
          <w:lang w:eastAsia="en-US"/>
        </w:rPr>
        <w:t xml:space="preserve">a podstawie art. 90 ust. 3 ustawy Pzp odrzuca się </w:t>
      </w:r>
      <w:r w:rsidRPr="0087722A">
        <w:rPr>
          <w:rFonts w:ascii="Times New Roman" w:eastAsiaTheme="minorHAnsi" w:hAnsi="Times New Roman" w:cstheme="minorBidi"/>
          <w:bCs/>
          <w:lang w:eastAsia="en-US"/>
        </w:rPr>
        <w:t xml:space="preserve">ofertę nr </w:t>
      </w:r>
      <w:r>
        <w:rPr>
          <w:rFonts w:ascii="Times New Roman" w:eastAsiaTheme="minorHAnsi" w:hAnsi="Times New Roman" w:cstheme="minorBidi"/>
          <w:bCs/>
          <w:lang w:eastAsia="en-US"/>
        </w:rPr>
        <w:t>7</w:t>
      </w:r>
      <w:r w:rsidRPr="0087722A">
        <w:rPr>
          <w:rFonts w:ascii="Times New Roman" w:eastAsiaTheme="minorHAnsi" w:hAnsi="Times New Roman" w:cstheme="minorBidi"/>
          <w:bCs/>
          <w:lang w:eastAsia="en-US"/>
        </w:rPr>
        <w:t xml:space="preserve"> złożoną przez Wykonawcę</w:t>
      </w:r>
      <w:r w:rsidRPr="00204858">
        <w:rPr>
          <w:rFonts w:ascii="Times New Roman" w:hAnsi="Times New Roman"/>
        </w:rPr>
        <w:t xml:space="preserve"> </w:t>
      </w:r>
      <w:r w:rsidRPr="00204858">
        <w:rPr>
          <w:rFonts w:ascii="Times New Roman" w:eastAsiaTheme="minorHAnsi" w:hAnsi="Times New Roman" w:cstheme="minorBidi"/>
          <w:bCs/>
          <w:lang w:eastAsia="en-US"/>
        </w:rPr>
        <w:t>Biuro Usługowo-Turystyczn</w:t>
      </w:r>
      <w:r>
        <w:rPr>
          <w:rFonts w:ascii="Times New Roman" w:eastAsiaTheme="minorHAnsi" w:hAnsi="Times New Roman" w:cstheme="minorBidi"/>
          <w:bCs/>
          <w:lang w:eastAsia="en-US"/>
        </w:rPr>
        <w:t>e „Atlantic”,</w:t>
      </w:r>
      <w:r>
        <w:rPr>
          <w:rFonts w:ascii="Times New Roman" w:eastAsiaTheme="minorHAnsi" w:hAnsi="Times New Roman" w:cstheme="minorBidi"/>
          <w:bCs/>
          <w:lang w:eastAsia="en-US"/>
        </w:rPr>
        <w:br/>
        <w:t>Plac Wolności 12,</w:t>
      </w:r>
      <w:r w:rsidRPr="00204858">
        <w:rPr>
          <w:rFonts w:ascii="Times New Roman" w:eastAsiaTheme="minorHAnsi" w:hAnsi="Times New Roman" w:cstheme="minorBidi"/>
          <w:bCs/>
          <w:lang w:eastAsia="en-US"/>
        </w:rPr>
        <w:t>35-073 Rzeszów</w:t>
      </w:r>
    </w:p>
    <w:p w:rsidR="008D5E56" w:rsidRPr="00C21F66" w:rsidRDefault="008D5E56" w:rsidP="008D5E56">
      <w:pPr>
        <w:spacing w:before="60" w:after="200"/>
        <w:jc w:val="both"/>
        <w:rPr>
          <w:rFonts w:ascii="Times New Roman" w:eastAsiaTheme="minorHAnsi" w:hAnsi="Times New Roman" w:cstheme="minorBidi"/>
          <w:u w:val="single"/>
          <w:lang w:eastAsia="en-US"/>
        </w:rPr>
      </w:pPr>
      <w:r w:rsidRPr="00C21F66">
        <w:rPr>
          <w:rFonts w:ascii="Times New Roman" w:eastAsiaTheme="minorHAnsi" w:hAnsi="Times New Roman" w:cstheme="minorBidi"/>
          <w:u w:val="single"/>
          <w:lang w:eastAsia="en-US"/>
        </w:rPr>
        <w:t>Uzasadnienie:</w:t>
      </w:r>
    </w:p>
    <w:p w:rsidR="008D5E56" w:rsidRDefault="008D5E56" w:rsidP="008D5E56">
      <w:pPr>
        <w:spacing w:before="60" w:after="200"/>
        <w:jc w:val="both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Wykonawca na podstawie art. 90</w:t>
      </w:r>
      <w:r w:rsidRPr="0087722A">
        <w:rPr>
          <w:rFonts w:ascii="Times New Roman" w:eastAsiaTheme="minorHAnsi" w:hAnsi="Times New Roman" w:cstheme="minorBidi"/>
          <w:lang w:eastAsia="en-US"/>
        </w:rPr>
        <w:t xml:space="preserve"> u</w:t>
      </w:r>
      <w:r>
        <w:rPr>
          <w:rFonts w:ascii="Times New Roman" w:eastAsiaTheme="minorHAnsi" w:hAnsi="Times New Roman" w:cstheme="minorBidi"/>
          <w:lang w:eastAsia="en-US"/>
        </w:rPr>
        <w:t>st 1 ustawy,</w:t>
      </w:r>
      <w:r w:rsidRPr="0087722A">
        <w:rPr>
          <w:rFonts w:ascii="Times New Roman" w:eastAsiaTheme="minorHAnsi" w:hAnsi="Times New Roman" w:cstheme="minorBidi"/>
          <w:lang w:eastAsia="en-US"/>
        </w:rPr>
        <w:t xml:space="preserve"> pismem nr BLiPZ</w:t>
      </w:r>
      <w:r>
        <w:rPr>
          <w:rFonts w:ascii="Times New Roman" w:eastAsiaTheme="minorHAnsi" w:hAnsi="Times New Roman" w:cstheme="minorBidi"/>
          <w:lang w:eastAsia="en-US"/>
        </w:rPr>
        <w:t>-260-1564</w:t>
      </w:r>
      <w:r w:rsidRPr="0087722A">
        <w:rPr>
          <w:rFonts w:ascii="Times New Roman" w:eastAsiaTheme="minorHAnsi" w:hAnsi="Times New Roman" w:cstheme="minorBidi"/>
          <w:lang w:eastAsia="en-US"/>
        </w:rPr>
        <w:t xml:space="preserve">/2015/AL </w:t>
      </w:r>
      <w:r w:rsidRPr="0087722A">
        <w:rPr>
          <w:rFonts w:ascii="Times New Roman" w:eastAsiaTheme="minorHAnsi" w:hAnsi="Times New Roman" w:cstheme="minorBidi"/>
          <w:lang w:eastAsia="en-US"/>
        </w:rPr>
        <w:br/>
      </w:r>
      <w:r>
        <w:rPr>
          <w:rFonts w:ascii="Times New Roman" w:eastAsiaTheme="minorHAnsi" w:hAnsi="Times New Roman" w:cstheme="minorBidi"/>
          <w:lang w:eastAsia="en-US"/>
        </w:rPr>
        <w:t>z dnia 30</w:t>
      </w:r>
      <w:r w:rsidRPr="0087722A">
        <w:rPr>
          <w:rFonts w:ascii="Times New Roman" w:eastAsiaTheme="minorHAnsi" w:hAnsi="Times New Roman" w:cstheme="minorBidi"/>
          <w:lang w:eastAsia="en-US"/>
        </w:rPr>
        <w:t xml:space="preserve"> marca br. został wezwany do</w:t>
      </w:r>
      <w:r>
        <w:rPr>
          <w:rFonts w:ascii="Times New Roman" w:eastAsiaTheme="minorHAnsi" w:hAnsi="Times New Roman" w:cstheme="minorBidi"/>
          <w:lang w:eastAsia="en-US"/>
        </w:rPr>
        <w:t xml:space="preserve"> udzielenia wyjaśnień, w tym złożenie dowodów dotyczących elementów oferty mających wpływ na wysokość ceny. Termin na złożenie wyjaśnień został wyznaczony na dzień 1 kwietnia 2015 r. do godziny 15.00. Wykonawca nie udzielił stosownych wyjaśnień w wyznaczonym terminie. Wobec powyższego Zamawiający postanowił jak na wstępie. </w:t>
      </w:r>
    </w:p>
    <w:p w:rsidR="008D5E56" w:rsidRDefault="008D5E56" w:rsidP="008D5E56">
      <w:pPr>
        <w:jc w:val="both"/>
        <w:rPr>
          <w:rFonts w:ascii="Times New Roman" w:eastAsiaTheme="minorHAnsi" w:hAnsi="Times New Roman" w:cstheme="minorBidi"/>
          <w:bCs/>
          <w:lang w:eastAsia="en-US"/>
        </w:rPr>
      </w:pPr>
      <w:r w:rsidRPr="00A92C3F">
        <w:rPr>
          <w:rFonts w:ascii="Times New Roman" w:eastAsiaTheme="minorHAnsi" w:hAnsi="Times New Roman" w:cstheme="minorBidi"/>
          <w:bCs/>
          <w:u w:val="single"/>
          <w:lang w:eastAsia="en-US"/>
        </w:rPr>
        <w:t>Wyjaśniam, że</w:t>
      </w:r>
      <w:r w:rsidRPr="00A92C3F">
        <w:rPr>
          <w:rFonts w:ascii="Times New Roman" w:eastAsiaTheme="minorHAnsi" w:hAnsi="Times New Roman" w:cstheme="minorBidi"/>
          <w:bCs/>
          <w:lang w:eastAsia="en-US"/>
        </w:rPr>
        <w:t xml:space="preserve"> powyższa oferta został</w:t>
      </w:r>
      <w:r>
        <w:rPr>
          <w:rFonts w:ascii="Times New Roman" w:eastAsiaTheme="minorHAnsi" w:hAnsi="Times New Roman" w:cstheme="minorBidi"/>
          <w:bCs/>
          <w:lang w:eastAsia="en-US"/>
        </w:rPr>
        <w:t>a</w:t>
      </w:r>
      <w:r w:rsidRPr="00A92C3F">
        <w:rPr>
          <w:rFonts w:ascii="Times New Roman" w:eastAsiaTheme="minorHAnsi" w:hAnsi="Times New Roman" w:cstheme="minorBidi"/>
          <w:bCs/>
          <w:lang w:eastAsia="en-US"/>
        </w:rPr>
        <w:t xml:space="preserve"> złożona przez Wykonawcę wykluczonego z udziału </w:t>
      </w:r>
      <w:r w:rsidRPr="00A92C3F">
        <w:rPr>
          <w:rFonts w:ascii="Times New Roman" w:eastAsiaTheme="minorHAnsi" w:hAnsi="Times New Roman" w:cstheme="minorBidi"/>
          <w:bCs/>
          <w:lang w:eastAsia="en-US"/>
        </w:rPr>
        <w:br/>
        <w:t xml:space="preserve">w postępowaniu o udzielenie zamówienia. Ofertę Wykonawcy wykluczonego uznaje się </w:t>
      </w:r>
      <w:r w:rsidRPr="00A92C3F">
        <w:rPr>
          <w:rFonts w:ascii="Times New Roman" w:eastAsiaTheme="minorHAnsi" w:hAnsi="Times New Roman" w:cstheme="minorBidi"/>
          <w:bCs/>
          <w:lang w:eastAsia="en-US"/>
        </w:rPr>
        <w:br/>
        <w:t xml:space="preserve">za </w:t>
      </w:r>
      <w:r w:rsidRPr="00A92C3F">
        <w:rPr>
          <w:rFonts w:ascii="Times New Roman" w:eastAsiaTheme="minorHAnsi" w:hAnsi="Times New Roman" w:cstheme="minorBidi"/>
          <w:b/>
          <w:bCs/>
          <w:u w:val="single"/>
          <w:lang w:eastAsia="en-US"/>
        </w:rPr>
        <w:t>odrzuconą</w:t>
      </w:r>
      <w:r w:rsidRPr="00A92C3F">
        <w:rPr>
          <w:rFonts w:ascii="Times New Roman" w:eastAsiaTheme="minorHAnsi" w:hAnsi="Times New Roman" w:cstheme="minorBidi"/>
          <w:b/>
          <w:bCs/>
          <w:lang w:eastAsia="en-US"/>
        </w:rPr>
        <w:t>.</w:t>
      </w:r>
    </w:p>
    <w:p w:rsidR="008D5E56" w:rsidRPr="00A92C3F" w:rsidRDefault="008D5E56" w:rsidP="008D5E56">
      <w:pPr>
        <w:jc w:val="both"/>
        <w:rPr>
          <w:rFonts w:ascii="Times New Roman" w:eastAsiaTheme="minorHAnsi" w:hAnsi="Times New Roman" w:cstheme="minorBidi"/>
          <w:bCs/>
          <w:lang w:eastAsia="en-US"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</w:rPr>
      </w:pPr>
    </w:p>
    <w:p w:rsidR="008D5E56" w:rsidRPr="00457072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 w:rsidRPr="00457072">
        <w:rPr>
          <w:rFonts w:ascii="Times New Roman" w:hAnsi="Times New Roman"/>
          <w:b/>
        </w:rPr>
        <w:t>Informacja o terminie, po którego upływie umowa w sprawie zamówienia publicznego może być zawarta:</w:t>
      </w:r>
    </w:p>
    <w:p w:rsidR="008D5E56" w:rsidRDefault="008D5E56" w:rsidP="008D5E56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94 ust. 1 pkt 2 </w:t>
      </w:r>
      <w:r w:rsidRPr="00457072">
        <w:rPr>
          <w:rFonts w:ascii="Times New Roman" w:hAnsi="Times New Roman"/>
        </w:rPr>
        <w:t>Zamawiający może zawrzeć umowę w sprawie zamówienia pub</w:t>
      </w:r>
      <w:r>
        <w:rPr>
          <w:rFonts w:ascii="Times New Roman" w:hAnsi="Times New Roman"/>
        </w:rPr>
        <w:t>licznego w terminie nie krótszym niż 5</w:t>
      </w:r>
      <w:r w:rsidRPr="00457072">
        <w:rPr>
          <w:rFonts w:ascii="Times New Roman" w:hAnsi="Times New Roman"/>
        </w:rPr>
        <w:t xml:space="preserve"> dni od dnia przesłania zawiadomienia o wybo</w:t>
      </w:r>
      <w:r>
        <w:rPr>
          <w:rFonts w:ascii="Times New Roman" w:hAnsi="Times New Roman"/>
        </w:rPr>
        <w:t>rze najkorzystniejszej oferty.</w:t>
      </w:r>
    </w:p>
    <w:p w:rsidR="008D5E56" w:rsidRPr="008D363D" w:rsidRDefault="008D5E56" w:rsidP="008D5E56">
      <w:pPr>
        <w:spacing w:before="240"/>
        <w:ind w:firstLine="540"/>
        <w:jc w:val="both"/>
        <w:rPr>
          <w:rFonts w:ascii="Times New Roman" w:hAnsi="Times New Roman"/>
        </w:rPr>
      </w:pPr>
      <w:r w:rsidRPr="00E03502">
        <w:rPr>
          <w:rFonts w:ascii="Times New Roman" w:hAnsi="Times New Roman"/>
        </w:rPr>
        <w:t>Zgodnie z art. 27 ust. 2 ustawy Pzp proszę o niezwłoczne potwierdzenie otrzymania niniejszego pisma na numer fax. +48 22 627 06 80.</w:t>
      </w: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8D5E56" w:rsidRDefault="008D5E56" w:rsidP="008D5E56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9D2C43" w:rsidRDefault="009D2C43"/>
    <w:sectPr w:rsidR="009D2C43" w:rsidSect="00F17A77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37" w:rsidRDefault="00E81937" w:rsidP="008D5E56">
      <w:r>
        <w:separator/>
      </w:r>
    </w:p>
  </w:endnote>
  <w:endnote w:type="continuationSeparator" w:id="0">
    <w:p w:rsidR="00E81937" w:rsidRDefault="00E81937" w:rsidP="008D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37" w:rsidRDefault="00E81937" w:rsidP="008D5E56">
      <w:r>
        <w:separator/>
      </w:r>
    </w:p>
  </w:footnote>
  <w:footnote w:type="continuationSeparator" w:id="0">
    <w:p w:rsidR="00E81937" w:rsidRDefault="00E81937" w:rsidP="008D5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56"/>
    <w:rsid w:val="002073FB"/>
    <w:rsid w:val="008D5E56"/>
    <w:rsid w:val="009D2C43"/>
    <w:rsid w:val="00E81937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D13C8-932E-488B-B3B6-432BD9AD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E5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D5E56"/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5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E5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E5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3</cp:revision>
  <dcterms:created xsi:type="dcterms:W3CDTF">2015-04-03T10:39:00Z</dcterms:created>
  <dcterms:modified xsi:type="dcterms:W3CDTF">2015-04-03T11:36:00Z</dcterms:modified>
</cp:coreProperties>
</file>