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081C5" w14:textId="780D0490" w:rsidR="0082264B" w:rsidRDefault="001D3C6E" w:rsidP="0082264B">
      <w:pPr>
        <w:spacing w:after="0" w:line="240" w:lineRule="auto"/>
        <w:rPr>
          <w:rFonts w:ascii="Roboto" w:eastAsia="Times New Roman" w:hAnsi="Roboto" w:cs="Times New Roman"/>
          <w:sz w:val="24"/>
          <w:szCs w:val="24"/>
          <w:lang w:eastAsia="pl-PL"/>
        </w:rPr>
      </w:pPr>
      <w:r>
        <w:rPr>
          <w:rFonts w:ascii="Roboto" w:eastAsia="Times New Roman" w:hAnsi="Roboto" w:cs="Times New Roman"/>
          <w:noProof/>
          <w:sz w:val="24"/>
          <w:szCs w:val="24"/>
          <w:lang w:eastAsia="pl-PL"/>
        </w:rPr>
        <w:drawing>
          <wp:inline distT="0" distB="0" distL="0" distR="0" wp14:anchorId="5CCF6E47" wp14:editId="529A0B87">
            <wp:extent cx="2377440" cy="548640"/>
            <wp:effectExtent l="0" t="0" r="381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548640"/>
                    </a:xfrm>
                    <a:prstGeom prst="rect">
                      <a:avLst/>
                    </a:prstGeom>
                    <a:noFill/>
                  </pic:spPr>
                </pic:pic>
              </a:graphicData>
            </a:graphic>
          </wp:inline>
        </w:drawing>
      </w:r>
      <w:r w:rsidR="000D33F5">
        <w:rPr>
          <w:rFonts w:ascii="Roboto" w:eastAsia="Times New Roman" w:hAnsi="Roboto" w:cs="Times New Roman"/>
          <w:sz w:val="24"/>
          <w:szCs w:val="24"/>
          <w:lang w:eastAsia="pl-PL"/>
        </w:rPr>
        <w:t xml:space="preserve">                </w:t>
      </w:r>
      <w:r>
        <w:rPr>
          <w:rFonts w:ascii="Roboto" w:eastAsia="Times New Roman" w:hAnsi="Roboto" w:cs="Times New Roman"/>
          <w:sz w:val="24"/>
          <w:szCs w:val="24"/>
          <w:lang w:eastAsia="pl-PL"/>
        </w:rPr>
        <w:t xml:space="preserve">       </w:t>
      </w:r>
      <w:r w:rsidR="000D33F5" w:rsidRPr="0050727E">
        <w:rPr>
          <w:rFonts w:ascii="Roboto" w:hAnsi="Roboto"/>
          <w:noProof/>
          <w:lang w:eastAsia="pl-PL"/>
        </w:rPr>
        <w:drawing>
          <wp:inline distT="0" distB="0" distL="0" distR="0" wp14:anchorId="29C6A4C0" wp14:editId="44AB21FB">
            <wp:extent cx="2390140" cy="579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140" cy="579120"/>
                    </a:xfrm>
                    <a:prstGeom prst="rect">
                      <a:avLst/>
                    </a:prstGeom>
                    <a:noFill/>
                  </pic:spPr>
                </pic:pic>
              </a:graphicData>
            </a:graphic>
          </wp:inline>
        </w:drawing>
      </w:r>
    </w:p>
    <w:p w14:paraId="5072BD56" w14:textId="77777777" w:rsidR="001D3C6E" w:rsidRDefault="001D3C6E" w:rsidP="0082264B">
      <w:pPr>
        <w:spacing w:after="0" w:line="240" w:lineRule="auto"/>
        <w:rPr>
          <w:rFonts w:ascii="Roboto" w:eastAsia="Times New Roman" w:hAnsi="Roboto" w:cs="Times New Roman"/>
          <w:sz w:val="24"/>
          <w:szCs w:val="24"/>
          <w:lang w:eastAsia="pl-PL"/>
        </w:rPr>
      </w:pPr>
    </w:p>
    <w:p w14:paraId="5CD66A6D" w14:textId="77777777" w:rsidR="001D3C6E" w:rsidRDefault="001D3C6E" w:rsidP="0082264B">
      <w:pPr>
        <w:spacing w:after="0" w:line="240" w:lineRule="auto"/>
        <w:rPr>
          <w:rFonts w:ascii="Roboto" w:eastAsia="Times New Roman" w:hAnsi="Roboto" w:cs="Times New Roman"/>
          <w:sz w:val="24"/>
          <w:szCs w:val="24"/>
          <w:lang w:eastAsia="pl-PL"/>
        </w:rPr>
      </w:pPr>
    </w:p>
    <w:p w14:paraId="28BDBDCD" w14:textId="77777777" w:rsidR="001D3C6E" w:rsidRPr="009C049F" w:rsidRDefault="001D3C6E" w:rsidP="0082264B">
      <w:pPr>
        <w:spacing w:after="0" w:line="240" w:lineRule="auto"/>
        <w:rPr>
          <w:rFonts w:ascii="Roboto" w:eastAsia="Times New Roman" w:hAnsi="Roboto" w:cs="Times New Roman"/>
          <w:sz w:val="24"/>
          <w:szCs w:val="24"/>
          <w:lang w:eastAsia="pl-PL"/>
        </w:rPr>
      </w:pPr>
    </w:p>
    <w:p w14:paraId="0BEF143F" w14:textId="77777777" w:rsidR="0082264B" w:rsidRPr="009C049F" w:rsidRDefault="0082264B" w:rsidP="0082264B">
      <w:pPr>
        <w:spacing w:before="240" w:after="60" w:line="240" w:lineRule="auto"/>
        <w:jc w:val="center"/>
        <w:outlineLvl w:val="0"/>
        <w:rPr>
          <w:rFonts w:ascii="Roboto" w:eastAsia="Times New Roman" w:hAnsi="Roboto" w:cs="Tahoma"/>
          <w:b/>
          <w:bCs/>
          <w:kern w:val="28"/>
          <w:sz w:val="32"/>
          <w:szCs w:val="32"/>
          <w:lang w:eastAsia="pl-PL"/>
        </w:rPr>
      </w:pPr>
      <w:r w:rsidRPr="009C049F">
        <w:rPr>
          <w:rFonts w:ascii="Roboto" w:eastAsia="Times New Roman" w:hAnsi="Roboto" w:cs="Tahoma"/>
          <w:b/>
          <w:bCs/>
          <w:kern w:val="28"/>
          <w:sz w:val="32"/>
          <w:szCs w:val="32"/>
          <w:lang w:eastAsia="pl-PL"/>
        </w:rPr>
        <w:t>SPECYFIKACJA ISTOTNYCH WARUNKÓW ZAMÓWIENIA</w:t>
      </w:r>
    </w:p>
    <w:p w14:paraId="6DE878C5" w14:textId="77777777" w:rsidR="0082264B" w:rsidRPr="009C049F" w:rsidRDefault="0082264B" w:rsidP="0082264B">
      <w:pPr>
        <w:spacing w:after="0" w:line="240" w:lineRule="auto"/>
        <w:jc w:val="center"/>
        <w:rPr>
          <w:rFonts w:ascii="Roboto" w:eastAsia="Times New Roman" w:hAnsi="Roboto" w:cs="Tahoma"/>
          <w:sz w:val="20"/>
          <w:szCs w:val="20"/>
          <w:lang w:eastAsia="pl-PL"/>
        </w:rPr>
      </w:pPr>
    </w:p>
    <w:p w14:paraId="0A6E0D23" w14:textId="77777777" w:rsidR="0082264B" w:rsidRPr="009C049F" w:rsidRDefault="0082264B" w:rsidP="0082264B">
      <w:pPr>
        <w:spacing w:after="0" w:line="240" w:lineRule="auto"/>
        <w:jc w:val="center"/>
        <w:rPr>
          <w:rFonts w:ascii="Roboto" w:eastAsia="Times New Roman" w:hAnsi="Roboto" w:cs="Tahoma"/>
          <w:sz w:val="20"/>
          <w:szCs w:val="20"/>
          <w:lang w:eastAsia="pl-PL"/>
        </w:rPr>
      </w:pPr>
    </w:p>
    <w:p w14:paraId="3AFABD06" w14:textId="77777777" w:rsidR="0082264B" w:rsidRPr="009C049F" w:rsidRDefault="0082264B" w:rsidP="0082264B">
      <w:pPr>
        <w:spacing w:after="0" w:line="240" w:lineRule="auto"/>
        <w:jc w:val="center"/>
        <w:rPr>
          <w:rFonts w:ascii="Roboto" w:eastAsia="Times New Roman" w:hAnsi="Roboto" w:cs="Tahoma"/>
          <w:sz w:val="20"/>
          <w:szCs w:val="20"/>
          <w:lang w:eastAsia="pl-PL"/>
        </w:rPr>
      </w:pPr>
    </w:p>
    <w:p w14:paraId="690D9552" w14:textId="303E0042" w:rsidR="0082264B" w:rsidRPr="009C049F" w:rsidRDefault="00FC18B6" w:rsidP="003501F7">
      <w:pPr>
        <w:spacing w:after="0" w:line="240" w:lineRule="auto"/>
        <w:jc w:val="center"/>
        <w:rPr>
          <w:rFonts w:ascii="Roboto" w:eastAsia="Times New Roman" w:hAnsi="Roboto" w:cs="Tahoma"/>
          <w:b/>
          <w:sz w:val="24"/>
          <w:szCs w:val="24"/>
          <w:lang w:eastAsia="pl-PL"/>
        </w:rPr>
      </w:pPr>
      <w:r w:rsidRPr="009C049F">
        <w:rPr>
          <w:rFonts w:ascii="Roboto" w:eastAsia="Times New Roman" w:hAnsi="Roboto" w:cs="Tahoma"/>
          <w:b/>
          <w:sz w:val="24"/>
          <w:szCs w:val="24"/>
          <w:lang w:eastAsia="pl-PL"/>
        </w:rPr>
        <w:t xml:space="preserve">na </w:t>
      </w:r>
      <w:r w:rsidR="00625612">
        <w:rPr>
          <w:rFonts w:ascii="Roboto" w:eastAsia="Times New Roman" w:hAnsi="Roboto" w:cs="Tahoma"/>
          <w:b/>
          <w:sz w:val="24"/>
          <w:szCs w:val="24"/>
          <w:lang w:eastAsia="pl-PL"/>
        </w:rPr>
        <w:t xml:space="preserve">wykonanie robót budowlanych w obiekcie Urzędu do Spraw Cudzoziemców przy ul. Taborowej 33 w Warszawie </w:t>
      </w:r>
    </w:p>
    <w:p w14:paraId="49266BD1" w14:textId="77777777" w:rsidR="0082264B" w:rsidRPr="009C049F" w:rsidRDefault="0082264B" w:rsidP="0082264B">
      <w:pPr>
        <w:spacing w:after="0" w:line="240" w:lineRule="auto"/>
        <w:jc w:val="center"/>
        <w:rPr>
          <w:rFonts w:ascii="Roboto" w:eastAsia="Times New Roman" w:hAnsi="Roboto" w:cs="Tahoma"/>
          <w:sz w:val="20"/>
          <w:szCs w:val="20"/>
          <w:lang w:eastAsia="pl-PL"/>
        </w:rPr>
      </w:pPr>
    </w:p>
    <w:p w14:paraId="62030285" w14:textId="77777777" w:rsidR="0082264B" w:rsidRPr="009C049F" w:rsidRDefault="0082264B" w:rsidP="0082264B">
      <w:pPr>
        <w:spacing w:after="0" w:line="240" w:lineRule="auto"/>
        <w:jc w:val="both"/>
        <w:rPr>
          <w:rFonts w:ascii="Roboto" w:eastAsia="Times New Roman" w:hAnsi="Roboto" w:cs="Times New Roman"/>
          <w:sz w:val="24"/>
          <w:szCs w:val="24"/>
          <w:lang w:eastAsia="pl-PL"/>
        </w:rPr>
      </w:pPr>
    </w:p>
    <w:p w14:paraId="10F2EB27" w14:textId="224FA024" w:rsidR="001B615C" w:rsidRPr="009C049F" w:rsidRDefault="0082264B" w:rsidP="001B615C">
      <w:pPr>
        <w:tabs>
          <w:tab w:val="right" w:pos="9000"/>
        </w:tabs>
        <w:spacing w:before="60" w:after="60" w:line="240" w:lineRule="auto"/>
        <w:jc w:val="center"/>
        <w:rPr>
          <w:rFonts w:ascii="Roboto" w:eastAsia="Times New Roman" w:hAnsi="Roboto" w:cs="Tahoma"/>
          <w:b/>
          <w:szCs w:val="20"/>
          <w:lang w:eastAsia="pl-PL"/>
        </w:rPr>
      </w:pPr>
      <w:r w:rsidRPr="009C049F">
        <w:rPr>
          <w:rFonts w:ascii="Roboto" w:eastAsia="Times New Roman" w:hAnsi="Roboto" w:cs="Tahoma"/>
          <w:b/>
          <w:szCs w:val="20"/>
          <w:lang w:eastAsia="pl-PL"/>
        </w:rPr>
        <w:t xml:space="preserve">Znak sprawy: </w:t>
      </w:r>
      <w:r w:rsidR="00DC3841" w:rsidRPr="00286AE8">
        <w:rPr>
          <w:rFonts w:ascii="Roboto" w:eastAsia="Times New Roman" w:hAnsi="Roboto" w:cs="Tahoma"/>
          <w:b/>
          <w:szCs w:val="20"/>
          <w:lang w:eastAsia="pl-PL"/>
        </w:rPr>
        <w:t>22</w:t>
      </w:r>
      <w:r w:rsidR="00DE650D" w:rsidRPr="00DE650D">
        <w:rPr>
          <w:rFonts w:ascii="Roboto" w:eastAsia="Times New Roman" w:hAnsi="Roboto" w:cs="Tahoma"/>
          <w:b/>
          <w:szCs w:val="20"/>
          <w:lang w:eastAsia="pl-PL"/>
        </w:rPr>
        <w:t>/</w:t>
      </w:r>
      <w:r w:rsidR="00D62BA3">
        <w:rPr>
          <w:rFonts w:ascii="Roboto" w:eastAsia="Times New Roman" w:hAnsi="Roboto" w:cs="Tahoma"/>
          <w:b/>
          <w:szCs w:val="20"/>
          <w:lang w:eastAsia="pl-PL"/>
        </w:rPr>
        <w:t>REMONT I WYKONANIE KLIMATYZACJI - TABOROWA</w:t>
      </w:r>
      <w:r w:rsidR="003C4EC9">
        <w:rPr>
          <w:rFonts w:ascii="Roboto" w:eastAsia="Times New Roman" w:hAnsi="Roboto" w:cs="Tahoma"/>
          <w:b/>
          <w:szCs w:val="20"/>
          <w:lang w:eastAsia="pl-PL"/>
        </w:rPr>
        <w:t>/PN/20</w:t>
      </w:r>
    </w:p>
    <w:p w14:paraId="032534CC" w14:textId="77777777" w:rsidR="0082264B" w:rsidRPr="009C049F" w:rsidRDefault="0082264B" w:rsidP="0082264B">
      <w:pPr>
        <w:spacing w:after="0" w:line="240" w:lineRule="auto"/>
        <w:jc w:val="both"/>
        <w:rPr>
          <w:rFonts w:ascii="Roboto" w:eastAsia="Times New Roman" w:hAnsi="Roboto" w:cs="Times New Roman"/>
          <w:sz w:val="28"/>
          <w:szCs w:val="24"/>
          <w:lang w:eastAsia="pl-PL"/>
        </w:rPr>
      </w:pPr>
    </w:p>
    <w:p w14:paraId="45671B20" w14:textId="77777777" w:rsidR="0082264B" w:rsidRPr="009C049F" w:rsidRDefault="0082264B" w:rsidP="0082264B">
      <w:pPr>
        <w:spacing w:after="0" w:line="240" w:lineRule="auto"/>
        <w:jc w:val="both"/>
        <w:rPr>
          <w:rFonts w:ascii="Roboto" w:eastAsia="Times New Roman" w:hAnsi="Roboto" w:cs="Times New Roman"/>
          <w:sz w:val="24"/>
          <w:szCs w:val="24"/>
          <w:lang w:eastAsia="pl-PL"/>
        </w:rPr>
      </w:pPr>
    </w:p>
    <w:p w14:paraId="1F886A21" w14:textId="77777777" w:rsidR="0082264B" w:rsidRPr="009C049F" w:rsidRDefault="0082264B" w:rsidP="0082264B">
      <w:pPr>
        <w:spacing w:after="0" w:line="240" w:lineRule="auto"/>
        <w:jc w:val="both"/>
        <w:rPr>
          <w:rFonts w:ascii="Roboto" w:eastAsia="Times New Roman" w:hAnsi="Roboto" w:cs="Times New Roman"/>
          <w:sz w:val="24"/>
          <w:szCs w:val="24"/>
          <w:lang w:eastAsia="pl-PL"/>
        </w:rPr>
      </w:pPr>
    </w:p>
    <w:p w14:paraId="4F5C33C0" w14:textId="38571D02" w:rsidR="0082264B" w:rsidRPr="009C049F" w:rsidRDefault="0082264B" w:rsidP="0082264B">
      <w:pPr>
        <w:spacing w:after="0" w:line="240" w:lineRule="auto"/>
        <w:jc w:val="both"/>
        <w:rPr>
          <w:rFonts w:ascii="Roboto" w:eastAsia="Times New Roman" w:hAnsi="Roboto" w:cs="Tahoma"/>
          <w:color w:val="000000"/>
          <w:sz w:val="20"/>
          <w:szCs w:val="20"/>
          <w:lang w:eastAsia="pl-PL"/>
        </w:rPr>
      </w:pPr>
      <w:r w:rsidRPr="009C049F">
        <w:rPr>
          <w:rFonts w:ascii="Roboto" w:eastAsia="Times New Roman" w:hAnsi="Roboto" w:cs="Tahoma"/>
          <w:sz w:val="20"/>
          <w:szCs w:val="20"/>
          <w:lang w:eastAsia="pl-PL"/>
        </w:rPr>
        <w:t xml:space="preserve">Postępowanie o udzielenie zamówienia publicznego prowadzone jest w trybie </w:t>
      </w:r>
      <w:r w:rsidRPr="009C049F">
        <w:rPr>
          <w:rFonts w:ascii="Roboto" w:eastAsia="Times New Roman" w:hAnsi="Roboto" w:cs="Tahoma"/>
          <w:b/>
          <w:sz w:val="20"/>
          <w:szCs w:val="20"/>
          <w:lang w:eastAsia="pl-PL"/>
        </w:rPr>
        <w:t xml:space="preserve">przetargu nieograniczonego </w:t>
      </w:r>
      <w:r w:rsidRPr="009C049F">
        <w:rPr>
          <w:rFonts w:ascii="Roboto" w:hAnsi="Roboto" w:cs="Tahoma"/>
          <w:b/>
          <w:sz w:val="20"/>
          <w:szCs w:val="20"/>
        </w:rPr>
        <w:t xml:space="preserve">o wartości </w:t>
      </w:r>
      <w:r w:rsidR="00710467">
        <w:rPr>
          <w:rFonts w:ascii="Roboto" w:hAnsi="Roboto" w:cs="Tahoma"/>
          <w:b/>
          <w:sz w:val="20"/>
          <w:szCs w:val="20"/>
        </w:rPr>
        <w:t>poniżej</w:t>
      </w:r>
      <w:r w:rsidRPr="009C049F">
        <w:rPr>
          <w:rFonts w:ascii="Roboto" w:hAnsi="Roboto" w:cs="Tahoma"/>
          <w:b/>
          <w:sz w:val="20"/>
          <w:szCs w:val="20"/>
        </w:rPr>
        <w:t xml:space="preserve"> </w:t>
      </w:r>
      <w:r w:rsidR="00625612">
        <w:rPr>
          <w:rFonts w:ascii="Roboto" w:hAnsi="Roboto" w:cs="Tahoma"/>
          <w:b/>
          <w:sz w:val="20"/>
          <w:szCs w:val="20"/>
        </w:rPr>
        <w:t>5 350</w:t>
      </w:r>
      <w:r w:rsidRPr="009C049F">
        <w:rPr>
          <w:rFonts w:ascii="Roboto" w:hAnsi="Roboto" w:cs="Tahoma"/>
          <w:b/>
          <w:sz w:val="20"/>
          <w:szCs w:val="20"/>
        </w:rPr>
        <w:t> 000 euro</w:t>
      </w:r>
      <w:r w:rsidRPr="009C049F">
        <w:rPr>
          <w:rFonts w:ascii="Roboto" w:eastAsia="Times New Roman" w:hAnsi="Roboto" w:cs="Tahoma"/>
          <w:sz w:val="20"/>
          <w:szCs w:val="20"/>
          <w:lang w:eastAsia="pl-PL"/>
        </w:rPr>
        <w:t xml:space="preserve"> na podstawie ustawy z dnia 29 stycznia 2004 roku </w:t>
      </w:r>
      <w:r w:rsidR="002A311E" w:rsidRPr="009C049F">
        <w:rPr>
          <w:rFonts w:ascii="Roboto" w:eastAsia="Times New Roman" w:hAnsi="Roboto" w:cs="Tahoma"/>
          <w:sz w:val="20"/>
          <w:szCs w:val="20"/>
          <w:lang w:eastAsia="pl-PL"/>
        </w:rPr>
        <w:t xml:space="preserve">- </w:t>
      </w:r>
      <w:r w:rsidRPr="009C049F">
        <w:rPr>
          <w:rFonts w:ascii="Roboto" w:eastAsia="Times New Roman" w:hAnsi="Roboto" w:cs="Tahoma"/>
          <w:sz w:val="20"/>
          <w:szCs w:val="20"/>
          <w:lang w:eastAsia="pl-PL"/>
        </w:rPr>
        <w:t>Prawo zamówień publicznych (Dz. U. z 201</w:t>
      </w:r>
      <w:r w:rsidR="009A6C67">
        <w:rPr>
          <w:rFonts w:ascii="Roboto" w:eastAsia="Times New Roman" w:hAnsi="Roboto" w:cs="Tahoma"/>
          <w:sz w:val="20"/>
          <w:szCs w:val="20"/>
          <w:lang w:eastAsia="pl-PL"/>
        </w:rPr>
        <w:t>9</w:t>
      </w:r>
      <w:r w:rsidRPr="009C049F">
        <w:rPr>
          <w:rFonts w:ascii="Roboto" w:eastAsia="Times New Roman" w:hAnsi="Roboto" w:cs="Tahoma"/>
          <w:sz w:val="20"/>
          <w:szCs w:val="20"/>
          <w:lang w:eastAsia="pl-PL"/>
        </w:rPr>
        <w:t xml:space="preserve"> r. poz. </w:t>
      </w:r>
      <w:r w:rsidR="009A6C67">
        <w:rPr>
          <w:rFonts w:ascii="Roboto" w:eastAsia="Times New Roman" w:hAnsi="Roboto" w:cs="Tahoma"/>
          <w:sz w:val="20"/>
          <w:szCs w:val="20"/>
          <w:lang w:eastAsia="pl-PL"/>
        </w:rPr>
        <w:t>1843</w:t>
      </w:r>
      <w:r w:rsidR="00625612">
        <w:rPr>
          <w:rFonts w:ascii="Roboto" w:eastAsia="Times New Roman" w:hAnsi="Roboto" w:cs="Tahoma"/>
          <w:sz w:val="20"/>
          <w:szCs w:val="20"/>
          <w:lang w:eastAsia="pl-PL"/>
        </w:rPr>
        <w:t>, z późn. zm.</w:t>
      </w:r>
      <w:r w:rsidRPr="009C049F">
        <w:rPr>
          <w:rFonts w:ascii="Roboto" w:eastAsia="Times New Roman" w:hAnsi="Roboto" w:cs="Tahoma"/>
          <w:sz w:val="20"/>
          <w:szCs w:val="20"/>
          <w:lang w:eastAsia="pl-PL"/>
        </w:rPr>
        <w:t>)</w:t>
      </w:r>
    </w:p>
    <w:p w14:paraId="1F3A3CB2" w14:textId="77777777" w:rsidR="0082264B" w:rsidRPr="009C049F" w:rsidRDefault="0082264B" w:rsidP="0082264B">
      <w:pPr>
        <w:spacing w:after="0" w:line="240" w:lineRule="auto"/>
        <w:jc w:val="center"/>
        <w:rPr>
          <w:rFonts w:ascii="Roboto" w:eastAsia="Times New Roman" w:hAnsi="Roboto" w:cs="Tahoma"/>
          <w:b/>
          <w:sz w:val="20"/>
          <w:szCs w:val="20"/>
          <w:lang w:eastAsia="pl-PL"/>
        </w:rPr>
      </w:pPr>
    </w:p>
    <w:p w14:paraId="18373A61" w14:textId="77777777" w:rsidR="0082264B" w:rsidRPr="009C049F" w:rsidRDefault="0082264B" w:rsidP="0082264B">
      <w:pPr>
        <w:spacing w:after="0" w:line="240" w:lineRule="auto"/>
        <w:jc w:val="center"/>
        <w:rPr>
          <w:rFonts w:ascii="Roboto" w:eastAsia="Times New Roman" w:hAnsi="Roboto" w:cs="Tahoma"/>
          <w:b/>
          <w:sz w:val="20"/>
          <w:szCs w:val="20"/>
          <w:lang w:eastAsia="pl-PL"/>
        </w:rPr>
      </w:pPr>
    </w:p>
    <w:p w14:paraId="19C75A2E" w14:textId="77777777" w:rsidR="0082264B" w:rsidRPr="009C049F" w:rsidRDefault="0082264B" w:rsidP="0082264B">
      <w:pPr>
        <w:spacing w:after="0" w:line="240" w:lineRule="auto"/>
        <w:jc w:val="center"/>
        <w:rPr>
          <w:rFonts w:ascii="Roboto" w:eastAsia="Times New Roman" w:hAnsi="Roboto" w:cs="Tahoma"/>
          <w:b/>
          <w:sz w:val="20"/>
          <w:szCs w:val="20"/>
          <w:lang w:eastAsia="pl-PL"/>
        </w:rPr>
      </w:pPr>
    </w:p>
    <w:p w14:paraId="0FDB605E" w14:textId="77777777" w:rsidR="0082264B" w:rsidRPr="009C049F" w:rsidRDefault="0082264B" w:rsidP="009C049F">
      <w:pPr>
        <w:spacing w:after="0" w:line="240" w:lineRule="auto"/>
        <w:jc w:val="center"/>
        <w:rPr>
          <w:rFonts w:ascii="Roboto" w:eastAsia="Times New Roman" w:hAnsi="Roboto" w:cs="Tahoma"/>
          <w:b/>
          <w:szCs w:val="20"/>
          <w:lang w:eastAsia="pl-PL"/>
        </w:rPr>
      </w:pPr>
    </w:p>
    <w:p w14:paraId="77717C7A" w14:textId="6D213A4C" w:rsidR="003501F7" w:rsidRPr="009C049F" w:rsidRDefault="003501F7" w:rsidP="009C049F">
      <w:pPr>
        <w:spacing w:after="120" w:line="240" w:lineRule="auto"/>
        <w:jc w:val="center"/>
        <w:rPr>
          <w:rFonts w:ascii="Roboto" w:eastAsia="Times New Roman" w:hAnsi="Roboto" w:cs="Tahoma"/>
          <w:b/>
          <w:i/>
          <w:sz w:val="20"/>
          <w:szCs w:val="18"/>
          <w:lang w:eastAsia="pl-PL"/>
        </w:rPr>
      </w:pPr>
      <w:r w:rsidRPr="009C049F">
        <w:rPr>
          <w:rFonts w:ascii="Roboto" w:eastAsia="Times New Roman" w:hAnsi="Roboto" w:cs="Tahoma"/>
          <w:b/>
          <w:i/>
          <w:sz w:val="20"/>
          <w:szCs w:val="18"/>
          <w:lang w:eastAsia="pl-PL"/>
        </w:rPr>
        <w:t xml:space="preserve">Postępowanie realizowane w ramach </w:t>
      </w:r>
    </w:p>
    <w:p w14:paraId="72A9A0C5" w14:textId="6CE31FF2" w:rsidR="003501F7" w:rsidRPr="009C049F" w:rsidRDefault="00625612" w:rsidP="009C049F">
      <w:pPr>
        <w:spacing w:after="120" w:line="240" w:lineRule="auto"/>
        <w:jc w:val="center"/>
        <w:rPr>
          <w:rFonts w:ascii="Roboto" w:eastAsia="Times New Roman" w:hAnsi="Roboto" w:cs="Tahoma"/>
          <w:b/>
          <w:i/>
          <w:sz w:val="20"/>
          <w:szCs w:val="18"/>
          <w:lang w:eastAsia="pl-PL"/>
        </w:rPr>
      </w:pPr>
      <w:r>
        <w:rPr>
          <w:rFonts w:ascii="Roboto" w:eastAsia="Times New Roman" w:hAnsi="Roboto" w:cs="Tahoma"/>
          <w:b/>
          <w:i/>
          <w:sz w:val="20"/>
          <w:szCs w:val="18"/>
          <w:lang w:eastAsia="pl-PL"/>
        </w:rPr>
        <w:t>projektu nr 2/4-2017</w:t>
      </w:r>
      <w:r w:rsidR="003501F7" w:rsidRPr="009C049F">
        <w:rPr>
          <w:rFonts w:ascii="Roboto" w:eastAsia="Times New Roman" w:hAnsi="Roboto" w:cs="Tahoma"/>
          <w:b/>
          <w:i/>
          <w:sz w:val="20"/>
          <w:szCs w:val="18"/>
          <w:lang w:eastAsia="pl-PL"/>
        </w:rPr>
        <w:t>/BK-FAMI „</w:t>
      </w:r>
      <w:r w:rsidRPr="00625612">
        <w:rPr>
          <w:rFonts w:ascii="Roboto" w:eastAsia="Times New Roman" w:hAnsi="Roboto" w:cs="Tahoma"/>
          <w:b/>
          <w:i/>
          <w:iCs/>
          <w:sz w:val="20"/>
          <w:szCs w:val="18"/>
          <w:lang w:eastAsia="pl-PL"/>
        </w:rPr>
        <w:t>Modernizacja Punktu Przyjmowania Wniosków od Cudzoziemców prz</w:t>
      </w:r>
      <w:r>
        <w:rPr>
          <w:rFonts w:ascii="Roboto" w:eastAsia="Times New Roman" w:hAnsi="Roboto" w:cs="Tahoma"/>
          <w:b/>
          <w:i/>
          <w:iCs/>
          <w:sz w:val="20"/>
          <w:szCs w:val="18"/>
          <w:lang w:eastAsia="pl-PL"/>
        </w:rPr>
        <w:t>y ul. Taborowej 33 w Warszawie”</w:t>
      </w:r>
    </w:p>
    <w:p w14:paraId="41BDFCEE" w14:textId="65FC242C" w:rsidR="00FD1D1E" w:rsidRPr="009C049F" w:rsidRDefault="003501F7" w:rsidP="009C049F">
      <w:pPr>
        <w:spacing w:after="120" w:line="240" w:lineRule="auto"/>
        <w:jc w:val="center"/>
        <w:rPr>
          <w:rFonts w:ascii="Roboto" w:eastAsia="Times New Roman" w:hAnsi="Roboto" w:cs="Tahoma"/>
          <w:b/>
          <w:i/>
          <w:sz w:val="20"/>
          <w:szCs w:val="18"/>
          <w:lang w:eastAsia="pl-PL"/>
        </w:rPr>
      </w:pPr>
      <w:r w:rsidRPr="009C049F">
        <w:rPr>
          <w:rFonts w:ascii="Roboto" w:eastAsia="Times New Roman" w:hAnsi="Roboto" w:cs="Tahoma"/>
          <w:b/>
          <w:i/>
          <w:sz w:val="20"/>
          <w:szCs w:val="18"/>
          <w:lang w:eastAsia="pl-PL"/>
        </w:rPr>
        <w:t>finansowanego z Programu Krajowego Funduszu Azylu, Migracji i Integracji</w:t>
      </w:r>
      <w:r w:rsidR="00775A79" w:rsidRPr="009C049F">
        <w:rPr>
          <w:rFonts w:ascii="Roboto" w:eastAsia="Times New Roman" w:hAnsi="Roboto" w:cs="Tahoma"/>
          <w:b/>
          <w:i/>
          <w:sz w:val="20"/>
          <w:szCs w:val="18"/>
          <w:lang w:eastAsia="pl-PL"/>
        </w:rPr>
        <w:t xml:space="preserve"> – Bezpieczna przystań</w:t>
      </w:r>
    </w:p>
    <w:p w14:paraId="141710B1" w14:textId="53E81098" w:rsidR="00FD1D1E" w:rsidRPr="009C049F" w:rsidRDefault="00FD1D1E" w:rsidP="0082264B">
      <w:pPr>
        <w:spacing w:after="0" w:line="240" w:lineRule="auto"/>
        <w:jc w:val="center"/>
        <w:rPr>
          <w:rFonts w:ascii="Roboto" w:eastAsia="Times New Roman" w:hAnsi="Roboto" w:cs="Tahoma"/>
          <w:b/>
          <w:i/>
          <w:sz w:val="18"/>
          <w:szCs w:val="18"/>
          <w:lang w:eastAsia="pl-PL"/>
        </w:rPr>
      </w:pPr>
    </w:p>
    <w:p w14:paraId="08D17D33" w14:textId="67BCC92B" w:rsidR="00FD1D1E" w:rsidRPr="009C049F" w:rsidRDefault="00FD1D1E" w:rsidP="0082264B">
      <w:pPr>
        <w:spacing w:after="0" w:line="240" w:lineRule="auto"/>
        <w:jc w:val="center"/>
        <w:rPr>
          <w:rFonts w:ascii="Roboto" w:eastAsia="Times New Roman" w:hAnsi="Roboto" w:cs="Tahoma"/>
          <w:b/>
          <w:i/>
          <w:sz w:val="18"/>
          <w:szCs w:val="18"/>
          <w:lang w:eastAsia="pl-PL"/>
        </w:rPr>
      </w:pPr>
    </w:p>
    <w:p w14:paraId="5DF33DB6" w14:textId="47E2555A" w:rsidR="0082264B" w:rsidRPr="009C049F" w:rsidRDefault="0082264B" w:rsidP="0082264B">
      <w:pPr>
        <w:spacing w:after="0" w:line="240" w:lineRule="auto"/>
        <w:rPr>
          <w:rFonts w:ascii="Roboto" w:eastAsia="Times New Roman" w:hAnsi="Roboto" w:cs="Times New Roman"/>
          <w:sz w:val="24"/>
          <w:szCs w:val="24"/>
          <w:lang w:eastAsia="pl-PL"/>
        </w:rPr>
      </w:pPr>
    </w:p>
    <w:p w14:paraId="57935313" w14:textId="77777777" w:rsidR="0082264B" w:rsidRDefault="0082264B" w:rsidP="0082264B">
      <w:pPr>
        <w:spacing w:after="0" w:line="240" w:lineRule="auto"/>
        <w:rPr>
          <w:rFonts w:ascii="Roboto" w:eastAsia="Times New Roman" w:hAnsi="Roboto" w:cs="Times New Roman"/>
          <w:sz w:val="24"/>
          <w:szCs w:val="24"/>
          <w:lang w:eastAsia="pl-PL"/>
        </w:rPr>
      </w:pPr>
    </w:p>
    <w:p w14:paraId="12273206" w14:textId="77777777" w:rsidR="001D3C6E" w:rsidRDefault="001D3C6E" w:rsidP="0082264B">
      <w:pPr>
        <w:spacing w:after="0" w:line="240" w:lineRule="auto"/>
        <w:rPr>
          <w:rFonts w:ascii="Roboto" w:eastAsia="Times New Roman" w:hAnsi="Roboto" w:cs="Times New Roman"/>
          <w:sz w:val="24"/>
          <w:szCs w:val="24"/>
          <w:lang w:eastAsia="pl-PL"/>
        </w:rPr>
      </w:pPr>
    </w:p>
    <w:p w14:paraId="04B6CDC6" w14:textId="77777777" w:rsidR="001D3C6E" w:rsidRDefault="001D3C6E" w:rsidP="0082264B">
      <w:pPr>
        <w:spacing w:after="0" w:line="240" w:lineRule="auto"/>
        <w:rPr>
          <w:rFonts w:ascii="Roboto" w:eastAsia="Times New Roman" w:hAnsi="Roboto" w:cs="Times New Roman"/>
          <w:sz w:val="24"/>
          <w:szCs w:val="24"/>
          <w:lang w:eastAsia="pl-PL"/>
        </w:rPr>
      </w:pPr>
    </w:p>
    <w:p w14:paraId="7400E43E" w14:textId="77777777" w:rsidR="001D3C6E" w:rsidRPr="009C049F" w:rsidRDefault="001D3C6E" w:rsidP="0082264B">
      <w:pPr>
        <w:spacing w:after="0" w:line="240" w:lineRule="auto"/>
        <w:rPr>
          <w:rFonts w:ascii="Roboto" w:eastAsia="Times New Roman" w:hAnsi="Roboto" w:cs="Times New Roman"/>
          <w:sz w:val="24"/>
          <w:szCs w:val="24"/>
          <w:lang w:eastAsia="pl-PL"/>
        </w:rPr>
      </w:pPr>
    </w:p>
    <w:p w14:paraId="7CC849D7" w14:textId="1F75F998" w:rsidR="009A6C67" w:rsidRPr="0050727E" w:rsidRDefault="00297543" w:rsidP="009A6C67">
      <w:pPr>
        <w:ind w:left="5670" w:hanging="283"/>
        <w:rPr>
          <w:rFonts w:ascii="Roboto" w:hAnsi="Roboto" w:cs="Tahoma"/>
          <w:sz w:val="20"/>
          <w:szCs w:val="20"/>
        </w:rPr>
      </w:pPr>
      <w:r>
        <w:rPr>
          <w:rFonts w:ascii="Roboto" w:hAnsi="Roboto" w:cs="Tahoma"/>
          <w:b/>
          <w:sz w:val="20"/>
          <w:szCs w:val="20"/>
        </w:rPr>
        <w:t xml:space="preserve">       </w:t>
      </w:r>
      <w:r w:rsidR="009A6C67" w:rsidRPr="00297543">
        <w:rPr>
          <w:rFonts w:ascii="Roboto" w:hAnsi="Roboto" w:cs="Tahoma"/>
          <w:b/>
          <w:sz w:val="20"/>
          <w:szCs w:val="20"/>
        </w:rPr>
        <w:t>Zatwierdzono w dniu</w:t>
      </w:r>
      <w:r w:rsidR="009A6C67" w:rsidRPr="00297543">
        <w:rPr>
          <w:rFonts w:ascii="Roboto" w:hAnsi="Roboto" w:cs="Tahoma"/>
          <w:sz w:val="20"/>
          <w:szCs w:val="20"/>
        </w:rPr>
        <w:t xml:space="preserve"> </w:t>
      </w:r>
      <w:r w:rsidR="009C459A">
        <w:rPr>
          <w:rFonts w:ascii="Roboto" w:eastAsia="Times New Roman" w:hAnsi="Roboto" w:cs="Tahoma"/>
          <w:b/>
          <w:sz w:val="20"/>
          <w:szCs w:val="20"/>
          <w:lang w:eastAsia="pl-PL"/>
        </w:rPr>
        <w:t>01</w:t>
      </w:r>
      <w:r w:rsidR="009A6C67" w:rsidRPr="00297543">
        <w:rPr>
          <w:rFonts w:ascii="Roboto" w:eastAsia="Times New Roman" w:hAnsi="Roboto" w:cs="Tahoma"/>
          <w:b/>
          <w:sz w:val="20"/>
          <w:szCs w:val="20"/>
          <w:lang w:eastAsia="pl-PL"/>
        </w:rPr>
        <w:t>.</w:t>
      </w:r>
      <w:r w:rsidR="00625612">
        <w:rPr>
          <w:rFonts w:ascii="Roboto" w:eastAsia="Times New Roman" w:hAnsi="Roboto" w:cs="Tahoma"/>
          <w:b/>
          <w:sz w:val="20"/>
          <w:szCs w:val="20"/>
          <w:lang w:eastAsia="pl-PL"/>
        </w:rPr>
        <w:t>0</w:t>
      </w:r>
      <w:r w:rsidR="00DC3841">
        <w:rPr>
          <w:rFonts w:ascii="Roboto" w:eastAsia="Times New Roman" w:hAnsi="Roboto" w:cs="Tahoma"/>
          <w:b/>
          <w:sz w:val="20"/>
          <w:szCs w:val="20"/>
          <w:lang w:eastAsia="pl-PL"/>
        </w:rPr>
        <w:t>9</w:t>
      </w:r>
      <w:r w:rsidR="009A6C67" w:rsidRPr="00297543">
        <w:rPr>
          <w:rFonts w:ascii="Roboto" w:eastAsia="Times New Roman" w:hAnsi="Roboto" w:cs="Tahoma"/>
          <w:b/>
          <w:sz w:val="20"/>
          <w:szCs w:val="20"/>
          <w:lang w:eastAsia="pl-PL"/>
        </w:rPr>
        <w:t>.2020 r.</w:t>
      </w:r>
    </w:p>
    <w:p w14:paraId="2AC5C6AD" w14:textId="77777777" w:rsidR="009A6C67" w:rsidRDefault="009A6C67" w:rsidP="009A6C67">
      <w:pPr>
        <w:spacing w:after="0" w:line="240" w:lineRule="auto"/>
        <w:ind w:left="4394"/>
        <w:jc w:val="center"/>
        <w:rPr>
          <w:rFonts w:ascii="Roboto" w:hAnsi="Roboto"/>
          <w:b/>
          <w:sz w:val="20"/>
          <w:szCs w:val="20"/>
        </w:rPr>
      </w:pPr>
    </w:p>
    <w:p w14:paraId="2FA3186C" w14:textId="49DE4EEB" w:rsidR="00297543" w:rsidRPr="00297543" w:rsidRDefault="00286AE8" w:rsidP="00297543">
      <w:pPr>
        <w:spacing w:after="0" w:line="240" w:lineRule="auto"/>
        <w:ind w:firstLine="4678"/>
        <w:jc w:val="center"/>
        <w:rPr>
          <w:rFonts w:ascii="Roboto" w:eastAsia="Times New Roman" w:hAnsi="Roboto" w:cs="Tahoma"/>
          <w:i/>
          <w:sz w:val="20"/>
          <w:szCs w:val="20"/>
          <w:lang w:eastAsia="pl-PL"/>
        </w:rPr>
      </w:pPr>
      <w:r>
        <w:rPr>
          <w:rFonts w:ascii="Roboto" w:eastAsia="Times New Roman" w:hAnsi="Roboto" w:cs="Tahoma"/>
          <w:i/>
          <w:sz w:val="20"/>
          <w:szCs w:val="20"/>
          <w:lang w:eastAsia="pl-PL"/>
        </w:rPr>
        <w:t>Dyrektor Generalny</w:t>
      </w:r>
    </w:p>
    <w:p w14:paraId="1EECB876" w14:textId="197DC596" w:rsidR="00297543" w:rsidRPr="00297543" w:rsidRDefault="00286AE8" w:rsidP="00297543">
      <w:pPr>
        <w:spacing w:after="0" w:line="240" w:lineRule="auto"/>
        <w:ind w:firstLine="4678"/>
        <w:jc w:val="center"/>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Urzędu do Spraw Cudzoziemców </w:t>
      </w:r>
    </w:p>
    <w:p w14:paraId="7A6D3672" w14:textId="77777777" w:rsidR="00297543" w:rsidRPr="00297543" w:rsidRDefault="00297543" w:rsidP="00297543">
      <w:pPr>
        <w:spacing w:after="0" w:line="240" w:lineRule="auto"/>
        <w:ind w:firstLine="4678"/>
        <w:jc w:val="center"/>
        <w:rPr>
          <w:rFonts w:ascii="Roboto" w:eastAsia="Times New Roman" w:hAnsi="Roboto" w:cs="Tahoma"/>
          <w:i/>
          <w:sz w:val="20"/>
          <w:szCs w:val="20"/>
          <w:lang w:eastAsia="pl-PL"/>
        </w:rPr>
      </w:pPr>
    </w:p>
    <w:p w14:paraId="2895554A" w14:textId="3C96B71D" w:rsidR="00A42FAF" w:rsidRDefault="009C459A" w:rsidP="00297543">
      <w:pPr>
        <w:spacing w:after="0" w:line="240" w:lineRule="auto"/>
        <w:ind w:firstLine="4678"/>
        <w:jc w:val="center"/>
        <w:rPr>
          <w:rFonts w:ascii="Roboto" w:eastAsia="Times New Roman" w:hAnsi="Roboto" w:cs="Tahoma"/>
          <w:i/>
          <w:sz w:val="20"/>
          <w:szCs w:val="20"/>
          <w:lang w:eastAsia="pl-PL"/>
        </w:rPr>
      </w:pPr>
      <w:r>
        <w:rPr>
          <w:rFonts w:ascii="Roboto" w:eastAsia="Times New Roman" w:hAnsi="Roboto" w:cs="Tahoma"/>
          <w:i/>
          <w:sz w:val="20"/>
          <w:szCs w:val="20"/>
          <w:lang w:eastAsia="pl-PL"/>
        </w:rPr>
        <w:t>Arkadiusz Szymański</w:t>
      </w:r>
      <w:bookmarkStart w:id="0" w:name="_GoBack"/>
      <w:bookmarkEnd w:id="0"/>
    </w:p>
    <w:p w14:paraId="171B3755" w14:textId="77777777" w:rsidR="00297543" w:rsidRPr="00297543" w:rsidRDefault="00297543" w:rsidP="00297543">
      <w:pPr>
        <w:spacing w:after="0" w:line="240" w:lineRule="auto"/>
        <w:ind w:firstLine="4678"/>
        <w:jc w:val="center"/>
        <w:rPr>
          <w:rFonts w:ascii="Roboto" w:eastAsia="Times New Roman" w:hAnsi="Roboto" w:cs="Tahoma"/>
          <w:i/>
          <w:sz w:val="20"/>
          <w:szCs w:val="20"/>
          <w:lang w:eastAsia="pl-PL"/>
        </w:rPr>
      </w:pPr>
    </w:p>
    <w:p w14:paraId="2D5CE9FB" w14:textId="6F258E5D" w:rsidR="00505A3A" w:rsidRDefault="00505A3A" w:rsidP="00A42FAF">
      <w:pPr>
        <w:spacing w:after="0" w:line="240" w:lineRule="auto"/>
        <w:ind w:left="6379" w:hanging="709"/>
        <w:jc w:val="both"/>
        <w:rPr>
          <w:rFonts w:ascii="Roboto" w:eastAsia="Times New Roman" w:hAnsi="Roboto" w:cs="Times New Roman"/>
          <w:b/>
          <w:sz w:val="24"/>
          <w:szCs w:val="24"/>
          <w:lang w:eastAsia="pl-PL"/>
        </w:rPr>
      </w:pPr>
    </w:p>
    <w:p w14:paraId="6ECF162F" w14:textId="3529503E" w:rsidR="00A42FAF" w:rsidRPr="009C049F" w:rsidRDefault="00A42FAF" w:rsidP="00625612">
      <w:pPr>
        <w:spacing w:after="0" w:line="240" w:lineRule="auto"/>
        <w:jc w:val="both"/>
        <w:rPr>
          <w:rFonts w:ascii="Roboto" w:eastAsia="Times New Roman" w:hAnsi="Roboto" w:cs="Times New Roman"/>
          <w:b/>
          <w:sz w:val="24"/>
          <w:szCs w:val="24"/>
          <w:lang w:eastAsia="pl-PL"/>
        </w:rPr>
      </w:pPr>
    </w:p>
    <w:p w14:paraId="71991EC1" w14:textId="77777777" w:rsidR="001D3C6E" w:rsidRPr="001D3C6E" w:rsidRDefault="001D3C6E" w:rsidP="00AB5674">
      <w:pPr>
        <w:spacing w:after="0" w:line="240" w:lineRule="auto"/>
        <w:ind w:left="6379" w:hanging="6379"/>
        <w:jc w:val="center"/>
        <w:rPr>
          <w:rFonts w:ascii="Roboto" w:eastAsia="Times New Roman" w:hAnsi="Roboto" w:cs="Segoe UI"/>
          <w:sz w:val="20"/>
          <w:szCs w:val="24"/>
          <w:lang w:eastAsia="pl-PL"/>
        </w:rPr>
      </w:pPr>
      <w:r w:rsidRPr="001D3C6E">
        <w:rPr>
          <w:rFonts w:ascii="Roboto" w:eastAsia="Times New Roman" w:hAnsi="Roboto" w:cs="Segoe UI"/>
          <w:noProof/>
          <w:sz w:val="20"/>
          <w:szCs w:val="24"/>
          <w:lang w:eastAsia="pl-PL"/>
        </w:rPr>
        <mc:AlternateContent>
          <mc:Choice Requires="wps">
            <w:drawing>
              <wp:anchor distT="0" distB="0" distL="114300" distR="114300" simplePos="0" relativeHeight="251659264" behindDoc="0" locked="0" layoutInCell="1" allowOverlap="1" wp14:anchorId="088B05FC" wp14:editId="58715090">
                <wp:simplePos x="0" y="0"/>
                <wp:positionH relativeFrom="margin">
                  <wp:align>left</wp:align>
                </wp:positionH>
                <wp:positionV relativeFrom="paragraph">
                  <wp:posOffset>54610</wp:posOffset>
                </wp:positionV>
                <wp:extent cx="6010275" cy="45719"/>
                <wp:effectExtent l="0" t="0" r="28575" b="12065"/>
                <wp:wrapNone/>
                <wp:docPr id="5" name="Prostokąt 5"/>
                <wp:cNvGraphicFramePr/>
                <a:graphic xmlns:a="http://schemas.openxmlformats.org/drawingml/2006/main">
                  <a:graphicData uri="http://schemas.microsoft.com/office/word/2010/wordprocessingShape">
                    <wps:wsp>
                      <wps:cNvSpPr/>
                      <wps:spPr>
                        <a:xfrm>
                          <a:off x="0" y="0"/>
                          <a:ext cx="601027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06ECC9" id="Prostokąt 5" o:spid="_x0000_s1026" style="position:absolute;margin-left:0;margin-top:4.3pt;width:473.25pt;height:3.6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" fillcolor="#5b9bd5 [3204]" strokecolor="#1f4d78 [1604]" strokeweight="1pt">
                <w10:wrap anchorx="margin"/>
              </v:rect>
            </w:pict>
          </mc:Fallback>
        </mc:AlternateContent>
      </w:r>
    </w:p>
    <w:p w14:paraId="11BB7CDB" w14:textId="7747CB22" w:rsidR="006F56DB" w:rsidRPr="008F6DD1" w:rsidRDefault="006F56DB" w:rsidP="008F6DD1">
      <w:pPr>
        <w:spacing w:after="0" w:line="240" w:lineRule="auto"/>
        <w:jc w:val="center"/>
        <w:rPr>
          <w:rFonts w:ascii="Roboto" w:eastAsia="Times New Roman" w:hAnsi="Roboto" w:cs="Segoe UI"/>
          <w:sz w:val="18"/>
          <w:szCs w:val="24"/>
          <w:lang w:eastAsia="pl-PL"/>
        </w:rPr>
      </w:pPr>
      <w:r w:rsidRPr="008F6DD1">
        <w:rPr>
          <w:rFonts w:ascii="Roboto" w:eastAsia="Times New Roman" w:hAnsi="Roboto" w:cs="Segoe UI"/>
          <w:sz w:val="18"/>
          <w:szCs w:val="24"/>
          <w:lang w:eastAsia="pl-PL"/>
        </w:rPr>
        <w:t>Projekt „Modernizacj</w:t>
      </w:r>
      <w:r w:rsidR="008F6DD1" w:rsidRPr="008F6DD1">
        <w:rPr>
          <w:rFonts w:ascii="Roboto" w:eastAsia="Times New Roman" w:hAnsi="Roboto" w:cs="Segoe UI"/>
          <w:sz w:val="18"/>
          <w:szCs w:val="24"/>
          <w:lang w:eastAsia="pl-PL"/>
        </w:rPr>
        <w:t>a</w:t>
      </w:r>
      <w:r w:rsidRPr="008F6DD1">
        <w:rPr>
          <w:rFonts w:ascii="Roboto" w:eastAsia="Times New Roman" w:hAnsi="Roboto" w:cs="Segoe UI"/>
          <w:sz w:val="18"/>
          <w:szCs w:val="24"/>
          <w:lang w:eastAsia="pl-PL"/>
        </w:rPr>
        <w:t xml:space="preserve"> Punktu Przyjmowania Wniosków od Cudzoziemców </w:t>
      </w:r>
      <w:r w:rsidR="008F6DD1" w:rsidRPr="008F6DD1">
        <w:rPr>
          <w:rFonts w:ascii="Roboto" w:eastAsia="Times New Roman" w:hAnsi="Roboto" w:cs="Segoe UI"/>
          <w:sz w:val="18"/>
          <w:szCs w:val="24"/>
          <w:lang w:eastAsia="pl-PL"/>
        </w:rPr>
        <w:t>p</w:t>
      </w:r>
      <w:r w:rsidRPr="008F6DD1">
        <w:rPr>
          <w:rFonts w:ascii="Roboto" w:eastAsia="Times New Roman" w:hAnsi="Roboto" w:cs="Segoe UI"/>
          <w:sz w:val="18"/>
          <w:szCs w:val="24"/>
          <w:lang w:eastAsia="pl-PL"/>
        </w:rPr>
        <w:t>rzy ul. Taborowej 33 w</w:t>
      </w:r>
      <w:r w:rsidR="008F6DD1" w:rsidRPr="008F6DD1">
        <w:rPr>
          <w:rFonts w:ascii="Roboto" w:eastAsia="Times New Roman" w:hAnsi="Roboto" w:cs="Segoe UI"/>
          <w:sz w:val="18"/>
          <w:szCs w:val="24"/>
          <w:lang w:eastAsia="pl-PL"/>
        </w:rPr>
        <w:t xml:space="preserve"> </w:t>
      </w:r>
      <w:r w:rsidRPr="008F6DD1">
        <w:rPr>
          <w:rFonts w:ascii="Roboto" w:eastAsia="Times New Roman" w:hAnsi="Roboto" w:cs="Segoe UI"/>
          <w:sz w:val="18"/>
          <w:szCs w:val="24"/>
          <w:lang w:eastAsia="pl-PL"/>
        </w:rPr>
        <w:t>Warszawie”,</w:t>
      </w:r>
    </w:p>
    <w:p w14:paraId="1F0B26C3" w14:textId="77777777" w:rsidR="008F6DD1" w:rsidRDefault="006F56DB" w:rsidP="00AB5674">
      <w:pPr>
        <w:spacing w:after="0" w:line="240" w:lineRule="auto"/>
        <w:jc w:val="center"/>
        <w:rPr>
          <w:rFonts w:ascii="Roboto" w:eastAsia="Times New Roman" w:hAnsi="Roboto" w:cs="Segoe UI"/>
          <w:sz w:val="18"/>
          <w:szCs w:val="24"/>
          <w:lang w:eastAsia="pl-PL"/>
        </w:rPr>
      </w:pPr>
      <w:r w:rsidRPr="008F6DD1">
        <w:rPr>
          <w:rFonts w:ascii="Roboto" w:eastAsia="Times New Roman" w:hAnsi="Roboto" w:cs="Segoe UI"/>
          <w:sz w:val="18"/>
          <w:szCs w:val="24"/>
          <w:lang w:eastAsia="pl-PL"/>
        </w:rPr>
        <w:t xml:space="preserve">współfinansowany z Programu Krajowego Funduszu Azylu, Migracji i Integracji </w:t>
      </w:r>
    </w:p>
    <w:p w14:paraId="6BF1D46B" w14:textId="0453D47B" w:rsidR="0082264B" w:rsidRPr="001D3C6E" w:rsidRDefault="0082264B" w:rsidP="00AB5674">
      <w:pPr>
        <w:spacing w:after="0" w:line="240" w:lineRule="auto"/>
        <w:jc w:val="center"/>
        <w:rPr>
          <w:rFonts w:ascii="Roboto" w:eastAsia="Times New Roman" w:hAnsi="Roboto" w:cs="Segoe UI"/>
          <w:sz w:val="20"/>
          <w:szCs w:val="24"/>
          <w:lang w:eastAsia="pl-PL"/>
        </w:rPr>
      </w:pPr>
      <w:r w:rsidRPr="009C049F">
        <w:rPr>
          <w:rFonts w:ascii="Roboto" w:eastAsia="Times New Roman" w:hAnsi="Roboto" w:cs="Segoe UI"/>
          <w:sz w:val="20"/>
          <w:szCs w:val="24"/>
          <w:lang w:eastAsia="pl-PL"/>
        </w:rPr>
        <w:br w:type="page"/>
      </w:r>
    </w:p>
    <w:p w14:paraId="376EEC1B" w14:textId="77777777" w:rsidR="0082264B" w:rsidRPr="009C049F" w:rsidRDefault="0082264B" w:rsidP="0082264B">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lastRenderedPageBreak/>
        <w:t>ZAMAWIAJĄCY:</w:t>
      </w:r>
    </w:p>
    <w:p w14:paraId="35649C8E" w14:textId="77777777" w:rsidR="0082264B" w:rsidRPr="009C049F" w:rsidRDefault="0082264B" w:rsidP="002647A6">
      <w:pPr>
        <w:spacing w:after="120" w:line="240" w:lineRule="auto"/>
        <w:ind w:left="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Urząd do Spraw Cudzoziemców ul. Koszykowa 16, 00-564 Warszawa;</w:t>
      </w:r>
    </w:p>
    <w:p w14:paraId="6FD6B7C5" w14:textId="77777777" w:rsidR="0082264B" w:rsidRPr="009C049F" w:rsidRDefault="0082264B" w:rsidP="002647A6">
      <w:pPr>
        <w:spacing w:after="0" w:line="240" w:lineRule="auto"/>
        <w:ind w:left="284"/>
        <w:contextualSpacing/>
        <w:jc w:val="both"/>
        <w:rPr>
          <w:rFonts w:ascii="Roboto" w:eastAsia="Times New Roman" w:hAnsi="Roboto" w:cs="Tahoma"/>
          <w:color w:val="FF0000"/>
          <w:sz w:val="20"/>
          <w:szCs w:val="20"/>
          <w:u w:val="single"/>
          <w:lang w:eastAsia="pl-PL"/>
        </w:rPr>
      </w:pPr>
      <w:r w:rsidRPr="009C049F">
        <w:rPr>
          <w:rFonts w:ascii="Roboto" w:eastAsia="Times New Roman" w:hAnsi="Roboto" w:cs="Tahoma"/>
          <w:color w:val="FF0000"/>
          <w:sz w:val="20"/>
          <w:szCs w:val="20"/>
          <w:u w:val="single"/>
          <w:lang w:eastAsia="pl-PL"/>
        </w:rPr>
        <w:t>adres do korespondencji:</w:t>
      </w:r>
    </w:p>
    <w:p w14:paraId="1B54E5A6" w14:textId="4A5E6761" w:rsidR="0082264B" w:rsidRPr="009C049F" w:rsidRDefault="0082264B" w:rsidP="002647A6">
      <w:pPr>
        <w:spacing w:after="120" w:line="240" w:lineRule="auto"/>
        <w:ind w:left="284"/>
        <w:jc w:val="both"/>
        <w:rPr>
          <w:rFonts w:ascii="Roboto" w:eastAsia="Times New Roman" w:hAnsi="Roboto" w:cs="Tahoma"/>
          <w:color w:val="FF0000"/>
          <w:sz w:val="20"/>
          <w:szCs w:val="20"/>
          <w:lang w:eastAsia="pl-PL"/>
        </w:rPr>
      </w:pPr>
      <w:r w:rsidRPr="009C049F">
        <w:rPr>
          <w:rFonts w:ascii="Roboto" w:eastAsia="Times New Roman" w:hAnsi="Roboto" w:cs="Tahoma"/>
          <w:color w:val="FF0000"/>
          <w:sz w:val="20"/>
          <w:szCs w:val="20"/>
          <w:lang w:eastAsia="pl-PL"/>
        </w:rPr>
        <w:t>Urząd do Spraw Cudzoziemców ul. Taborowa 33</w:t>
      </w:r>
      <w:r w:rsidR="00D953D4">
        <w:rPr>
          <w:rFonts w:ascii="Roboto" w:eastAsia="Times New Roman" w:hAnsi="Roboto" w:cs="Tahoma"/>
          <w:color w:val="FF0000"/>
          <w:sz w:val="20"/>
          <w:szCs w:val="20"/>
          <w:lang w:eastAsia="pl-PL"/>
        </w:rPr>
        <w:t>,</w:t>
      </w:r>
      <w:r w:rsidRPr="009C049F">
        <w:rPr>
          <w:rFonts w:ascii="Roboto" w:eastAsia="Times New Roman" w:hAnsi="Roboto" w:cs="Tahoma"/>
          <w:color w:val="FF0000"/>
          <w:sz w:val="20"/>
          <w:szCs w:val="20"/>
          <w:lang w:eastAsia="pl-PL"/>
        </w:rPr>
        <w:t xml:space="preserve"> 02-699 Warszawa.</w:t>
      </w:r>
    </w:p>
    <w:p w14:paraId="22FAC622" w14:textId="77777777" w:rsidR="0082264B" w:rsidRPr="009C049F" w:rsidRDefault="0082264B" w:rsidP="002647A6">
      <w:pPr>
        <w:spacing w:after="0" w:line="240" w:lineRule="auto"/>
        <w:ind w:left="284"/>
        <w:contextualSpacing/>
        <w:jc w:val="both"/>
        <w:rPr>
          <w:rFonts w:ascii="Roboto" w:eastAsia="Times New Roman" w:hAnsi="Roboto" w:cs="Tahoma"/>
          <w:sz w:val="20"/>
          <w:szCs w:val="20"/>
          <w:u w:val="single"/>
          <w:lang w:eastAsia="pl-PL"/>
        </w:rPr>
      </w:pPr>
      <w:r w:rsidRPr="009C049F">
        <w:rPr>
          <w:rFonts w:ascii="Roboto" w:eastAsia="Times New Roman" w:hAnsi="Roboto" w:cs="Tahoma"/>
          <w:sz w:val="20"/>
          <w:szCs w:val="20"/>
          <w:lang w:eastAsia="pl-PL"/>
        </w:rPr>
        <w:t xml:space="preserve">strona internetowa </w:t>
      </w:r>
      <w:hyperlink r:id="rId10" w:history="1">
        <w:r w:rsidRPr="009C049F">
          <w:rPr>
            <w:rFonts w:ascii="Roboto" w:eastAsia="Times New Roman" w:hAnsi="Roboto" w:cs="Tahoma"/>
            <w:sz w:val="20"/>
            <w:szCs w:val="20"/>
            <w:u w:val="single"/>
            <w:lang w:eastAsia="pl-PL"/>
          </w:rPr>
          <w:t>www.udsc.gov.pl</w:t>
        </w:r>
      </w:hyperlink>
      <w:r w:rsidRPr="009C049F">
        <w:rPr>
          <w:rFonts w:ascii="Roboto" w:eastAsia="Times New Roman" w:hAnsi="Roboto" w:cs="Tahoma"/>
          <w:sz w:val="20"/>
          <w:szCs w:val="20"/>
          <w:u w:val="single"/>
          <w:lang w:eastAsia="pl-PL"/>
        </w:rPr>
        <w:t>.</w:t>
      </w:r>
    </w:p>
    <w:p w14:paraId="098FBC01" w14:textId="77777777" w:rsidR="0082264B" w:rsidRPr="009C049F" w:rsidRDefault="0082264B" w:rsidP="0082264B">
      <w:pPr>
        <w:spacing w:after="0" w:line="240" w:lineRule="auto"/>
        <w:ind w:left="720"/>
        <w:contextualSpacing/>
        <w:rPr>
          <w:rFonts w:ascii="Roboto" w:eastAsia="Times New Roman" w:hAnsi="Roboto" w:cs="Tahoma"/>
          <w:sz w:val="20"/>
          <w:szCs w:val="20"/>
          <w:u w:val="single"/>
          <w:lang w:eastAsia="pl-PL"/>
        </w:rPr>
      </w:pPr>
    </w:p>
    <w:p w14:paraId="6A2C27EF" w14:textId="77777777" w:rsidR="0082264B" w:rsidRPr="009C049F" w:rsidRDefault="0082264B" w:rsidP="0082264B">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TRYB UDZIELENIA ZAMÓWIENIA:</w:t>
      </w:r>
    </w:p>
    <w:p w14:paraId="0423F1B3" w14:textId="1848C4AD" w:rsidR="00B1079A" w:rsidRPr="00B1079A" w:rsidRDefault="00B1079A" w:rsidP="00EF14B9">
      <w:pPr>
        <w:numPr>
          <w:ilvl w:val="0"/>
          <w:numId w:val="2"/>
        </w:numPr>
        <w:spacing w:after="80" w:line="240" w:lineRule="auto"/>
        <w:ind w:left="284" w:hanging="284"/>
        <w:jc w:val="both"/>
        <w:rPr>
          <w:rFonts w:ascii="Roboto" w:eastAsia="Times New Roman" w:hAnsi="Roboto" w:cs="Tahoma"/>
          <w:sz w:val="20"/>
          <w:szCs w:val="20"/>
          <w:lang w:eastAsia="pl-PL"/>
        </w:rPr>
      </w:pPr>
      <w:r w:rsidRPr="00B1079A">
        <w:rPr>
          <w:rFonts w:ascii="Roboto" w:eastAsia="Times New Roman" w:hAnsi="Roboto" w:cs="Tahoma"/>
          <w:sz w:val="20"/>
          <w:szCs w:val="20"/>
          <w:lang w:eastAsia="pl-PL"/>
        </w:rPr>
        <w:t>Niniejsze postępowanie prowadzone jest w trybie przetargu nieograniczonego na podstawie ustawy z dnia 29 stycznia 2004 r. Prawo Zam</w:t>
      </w:r>
      <w:r w:rsidR="009A6C67">
        <w:rPr>
          <w:rFonts w:ascii="Roboto" w:eastAsia="Times New Roman" w:hAnsi="Roboto" w:cs="Tahoma"/>
          <w:sz w:val="20"/>
          <w:szCs w:val="20"/>
          <w:lang w:eastAsia="pl-PL"/>
        </w:rPr>
        <w:t>ówień Publicznych (Dz. U. z 2019 r. poz. 1843</w:t>
      </w:r>
      <w:r w:rsidR="00625612">
        <w:rPr>
          <w:rFonts w:ascii="Roboto" w:eastAsia="Times New Roman" w:hAnsi="Roboto" w:cs="Tahoma"/>
          <w:sz w:val="20"/>
          <w:szCs w:val="20"/>
          <w:lang w:eastAsia="pl-PL"/>
        </w:rPr>
        <w:t xml:space="preserve">, z </w:t>
      </w:r>
      <w:r w:rsidR="008F6DD1">
        <w:rPr>
          <w:rFonts w:ascii="Roboto" w:eastAsia="Times New Roman" w:hAnsi="Roboto" w:cs="Tahoma"/>
          <w:sz w:val="20"/>
          <w:szCs w:val="20"/>
          <w:lang w:eastAsia="pl-PL"/>
        </w:rPr>
        <w:t>późn</w:t>
      </w:r>
      <w:r w:rsidR="00625612">
        <w:rPr>
          <w:rFonts w:ascii="Roboto" w:eastAsia="Times New Roman" w:hAnsi="Roboto" w:cs="Tahoma"/>
          <w:sz w:val="20"/>
          <w:szCs w:val="20"/>
          <w:lang w:eastAsia="pl-PL"/>
        </w:rPr>
        <w:t>. zm.</w:t>
      </w:r>
      <w:r w:rsidRPr="00B1079A">
        <w:rPr>
          <w:rFonts w:ascii="Roboto" w:eastAsia="Times New Roman" w:hAnsi="Roboto" w:cs="Tahoma"/>
          <w:sz w:val="20"/>
          <w:szCs w:val="20"/>
          <w:lang w:eastAsia="pl-PL"/>
        </w:rPr>
        <w:t>) zwanej dalej „ustawą Pzp”.</w:t>
      </w:r>
    </w:p>
    <w:p w14:paraId="71FC0A6F" w14:textId="77777777" w:rsidR="00B1079A" w:rsidRPr="00B1079A" w:rsidRDefault="00B1079A" w:rsidP="00EF14B9">
      <w:pPr>
        <w:numPr>
          <w:ilvl w:val="0"/>
          <w:numId w:val="2"/>
        </w:numPr>
        <w:spacing w:after="80" w:line="240" w:lineRule="auto"/>
        <w:ind w:left="284" w:hanging="284"/>
        <w:jc w:val="both"/>
        <w:rPr>
          <w:rFonts w:ascii="Roboto" w:eastAsia="Times New Roman" w:hAnsi="Roboto" w:cs="Tahoma"/>
          <w:sz w:val="20"/>
          <w:szCs w:val="20"/>
          <w:lang w:eastAsia="pl-PL"/>
        </w:rPr>
      </w:pPr>
      <w:r w:rsidRPr="00B1079A">
        <w:rPr>
          <w:rFonts w:ascii="Roboto" w:eastAsia="Times New Roman" w:hAnsi="Roboto" w:cs="Tahoma"/>
          <w:sz w:val="20"/>
          <w:szCs w:val="20"/>
          <w:lang w:eastAsia="pl-PL"/>
        </w:rPr>
        <w:t xml:space="preserve">W zakresie nieuregulowanym niniejszą Specyfikacją Istotnych Warunków Zamówienia, zwaną dalej „SIWZ”, zastosowanie mają przepisy ustawy Pzp. </w:t>
      </w:r>
    </w:p>
    <w:p w14:paraId="6D293D2E" w14:textId="69AFC3FC" w:rsidR="00B1079A" w:rsidRPr="00B1079A" w:rsidRDefault="00B1079A" w:rsidP="00EF14B9">
      <w:pPr>
        <w:numPr>
          <w:ilvl w:val="0"/>
          <w:numId w:val="2"/>
        </w:numPr>
        <w:spacing w:after="80" w:line="240" w:lineRule="auto"/>
        <w:ind w:left="284" w:hanging="284"/>
        <w:jc w:val="both"/>
        <w:rPr>
          <w:rFonts w:ascii="Roboto" w:eastAsia="Times New Roman" w:hAnsi="Roboto" w:cs="Tahoma"/>
          <w:sz w:val="20"/>
          <w:szCs w:val="20"/>
          <w:lang w:eastAsia="pl-PL"/>
        </w:rPr>
      </w:pPr>
      <w:r w:rsidRPr="00B1079A">
        <w:rPr>
          <w:rFonts w:ascii="Roboto" w:eastAsia="Times New Roman" w:hAnsi="Roboto" w:cs="Tahoma"/>
          <w:sz w:val="20"/>
          <w:szCs w:val="20"/>
          <w:lang w:eastAsia="pl-PL"/>
        </w:rPr>
        <w:t xml:space="preserve">Wartość </w:t>
      </w:r>
      <w:r w:rsidR="00625612">
        <w:rPr>
          <w:rFonts w:ascii="Roboto" w:eastAsia="Times New Roman" w:hAnsi="Roboto" w:cs="Tahoma"/>
          <w:sz w:val="20"/>
          <w:szCs w:val="20"/>
          <w:lang w:eastAsia="pl-PL"/>
        </w:rPr>
        <w:t xml:space="preserve">niniejszego </w:t>
      </w:r>
      <w:r w:rsidRPr="00B1079A">
        <w:rPr>
          <w:rFonts w:ascii="Roboto" w:eastAsia="Times New Roman" w:hAnsi="Roboto" w:cs="Tahoma"/>
          <w:sz w:val="20"/>
          <w:szCs w:val="20"/>
          <w:lang w:eastAsia="pl-PL"/>
        </w:rPr>
        <w:t xml:space="preserve">zamówienia </w:t>
      </w:r>
      <w:r w:rsidR="00710467">
        <w:rPr>
          <w:rFonts w:ascii="Roboto" w:eastAsia="Times New Roman" w:hAnsi="Roboto" w:cs="Tahoma"/>
          <w:sz w:val="20"/>
          <w:szCs w:val="20"/>
          <w:lang w:eastAsia="pl-PL"/>
        </w:rPr>
        <w:t xml:space="preserve">nie </w:t>
      </w:r>
      <w:r w:rsidR="00625612">
        <w:rPr>
          <w:rFonts w:ascii="Roboto" w:eastAsia="Times New Roman" w:hAnsi="Roboto" w:cs="Tahoma"/>
          <w:sz w:val="20"/>
          <w:szCs w:val="20"/>
          <w:lang w:eastAsia="pl-PL"/>
        </w:rPr>
        <w:t>przekracza równowartości</w:t>
      </w:r>
      <w:r w:rsidRPr="00B1079A">
        <w:rPr>
          <w:rFonts w:ascii="Roboto" w:eastAsia="Times New Roman" w:hAnsi="Roboto" w:cs="Tahoma"/>
          <w:sz w:val="20"/>
          <w:szCs w:val="20"/>
          <w:lang w:eastAsia="pl-PL"/>
        </w:rPr>
        <w:t xml:space="preserve"> kwoty określonej w przepisach wykonawczych wydanych na podstawie art. 11 ust. 8 ustawy Pzp. </w:t>
      </w:r>
    </w:p>
    <w:p w14:paraId="0F9A5C89" w14:textId="1887E026" w:rsidR="00B1079A" w:rsidRPr="00727952" w:rsidRDefault="00B1079A" w:rsidP="00EF14B9">
      <w:pPr>
        <w:numPr>
          <w:ilvl w:val="0"/>
          <w:numId w:val="2"/>
        </w:numPr>
        <w:spacing w:after="80" w:line="240" w:lineRule="auto"/>
        <w:ind w:left="284" w:hanging="284"/>
        <w:jc w:val="both"/>
        <w:rPr>
          <w:rFonts w:ascii="Roboto" w:eastAsia="Times New Roman" w:hAnsi="Roboto" w:cs="Tahoma"/>
          <w:sz w:val="20"/>
          <w:szCs w:val="20"/>
          <w:lang w:eastAsia="pl-PL"/>
        </w:rPr>
      </w:pPr>
      <w:r w:rsidRPr="00B1079A">
        <w:rPr>
          <w:rFonts w:ascii="Roboto" w:eastAsia="Times New Roman" w:hAnsi="Roboto" w:cs="Tahoma"/>
          <w:sz w:val="20"/>
          <w:szCs w:val="20"/>
          <w:lang w:eastAsia="pl-PL"/>
        </w:rPr>
        <w:t xml:space="preserve">Zamawiający przy ocenie ofert Wykonawców będzie stosował procedurę opisaną w art. 24aa ustawy Pzp, tj. w pierwszej kolejności dokona oceny ofert, a następnie zbada czy Wykonawca, którego oferta została oceniona jako najkorzystniejsza nie podlega wykluczeniu oraz spełnia warunki udziału </w:t>
      </w:r>
      <w:r w:rsidRPr="00727952">
        <w:rPr>
          <w:rFonts w:ascii="Roboto" w:eastAsia="Times New Roman" w:hAnsi="Roboto" w:cs="Tahoma"/>
          <w:sz w:val="20"/>
          <w:szCs w:val="20"/>
          <w:lang w:eastAsia="pl-PL"/>
        </w:rPr>
        <w:t>w postępowaniu.</w:t>
      </w:r>
    </w:p>
    <w:p w14:paraId="4E56326D" w14:textId="77777777" w:rsidR="0082264B" w:rsidRPr="009C049F" w:rsidRDefault="0082264B" w:rsidP="0082264B">
      <w:pPr>
        <w:spacing w:after="0" w:line="240" w:lineRule="auto"/>
        <w:ind w:left="284"/>
        <w:contextualSpacing/>
        <w:jc w:val="both"/>
        <w:rPr>
          <w:rFonts w:ascii="Roboto" w:eastAsia="Times New Roman" w:hAnsi="Roboto" w:cs="Tahoma"/>
          <w:sz w:val="20"/>
          <w:szCs w:val="20"/>
          <w:lang w:eastAsia="pl-PL"/>
        </w:rPr>
      </w:pPr>
    </w:p>
    <w:p w14:paraId="5BD96E91" w14:textId="77777777" w:rsidR="0082264B" w:rsidRPr="009C049F" w:rsidRDefault="0082264B" w:rsidP="0082264B">
      <w:pPr>
        <w:numPr>
          <w:ilvl w:val="0"/>
          <w:numId w:val="3"/>
        </w:numPr>
        <w:spacing w:after="120" w:line="240" w:lineRule="auto"/>
        <w:ind w:left="284" w:hanging="142"/>
        <w:jc w:val="both"/>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OPIS PRZEDMIOTU ZAMÓWIENIA:</w:t>
      </w:r>
    </w:p>
    <w:p w14:paraId="0DCB415B" w14:textId="3AADD4EC" w:rsidR="002A311E" w:rsidRDefault="00710467" w:rsidP="008F6DD1">
      <w:pPr>
        <w:numPr>
          <w:ilvl w:val="0"/>
          <w:numId w:val="4"/>
        </w:numPr>
        <w:spacing w:after="8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Przedmiotem zamówienia </w:t>
      </w:r>
      <w:r w:rsidRPr="00710467">
        <w:rPr>
          <w:rFonts w:ascii="Roboto" w:eastAsia="Times New Roman" w:hAnsi="Roboto" w:cs="Tahoma"/>
          <w:sz w:val="20"/>
          <w:szCs w:val="20"/>
          <w:lang w:eastAsia="pl-PL"/>
        </w:rPr>
        <w:t xml:space="preserve">jest </w:t>
      </w:r>
      <w:r w:rsidR="00AB5674">
        <w:rPr>
          <w:rFonts w:ascii="Roboto" w:eastAsia="Times New Roman" w:hAnsi="Roboto" w:cs="Tahoma"/>
          <w:sz w:val="20"/>
          <w:szCs w:val="20"/>
          <w:lang w:eastAsia="pl-PL"/>
        </w:rPr>
        <w:t>w</w:t>
      </w:r>
      <w:r w:rsidR="00AB5674" w:rsidRPr="00AB5674">
        <w:rPr>
          <w:rFonts w:ascii="Roboto" w:eastAsia="Times New Roman" w:hAnsi="Roboto" w:cs="Tahoma"/>
          <w:sz w:val="20"/>
          <w:szCs w:val="20"/>
          <w:lang w:eastAsia="pl-PL"/>
        </w:rPr>
        <w:t xml:space="preserve">ykonanie robót budowlanych w obiekcie Urzędu do Spraw Cudzoziemców przy ul. Taborowej 33 w Warszawie w ramach projektu nr 2/4-2017/BK-FAMI </w:t>
      </w:r>
      <w:r w:rsidR="008F6DD1">
        <w:rPr>
          <w:rFonts w:ascii="Roboto" w:eastAsia="Times New Roman" w:hAnsi="Roboto" w:cs="Tahoma"/>
          <w:sz w:val="20"/>
          <w:szCs w:val="20"/>
          <w:lang w:eastAsia="pl-PL"/>
        </w:rPr>
        <w:br/>
      </w:r>
      <w:r w:rsidR="00AB5674" w:rsidRPr="00AB5674">
        <w:rPr>
          <w:rFonts w:ascii="Roboto" w:eastAsia="Times New Roman" w:hAnsi="Roboto" w:cs="Tahoma"/>
          <w:sz w:val="20"/>
          <w:szCs w:val="20"/>
          <w:lang w:eastAsia="pl-PL"/>
        </w:rPr>
        <w:t xml:space="preserve">pn. „Modernizacja Punktu Przyjmowania Wniosków od Cudzoziemców przy ul. Taborowej 33 </w:t>
      </w:r>
      <w:r w:rsidR="008F6DD1">
        <w:rPr>
          <w:rFonts w:ascii="Roboto" w:eastAsia="Times New Roman" w:hAnsi="Roboto" w:cs="Tahoma"/>
          <w:sz w:val="20"/>
          <w:szCs w:val="20"/>
          <w:lang w:eastAsia="pl-PL"/>
        </w:rPr>
        <w:br/>
      </w:r>
      <w:r w:rsidR="00AB5674" w:rsidRPr="00AB5674">
        <w:rPr>
          <w:rFonts w:ascii="Roboto" w:eastAsia="Times New Roman" w:hAnsi="Roboto" w:cs="Tahoma"/>
          <w:sz w:val="20"/>
          <w:szCs w:val="20"/>
          <w:lang w:eastAsia="pl-PL"/>
        </w:rPr>
        <w:t>w Warszawie”, współfinansowanego z Programu Krajowego Funduszu Azylu, Migracji i Integracji – „Bezpieczna przystań”.</w:t>
      </w:r>
      <w:r w:rsidR="00AB5674">
        <w:rPr>
          <w:rFonts w:ascii="Roboto" w:eastAsia="Times New Roman" w:hAnsi="Roboto" w:cs="Tahoma"/>
          <w:sz w:val="20"/>
          <w:szCs w:val="20"/>
          <w:lang w:eastAsia="pl-PL"/>
        </w:rPr>
        <w:t xml:space="preserve"> Wykonanie robót budowlanych obejmuje w szczególności: </w:t>
      </w:r>
    </w:p>
    <w:p w14:paraId="7AE11C44" w14:textId="05B95D7C" w:rsidR="00AB5674" w:rsidRPr="00340881" w:rsidRDefault="00AB5674" w:rsidP="00EF14B9">
      <w:pPr>
        <w:pStyle w:val="Akapitzlist"/>
        <w:numPr>
          <w:ilvl w:val="0"/>
          <w:numId w:val="31"/>
        </w:numPr>
        <w:spacing w:after="0" w:line="240" w:lineRule="auto"/>
        <w:ind w:left="709" w:hanging="425"/>
        <w:jc w:val="both"/>
        <w:rPr>
          <w:rFonts w:ascii="Roboto" w:hAnsi="Roboto" w:cstheme="minorHAnsi"/>
          <w:sz w:val="20"/>
          <w:szCs w:val="20"/>
          <w:u w:val="single"/>
        </w:rPr>
      </w:pPr>
      <w:r w:rsidRPr="00340881">
        <w:rPr>
          <w:rFonts w:ascii="Roboto" w:hAnsi="Roboto"/>
          <w:sz w:val="20"/>
          <w:szCs w:val="20"/>
        </w:rPr>
        <w:t>prace remontowe polegające na wykonaniu robót budowlanych m.in. robót: rozbiórkowych, tynkarskich, malarskich, posadzkarskich, hydroizolacyjnych oraz zabudowy sufitów podwieszanych na poszczególnych kondygnacjach budynku (parter</w:t>
      </w:r>
      <w:r w:rsidR="004426DF">
        <w:rPr>
          <w:rFonts w:ascii="Roboto" w:hAnsi="Roboto"/>
          <w:sz w:val="20"/>
          <w:szCs w:val="20"/>
        </w:rPr>
        <w:t xml:space="preserve"> </w:t>
      </w:r>
      <w:r w:rsidRPr="00340881">
        <w:rPr>
          <w:rFonts w:ascii="Roboto" w:hAnsi="Roboto"/>
          <w:sz w:val="20"/>
          <w:szCs w:val="20"/>
        </w:rPr>
        <w:t>+1,</w:t>
      </w:r>
      <w:r>
        <w:rPr>
          <w:rFonts w:ascii="Roboto" w:hAnsi="Roboto"/>
          <w:sz w:val="20"/>
          <w:szCs w:val="20"/>
        </w:rPr>
        <w:t xml:space="preserve"> </w:t>
      </w:r>
      <w:r w:rsidRPr="00340881">
        <w:rPr>
          <w:rFonts w:ascii="Roboto" w:hAnsi="Roboto"/>
          <w:sz w:val="20"/>
          <w:szCs w:val="20"/>
        </w:rPr>
        <w:t>2 i 3 piętro);</w:t>
      </w:r>
    </w:p>
    <w:p w14:paraId="29065F62" w14:textId="04E86142" w:rsidR="00AB5674" w:rsidRPr="00340881" w:rsidRDefault="00AB5674" w:rsidP="00EF14B9">
      <w:pPr>
        <w:pStyle w:val="Akapitzlist"/>
        <w:numPr>
          <w:ilvl w:val="0"/>
          <w:numId w:val="31"/>
        </w:numPr>
        <w:spacing w:after="0" w:line="240" w:lineRule="auto"/>
        <w:ind w:left="709" w:hanging="425"/>
        <w:jc w:val="both"/>
        <w:rPr>
          <w:rFonts w:ascii="Roboto" w:hAnsi="Roboto" w:cstheme="minorHAnsi"/>
          <w:sz w:val="20"/>
          <w:szCs w:val="20"/>
          <w:u w:val="single"/>
        </w:rPr>
      </w:pPr>
      <w:r w:rsidRPr="00340881">
        <w:rPr>
          <w:rFonts w:ascii="Roboto" w:hAnsi="Roboto"/>
          <w:sz w:val="20"/>
          <w:szCs w:val="20"/>
        </w:rPr>
        <w:t>zakup</w:t>
      </w:r>
      <w:r>
        <w:rPr>
          <w:rFonts w:ascii="Roboto" w:hAnsi="Roboto"/>
          <w:sz w:val="20"/>
          <w:szCs w:val="20"/>
        </w:rPr>
        <w:t xml:space="preserve">, </w:t>
      </w:r>
      <w:r w:rsidRPr="00340881">
        <w:rPr>
          <w:rFonts w:ascii="Roboto" w:hAnsi="Roboto"/>
          <w:sz w:val="20"/>
          <w:szCs w:val="20"/>
        </w:rPr>
        <w:t xml:space="preserve">montaż </w:t>
      </w:r>
      <w:r>
        <w:rPr>
          <w:rFonts w:ascii="Roboto" w:hAnsi="Roboto"/>
          <w:sz w:val="20"/>
          <w:szCs w:val="20"/>
        </w:rPr>
        <w:t xml:space="preserve">i uruchomienie </w:t>
      </w:r>
      <w:r w:rsidRPr="00340881">
        <w:rPr>
          <w:rFonts w:ascii="Roboto" w:hAnsi="Roboto"/>
          <w:sz w:val="20"/>
          <w:szCs w:val="20"/>
        </w:rPr>
        <w:t>instalacji klimatyzacji</w:t>
      </w:r>
      <w:r>
        <w:rPr>
          <w:rFonts w:ascii="Roboto" w:hAnsi="Roboto"/>
          <w:sz w:val="20"/>
          <w:szCs w:val="20"/>
        </w:rPr>
        <w:t xml:space="preserve"> </w:t>
      </w:r>
      <w:r w:rsidRPr="00B5762E">
        <w:rPr>
          <w:rFonts w:ascii="Roboto" w:hAnsi="Roboto"/>
          <w:sz w:val="20"/>
          <w:szCs w:val="20"/>
        </w:rPr>
        <w:t>oraz świadczenie usł</w:t>
      </w:r>
      <w:r w:rsidR="008F6DD1">
        <w:rPr>
          <w:rFonts w:ascii="Roboto" w:hAnsi="Roboto"/>
          <w:sz w:val="20"/>
          <w:szCs w:val="20"/>
        </w:rPr>
        <w:t>ugi serwisu</w:t>
      </w:r>
      <w:r w:rsidR="00DC3841">
        <w:rPr>
          <w:rFonts w:ascii="Roboto" w:hAnsi="Roboto"/>
          <w:sz w:val="20"/>
          <w:szCs w:val="20"/>
        </w:rPr>
        <w:t xml:space="preserve"> klimatyzacji</w:t>
      </w:r>
      <w:r w:rsidR="008F6DD1">
        <w:rPr>
          <w:rFonts w:ascii="Roboto" w:hAnsi="Roboto"/>
          <w:sz w:val="20"/>
          <w:szCs w:val="20"/>
        </w:rPr>
        <w:t xml:space="preserve"> wraz z konserwacją</w:t>
      </w:r>
      <w:r w:rsidR="004426DF">
        <w:rPr>
          <w:rFonts w:ascii="Roboto" w:hAnsi="Roboto"/>
          <w:sz w:val="20"/>
          <w:szCs w:val="20"/>
        </w:rPr>
        <w:t>;</w:t>
      </w:r>
    </w:p>
    <w:p w14:paraId="7485E939" w14:textId="3931D82B" w:rsidR="00AB5674" w:rsidRPr="00AB5674" w:rsidRDefault="004426DF" w:rsidP="00EF14B9">
      <w:pPr>
        <w:pStyle w:val="Akapitzlist"/>
        <w:numPr>
          <w:ilvl w:val="0"/>
          <w:numId w:val="31"/>
        </w:numPr>
        <w:spacing w:after="120" w:line="240" w:lineRule="auto"/>
        <w:ind w:left="709" w:hanging="425"/>
        <w:contextualSpacing w:val="0"/>
        <w:jc w:val="both"/>
        <w:rPr>
          <w:rFonts w:ascii="Roboto" w:hAnsi="Roboto" w:cstheme="minorHAnsi"/>
          <w:sz w:val="20"/>
          <w:szCs w:val="20"/>
          <w:u w:val="single"/>
        </w:rPr>
      </w:pPr>
      <w:r w:rsidRPr="00340881">
        <w:rPr>
          <w:rFonts w:ascii="Roboto" w:hAnsi="Roboto"/>
          <w:sz w:val="20"/>
          <w:szCs w:val="20"/>
        </w:rPr>
        <w:t>wykonani</w:t>
      </w:r>
      <w:r>
        <w:rPr>
          <w:rFonts w:ascii="Roboto" w:hAnsi="Roboto"/>
          <w:sz w:val="20"/>
          <w:szCs w:val="20"/>
        </w:rPr>
        <w:t>e</w:t>
      </w:r>
      <w:r w:rsidRPr="00340881">
        <w:rPr>
          <w:rFonts w:ascii="Roboto" w:hAnsi="Roboto"/>
          <w:sz w:val="20"/>
          <w:szCs w:val="20"/>
        </w:rPr>
        <w:t xml:space="preserve"> </w:t>
      </w:r>
      <w:r w:rsidR="00AB5674" w:rsidRPr="00340881">
        <w:rPr>
          <w:rFonts w:ascii="Roboto" w:hAnsi="Roboto"/>
          <w:sz w:val="20"/>
          <w:szCs w:val="20"/>
        </w:rPr>
        <w:t>instalacji zasilającej nowy układ klimatyzacji</w:t>
      </w:r>
      <w:r w:rsidR="00AB5674">
        <w:rPr>
          <w:rFonts w:ascii="Roboto" w:hAnsi="Roboto"/>
          <w:sz w:val="20"/>
          <w:szCs w:val="20"/>
        </w:rPr>
        <w:t>.</w:t>
      </w:r>
    </w:p>
    <w:p w14:paraId="5303557E" w14:textId="2D28010F" w:rsidR="00AB5674" w:rsidRPr="00AB5674" w:rsidRDefault="00AB5674" w:rsidP="008F6DD1">
      <w:pPr>
        <w:pStyle w:val="Akapitzlist"/>
        <w:numPr>
          <w:ilvl w:val="0"/>
          <w:numId w:val="32"/>
        </w:numPr>
        <w:spacing w:after="0" w:line="240" w:lineRule="auto"/>
        <w:ind w:left="284" w:hanging="284"/>
        <w:jc w:val="both"/>
        <w:rPr>
          <w:rFonts w:ascii="Roboto" w:hAnsi="Roboto" w:cstheme="minorHAnsi"/>
          <w:sz w:val="20"/>
          <w:szCs w:val="20"/>
          <w:u w:val="single"/>
        </w:rPr>
      </w:pPr>
      <w:r>
        <w:rPr>
          <w:rFonts w:ascii="Roboto" w:hAnsi="Roboto" w:cstheme="minorHAnsi"/>
          <w:sz w:val="20"/>
          <w:szCs w:val="20"/>
        </w:rPr>
        <w:t>Informacje dot. szc</w:t>
      </w:r>
      <w:r w:rsidR="00BC59D6">
        <w:rPr>
          <w:rFonts w:ascii="Roboto" w:hAnsi="Roboto" w:cstheme="minorHAnsi"/>
          <w:sz w:val="20"/>
          <w:szCs w:val="20"/>
        </w:rPr>
        <w:t xml:space="preserve">zegółowego </w:t>
      </w:r>
      <w:r w:rsidR="004426DF">
        <w:rPr>
          <w:rFonts w:ascii="Roboto" w:hAnsi="Roboto" w:cstheme="minorHAnsi"/>
          <w:sz w:val="20"/>
          <w:szCs w:val="20"/>
        </w:rPr>
        <w:t xml:space="preserve">opisu </w:t>
      </w:r>
      <w:r w:rsidR="00BC59D6">
        <w:rPr>
          <w:rFonts w:ascii="Roboto" w:hAnsi="Roboto" w:cstheme="minorHAnsi"/>
          <w:sz w:val="20"/>
          <w:szCs w:val="20"/>
        </w:rPr>
        <w:t>przedmiotu zamówienia</w:t>
      </w:r>
    </w:p>
    <w:p w14:paraId="67842AA1" w14:textId="4FC006E0" w:rsidR="00AB5674" w:rsidRPr="00AB5674" w:rsidRDefault="00AB5674" w:rsidP="008F6DD1">
      <w:pPr>
        <w:pStyle w:val="Akapitzlist"/>
        <w:spacing w:after="0" w:line="240" w:lineRule="auto"/>
        <w:ind w:left="284"/>
        <w:jc w:val="both"/>
        <w:rPr>
          <w:rFonts w:ascii="Roboto" w:hAnsi="Roboto" w:cstheme="minorHAnsi"/>
          <w:sz w:val="20"/>
          <w:szCs w:val="20"/>
        </w:rPr>
      </w:pPr>
      <w:r w:rsidRPr="008225DD">
        <w:rPr>
          <w:rFonts w:ascii="Roboto" w:hAnsi="Roboto" w:cstheme="minorHAnsi"/>
          <w:b/>
          <w:sz w:val="20"/>
          <w:szCs w:val="20"/>
        </w:rPr>
        <w:t>Szczegółowy opis przedmiotu zamówienia zawiera Załącznik nr 1 do</w:t>
      </w:r>
      <w:r w:rsidR="005340AA">
        <w:rPr>
          <w:rFonts w:ascii="Roboto" w:hAnsi="Roboto" w:cstheme="minorHAnsi"/>
          <w:b/>
          <w:sz w:val="20"/>
          <w:szCs w:val="20"/>
        </w:rPr>
        <w:t xml:space="preserve"> Specyfikacji Istotnych Warunków Z</w:t>
      </w:r>
      <w:r w:rsidR="00A60CD1">
        <w:rPr>
          <w:rFonts w:ascii="Roboto" w:hAnsi="Roboto" w:cstheme="minorHAnsi"/>
          <w:b/>
          <w:sz w:val="20"/>
          <w:szCs w:val="20"/>
        </w:rPr>
        <w:t>amówienia</w:t>
      </w:r>
      <w:r w:rsidRPr="00AB5674">
        <w:rPr>
          <w:rFonts w:ascii="Roboto" w:hAnsi="Roboto" w:cstheme="minorHAnsi"/>
          <w:sz w:val="20"/>
          <w:szCs w:val="20"/>
        </w:rPr>
        <w:t xml:space="preserve"> wraz z następującymi załącznikami stanowiącymi łącznie dokumentację projektową:</w:t>
      </w:r>
    </w:p>
    <w:p w14:paraId="54644B76" w14:textId="533A7462" w:rsidR="00AB5674" w:rsidRPr="00AB5674" w:rsidRDefault="00AB5674" w:rsidP="008F6DD1">
      <w:pPr>
        <w:pStyle w:val="Akapitzlist"/>
        <w:numPr>
          <w:ilvl w:val="1"/>
          <w:numId w:val="33"/>
        </w:numPr>
        <w:spacing w:after="0" w:line="240" w:lineRule="auto"/>
        <w:ind w:left="709" w:hanging="425"/>
        <w:jc w:val="both"/>
        <w:rPr>
          <w:rFonts w:ascii="Roboto" w:hAnsi="Roboto" w:cstheme="minorHAnsi"/>
          <w:sz w:val="20"/>
          <w:szCs w:val="20"/>
        </w:rPr>
      </w:pPr>
      <w:r w:rsidRPr="00AB5674">
        <w:rPr>
          <w:rFonts w:ascii="Roboto" w:hAnsi="Roboto" w:cstheme="minorHAnsi"/>
          <w:sz w:val="20"/>
          <w:szCs w:val="20"/>
        </w:rPr>
        <w:t xml:space="preserve">Załącznik nr 1a do OPZ - Specyfikacja Techniczna Wykonania i Odbioru Robót Budowlanych dot. wykonania robót budowlanych w budynku UdSC w </w:t>
      </w:r>
      <w:r w:rsidR="009A167C">
        <w:rPr>
          <w:rFonts w:ascii="Roboto" w:hAnsi="Roboto" w:cstheme="minorHAnsi"/>
          <w:sz w:val="20"/>
          <w:szCs w:val="20"/>
        </w:rPr>
        <w:t xml:space="preserve">Warszawie przy ul. Taborowej 33 - </w:t>
      </w:r>
      <w:r w:rsidRPr="00AB5674">
        <w:rPr>
          <w:rFonts w:ascii="Roboto" w:hAnsi="Roboto" w:cstheme="minorHAnsi"/>
          <w:sz w:val="20"/>
          <w:szCs w:val="20"/>
        </w:rPr>
        <w:t>prace remontowe</w:t>
      </w:r>
      <w:r w:rsidR="008225DD">
        <w:rPr>
          <w:rFonts w:ascii="Roboto" w:hAnsi="Roboto" w:cstheme="minorHAnsi"/>
          <w:sz w:val="20"/>
          <w:szCs w:val="20"/>
        </w:rPr>
        <w:t>,</w:t>
      </w:r>
    </w:p>
    <w:p w14:paraId="26AFDA11" w14:textId="048FBBFB" w:rsidR="00AB5674" w:rsidRPr="00AB5674" w:rsidRDefault="00AB5674" w:rsidP="008F6DD1">
      <w:pPr>
        <w:pStyle w:val="Akapitzlist"/>
        <w:numPr>
          <w:ilvl w:val="1"/>
          <w:numId w:val="33"/>
        </w:numPr>
        <w:spacing w:after="0" w:line="240" w:lineRule="auto"/>
        <w:ind w:left="709" w:hanging="425"/>
        <w:jc w:val="both"/>
        <w:rPr>
          <w:rFonts w:ascii="Roboto" w:hAnsi="Roboto" w:cstheme="minorHAnsi"/>
          <w:sz w:val="20"/>
          <w:szCs w:val="20"/>
        </w:rPr>
      </w:pPr>
      <w:r w:rsidRPr="00AB5674">
        <w:rPr>
          <w:rFonts w:ascii="Roboto" w:hAnsi="Roboto" w:cstheme="minorHAnsi"/>
          <w:sz w:val="20"/>
          <w:szCs w:val="20"/>
        </w:rPr>
        <w:t>Załącznik nr 1ba do OPZ - Przedmiar Robót dot. wykonania robót budowlanych w budynku UdSC w W</w:t>
      </w:r>
      <w:r w:rsidR="009A167C">
        <w:rPr>
          <w:rFonts w:ascii="Roboto" w:hAnsi="Roboto" w:cstheme="minorHAnsi"/>
          <w:sz w:val="20"/>
          <w:szCs w:val="20"/>
        </w:rPr>
        <w:t xml:space="preserve">arszawie przy ul. Taborowej 33 - </w:t>
      </w:r>
      <w:r w:rsidRPr="00AB5674">
        <w:rPr>
          <w:rFonts w:ascii="Roboto" w:hAnsi="Roboto" w:cstheme="minorHAnsi"/>
          <w:sz w:val="20"/>
          <w:szCs w:val="20"/>
        </w:rPr>
        <w:t>prace remontowe</w:t>
      </w:r>
      <w:r w:rsidR="008225DD">
        <w:rPr>
          <w:rFonts w:ascii="Roboto" w:hAnsi="Roboto" w:cstheme="minorHAnsi"/>
          <w:sz w:val="20"/>
          <w:szCs w:val="20"/>
        </w:rPr>
        <w:t>,</w:t>
      </w:r>
    </w:p>
    <w:p w14:paraId="434D7CBE" w14:textId="192B40A3" w:rsidR="00AB5674" w:rsidRPr="00AB5674" w:rsidRDefault="00AB5674" w:rsidP="008F6DD1">
      <w:pPr>
        <w:pStyle w:val="Akapitzlist"/>
        <w:numPr>
          <w:ilvl w:val="1"/>
          <w:numId w:val="33"/>
        </w:numPr>
        <w:spacing w:after="0" w:line="240" w:lineRule="auto"/>
        <w:ind w:left="709" w:hanging="425"/>
        <w:jc w:val="both"/>
        <w:rPr>
          <w:rFonts w:ascii="Roboto" w:hAnsi="Roboto" w:cstheme="minorHAnsi"/>
          <w:sz w:val="20"/>
          <w:szCs w:val="20"/>
        </w:rPr>
      </w:pPr>
      <w:r w:rsidRPr="00AB5674">
        <w:rPr>
          <w:rFonts w:ascii="Roboto" w:hAnsi="Roboto" w:cstheme="minorHAnsi"/>
          <w:sz w:val="20"/>
          <w:szCs w:val="20"/>
        </w:rPr>
        <w:t>Załącznik nr 1bb do OPZ - Przedmiar Robót dot. wykonania robót budowlanych w budynku UdSC w W</w:t>
      </w:r>
      <w:r w:rsidR="009A167C">
        <w:rPr>
          <w:rFonts w:ascii="Roboto" w:hAnsi="Roboto" w:cstheme="minorHAnsi"/>
          <w:sz w:val="20"/>
          <w:szCs w:val="20"/>
        </w:rPr>
        <w:t xml:space="preserve">arszawie przy ul. Taborowej 33 - </w:t>
      </w:r>
      <w:r w:rsidRPr="00AB5674">
        <w:rPr>
          <w:rFonts w:ascii="Roboto" w:hAnsi="Roboto" w:cstheme="minorHAnsi"/>
          <w:sz w:val="20"/>
          <w:szCs w:val="20"/>
        </w:rPr>
        <w:t>instalacja klimatyzacji</w:t>
      </w:r>
      <w:r w:rsidR="008225DD">
        <w:rPr>
          <w:rFonts w:ascii="Roboto" w:hAnsi="Roboto" w:cstheme="minorHAnsi"/>
          <w:sz w:val="20"/>
          <w:szCs w:val="20"/>
        </w:rPr>
        <w:t>,</w:t>
      </w:r>
    </w:p>
    <w:p w14:paraId="0EB75234" w14:textId="2B5B6663" w:rsidR="00AB5674" w:rsidRPr="00AB5674" w:rsidRDefault="00AB5674" w:rsidP="008F6DD1">
      <w:pPr>
        <w:pStyle w:val="Akapitzlist"/>
        <w:numPr>
          <w:ilvl w:val="1"/>
          <w:numId w:val="33"/>
        </w:numPr>
        <w:spacing w:after="0" w:line="240" w:lineRule="auto"/>
        <w:ind w:left="709" w:hanging="425"/>
        <w:jc w:val="both"/>
        <w:rPr>
          <w:rFonts w:ascii="Roboto" w:hAnsi="Roboto" w:cstheme="minorHAnsi"/>
          <w:sz w:val="20"/>
          <w:szCs w:val="20"/>
        </w:rPr>
      </w:pPr>
      <w:r w:rsidRPr="00AB5674">
        <w:rPr>
          <w:rFonts w:ascii="Roboto" w:hAnsi="Roboto" w:cstheme="minorHAnsi"/>
          <w:sz w:val="20"/>
          <w:szCs w:val="20"/>
        </w:rPr>
        <w:t>Załącznik nr 1bc do OPZ - Przedmiar Robót dot. wykonania robót budowlanych w budynku UdSC w W</w:t>
      </w:r>
      <w:r w:rsidR="009A167C">
        <w:rPr>
          <w:rFonts w:ascii="Roboto" w:hAnsi="Roboto" w:cstheme="minorHAnsi"/>
          <w:sz w:val="20"/>
          <w:szCs w:val="20"/>
        </w:rPr>
        <w:t xml:space="preserve">arszawie przy ul. Taborowej 33 - </w:t>
      </w:r>
      <w:r w:rsidRPr="00AB5674">
        <w:rPr>
          <w:rFonts w:ascii="Roboto" w:hAnsi="Roboto" w:cstheme="minorHAnsi"/>
          <w:sz w:val="20"/>
          <w:szCs w:val="20"/>
        </w:rPr>
        <w:t>zasilenie elektryczne instalacji klimatyzacji</w:t>
      </w:r>
      <w:r w:rsidR="008225DD">
        <w:rPr>
          <w:rFonts w:ascii="Roboto" w:hAnsi="Roboto" w:cstheme="minorHAnsi"/>
          <w:sz w:val="20"/>
          <w:szCs w:val="20"/>
        </w:rPr>
        <w:t>,</w:t>
      </w:r>
    </w:p>
    <w:p w14:paraId="29D94BD1" w14:textId="2992C66A" w:rsidR="00AB5674" w:rsidRPr="00AB5674" w:rsidRDefault="008225DD" w:rsidP="008F6DD1">
      <w:pPr>
        <w:pStyle w:val="Akapitzlist"/>
        <w:numPr>
          <w:ilvl w:val="1"/>
          <w:numId w:val="33"/>
        </w:numPr>
        <w:spacing w:after="0" w:line="240" w:lineRule="auto"/>
        <w:ind w:left="709" w:hanging="425"/>
        <w:jc w:val="both"/>
        <w:rPr>
          <w:rFonts w:ascii="Roboto" w:hAnsi="Roboto" w:cstheme="minorHAnsi"/>
          <w:sz w:val="20"/>
          <w:szCs w:val="20"/>
        </w:rPr>
      </w:pPr>
      <w:r>
        <w:rPr>
          <w:rFonts w:ascii="Roboto" w:hAnsi="Roboto" w:cstheme="minorHAnsi"/>
          <w:sz w:val="20"/>
          <w:szCs w:val="20"/>
        </w:rPr>
        <w:t xml:space="preserve">Załącznik nr 1c do OPZ - </w:t>
      </w:r>
      <w:r w:rsidR="00AB5674" w:rsidRPr="00AB5674">
        <w:rPr>
          <w:rFonts w:ascii="Roboto" w:hAnsi="Roboto" w:cstheme="minorHAnsi"/>
          <w:sz w:val="20"/>
          <w:szCs w:val="20"/>
        </w:rPr>
        <w:t>Specyfikacja Techniczna Wykonania i Odbioru Robót Budowlanych instalacji klimatyzacji</w:t>
      </w:r>
      <w:r>
        <w:rPr>
          <w:rFonts w:ascii="Roboto" w:hAnsi="Roboto" w:cstheme="minorHAnsi"/>
          <w:sz w:val="20"/>
          <w:szCs w:val="20"/>
        </w:rPr>
        <w:t>,</w:t>
      </w:r>
    </w:p>
    <w:p w14:paraId="103E49E0" w14:textId="2CEC948A" w:rsidR="00AB5674" w:rsidRPr="00AB5674" w:rsidRDefault="00AB5674" w:rsidP="008F6DD1">
      <w:pPr>
        <w:pStyle w:val="Akapitzlist"/>
        <w:numPr>
          <w:ilvl w:val="1"/>
          <w:numId w:val="33"/>
        </w:numPr>
        <w:spacing w:after="0" w:line="240" w:lineRule="auto"/>
        <w:ind w:left="709" w:hanging="425"/>
        <w:jc w:val="both"/>
        <w:rPr>
          <w:rFonts w:ascii="Roboto" w:hAnsi="Roboto" w:cstheme="minorHAnsi"/>
          <w:sz w:val="20"/>
          <w:szCs w:val="20"/>
        </w:rPr>
      </w:pPr>
      <w:r w:rsidRPr="00AB5674">
        <w:rPr>
          <w:rFonts w:ascii="Roboto" w:hAnsi="Roboto" w:cstheme="minorHAnsi"/>
          <w:sz w:val="20"/>
          <w:szCs w:val="20"/>
        </w:rPr>
        <w:t>Załącznik nr 1d do OPZ - Projekt budowlano wykonawczy instalacji klimatyzacji</w:t>
      </w:r>
      <w:r w:rsidR="008225DD">
        <w:rPr>
          <w:rFonts w:ascii="Roboto" w:hAnsi="Roboto" w:cstheme="minorHAnsi"/>
          <w:sz w:val="20"/>
          <w:szCs w:val="20"/>
        </w:rPr>
        <w:t>,</w:t>
      </w:r>
    </w:p>
    <w:p w14:paraId="40A4CBA6" w14:textId="0B0B368C" w:rsidR="00AB5674" w:rsidRPr="00AB5674" w:rsidRDefault="00AB5674" w:rsidP="008F6DD1">
      <w:pPr>
        <w:pStyle w:val="Akapitzlist"/>
        <w:numPr>
          <w:ilvl w:val="1"/>
          <w:numId w:val="33"/>
        </w:numPr>
        <w:spacing w:after="0" w:line="240" w:lineRule="auto"/>
        <w:ind w:left="709" w:hanging="425"/>
        <w:jc w:val="both"/>
        <w:rPr>
          <w:rFonts w:ascii="Roboto" w:hAnsi="Roboto" w:cstheme="minorHAnsi"/>
          <w:sz w:val="20"/>
          <w:szCs w:val="20"/>
        </w:rPr>
      </w:pPr>
      <w:r w:rsidRPr="00AB5674">
        <w:rPr>
          <w:rFonts w:ascii="Roboto" w:hAnsi="Roboto" w:cstheme="minorHAnsi"/>
          <w:sz w:val="20"/>
          <w:szCs w:val="20"/>
        </w:rPr>
        <w:t>Załącznik nr 1e do OPZ - Specyfikacja Techniczna Wykonania i Odbioru Robót Budowlanych dot. Instalacji elektrycznej zasilania klimatyzacji</w:t>
      </w:r>
      <w:r w:rsidR="008225DD">
        <w:rPr>
          <w:rFonts w:ascii="Roboto" w:hAnsi="Roboto" w:cstheme="minorHAnsi"/>
          <w:sz w:val="20"/>
          <w:szCs w:val="20"/>
        </w:rPr>
        <w:t>,</w:t>
      </w:r>
    </w:p>
    <w:p w14:paraId="5C3F8DA4" w14:textId="6717D878" w:rsidR="00AB5674" w:rsidRDefault="00AB5674" w:rsidP="008F6DD1">
      <w:pPr>
        <w:pStyle w:val="Akapitzlist"/>
        <w:numPr>
          <w:ilvl w:val="1"/>
          <w:numId w:val="33"/>
        </w:numPr>
        <w:spacing w:after="120" w:line="240" w:lineRule="auto"/>
        <w:ind w:left="709" w:hanging="425"/>
        <w:contextualSpacing w:val="0"/>
        <w:jc w:val="both"/>
        <w:rPr>
          <w:rFonts w:ascii="Roboto" w:hAnsi="Roboto" w:cstheme="minorHAnsi"/>
          <w:sz w:val="20"/>
          <w:szCs w:val="20"/>
        </w:rPr>
      </w:pPr>
      <w:r w:rsidRPr="00AB5674">
        <w:rPr>
          <w:rFonts w:ascii="Roboto" w:hAnsi="Roboto" w:cstheme="minorHAnsi"/>
          <w:sz w:val="20"/>
          <w:szCs w:val="20"/>
        </w:rPr>
        <w:t>Załącznik nr 1f do OPZ- Projekt budowlano wykonawczy instalacji elektrycznej zasilania klimatyzacji.</w:t>
      </w:r>
    </w:p>
    <w:p w14:paraId="599371B3" w14:textId="77777777" w:rsidR="00AB5674" w:rsidRPr="00AB5674" w:rsidRDefault="00AB5674" w:rsidP="008F6DD1">
      <w:pPr>
        <w:pStyle w:val="Akapitzlist"/>
        <w:numPr>
          <w:ilvl w:val="0"/>
          <w:numId w:val="34"/>
        </w:numPr>
        <w:spacing w:line="240" w:lineRule="auto"/>
        <w:ind w:left="284" w:hanging="284"/>
        <w:rPr>
          <w:rFonts w:ascii="Roboto" w:hAnsi="Roboto" w:cstheme="minorHAnsi"/>
          <w:sz w:val="20"/>
          <w:szCs w:val="20"/>
        </w:rPr>
      </w:pPr>
      <w:r w:rsidRPr="00AB5674">
        <w:rPr>
          <w:rFonts w:ascii="Roboto" w:hAnsi="Roboto" w:cstheme="minorHAnsi"/>
          <w:sz w:val="20"/>
          <w:szCs w:val="20"/>
        </w:rPr>
        <w:t>W ramach realizacji zamówienia Wykonawca w szczególności zobowiązany będzie do:</w:t>
      </w:r>
    </w:p>
    <w:p w14:paraId="1DBA2B70" w14:textId="1BB59CAD" w:rsidR="00AB5674" w:rsidRPr="00AB5674" w:rsidRDefault="00AB5674" w:rsidP="008225DD">
      <w:pPr>
        <w:numPr>
          <w:ilvl w:val="0"/>
          <w:numId w:val="35"/>
        </w:numPr>
        <w:spacing w:after="0" w:line="240" w:lineRule="auto"/>
        <w:ind w:left="709" w:hanging="425"/>
        <w:jc w:val="both"/>
        <w:rPr>
          <w:rFonts w:ascii="Roboto" w:hAnsi="Roboto" w:cstheme="minorHAnsi"/>
          <w:sz w:val="20"/>
          <w:szCs w:val="20"/>
        </w:rPr>
      </w:pPr>
      <w:r w:rsidRPr="00AB5674">
        <w:rPr>
          <w:rFonts w:ascii="Roboto" w:hAnsi="Roboto" w:cstheme="minorHAnsi"/>
          <w:sz w:val="20"/>
          <w:szCs w:val="20"/>
        </w:rPr>
        <w:lastRenderedPageBreak/>
        <w:t xml:space="preserve">wykonania przedmiotu </w:t>
      </w:r>
      <w:r w:rsidR="008225DD">
        <w:rPr>
          <w:rFonts w:ascii="Roboto" w:hAnsi="Roboto" w:cstheme="minorHAnsi"/>
          <w:sz w:val="20"/>
          <w:szCs w:val="20"/>
        </w:rPr>
        <w:t>zamówienia</w:t>
      </w:r>
      <w:r w:rsidR="008225DD" w:rsidRPr="00AB5674">
        <w:rPr>
          <w:rFonts w:ascii="Roboto" w:hAnsi="Roboto" w:cstheme="minorHAnsi"/>
          <w:sz w:val="20"/>
          <w:szCs w:val="20"/>
        </w:rPr>
        <w:t xml:space="preserve"> </w:t>
      </w:r>
      <w:r w:rsidRPr="00AB5674">
        <w:rPr>
          <w:rFonts w:ascii="Roboto" w:hAnsi="Roboto" w:cstheme="minorHAnsi"/>
          <w:sz w:val="20"/>
          <w:szCs w:val="20"/>
        </w:rPr>
        <w:t xml:space="preserve">w terminie określonym w umowie, zgodnie z dokumentacją, o której mowa </w:t>
      </w:r>
      <w:r w:rsidR="00A60CD1">
        <w:rPr>
          <w:rFonts w:ascii="Roboto" w:hAnsi="Roboto" w:cstheme="minorHAnsi"/>
          <w:sz w:val="20"/>
          <w:szCs w:val="20"/>
        </w:rPr>
        <w:t>w szczegółowym opisie przedmiotu zamówienia wraz z załącznikami stanowiącym załącznik nr 1 do SIWZ</w:t>
      </w:r>
      <w:r w:rsidRPr="00AB5674">
        <w:rPr>
          <w:rFonts w:ascii="Roboto" w:hAnsi="Roboto" w:cstheme="minorHAnsi"/>
          <w:sz w:val="20"/>
          <w:szCs w:val="20"/>
        </w:rPr>
        <w:t>, obowiązującymi przepisami i normami technicznymi,</w:t>
      </w:r>
    </w:p>
    <w:p w14:paraId="0A211938" w14:textId="77777777" w:rsidR="00AB5674" w:rsidRPr="00AB5674" w:rsidRDefault="00AB5674" w:rsidP="008F6DD1">
      <w:pPr>
        <w:numPr>
          <w:ilvl w:val="0"/>
          <w:numId w:val="35"/>
        </w:numPr>
        <w:spacing w:after="0" w:line="240" w:lineRule="auto"/>
        <w:ind w:left="709" w:hanging="425"/>
        <w:jc w:val="both"/>
        <w:rPr>
          <w:rFonts w:ascii="Roboto" w:hAnsi="Roboto" w:cstheme="minorHAnsi"/>
          <w:bCs/>
          <w:sz w:val="20"/>
          <w:szCs w:val="20"/>
        </w:rPr>
      </w:pPr>
      <w:r w:rsidRPr="00AB5674">
        <w:rPr>
          <w:rFonts w:ascii="Roboto" w:hAnsi="Roboto" w:cstheme="minorHAnsi"/>
          <w:bCs/>
          <w:sz w:val="20"/>
          <w:szCs w:val="20"/>
        </w:rPr>
        <w:t>zorganizowania zaplecza technicznego robót w rozmiarach koniecznych do realizacji robót na terenie wskazanym przez Zamawiającego,</w:t>
      </w:r>
    </w:p>
    <w:p w14:paraId="32D12F4B" w14:textId="77777777" w:rsidR="00AB5674" w:rsidRPr="00AB5674" w:rsidRDefault="00AB5674" w:rsidP="008F6DD1">
      <w:pPr>
        <w:numPr>
          <w:ilvl w:val="0"/>
          <w:numId w:val="35"/>
        </w:numPr>
        <w:spacing w:after="0" w:line="240" w:lineRule="auto"/>
        <w:ind w:left="709" w:hanging="425"/>
        <w:jc w:val="both"/>
        <w:rPr>
          <w:rFonts w:ascii="Roboto" w:hAnsi="Roboto" w:cstheme="minorHAnsi"/>
          <w:bCs/>
          <w:sz w:val="20"/>
          <w:szCs w:val="20"/>
        </w:rPr>
      </w:pPr>
      <w:r w:rsidRPr="00AB5674">
        <w:rPr>
          <w:rFonts w:ascii="Roboto" w:hAnsi="Roboto" w:cstheme="minorHAnsi"/>
          <w:bCs/>
          <w:sz w:val="20"/>
          <w:szCs w:val="20"/>
        </w:rPr>
        <w:t>zapewnienia kontenera socjalnego wraz z przenośną toaletą dla pracowników Wykonawcy w miejscu wskazanym przez Zamawiającego,</w:t>
      </w:r>
    </w:p>
    <w:p w14:paraId="1E1021B2" w14:textId="77777777" w:rsidR="00AB5674" w:rsidRPr="00AB5674" w:rsidRDefault="00AB5674" w:rsidP="008F6DD1">
      <w:pPr>
        <w:numPr>
          <w:ilvl w:val="0"/>
          <w:numId w:val="35"/>
        </w:numPr>
        <w:spacing w:after="0" w:line="240" w:lineRule="auto"/>
        <w:ind w:left="709" w:hanging="425"/>
        <w:jc w:val="both"/>
        <w:rPr>
          <w:rFonts w:ascii="Roboto" w:hAnsi="Roboto" w:cstheme="minorHAnsi"/>
          <w:sz w:val="20"/>
          <w:szCs w:val="20"/>
        </w:rPr>
      </w:pPr>
      <w:r w:rsidRPr="00AB5674">
        <w:rPr>
          <w:rFonts w:ascii="Roboto" w:hAnsi="Roboto" w:cstheme="minorHAnsi"/>
          <w:bCs/>
          <w:sz w:val="20"/>
          <w:szCs w:val="20"/>
        </w:rPr>
        <w:t>zapewnienia kontenerów do gromadzenia śmieci i gruzu oraz ich regularne opróżnianie,</w:t>
      </w:r>
    </w:p>
    <w:p w14:paraId="6BE96E25" w14:textId="77777777" w:rsidR="00AB5674" w:rsidRPr="00AB5674" w:rsidRDefault="00AB5674" w:rsidP="008F6DD1">
      <w:pPr>
        <w:numPr>
          <w:ilvl w:val="0"/>
          <w:numId w:val="35"/>
        </w:numPr>
        <w:spacing w:after="0" w:line="240" w:lineRule="auto"/>
        <w:ind w:left="709" w:hanging="425"/>
        <w:jc w:val="both"/>
        <w:rPr>
          <w:rFonts w:ascii="Roboto" w:hAnsi="Roboto" w:cstheme="minorHAnsi"/>
          <w:sz w:val="20"/>
          <w:szCs w:val="20"/>
        </w:rPr>
      </w:pPr>
      <w:r w:rsidRPr="00AB5674">
        <w:rPr>
          <w:rFonts w:ascii="Roboto" w:hAnsi="Roboto" w:cstheme="minorHAnsi"/>
          <w:sz w:val="20"/>
          <w:szCs w:val="20"/>
        </w:rPr>
        <w:t>utrzymywania na placu budowy czystości i porządku,</w:t>
      </w:r>
    </w:p>
    <w:p w14:paraId="75338264" w14:textId="77777777" w:rsidR="00AB5674" w:rsidRPr="00AB5674" w:rsidRDefault="00AB5674" w:rsidP="008F6DD1">
      <w:pPr>
        <w:numPr>
          <w:ilvl w:val="0"/>
          <w:numId w:val="35"/>
        </w:numPr>
        <w:spacing w:after="0" w:line="240" w:lineRule="auto"/>
        <w:ind w:left="709" w:hanging="425"/>
        <w:jc w:val="both"/>
        <w:rPr>
          <w:rFonts w:ascii="Roboto" w:hAnsi="Roboto" w:cstheme="minorHAnsi"/>
          <w:sz w:val="20"/>
          <w:szCs w:val="20"/>
        </w:rPr>
      </w:pPr>
      <w:r w:rsidRPr="00AB5674">
        <w:rPr>
          <w:rFonts w:ascii="Roboto" w:hAnsi="Roboto" w:cstheme="minorHAnsi"/>
          <w:sz w:val="20"/>
          <w:szCs w:val="20"/>
        </w:rPr>
        <w:t xml:space="preserve">zapewnienia ochrony przeciwpożarowej, </w:t>
      </w:r>
    </w:p>
    <w:p w14:paraId="541E2765" w14:textId="77777777" w:rsidR="00AB5674" w:rsidRPr="00AB5674" w:rsidRDefault="00AB5674" w:rsidP="008F6DD1">
      <w:pPr>
        <w:numPr>
          <w:ilvl w:val="0"/>
          <w:numId w:val="35"/>
        </w:numPr>
        <w:spacing w:after="0" w:line="240" w:lineRule="auto"/>
        <w:ind w:left="709" w:hanging="425"/>
        <w:jc w:val="both"/>
        <w:rPr>
          <w:rFonts w:ascii="Roboto" w:hAnsi="Roboto" w:cstheme="minorHAnsi"/>
          <w:sz w:val="20"/>
          <w:szCs w:val="20"/>
        </w:rPr>
      </w:pPr>
      <w:r w:rsidRPr="00AB5674">
        <w:rPr>
          <w:rFonts w:ascii="Roboto" w:hAnsi="Roboto" w:cstheme="minorHAnsi"/>
          <w:sz w:val="20"/>
          <w:szCs w:val="20"/>
        </w:rPr>
        <w:t xml:space="preserve">spełnienia wymagań ochrony środowiska koniecznych w świetle obowiązujących przepisów, </w:t>
      </w:r>
    </w:p>
    <w:p w14:paraId="23DA2B47" w14:textId="77777777" w:rsidR="00AB5674" w:rsidRPr="00AB5674" w:rsidRDefault="00AB5674" w:rsidP="008F6DD1">
      <w:pPr>
        <w:numPr>
          <w:ilvl w:val="0"/>
          <w:numId w:val="35"/>
        </w:numPr>
        <w:spacing w:after="0" w:line="240" w:lineRule="auto"/>
        <w:ind w:left="709" w:hanging="425"/>
        <w:jc w:val="both"/>
        <w:rPr>
          <w:rFonts w:ascii="Roboto" w:hAnsi="Roboto" w:cstheme="minorHAnsi"/>
          <w:sz w:val="20"/>
          <w:szCs w:val="20"/>
        </w:rPr>
      </w:pPr>
      <w:r w:rsidRPr="00AB5674">
        <w:rPr>
          <w:rFonts w:ascii="Roboto" w:hAnsi="Roboto" w:cstheme="minorHAnsi"/>
          <w:sz w:val="20"/>
          <w:szCs w:val="20"/>
        </w:rPr>
        <w:t xml:space="preserve">usunięcia z terenu budowy wszelkich zbędnych przedmiotów, </w:t>
      </w:r>
      <w:r w:rsidRPr="00AB5674">
        <w:rPr>
          <w:rFonts w:ascii="Roboto" w:hAnsi="Roboto" w:cstheme="minorHAnsi"/>
          <w:bCs/>
          <w:sz w:val="20"/>
          <w:szCs w:val="20"/>
        </w:rPr>
        <w:t>materiałów</w:t>
      </w:r>
      <w:r w:rsidRPr="00AB5674">
        <w:rPr>
          <w:rFonts w:ascii="Roboto" w:hAnsi="Roboto" w:cstheme="minorHAnsi"/>
          <w:sz w:val="20"/>
          <w:szCs w:val="20"/>
        </w:rPr>
        <w:t xml:space="preserve"> i odpadów po zakończeniu prac oraz pozostawienia terenu budowy w stanie nadającym się do użytkowania,</w:t>
      </w:r>
    </w:p>
    <w:p w14:paraId="03BB179E" w14:textId="77777777" w:rsidR="00AB5674" w:rsidRPr="00AB5674" w:rsidRDefault="00AB5674" w:rsidP="008F6DD1">
      <w:pPr>
        <w:numPr>
          <w:ilvl w:val="0"/>
          <w:numId w:val="35"/>
        </w:numPr>
        <w:spacing w:after="0" w:line="240" w:lineRule="auto"/>
        <w:ind w:left="709" w:hanging="425"/>
        <w:jc w:val="both"/>
        <w:rPr>
          <w:rFonts w:ascii="Roboto" w:hAnsi="Roboto" w:cstheme="minorHAnsi"/>
          <w:sz w:val="20"/>
          <w:szCs w:val="20"/>
        </w:rPr>
      </w:pPr>
      <w:r w:rsidRPr="00AB5674">
        <w:rPr>
          <w:rFonts w:ascii="Roboto" w:hAnsi="Roboto" w:cstheme="minorHAnsi"/>
          <w:sz w:val="20"/>
          <w:szCs w:val="20"/>
        </w:rPr>
        <w:t>przedstawienia Zamawiającemu wszystkich atestów, świadectw dopuszczenia do eksploatacji oraz prób jakościowych instalacji, urządzeń i konstrukcji użytych w wykonaniu przedmiotu niniejszej umowy,</w:t>
      </w:r>
    </w:p>
    <w:p w14:paraId="3B85AD30" w14:textId="77777777" w:rsidR="00AB5674" w:rsidRPr="00AB5674" w:rsidRDefault="00AB5674" w:rsidP="008F6DD1">
      <w:pPr>
        <w:numPr>
          <w:ilvl w:val="0"/>
          <w:numId w:val="35"/>
        </w:numPr>
        <w:spacing w:after="0" w:line="240" w:lineRule="auto"/>
        <w:ind w:left="709" w:hanging="425"/>
        <w:jc w:val="both"/>
        <w:rPr>
          <w:rFonts w:ascii="Roboto" w:hAnsi="Roboto" w:cstheme="minorHAnsi"/>
          <w:sz w:val="20"/>
          <w:szCs w:val="20"/>
        </w:rPr>
      </w:pPr>
      <w:r w:rsidRPr="00AB5674">
        <w:rPr>
          <w:rFonts w:ascii="Roboto" w:hAnsi="Roboto" w:cstheme="minorHAnsi"/>
          <w:sz w:val="20"/>
          <w:szCs w:val="20"/>
        </w:rPr>
        <w:t>sporządzenia dokumentacji powykonawczej w przypadku wprowadzenia zmian w trakcie realizacji robót, tj. Wykonawca wykona przed podpisaniem protokołu odbioru końcowego, dokumentację powykonawczą (z naniesieniem na rzutach kondygnacji budynku instalacji urządzeń, tras zasilania elektrycznego, obiegu czynnika chłodzącego oraz odprowadzenia skroplin). Wykonawca sporządzi dokumentację powykonawczą w jednym egzemplarzu w wersji papierowej oraz w jednym egzemplarzu w wersji elektronicznej w formacie PDF na płycie CD/DVD.</w:t>
      </w:r>
    </w:p>
    <w:p w14:paraId="1251EB66" w14:textId="1BBB095A" w:rsidR="00AB5674" w:rsidRPr="00AB5674" w:rsidRDefault="00AB5674" w:rsidP="008225DD">
      <w:pPr>
        <w:spacing w:after="0" w:line="240" w:lineRule="auto"/>
        <w:ind w:left="709" w:hanging="425"/>
        <w:jc w:val="both"/>
        <w:rPr>
          <w:rFonts w:ascii="Roboto" w:hAnsi="Roboto" w:cstheme="minorHAnsi"/>
          <w:bCs/>
          <w:sz w:val="20"/>
          <w:szCs w:val="20"/>
        </w:rPr>
      </w:pPr>
      <w:r>
        <w:rPr>
          <w:rFonts w:ascii="Roboto" w:hAnsi="Roboto" w:cstheme="minorHAnsi"/>
          <w:sz w:val="20"/>
          <w:szCs w:val="20"/>
        </w:rPr>
        <w:t xml:space="preserve">        </w:t>
      </w:r>
      <w:r w:rsidRPr="00AB5674">
        <w:rPr>
          <w:rFonts w:ascii="Roboto" w:hAnsi="Roboto" w:cstheme="minorHAnsi"/>
          <w:sz w:val="20"/>
          <w:szCs w:val="20"/>
        </w:rPr>
        <w:t xml:space="preserve">Wykonawca oznakuje dokumentację powykonawczą za pomocą poniższych elementów graficznych i wytycznych, po uzyskaniu pisemnej akceptacji oznakowania przez Zamawiającego. Oznakowanie musi być zgodne z wytycznymi Programu Krajowego Funduszu Azylu, Migracji i Integracji, dostępnymi pod adresem: </w:t>
      </w:r>
      <w:hyperlink r:id="rId11" w:history="1">
        <w:r w:rsidRPr="00AB5674">
          <w:rPr>
            <w:rStyle w:val="Hipercze"/>
            <w:rFonts w:ascii="Roboto" w:hAnsi="Roboto" w:cstheme="minorHAnsi"/>
            <w:sz w:val="20"/>
            <w:szCs w:val="20"/>
          </w:rPr>
          <w:t>http://copemswia.gov.pl/fundusze-2014-2020/fami/</w:t>
        </w:r>
      </w:hyperlink>
    </w:p>
    <w:p w14:paraId="6BC05D2D" w14:textId="77777777" w:rsidR="00AB5674" w:rsidRPr="00AB5674" w:rsidRDefault="00AB5674" w:rsidP="008225DD">
      <w:pPr>
        <w:numPr>
          <w:ilvl w:val="0"/>
          <w:numId w:val="36"/>
        </w:numPr>
        <w:spacing w:after="0" w:line="240" w:lineRule="auto"/>
        <w:ind w:left="709" w:hanging="425"/>
        <w:jc w:val="both"/>
        <w:rPr>
          <w:rFonts w:ascii="Roboto" w:hAnsi="Roboto" w:cstheme="minorHAnsi"/>
          <w:bCs/>
          <w:sz w:val="20"/>
          <w:szCs w:val="20"/>
        </w:rPr>
      </w:pPr>
      <w:r w:rsidRPr="00AB5674">
        <w:rPr>
          <w:rFonts w:ascii="Roboto" w:hAnsi="Roboto" w:cstheme="minorHAnsi"/>
          <w:sz w:val="20"/>
          <w:szCs w:val="20"/>
        </w:rPr>
        <w:t xml:space="preserve">logotyp FAMI, pobrany z witryny internetowej: </w:t>
      </w:r>
      <w:hyperlink r:id="rId12" w:history="1">
        <w:r w:rsidRPr="00AB5674">
          <w:rPr>
            <w:rStyle w:val="Hipercze"/>
            <w:rFonts w:ascii="Roboto" w:hAnsi="Roboto" w:cstheme="minorHAnsi"/>
            <w:sz w:val="20"/>
            <w:szCs w:val="20"/>
          </w:rPr>
          <w:t>http://copemswia.gov.pl/fundusze-2014-2020/fami/informacja-i-promocja/</w:t>
        </w:r>
      </w:hyperlink>
    </w:p>
    <w:p w14:paraId="4DC37F3B" w14:textId="77777777" w:rsidR="00AB5674" w:rsidRPr="00AB5674" w:rsidRDefault="00AB5674" w:rsidP="008225DD">
      <w:pPr>
        <w:numPr>
          <w:ilvl w:val="0"/>
          <w:numId w:val="36"/>
        </w:numPr>
        <w:spacing w:after="0" w:line="240" w:lineRule="auto"/>
        <w:ind w:left="709" w:hanging="425"/>
        <w:jc w:val="both"/>
        <w:rPr>
          <w:rFonts w:ascii="Roboto" w:hAnsi="Roboto" w:cstheme="minorHAnsi"/>
          <w:b/>
          <w:bCs/>
          <w:sz w:val="20"/>
          <w:szCs w:val="20"/>
        </w:rPr>
      </w:pPr>
      <w:r w:rsidRPr="00AB5674">
        <w:rPr>
          <w:rFonts w:ascii="Roboto" w:hAnsi="Roboto" w:cstheme="minorHAnsi"/>
          <w:sz w:val="20"/>
          <w:szCs w:val="20"/>
        </w:rPr>
        <w:t xml:space="preserve">logo Urzędu do Spraw Cudzoziemców, pobrany z witryny internetowej: </w:t>
      </w:r>
      <w:hyperlink r:id="rId13" w:history="1">
        <w:r w:rsidRPr="00AB5674">
          <w:rPr>
            <w:rStyle w:val="Hipercze"/>
            <w:rFonts w:ascii="Roboto" w:hAnsi="Roboto" w:cstheme="minorHAnsi"/>
            <w:sz w:val="20"/>
            <w:szCs w:val="20"/>
          </w:rPr>
          <w:t>https://udsc.gov.pl/do-pobrania/logo_udsc/</w:t>
        </w:r>
      </w:hyperlink>
    </w:p>
    <w:p w14:paraId="5FF4EC3F" w14:textId="77777777" w:rsidR="00AB5674" w:rsidRPr="00AB5674" w:rsidRDefault="00AB5674" w:rsidP="008225DD">
      <w:pPr>
        <w:numPr>
          <w:ilvl w:val="0"/>
          <w:numId w:val="36"/>
        </w:numPr>
        <w:spacing w:after="0" w:line="240" w:lineRule="auto"/>
        <w:ind w:left="709" w:hanging="425"/>
        <w:jc w:val="both"/>
        <w:rPr>
          <w:rFonts w:ascii="Roboto" w:hAnsi="Roboto" w:cstheme="minorHAnsi"/>
          <w:b/>
          <w:bCs/>
          <w:sz w:val="20"/>
          <w:szCs w:val="20"/>
        </w:rPr>
      </w:pPr>
      <w:r w:rsidRPr="00AB5674">
        <w:rPr>
          <w:rFonts w:ascii="Roboto" w:hAnsi="Roboto" w:cstheme="minorHAnsi"/>
          <w:sz w:val="20"/>
          <w:szCs w:val="20"/>
        </w:rPr>
        <w:t xml:space="preserve">nazwa projektu: </w:t>
      </w:r>
      <w:r w:rsidRPr="00AB5674">
        <w:rPr>
          <w:rFonts w:ascii="Roboto" w:hAnsi="Roboto" w:cstheme="minorHAnsi"/>
          <w:i/>
          <w:sz w:val="20"/>
          <w:szCs w:val="20"/>
        </w:rPr>
        <w:t>FAMI „Modernizacja Punktu Przyjmowania Wniosków od Cudzoziemców – budynek UdSC przy ul. Taborowej 33”</w:t>
      </w:r>
      <w:r w:rsidRPr="00AB5674">
        <w:rPr>
          <w:rFonts w:ascii="Roboto" w:hAnsi="Roboto" w:cstheme="minorHAnsi"/>
          <w:sz w:val="20"/>
          <w:szCs w:val="20"/>
        </w:rPr>
        <w:t>,</w:t>
      </w:r>
    </w:p>
    <w:p w14:paraId="521829B7" w14:textId="64D66023" w:rsidR="00AB5674" w:rsidRPr="00AB5674" w:rsidRDefault="00AB5674" w:rsidP="008225DD">
      <w:pPr>
        <w:numPr>
          <w:ilvl w:val="0"/>
          <w:numId w:val="36"/>
        </w:numPr>
        <w:spacing w:after="0" w:line="240" w:lineRule="auto"/>
        <w:ind w:left="709" w:hanging="425"/>
        <w:jc w:val="both"/>
        <w:rPr>
          <w:rFonts w:ascii="Roboto" w:hAnsi="Roboto" w:cstheme="minorHAnsi"/>
          <w:b/>
          <w:bCs/>
          <w:sz w:val="20"/>
          <w:szCs w:val="20"/>
        </w:rPr>
      </w:pPr>
      <w:r w:rsidRPr="00AB5674">
        <w:rPr>
          <w:rFonts w:ascii="Roboto" w:hAnsi="Roboto" w:cstheme="minorHAnsi"/>
          <w:sz w:val="20"/>
          <w:szCs w:val="20"/>
        </w:rPr>
        <w:t xml:space="preserve">hasło podkreślające wartość dodaną, jaką stanowi wkład Unii Europejskiej o treści </w:t>
      </w:r>
      <w:r w:rsidRPr="00AB5674">
        <w:rPr>
          <w:rFonts w:ascii="Roboto" w:hAnsi="Roboto" w:cstheme="minorHAnsi"/>
          <w:i/>
          <w:sz w:val="20"/>
          <w:szCs w:val="20"/>
        </w:rPr>
        <w:t>„Bezpieczna przystań”</w:t>
      </w:r>
      <w:r w:rsidRPr="00AB5674">
        <w:rPr>
          <w:rFonts w:ascii="Roboto" w:hAnsi="Roboto" w:cstheme="minorHAnsi"/>
          <w:sz w:val="20"/>
          <w:szCs w:val="20"/>
        </w:rPr>
        <w:t>,</w:t>
      </w:r>
    </w:p>
    <w:p w14:paraId="64328FB7" w14:textId="34505069" w:rsidR="00AB5674" w:rsidRPr="001D51B3" w:rsidRDefault="00AB5674" w:rsidP="008225DD">
      <w:pPr>
        <w:numPr>
          <w:ilvl w:val="0"/>
          <w:numId w:val="36"/>
        </w:numPr>
        <w:spacing w:after="120" w:line="240" w:lineRule="auto"/>
        <w:ind w:left="709" w:hanging="425"/>
        <w:jc w:val="both"/>
        <w:rPr>
          <w:rFonts w:ascii="Roboto" w:hAnsi="Roboto" w:cstheme="minorHAnsi"/>
          <w:sz w:val="20"/>
          <w:szCs w:val="20"/>
        </w:rPr>
      </w:pPr>
      <w:r w:rsidRPr="00AB5674">
        <w:rPr>
          <w:rFonts w:ascii="Roboto" w:hAnsi="Roboto" w:cstheme="minorHAnsi"/>
          <w:sz w:val="20"/>
          <w:szCs w:val="20"/>
        </w:rPr>
        <w:t xml:space="preserve">informacja o współfinansowaniu w ramach projektu z Programu Krajowego FAMI </w:t>
      </w:r>
      <w:r w:rsidR="008225DD">
        <w:rPr>
          <w:rFonts w:ascii="Roboto" w:hAnsi="Roboto" w:cstheme="minorHAnsi"/>
          <w:sz w:val="20"/>
          <w:szCs w:val="20"/>
        </w:rPr>
        <w:br/>
      </w:r>
      <w:r w:rsidRPr="00AB5674">
        <w:rPr>
          <w:rFonts w:ascii="Roboto" w:hAnsi="Roboto" w:cstheme="minorHAnsi"/>
          <w:sz w:val="20"/>
          <w:szCs w:val="20"/>
        </w:rPr>
        <w:t xml:space="preserve">z zastosowaniem następujących sformułowań: </w:t>
      </w:r>
      <w:r w:rsidRPr="00AB5674">
        <w:rPr>
          <w:rFonts w:ascii="Roboto" w:hAnsi="Roboto" w:cstheme="minorHAnsi"/>
          <w:i/>
          <w:sz w:val="20"/>
          <w:szCs w:val="20"/>
        </w:rPr>
        <w:t>Projekt współfinansowany z Programu Krajowego Funduszu Azylu, Migracji i Integracji</w:t>
      </w:r>
    </w:p>
    <w:p w14:paraId="1328F6C5" w14:textId="08299A99" w:rsidR="00FD7FB1" w:rsidRDefault="00FD7FB1" w:rsidP="00EF14B9">
      <w:pPr>
        <w:numPr>
          <w:ilvl w:val="0"/>
          <w:numId w:val="37"/>
        </w:numPr>
        <w:spacing w:after="60" w:line="240" w:lineRule="auto"/>
        <w:ind w:left="284" w:hanging="284"/>
        <w:jc w:val="both"/>
        <w:rPr>
          <w:rFonts w:ascii="Roboto" w:hAnsi="Roboto" w:cs="Tahoma"/>
          <w:sz w:val="20"/>
          <w:szCs w:val="20"/>
        </w:rPr>
      </w:pPr>
      <w:r>
        <w:rPr>
          <w:rFonts w:ascii="Roboto" w:hAnsi="Roboto" w:cs="Tahoma"/>
          <w:sz w:val="20"/>
          <w:szCs w:val="20"/>
        </w:rPr>
        <w:t xml:space="preserve">W związku </w:t>
      </w:r>
      <w:r w:rsidRPr="00FD7FB1">
        <w:rPr>
          <w:rFonts w:ascii="Roboto" w:hAnsi="Roboto" w:cs="Tahoma"/>
          <w:bCs/>
          <w:sz w:val="20"/>
          <w:szCs w:val="20"/>
        </w:rPr>
        <w:t xml:space="preserve">z faktem, iż </w:t>
      </w:r>
      <w:r w:rsidRPr="008225DD">
        <w:rPr>
          <w:rFonts w:ascii="Roboto" w:hAnsi="Roboto" w:cs="Tahoma"/>
          <w:b/>
          <w:bCs/>
          <w:sz w:val="20"/>
          <w:szCs w:val="20"/>
        </w:rPr>
        <w:t>prace będą prowadzone na terenie czynnego obiektu</w:t>
      </w:r>
      <w:r w:rsidRPr="00FD7FB1">
        <w:rPr>
          <w:rFonts w:ascii="Roboto" w:hAnsi="Roboto" w:cs="Tahoma"/>
          <w:bCs/>
          <w:sz w:val="20"/>
          <w:szCs w:val="20"/>
        </w:rPr>
        <w:t>, w którym przebywają pracownicy, Wykonawca zobowiązany jest do zachowania szczególnej ostrożności.</w:t>
      </w:r>
      <w:r w:rsidRPr="00FD7FB1">
        <w:rPr>
          <w:rFonts w:ascii="Roboto" w:hAnsi="Roboto" w:cs="Tahoma"/>
          <w:sz w:val="20"/>
          <w:szCs w:val="20"/>
        </w:rPr>
        <w:t xml:space="preserve"> Roboty należy zaplanować w taki sposób</w:t>
      </w:r>
      <w:r w:rsidR="008225DD">
        <w:rPr>
          <w:rFonts w:ascii="Roboto" w:hAnsi="Roboto" w:cs="Tahoma"/>
          <w:sz w:val="20"/>
          <w:szCs w:val="20"/>
        </w:rPr>
        <w:t>,</w:t>
      </w:r>
      <w:r w:rsidRPr="00FD7FB1">
        <w:rPr>
          <w:rFonts w:ascii="Roboto" w:hAnsi="Roboto" w:cs="Tahoma"/>
          <w:sz w:val="20"/>
          <w:szCs w:val="20"/>
        </w:rPr>
        <w:t xml:space="preserve"> aby zapewnić ciągłość pracy obiektu, przy czym prace na parterze wewnątrz budynku muszą być wykonywane w dni powszednie od godziny 16:00 oraz w weekendy.</w:t>
      </w:r>
    </w:p>
    <w:p w14:paraId="6E62D639" w14:textId="465AE687" w:rsidR="00FD7FB1" w:rsidRPr="00FD7FB1" w:rsidRDefault="00FD7FB1" w:rsidP="008225DD">
      <w:pPr>
        <w:pStyle w:val="Akapitzlist"/>
        <w:numPr>
          <w:ilvl w:val="0"/>
          <w:numId w:val="37"/>
        </w:numPr>
        <w:spacing w:line="240" w:lineRule="auto"/>
        <w:jc w:val="both"/>
        <w:rPr>
          <w:rFonts w:ascii="Roboto" w:hAnsi="Roboto"/>
          <w:bCs/>
          <w:sz w:val="20"/>
          <w:szCs w:val="20"/>
        </w:rPr>
      </w:pPr>
      <w:r w:rsidRPr="00FD7FB1">
        <w:rPr>
          <w:rFonts w:ascii="Roboto" w:hAnsi="Roboto"/>
          <w:bCs/>
          <w:sz w:val="20"/>
          <w:szCs w:val="20"/>
        </w:rPr>
        <w:t>W każdym przypadku opisania przedmiotu zamówienia za pomocą norm, aprobat, specyfikacji technicznych i systemów odniesienia</w:t>
      </w:r>
      <w:r w:rsidR="008225DD">
        <w:rPr>
          <w:rFonts w:ascii="Roboto" w:hAnsi="Roboto"/>
          <w:bCs/>
          <w:sz w:val="20"/>
          <w:szCs w:val="20"/>
        </w:rPr>
        <w:t>,</w:t>
      </w:r>
      <w:r w:rsidRPr="00FD7FB1">
        <w:rPr>
          <w:rFonts w:ascii="Roboto" w:hAnsi="Roboto"/>
          <w:bCs/>
          <w:sz w:val="20"/>
          <w:szCs w:val="20"/>
        </w:rPr>
        <w:t xml:space="preserve"> Zamawiający dopuszcza rozwiązania równoważne opisywanym. Zamawiający zastrzega, że wszystkie wykazane z nazwy w specyfikacji technicznej wykonania i odbioru robót oraz innych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do wymogu określonego przez Zamawiającego spoczywa na składającym ofertę. Wykonawca przed wykonaniem robót budowlanych, wbudowaniem materiałów, dostarczeniem i zamontowaniem urządzeń przedstawi Zamawiającemu informacje (w szczególności karty katalogowe, aprobaty, atesty, certyfikaty lub próbki) umożliwiające ocenę, czy proponowane przez Wykonawcę materiały i urządzenia spełniają wymagania określone w OPZ, Projektach i S</w:t>
      </w:r>
      <w:r w:rsidR="008225DD">
        <w:rPr>
          <w:rFonts w:ascii="Roboto" w:hAnsi="Roboto"/>
          <w:bCs/>
          <w:sz w:val="20"/>
          <w:szCs w:val="20"/>
        </w:rPr>
        <w:t>T</w:t>
      </w:r>
      <w:r w:rsidRPr="00FD7FB1">
        <w:rPr>
          <w:rFonts w:ascii="Roboto" w:hAnsi="Roboto"/>
          <w:bCs/>
          <w:sz w:val="20"/>
          <w:szCs w:val="20"/>
        </w:rPr>
        <w:t xml:space="preserve">WIORB. </w:t>
      </w:r>
    </w:p>
    <w:p w14:paraId="4B76022E" w14:textId="7C88476C" w:rsidR="00FD7FB1" w:rsidRPr="00FD7FB1" w:rsidRDefault="00FD7FB1" w:rsidP="00FD7FB1">
      <w:pPr>
        <w:numPr>
          <w:ilvl w:val="0"/>
          <w:numId w:val="37"/>
        </w:numPr>
        <w:spacing w:after="60" w:line="240" w:lineRule="auto"/>
        <w:ind w:left="284" w:hanging="284"/>
        <w:jc w:val="both"/>
        <w:rPr>
          <w:rFonts w:ascii="Roboto" w:hAnsi="Roboto" w:cs="Tahoma"/>
          <w:sz w:val="20"/>
          <w:szCs w:val="20"/>
        </w:rPr>
      </w:pPr>
      <w:r>
        <w:rPr>
          <w:rFonts w:ascii="Roboto" w:hAnsi="Roboto" w:cs="Tahoma"/>
          <w:sz w:val="20"/>
          <w:szCs w:val="20"/>
        </w:rPr>
        <w:lastRenderedPageBreak/>
        <w:t xml:space="preserve">Przed złożeniem </w:t>
      </w:r>
      <w:r w:rsidRPr="00FD7FB1">
        <w:rPr>
          <w:rFonts w:ascii="Roboto" w:hAnsi="Roboto" w:cs="Tahoma"/>
          <w:sz w:val="20"/>
          <w:szCs w:val="20"/>
        </w:rPr>
        <w:t xml:space="preserve">oferty </w:t>
      </w:r>
      <w:r w:rsidRPr="00FD7FB1">
        <w:rPr>
          <w:rFonts w:ascii="Roboto" w:hAnsi="Roboto" w:cs="Tahoma"/>
          <w:b/>
          <w:sz w:val="20"/>
          <w:szCs w:val="20"/>
        </w:rPr>
        <w:t>zaleca się, aby Wykonawca dokonał wizji lokalnej miejsca realizacji przedmiotu zamówienia oraz jego otoczenia</w:t>
      </w:r>
      <w:r w:rsidRPr="00FD7FB1">
        <w:rPr>
          <w:rFonts w:ascii="Roboto" w:hAnsi="Roboto" w:cs="Tahoma"/>
          <w:sz w:val="20"/>
          <w:szCs w:val="20"/>
        </w:rPr>
        <w:t xml:space="preserve"> w celu określenia, na własną odpowiedzialność, oceny możliwości występowania wszelkich ryzyk mających wpływ na koszty realizacji zamówienia, a niezbędnych do przygotowania oferty.</w:t>
      </w:r>
    </w:p>
    <w:p w14:paraId="093E75C8" w14:textId="315680AC" w:rsidR="00FD7FB1" w:rsidRPr="00FD7FB1" w:rsidRDefault="00FD7FB1" w:rsidP="00FD7FB1">
      <w:pPr>
        <w:spacing w:after="60" w:line="240" w:lineRule="auto"/>
        <w:ind w:left="284"/>
        <w:jc w:val="both"/>
        <w:rPr>
          <w:rFonts w:ascii="Roboto" w:hAnsi="Roboto" w:cs="Tahoma"/>
          <w:sz w:val="20"/>
          <w:szCs w:val="20"/>
        </w:rPr>
      </w:pPr>
      <w:r w:rsidRPr="00FD7FB1">
        <w:rPr>
          <w:rFonts w:ascii="Roboto" w:hAnsi="Roboto" w:cs="Tahoma"/>
          <w:sz w:val="20"/>
          <w:szCs w:val="20"/>
        </w:rPr>
        <w:t>W celu dokonania wizji lokalnej należy skontaktować się telefonicznie z administratorem obiektu - p. Kazimierzem Wiśniewskim -  (22) 60-174-27</w:t>
      </w:r>
      <w:r w:rsidR="00671BFD">
        <w:rPr>
          <w:rFonts w:ascii="Roboto" w:hAnsi="Roboto" w:cs="Tahoma"/>
          <w:sz w:val="20"/>
          <w:szCs w:val="20"/>
        </w:rPr>
        <w:t>-</w:t>
      </w:r>
      <w:r w:rsidRPr="00FD7FB1">
        <w:rPr>
          <w:rFonts w:ascii="Roboto" w:hAnsi="Roboto" w:cs="Tahoma"/>
          <w:sz w:val="20"/>
          <w:szCs w:val="20"/>
        </w:rPr>
        <w:t>28 lub 0 723-982-612.</w:t>
      </w:r>
    </w:p>
    <w:p w14:paraId="39E89798" w14:textId="700552A7" w:rsidR="00FD7FB1" w:rsidRPr="00FD7FB1" w:rsidRDefault="00FD7FB1" w:rsidP="00FD7FB1">
      <w:pPr>
        <w:spacing w:after="60" w:line="240" w:lineRule="auto"/>
        <w:ind w:left="284"/>
        <w:jc w:val="both"/>
        <w:rPr>
          <w:rFonts w:ascii="Roboto" w:hAnsi="Roboto" w:cs="Tahoma"/>
          <w:sz w:val="20"/>
          <w:szCs w:val="20"/>
        </w:rPr>
      </w:pPr>
      <w:r w:rsidRPr="00FD7FB1">
        <w:rPr>
          <w:rFonts w:ascii="Roboto" w:hAnsi="Roboto" w:cs="Tahoma"/>
          <w:sz w:val="20"/>
          <w:szCs w:val="20"/>
        </w:rPr>
        <w:t>Brak skorzystania przez Wykonawcę z uprawnienia dokonania wizji lokalnej, o którym mowa powyżej,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53550DAF" w14:textId="7B3EF922" w:rsidR="00093C5F" w:rsidRPr="009C049F" w:rsidRDefault="00093C5F" w:rsidP="00AC7093">
      <w:pPr>
        <w:numPr>
          <w:ilvl w:val="0"/>
          <w:numId w:val="37"/>
        </w:numPr>
        <w:spacing w:after="60" w:line="240" w:lineRule="auto"/>
        <w:ind w:left="284" w:hanging="284"/>
        <w:jc w:val="both"/>
        <w:rPr>
          <w:rFonts w:ascii="Roboto" w:hAnsi="Roboto" w:cs="Tahoma"/>
          <w:sz w:val="20"/>
          <w:szCs w:val="20"/>
        </w:rPr>
      </w:pPr>
      <w:r w:rsidRPr="009430C2">
        <w:rPr>
          <w:rFonts w:ascii="Roboto" w:eastAsia="Times New Roman" w:hAnsi="Roboto" w:cs="Tahoma"/>
          <w:b/>
          <w:sz w:val="20"/>
          <w:szCs w:val="20"/>
          <w:lang w:eastAsia="pl-PL"/>
        </w:rPr>
        <w:t>Wspólny Słownik Zamówień CPV</w:t>
      </w:r>
      <w:r w:rsidRPr="009C049F">
        <w:rPr>
          <w:rFonts w:ascii="Roboto" w:eastAsia="Times New Roman" w:hAnsi="Roboto" w:cs="Tahoma"/>
          <w:sz w:val="20"/>
          <w:szCs w:val="20"/>
          <w:lang w:eastAsia="pl-PL"/>
        </w:rPr>
        <w:t>:</w:t>
      </w:r>
    </w:p>
    <w:p w14:paraId="00FAC680" w14:textId="3A244F21" w:rsidR="00093C5F" w:rsidRDefault="00BC59D6" w:rsidP="00093C5F">
      <w:pPr>
        <w:spacing w:after="60" w:line="240" w:lineRule="auto"/>
        <w:ind w:left="284"/>
        <w:jc w:val="both"/>
        <w:rPr>
          <w:rFonts w:ascii="Roboto" w:eastAsia="Times New Roman" w:hAnsi="Roboto" w:cs="Tahoma"/>
          <w:bCs/>
          <w:iCs/>
          <w:sz w:val="20"/>
          <w:szCs w:val="20"/>
          <w:lang w:eastAsia="pl-PL"/>
        </w:rPr>
      </w:pPr>
      <w:r w:rsidRPr="00BC59D6">
        <w:rPr>
          <w:rFonts w:ascii="Roboto" w:eastAsia="Times New Roman" w:hAnsi="Roboto" w:cs="Tahoma"/>
          <w:bCs/>
          <w:iCs/>
          <w:sz w:val="20"/>
          <w:szCs w:val="20"/>
          <w:lang w:eastAsia="pl-PL"/>
        </w:rPr>
        <w:t>45111300-1</w:t>
      </w:r>
      <w:r w:rsidR="00093C5F" w:rsidRPr="009C049F">
        <w:rPr>
          <w:rFonts w:ascii="Roboto" w:eastAsia="Times New Roman" w:hAnsi="Roboto" w:cs="Tahoma"/>
          <w:bCs/>
          <w:iCs/>
          <w:sz w:val="20"/>
          <w:szCs w:val="20"/>
          <w:lang w:eastAsia="pl-PL"/>
        </w:rPr>
        <w:t xml:space="preserve"> </w:t>
      </w:r>
      <w:r>
        <w:rPr>
          <w:rFonts w:ascii="Roboto" w:eastAsia="Times New Roman" w:hAnsi="Roboto" w:cs="Tahoma"/>
          <w:bCs/>
          <w:iCs/>
          <w:sz w:val="20"/>
          <w:szCs w:val="20"/>
          <w:lang w:eastAsia="pl-PL"/>
        </w:rPr>
        <w:t>– roboty rozbiórkowe</w:t>
      </w:r>
    </w:p>
    <w:p w14:paraId="76045233" w14:textId="2C62FDC8" w:rsidR="00BC59D6" w:rsidRDefault="00BC59D6" w:rsidP="00BC59D6">
      <w:pPr>
        <w:spacing w:after="60" w:line="240" w:lineRule="auto"/>
        <w:ind w:left="284"/>
        <w:jc w:val="both"/>
        <w:rPr>
          <w:rFonts w:ascii="Roboto" w:eastAsia="Times New Roman" w:hAnsi="Roboto" w:cs="Tahoma"/>
          <w:bCs/>
          <w:iCs/>
          <w:sz w:val="20"/>
          <w:szCs w:val="20"/>
          <w:lang w:eastAsia="pl-PL"/>
        </w:rPr>
      </w:pPr>
      <w:r w:rsidRPr="00BC59D6">
        <w:rPr>
          <w:rFonts w:ascii="Roboto" w:eastAsia="Times New Roman" w:hAnsi="Roboto" w:cs="Tahoma"/>
          <w:bCs/>
          <w:iCs/>
          <w:sz w:val="20"/>
          <w:szCs w:val="20"/>
          <w:lang w:eastAsia="pl-PL"/>
        </w:rPr>
        <w:t>45410000-4</w:t>
      </w:r>
      <w:r>
        <w:rPr>
          <w:rFonts w:ascii="Roboto" w:eastAsia="Times New Roman" w:hAnsi="Roboto" w:cs="Tahoma"/>
          <w:bCs/>
          <w:iCs/>
          <w:sz w:val="20"/>
          <w:szCs w:val="20"/>
          <w:lang w:eastAsia="pl-PL"/>
        </w:rPr>
        <w:t xml:space="preserve"> – tynkowanie</w:t>
      </w:r>
    </w:p>
    <w:p w14:paraId="344F036B" w14:textId="762E0AA1" w:rsidR="00BC59D6" w:rsidRPr="00BC59D6" w:rsidRDefault="00BC59D6" w:rsidP="00BC59D6">
      <w:pPr>
        <w:spacing w:after="60" w:line="240" w:lineRule="auto"/>
        <w:ind w:left="284"/>
        <w:jc w:val="both"/>
        <w:rPr>
          <w:rFonts w:ascii="Roboto" w:eastAsia="Times New Roman" w:hAnsi="Roboto" w:cs="Tahoma"/>
          <w:bCs/>
          <w:iCs/>
          <w:sz w:val="20"/>
          <w:szCs w:val="20"/>
          <w:lang w:eastAsia="pl-PL"/>
        </w:rPr>
      </w:pPr>
      <w:r w:rsidRPr="00BC59D6">
        <w:rPr>
          <w:rFonts w:ascii="Roboto" w:eastAsia="Times New Roman" w:hAnsi="Roboto" w:cs="Tahoma"/>
          <w:bCs/>
          <w:iCs/>
          <w:sz w:val="20"/>
          <w:szCs w:val="20"/>
          <w:lang w:eastAsia="pl-PL"/>
        </w:rPr>
        <w:t>45432111-5</w:t>
      </w:r>
      <w:r>
        <w:rPr>
          <w:rFonts w:ascii="Roboto" w:eastAsia="Times New Roman" w:hAnsi="Roboto" w:cs="Tahoma"/>
          <w:bCs/>
          <w:iCs/>
          <w:sz w:val="20"/>
          <w:szCs w:val="20"/>
          <w:lang w:eastAsia="pl-PL"/>
        </w:rPr>
        <w:t xml:space="preserve"> </w:t>
      </w:r>
      <w:r w:rsidR="00FD7FB1">
        <w:rPr>
          <w:rFonts w:ascii="Roboto" w:eastAsia="Times New Roman" w:hAnsi="Roboto" w:cs="Tahoma"/>
          <w:bCs/>
          <w:iCs/>
          <w:sz w:val="20"/>
          <w:szCs w:val="20"/>
          <w:lang w:eastAsia="pl-PL"/>
        </w:rPr>
        <w:t>–</w:t>
      </w:r>
      <w:r>
        <w:rPr>
          <w:rFonts w:ascii="Roboto" w:eastAsia="Times New Roman" w:hAnsi="Roboto" w:cs="Tahoma"/>
          <w:bCs/>
          <w:iCs/>
          <w:sz w:val="20"/>
          <w:szCs w:val="20"/>
          <w:lang w:eastAsia="pl-PL"/>
        </w:rPr>
        <w:t xml:space="preserve"> </w:t>
      </w:r>
      <w:r w:rsidR="00FD7FB1">
        <w:rPr>
          <w:rFonts w:ascii="Roboto" w:eastAsia="Times New Roman" w:hAnsi="Roboto" w:cs="Tahoma"/>
          <w:bCs/>
          <w:iCs/>
          <w:sz w:val="20"/>
          <w:szCs w:val="20"/>
          <w:lang w:eastAsia="pl-PL"/>
        </w:rPr>
        <w:t>kładzenie wykładzin elastycznych</w:t>
      </w:r>
    </w:p>
    <w:p w14:paraId="6A45D782" w14:textId="71ED2739" w:rsidR="00BC59D6" w:rsidRDefault="00BC59D6" w:rsidP="00093C5F">
      <w:pPr>
        <w:spacing w:after="60" w:line="240" w:lineRule="auto"/>
        <w:ind w:left="284"/>
        <w:jc w:val="both"/>
        <w:rPr>
          <w:rFonts w:ascii="Roboto" w:eastAsia="Times New Roman" w:hAnsi="Roboto" w:cs="Tahoma"/>
          <w:bCs/>
          <w:iCs/>
          <w:sz w:val="20"/>
          <w:szCs w:val="20"/>
          <w:lang w:eastAsia="pl-PL"/>
        </w:rPr>
      </w:pPr>
      <w:r w:rsidRPr="00BC59D6">
        <w:rPr>
          <w:rFonts w:ascii="Roboto" w:eastAsia="Times New Roman" w:hAnsi="Roboto" w:cs="Tahoma"/>
          <w:bCs/>
          <w:iCs/>
          <w:sz w:val="20"/>
          <w:szCs w:val="20"/>
          <w:lang w:eastAsia="pl-PL"/>
        </w:rPr>
        <w:t>45430000-0</w:t>
      </w:r>
      <w:r w:rsidR="00FD7FB1">
        <w:rPr>
          <w:rFonts w:ascii="Roboto" w:eastAsia="Times New Roman" w:hAnsi="Roboto" w:cs="Tahoma"/>
          <w:bCs/>
          <w:iCs/>
          <w:sz w:val="20"/>
          <w:szCs w:val="20"/>
          <w:lang w:eastAsia="pl-PL"/>
        </w:rPr>
        <w:t xml:space="preserve"> – pokrywanie podłóg i ścian</w:t>
      </w:r>
    </w:p>
    <w:p w14:paraId="3B46AC0A" w14:textId="1E76C222" w:rsidR="00BC59D6" w:rsidRPr="00BC59D6" w:rsidRDefault="00BC59D6" w:rsidP="00BC59D6">
      <w:pPr>
        <w:spacing w:after="60" w:line="240" w:lineRule="auto"/>
        <w:ind w:left="284"/>
        <w:jc w:val="both"/>
        <w:rPr>
          <w:rFonts w:ascii="Roboto" w:eastAsia="Times New Roman" w:hAnsi="Roboto" w:cs="Tahoma"/>
          <w:bCs/>
          <w:iCs/>
          <w:sz w:val="20"/>
          <w:szCs w:val="20"/>
          <w:lang w:eastAsia="pl-PL"/>
        </w:rPr>
      </w:pPr>
      <w:r w:rsidRPr="00BC59D6">
        <w:rPr>
          <w:rFonts w:ascii="Roboto" w:eastAsia="Times New Roman" w:hAnsi="Roboto" w:cs="Tahoma"/>
          <w:bCs/>
          <w:iCs/>
          <w:sz w:val="20"/>
          <w:szCs w:val="20"/>
          <w:lang w:eastAsia="pl-PL"/>
        </w:rPr>
        <w:t>45442100-8</w:t>
      </w:r>
      <w:r w:rsidR="00FD7FB1">
        <w:rPr>
          <w:rFonts w:ascii="Roboto" w:eastAsia="Times New Roman" w:hAnsi="Roboto" w:cs="Tahoma"/>
          <w:bCs/>
          <w:iCs/>
          <w:sz w:val="20"/>
          <w:szCs w:val="20"/>
          <w:lang w:eastAsia="pl-PL"/>
        </w:rPr>
        <w:t xml:space="preserve"> – roboty malarskie</w:t>
      </w:r>
    </w:p>
    <w:p w14:paraId="727D0D2A" w14:textId="0A8CBB06" w:rsidR="00BC59D6" w:rsidRDefault="00BC59D6" w:rsidP="00093C5F">
      <w:pPr>
        <w:spacing w:after="60" w:line="240" w:lineRule="auto"/>
        <w:ind w:left="284"/>
        <w:jc w:val="both"/>
        <w:rPr>
          <w:rFonts w:ascii="Roboto" w:eastAsia="Times New Roman" w:hAnsi="Roboto" w:cs="Tahoma"/>
          <w:bCs/>
          <w:iCs/>
          <w:sz w:val="20"/>
          <w:szCs w:val="20"/>
          <w:lang w:eastAsia="pl-PL"/>
        </w:rPr>
      </w:pPr>
      <w:r w:rsidRPr="00BC59D6">
        <w:rPr>
          <w:rFonts w:ascii="Roboto" w:eastAsia="Times New Roman" w:hAnsi="Roboto" w:cs="Tahoma"/>
          <w:bCs/>
          <w:iCs/>
          <w:sz w:val="20"/>
          <w:szCs w:val="20"/>
          <w:lang w:eastAsia="pl-PL"/>
        </w:rPr>
        <w:t>45332000-3</w:t>
      </w:r>
      <w:r w:rsidR="00FD7FB1">
        <w:rPr>
          <w:rFonts w:ascii="Roboto" w:eastAsia="Times New Roman" w:hAnsi="Roboto" w:cs="Tahoma"/>
          <w:bCs/>
          <w:iCs/>
          <w:sz w:val="20"/>
          <w:szCs w:val="20"/>
          <w:lang w:eastAsia="pl-PL"/>
        </w:rPr>
        <w:t xml:space="preserve"> – roboty instalacyjne wodne i kanalizacyjne</w:t>
      </w:r>
    </w:p>
    <w:p w14:paraId="21107A4A" w14:textId="59D4141A" w:rsidR="00BC59D6" w:rsidRDefault="00BC59D6" w:rsidP="00093C5F">
      <w:pPr>
        <w:spacing w:after="60" w:line="240" w:lineRule="auto"/>
        <w:ind w:left="284"/>
        <w:jc w:val="both"/>
        <w:rPr>
          <w:rFonts w:ascii="Roboto" w:eastAsia="Times New Roman" w:hAnsi="Roboto" w:cs="Tahoma"/>
          <w:bCs/>
          <w:iCs/>
          <w:sz w:val="20"/>
          <w:szCs w:val="20"/>
          <w:lang w:eastAsia="pl-PL"/>
        </w:rPr>
      </w:pPr>
      <w:r w:rsidRPr="00BC59D6">
        <w:rPr>
          <w:rFonts w:ascii="Roboto" w:eastAsia="Times New Roman" w:hAnsi="Roboto" w:cs="Tahoma"/>
          <w:bCs/>
          <w:iCs/>
          <w:sz w:val="20"/>
          <w:szCs w:val="20"/>
          <w:lang w:eastAsia="pl-PL"/>
        </w:rPr>
        <w:t>45320000-6</w:t>
      </w:r>
      <w:r w:rsidR="00AF1AC3">
        <w:rPr>
          <w:rFonts w:ascii="Roboto" w:eastAsia="Times New Roman" w:hAnsi="Roboto" w:cs="Tahoma"/>
          <w:bCs/>
          <w:iCs/>
          <w:sz w:val="20"/>
          <w:szCs w:val="20"/>
          <w:lang w:eastAsia="pl-PL"/>
        </w:rPr>
        <w:t xml:space="preserve"> – roboty </w:t>
      </w:r>
      <w:r w:rsidR="00FD7FB1">
        <w:rPr>
          <w:rFonts w:ascii="Roboto" w:eastAsia="Times New Roman" w:hAnsi="Roboto" w:cs="Tahoma"/>
          <w:bCs/>
          <w:iCs/>
          <w:sz w:val="20"/>
          <w:szCs w:val="20"/>
          <w:lang w:eastAsia="pl-PL"/>
        </w:rPr>
        <w:t>izolacyjne</w:t>
      </w:r>
    </w:p>
    <w:p w14:paraId="14A332C0" w14:textId="5591B220" w:rsidR="00BC59D6" w:rsidRDefault="00BC59D6" w:rsidP="00093C5F">
      <w:pPr>
        <w:spacing w:after="60" w:line="240" w:lineRule="auto"/>
        <w:ind w:left="284"/>
        <w:jc w:val="both"/>
        <w:rPr>
          <w:rFonts w:ascii="Roboto" w:eastAsia="Times New Roman" w:hAnsi="Roboto" w:cs="Tahoma"/>
          <w:bCs/>
          <w:iCs/>
          <w:sz w:val="20"/>
          <w:szCs w:val="20"/>
          <w:lang w:eastAsia="pl-PL"/>
        </w:rPr>
      </w:pPr>
      <w:r w:rsidRPr="00BC59D6">
        <w:rPr>
          <w:rFonts w:ascii="Roboto" w:eastAsia="Times New Roman" w:hAnsi="Roboto" w:cs="Tahoma"/>
          <w:bCs/>
          <w:iCs/>
          <w:sz w:val="20"/>
          <w:szCs w:val="20"/>
          <w:lang w:eastAsia="pl-PL"/>
        </w:rPr>
        <w:t>45450000-6</w:t>
      </w:r>
      <w:r w:rsidR="00FD7FB1">
        <w:rPr>
          <w:rFonts w:ascii="Roboto" w:eastAsia="Times New Roman" w:hAnsi="Roboto" w:cs="Tahoma"/>
          <w:bCs/>
          <w:iCs/>
          <w:sz w:val="20"/>
          <w:szCs w:val="20"/>
          <w:lang w:eastAsia="pl-PL"/>
        </w:rPr>
        <w:t xml:space="preserve"> – roboty budowlane wykończeniowe, pozostałe</w:t>
      </w:r>
    </w:p>
    <w:p w14:paraId="0F0D14EA" w14:textId="62691BF7" w:rsidR="00BC59D6" w:rsidRDefault="00BC59D6" w:rsidP="00093C5F">
      <w:pPr>
        <w:spacing w:after="60" w:line="240" w:lineRule="auto"/>
        <w:ind w:left="284"/>
        <w:jc w:val="both"/>
        <w:rPr>
          <w:rFonts w:ascii="Roboto" w:eastAsia="Times New Roman" w:hAnsi="Roboto" w:cs="Tahoma"/>
          <w:bCs/>
          <w:iCs/>
          <w:sz w:val="20"/>
          <w:szCs w:val="20"/>
          <w:lang w:eastAsia="pl-PL"/>
        </w:rPr>
      </w:pPr>
      <w:r w:rsidRPr="00BC59D6">
        <w:rPr>
          <w:rFonts w:ascii="Roboto" w:eastAsia="Times New Roman" w:hAnsi="Roboto" w:cs="Tahoma"/>
          <w:bCs/>
          <w:iCs/>
          <w:sz w:val="20"/>
          <w:szCs w:val="20"/>
          <w:lang w:eastAsia="pl-PL"/>
        </w:rPr>
        <w:t>45000000-7</w:t>
      </w:r>
      <w:r w:rsidR="00FD7FB1">
        <w:rPr>
          <w:rFonts w:ascii="Roboto" w:eastAsia="Times New Roman" w:hAnsi="Roboto" w:cs="Tahoma"/>
          <w:bCs/>
          <w:iCs/>
          <w:sz w:val="20"/>
          <w:szCs w:val="20"/>
          <w:lang w:eastAsia="pl-PL"/>
        </w:rPr>
        <w:t xml:space="preserve"> – roboty budowlane</w:t>
      </w:r>
    </w:p>
    <w:p w14:paraId="161685A5" w14:textId="6B1161D4" w:rsidR="00BC59D6" w:rsidRDefault="00BC59D6" w:rsidP="00093C5F">
      <w:pPr>
        <w:spacing w:after="60" w:line="240" w:lineRule="auto"/>
        <w:ind w:left="284"/>
        <w:jc w:val="both"/>
        <w:rPr>
          <w:rFonts w:ascii="Roboto" w:eastAsia="Times New Roman" w:hAnsi="Roboto" w:cs="Tahoma"/>
          <w:bCs/>
          <w:iCs/>
          <w:sz w:val="20"/>
          <w:szCs w:val="20"/>
          <w:lang w:eastAsia="pl-PL"/>
        </w:rPr>
      </w:pPr>
      <w:r w:rsidRPr="00BC59D6">
        <w:rPr>
          <w:rFonts w:ascii="Roboto" w:eastAsia="Times New Roman" w:hAnsi="Roboto" w:cs="Tahoma"/>
          <w:bCs/>
          <w:iCs/>
          <w:sz w:val="20"/>
          <w:szCs w:val="20"/>
          <w:lang w:eastAsia="pl-PL"/>
        </w:rPr>
        <w:t>45300000-0</w:t>
      </w:r>
      <w:r w:rsidR="00AF1AC3">
        <w:rPr>
          <w:rFonts w:ascii="Roboto" w:eastAsia="Times New Roman" w:hAnsi="Roboto" w:cs="Tahoma"/>
          <w:bCs/>
          <w:iCs/>
          <w:sz w:val="20"/>
          <w:szCs w:val="20"/>
          <w:lang w:eastAsia="pl-PL"/>
        </w:rPr>
        <w:t xml:space="preserve"> – roboty instalacyjne w budynkach</w:t>
      </w:r>
    </w:p>
    <w:p w14:paraId="61FA48F0" w14:textId="7EF4D562" w:rsidR="00BC59D6" w:rsidRDefault="00BC59D6" w:rsidP="00093C5F">
      <w:pPr>
        <w:spacing w:after="60" w:line="240" w:lineRule="auto"/>
        <w:ind w:left="284"/>
        <w:jc w:val="both"/>
        <w:rPr>
          <w:rFonts w:ascii="Roboto" w:eastAsia="Times New Roman" w:hAnsi="Roboto" w:cs="Tahoma"/>
          <w:bCs/>
          <w:iCs/>
          <w:sz w:val="20"/>
          <w:szCs w:val="20"/>
          <w:lang w:eastAsia="pl-PL"/>
        </w:rPr>
      </w:pPr>
      <w:r w:rsidRPr="00BC59D6">
        <w:rPr>
          <w:rFonts w:ascii="Roboto" w:eastAsia="Times New Roman" w:hAnsi="Roboto" w:cs="Tahoma"/>
          <w:bCs/>
          <w:iCs/>
          <w:sz w:val="20"/>
          <w:szCs w:val="20"/>
          <w:lang w:eastAsia="pl-PL"/>
        </w:rPr>
        <w:t>45330000-9</w:t>
      </w:r>
      <w:r w:rsidR="00AF1AC3">
        <w:rPr>
          <w:rFonts w:ascii="Roboto" w:eastAsia="Times New Roman" w:hAnsi="Roboto" w:cs="Tahoma"/>
          <w:bCs/>
          <w:iCs/>
          <w:sz w:val="20"/>
          <w:szCs w:val="20"/>
          <w:lang w:eastAsia="pl-PL"/>
        </w:rPr>
        <w:t xml:space="preserve"> – roboty instalacyjne wodno-kanalizacyjne i sanitarne</w:t>
      </w:r>
    </w:p>
    <w:p w14:paraId="2DD4E437" w14:textId="3FDE1541" w:rsidR="00BC59D6" w:rsidRDefault="00BC59D6" w:rsidP="00093C5F">
      <w:pPr>
        <w:spacing w:after="60" w:line="240" w:lineRule="auto"/>
        <w:ind w:left="284"/>
        <w:jc w:val="both"/>
        <w:rPr>
          <w:rFonts w:ascii="Roboto" w:eastAsia="Times New Roman" w:hAnsi="Roboto" w:cs="Tahoma"/>
          <w:bCs/>
          <w:iCs/>
          <w:sz w:val="20"/>
          <w:szCs w:val="20"/>
          <w:lang w:eastAsia="pl-PL"/>
        </w:rPr>
      </w:pPr>
      <w:r w:rsidRPr="00BC59D6">
        <w:rPr>
          <w:rFonts w:ascii="Roboto" w:eastAsia="Times New Roman" w:hAnsi="Roboto" w:cs="Tahoma"/>
          <w:bCs/>
          <w:iCs/>
          <w:sz w:val="20"/>
          <w:szCs w:val="20"/>
          <w:lang w:eastAsia="pl-PL"/>
        </w:rPr>
        <w:t>45331220-4</w:t>
      </w:r>
      <w:r w:rsidR="00AF1AC3">
        <w:rPr>
          <w:rFonts w:ascii="Roboto" w:eastAsia="Times New Roman" w:hAnsi="Roboto" w:cs="Tahoma"/>
          <w:bCs/>
          <w:iCs/>
          <w:sz w:val="20"/>
          <w:szCs w:val="20"/>
          <w:lang w:eastAsia="pl-PL"/>
        </w:rPr>
        <w:t xml:space="preserve"> – instalowanie urządzeń klimatyzacyjnych</w:t>
      </w:r>
    </w:p>
    <w:p w14:paraId="673F0B2F" w14:textId="005FAB81" w:rsidR="00BC59D6" w:rsidRDefault="00BC59D6" w:rsidP="00093C5F">
      <w:pPr>
        <w:spacing w:after="60" w:line="240" w:lineRule="auto"/>
        <w:ind w:left="284"/>
        <w:jc w:val="both"/>
        <w:rPr>
          <w:rFonts w:ascii="Roboto" w:eastAsia="Times New Roman" w:hAnsi="Roboto" w:cs="Tahoma"/>
          <w:bCs/>
          <w:iCs/>
          <w:sz w:val="20"/>
          <w:szCs w:val="20"/>
          <w:lang w:eastAsia="pl-PL"/>
        </w:rPr>
      </w:pPr>
      <w:r w:rsidRPr="00BC59D6">
        <w:rPr>
          <w:rFonts w:ascii="Roboto" w:eastAsia="Times New Roman" w:hAnsi="Roboto" w:cs="Tahoma"/>
          <w:bCs/>
          <w:iCs/>
          <w:sz w:val="20"/>
          <w:szCs w:val="20"/>
          <w:lang w:eastAsia="pl-PL"/>
        </w:rPr>
        <w:t>45310000-3</w:t>
      </w:r>
      <w:r w:rsidR="00FD7FB1">
        <w:rPr>
          <w:rFonts w:ascii="Roboto" w:eastAsia="Times New Roman" w:hAnsi="Roboto" w:cs="Tahoma"/>
          <w:bCs/>
          <w:iCs/>
          <w:sz w:val="20"/>
          <w:szCs w:val="20"/>
          <w:lang w:eastAsia="pl-PL"/>
        </w:rPr>
        <w:t xml:space="preserve"> – roboty instalacyjne elektryczne</w:t>
      </w:r>
    </w:p>
    <w:p w14:paraId="77B40FB6" w14:textId="2C2967F4" w:rsidR="00BC59D6" w:rsidRDefault="00BC59D6" w:rsidP="00093C5F">
      <w:pPr>
        <w:spacing w:after="60" w:line="240" w:lineRule="auto"/>
        <w:ind w:left="284"/>
        <w:jc w:val="both"/>
        <w:rPr>
          <w:rFonts w:ascii="Roboto" w:eastAsia="Times New Roman" w:hAnsi="Roboto" w:cs="Tahoma"/>
          <w:bCs/>
          <w:iCs/>
          <w:sz w:val="20"/>
          <w:szCs w:val="20"/>
          <w:lang w:eastAsia="pl-PL"/>
        </w:rPr>
      </w:pPr>
      <w:r w:rsidRPr="00BC59D6">
        <w:rPr>
          <w:rFonts w:ascii="Roboto" w:eastAsia="Times New Roman" w:hAnsi="Roboto" w:cs="Tahoma"/>
          <w:bCs/>
          <w:iCs/>
          <w:sz w:val="20"/>
          <w:szCs w:val="20"/>
          <w:lang w:eastAsia="pl-PL"/>
        </w:rPr>
        <w:t>45315700-5</w:t>
      </w:r>
      <w:r w:rsidR="00AF1AC3">
        <w:rPr>
          <w:rFonts w:ascii="Roboto" w:eastAsia="Times New Roman" w:hAnsi="Roboto" w:cs="Tahoma"/>
          <w:bCs/>
          <w:iCs/>
          <w:sz w:val="20"/>
          <w:szCs w:val="20"/>
          <w:lang w:eastAsia="pl-PL"/>
        </w:rPr>
        <w:t xml:space="preserve"> – instalowanie stacji rozdzielczych</w:t>
      </w:r>
    </w:p>
    <w:p w14:paraId="22687A9D" w14:textId="0EA4723A" w:rsidR="00BC59D6" w:rsidRDefault="00BC59D6" w:rsidP="00093C5F">
      <w:pPr>
        <w:spacing w:after="60" w:line="240" w:lineRule="auto"/>
        <w:ind w:left="284"/>
        <w:jc w:val="both"/>
        <w:rPr>
          <w:rFonts w:ascii="Roboto" w:eastAsia="Times New Roman" w:hAnsi="Roboto" w:cs="Tahoma"/>
          <w:bCs/>
          <w:iCs/>
          <w:sz w:val="20"/>
          <w:szCs w:val="20"/>
          <w:lang w:eastAsia="pl-PL"/>
        </w:rPr>
      </w:pPr>
      <w:r w:rsidRPr="00BC59D6">
        <w:rPr>
          <w:rFonts w:ascii="Roboto" w:eastAsia="Times New Roman" w:hAnsi="Roboto" w:cs="Tahoma"/>
          <w:bCs/>
          <w:iCs/>
          <w:sz w:val="20"/>
          <w:szCs w:val="20"/>
          <w:lang w:eastAsia="pl-PL"/>
        </w:rPr>
        <w:t>45311100-1</w:t>
      </w:r>
      <w:r w:rsidR="00AF1AC3">
        <w:rPr>
          <w:rFonts w:ascii="Roboto" w:eastAsia="Times New Roman" w:hAnsi="Roboto" w:cs="Tahoma"/>
          <w:bCs/>
          <w:iCs/>
          <w:sz w:val="20"/>
          <w:szCs w:val="20"/>
          <w:lang w:eastAsia="pl-PL"/>
        </w:rPr>
        <w:t xml:space="preserve"> – roboty w zakresie okablowania elektrycznego</w:t>
      </w:r>
    </w:p>
    <w:p w14:paraId="3AFBE04E" w14:textId="1252C5B3" w:rsidR="00BC59D6" w:rsidRPr="009C049F" w:rsidRDefault="00BC59D6" w:rsidP="00093C5F">
      <w:pPr>
        <w:spacing w:after="60" w:line="240" w:lineRule="auto"/>
        <w:ind w:left="284"/>
        <w:jc w:val="both"/>
        <w:rPr>
          <w:rFonts w:ascii="Roboto" w:eastAsia="Times New Roman" w:hAnsi="Roboto" w:cs="Tahoma"/>
          <w:bCs/>
          <w:iCs/>
          <w:sz w:val="20"/>
          <w:szCs w:val="20"/>
          <w:lang w:eastAsia="pl-PL"/>
        </w:rPr>
      </w:pPr>
      <w:r w:rsidRPr="00BC59D6">
        <w:rPr>
          <w:rFonts w:ascii="Roboto" w:eastAsia="Times New Roman" w:hAnsi="Roboto" w:cs="Tahoma"/>
          <w:bCs/>
          <w:iCs/>
          <w:sz w:val="20"/>
          <w:szCs w:val="20"/>
          <w:lang w:eastAsia="pl-PL"/>
        </w:rPr>
        <w:t>45312100-8</w:t>
      </w:r>
      <w:r w:rsidR="00FD7FB1">
        <w:rPr>
          <w:rFonts w:ascii="Roboto" w:eastAsia="Times New Roman" w:hAnsi="Roboto" w:cs="Tahoma"/>
          <w:bCs/>
          <w:iCs/>
          <w:sz w:val="20"/>
          <w:szCs w:val="20"/>
          <w:lang w:eastAsia="pl-PL"/>
        </w:rPr>
        <w:t xml:space="preserve"> – instalowanie przeciwpożarowych systemów alarmowych</w:t>
      </w:r>
    </w:p>
    <w:p w14:paraId="3A53134B" w14:textId="77777777" w:rsidR="00B7614B" w:rsidRDefault="00093C5F" w:rsidP="00EF14B9">
      <w:pPr>
        <w:numPr>
          <w:ilvl w:val="0"/>
          <w:numId w:val="37"/>
        </w:numPr>
        <w:spacing w:after="80"/>
        <w:ind w:left="284" w:hanging="284"/>
        <w:jc w:val="both"/>
        <w:rPr>
          <w:rFonts w:ascii="Roboto" w:hAnsi="Roboto" w:cs="Tahoma"/>
          <w:sz w:val="20"/>
          <w:szCs w:val="20"/>
        </w:rPr>
      </w:pPr>
      <w:r w:rsidRPr="009C049F">
        <w:rPr>
          <w:rFonts w:ascii="Roboto" w:hAnsi="Roboto" w:cs="Tahoma"/>
          <w:sz w:val="20"/>
          <w:szCs w:val="20"/>
        </w:rPr>
        <w:t xml:space="preserve">Zamawiający </w:t>
      </w:r>
      <w:r w:rsidR="00B9455E" w:rsidRPr="00B9455E">
        <w:rPr>
          <w:rFonts w:ascii="Roboto" w:hAnsi="Roboto" w:cs="Tahoma"/>
          <w:b/>
          <w:sz w:val="20"/>
          <w:szCs w:val="20"/>
        </w:rPr>
        <w:t>nie dopuszcza</w:t>
      </w:r>
      <w:r w:rsidR="00B9455E" w:rsidRPr="00B9455E">
        <w:rPr>
          <w:rFonts w:ascii="Roboto" w:hAnsi="Roboto" w:cs="Tahoma"/>
          <w:sz w:val="20"/>
          <w:szCs w:val="20"/>
        </w:rPr>
        <w:t xml:space="preserve"> możliwości składania ofert częściowych.</w:t>
      </w:r>
      <w:r w:rsidR="00B9455E">
        <w:rPr>
          <w:rFonts w:ascii="Roboto" w:hAnsi="Roboto" w:cs="Tahoma"/>
          <w:sz w:val="20"/>
          <w:szCs w:val="20"/>
        </w:rPr>
        <w:t xml:space="preserve"> </w:t>
      </w:r>
    </w:p>
    <w:p w14:paraId="2B771E8B" w14:textId="35813ECD" w:rsidR="00093C5F" w:rsidRPr="009C049F" w:rsidRDefault="00B9455E" w:rsidP="00EF14B9">
      <w:pPr>
        <w:numPr>
          <w:ilvl w:val="0"/>
          <w:numId w:val="37"/>
        </w:numPr>
        <w:spacing w:after="80"/>
        <w:ind w:left="284" w:hanging="284"/>
        <w:jc w:val="both"/>
        <w:rPr>
          <w:rFonts w:ascii="Roboto" w:hAnsi="Roboto" w:cs="Tahoma"/>
          <w:sz w:val="20"/>
          <w:szCs w:val="20"/>
        </w:rPr>
      </w:pPr>
      <w:r>
        <w:rPr>
          <w:rFonts w:ascii="Roboto" w:hAnsi="Roboto" w:cs="Tahoma"/>
          <w:sz w:val="20"/>
          <w:szCs w:val="20"/>
        </w:rPr>
        <w:t xml:space="preserve">Zamawiający </w:t>
      </w:r>
      <w:r w:rsidR="00093C5F" w:rsidRPr="009430C2">
        <w:rPr>
          <w:rFonts w:ascii="Roboto" w:hAnsi="Roboto" w:cs="Tahoma"/>
          <w:b/>
          <w:sz w:val="20"/>
          <w:szCs w:val="20"/>
        </w:rPr>
        <w:t>nie dopuszcza</w:t>
      </w:r>
      <w:r w:rsidR="00093C5F" w:rsidRPr="009C049F">
        <w:rPr>
          <w:rFonts w:ascii="Roboto" w:hAnsi="Roboto" w:cs="Tahoma"/>
          <w:b/>
          <w:sz w:val="20"/>
          <w:szCs w:val="20"/>
        </w:rPr>
        <w:t xml:space="preserve"> </w:t>
      </w:r>
      <w:r w:rsidR="00093C5F" w:rsidRPr="009C049F">
        <w:rPr>
          <w:rFonts w:ascii="Roboto" w:hAnsi="Roboto" w:cs="Tahoma"/>
          <w:sz w:val="20"/>
          <w:szCs w:val="20"/>
        </w:rPr>
        <w:t>możliwości składania ofert wariantowych.</w:t>
      </w:r>
    </w:p>
    <w:p w14:paraId="5BB3433A" w14:textId="412AF784" w:rsidR="0025165C" w:rsidRPr="00F94F75" w:rsidRDefault="00C5492A" w:rsidP="00AC7093">
      <w:pPr>
        <w:pStyle w:val="Akapitzlist"/>
        <w:numPr>
          <w:ilvl w:val="0"/>
          <w:numId w:val="37"/>
        </w:numPr>
        <w:tabs>
          <w:tab w:val="left" w:pos="3855"/>
        </w:tabs>
        <w:spacing w:after="120" w:line="240" w:lineRule="auto"/>
        <w:ind w:left="284" w:hanging="284"/>
        <w:contextualSpacing w:val="0"/>
        <w:jc w:val="both"/>
        <w:rPr>
          <w:rFonts w:ascii="Roboto" w:hAnsi="Roboto" w:cs="Tahoma"/>
          <w:color w:val="000000" w:themeColor="text1"/>
          <w:sz w:val="20"/>
          <w:szCs w:val="20"/>
        </w:rPr>
      </w:pPr>
      <w:r>
        <w:rPr>
          <w:rFonts w:ascii="Roboto" w:hAnsi="Roboto" w:cs="Tahoma"/>
          <w:color w:val="000000" w:themeColor="text1"/>
          <w:sz w:val="20"/>
          <w:szCs w:val="20"/>
        </w:rPr>
        <w:t xml:space="preserve"> </w:t>
      </w:r>
      <w:r w:rsidR="0025165C" w:rsidRPr="00F94F75">
        <w:rPr>
          <w:rFonts w:ascii="Roboto" w:hAnsi="Roboto" w:cs="Tahoma"/>
          <w:color w:val="000000" w:themeColor="text1"/>
          <w:sz w:val="20"/>
          <w:szCs w:val="20"/>
        </w:rPr>
        <w:t>Zamawiający nie zastrzega obowiązku osobistego wykonania przez wykonawcę kluczowych części zamówienia.</w:t>
      </w:r>
    </w:p>
    <w:p w14:paraId="74CB7108" w14:textId="214862F4" w:rsidR="00FD7FB1" w:rsidRPr="00FD7FB1" w:rsidRDefault="00C5492A" w:rsidP="00EF14B9">
      <w:pPr>
        <w:pStyle w:val="Akapitzlist"/>
        <w:numPr>
          <w:ilvl w:val="0"/>
          <w:numId w:val="37"/>
        </w:numPr>
        <w:spacing w:after="60" w:line="240" w:lineRule="auto"/>
        <w:ind w:left="284" w:hanging="284"/>
        <w:contextualSpacing w:val="0"/>
        <w:jc w:val="both"/>
        <w:rPr>
          <w:rFonts w:ascii="Roboto" w:hAnsi="Roboto" w:cs="Tahoma"/>
          <w:sz w:val="20"/>
          <w:szCs w:val="20"/>
        </w:rPr>
      </w:pPr>
      <w:r>
        <w:rPr>
          <w:rFonts w:ascii="Roboto" w:hAnsi="Roboto" w:cs="Tahoma"/>
          <w:sz w:val="20"/>
          <w:szCs w:val="20"/>
        </w:rPr>
        <w:t xml:space="preserve"> </w:t>
      </w:r>
      <w:r w:rsidR="00FD7FB1" w:rsidRPr="00FD7FB1">
        <w:rPr>
          <w:rFonts w:ascii="Roboto" w:hAnsi="Roboto" w:cs="Tahoma"/>
          <w:sz w:val="20"/>
          <w:szCs w:val="20"/>
        </w:rPr>
        <w:t xml:space="preserve">Zgodnie z art. 29 ust. 3a ustawy Pzp Zamawiający wymaga, aby Wykonawca lub podwykonawca/dalszy podwykonawca, w trakcie realizacji zamówienia, zatrudnił na podstawie </w:t>
      </w:r>
      <w:r w:rsidR="00FD7FB1" w:rsidRPr="00FD7FB1">
        <w:rPr>
          <w:rFonts w:ascii="Roboto" w:hAnsi="Roboto" w:cs="Tahoma"/>
          <w:b/>
          <w:sz w:val="20"/>
          <w:szCs w:val="20"/>
        </w:rPr>
        <w:t xml:space="preserve">umowy o pracę wszystkie osoby </w:t>
      </w:r>
      <w:r w:rsidR="00FD7FB1" w:rsidRPr="00FD7FB1">
        <w:rPr>
          <w:rFonts w:ascii="Roboto" w:hAnsi="Roboto" w:cs="Tahoma"/>
          <w:sz w:val="20"/>
          <w:szCs w:val="20"/>
        </w:rPr>
        <w:t xml:space="preserve">wykonujące czynności, </w:t>
      </w:r>
      <w:r w:rsidR="00A60CD1">
        <w:rPr>
          <w:rFonts w:ascii="Roboto" w:hAnsi="Roboto" w:cs="Tahoma"/>
          <w:sz w:val="20"/>
          <w:szCs w:val="20"/>
        </w:rPr>
        <w:t>bezpośrednio związane z realizacją przedmiotu zamówienia na terenie budowy,</w:t>
      </w:r>
      <w:r w:rsidR="007E522B">
        <w:rPr>
          <w:rFonts w:ascii="Roboto" w:hAnsi="Roboto" w:cs="Tahoma"/>
          <w:sz w:val="20"/>
          <w:szCs w:val="20"/>
        </w:rPr>
        <w:t xml:space="preserve"> </w:t>
      </w:r>
      <w:r w:rsidR="007E522B">
        <w:rPr>
          <w:rFonts w:ascii="Roboto" w:hAnsi="Roboto" w:cs="Tahoma"/>
          <w:bCs/>
          <w:sz w:val="20"/>
          <w:szCs w:val="20"/>
        </w:rPr>
        <w:t>w szczególności czynności polegające na wykonywaniu prac budowlanych i elektrycznych niezbędnych do realizacji przedmiotu zamówienia tj.</w:t>
      </w:r>
      <w:r w:rsidR="007E522B">
        <w:rPr>
          <w:rFonts w:ascii="Roboto" w:eastAsia="Times New Roman" w:hAnsi="Roboto" w:cs="Calibri"/>
          <w:bCs/>
          <w:sz w:val="20"/>
          <w:szCs w:val="20"/>
          <w:lang w:eastAsia="zh-CN"/>
        </w:rPr>
        <w:t xml:space="preserve"> </w:t>
      </w:r>
      <w:r w:rsidR="007E522B">
        <w:rPr>
          <w:rFonts w:ascii="Roboto" w:hAnsi="Roboto" w:cs="Tahoma"/>
          <w:bCs/>
          <w:sz w:val="20"/>
          <w:szCs w:val="20"/>
        </w:rPr>
        <w:t>elektryków, hydraulików, murarzy, płytkarzy, tynkarzy, malarzy, monterów urządzeń</w:t>
      </w:r>
      <w:r w:rsidR="00FD7FB1" w:rsidRPr="00FD7FB1">
        <w:rPr>
          <w:rFonts w:ascii="Roboto" w:hAnsi="Roboto" w:cs="Tahoma"/>
          <w:sz w:val="20"/>
          <w:szCs w:val="20"/>
        </w:rPr>
        <w:t xml:space="preserve">. </w:t>
      </w:r>
    </w:p>
    <w:p w14:paraId="32D8FC35" w14:textId="0D201CE3" w:rsidR="00B9455E" w:rsidRPr="00FD7FB1" w:rsidRDefault="00EF14B9" w:rsidP="00EF14B9">
      <w:pPr>
        <w:ind w:left="284" w:hanging="284"/>
        <w:jc w:val="both"/>
        <w:rPr>
          <w:rFonts w:ascii="Roboto" w:hAnsi="Roboto"/>
          <w:sz w:val="20"/>
          <w:szCs w:val="20"/>
        </w:rPr>
      </w:pPr>
      <w:r>
        <w:rPr>
          <w:rFonts w:ascii="Roboto" w:hAnsi="Roboto"/>
          <w:sz w:val="20"/>
          <w:szCs w:val="20"/>
        </w:rPr>
        <w:t xml:space="preserve">      </w:t>
      </w:r>
      <w:r w:rsidR="00FD7FB1">
        <w:rPr>
          <w:rFonts w:ascii="Roboto" w:hAnsi="Roboto"/>
          <w:sz w:val="20"/>
          <w:szCs w:val="20"/>
        </w:rPr>
        <w:t xml:space="preserve">Szczegółowe wymagania odnośnie zatrudnienia osób na umowę o pracę zawarto w Załączniku nr 2 do SIWZ – Istotne Postanowienia Umowy. </w:t>
      </w:r>
    </w:p>
    <w:p w14:paraId="2A38E637" w14:textId="77777777" w:rsidR="00A60CD1" w:rsidRPr="00A60CD1" w:rsidRDefault="00B7614B" w:rsidP="00EF14B9">
      <w:pPr>
        <w:pStyle w:val="Akapitzlist"/>
        <w:numPr>
          <w:ilvl w:val="0"/>
          <w:numId w:val="37"/>
        </w:numPr>
        <w:spacing w:after="80" w:line="240" w:lineRule="auto"/>
        <w:ind w:left="284" w:hanging="284"/>
        <w:rPr>
          <w:rFonts w:ascii="Roboto" w:hAnsi="Roboto" w:cs="Tahoma"/>
          <w:sz w:val="20"/>
          <w:szCs w:val="20"/>
          <w:u w:val="single"/>
        </w:rPr>
      </w:pPr>
      <w:r>
        <w:rPr>
          <w:rFonts w:ascii="Roboto" w:hAnsi="Roboto" w:cs="Tahoma"/>
          <w:sz w:val="20"/>
          <w:szCs w:val="20"/>
        </w:rPr>
        <w:t xml:space="preserve"> </w:t>
      </w:r>
      <w:r w:rsidR="00A60CD1" w:rsidRPr="00A60CD1">
        <w:rPr>
          <w:rFonts w:ascii="Roboto" w:hAnsi="Roboto" w:cs="Tahoma"/>
          <w:b/>
          <w:sz w:val="20"/>
          <w:szCs w:val="20"/>
        </w:rPr>
        <w:t>Podwykonawcy:</w:t>
      </w:r>
    </w:p>
    <w:p w14:paraId="63E4A13F" w14:textId="77777777" w:rsidR="00A60CD1" w:rsidRPr="00A60CD1" w:rsidRDefault="00A60CD1" w:rsidP="005340AA">
      <w:pPr>
        <w:pStyle w:val="Akapitzlist"/>
        <w:numPr>
          <w:ilvl w:val="0"/>
          <w:numId w:val="51"/>
        </w:numPr>
        <w:spacing w:after="80"/>
        <w:ind w:left="709" w:hanging="425"/>
        <w:jc w:val="both"/>
        <w:rPr>
          <w:rFonts w:ascii="Roboto" w:hAnsi="Roboto" w:cs="Tahoma"/>
          <w:sz w:val="20"/>
          <w:szCs w:val="20"/>
        </w:rPr>
      </w:pPr>
      <w:r w:rsidRPr="00A60CD1">
        <w:rPr>
          <w:rFonts w:ascii="Roboto" w:hAnsi="Roboto" w:cs="Tahoma"/>
          <w:sz w:val="20"/>
          <w:szCs w:val="20"/>
        </w:rPr>
        <w:t xml:space="preserve">Zamawiający dopuszcza powierzenie wykonania części niniejszego zamówienia podwykonawcom. W przypadku wykonywania części zamówienia przez podwykonawców, Zamawiający wymaga wskazania w oświadczeniu (stanowiącym </w:t>
      </w:r>
      <w:r w:rsidRPr="00A60CD1">
        <w:rPr>
          <w:rFonts w:ascii="Roboto" w:hAnsi="Roboto" w:cs="Tahoma"/>
          <w:b/>
          <w:sz w:val="20"/>
          <w:szCs w:val="20"/>
        </w:rPr>
        <w:t>Załącznik nr 3 do SIWZ</w:t>
      </w:r>
      <w:r w:rsidRPr="00A60CD1">
        <w:rPr>
          <w:rFonts w:ascii="Roboto" w:hAnsi="Roboto" w:cs="Tahoma"/>
          <w:sz w:val="20"/>
          <w:szCs w:val="20"/>
        </w:rPr>
        <w:t xml:space="preserve">) części zamówienia, którą Wykonawca zamierza powierzyć podwykonawcy/om i podania firmy/firm podwykonawcy/ów. Wykonawca będzie w pełni odpowiedzialny za działanie lub uchybienia każdego podwykonawcy, jego przedstawicieli lub pracowników, tak, jakby to były działania lub uchybienia Wykonawcy. </w:t>
      </w:r>
    </w:p>
    <w:p w14:paraId="550AE2D9" w14:textId="77777777" w:rsidR="00A60CD1" w:rsidRPr="00A60CD1" w:rsidRDefault="00A60CD1" w:rsidP="005340AA">
      <w:pPr>
        <w:pStyle w:val="Akapitzlist"/>
        <w:numPr>
          <w:ilvl w:val="0"/>
          <w:numId w:val="51"/>
        </w:numPr>
        <w:spacing w:after="80"/>
        <w:ind w:left="709" w:hanging="425"/>
        <w:jc w:val="both"/>
        <w:rPr>
          <w:rFonts w:ascii="Roboto" w:hAnsi="Roboto" w:cs="Tahoma"/>
          <w:sz w:val="20"/>
          <w:szCs w:val="20"/>
        </w:rPr>
      </w:pPr>
      <w:r w:rsidRPr="00A60CD1">
        <w:rPr>
          <w:rFonts w:ascii="Roboto" w:hAnsi="Roboto" w:cs="Tahoma"/>
          <w:sz w:val="20"/>
          <w:szCs w:val="20"/>
        </w:rPr>
        <w:t xml:space="preserve">Zamawiający żąda, aby przed przystąpieniem do wykonania zamówienia Wykonawca, o ile są już znane, podał nazwy albo imiona i nazwiska oraz dane kontaktowe podwykonawców i osób </w:t>
      </w:r>
      <w:r w:rsidRPr="00A60CD1">
        <w:rPr>
          <w:rFonts w:ascii="Roboto" w:hAnsi="Roboto" w:cs="Tahoma"/>
          <w:sz w:val="20"/>
          <w:szCs w:val="20"/>
        </w:rPr>
        <w:lastRenderedPageBreak/>
        <w:t xml:space="preserve">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14:paraId="1DAD8D6E" w14:textId="77777777" w:rsidR="00A60CD1" w:rsidRPr="00A60CD1" w:rsidRDefault="00A60CD1" w:rsidP="005340AA">
      <w:pPr>
        <w:pStyle w:val="Akapitzlist"/>
        <w:numPr>
          <w:ilvl w:val="0"/>
          <w:numId w:val="51"/>
        </w:numPr>
        <w:spacing w:after="80"/>
        <w:ind w:left="709" w:hanging="425"/>
        <w:jc w:val="both"/>
        <w:rPr>
          <w:rFonts w:ascii="Roboto" w:hAnsi="Roboto" w:cs="Tahoma"/>
          <w:sz w:val="20"/>
          <w:szCs w:val="20"/>
        </w:rPr>
      </w:pPr>
      <w:r w:rsidRPr="00A60CD1">
        <w:rPr>
          <w:rFonts w:ascii="Roboto" w:hAnsi="Roboto" w:cs="Tahoma"/>
          <w:sz w:val="20"/>
          <w:szCs w:val="20"/>
        </w:rPr>
        <w:t>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176C56" w14:textId="77777777" w:rsidR="00A60CD1" w:rsidRPr="00A60CD1" w:rsidRDefault="00A60CD1" w:rsidP="005340AA">
      <w:pPr>
        <w:pStyle w:val="Akapitzlist"/>
        <w:numPr>
          <w:ilvl w:val="0"/>
          <w:numId w:val="51"/>
        </w:numPr>
        <w:spacing w:after="80"/>
        <w:ind w:left="709" w:hanging="425"/>
        <w:jc w:val="both"/>
        <w:rPr>
          <w:rFonts w:ascii="Roboto" w:hAnsi="Roboto" w:cs="Tahoma"/>
          <w:sz w:val="20"/>
          <w:szCs w:val="20"/>
        </w:rPr>
      </w:pPr>
      <w:r w:rsidRPr="00A60CD1">
        <w:rPr>
          <w:rFonts w:ascii="Roboto" w:hAnsi="Roboto" w:cs="Tahoma"/>
          <w:sz w:val="20"/>
          <w:szCs w:val="20"/>
        </w:rPr>
        <w:t>Jeżeli powierzenie podwykonawcy wykonania części zamówienia, na zasadach określonych w art. 22a ust. 1 ustawy, następuje w trakcie jego realizacji, Wykonawca na żądanie Zamawiającego przedstawia oświadczenie, o którym mowa w art. 25a ust. 1 ustawy, lub oświadczenia lub dokumenty potwierdzające brak podstaw wykluczenia wobec tego Podwykonawcy.</w:t>
      </w:r>
    </w:p>
    <w:p w14:paraId="6BA3DBA2" w14:textId="77777777" w:rsidR="00A60CD1" w:rsidRPr="00A60CD1" w:rsidRDefault="00A60CD1" w:rsidP="005340AA">
      <w:pPr>
        <w:pStyle w:val="Akapitzlist"/>
        <w:numPr>
          <w:ilvl w:val="0"/>
          <w:numId w:val="51"/>
        </w:numPr>
        <w:spacing w:after="80"/>
        <w:ind w:left="709" w:hanging="425"/>
        <w:jc w:val="both"/>
        <w:rPr>
          <w:rFonts w:ascii="Roboto" w:hAnsi="Roboto" w:cs="Tahoma"/>
          <w:sz w:val="20"/>
          <w:szCs w:val="20"/>
        </w:rPr>
      </w:pPr>
      <w:r w:rsidRPr="00A60CD1">
        <w:rPr>
          <w:rFonts w:ascii="Roboto" w:hAnsi="Roboto" w:cs="Tahoma"/>
          <w:sz w:val="20"/>
          <w:szCs w:val="20"/>
        </w:rPr>
        <w:t>Jeżeli Zamawiający stwierdzi, że wobec danego podwykonawcy zachodzą podstawy wykluczenia, Wykonawca obowiązany jest zastąpić tego podwykonawcę lub zrezygnować z powierzenia wykonania części zamówienia podwykonawcy.</w:t>
      </w:r>
    </w:p>
    <w:p w14:paraId="082DBF21" w14:textId="77777777" w:rsidR="00A60CD1" w:rsidRPr="00A60CD1" w:rsidRDefault="00A60CD1" w:rsidP="005340AA">
      <w:pPr>
        <w:pStyle w:val="Akapitzlist"/>
        <w:numPr>
          <w:ilvl w:val="0"/>
          <w:numId w:val="51"/>
        </w:numPr>
        <w:spacing w:after="80"/>
        <w:ind w:left="709" w:hanging="425"/>
        <w:jc w:val="both"/>
        <w:rPr>
          <w:rFonts w:ascii="Roboto" w:hAnsi="Roboto" w:cs="Tahoma"/>
          <w:sz w:val="20"/>
          <w:szCs w:val="20"/>
        </w:rPr>
      </w:pPr>
      <w:r w:rsidRPr="00A60CD1">
        <w:rPr>
          <w:rFonts w:ascii="Roboto" w:hAnsi="Roboto" w:cs="Tahoma"/>
          <w:sz w:val="20"/>
          <w:szCs w:val="20"/>
        </w:rPr>
        <w:t xml:space="preserve">Powierzenie wykonania części zamówienia podwykonawcom nie zwalnia Wykonawcy </w:t>
      </w:r>
      <w:r w:rsidRPr="00A60CD1">
        <w:rPr>
          <w:rFonts w:ascii="Roboto" w:hAnsi="Roboto" w:cs="Tahoma"/>
          <w:sz w:val="20"/>
          <w:szCs w:val="20"/>
        </w:rPr>
        <w:br/>
        <w:t>z odpowiedzialności za należyte wykonanie tego zamówienia.</w:t>
      </w:r>
    </w:p>
    <w:p w14:paraId="03B2F03B" w14:textId="0FA33850" w:rsidR="00B2364B" w:rsidRPr="00EF14B9" w:rsidRDefault="00F374DE" w:rsidP="005340AA">
      <w:pPr>
        <w:pStyle w:val="Akapitzlist"/>
        <w:numPr>
          <w:ilvl w:val="0"/>
          <w:numId w:val="51"/>
        </w:numPr>
        <w:spacing w:after="80"/>
        <w:ind w:left="709" w:hanging="425"/>
        <w:jc w:val="both"/>
        <w:rPr>
          <w:rFonts w:ascii="Roboto" w:hAnsi="Roboto" w:cs="Tahoma"/>
          <w:sz w:val="20"/>
          <w:szCs w:val="20"/>
        </w:rPr>
      </w:pPr>
      <w:r>
        <w:rPr>
          <w:rFonts w:ascii="Roboto" w:hAnsi="Roboto" w:cs="Tahoma"/>
          <w:sz w:val="20"/>
          <w:szCs w:val="20"/>
        </w:rPr>
        <w:t xml:space="preserve">Przepisy </w:t>
      </w:r>
      <w:r w:rsidR="00356C66">
        <w:rPr>
          <w:rFonts w:ascii="Roboto" w:hAnsi="Roboto" w:cs="Tahoma"/>
          <w:sz w:val="20"/>
          <w:szCs w:val="20"/>
        </w:rPr>
        <w:t>ust.</w:t>
      </w:r>
      <w:r>
        <w:rPr>
          <w:rFonts w:ascii="Roboto" w:hAnsi="Roboto" w:cs="Tahoma"/>
          <w:sz w:val="20"/>
          <w:szCs w:val="20"/>
        </w:rPr>
        <w:t xml:space="preserve"> 12</w:t>
      </w:r>
      <w:r w:rsidR="00356C66">
        <w:rPr>
          <w:rFonts w:ascii="Roboto" w:hAnsi="Roboto" w:cs="Tahoma"/>
          <w:sz w:val="20"/>
          <w:szCs w:val="20"/>
        </w:rPr>
        <w:t xml:space="preserve"> pkt</w:t>
      </w:r>
      <w:r>
        <w:rPr>
          <w:rFonts w:ascii="Roboto" w:hAnsi="Roboto" w:cs="Tahoma"/>
          <w:sz w:val="20"/>
          <w:szCs w:val="20"/>
        </w:rPr>
        <w:t xml:space="preserve"> 4). – </w:t>
      </w:r>
      <w:r w:rsidR="00356C66">
        <w:rPr>
          <w:rFonts w:ascii="Roboto" w:hAnsi="Roboto" w:cs="Tahoma"/>
          <w:sz w:val="20"/>
          <w:szCs w:val="20"/>
        </w:rPr>
        <w:t>pkt</w:t>
      </w:r>
      <w:r>
        <w:rPr>
          <w:rFonts w:ascii="Roboto" w:hAnsi="Roboto" w:cs="Tahoma"/>
          <w:sz w:val="20"/>
          <w:szCs w:val="20"/>
        </w:rPr>
        <w:t xml:space="preserve"> </w:t>
      </w:r>
      <w:r w:rsidR="00A60CD1" w:rsidRPr="00A60CD1">
        <w:rPr>
          <w:rFonts w:ascii="Roboto" w:hAnsi="Roboto" w:cs="Tahoma"/>
          <w:sz w:val="20"/>
          <w:szCs w:val="20"/>
        </w:rPr>
        <w:t>6</w:t>
      </w:r>
      <w:r>
        <w:rPr>
          <w:rFonts w:ascii="Roboto" w:hAnsi="Roboto" w:cs="Tahoma"/>
          <w:sz w:val="20"/>
          <w:szCs w:val="20"/>
        </w:rPr>
        <w:t>)</w:t>
      </w:r>
      <w:r w:rsidR="00A60CD1" w:rsidRPr="00A60CD1">
        <w:rPr>
          <w:rFonts w:ascii="Roboto" w:hAnsi="Roboto" w:cs="Tahoma"/>
          <w:sz w:val="20"/>
          <w:szCs w:val="20"/>
        </w:rPr>
        <w:t>. stosuje s</w:t>
      </w:r>
      <w:r w:rsidR="00EF14B9">
        <w:rPr>
          <w:rFonts w:ascii="Roboto" w:hAnsi="Roboto" w:cs="Tahoma"/>
          <w:sz w:val="20"/>
          <w:szCs w:val="20"/>
        </w:rPr>
        <w:t>ię wobec dalszych podwykonawców.</w:t>
      </w:r>
    </w:p>
    <w:p w14:paraId="00AB2878" w14:textId="77777777" w:rsidR="000362BE" w:rsidRPr="009C049F" w:rsidRDefault="000362BE" w:rsidP="00F71F61">
      <w:pPr>
        <w:pStyle w:val="Akapitzlist"/>
        <w:tabs>
          <w:tab w:val="left" w:pos="3855"/>
        </w:tabs>
        <w:spacing w:after="0" w:line="240" w:lineRule="auto"/>
        <w:ind w:left="284"/>
        <w:contextualSpacing w:val="0"/>
        <w:jc w:val="both"/>
        <w:rPr>
          <w:rFonts w:ascii="Roboto" w:hAnsi="Roboto" w:cs="Tahoma"/>
          <w:sz w:val="20"/>
          <w:szCs w:val="20"/>
        </w:rPr>
      </w:pPr>
    </w:p>
    <w:p w14:paraId="413C2131" w14:textId="77777777" w:rsidR="00735820" w:rsidRPr="009C049F" w:rsidRDefault="006D0F9C" w:rsidP="00735820">
      <w:pPr>
        <w:numPr>
          <w:ilvl w:val="0"/>
          <w:numId w:val="3"/>
        </w:numPr>
        <w:spacing w:after="120" w:line="240" w:lineRule="auto"/>
        <w:ind w:left="284" w:hanging="426"/>
        <w:jc w:val="both"/>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TERMIN WYKONANIA ZAMÓWIENIA:</w:t>
      </w:r>
    </w:p>
    <w:p w14:paraId="6DFB4EC7" w14:textId="04D04F44" w:rsidR="00605443" w:rsidRPr="00605443" w:rsidRDefault="00605443" w:rsidP="008F6DD1">
      <w:pPr>
        <w:tabs>
          <w:tab w:val="left" w:pos="3855"/>
        </w:tabs>
        <w:spacing w:after="80" w:line="240" w:lineRule="auto"/>
        <w:jc w:val="both"/>
        <w:rPr>
          <w:rFonts w:ascii="Roboto" w:hAnsi="Roboto" w:cs="Tahoma"/>
          <w:sz w:val="20"/>
          <w:szCs w:val="20"/>
        </w:rPr>
      </w:pPr>
      <w:r>
        <w:rPr>
          <w:rFonts w:ascii="Roboto" w:hAnsi="Roboto" w:cs="Tahoma"/>
          <w:sz w:val="20"/>
          <w:szCs w:val="20"/>
        </w:rPr>
        <w:t>Zamawiający wymaga</w:t>
      </w:r>
      <w:r w:rsidRPr="00605443">
        <w:rPr>
          <w:rFonts w:ascii="Roboto" w:hAnsi="Roboto" w:cs="Tahoma"/>
          <w:sz w:val="20"/>
          <w:szCs w:val="20"/>
        </w:rPr>
        <w:t xml:space="preserve">, aby zamówienie zostało zrealizowane w terminie </w:t>
      </w:r>
      <w:r w:rsidR="00B17B85">
        <w:rPr>
          <w:rFonts w:ascii="Roboto" w:hAnsi="Roboto" w:cs="Tahoma"/>
          <w:b/>
          <w:sz w:val="20"/>
          <w:szCs w:val="20"/>
        </w:rPr>
        <w:t>do dnia 31</w:t>
      </w:r>
      <w:r>
        <w:rPr>
          <w:rFonts w:ascii="Roboto" w:hAnsi="Roboto" w:cs="Tahoma"/>
          <w:b/>
          <w:sz w:val="20"/>
          <w:szCs w:val="20"/>
        </w:rPr>
        <w:t xml:space="preserve"> maja 2021</w:t>
      </w:r>
      <w:r w:rsidRPr="00605443">
        <w:rPr>
          <w:rFonts w:ascii="Roboto" w:hAnsi="Roboto" w:cs="Tahoma"/>
          <w:b/>
          <w:sz w:val="20"/>
          <w:szCs w:val="20"/>
        </w:rPr>
        <w:t xml:space="preserve"> r.</w:t>
      </w:r>
      <w:r w:rsidRPr="00605443">
        <w:rPr>
          <w:rFonts w:ascii="Roboto" w:hAnsi="Roboto" w:cs="Tahoma"/>
          <w:sz w:val="20"/>
          <w:szCs w:val="20"/>
        </w:rPr>
        <w:t xml:space="preserve">, przy czym termin wykonania </w:t>
      </w:r>
      <w:r w:rsidR="00EF14B9">
        <w:rPr>
          <w:rFonts w:ascii="Roboto" w:hAnsi="Roboto" w:cs="Tahoma"/>
          <w:sz w:val="20"/>
          <w:szCs w:val="20"/>
        </w:rPr>
        <w:t xml:space="preserve">przedmiotu zamówienia </w:t>
      </w:r>
      <w:r w:rsidRPr="00605443">
        <w:rPr>
          <w:rFonts w:ascii="Roboto" w:hAnsi="Roboto" w:cs="Tahoma"/>
          <w:sz w:val="20"/>
          <w:szCs w:val="20"/>
        </w:rPr>
        <w:t>określony będzie w ofercie Wykonawcy w liczbie miesię</w:t>
      </w:r>
      <w:r w:rsidR="00FE46B2">
        <w:rPr>
          <w:rFonts w:ascii="Roboto" w:hAnsi="Roboto" w:cs="Tahoma"/>
          <w:sz w:val="20"/>
          <w:szCs w:val="20"/>
        </w:rPr>
        <w:t>cy.</w:t>
      </w:r>
    </w:p>
    <w:p w14:paraId="5D0A0BDF" w14:textId="2FFE38CA" w:rsidR="00605443" w:rsidRPr="00605443" w:rsidRDefault="00605443" w:rsidP="008F6DD1">
      <w:pPr>
        <w:tabs>
          <w:tab w:val="left" w:pos="3855"/>
        </w:tabs>
        <w:spacing w:after="80" w:line="240" w:lineRule="auto"/>
        <w:jc w:val="both"/>
        <w:rPr>
          <w:rFonts w:ascii="Roboto" w:hAnsi="Roboto" w:cs="Tahoma"/>
          <w:sz w:val="20"/>
          <w:szCs w:val="20"/>
        </w:rPr>
      </w:pPr>
      <w:r w:rsidRPr="00605443">
        <w:rPr>
          <w:rFonts w:ascii="Roboto" w:hAnsi="Roboto" w:cs="Tahoma"/>
          <w:sz w:val="20"/>
          <w:szCs w:val="20"/>
        </w:rPr>
        <w:t>Termin ten będzie uważany za zachowany, jeżeli przed jego upływem zostanie podpisany przez upoważnionych przedstawicieli obu Stron protokół odbioru końcowego przedmiotu umowy</w:t>
      </w:r>
      <w:r w:rsidR="00F374DE">
        <w:rPr>
          <w:rFonts w:ascii="Roboto" w:hAnsi="Roboto" w:cs="Tahoma"/>
          <w:sz w:val="20"/>
          <w:szCs w:val="20"/>
        </w:rPr>
        <w:t xml:space="preserve"> bez uwag</w:t>
      </w:r>
      <w:r w:rsidRPr="00605443">
        <w:rPr>
          <w:rFonts w:ascii="Roboto" w:hAnsi="Roboto" w:cs="Tahoma"/>
          <w:sz w:val="20"/>
          <w:szCs w:val="20"/>
        </w:rPr>
        <w:t>.</w:t>
      </w:r>
    </w:p>
    <w:p w14:paraId="700896B3" w14:textId="7E88D3AD" w:rsidR="001D3460" w:rsidRPr="00AD30B0" w:rsidRDefault="001D3460" w:rsidP="00AD30B0">
      <w:pPr>
        <w:tabs>
          <w:tab w:val="left" w:pos="3855"/>
        </w:tabs>
        <w:spacing w:after="80" w:line="240" w:lineRule="auto"/>
        <w:jc w:val="both"/>
        <w:rPr>
          <w:rFonts w:ascii="Roboto" w:hAnsi="Roboto" w:cs="Tahoma"/>
          <w:sz w:val="20"/>
          <w:szCs w:val="20"/>
        </w:rPr>
      </w:pPr>
    </w:p>
    <w:p w14:paraId="5B1BFF05" w14:textId="3D54AEDD" w:rsidR="00E5413D" w:rsidRPr="009C049F" w:rsidRDefault="00E5413D" w:rsidP="00664F19">
      <w:pPr>
        <w:pStyle w:val="Akapitzlist"/>
        <w:numPr>
          <w:ilvl w:val="0"/>
          <w:numId w:val="3"/>
        </w:numPr>
        <w:spacing w:after="120" w:line="240" w:lineRule="auto"/>
        <w:ind w:left="284" w:hanging="284"/>
        <w:jc w:val="both"/>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WARUNKI UDZIAŁU W POSTĘPOWANIU:</w:t>
      </w:r>
    </w:p>
    <w:p w14:paraId="38DDE646" w14:textId="77777777" w:rsidR="00C11562" w:rsidRPr="00C11562" w:rsidRDefault="00C11562" w:rsidP="00AC7093">
      <w:pPr>
        <w:numPr>
          <w:ilvl w:val="3"/>
          <w:numId w:val="23"/>
        </w:numPr>
        <w:tabs>
          <w:tab w:val="num" w:pos="426"/>
        </w:tabs>
        <w:spacing w:after="120" w:line="240" w:lineRule="auto"/>
        <w:ind w:left="426" w:hanging="426"/>
        <w:jc w:val="both"/>
        <w:rPr>
          <w:rFonts w:ascii="Roboto" w:eastAsia="Calibri" w:hAnsi="Roboto" w:cs="Tahoma"/>
          <w:sz w:val="20"/>
          <w:szCs w:val="20"/>
        </w:rPr>
      </w:pPr>
      <w:r w:rsidRPr="00C11562">
        <w:rPr>
          <w:rFonts w:ascii="Roboto" w:eastAsia="Calibri" w:hAnsi="Roboto" w:cs="Tahoma"/>
          <w:sz w:val="20"/>
          <w:szCs w:val="20"/>
        </w:rPr>
        <w:t xml:space="preserve">O udzielenie zamówienia mogą ubiegać się Wykonawcy, którzy: </w:t>
      </w:r>
    </w:p>
    <w:p w14:paraId="33D7CC8B" w14:textId="1E15D1EB" w:rsidR="00C11562" w:rsidRPr="00A52B4B" w:rsidRDefault="00C11562" w:rsidP="00C11562">
      <w:pPr>
        <w:numPr>
          <w:ilvl w:val="0"/>
          <w:numId w:val="5"/>
        </w:numPr>
        <w:tabs>
          <w:tab w:val="clear" w:pos="720"/>
          <w:tab w:val="left" w:pos="709"/>
        </w:tabs>
        <w:spacing w:after="120" w:line="240" w:lineRule="auto"/>
        <w:ind w:left="709" w:hanging="425"/>
        <w:jc w:val="both"/>
        <w:rPr>
          <w:rFonts w:ascii="Roboto" w:eastAsia="Calibri" w:hAnsi="Roboto" w:cs="Tahoma"/>
          <w:sz w:val="20"/>
          <w:szCs w:val="20"/>
        </w:rPr>
      </w:pPr>
      <w:r w:rsidRPr="00C11562">
        <w:rPr>
          <w:rFonts w:ascii="Roboto" w:eastAsia="Calibri" w:hAnsi="Roboto" w:cs="Tahoma"/>
          <w:bCs/>
          <w:sz w:val="20"/>
          <w:szCs w:val="20"/>
        </w:rPr>
        <w:t>nie podlegają wykluczeniu z postępowania</w:t>
      </w:r>
      <w:r w:rsidR="00671BFD" w:rsidRPr="00671BFD">
        <w:rPr>
          <w:rFonts w:ascii="Roboto" w:hAnsi="Roboto" w:cs="Tahoma"/>
          <w:sz w:val="20"/>
          <w:szCs w:val="20"/>
        </w:rPr>
        <w:t xml:space="preserve"> </w:t>
      </w:r>
      <w:r w:rsidR="00671BFD" w:rsidRPr="006B2898">
        <w:rPr>
          <w:rFonts w:ascii="Roboto" w:hAnsi="Roboto" w:cs="Tahoma"/>
          <w:sz w:val="20"/>
          <w:szCs w:val="20"/>
        </w:rPr>
        <w:t>na podstawie art. 24 ust. 1 pkt 12-23 oraz ust. 5 pkt 1 i 2 ustawy Pzp</w:t>
      </w:r>
      <w:r w:rsidRPr="00C11562">
        <w:rPr>
          <w:rFonts w:ascii="Roboto" w:eastAsia="Calibri" w:hAnsi="Roboto" w:cs="Tahoma"/>
          <w:bCs/>
          <w:sz w:val="20"/>
          <w:szCs w:val="20"/>
        </w:rPr>
        <w:t>;</w:t>
      </w:r>
    </w:p>
    <w:p w14:paraId="6F95B1F0" w14:textId="77777777" w:rsidR="00A52B4B" w:rsidRPr="00A52B4B" w:rsidRDefault="00A52B4B" w:rsidP="00A52B4B">
      <w:pPr>
        <w:numPr>
          <w:ilvl w:val="0"/>
          <w:numId w:val="5"/>
        </w:numPr>
        <w:tabs>
          <w:tab w:val="clear" w:pos="720"/>
          <w:tab w:val="left" w:pos="709"/>
        </w:tabs>
        <w:spacing w:after="120" w:line="240" w:lineRule="auto"/>
        <w:ind w:left="709" w:hanging="425"/>
        <w:jc w:val="both"/>
        <w:rPr>
          <w:rFonts w:ascii="Roboto" w:eastAsia="Calibri" w:hAnsi="Roboto" w:cs="Tahoma"/>
          <w:sz w:val="20"/>
          <w:szCs w:val="20"/>
        </w:rPr>
      </w:pPr>
      <w:r w:rsidRPr="00A52B4B">
        <w:rPr>
          <w:rFonts w:ascii="Roboto" w:eastAsia="Calibri" w:hAnsi="Roboto" w:cs="Tahoma"/>
          <w:sz w:val="20"/>
          <w:szCs w:val="20"/>
        </w:rPr>
        <w:t>spełniają warunki udziału w postępowaniu dotyczące</w:t>
      </w:r>
      <w:r>
        <w:rPr>
          <w:rFonts w:ascii="Roboto" w:eastAsia="Calibri" w:hAnsi="Roboto" w:cs="Tahoma"/>
          <w:sz w:val="20"/>
          <w:szCs w:val="20"/>
        </w:rPr>
        <w:t xml:space="preserve"> </w:t>
      </w:r>
      <w:r w:rsidRPr="00A52B4B">
        <w:rPr>
          <w:rFonts w:ascii="Roboto" w:eastAsia="Calibri" w:hAnsi="Roboto" w:cs="Tahoma"/>
          <w:b/>
          <w:sz w:val="20"/>
          <w:szCs w:val="20"/>
        </w:rPr>
        <w:t>sytuacji ekonomicznej lub finansowej.</w:t>
      </w:r>
      <w:r>
        <w:rPr>
          <w:rFonts w:ascii="Roboto" w:eastAsia="Calibri" w:hAnsi="Roboto" w:cs="Tahoma"/>
          <w:b/>
          <w:sz w:val="20"/>
          <w:szCs w:val="20"/>
        </w:rPr>
        <w:t xml:space="preserve"> Wykonawca spełni ten warunek jeżeli wykaże, że </w:t>
      </w:r>
      <w:r w:rsidRPr="00A52B4B">
        <w:rPr>
          <w:rFonts w:ascii="Roboto" w:eastAsia="Calibri" w:hAnsi="Roboto" w:cs="Tahoma"/>
          <w:sz w:val="20"/>
          <w:szCs w:val="20"/>
        </w:rPr>
        <w:t>posiada ubezpieczenie od odpowiedzialności cywilnej w zakresie prowadzonej działalności związanej z przedmiotem zamówienia na sumę gwarancyjną nie niższą niż 1 000 000,00 zł.</w:t>
      </w:r>
    </w:p>
    <w:p w14:paraId="78CEC46A" w14:textId="77777777" w:rsidR="00C11562" w:rsidRPr="00C11562" w:rsidRDefault="00C11562" w:rsidP="00C11562">
      <w:pPr>
        <w:numPr>
          <w:ilvl w:val="0"/>
          <w:numId w:val="5"/>
        </w:numPr>
        <w:tabs>
          <w:tab w:val="clear" w:pos="720"/>
          <w:tab w:val="left" w:pos="709"/>
        </w:tabs>
        <w:spacing w:after="0" w:line="240" w:lineRule="auto"/>
        <w:ind w:left="709" w:hanging="425"/>
        <w:jc w:val="both"/>
        <w:rPr>
          <w:rFonts w:ascii="Roboto" w:eastAsia="Times New Roman" w:hAnsi="Roboto" w:cs="Tahoma"/>
          <w:sz w:val="20"/>
          <w:szCs w:val="20"/>
          <w:lang w:eastAsia="pl-PL"/>
        </w:rPr>
      </w:pPr>
      <w:r w:rsidRPr="00C11562">
        <w:rPr>
          <w:rFonts w:ascii="Roboto" w:eastAsia="Times New Roman" w:hAnsi="Roboto" w:cs="Tahoma"/>
          <w:sz w:val="20"/>
          <w:szCs w:val="20"/>
          <w:lang w:eastAsia="pl-PL"/>
        </w:rPr>
        <w:t xml:space="preserve">spełniają warunki udziału w postępowaniu dotyczące </w:t>
      </w:r>
      <w:r w:rsidRPr="00C11562">
        <w:rPr>
          <w:rFonts w:ascii="Roboto" w:eastAsia="Times New Roman" w:hAnsi="Roboto" w:cs="Tahoma"/>
          <w:b/>
          <w:sz w:val="20"/>
          <w:szCs w:val="20"/>
          <w:lang w:eastAsia="pl-PL"/>
        </w:rPr>
        <w:t>zdolności technicznej lub zawodowej. Wykonawca spełni ten warunek jeżeli wykaże, że:</w:t>
      </w:r>
    </w:p>
    <w:p w14:paraId="4C149E37" w14:textId="4EBFAEC2" w:rsidR="00A52B4B" w:rsidRPr="00A52B4B" w:rsidRDefault="00C11562" w:rsidP="00A52B4B">
      <w:pPr>
        <w:spacing w:after="0" w:line="240" w:lineRule="auto"/>
        <w:ind w:left="993" w:hanging="284"/>
        <w:jc w:val="both"/>
        <w:rPr>
          <w:rFonts w:ascii="Roboto" w:eastAsia="Calibri" w:hAnsi="Roboto" w:cs="Tahoma"/>
          <w:i/>
          <w:sz w:val="20"/>
          <w:szCs w:val="20"/>
        </w:rPr>
      </w:pPr>
      <w:r w:rsidRPr="00C11562">
        <w:rPr>
          <w:rFonts w:ascii="Roboto" w:eastAsia="Calibri" w:hAnsi="Roboto" w:cs="Tahoma"/>
          <w:sz w:val="20"/>
          <w:szCs w:val="20"/>
        </w:rPr>
        <w:t>a)</w:t>
      </w:r>
      <w:r w:rsidRPr="00C11562">
        <w:rPr>
          <w:rFonts w:ascii="Roboto" w:eastAsia="Calibri" w:hAnsi="Roboto" w:cs="Tahoma"/>
          <w:b/>
          <w:sz w:val="20"/>
          <w:szCs w:val="20"/>
        </w:rPr>
        <w:t xml:space="preserve">  </w:t>
      </w:r>
      <w:r w:rsidR="00A52B4B" w:rsidRPr="00A52B4B">
        <w:rPr>
          <w:rFonts w:ascii="Roboto" w:eastAsia="Calibri" w:hAnsi="Roboto" w:cs="Tahoma"/>
          <w:sz w:val="20"/>
          <w:szCs w:val="20"/>
        </w:rPr>
        <w:t>wykonał w okresie ostatnich 5 lat przed upływem terminu składania ofert, a jeżeli okres prowadzenia</w:t>
      </w:r>
      <w:r w:rsidR="00A52B4B">
        <w:rPr>
          <w:rFonts w:ascii="Roboto" w:eastAsia="Calibri" w:hAnsi="Roboto" w:cs="Tahoma"/>
          <w:sz w:val="20"/>
          <w:szCs w:val="20"/>
        </w:rPr>
        <w:t xml:space="preserve"> </w:t>
      </w:r>
      <w:r w:rsidR="00A52B4B" w:rsidRPr="00A52B4B">
        <w:rPr>
          <w:rFonts w:ascii="Roboto" w:eastAsia="Calibri" w:hAnsi="Roboto" w:cs="Tahoma"/>
          <w:sz w:val="20"/>
          <w:szCs w:val="20"/>
        </w:rPr>
        <w:t xml:space="preserve">działalności jest krótszy – w tym okresie, co najmniej </w:t>
      </w:r>
      <w:r w:rsidR="00A52B4B" w:rsidRPr="004871C5">
        <w:rPr>
          <w:rFonts w:ascii="Roboto" w:eastAsia="Calibri" w:hAnsi="Roboto" w:cs="Tahoma"/>
          <w:b/>
          <w:sz w:val="20"/>
          <w:szCs w:val="20"/>
        </w:rPr>
        <w:t xml:space="preserve">dwie roboty </w:t>
      </w:r>
      <w:r w:rsidR="000C1E71" w:rsidRPr="004871C5">
        <w:rPr>
          <w:rFonts w:ascii="Roboto" w:eastAsia="Calibri" w:hAnsi="Roboto" w:cs="Tahoma"/>
          <w:b/>
          <w:sz w:val="20"/>
          <w:szCs w:val="20"/>
        </w:rPr>
        <w:t>budowalne</w:t>
      </w:r>
      <w:r w:rsidR="000C1E71">
        <w:rPr>
          <w:rFonts w:ascii="Roboto" w:eastAsia="Calibri" w:hAnsi="Roboto" w:cs="Tahoma"/>
          <w:sz w:val="20"/>
          <w:szCs w:val="20"/>
        </w:rPr>
        <w:t xml:space="preserve"> </w:t>
      </w:r>
      <w:r w:rsidR="00A52B4B" w:rsidRPr="00A52B4B">
        <w:rPr>
          <w:rFonts w:ascii="Roboto" w:eastAsia="Calibri" w:hAnsi="Roboto" w:cs="Tahoma"/>
          <w:sz w:val="20"/>
          <w:szCs w:val="20"/>
        </w:rPr>
        <w:t>polegające na budow</w:t>
      </w:r>
      <w:r w:rsidR="000C1E71">
        <w:rPr>
          <w:rFonts w:ascii="Roboto" w:eastAsia="Calibri" w:hAnsi="Roboto" w:cs="Tahoma"/>
          <w:sz w:val="20"/>
          <w:szCs w:val="20"/>
        </w:rPr>
        <w:t>ie</w:t>
      </w:r>
      <w:r w:rsidR="00A52B4B" w:rsidRPr="00A52B4B">
        <w:rPr>
          <w:rFonts w:ascii="Roboto" w:eastAsia="Calibri" w:hAnsi="Roboto" w:cs="Tahoma"/>
          <w:sz w:val="20"/>
          <w:szCs w:val="20"/>
        </w:rPr>
        <w:t xml:space="preserve">, </w:t>
      </w:r>
      <w:r w:rsidR="000C1E71" w:rsidRPr="00A52B4B">
        <w:rPr>
          <w:rFonts w:ascii="Roboto" w:eastAsia="Calibri" w:hAnsi="Roboto" w:cs="Tahoma"/>
          <w:sz w:val="20"/>
          <w:szCs w:val="20"/>
        </w:rPr>
        <w:t>rozbudow</w:t>
      </w:r>
      <w:r w:rsidR="000C1E71">
        <w:rPr>
          <w:rFonts w:ascii="Roboto" w:eastAsia="Calibri" w:hAnsi="Roboto" w:cs="Tahoma"/>
          <w:sz w:val="20"/>
          <w:szCs w:val="20"/>
        </w:rPr>
        <w:t>ie</w:t>
      </w:r>
      <w:r w:rsidR="000C1E71" w:rsidRPr="00A52B4B">
        <w:rPr>
          <w:rFonts w:ascii="Roboto" w:eastAsia="Calibri" w:hAnsi="Roboto" w:cs="Tahoma"/>
          <w:sz w:val="20"/>
          <w:szCs w:val="20"/>
        </w:rPr>
        <w:t xml:space="preserve"> </w:t>
      </w:r>
      <w:r w:rsidR="00A52B4B" w:rsidRPr="00A52B4B">
        <w:rPr>
          <w:rFonts w:ascii="Roboto" w:eastAsia="Calibri" w:hAnsi="Roboto" w:cs="Tahoma"/>
          <w:sz w:val="20"/>
          <w:szCs w:val="20"/>
        </w:rPr>
        <w:t xml:space="preserve">lub </w:t>
      </w:r>
      <w:r w:rsidR="000C1E71" w:rsidRPr="00A52B4B">
        <w:rPr>
          <w:rFonts w:ascii="Roboto" w:eastAsia="Calibri" w:hAnsi="Roboto" w:cs="Tahoma"/>
          <w:sz w:val="20"/>
          <w:szCs w:val="20"/>
        </w:rPr>
        <w:t>remon</w:t>
      </w:r>
      <w:r w:rsidR="000C1E71">
        <w:rPr>
          <w:rFonts w:ascii="Roboto" w:eastAsia="Calibri" w:hAnsi="Roboto" w:cs="Tahoma"/>
          <w:sz w:val="20"/>
          <w:szCs w:val="20"/>
        </w:rPr>
        <w:t>cie</w:t>
      </w:r>
      <w:r w:rsidR="00A52B4B" w:rsidRPr="00A52B4B">
        <w:rPr>
          <w:rFonts w:ascii="Roboto" w:eastAsia="Calibri" w:hAnsi="Roboto" w:cs="Tahoma"/>
          <w:sz w:val="20"/>
          <w:szCs w:val="20"/>
        </w:rPr>
        <w:t xml:space="preserve"> w obiekcie</w:t>
      </w:r>
      <w:r w:rsidR="007E522B">
        <w:rPr>
          <w:rFonts w:ascii="Roboto" w:eastAsia="Calibri" w:hAnsi="Roboto" w:cs="Tahoma"/>
          <w:sz w:val="20"/>
          <w:szCs w:val="20"/>
        </w:rPr>
        <w:t xml:space="preserve"> lub budynku</w:t>
      </w:r>
      <w:r w:rsidR="00A52B4B" w:rsidRPr="00A52B4B">
        <w:rPr>
          <w:rFonts w:ascii="Roboto" w:eastAsia="Calibri" w:hAnsi="Roboto" w:cs="Tahoma"/>
          <w:sz w:val="20"/>
          <w:szCs w:val="20"/>
        </w:rPr>
        <w:t xml:space="preserve"> o wartości</w:t>
      </w:r>
      <w:r w:rsidR="007E522B">
        <w:rPr>
          <w:rFonts w:ascii="Roboto" w:eastAsia="Calibri" w:hAnsi="Roboto" w:cs="Tahoma"/>
          <w:sz w:val="20"/>
          <w:szCs w:val="20"/>
        </w:rPr>
        <w:t xml:space="preserve"> każdej z robót </w:t>
      </w:r>
      <w:r w:rsidR="00A52B4B" w:rsidRPr="00A52B4B">
        <w:rPr>
          <w:rFonts w:ascii="Roboto" w:eastAsia="Calibri" w:hAnsi="Roboto" w:cs="Tahoma"/>
          <w:sz w:val="20"/>
          <w:szCs w:val="20"/>
        </w:rPr>
        <w:t xml:space="preserve"> nie mniejszej niż 1 200 000,00 brutto.</w:t>
      </w:r>
    </w:p>
    <w:p w14:paraId="08A27F23" w14:textId="18B3D769" w:rsidR="00C11562" w:rsidRPr="00C11562" w:rsidRDefault="00C11562" w:rsidP="00C11562">
      <w:pPr>
        <w:spacing w:after="0" w:line="240" w:lineRule="auto"/>
        <w:ind w:left="993" w:hanging="284"/>
        <w:jc w:val="both"/>
        <w:rPr>
          <w:rFonts w:ascii="Roboto" w:eastAsia="Calibri" w:hAnsi="Roboto" w:cs="Tahoma"/>
          <w:bCs/>
          <w:sz w:val="20"/>
          <w:szCs w:val="20"/>
          <w:lang w:eastAsia="ar-SA"/>
        </w:rPr>
      </w:pPr>
      <w:r w:rsidRPr="00C11562">
        <w:rPr>
          <w:rFonts w:ascii="Roboto" w:eastAsia="Times New Roman" w:hAnsi="Roboto" w:cs="Tahoma"/>
          <w:bCs/>
          <w:sz w:val="20"/>
          <w:szCs w:val="20"/>
          <w:lang w:eastAsia="pl-PL"/>
        </w:rPr>
        <w:t xml:space="preserve">b) </w:t>
      </w:r>
      <w:r w:rsidR="000C1E71">
        <w:rPr>
          <w:rFonts w:ascii="Roboto" w:eastAsia="Calibri" w:hAnsi="Roboto" w:cs="Tahoma"/>
          <w:bCs/>
          <w:sz w:val="20"/>
          <w:szCs w:val="20"/>
          <w:lang w:eastAsia="ar-SA"/>
        </w:rPr>
        <w:t xml:space="preserve">dysponuje </w:t>
      </w:r>
      <w:r w:rsidR="00A52B4B">
        <w:rPr>
          <w:rFonts w:ascii="Roboto" w:eastAsia="Calibri" w:hAnsi="Roboto" w:cs="Tahoma"/>
          <w:bCs/>
          <w:sz w:val="20"/>
          <w:szCs w:val="20"/>
          <w:lang w:eastAsia="ar-SA"/>
        </w:rPr>
        <w:t xml:space="preserve">lub </w:t>
      </w:r>
      <w:r w:rsidR="000C1E71">
        <w:rPr>
          <w:rFonts w:ascii="Roboto" w:eastAsia="Calibri" w:hAnsi="Roboto" w:cs="Tahoma"/>
          <w:bCs/>
          <w:sz w:val="20"/>
          <w:szCs w:val="20"/>
          <w:lang w:eastAsia="ar-SA"/>
        </w:rPr>
        <w:t>będzie dysponował</w:t>
      </w:r>
      <w:r w:rsidR="000C1E71" w:rsidRPr="00A52B4B">
        <w:rPr>
          <w:rFonts w:ascii="Roboto" w:eastAsia="Calibri" w:hAnsi="Roboto" w:cs="Tahoma"/>
          <w:bCs/>
          <w:sz w:val="20"/>
          <w:szCs w:val="20"/>
          <w:lang w:eastAsia="ar-SA"/>
        </w:rPr>
        <w:t xml:space="preserve"> </w:t>
      </w:r>
      <w:r w:rsidR="00A52B4B" w:rsidRPr="00A52B4B">
        <w:rPr>
          <w:rFonts w:ascii="Roboto" w:eastAsia="Calibri" w:hAnsi="Roboto" w:cs="Tahoma"/>
          <w:bCs/>
          <w:sz w:val="20"/>
          <w:szCs w:val="20"/>
          <w:lang w:eastAsia="ar-SA"/>
        </w:rPr>
        <w:t xml:space="preserve">osobami </w:t>
      </w:r>
      <w:r w:rsidR="000C1E71" w:rsidRPr="0080553A">
        <w:rPr>
          <w:rFonts w:ascii="Roboto" w:hAnsi="Roboto" w:cs="Times New Roman"/>
          <w:sz w:val="20"/>
          <w:szCs w:val="20"/>
        </w:rPr>
        <w:t xml:space="preserve">o odpowiednich kwalifikacjach zawodowych, </w:t>
      </w:r>
      <w:r w:rsidR="000C1E71" w:rsidRPr="00CD4852">
        <w:rPr>
          <w:rFonts w:ascii="Roboto" w:hAnsi="Roboto" w:cs="Times New Roman"/>
          <w:sz w:val="20"/>
          <w:szCs w:val="20"/>
        </w:rPr>
        <w:t>doświadczeniu i wykształceniu, niezbędnych do prawidłowej realizacji zamówienia, tj.</w:t>
      </w:r>
      <w:r w:rsidR="00A52B4B" w:rsidRPr="00A52B4B">
        <w:rPr>
          <w:rFonts w:ascii="Roboto" w:eastAsia="Calibri" w:hAnsi="Roboto" w:cs="Tahoma"/>
          <w:bCs/>
          <w:sz w:val="20"/>
          <w:szCs w:val="20"/>
          <w:lang w:eastAsia="ar-SA"/>
        </w:rPr>
        <w:t>:</w:t>
      </w:r>
    </w:p>
    <w:p w14:paraId="5CF40CCC" w14:textId="23E8FFA6" w:rsidR="00C11562" w:rsidRDefault="00677731" w:rsidP="00AC7093">
      <w:pPr>
        <w:numPr>
          <w:ilvl w:val="0"/>
          <w:numId w:val="24"/>
        </w:numPr>
        <w:spacing w:line="240" w:lineRule="auto"/>
        <w:ind w:left="1418" w:hanging="284"/>
        <w:rPr>
          <w:rFonts w:ascii="Roboto" w:eastAsia="Calibri" w:hAnsi="Roboto" w:cs="Tahoma"/>
          <w:b/>
          <w:bCs/>
          <w:iCs/>
          <w:sz w:val="20"/>
          <w:szCs w:val="20"/>
          <w:lang w:eastAsia="pl-PL"/>
        </w:rPr>
      </w:pPr>
      <w:r w:rsidRPr="00677731">
        <w:rPr>
          <w:rFonts w:ascii="Roboto" w:eastAsia="Calibri" w:hAnsi="Roboto" w:cs="Tahoma"/>
          <w:b/>
          <w:sz w:val="20"/>
          <w:szCs w:val="20"/>
          <w:lang w:eastAsia="pl-PL"/>
        </w:rPr>
        <w:t xml:space="preserve">co </w:t>
      </w:r>
      <w:r w:rsidRPr="00677731">
        <w:rPr>
          <w:rFonts w:ascii="Roboto" w:eastAsia="Calibri" w:hAnsi="Roboto" w:cs="Tahoma"/>
          <w:b/>
          <w:bCs/>
          <w:iCs/>
          <w:sz w:val="20"/>
          <w:szCs w:val="20"/>
          <w:lang w:eastAsia="pl-PL"/>
        </w:rPr>
        <w:t>najmn</w:t>
      </w:r>
      <w:r w:rsidR="00FE46B2">
        <w:rPr>
          <w:rFonts w:ascii="Roboto" w:eastAsia="Calibri" w:hAnsi="Roboto" w:cs="Tahoma"/>
          <w:b/>
          <w:bCs/>
          <w:iCs/>
          <w:sz w:val="20"/>
          <w:szCs w:val="20"/>
          <w:lang w:eastAsia="pl-PL"/>
        </w:rPr>
        <w:t>iej 1 osobą (kierownikiem robót</w:t>
      </w:r>
      <w:r w:rsidRPr="00677731">
        <w:rPr>
          <w:rFonts w:ascii="Roboto" w:eastAsia="Calibri" w:hAnsi="Roboto" w:cs="Tahoma"/>
          <w:b/>
          <w:bCs/>
          <w:iCs/>
          <w:sz w:val="20"/>
          <w:szCs w:val="20"/>
          <w:lang w:eastAsia="pl-PL"/>
        </w:rPr>
        <w:t xml:space="preserve"> branży budowlanej), posiadającym:</w:t>
      </w:r>
    </w:p>
    <w:p w14:paraId="43801D9B" w14:textId="77777777" w:rsidR="00FE46B2" w:rsidRPr="00593EA0" w:rsidRDefault="00FE46B2" w:rsidP="00FE46B2">
      <w:pPr>
        <w:pStyle w:val="Akapitzlist"/>
        <w:numPr>
          <w:ilvl w:val="0"/>
          <w:numId w:val="44"/>
        </w:numPr>
        <w:spacing w:after="0" w:line="240" w:lineRule="auto"/>
        <w:ind w:left="1985" w:right="-2" w:hanging="284"/>
        <w:jc w:val="both"/>
        <w:rPr>
          <w:rFonts w:ascii="Roboto" w:hAnsi="Roboto"/>
          <w:bCs/>
          <w:iCs/>
          <w:sz w:val="20"/>
          <w:szCs w:val="20"/>
        </w:rPr>
      </w:pPr>
      <w:r w:rsidRPr="00962D32">
        <w:rPr>
          <w:rFonts w:ascii="Roboto" w:hAnsi="Roboto"/>
          <w:bCs/>
          <w:iCs/>
          <w:sz w:val="20"/>
          <w:szCs w:val="20"/>
        </w:rPr>
        <w:t xml:space="preserve">uprawnienia budowlane w specjalności konstrukcyjno – budowlanej wydane na podstawie obecnie obowiązujących przepisów prawa lub odpowiadające im ważne uprawnienia budowlane, które zostały wydane na podstawie wcześniej obowiązujących przepisów lub uprawnienia według przepisów kraju </w:t>
      </w:r>
      <w:r w:rsidRPr="00593EA0">
        <w:rPr>
          <w:rFonts w:ascii="Roboto" w:hAnsi="Roboto"/>
          <w:bCs/>
          <w:iCs/>
          <w:sz w:val="20"/>
          <w:szCs w:val="20"/>
        </w:rPr>
        <w:t>ich uzyskania, uprawniające do pełnienia funkcji kierownika budowy dla robót konstrukcyjno – budowlanych;</w:t>
      </w:r>
    </w:p>
    <w:p w14:paraId="5B5FC8D5" w14:textId="67C93FD2" w:rsidR="00677731" w:rsidRPr="00FE46B2" w:rsidRDefault="00FE46B2" w:rsidP="00677731">
      <w:pPr>
        <w:pStyle w:val="Akapitzlist"/>
        <w:numPr>
          <w:ilvl w:val="0"/>
          <w:numId w:val="44"/>
        </w:numPr>
        <w:spacing w:after="120" w:line="240" w:lineRule="auto"/>
        <w:ind w:left="1985" w:hanging="284"/>
        <w:contextualSpacing w:val="0"/>
        <w:jc w:val="both"/>
        <w:rPr>
          <w:rFonts w:ascii="Roboto" w:hAnsi="Roboto"/>
          <w:bCs/>
          <w:iCs/>
          <w:sz w:val="20"/>
          <w:szCs w:val="20"/>
        </w:rPr>
      </w:pPr>
      <w:r w:rsidRPr="00593EA0">
        <w:rPr>
          <w:rFonts w:ascii="Roboto" w:hAnsi="Roboto"/>
          <w:bCs/>
          <w:iCs/>
          <w:sz w:val="20"/>
          <w:szCs w:val="20"/>
        </w:rPr>
        <w:lastRenderedPageBreak/>
        <w:t>co najmniej 5 lat doświadczenia zawodowego, w tym co najmniej 3 lata doświadczenia</w:t>
      </w:r>
      <w:r w:rsidRPr="00593EA0">
        <w:rPr>
          <w:rFonts w:ascii="Roboto" w:hAnsi="Roboto"/>
          <w:sz w:val="20"/>
          <w:szCs w:val="20"/>
        </w:rPr>
        <w:t xml:space="preserve"> </w:t>
      </w:r>
      <w:r w:rsidRPr="00593EA0">
        <w:rPr>
          <w:rFonts w:ascii="Roboto" w:hAnsi="Roboto"/>
          <w:bCs/>
          <w:iCs/>
          <w:sz w:val="20"/>
          <w:szCs w:val="20"/>
        </w:rPr>
        <w:t>na stanowisku kierownika budowy</w:t>
      </w:r>
      <w:r>
        <w:rPr>
          <w:rFonts w:ascii="Roboto" w:hAnsi="Roboto"/>
          <w:bCs/>
          <w:iCs/>
          <w:sz w:val="20"/>
          <w:szCs w:val="20"/>
        </w:rPr>
        <w:t xml:space="preserve"> branży budowlanej</w:t>
      </w:r>
      <w:r w:rsidRPr="00593EA0">
        <w:rPr>
          <w:rFonts w:ascii="Roboto" w:hAnsi="Roboto"/>
          <w:bCs/>
          <w:iCs/>
          <w:sz w:val="20"/>
          <w:szCs w:val="20"/>
        </w:rPr>
        <w:t xml:space="preserve"> lub kierownika robót branży budowlanej;</w:t>
      </w:r>
    </w:p>
    <w:p w14:paraId="7237A199" w14:textId="30AB5D6F" w:rsidR="008C1230" w:rsidRDefault="00C11562" w:rsidP="008C1230">
      <w:pPr>
        <w:numPr>
          <w:ilvl w:val="0"/>
          <w:numId w:val="24"/>
        </w:numPr>
        <w:spacing w:after="0" w:line="240" w:lineRule="auto"/>
        <w:ind w:left="1418" w:hanging="284"/>
        <w:contextualSpacing/>
        <w:jc w:val="both"/>
        <w:rPr>
          <w:rFonts w:ascii="Roboto" w:eastAsia="Calibri" w:hAnsi="Roboto" w:cs="Tahoma"/>
          <w:b/>
          <w:bCs/>
          <w:iCs/>
          <w:sz w:val="20"/>
          <w:szCs w:val="20"/>
          <w:lang w:eastAsia="pl-PL"/>
        </w:rPr>
      </w:pPr>
      <w:r w:rsidRPr="00C11562">
        <w:rPr>
          <w:rFonts w:ascii="Roboto" w:eastAsia="Calibri" w:hAnsi="Roboto" w:cs="Tahoma"/>
          <w:b/>
          <w:sz w:val="20"/>
          <w:szCs w:val="20"/>
          <w:lang w:eastAsia="pl-PL"/>
        </w:rPr>
        <w:t>c</w:t>
      </w:r>
      <w:r w:rsidR="008C1230">
        <w:rPr>
          <w:rFonts w:ascii="Roboto" w:eastAsia="Calibri" w:hAnsi="Roboto" w:cs="Tahoma"/>
          <w:b/>
          <w:sz w:val="20"/>
          <w:szCs w:val="20"/>
          <w:lang w:eastAsia="pl-PL"/>
        </w:rPr>
        <w:t xml:space="preserve">o najmniej 1 osobą </w:t>
      </w:r>
      <w:r w:rsidR="008C1230" w:rsidRPr="008C1230">
        <w:rPr>
          <w:rFonts w:ascii="Roboto" w:eastAsia="Calibri" w:hAnsi="Roboto" w:cs="Tahoma"/>
          <w:b/>
          <w:bCs/>
          <w:iCs/>
          <w:sz w:val="20"/>
          <w:szCs w:val="20"/>
          <w:lang w:eastAsia="pl-PL"/>
        </w:rPr>
        <w:t>(kierownikiem robót branży sanitarnej), posiadającym:</w:t>
      </w:r>
    </w:p>
    <w:p w14:paraId="2C193812" w14:textId="77777777" w:rsidR="008C1230" w:rsidRPr="00593EA0" w:rsidRDefault="008C1230" w:rsidP="008C1230">
      <w:pPr>
        <w:pStyle w:val="Akapitzlist"/>
        <w:numPr>
          <w:ilvl w:val="0"/>
          <w:numId w:val="44"/>
        </w:numPr>
        <w:spacing w:after="0" w:line="240" w:lineRule="auto"/>
        <w:ind w:left="1985" w:hanging="284"/>
        <w:jc w:val="both"/>
        <w:rPr>
          <w:rFonts w:ascii="Roboto" w:hAnsi="Roboto"/>
          <w:bCs/>
          <w:iCs/>
          <w:sz w:val="20"/>
          <w:szCs w:val="20"/>
        </w:rPr>
      </w:pPr>
      <w:r w:rsidRPr="00593EA0">
        <w:rPr>
          <w:rFonts w:ascii="Roboto" w:hAnsi="Roboto"/>
          <w:bCs/>
          <w:iCs/>
          <w:sz w:val="20"/>
          <w:szCs w:val="20"/>
        </w:rPr>
        <w:t>uprawnienia budowlane w specjalności instalacyjnej w zakresie sieci, instalacji i urządzeń cieplnych, wentylacyjnych, gazowych, wodociągowych i kanalizacyjnych wydane na podstawie obecnie obowiązujących przepisów prawa lub odpowiadające im ważne uprawnienia budowlane, które zostały wydane na podstawie wcześniej obowiązujących przepisów lub uprawnienia według przepisów kraju ich uzyskania, uprawniające do pełnienia funkcji kierownika robót dla robót branży sanitarnej;</w:t>
      </w:r>
    </w:p>
    <w:p w14:paraId="392C40F8" w14:textId="003A2BCD" w:rsidR="008C1230" w:rsidRPr="008C1230" w:rsidRDefault="008C1230" w:rsidP="008C1230">
      <w:pPr>
        <w:pStyle w:val="Akapitzlist"/>
        <w:numPr>
          <w:ilvl w:val="0"/>
          <w:numId w:val="44"/>
        </w:numPr>
        <w:spacing w:after="120" w:line="240" w:lineRule="auto"/>
        <w:ind w:left="1985" w:hanging="284"/>
        <w:contextualSpacing w:val="0"/>
        <w:jc w:val="both"/>
        <w:rPr>
          <w:rFonts w:ascii="Roboto" w:hAnsi="Roboto"/>
          <w:bCs/>
          <w:iCs/>
          <w:sz w:val="20"/>
          <w:szCs w:val="20"/>
        </w:rPr>
      </w:pPr>
      <w:r w:rsidRPr="00593EA0">
        <w:rPr>
          <w:rFonts w:ascii="Roboto" w:hAnsi="Roboto"/>
          <w:bCs/>
          <w:iCs/>
          <w:sz w:val="20"/>
          <w:szCs w:val="20"/>
        </w:rPr>
        <w:t>co najmniej 5 lat doświadczenia zawodowego, w tym co najmniej 3 lata doświadczenia na stanowisku kierownika budowy</w:t>
      </w:r>
      <w:r>
        <w:rPr>
          <w:rFonts w:ascii="Roboto" w:hAnsi="Roboto"/>
          <w:bCs/>
          <w:iCs/>
          <w:sz w:val="20"/>
          <w:szCs w:val="20"/>
        </w:rPr>
        <w:t xml:space="preserve"> branży sanitarnej</w:t>
      </w:r>
      <w:r w:rsidRPr="00593EA0">
        <w:rPr>
          <w:rFonts w:ascii="Roboto" w:hAnsi="Roboto"/>
          <w:bCs/>
          <w:iCs/>
          <w:sz w:val="20"/>
          <w:szCs w:val="20"/>
        </w:rPr>
        <w:t xml:space="preserve"> lub kierownika robót branży sanitarnej;</w:t>
      </w:r>
    </w:p>
    <w:p w14:paraId="073A2BEF" w14:textId="7A412813" w:rsidR="008C1230" w:rsidRPr="008C1230" w:rsidRDefault="008C1230" w:rsidP="008C1230">
      <w:pPr>
        <w:numPr>
          <w:ilvl w:val="0"/>
          <w:numId w:val="24"/>
        </w:numPr>
        <w:spacing w:after="0" w:line="240" w:lineRule="auto"/>
        <w:ind w:left="1418" w:hanging="284"/>
        <w:contextualSpacing/>
        <w:jc w:val="both"/>
        <w:rPr>
          <w:rFonts w:ascii="Roboto" w:eastAsia="Calibri" w:hAnsi="Roboto" w:cs="Tahoma"/>
          <w:b/>
          <w:bCs/>
          <w:iCs/>
          <w:sz w:val="20"/>
          <w:szCs w:val="20"/>
          <w:lang w:eastAsia="pl-PL"/>
        </w:rPr>
      </w:pPr>
      <w:r w:rsidRPr="008C1230">
        <w:rPr>
          <w:rFonts w:ascii="Roboto" w:eastAsia="Calibri" w:hAnsi="Roboto" w:cs="Tahoma"/>
          <w:b/>
          <w:bCs/>
          <w:iCs/>
          <w:sz w:val="20"/>
          <w:szCs w:val="20"/>
          <w:lang w:eastAsia="pl-PL"/>
        </w:rPr>
        <w:t>co najmniej 1 osobą (kierownikiem robót branży elektrycznej), posiadającym:</w:t>
      </w:r>
    </w:p>
    <w:p w14:paraId="662114DD" w14:textId="77777777" w:rsidR="008C1230" w:rsidRPr="00593EA0" w:rsidRDefault="008C1230" w:rsidP="008C1230">
      <w:pPr>
        <w:pStyle w:val="Akapitzlist"/>
        <w:numPr>
          <w:ilvl w:val="0"/>
          <w:numId w:val="44"/>
        </w:numPr>
        <w:spacing w:after="0" w:line="240" w:lineRule="auto"/>
        <w:ind w:left="1985" w:hanging="284"/>
        <w:jc w:val="both"/>
        <w:rPr>
          <w:rFonts w:ascii="Roboto" w:hAnsi="Roboto"/>
          <w:bCs/>
          <w:iCs/>
          <w:sz w:val="20"/>
          <w:szCs w:val="20"/>
        </w:rPr>
      </w:pPr>
      <w:r w:rsidRPr="00593EA0">
        <w:rPr>
          <w:rFonts w:ascii="Roboto" w:hAnsi="Roboto"/>
          <w:bCs/>
          <w:iCs/>
          <w:sz w:val="20"/>
          <w:szCs w:val="20"/>
        </w:rPr>
        <w:t>uprawnienia budowlane w specjalności instalacyjnej w zakresie sieci instalacji i urządzeń elektrycznych i elektroenergetycznych bez ograniczeń wydane na podstawie obecnie obowiązujących przepisów prawa lub odpowiadające im ważne uprawnienia budowlane, które zostały wydane</w:t>
      </w:r>
      <w:r>
        <w:rPr>
          <w:rFonts w:ascii="Roboto" w:hAnsi="Roboto"/>
          <w:bCs/>
          <w:iCs/>
          <w:sz w:val="20"/>
          <w:szCs w:val="20"/>
        </w:rPr>
        <w:t xml:space="preserve"> </w:t>
      </w:r>
      <w:r w:rsidRPr="00593EA0">
        <w:rPr>
          <w:rFonts w:ascii="Roboto" w:hAnsi="Roboto"/>
          <w:bCs/>
          <w:iCs/>
          <w:sz w:val="20"/>
          <w:szCs w:val="20"/>
        </w:rPr>
        <w:t>na podstawie wcześniej obowiązujących przepisów lub uprawnienia według przepisów kraju ich uzyskania, uprawniające do pełnienia funkcji kierownika robót dla robót branży elektrycznej;</w:t>
      </w:r>
    </w:p>
    <w:p w14:paraId="1DE2795F" w14:textId="65D6FF59" w:rsidR="008C1230" w:rsidRDefault="008C1230" w:rsidP="008C1230">
      <w:pPr>
        <w:pStyle w:val="Akapitzlist"/>
        <w:numPr>
          <w:ilvl w:val="0"/>
          <w:numId w:val="44"/>
        </w:numPr>
        <w:spacing w:after="0" w:line="240" w:lineRule="auto"/>
        <w:ind w:left="1985" w:right="-2" w:hanging="284"/>
        <w:jc w:val="both"/>
        <w:rPr>
          <w:rFonts w:ascii="Roboto" w:hAnsi="Roboto"/>
          <w:bCs/>
          <w:iCs/>
          <w:sz w:val="20"/>
          <w:szCs w:val="20"/>
        </w:rPr>
      </w:pPr>
      <w:r w:rsidRPr="00593EA0">
        <w:rPr>
          <w:rFonts w:ascii="Roboto" w:hAnsi="Roboto"/>
          <w:bCs/>
          <w:iCs/>
          <w:sz w:val="20"/>
          <w:szCs w:val="20"/>
        </w:rPr>
        <w:t xml:space="preserve">co najmniej 5 lat doświadczenia zawodowego, w tym co najmniej 3 lata doświadczenia na stanowisku kierownika budowy </w:t>
      </w:r>
      <w:r>
        <w:rPr>
          <w:rFonts w:ascii="Roboto" w:hAnsi="Roboto"/>
          <w:bCs/>
          <w:iCs/>
          <w:sz w:val="20"/>
          <w:szCs w:val="20"/>
        </w:rPr>
        <w:t xml:space="preserve">branży elektrycznej </w:t>
      </w:r>
      <w:r w:rsidRPr="00593EA0">
        <w:rPr>
          <w:rFonts w:ascii="Roboto" w:hAnsi="Roboto"/>
          <w:bCs/>
          <w:iCs/>
          <w:sz w:val="20"/>
          <w:szCs w:val="20"/>
        </w:rPr>
        <w:t>lub kierownika robót branży elektrycznej.</w:t>
      </w:r>
    </w:p>
    <w:p w14:paraId="040ED366" w14:textId="4C28912C" w:rsidR="008C1230" w:rsidRPr="008C1230" w:rsidRDefault="008C1230" w:rsidP="004871C5">
      <w:pPr>
        <w:spacing w:after="120" w:line="240" w:lineRule="auto"/>
        <w:ind w:left="1276"/>
        <w:jc w:val="both"/>
        <w:rPr>
          <w:rFonts w:ascii="Roboto" w:hAnsi="Roboto"/>
          <w:bCs/>
          <w:iCs/>
          <w:sz w:val="20"/>
          <w:szCs w:val="20"/>
        </w:rPr>
      </w:pPr>
      <w:r w:rsidRPr="008C1230">
        <w:rPr>
          <w:rFonts w:ascii="Roboto" w:hAnsi="Roboto"/>
          <w:bCs/>
          <w:iCs/>
          <w:sz w:val="20"/>
          <w:szCs w:val="20"/>
        </w:rPr>
        <w:t>Zamawiający dopuszcza uprawnienia budowlane odpowiadające wymaganym, które zostały wydane na podstawie wcześniej obowiązującyc</w:t>
      </w:r>
      <w:r>
        <w:rPr>
          <w:rFonts w:ascii="Roboto" w:hAnsi="Roboto"/>
          <w:bCs/>
          <w:iCs/>
          <w:sz w:val="20"/>
          <w:szCs w:val="20"/>
        </w:rPr>
        <w:t xml:space="preserve">h przepisów oraz odpowiadające </w:t>
      </w:r>
      <w:r w:rsidRPr="008C1230">
        <w:rPr>
          <w:rFonts w:ascii="Roboto" w:hAnsi="Roboto"/>
          <w:bCs/>
          <w:iCs/>
          <w:sz w:val="20"/>
          <w:szCs w:val="20"/>
        </w:rPr>
        <w:t>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w:t>
      </w:r>
      <w:r>
        <w:rPr>
          <w:rFonts w:ascii="Roboto" w:hAnsi="Roboto"/>
          <w:bCs/>
          <w:iCs/>
          <w:sz w:val="20"/>
          <w:szCs w:val="20"/>
        </w:rPr>
        <w:t xml:space="preserve"> Europejskiej (Dz.U. z 2018 r. </w:t>
      </w:r>
      <w:r w:rsidRPr="008C1230">
        <w:rPr>
          <w:rFonts w:ascii="Roboto" w:hAnsi="Roboto"/>
          <w:bCs/>
          <w:iCs/>
          <w:sz w:val="20"/>
          <w:szCs w:val="20"/>
        </w:rPr>
        <w:t>poz. 2272).</w:t>
      </w:r>
    </w:p>
    <w:p w14:paraId="297FD6D9" w14:textId="77777777" w:rsidR="00C11562" w:rsidRPr="00C11562" w:rsidRDefault="00C11562" w:rsidP="004871C5">
      <w:pPr>
        <w:numPr>
          <w:ilvl w:val="0"/>
          <w:numId w:val="30"/>
        </w:numPr>
        <w:spacing w:after="120" w:line="240" w:lineRule="auto"/>
        <w:ind w:left="284" w:hanging="284"/>
        <w:jc w:val="both"/>
        <w:rPr>
          <w:rFonts w:ascii="Roboto" w:eastAsia="Times New Roman" w:hAnsi="Roboto" w:cs="Tahoma"/>
          <w:bCs/>
          <w:sz w:val="20"/>
          <w:szCs w:val="20"/>
          <w:lang w:eastAsia="pl-PL"/>
        </w:rPr>
      </w:pPr>
      <w:r w:rsidRPr="00C11562">
        <w:rPr>
          <w:rFonts w:ascii="Roboto" w:eastAsia="Times New Roman" w:hAnsi="Roboto" w:cs="Tahoma"/>
          <w:bCs/>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8621960" w14:textId="03B41774" w:rsidR="00C11562" w:rsidRPr="00C11562" w:rsidRDefault="00C11562" w:rsidP="004871C5">
      <w:pPr>
        <w:numPr>
          <w:ilvl w:val="0"/>
          <w:numId w:val="30"/>
        </w:numPr>
        <w:spacing w:after="120" w:line="240" w:lineRule="auto"/>
        <w:ind w:left="284" w:hanging="284"/>
        <w:jc w:val="both"/>
        <w:rPr>
          <w:rFonts w:ascii="Roboto" w:eastAsia="Times New Roman" w:hAnsi="Roboto" w:cs="Tahoma"/>
          <w:bCs/>
          <w:iCs/>
          <w:sz w:val="20"/>
          <w:szCs w:val="20"/>
          <w:lang w:eastAsia="pl-PL"/>
        </w:rPr>
      </w:pPr>
      <w:r w:rsidRPr="00C11562">
        <w:rPr>
          <w:rFonts w:ascii="Roboto" w:eastAsia="Times New Roman" w:hAnsi="Roboto" w:cs="Tahoma"/>
          <w:bCs/>
          <w:sz w:val="20"/>
          <w:szCs w:val="20"/>
          <w:lang w:eastAsia="pl-PL"/>
        </w:rPr>
        <w:t xml:space="preserve">W przypadku </w:t>
      </w:r>
      <w:r w:rsidRPr="00C11562">
        <w:rPr>
          <w:rFonts w:ascii="Roboto" w:eastAsia="Times New Roman" w:hAnsi="Roboto" w:cs="Tahoma"/>
          <w:bCs/>
          <w:iCs/>
          <w:sz w:val="20"/>
          <w:szCs w:val="20"/>
          <w:lang w:eastAsia="pl-PL"/>
        </w:rPr>
        <w:t xml:space="preserve">Wykonawców wspólnie ubiegających się o udzielenie zamówienia poszczególne </w:t>
      </w:r>
      <w:r w:rsidRPr="00C11562">
        <w:rPr>
          <w:rFonts w:ascii="Roboto" w:eastAsia="Times New Roman" w:hAnsi="Roboto" w:cs="Tahoma"/>
          <w:bCs/>
          <w:sz w:val="20"/>
          <w:szCs w:val="20"/>
          <w:lang w:eastAsia="pl-PL"/>
        </w:rPr>
        <w:t>warunki, o których mowa w rozdz. V.</w:t>
      </w:r>
      <w:r w:rsidR="00356C66">
        <w:rPr>
          <w:rFonts w:ascii="Roboto" w:eastAsia="Times New Roman" w:hAnsi="Roboto" w:cs="Tahoma"/>
          <w:bCs/>
          <w:sz w:val="20"/>
          <w:szCs w:val="20"/>
          <w:lang w:eastAsia="pl-PL"/>
        </w:rPr>
        <w:t xml:space="preserve"> ust</w:t>
      </w:r>
      <w:r w:rsidRPr="00C11562">
        <w:rPr>
          <w:rFonts w:ascii="Roboto" w:eastAsia="Times New Roman" w:hAnsi="Roboto" w:cs="Tahoma"/>
          <w:bCs/>
          <w:sz w:val="20"/>
          <w:szCs w:val="20"/>
          <w:lang w:eastAsia="pl-PL"/>
        </w:rPr>
        <w:t xml:space="preserve"> 1. </w:t>
      </w:r>
      <w:r w:rsidR="00356C66">
        <w:rPr>
          <w:rFonts w:ascii="Roboto" w:eastAsia="Times New Roman" w:hAnsi="Roboto" w:cs="Tahoma"/>
          <w:bCs/>
          <w:sz w:val="20"/>
          <w:szCs w:val="20"/>
          <w:lang w:eastAsia="pl-PL"/>
        </w:rPr>
        <w:t xml:space="preserve"> pkt </w:t>
      </w:r>
      <w:r w:rsidRPr="00C11562">
        <w:rPr>
          <w:rFonts w:ascii="Roboto" w:eastAsia="Times New Roman" w:hAnsi="Roboto" w:cs="Tahoma"/>
          <w:bCs/>
          <w:sz w:val="20"/>
          <w:szCs w:val="20"/>
          <w:lang w:eastAsia="pl-PL"/>
        </w:rPr>
        <w:t>2)</w:t>
      </w:r>
      <w:r w:rsidR="00A60CD1">
        <w:rPr>
          <w:rFonts w:ascii="Roboto" w:eastAsia="Times New Roman" w:hAnsi="Roboto" w:cs="Tahoma"/>
          <w:bCs/>
          <w:sz w:val="20"/>
          <w:szCs w:val="20"/>
          <w:lang w:eastAsia="pl-PL"/>
        </w:rPr>
        <w:t xml:space="preserve"> i  3)</w:t>
      </w:r>
      <w:r w:rsidRPr="00C11562">
        <w:rPr>
          <w:rFonts w:ascii="Roboto" w:eastAsia="Times New Roman" w:hAnsi="Roboto" w:cs="Tahoma"/>
          <w:bCs/>
          <w:sz w:val="20"/>
          <w:szCs w:val="20"/>
          <w:lang w:eastAsia="pl-PL"/>
        </w:rPr>
        <w:t xml:space="preserve"> niniejszej SIWZ mogą zostać spełnione przez jednego Wykonawcę </w:t>
      </w:r>
      <w:r w:rsidRPr="00C11562">
        <w:rPr>
          <w:rFonts w:ascii="Roboto" w:eastAsia="Times New Roman" w:hAnsi="Roboto" w:cs="Tahoma"/>
          <w:bCs/>
          <w:iCs/>
          <w:sz w:val="20"/>
          <w:szCs w:val="20"/>
          <w:lang w:eastAsia="pl-PL"/>
        </w:rPr>
        <w:t>lub łącznie przez wszystkich Wykonawców wspólnie ubiegających się o udzielenie zamówienia.</w:t>
      </w:r>
    </w:p>
    <w:p w14:paraId="567449D8" w14:textId="722F7377" w:rsidR="00C11562" w:rsidRPr="00C11562" w:rsidRDefault="00C11562" w:rsidP="004871C5">
      <w:pPr>
        <w:numPr>
          <w:ilvl w:val="0"/>
          <w:numId w:val="30"/>
        </w:numPr>
        <w:spacing w:after="120" w:line="240" w:lineRule="auto"/>
        <w:ind w:left="284" w:hanging="284"/>
        <w:jc w:val="both"/>
        <w:rPr>
          <w:rFonts w:ascii="Roboto" w:eastAsia="Times New Roman" w:hAnsi="Roboto" w:cs="Tahoma"/>
          <w:bCs/>
          <w:iCs/>
          <w:sz w:val="20"/>
          <w:szCs w:val="20"/>
          <w:lang w:eastAsia="pl-PL"/>
        </w:rPr>
      </w:pPr>
      <w:r w:rsidRPr="00C11562">
        <w:rPr>
          <w:rFonts w:ascii="Roboto" w:eastAsia="Times New Roman" w:hAnsi="Roboto" w:cs="Tahoma"/>
          <w:bCs/>
          <w:iCs/>
          <w:sz w:val="20"/>
          <w:szCs w:val="20"/>
          <w:lang w:eastAsia="pl-PL"/>
        </w:rPr>
        <w:t xml:space="preserve">Wykonawca </w:t>
      </w:r>
      <w:r w:rsidRPr="00C11562">
        <w:rPr>
          <w:rFonts w:ascii="Roboto" w:eastAsia="Times New Roman" w:hAnsi="Roboto" w:cs="Tahoma"/>
          <w:bCs/>
          <w:sz w:val="20"/>
          <w:szCs w:val="20"/>
          <w:lang w:eastAsia="pl-PL"/>
        </w:rPr>
        <w:t xml:space="preserve">może w celu potwierdzenia spełniania warunków, o których mowa w rozdz. V. </w:t>
      </w:r>
      <w:r w:rsidR="00356C66">
        <w:rPr>
          <w:rFonts w:ascii="Roboto" w:eastAsia="Times New Roman" w:hAnsi="Roboto" w:cs="Tahoma"/>
          <w:bCs/>
          <w:sz w:val="20"/>
          <w:szCs w:val="20"/>
          <w:lang w:eastAsia="pl-PL"/>
        </w:rPr>
        <w:t xml:space="preserve"> ust.</w:t>
      </w:r>
      <w:r w:rsidRPr="00C11562">
        <w:rPr>
          <w:rFonts w:ascii="Roboto" w:eastAsia="Times New Roman" w:hAnsi="Roboto" w:cs="Tahoma"/>
          <w:bCs/>
          <w:sz w:val="20"/>
          <w:szCs w:val="20"/>
          <w:lang w:eastAsia="pl-PL"/>
        </w:rPr>
        <w:t>1</w:t>
      </w:r>
      <w:r w:rsidR="00356C66">
        <w:rPr>
          <w:rFonts w:ascii="Roboto" w:eastAsia="Times New Roman" w:hAnsi="Roboto" w:cs="Tahoma"/>
          <w:bCs/>
          <w:sz w:val="20"/>
          <w:szCs w:val="20"/>
          <w:lang w:eastAsia="pl-PL"/>
        </w:rPr>
        <w:t xml:space="preserve"> pkt</w:t>
      </w:r>
      <w:r w:rsidRPr="00C11562">
        <w:rPr>
          <w:rFonts w:ascii="Roboto" w:eastAsia="Times New Roman" w:hAnsi="Roboto" w:cs="Tahoma"/>
          <w:bCs/>
          <w:sz w:val="20"/>
          <w:szCs w:val="20"/>
          <w:lang w:eastAsia="pl-PL"/>
        </w:rPr>
        <w:t xml:space="preserve"> 2)</w:t>
      </w:r>
      <w:r w:rsidR="006B1F3B">
        <w:rPr>
          <w:rFonts w:ascii="Roboto" w:eastAsia="Times New Roman" w:hAnsi="Roboto" w:cs="Tahoma"/>
          <w:bCs/>
          <w:sz w:val="20"/>
          <w:szCs w:val="20"/>
          <w:lang w:eastAsia="pl-PL"/>
        </w:rPr>
        <w:t xml:space="preserve"> i  3)</w:t>
      </w:r>
      <w:r w:rsidRPr="00C11562">
        <w:rPr>
          <w:rFonts w:ascii="Roboto" w:eastAsia="Times New Roman" w:hAnsi="Roboto" w:cs="Tahoma"/>
          <w:bCs/>
          <w:sz w:val="20"/>
          <w:szCs w:val="20"/>
          <w:lang w:eastAsia="pl-PL"/>
        </w:rPr>
        <w:t xml:space="preserve"> niniejszej SIWZ w stosownych sytuacjach oraz w odniesieniu do konkretnego zamówienia, lub jego części, polegać na zdolnościach technicznych lub zawodowych</w:t>
      </w:r>
      <w:r w:rsidR="006B1F3B">
        <w:rPr>
          <w:rFonts w:ascii="Roboto" w:eastAsia="Times New Roman" w:hAnsi="Roboto" w:cs="Tahoma"/>
          <w:bCs/>
          <w:sz w:val="20"/>
          <w:szCs w:val="20"/>
          <w:lang w:eastAsia="pl-PL"/>
        </w:rPr>
        <w:t xml:space="preserve"> lub sytuacji finansowej lub ekonomicznej</w:t>
      </w:r>
      <w:r w:rsidRPr="00C11562">
        <w:rPr>
          <w:rFonts w:ascii="Roboto" w:eastAsia="Times New Roman" w:hAnsi="Roboto" w:cs="Tahoma"/>
          <w:bCs/>
          <w:sz w:val="20"/>
          <w:szCs w:val="20"/>
          <w:lang w:eastAsia="pl-PL"/>
        </w:rPr>
        <w:t xml:space="preserve"> innych podmiotów, niezależnie od charakteru prawnego łączących go z nim stosunków prawnych</w:t>
      </w:r>
      <w:r w:rsidRPr="00C11562">
        <w:rPr>
          <w:rFonts w:ascii="Roboto" w:eastAsia="Times New Roman" w:hAnsi="Roboto" w:cs="Tahoma"/>
          <w:bCs/>
          <w:iCs/>
          <w:sz w:val="20"/>
          <w:szCs w:val="20"/>
          <w:lang w:eastAsia="pl-PL"/>
        </w:rPr>
        <w:t>.</w:t>
      </w:r>
    </w:p>
    <w:p w14:paraId="4641D8BB" w14:textId="51250360" w:rsidR="00C11562" w:rsidRPr="00C11562" w:rsidRDefault="00C11562" w:rsidP="004871C5">
      <w:pPr>
        <w:numPr>
          <w:ilvl w:val="0"/>
          <w:numId w:val="30"/>
        </w:numPr>
        <w:spacing w:after="120" w:line="240" w:lineRule="auto"/>
        <w:ind w:left="284" w:hanging="284"/>
        <w:jc w:val="both"/>
        <w:rPr>
          <w:rFonts w:ascii="Roboto" w:eastAsia="Times New Roman" w:hAnsi="Roboto" w:cs="Tahoma"/>
          <w:bCs/>
          <w:iCs/>
          <w:sz w:val="20"/>
          <w:szCs w:val="20"/>
          <w:lang w:eastAsia="pl-PL"/>
        </w:rPr>
      </w:pPr>
      <w:r w:rsidRPr="00C11562">
        <w:rPr>
          <w:rFonts w:ascii="Roboto" w:eastAsia="Times New Roman" w:hAnsi="Roboto" w:cs="Tahoma"/>
          <w:bCs/>
          <w:iCs/>
          <w:sz w:val="20"/>
          <w:szCs w:val="20"/>
          <w:lang w:eastAsia="pl-PL"/>
        </w:rPr>
        <w:t xml:space="preserve">Zamawiający jednocześnie informuje, iż „stosowna sytuacja” o której mowa w </w:t>
      </w:r>
      <w:r w:rsidR="002C5D65">
        <w:rPr>
          <w:rFonts w:ascii="Roboto" w:eastAsia="Times New Roman" w:hAnsi="Roboto" w:cs="Tahoma"/>
          <w:bCs/>
          <w:sz w:val="20"/>
          <w:szCs w:val="20"/>
          <w:lang w:eastAsia="pl-PL"/>
        </w:rPr>
        <w:t>ust.</w:t>
      </w:r>
      <w:r w:rsidRPr="00C11562">
        <w:rPr>
          <w:rFonts w:ascii="Roboto" w:eastAsia="Times New Roman" w:hAnsi="Roboto" w:cs="Tahoma"/>
          <w:bCs/>
          <w:sz w:val="20"/>
          <w:szCs w:val="20"/>
          <w:lang w:eastAsia="pl-PL"/>
        </w:rPr>
        <w:t xml:space="preserve"> 4 wystąpi wyłącznie w przypadku kiedy:</w:t>
      </w:r>
    </w:p>
    <w:p w14:paraId="67246209" w14:textId="465B90C4" w:rsidR="00C11562" w:rsidRPr="00C11562" w:rsidRDefault="00C11562" w:rsidP="004871C5">
      <w:pPr>
        <w:numPr>
          <w:ilvl w:val="0"/>
          <w:numId w:val="6"/>
        </w:numPr>
        <w:spacing w:after="120" w:line="240" w:lineRule="auto"/>
        <w:jc w:val="both"/>
        <w:rPr>
          <w:rFonts w:ascii="Roboto" w:eastAsia="Times New Roman" w:hAnsi="Roboto" w:cs="Tahoma"/>
          <w:bCs/>
          <w:sz w:val="20"/>
          <w:szCs w:val="20"/>
          <w:lang w:eastAsia="pl-PL"/>
        </w:rPr>
      </w:pPr>
      <w:r w:rsidRPr="00C11562">
        <w:rPr>
          <w:rFonts w:ascii="Roboto" w:eastAsia="Times New Roman" w:hAnsi="Roboto" w:cs="Tahoma"/>
          <w:bCs/>
          <w:sz w:val="20"/>
          <w:szCs w:val="20"/>
          <w:lang w:eastAsia="pl-PL"/>
        </w:rPr>
        <w:t xml:space="preserve">Wykonawca, który polega na zdolnościach lub sytuacji innych podmiotów udowodni Zamawiającemu, że realizując zamówienie, będzie dysponował niezbędnymi zasobami tych podmiotów, w szczególności przedstawiając </w:t>
      </w:r>
      <w:r w:rsidRPr="00C11562">
        <w:rPr>
          <w:rFonts w:ascii="Roboto" w:eastAsia="Times New Roman" w:hAnsi="Roboto" w:cs="Tahoma"/>
          <w:b/>
          <w:bCs/>
          <w:sz w:val="20"/>
          <w:szCs w:val="20"/>
          <w:lang w:eastAsia="pl-PL"/>
        </w:rPr>
        <w:t>zobowiązanie tych podmiotów</w:t>
      </w:r>
      <w:r w:rsidRPr="00C11562">
        <w:rPr>
          <w:rFonts w:ascii="Roboto" w:eastAsia="Times New Roman" w:hAnsi="Roboto" w:cs="Tahoma"/>
          <w:bCs/>
          <w:sz w:val="20"/>
          <w:szCs w:val="20"/>
          <w:lang w:eastAsia="pl-PL"/>
        </w:rPr>
        <w:t xml:space="preserve"> do oddania mu do dyspozycji niezbędnych zasobów na potrzeby realizacji zamówienia </w:t>
      </w:r>
      <w:r w:rsidRPr="00C11562">
        <w:rPr>
          <w:rFonts w:ascii="Roboto" w:eastAsia="Times New Roman" w:hAnsi="Roboto" w:cs="Tahoma"/>
          <w:b/>
          <w:bCs/>
          <w:sz w:val="20"/>
          <w:szCs w:val="20"/>
          <w:lang w:eastAsia="pl-PL"/>
        </w:rPr>
        <w:t xml:space="preserve">(wg wzoru stanowiącego Załącznik nr </w:t>
      </w:r>
      <w:r w:rsidR="00671BFD">
        <w:rPr>
          <w:rFonts w:ascii="Roboto" w:eastAsia="Times New Roman" w:hAnsi="Roboto" w:cs="Tahoma"/>
          <w:b/>
          <w:bCs/>
          <w:sz w:val="20"/>
          <w:szCs w:val="20"/>
          <w:lang w:eastAsia="pl-PL"/>
        </w:rPr>
        <w:t>5</w:t>
      </w:r>
      <w:r w:rsidR="00671BFD" w:rsidRPr="00C11562">
        <w:rPr>
          <w:rFonts w:ascii="Roboto" w:eastAsia="Times New Roman" w:hAnsi="Roboto" w:cs="Tahoma"/>
          <w:b/>
          <w:bCs/>
          <w:sz w:val="20"/>
          <w:szCs w:val="20"/>
          <w:lang w:eastAsia="pl-PL"/>
        </w:rPr>
        <w:t xml:space="preserve"> </w:t>
      </w:r>
      <w:r w:rsidRPr="00C11562">
        <w:rPr>
          <w:rFonts w:ascii="Roboto" w:eastAsia="Times New Roman" w:hAnsi="Roboto" w:cs="Tahoma"/>
          <w:b/>
          <w:bCs/>
          <w:sz w:val="20"/>
          <w:szCs w:val="20"/>
          <w:lang w:eastAsia="pl-PL"/>
        </w:rPr>
        <w:t>do SIWZ)</w:t>
      </w:r>
      <w:r w:rsidRPr="00C11562">
        <w:rPr>
          <w:rFonts w:ascii="Roboto" w:eastAsia="Times New Roman" w:hAnsi="Roboto" w:cs="Tahoma"/>
          <w:bCs/>
          <w:sz w:val="20"/>
          <w:szCs w:val="20"/>
          <w:lang w:eastAsia="pl-PL"/>
        </w:rPr>
        <w:t>.</w:t>
      </w:r>
    </w:p>
    <w:p w14:paraId="79D1E6E1" w14:textId="395D37CB" w:rsidR="00C11562" w:rsidRPr="00C11562" w:rsidRDefault="00C11562" w:rsidP="004871C5">
      <w:pPr>
        <w:numPr>
          <w:ilvl w:val="0"/>
          <w:numId w:val="6"/>
        </w:numPr>
        <w:spacing w:after="120" w:line="240" w:lineRule="auto"/>
        <w:jc w:val="both"/>
        <w:rPr>
          <w:rFonts w:ascii="Roboto" w:eastAsia="Times New Roman" w:hAnsi="Roboto" w:cs="Tahoma"/>
          <w:bCs/>
          <w:sz w:val="20"/>
          <w:szCs w:val="20"/>
          <w:lang w:eastAsia="pl-PL"/>
        </w:rPr>
      </w:pPr>
      <w:r w:rsidRPr="00C11562">
        <w:rPr>
          <w:rFonts w:ascii="Roboto" w:eastAsia="Times New Roman" w:hAnsi="Roboto" w:cs="Tahoma"/>
          <w:bCs/>
          <w:sz w:val="20"/>
          <w:szCs w:val="20"/>
          <w:lang w:eastAsia="pl-PL"/>
        </w:rPr>
        <w:t>Zamawiający oceni, czy udostępniane Wykonawcy przez inne podmioty zdolności techniczne lub zawodowe</w:t>
      </w:r>
      <w:r w:rsidR="006B1F3B">
        <w:rPr>
          <w:rFonts w:ascii="Roboto" w:eastAsia="Times New Roman" w:hAnsi="Roboto" w:cs="Tahoma"/>
          <w:bCs/>
          <w:sz w:val="20"/>
          <w:szCs w:val="20"/>
          <w:lang w:eastAsia="pl-PL"/>
        </w:rPr>
        <w:t xml:space="preserve"> oraz sytuacja finansowa lub ekonomiczna</w:t>
      </w:r>
      <w:r w:rsidRPr="00C11562">
        <w:rPr>
          <w:rFonts w:ascii="Roboto" w:eastAsia="Times New Roman" w:hAnsi="Roboto" w:cs="Tahoma"/>
          <w:bCs/>
          <w:sz w:val="20"/>
          <w:szCs w:val="20"/>
          <w:lang w:eastAsia="pl-PL"/>
        </w:rPr>
        <w:t xml:space="preserve">, pozwalają na wykazanie przez </w:t>
      </w:r>
      <w:r w:rsidRPr="00C11562">
        <w:rPr>
          <w:rFonts w:ascii="Roboto" w:eastAsia="Times New Roman" w:hAnsi="Roboto" w:cs="Tahoma"/>
          <w:bCs/>
          <w:sz w:val="20"/>
          <w:szCs w:val="20"/>
          <w:lang w:eastAsia="pl-PL"/>
        </w:rPr>
        <w:lastRenderedPageBreak/>
        <w:t>Wykonawcę spełniania warunków udziału w postępowaniu oraz zbada, czy nie zachodzą wobec tego podmiotu podstawy wykluczenia, o których mowa w art. 24 ust. 1 pkt 13–22 i ust. 5 pkt 1 i 2 ustawy Pzp.</w:t>
      </w:r>
    </w:p>
    <w:p w14:paraId="0493505C" w14:textId="1B59D77E" w:rsidR="00C11562" w:rsidRPr="00C11562" w:rsidRDefault="00C11562" w:rsidP="004871C5">
      <w:pPr>
        <w:numPr>
          <w:ilvl w:val="0"/>
          <w:numId w:val="6"/>
        </w:numPr>
        <w:spacing w:after="120" w:line="240" w:lineRule="auto"/>
        <w:jc w:val="both"/>
        <w:rPr>
          <w:rFonts w:ascii="Roboto" w:eastAsia="Times New Roman" w:hAnsi="Roboto" w:cs="Tahoma"/>
          <w:bCs/>
          <w:sz w:val="20"/>
          <w:szCs w:val="20"/>
          <w:lang w:eastAsia="pl-PL"/>
        </w:rPr>
      </w:pPr>
      <w:r w:rsidRPr="00C11562">
        <w:rPr>
          <w:rFonts w:ascii="Roboto" w:eastAsia="Times New Roman" w:hAnsi="Roboto" w:cs="Tahoma"/>
          <w:bCs/>
          <w:sz w:val="20"/>
          <w:szCs w:val="20"/>
          <w:lang w:eastAsia="pl-PL"/>
        </w:rPr>
        <w:t>W odniesieniu do warunków dotyczących wykształcenia, kwalifikacji zawodowych lub doświadczenia, Wykonawcy mogą polegać na zdolnościach innych podmiotów, jeśli podmioty te zrealizują</w:t>
      </w:r>
      <w:r w:rsidR="006B1F3B">
        <w:rPr>
          <w:rFonts w:ascii="Roboto" w:eastAsia="Times New Roman" w:hAnsi="Roboto" w:cs="Tahoma"/>
          <w:bCs/>
          <w:sz w:val="20"/>
          <w:szCs w:val="20"/>
          <w:lang w:eastAsia="pl-PL"/>
        </w:rPr>
        <w:t xml:space="preserve"> roboty budowlane lub</w:t>
      </w:r>
      <w:r w:rsidRPr="00C11562">
        <w:rPr>
          <w:rFonts w:ascii="Roboto" w:eastAsia="Times New Roman" w:hAnsi="Roboto" w:cs="Tahoma"/>
          <w:bCs/>
          <w:sz w:val="20"/>
          <w:szCs w:val="20"/>
          <w:lang w:eastAsia="pl-PL"/>
        </w:rPr>
        <w:t xml:space="preserve"> usługi, do realizacji których te zdolności są wymagane.</w:t>
      </w:r>
    </w:p>
    <w:p w14:paraId="227E8E66" w14:textId="027F7CFA" w:rsidR="00C11562" w:rsidRPr="00C11562" w:rsidRDefault="00C11562" w:rsidP="004871C5">
      <w:pPr>
        <w:numPr>
          <w:ilvl w:val="0"/>
          <w:numId w:val="6"/>
        </w:numPr>
        <w:spacing w:after="120" w:line="240" w:lineRule="auto"/>
        <w:jc w:val="both"/>
        <w:rPr>
          <w:rFonts w:ascii="Roboto" w:eastAsia="Times New Roman" w:hAnsi="Roboto" w:cs="Tahoma"/>
          <w:bCs/>
          <w:sz w:val="20"/>
          <w:szCs w:val="20"/>
          <w:lang w:eastAsia="pl-PL"/>
        </w:rPr>
      </w:pPr>
      <w:r w:rsidRPr="00C11562">
        <w:rPr>
          <w:rFonts w:ascii="Roboto" w:eastAsia="Times New Roman" w:hAnsi="Roboto" w:cs="Tahoma"/>
          <w:bCs/>
          <w:sz w:val="20"/>
          <w:szCs w:val="20"/>
          <w:lang w:eastAsia="pl-PL"/>
        </w:rPr>
        <w:t>Jeżeli zdolności techniczne lub zawodowe</w:t>
      </w:r>
      <w:r w:rsidR="006B1F3B">
        <w:rPr>
          <w:rFonts w:ascii="Roboto" w:eastAsia="Times New Roman" w:hAnsi="Roboto" w:cs="Tahoma"/>
          <w:bCs/>
          <w:sz w:val="20"/>
          <w:szCs w:val="20"/>
          <w:lang w:eastAsia="pl-PL"/>
        </w:rPr>
        <w:t xml:space="preserve"> lub sytuacja finansowa lub ekonomiczna</w:t>
      </w:r>
      <w:r w:rsidRPr="00C11562">
        <w:rPr>
          <w:rFonts w:ascii="Roboto" w:eastAsia="Times New Roman" w:hAnsi="Roboto" w:cs="Tahoma"/>
          <w:bCs/>
          <w:sz w:val="20"/>
          <w:szCs w:val="20"/>
          <w:lang w:eastAsia="pl-PL"/>
        </w:rPr>
        <w:t xml:space="preserve"> podmiotu, na potencjale którego Wykonawca polega, nie potwierdzają spełnienia przez Wykonawcę warunków udziału w postępowaniu, lub zachodzą wobec tych podmiotów podstawy wykluczenia o których mowa w art. 24 ust. 1 pkt 13-22 i ust. 5 pkt 1 i 2 ustawy Pzp Zamawiający żąda, aby Wykonawca w terminie określonym przez Zamawiającego:</w:t>
      </w:r>
    </w:p>
    <w:p w14:paraId="6C29A2A3" w14:textId="77777777" w:rsidR="00C11562" w:rsidRPr="00C11562" w:rsidRDefault="00C11562" w:rsidP="004871C5">
      <w:pPr>
        <w:numPr>
          <w:ilvl w:val="1"/>
          <w:numId w:val="6"/>
        </w:numPr>
        <w:spacing w:after="120" w:line="240" w:lineRule="auto"/>
        <w:jc w:val="both"/>
        <w:rPr>
          <w:rFonts w:ascii="Roboto" w:eastAsia="Times New Roman" w:hAnsi="Roboto" w:cs="Tahoma"/>
          <w:bCs/>
          <w:sz w:val="20"/>
          <w:szCs w:val="20"/>
          <w:lang w:eastAsia="pl-PL"/>
        </w:rPr>
      </w:pPr>
      <w:r w:rsidRPr="00C11562">
        <w:rPr>
          <w:rFonts w:ascii="Roboto" w:eastAsia="Times New Roman" w:hAnsi="Roboto" w:cs="Tahoma"/>
          <w:bCs/>
          <w:sz w:val="20"/>
          <w:szCs w:val="20"/>
          <w:lang w:eastAsia="pl-PL"/>
        </w:rPr>
        <w:t>zastąpił ten podmiot innym podmiotem lub podmiotami lub</w:t>
      </w:r>
    </w:p>
    <w:p w14:paraId="4D73BFC0" w14:textId="3EC41E4C" w:rsidR="003F4507" w:rsidRPr="00C11562" w:rsidRDefault="00C11562" w:rsidP="004871C5">
      <w:pPr>
        <w:numPr>
          <w:ilvl w:val="1"/>
          <w:numId w:val="6"/>
        </w:numPr>
        <w:spacing w:after="120" w:line="240" w:lineRule="auto"/>
        <w:jc w:val="both"/>
        <w:rPr>
          <w:rFonts w:ascii="Roboto" w:eastAsia="Times New Roman" w:hAnsi="Roboto" w:cs="Tahoma"/>
          <w:bCs/>
          <w:sz w:val="20"/>
          <w:szCs w:val="20"/>
          <w:lang w:eastAsia="pl-PL"/>
        </w:rPr>
      </w:pPr>
      <w:r w:rsidRPr="00C11562">
        <w:rPr>
          <w:rFonts w:ascii="Roboto" w:eastAsia="Times New Roman" w:hAnsi="Roboto" w:cs="Tahoma"/>
          <w:bCs/>
          <w:sz w:val="20"/>
          <w:szCs w:val="20"/>
          <w:lang w:eastAsia="pl-PL"/>
        </w:rPr>
        <w:t>zobowiązał się do osobistego wykonania odpowiedniej części zamówienia, jeżeli wykaże zdolności techniczne lub zawodowe lub sytuację finansową lub ekonomiczną.</w:t>
      </w:r>
    </w:p>
    <w:p w14:paraId="79370E33" w14:textId="77777777" w:rsidR="00A53F7E" w:rsidRPr="009C049F" w:rsidRDefault="00A53F7E" w:rsidP="009430C2">
      <w:pPr>
        <w:pStyle w:val="Akapitzlist"/>
        <w:spacing w:after="0" w:line="240" w:lineRule="auto"/>
        <w:ind w:left="1134" w:hanging="425"/>
        <w:contextualSpacing w:val="0"/>
        <w:jc w:val="both"/>
        <w:rPr>
          <w:rFonts w:ascii="Roboto" w:eastAsia="Times New Roman" w:hAnsi="Roboto" w:cs="Tahoma"/>
          <w:bCs/>
          <w:sz w:val="20"/>
          <w:szCs w:val="20"/>
          <w:lang w:eastAsia="pl-PL"/>
        </w:rPr>
      </w:pPr>
    </w:p>
    <w:p w14:paraId="78D7AF00" w14:textId="2C5D1E39" w:rsidR="0076460B" w:rsidRPr="009C049F" w:rsidRDefault="0076460B" w:rsidP="0076460B">
      <w:pPr>
        <w:pStyle w:val="Akapitzlist"/>
        <w:numPr>
          <w:ilvl w:val="0"/>
          <w:numId w:val="3"/>
        </w:numPr>
        <w:spacing w:after="120" w:line="240" w:lineRule="auto"/>
        <w:ind w:left="284" w:hanging="284"/>
        <w:contextualSpacing w:val="0"/>
        <w:jc w:val="both"/>
        <w:rPr>
          <w:rFonts w:ascii="Roboto" w:hAnsi="Roboto" w:cs="Tahoma"/>
          <w:b/>
          <w:sz w:val="20"/>
          <w:szCs w:val="20"/>
          <w:highlight w:val="lightGray"/>
          <w:u w:val="single"/>
        </w:rPr>
      </w:pPr>
      <w:r w:rsidRPr="009C049F">
        <w:rPr>
          <w:rFonts w:ascii="Roboto" w:hAnsi="Roboto" w:cs="Tahoma"/>
          <w:b/>
          <w:sz w:val="20"/>
          <w:szCs w:val="20"/>
          <w:highlight w:val="lightGray"/>
          <w:u w:val="single"/>
        </w:rPr>
        <w:t>PODSTAWY WYKLUCZENIA:</w:t>
      </w:r>
    </w:p>
    <w:p w14:paraId="05618711" w14:textId="731DED60" w:rsidR="0076460B" w:rsidRPr="009C049F" w:rsidRDefault="0076460B" w:rsidP="00650A00">
      <w:pPr>
        <w:pStyle w:val="Akapitzlist"/>
        <w:numPr>
          <w:ilvl w:val="0"/>
          <w:numId w:val="7"/>
        </w:numPr>
        <w:spacing w:after="40" w:line="240" w:lineRule="auto"/>
        <w:ind w:left="426"/>
        <w:contextualSpacing w:val="0"/>
        <w:jc w:val="both"/>
        <w:rPr>
          <w:rFonts w:ascii="Roboto" w:hAnsi="Roboto" w:cs="Tahoma"/>
          <w:b/>
          <w:sz w:val="20"/>
          <w:szCs w:val="20"/>
        </w:rPr>
      </w:pPr>
      <w:r w:rsidRPr="009C049F">
        <w:rPr>
          <w:rFonts w:ascii="Roboto" w:hAnsi="Roboto" w:cs="Tahoma"/>
          <w:b/>
          <w:sz w:val="20"/>
          <w:szCs w:val="20"/>
        </w:rPr>
        <w:t>W przedmiotowym postępowaniu Zamawiający zgodnie z art. 24 ust. 1 pkt. 12-23 ustawy P</w:t>
      </w:r>
      <w:r w:rsidR="00CE7E8F">
        <w:rPr>
          <w:rFonts w:ascii="Roboto" w:hAnsi="Roboto" w:cs="Tahoma"/>
          <w:b/>
          <w:sz w:val="20"/>
          <w:szCs w:val="20"/>
        </w:rPr>
        <w:t>zp</w:t>
      </w:r>
      <w:r w:rsidRPr="009C049F">
        <w:rPr>
          <w:rFonts w:ascii="Roboto" w:hAnsi="Roboto" w:cs="Tahoma"/>
          <w:b/>
          <w:sz w:val="20"/>
          <w:szCs w:val="20"/>
        </w:rPr>
        <w:t xml:space="preserve"> wykluczy:</w:t>
      </w:r>
    </w:p>
    <w:p w14:paraId="09875898" w14:textId="6C07E14D" w:rsidR="0076460B" w:rsidRPr="009C049F" w:rsidRDefault="004428D2" w:rsidP="00650A00">
      <w:pPr>
        <w:pStyle w:val="Akapitzlist"/>
        <w:numPr>
          <w:ilvl w:val="0"/>
          <w:numId w:val="8"/>
        </w:numPr>
        <w:spacing w:after="40" w:line="240" w:lineRule="auto"/>
        <w:ind w:left="567"/>
        <w:contextualSpacing w:val="0"/>
        <w:jc w:val="both"/>
        <w:rPr>
          <w:rFonts w:ascii="Roboto" w:hAnsi="Roboto" w:cs="Tahoma"/>
          <w:bCs/>
          <w:sz w:val="20"/>
          <w:szCs w:val="20"/>
        </w:rPr>
      </w:pPr>
      <w:r>
        <w:rPr>
          <w:rFonts w:ascii="Roboto" w:hAnsi="Roboto" w:cs="Tahoma"/>
          <w:bCs/>
          <w:sz w:val="20"/>
          <w:szCs w:val="20"/>
        </w:rPr>
        <w:t>Wykonawcę</w:t>
      </w:r>
      <w:r w:rsidR="0076460B" w:rsidRPr="009C049F">
        <w:rPr>
          <w:rFonts w:ascii="Roboto" w:hAnsi="Roboto" w:cs="Tahoma"/>
          <w:bCs/>
          <w:sz w:val="20"/>
          <w:szCs w:val="20"/>
        </w:rPr>
        <w:t>, który nie wykazał spełniania warunków udziału w postępowaniu lub nie wykazał braku podstaw wykluczenia;</w:t>
      </w:r>
    </w:p>
    <w:p w14:paraId="285E6249" w14:textId="6C7EB741" w:rsidR="0076460B" w:rsidRPr="009C049F" w:rsidRDefault="004428D2" w:rsidP="00650A00">
      <w:pPr>
        <w:pStyle w:val="Akapitzlist"/>
        <w:numPr>
          <w:ilvl w:val="0"/>
          <w:numId w:val="8"/>
        </w:numPr>
        <w:spacing w:after="40" w:line="240" w:lineRule="auto"/>
        <w:ind w:left="567"/>
        <w:contextualSpacing w:val="0"/>
        <w:jc w:val="both"/>
        <w:rPr>
          <w:rFonts w:ascii="Roboto" w:hAnsi="Roboto" w:cs="Tahoma"/>
          <w:bCs/>
          <w:sz w:val="20"/>
          <w:szCs w:val="20"/>
        </w:rPr>
      </w:pPr>
      <w:r>
        <w:rPr>
          <w:rFonts w:ascii="Roboto" w:hAnsi="Roboto" w:cs="Tahoma"/>
          <w:bCs/>
          <w:sz w:val="20"/>
          <w:szCs w:val="20"/>
        </w:rPr>
        <w:t>Wykonawcę</w:t>
      </w:r>
      <w:r w:rsidR="0076460B" w:rsidRPr="009C049F">
        <w:rPr>
          <w:rFonts w:ascii="Roboto" w:hAnsi="Roboto" w:cs="Tahoma"/>
          <w:bCs/>
          <w:sz w:val="20"/>
          <w:szCs w:val="20"/>
        </w:rPr>
        <w:t xml:space="preserve"> będącego osobą fizyczną, którego prawomocnie skazano za przestępstwo:</w:t>
      </w:r>
    </w:p>
    <w:p w14:paraId="47ED64A8" w14:textId="0A68C9A5" w:rsidR="0076460B" w:rsidRPr="009C049F" w:rsidRDefault="0076460B" w:rsidP="00650A00">
      <w:pPr>
        <w:pStyle w:val="Akapitzlist"/>
        <w:numPr>
          <w:ilvl w:val="0"/>
          <w:numId w:val="9"/>
        </w:numPr>
        <w:spacing w:after="80" w:line="240" w:lineRule="auto"/>
        <w:ind w:left="851" w:hanging="284"/>
        <w:contextualSpacing w:val="0"/>
        <w:jc w:val="both"/>
        <w:rPr>
          <w:rFonts w:ascii="Roboto" w:hAnsi="Roboto" w:cs="Tahoma"/>
          <w:bCs/>
          <w:sz w:val="20"/>
          <w:szCs w:val="20"/>
        </w:rPr>
      </w:pPr>
      <w:r w:rsidRPr="009C049F">
        <w:rPr>
          <w:rFonts w:ascii="Roboto" w:hAnsi="Roboto" w:cs="Tahoma"/>
          <w:bCs/>
          <w:sz w:val="20"/>
          <w:szCs w:val="20"/>
        </w:rPr>
        <w:t>o którym mowa w</w:t>
      </w:r>
      <w:r w:rsidRPr="009C049F">
        <w:rPr>
          <w:rFonts w:ascii="Roboto" w:hAnsi="Roboto" w:cs="Tahoma"/>
          <w:bCs/>
          <w:sz w:val="20"/>
          <w:szCs w:val="20"/>
        </w:rPr>
        <w:softHyphen/>
        <w:t xml:space="preserve"> art. 165a, art. 181–188, art. 189a, art. 218–221, art. 228–230a, </w:t>
      </w:r>
      <w:r w:rsidR="00D55644" w:rsidRPr="009C049F">
        <w:rPr>
          <w:rFonts w:ascii="Roboto" w:hAnsi="Roboto" w:cs="Tahoma"/>
          <w:bCs/>
          <w:sz w:val="20"/>
          <w:szCs w:val="20"/>
        </w:rPr>
        <w:br/>
      </w:r>
      <w:r w:rsidRPr="009C049F">
        <w:rPr>
          <w:rFonts w:ascii="Roboto" w:hAnsi="Roboto" w:cs="Tahoma"/>
          <w:bCs/>
          <w:sz w:val="20"/>
          <w:szCs w:val="20"/>
        </w:rPr>
        <w:t xml:space="preserve">art. 250a, art. 258 lub art. 270–309 ustawy z dnia 6 czerwca 1997 r. – Kodeks karny </w:t>
      </w:r>
      <w:r w:rsidR="00D55644" w:rsidRPr="009C049F">
        <w:rPr>
          <w:rFonts w:ascii="Roboto" w:hAnsi="Roboto" w:cs="Tahoma"/>
          <w:bCs/>
          <w:sz w:val="20"/>
          <w:szCs w:val="20"/>
        </w:rPr>
        <w:br/>
      </w:r>
      <w:r w:rsidRPr="009C049F">
        <w:rPr>
          <w:rFonts w:ascii="Roboto" w:hAnsi="Roboto" w:cs="Tahoma"/>
          <w:bCs/>
          <w:sz w:val="20"/>
          <w:szCs w:val="20"/>
        </w:rPr>
        <w:t>(Dz. U. Nr 88, poz. 553, z późn. zm.) lub</w:t>
      </w:r>
      <w:r w:rsidRPr="009C049F">
        <w:rPr>
          <w:rFonts w:ascii="Roboto" w:hAnsi="Roboto" w:cs="Tahoma"/>
          <w:bCs/>
          <w:sz w:val="20"/>
          <w:szCs w:val="20"/>
        </w:rPr>
        <w:softHyphen/>
        <w:t xml:space="preserve"> art. 46 lub art. 48 ustawy z dnia 25 czerwca 2010 r. </w:t>
      </w:r>
      <w:r w:rsidR="003F2720">
        <w:rPr>
          <w:rFonts w:ascii="Roboto" w:hAnsi="Roboto" w:cs="Tahoma"/>
          <w:bCs/>
          <w:sz w:val="20"/>
          <w:szCs w:val="20"/>
        </w:rPr>
        <w:br/>
      </w:r>
      <w:r w:rsidR="00624FBD">
        <w:rPr>
          <w:rFonts w:ascii="Roboto" w:hAnsi="Roboto" w:cs="Tahoma"/>
          <w:bCs/>
          <w:sz w:val="20"/>
          <w:szCs w:val="20"/>
        </w:rPr>
        <w:t>o sporcie (Dz. U. z 2019 r. poz. 1468</w:t>
      </w:r>
      <w:r w:rsidR="00F70F12">
        <w:rPr>
          <w:rFonts w:ascii="Roboto" w:hAnsi="Roboto" w:cs="Tahoma"/>
          <w:bCs/>
          <w:sz w:val="20"/>
          <w:szCs w:val="20"/>
        </w:rPr>
        <w:t>, z późn. zm.</w:t>
      </w:r>
      <w:r w:rsidRPr="009C049F">
        <w:rPr>
          <w:rFonts w:ascii="Roboto" w:hAnsi="Roboto" w:cs="Tahoma"/>
          <w:bCs/>
          <w:sz w:val="20"/>
          <w:szCs w:val="20"/>
        </w:rPr>
        <w:t>),</w:t>
      </w:r>
    </w:p>
    <w:p w14:paraId="793B6E93" w14:textId="77777777" w:rsidR="0076460B" w:rsidRPr="009C049F" w:rsidRDefault="0076460B" w:rsidP="00650A00">
      <w:pPr>
        <w:pStyle w:val="Akapitzlist"/>
        <w:numPr>
          <w:ilvl w:val="0"/>
          <w:numId w:val="9"/>
        </w:numPr>
        <w:spacing w:after="80" w:line="240" w:lineRule="auto"/>
        <w:ind w:left="851" w:hanging="284"/>
        <w:contextualSpacing w:val="0"/>
        <w:jc w:val="both"/>
        <w:rPr>
          <w:rFonts w:ascii="Roboto" w:hAnsi="Roboto" w:cs="Tahoma"/>
          <w:bCs/>
          <w:sz w:val="20"/>
          <w:szCs w:val="20"/>
        </w:rPr>
      </w:pPr>
      <w:r w:rsidRPr="009C049F">
        <w:rPr>
          <w:rFonts w:ascii="Roboto" w:hAnsi="Roboto" w:cs="Tahoma"/>
          <w:bCs/>
          <w:sz w:val="20"/>
          <w:szCs w:val="20"/>
        </w:rPr>
        <w:t xml:space="preserve">o charakterze terrorystycznym, o którym mowa w art. 115 § 20 ustawy z dnia 6 czerwca 1997 r. – Kodeks karny, </w:t>
      </w:r>
    </w:p>
    <w:p w14:paraId="780DECAB" w14:textId="77777777" w:rsidR="0076460B" w:rsidRPr="009C049F" w:rsidRDefault="0076460B" w:rsidP="00650A00">
      <w:pPr>
        <w:pStyle w:val="Akapitzlist"/>
        <w:numPr>
          <w:ilvl w:val="0"/>
          <w:numId w:val="9"/>
        </w:numPr>
        <w:spacing w:after="80" w:line="240" w:lineRule="auto"/>
        <w:ind w:left="851" w:hanging="284"/>
        <w:contextualSpacing w:val="0"/>
        <w:jc w:val="both"/>
        <w:rPr>
          <w:rFonts w:ascii="Roboto" w:hAnsi="Roboto" w:cs="Tahoma"/>
          <w:bCs/>
          <w:sz w:val="20"/>
          <w:szCs w:val="20"/>
        </w:rPr>
      </w:pPr>
      <w:r w:rsidRPr="009C049F">
        <w:rPr>
          <w:rFonts w:ascii="Roboto" w:hAnsi="Roboto" w:cs="Tahoma"/>
          <w:bCs/>
          <w:sz w:val="20"/>
          <w:szCs w:val="20"/>
        </w:rPr>
        <w:t xml:space="preserve">skarbowe, </w:t>
      </w:r>
    </w:p>
    <w:p w14:paraId="493D5248" w14:textId="77777777" w:rsidR="0076460B" w:rsidRPr="009C049F" w:rsidRDefault="0076460B" w:rsidP="00650A00">
      <w:pPr>
        <w:pStyle w:val="Akapitzlist"/>
        <w:numPr>
          <w:ilvl w:val="0"/>
          <w:numId w:val="9"/>
        </w:numPr>
        <w:spacing w:after="80" w:line="240" w:lineRule="auto"/>
        <w:ind w:left="851" w:hanging="284"/>
        <w:contextualSpacing w:val="0"/>
        <w:jc w:val="both"/>
        <w:rPr>
          <w:rFonts w:ascii="Roboto" w:hAnsi="Roboto" w:cs="Tahoma"/>
          <w:bCs/>
          <w:sz w:val="20"/>
          <w:szCs w:val="20"/>
        </w:rPr>
      </w:pPr>
      <w:r w:rsidRPr="009C049F">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508A7F3A" w14:textId="42F52EDA"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Wykonawcę</w:t>
      </w:r>
      <w:r w:rsidR="0076460B" w:rsidRPr="009C049F">
        <w:rPr>
          <w:rFonts w:ascii="Roboto" w:hAnsi="Roboto" w:cs="Tahoma"/>
          <w:bCs/>
          <w:sz w:val="20"/>
          <w:szCs w:val="20"/>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6C3FC390" w14:textId="462E5BDC"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ykonawcę, wobec którego wydano prawomocny wyrok sądu lub ostateczną decyzję administracyjną o zaleganiu z uiszczeniem podatków, opłat lub składek na ubezpieczenia spo</w:t>
      </w:r>
      <w:r w:rsidR="002647A6">
        <w:rPr>
          <w:rFonts w:ascii="Roboto" w:hAnsi="Roboto" w:cs="Tahoma"/>
          <w:bCs/>
          <w:sz w:val="20"/>
          <w:szCs w:val="20"/>
        </w:rPr>
        <w:t>łeczne lub zdrowotne, chyba że W</w:t>
      </w:r>
      <w:r w:rsidR="0076460B" w:rsidRPr="009C049F">
        <w:rPr>
          <w:rFonts w:ascii="Roboto" w:hAnsi="Roboto" w:cs="Tahoma"/>
          <w:bCs/>
          <w:sz w:val="20"/>
          <w:szCs w:val="20"/>
        </w:rPr>
        <w:t>ykonawca dokonał płatności należnych podatków, opłat lub składek na ubezpieczenia społeczne lub zdrowotne wraz z odsetkami lub grzywnami lub zawarł wiążące porozumienie w sprawie spłaty tych należności;</w:t>
      </w:r>
    </w:p>
    <w:p w14:paraId="653E4FF0" w14:textId="72CE02B0"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ykonawcę, który w wyniku zamierzonego działania lub r</w:t>
      </w:r>
      <w:r>
        <w:rPr>
          <w:rFonts w:ascii="Roboto" w:hAnsi="Roboto" w:cs="Tahoma"/>
          <w:bCs/>
          <w:sz w:val="20"/>
          <w:szCs w:val="20"/>
        </w:rPr>
        <w:t>ażącego niedbalstwa wprowadził Z</w:t>
      </w:r>
      <w:r w:rsidR="0076460B" w:rsidRPr="009C049F">
        <w:rPr>
          <w:rFonts w:ascii="Roboto" w:hAnsi="Roboto" w:cs="Tahoma"/>
          <w:bCs/>
          <w:sz w:val="20"/>
          <w:szCs w:val="20"/>
        </w:rPr>
        <w:t>amawiającego w błąd przy przedstawieniu informacji, że nie podlega wykluczeniu, spełnia warunki udziału w postępowaniu lub kryteria selekcji, lub który zataił te informacje lub nie jest w stanie przedstawić wymaganych dokumentów;</w:t>
      </w:r>
    </w:p>
    <w:p w14:paraId="228DA84B" w14:textId="3E97BEE0"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ykonawcę, który w wyniku lekkomyślności lub niedbalstwa przedstawił informacje wprowadzające w błąd</w:t>
      </w:r>
      <w:r>
        <w:rPr>
          <w:rFonts w:ascii="Roboto" w:hAnsi="Roboto" w:cs="Tahoma"/>
          <w:bCs/>
          <w:sz w:val="20"/>
          <w:szCs w:val="20"/>
        </w:rPr>
        <w:t xml:space="preserve"> Z</w:t>
      </w:r>
      <w:r w:rsidR="0076460B" w:rsidRPr="009C049F">
        <w:rPr>
          <w:rFonts w:ascii="Roboto" w:hAnsi="Roboto" w:cs="Tahoma"/>
          <w:bCs/>
          <w:sz w:val="20"/>
          <w:szCs w:val="20"/>
        </w:rPr>
        <w:t>amawiającego, mogące mieć istotny wpływ na decyzje podejmowane przez zamawiającego w postępowaniu o udzielenie zamówienia;</w:t>
      </w:r>
    </w:p>
    <w:p w14:paraId="2F7E139F" w14:textId="45F97FBE"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ykonawcę, który bezprawnie wpływał lub</w:t>
      </w:r>
      <w:r>
        <w:rPr>
          <w:rFonts w:ascii="Roboto" w:hAnsi="Roboto" w:cs="Tahoma"/>
          <w:bCs/>
          <w:sz w:val="20"/>
          <w:szCs w:val="20"/>
        </w:rPr>
        <w:t xml:space="preserve"> próbował wpłynąć na czynności Z</w:t>
      </w:r>
      <w:r w:rsidR="0076460B" w:rsidRPr="009C049F">
        <w:rPr>
          <w:rFonts w:ascii="Roboto" w:hAnsi="Roboto" w:cs="Tahoma"/>
          <w:bCs/>
          <w:sz w:val="20"/>
          <w:szCs w:val="20"/>
        </w:rPr>
        <w:t>amawiającego lub pozyskać informacje poufne, mogące dać mu przewagę w postępowaniu o udzielenie zamówienia;</w:t>
      </w:r>
    </w:p>
    <w:p w14:paraId="12C39474" w14:textId="5EBBF949"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 xml:space="preserve">ykonawcę, który brał udział w przygotowaniu postępowania o udzielenie zamówienia lub którego pracownik, a także osoba wykonująca pracę na podstawie umowy zlecenia, o dzieło, </w:t>
      </w:r>
      <w:r w:rsidR="0076460B" w:rsidRPr="009C049F">
        <w:rPr>
          <w:rFonts w:ascii="Roboto" w:hAnsi="Roboto" w:cs="Tahoma"/>
          <w:bCs/>
          <w:sz w:val="20"/>
          <w:szCs w:val="20"/>
        </w:rPr>
        <w:lastRenderedPageBreak/>
        <w:t xml:space="preserve">agencyjnej lub innej umowy o świadczenie usług, brał udział w przygotowaniu takiego postępowania, chyba że spowodowane tym zakłócenie konkurencji może być wyeliminowane </w:t>
      </w:r>
      <w:r w:rsidR="000E2830" w:rsidRPr="009C049F">
        <w:rPr>
          <w:rFonts w:ascii="Roboto" w:hAnsi="Roboto" w:cs="Tahoma"/>
          <w:bCs/>
          <w:sz w:val="20"/>
          <w:szCs w:val="20"/>
        </w:rPr>
        <w:br/>
      </w:r>
      <w:r w:rsidR="0076460B" w:rsidRPr="009C049F">
        <w:rPr>
          <w:rFonts w:ascii="Roboto" w:hAnsi="Roboto" w:cs="Tahoma"/>
          <w:bCs/>
          <w:sz w:val="20"/>
          <w:szCs w:val="20"/>
        </w:rPr>
        <w:t>w inn</w:t>
      </w:r>
      <w:r>
        <w:rPr>
          <w:rFonts w:ascii="Roboto" w:hAnsi="Roboto" w:cs="Tahoma"/>
          <w:bCs/>
          <w:sz w:val="20"/>
          <w:szCs w:val="20"/>
        </w:rPr>
        <w:t>y sposób niż przez wykluczenie W</w:t>
      </w:r>
      <w:r w:rsidR="0076460B" w:rsidRPr="009C049F">
        <w:rPr>
          <w:rFonts w:ascii="Roboto" w:hAnsi="Roboto" w:cs="Tahoma"/>
          <w:bCs/>
          <w:sz w:val="20"/>
          <w:szCs w:val="20"/>
        </w:rPr>
        <w:t>ykonawcy z udziału w postępowaniu;</w:t>
      </w:r>
    </w:p>
    <w:p w14:paraId="7422E9DF" w14:textId="3D601D5C"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ykonawcę, który z i</w:t>
      </w:r>
      <w:r w:rsidR="002647A6">
        <w:rPr>
          <w:rFonts w:ascii="Roboto" w:hAnsi="Roboto" w:cs="Tahoma"/>
          <w:bCs/>
          <w:sz w:val="20"/>
          <w:szCs w:val="20"/>
        </w:rPr>
        <w:t>nnymi W</w:t>
      </w:r>
      <w:r w:rsidR="0076460B" w:rsidRPr="009C049F">
        <w:rPr>
          <w:rFonts w:ascii="Roboto" w:hAnsi="Roboto" w:cs="Tahoma"/>
          <w:bCs/>
          <w:sz w:val="20"/>
          <w:szCs w:val="20"/>
        </w:rPr>
        <w:t>ykonawcami zawarł porozumienie mające na celu</w:t>
      </w:r>
      <w:r w:rsidR="002647A6">
        <w:rPr>
          <w:rFonts w:ascii="Roboto" w:hAnsi="Roboto" w:cs="Tahoma"/>
          <w:bCs/>
          <w:sz w:val="20"/>
          <w:szCs w:val="20"/>
        </w:rPr>
        <w:t xml:space="preserve"> zakłócenie konkurencji między W</w:t>
      </w:r>
      <w:r w:rsidR="0076460B" w:rsidRPr="009C049F">
        <w:rPr>
          <w:rFonts w:ascii="Roboto" w:hAnsi="Roboto" w:cs="Tahoma"/>
          <w:bCs/>
          <w:sz w:val="20"/>
          <w:szCs w:val="20"/>
        </w:rPr>
        <w:t>ykonawcami w postępowaniu o udzielenie zamówienia, co zamawiający jest w stanie wykazać za pomocą stosownych środków dowodowych;</w:t>
      </w:r>
    </w:p>
    <w:p w14:paraId="7A731801" w14:textId="37BA6DC2"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 xml:space="preserve">ykonawcę będącego podmiotem zbiorowym, wobec którego sąd orzekł zakaz ubiegania się </w:t>
      </w:r>
      <w:r w:rsidR="000E2830" w:rsidRPr="009C049F">
        <w:rPr>
          <w:rFonts w:ascii="Roboto" w:hAnsi="Roboto" w:cs="Tahoma"/>
          <w:bCs/>
          <w:sz w:val="20"/>
          <w:szCs w:val="20"/>
        </w:rPr>
        <w:br/>
      </w:r>
      <w:r w:rsidR="0076460B" w:rsidRPr="009C049F">
        <w:rPr>
          <w:rFonts w:ascii="Roboto" w:hAnsi="Roboto" w:cs="Tahoma"/>
          <w:bCs/>
          <w:sz w:val="20"/>
          <w:szCs w:val="20"/>
        </w:rPr>
        <w:t>o zamówienia publiczne na podstawie ustawy z dnia 28 października 2002 r. o odpowiedzialności podmiotów zbiorowych za czyny zabronion</w:t>
      </w:r>
      <w:r w:rsidR="00E84193">
        <w:rPr>
          <w:rFonts w:ascii="Roboto" w:hAnsi="Roboto" w:cs="Tahoma"/>
          <w:bCs/>
          <w:sz w:val="20"/>
          <w:szCs w:val="20"/>
        </w:rPr>
        <w:t>e pod groźbą kary (Dz. U. z 2020 r. poz. 358</w:t>
      </w:r>
      <w:r w:rsidR="0076460B" w:rsidRPr="009C049F">
        <w:rPr>
          <w:rFonts w:ascii="Roboto" w:hAnsi="Roboto" w:cs="Tahoma"/>
          <w:bCs/>
          <w:sz w:val="20"/>
          <w:szCs w:val="20"/>
        </w:rPr>
        <w:t>);</w:t>
      </w:r>
    </w:p>
    <w:p w14:paraId="2C6CD247" w14:textId="091A028A"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 xml:space="preserve">ykonawcę, wobec którego orzeczono tytułem środka zapobiegawczego zakaz ubiegania się </w:t>
      </w:r>
      <w:r w:rsidR="00E83E7E" w:rsidRPr="009C049F">
        <w:rPr>
          <w:rFonts w:ascii="Roboto" w:hAnsi="Roboto" w:cs="Tahoma"/>
          <w:bCs/>
          <w:sz w:val="20"/>
          <w:szCs w:val="20"/>
        </w:rPr>
        <w:br/>
      </w:r>
      <w:r w:rsidR="0076460B" w:rsidRPr="009C049F">
        <w:rPr>
          <w:rFonts w:ascii="Roboto" w:hAnsi="Roboto" w:cs="Tahoma"/>
          <w:bCs/>
          <w:sz w:val="20"/>
          <w:szCs w:val="20"/>
        </w:rPr>
        <w:t>o zamówienia publiczne;</w:t>
      </w:r>
    </w:p>
    <w:p w14:paraId="65CBC7A1" w14:textId="0ADF570A" w:rsidR="0076460B" w:rsidRPr="009C049F" w:rsidRDefault="004428D2" w:rsidP="00650A00">
      <w:pPr>
        <w:pStyle w:val="Akapitzlist"/>
        <w:numPr>
          <w:ilvl w:val="0"/>
          <w:numId w:val="8"/>
        </w:numPr>
        <w:spacing w:after="120" w:line="240" w:lineRule="auto"/>
        <w:ind w:left="567" w:hanging="425"/>
        <w:contextualSpacing w:val="0"/>
        <w:jc w:val="both"/>
        <w:rPr>
          <w:rFonts w:ascii="Roboto" w:hAnsi="Roboto" w:cs="Tahoma"/>
          <w:sz w:val="20"/>
          <w:szCs w:val="20"/>
        </w:rPr>
      </w:pPr>
      <w:r>
        <w:rPr>
          <w:rFonts w:ascii="Roboto" w:hAnsi="Roboto" w:cs="Tahoma"/>
          <w:sz w:val="20"/>
          <w:szCs w:val="20"/>
        </w:rPr>
        <w:t>W</w:t>
      </w:r>
      <w:r w:rsidR="0076460B" w:rsidRPr="009C049F">
        <w:rPr>
          <w:rFonts w:ascii="Roboto" w:hAnsi="Roboto" w:cs="Tahoma"/>
          <w:sz w:val="20"/>
          <w:szCs w:val="20"/>
        </w:rPr>
        <w:t>ykonawców, którzy należąc do tej samej grupy kapitałowej, w rozumieniu ustawy z dnia 16 lutego 2007 r. o ochronie konkuren</w:t>
      </w:r>
      <w:r w:rsidR="00384C2E">
        <w:rPr>
          <w:rFonts w:ascii="Roboto" w:hAnsi="Roboto" w:cs="Tahoma"/>
          <w:sz w:val="20"/>
          <w:szCs w:val="20"/>
        </w:rPr>
        <w:t>cji i konsumentów (Dz. U. z 2019 r. poz. 369</w:t>
      </w:r>
      <w:r w:rsidR="00F70F12">
        <w:rPr>
          <w:rFonts w:ascii="Roboto" w:hAnsi="Roboto" w:cs="Tahoma"/>
          <w:sz w:val="20"/>
          <w:szCs w:val="20"/>
        </w:rPr>
        <w:t>, z późn. zm</w:t>
      </w:r>
      <w:r w:rsidR="00BE4717">
        <w:rPr>
          <w:rFonts w:ascii="Roboto" w:hAnsi="Roboto" w:cs="Tahoma"/>
          <w:sz w:val="20"/>
          <w:szCs w:val="20"/>
        </w:rPr>
        <w:t>.</w:t>
      </w:r>
      <w:r w:rsidR="0076460B" w:rsidRPr="009C049F">
        <w:rPr>
          <w:rFonts w:ascii="Roboto" w:hAnsi="Roboto" w:cs="Tahoma"/>
          <w:sz w:val="20"/>
          <w:szCs w:val="20"/>
        </w:rPr>
        <w:t>), złożyli odrębne oferty, oferty częściowe lub wnioski o dopuszczenie do udziału w postępowaniu, chyba że wykażą, że istniejące między nimi powiązania nie prowadzą do zakłócenia konkurencji w postępowaniu o udzielenie zamówienia.</w:t>
      </w:r>
    </w:p>
    <w:p w14:paraId="55B66386" w14:textId="6895F1CC" w:rsidR="0076460B" w:rsidRPr="00A53F7E" w:rsidRDefault="0076460B" w:rsidP="00650A00">
      <w:pPr>
        <w:pStyle w:val="Akapitzlist"/>
        <w:numPr>
          <w:ilvl w:val="0"/>
          <w:numId w:val="7"/>
        </w:numPr>
        <w:spacing w:after="40" w:line="240" w:lineRule="auto"/>
        <w:ind w:left="426" w:hanging="284"/>
        <w:jc w:val="both"/>
        <w:rPr>
          <w:rFonts w:ascii="Roboto" w:hAnsi="Roboto" w:cs="Tahoma"/>
          <w:b/>
          <w:sz w:val="20"/>
          <w:szCs w:val="20"/>
        </w:rPr>
      </w:pPr>
      <w:r w:rsidRPr="00A53F7E">
        <w:rPr>
          <w:rFonts w:ascii="Roboto" w:hAnsi="Roboto" w:cs="Tahoma"/>
          <w:b/>
          <w:sz w:val="20"/>
          <w14:numForm w14:val="lining"/>
        </w:rPr>
        <w:t xml:space="preserve">Dodatkowo </w:t>
      </w:r>
      <w:r w:rsidRPr="00A53F7E">
        <w:rPr>
          <w:rFonts w:ascii="Roboto" w:hAnsi="Roboto" w:cs="Tahoma"/>
          <w:b/>
          <w:bCs/>
          <w:sz w:val="20"/>
        </w:rPr>
        <w:t xml:space="preserve">na podstawie art. 24 ust. 5 </w:t>
      </w:r>
      <w:r w:rsidR="00C11562">
        <w:rPr>
          <w:rFonts w:ascii="Roboto" w:hAnsi="Roboto" w:cs="Tahoma"/>
          <w:b/>
          <w:bCs/>
          <w:sz w:val="20"/>
        </w:rPr>
        <w:t>pkt 1 – 2</w:t>
      </w:r>
      <w:r w:rsidR="00A53F7E">
        <w:rPr>
          <w:rFonts w:ascii="Roboto" w:hAnsi="Roboto" w:cs="Tahoma"/>
          <w:b/>
          <w:bCs/>
          <w:sz w:val="20"/>
        </w:rPr>
        <w:t xml:space="preserve"> </w:t>
      </w:r>
      <w:r w:rsidRPr="00A53F7E">
        <w:rPr>
          <w:rFonts w:ascii="Roboto" w:hAnsi="Roboto" w:cs="Tahoma"/>
          <w:b/>
          <w:sz w:val="20"/>
          <w14:numForm w14:val="lining"/>
        </w:rPr>
        <w:t xml:space="preserve">Zamawiający </w:t>
      </w:r>
      <w:r w:rsidR="004428D2">
        <w:rPr>
          <w:rFonts w:ascii="Roboto" w:hAnsi="Roboto" w:cs="Tahoma"/>
          <w:b/>
          <w:bCs/>
          <w:sz w:val="20"/>
        </w:rPr>
        <w:t>przewiduje wykluczenie W</w:t>
      </w:r>
      <w:r w:rsidRPr="00A53F7E">
        <w:rPr>
          <w:rFonts w:ascii="Roboto" w:hAnsi="Roboto" w:cs="Tahoma"/>
          <w:b/>
          <w:bCs/>
          <w:sz w:val="20"/>
        </w:rPr>
        <w:t>ykonawcy:</w:t>
      </w:r>
    </w:p>
    <w:p w14:paraId="5114E512" w14:textId="599AD149" w:rsidR="0076460B" w:rsidRPr="009C049F" w:rsidRDefault="0076460B" w:rsidP="00650A00">
      <w:pPr>
        <w:pStyle w:val="Akapitzlist"/>
        <w:numPr>
          <w:ilvl w:val="0"/>
          <w:numId w:val="10"/>
        </w:numPr>
        <w:spacing w:after="0" w:line="240" w:lineRule="auto"/>
        <w:ind w:left="567" w:hanging="425"/>
        <w:contextualSpacing w:val="0"/>
        <w:jc w:val="both"/>
        <w:rPr>
          <w:rFonts w:ascii="Roboto" w:hAnsi="Roboto" w:cs="Tahoma"/>
          <w:sz w:val="20"/>
          <w:szCs w:val="20"/>
        </w:rPr>
      </w:pPr>
      <w:r w:rsidRPr="009C049F">
        <w:rPr>
          <w:rFonts w:ascii="Roboto" w:hAnsi="Roboto" w:cs="Tahoma"/>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w:t>
      </w:r>
      <w:r w:rsidR="00384C2E">
        <w:rPr>
          <w:rFonts w:ascii="Roboto" w:hAnsi="Roboto" w:cs="Tahoma"/>
          <w:bCs/>
          <w:sz w:val="20"/>
          <w:szCs w:val="20"/>
        </w:rPr>
        <w:t>yza</w:t>
      </w:r>
      <w:r w:rsidR="00E84193">
        <w:rPr>
          <w:rFonts w:ascii="Roboto" w:hAnsi="Roboto" w:cs="Tahoma"/>
          <w:bCs/>
          <w:sz w:val="20"/>
          <w:szCs w:val="20"/>
        </w:rPr>
        <w:t>cyjne (Dz. U. z 2019 r. poz. 498</w:t>
      </w:r>
      <w:r w:rsidR="00F70F12">
        <w:rPr>
          <w:rFonts w:ascii="Roboto" w:hAnsi="Roboto" w:cs="Tahoma"/>
          <w:bCs/>
          <w:sz w:val="20"/>
          <w:szCs w:val="20"/>
        </w:rPr>
        <w:t>, z późn. zm.</w:t>
      </w:r>
      <w:r w:rsidRPr="009C049F">
        <w:rPr>
          <w:rFonts w:ascii="Roboto" w:hAnsi="Roboto" w:cs="Tahoma"/>
          <w:bCs/>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BE4717" w:rsidDel="00BE4717">
        <w:rPr>
          <w:rFonts w:ascii="Roboto" w:hAnsi="Roboto" w:cs="Tahoma"/>
          <w:bCs/>
          <w:sz w:val="20"/>
          <w:szCs w:val="20"/>
        </w:rPr>
        <w:t xml:space="preserve"> </w:t>
      </w:r>
      <w:r w:rsidR="00BE4717">
        <w:rPr>
          <w:rFonts w:ascii="Roboto" w:hAnsi="Roboto" w:cs="Tahoma"/>
          <w:bCs/>
          <w:sz w:val="20"/>
          <w:szCs w:val="20"/>
        </w:rPr>
        <w:t xml:space="preserve"> </w:t>
      </w:r>
      <w:r w:rsidR="00384C2E">
        <w:rPr>
          <w:rFonts w:ascii="Roboto" w:hAnsi="Roboto" w:cs="Tahoma"/>
          <w:bCs/>
          <w:sz w:val="20"/>
          <w:szCs w:val="20"/>
        </w:rPr>
        <w:t>(Dz. U. z 2019 r. poz. 498</w:t>
      </w:r>
      <w:r w:rsidR="00F70F12">
        <w:rPr>
          <w:rFonts w:ascii="Roboto" w:hAnsi="Roboto" w:cs="Tahoma"/>
          <w:bCs/>
          <w:sz w:val="20"/>
          <w:szCs w:val="20"/>
        </w:rPr>
        <w:t xml:space="preserve">, z </w:t>
      </w:r>
      <w:r w:rsidR="0088022A">
        <w:rPr>
          <w:rFonts w:ascii="Roboto" w:hAnsi="Roboto" w:cs="Tahoma"/>
          <w:bCs/>
          <w:sz w:val="20"/>
          <w:szCs w:val="20"/>
        </w:rPr>
        <w:t>późn</w:t>
      </w:r>
      <w:r w:rsidR="00F70F12">
        <w:rPr>
          <w:rFonts w:ascii="Roboto" w:hAnsi="Roboto" w:cs="Tahoma"/>
          <w:bCs/>
          <w:sz w:val="20"/>
          <w:szCs w:val="20"/>
        </w:rPr>
        <w:t>. zm.</w:t>
      </w:r>
      <w:r w:rsidR="00FB51CC" w:rsidRPr="009C049F">
        <w:rPr>
          <w:rFonts w:ascii="Roboto" w:hAnsi="Roboto" w:cs="Tahoma"/>
          <w:bCs/>
          <w:sz w:val="20"/>
          <w:szCs w:val="20"/>
        </w:rPr>
        <w:t>);</w:t>
      </w:r>
    </w:p>
    <w:p w14:paraId="5899102D" w14:textId="40C710CA" w:rsidR="008D736C" w:rsidRPr="009C049F" w:rsidRDefault="008D736C" w:rsidP="00671BFD">
      <w:pPr>
        <w:pStyle w:val="Akapitzlist"/>
        <w:numPr>
          <w:ilvl w:val="0"/>
          <w:numId w:val="10"/>
        </w:numPr>
        <w:spacing w:after="120" w:line="240" w:lineRule="auto"/>
        <w:ind w:left="567" w:hanging="425"/>
        <w:contextualSpacing w:val="0"/>
        <w:jc w:val="both"/>
        <w:rPr>
          <w:rFonts w:ascii="Roboto" w:hAnsi="Roboto" w:cs="Tahoma"/>
          <w:sz w:val="20"/>
          <w:szCs w:val="20"/>
        </w:rPr>
      </w:pPr>
      <w:r w:rsidRPr="009C049F">
        <w:rPr>
          <w:rFonts w:ascii="Roboto" w:hAnsi="Roboto" w:cs="Tahoma"/>
          <w:sz w:val="20"/>
          <w:szCs w:val="20"/>
        </w:rPr>
        <w:t xml:space="preserve">który w sposób zawiniony poważnie naruszył obowiązki zawodowe, co podważa jego </w:t>
      </w:r>
      <w:r w:rsidR="002647A6">
        <w:rPr>
          <w:rFonts w:ascii="Roboto" w:hAnsi="Roboto" w:cs="Tahoma"/>
          <w:sz w:val="20"/>
          <w:szCs w:val="20"/>
        </w:rPr>
        <w:t>uczciwość, w szczególności gdy W</w:t>
      </w:r>
      <w:r w:rsidRPr="009C049F">
        <w:rPr>
          <w:rFonts w:ascii="Roboto" w:hAnsi="Roboto" w:cs="Tahoma"/>
          <w:sz w:val="20"/>
          <w:szCs w:val="20"/>
        </w:rPr>
        <w:t>ykonawca w wyniku zamierzonego działania lub rażącego niedbalstwa nie wykonał lub niena</w:t>
      </w:r>
      <w:r w:rsidR="002647A6">
        <w:rPr>
          <w:rFonts w:ascii="Roboto" w:hAnsi="Roboto" w:cs="Tahoma"/>
          <w:sz w:val="20"/>
          <w:szCs w:val="20"/>
        </w:rPr>
        <w:t>leżycie wykonał zamówienie, co Z</w:t>
      </w:r>
      <w:r w:rsidRPr="009C049F">
        <w:rPr>
          <w:rFonts w:ascii="Roboto" w:hAnsi="Roboto" w:cs="Tahoma"/>
          <w:sz w:val="20"/>
          <w:szCs w:val="20"/>
        </w:rPr>
        <w:t>amawiający jest w stanie wykazać za pomocą stosownych środków dowodowych;</w:t>
      </w:r>
    </w:p>
    <w:p w14:paraId="215382A6" w14:textId="25DE0E58" w:rsidR="007300F2" w:rsidRPr="009C049F" w:rsidRDefault="007300F2" w:rsidP="009430C2">
      <w:pPr>
        <w:autoSpaceDE w:val="0"/>
        <w:autoSpaceDN w:val="0"/>
        <w:adjustRightInd w:val="0"/>
        <w:spacing w:after="80" w:line="240" w:lineRule="auto"/>
        <w:ind w:left="357" w:hanging="340"/>
        <w:jc w:val="both"/>
        <w:rPr>
          <w:rFonts w:ascii="Roboto" w:hAnsi="Roboto" w:cs="Tahoma"/>
          <w:b/>
          <w:bCs/>
          <w:sz w:val="20"/>
          <w:szCs w:val="20"/>
        </w:rPr>
      </w:pPr>
      <w:r w:rsidRPr="009C049F">
        <w:rPr>
          <w:rFonts w:ascii="Roboto" w:hAnsi="Roboto" w:cs="Tahoma"/>
          <w:b/>
          <w:bCs/>
          <w:sz w:val="20"/>
          <w:szCs w:val="20"/>
        </w:rPr>
        <w:t>3.</w:t>
      </w:r>
      <w:r w:rsidRPr="009C049F">
        <w:rPr>
          <w:rFonts w:ascii="Roboto" w:hAnsi="Roboto" w:cs="Tahoma"/>
          <w:b/>
          <w:bCs/>
          <w:sz w:val="20"/>
          <w:szCs w:val="20"/>
        </w:rPr>
        <w:tab/>
        <w:t>Zamawiający może wykluczyć Wykonawcę na każdym etapie postępowania o udzielenie zamówienia.</w:t>
      </w:r>
    </w:p>
    <w:p w14:paraId="1BC7F01A" w14:textId="0C15E716" w:rsidR="007300F2" w:rsidRPr="009C049F" w:rsidRDefault="007300F2" w:rsidP="009430C2">
      <w:pPr>
        <w:autoSpaceDE w:val="0"/>
        <w:autoSpaceDN w:val="0"/>
        <w:adjustRightInd w:val="0"/>
        <w:spacing w:after="80" w:line="240" w:lineRule="auto"/>
        <w:ind w:left="357"/>
        <w:jc w:val="both"/>
        <w:rPr>
          <w:rFonts w:ascii="Roboto" w:hAnsi="Roboto" w:cs="Tahoma"/>
          <w:bCs/>
          <w:sz w:val="20"/>
          <w:szCs w:val="20"/>
        </w:rPr>
      </w:pPr>
      <w:r w:rsidRPr="009C049F">
        <w:rPr>
          <w:rFonts w:ascii="Roboto" w:hAnsi="Roboto" w:cs="Tahoma"/>
          <w:bCs/>
          <w:sz w:val="20"/>
          <w:szCs w:val="20"/>
        </w:rPr>
        <w:t xml:space="preserve">Wykonawca, który podlega wykluczeniu na podstawie art. 24 ust. 1 pkt 13 i 14 oraz 16–20 lub </w:t>
      </w:r>
      <w:r w:rsidR="00CE7E8F">
        <w:rPr>
          <w:rFonts w:ascii="Roboto" w:hAnsi="Roboto" w:cs="Tahoma"/>
          <w:bCs/>
          <w:sz w:val="20"/>
          <w:szCs w:val="20"/>
        </w:rPr>
        <w:br/>
      </w:r>
      <w:r w:rsidRPr="009C049F">
        <w:rPr>
          <w:rFonts w:ascii="Roboto" w:hAnsi="Roboto" w:cs="Tahoma"/>
          <w:bCs/>
          <w:sz w:val="20"/>
          <w:szCs w:val="20"/>
        </w:rPr>
        <w:t xml:space="preserve">ust. 5 pkt </w:t>
      </w:r>
      <w:r w:rsidRPr="009C049F">
        <w:rPr>
          <w:rFonts w:ascii="Roboto" w:hAnsi="Roboto" w:cs="Tahoma"/>
          <w:sz w:val="20"/>
          <w:szCs w:val="20"/>
        </w:rPr>
        <w:t>1</w:t>
      </w:r>
      <w:r w:rsidR="00D54808">
        <w:rPr>
          <w:rFonts w:ascii="Roboto" w:hAnsi="Roboto" w:cs="Tahoma"/>
          <w:sz w:val="20"/>
          <w:szCs w:val="20"/>
        </w:rPr>
        <w:t>-2</w:t>
      </w:r>
      <w:r w:rsidRPr="009C049F">
        <w:rPr>
          <w:rFonts w:ascii="Roboto" w:hAnsi="Roboto" w:cs="Tahoma"/>
          <w:sz w:val="20"/>
          <w:szCs w:val="20"/>
        </w:rPr>
        <w:t xml:space="preserve"> </w:t>
      </w:r>
      <w:r w:rsidRPr="009C049F">
        <w:rPr>
          <w:rFonts w:ascii="Roboto" w:hAnsi="Roboto" w:cs="Tahoma"/>
          <w:bCs/>
          <w:sz w:val="20"/>
          <w:szCs w:val="20"/>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6052C818" w14:textId="77777777" w:rsidR="007300F2" w:rsidRPr="009C049F" w:rsidRDefault="007300F2" w:rsidP="009430C2">
      <w:pPr>
        <w:autoSpaceDE w:val="0"/>
        <w:autoSpaceDN w:val="0"/>
        <w:adjustRightInd w:val="0"/>
        <w:spacing w:after="80" w:line="240" w:lineRule="auto"/>
        <w:ind w:left="357"/>
        <w:jc w:val="both"/>
        <w:rPr>
          <w:rFonts w:ascii="Roboto" w:hAnsi="Roboto" w:cs="Tahoma"/>
          <w:bCs/>
          <w:sz w:val="20"/>
          <w:szCs w:val="20"/>
        </w:rPr>
      </w:pPr>
      <w:r w:rsidRPr="009C049F">
        <w:rPr>
          <w:rFonts w:ascii="Roboto" w:hAnsi="Roboto" w:cs="Tahoma"/>
          <w:bCs/>
          <w:sz w:val="20"/>
          <w:szCs w:val="20"/>
        </w:rPr>
        <w:t>Wykonawca nie podlega wykluczeniu, jeżeli Zamawiający, uwzględniając wagę i szczególne okoliczności czynu Wykonawcy, uzna za wystarczające dowody przedstawione na ww. podstawie.</w:t>
      </w:r>
    </w:p>
    <w:p w14:paraId="62D338D4" w14:textId="02455D26" w:rsidR="007300F2" w:rsidRPr="009C049F" w:rsidRDefault="007300F2" w:rsidP="009430C2">
      <w:pPr>
        <w:autoSpaceDE w:val="0"/>
        <w:autoSpaceDN w:val="0"/>
        <w:adjustRightInd w:val="0"/>
        <w:spacing w:after="0" w:line="240" w:lineRule="auto"/>
        <w:ind w:left="357"/>
        <w:jc w:val="both"/>
        <w:rPr>
          <w:rFonts w:ascii="Roboto" w:hAnsi="Roboto" w:cs="Tahoma"/>
          <w:bCs/>
          <w:sz w:val="20"/>
          <w:szCs w:val="20"/>
        </w:rPr>
      </w:pPr>
      <w:r w:rsidRPr="009C049F">
        <w:rPr>
          <w:rFonts w:ascii="Roboto" w:hAnsi="Roboto" w:cs="Tahoma"/>
          <w:bCs/>
          <w:sz w:val="20"/>
          <w:szCs w:val="20"/>
        </w:rPr>
        <w:t>W przypadkach, o których mowa w art. 24 ust</w:t>
      </w:r>
      <w:r w:rsidR="00356C66">
        <w:rPr>
          <w:rFonts w:ascii="Roboto" w:hAnsi="Roboto" w:cs="Tahoma"/>
          <w:bCs/>
          <w:sz w:val="20"/>
          <w:szCs w:val="20"/>
        </w:rPr>
        <w:t>.</w:t>
      </w:r>
      <w:r w:rsidRPr="009C049F">
        <w:rPr>
          <w:rFonts w:ascii="Roboto" w:hAnsi="Roboto" w:cs="Tahoma"/>
          <w:bCs/>
          <w:sz w:val="20"/>
          <w:szCs w:val="20"/>
        </w:rPr>
        <w:t xml:space="preserve"> 1 pkt 19 ustawy Pzp, przed wykluczeniem Wykonawcy, Zamawiając</w:t>
      </w:r>
      <w:r w:rsidR="000F165D" w:rsidRPr="009C049F">
        <w:rPr>
          <w:rFonts w:ascii="Roboto" w:hAnsi="Roboto" w:cs="Tahoma"/>
          <w:bCs/>
          <w:sz w:val="20"/>
          <w:szCs w:val="20"/>
        </w:rPr>
        <w:t>y</w:t>
      </w:r>
      <w:r w:rsidRPr="009C049F">
        <w:rPr>
          <w:rFonts w:ascii="Roboto" w:hAnsi="Roboto" w:cs="Tahoma"/>
          <w:bCs/>
          <w:sz w:val="20"/>
          <w:szCs w:val="20"/>
        </w:rPr>
        <w:t xml:space="preserve"> zapewnia temu Wykonawcy możliwość udowodnienia, że jego udział w przygotowaniu postępowania o udzielenie zamówienia nie zakłóci konkurencji.</w:t>
      </w:r>
    </w:p>
    <w:p w14:paraId="40BD4B1E" w14:textId="1D4361E4" w:rsidR="007300F2" w:rsidRPr="009C049F" w:rsidRDefault="007300F2" w:rsidP="000D7CD7">
      <w:pPr>
        <w:pStyle w:val="Akapitzlist"/>
        <w:spacing w:after="0" w:line="240" w:lineRule="auto"/>
        <w:ind w:left="0"/>
        <w:contextualSpacing w:val="0"/>
        <w:jc w:val="both"/>
        <w:rPr>
          <w:rFonts w:ascii="Roboto" w:eastAsia="Times New Roman" w:hAnsi="Roboto" w:cs="Tahoma"/>
          <w:bCs/>
          <w:sz w:val="20"/>
          <w:szCs w:val="20"/>
          <w:lang w:eastAsia="pl-PL"/>
        </w:rPr>
      </w:pPr>
    </w:p>
    <w:p w14:paraId="4FC0189F" w14:textId="037B6ECE" w:rsidR="000D7CD7" w:rsidRPr="009C049F" w:rsidRDefault="000D7CD7" w:rsidP="000D7CD7">
      <w:pPr>
        <w:pStyle w:val="Akapitzlist"/>
        <w:numPr>
          <w:ilvl w:val="0"/>
          <w:numId w:val="3"/>
        </w:numPr>
        <w:spacing w:after="120" w:line="240" w:lineRule="auto"/>
        <w:ind w:left="284" w:hanging="284"/>
        <w:jc w:val="both"/>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 xml:space="preserve">WYKAZ OŚWIADCZEŃ NA POTWIERDZENIE SPEŁNIANIA WARUNKÓW UDZIAŁU </w:t>
      </w:r>
      <w:r w:rsidR="00CE7E8F">
        <w:rPr>
          <w:rFonts w:ascii="Roboto" w:eastAsia="Times New Roman" w:hAnsi="Roboto" w:cs="Tahoma"/>
          <w:b/>
          <w:sz w:val="20"/>
          <w:szCs w:val="20"/>
          <w:highlight w:val="lightGray"/>
          <w:u w:val="single"/>
          <w:lang w:eastAsia="pl-PL"/>
        </w:rPr>
        <w:br/>
      </w:r>
      <w:r w:rsidRPr="009C049F">
        <w:rPr>
          <w:rFonts w:ascii="Roboto" w:eastAsia="Times New Roman" w:hAnsi="Roboto" w:cs="Tahoma"/>
          <w:b/>
          <w:sz w:val="20"/>
          <w:szCs w:val="20"/>
          <w:highlight w:val="lightGray"/>
          <w:u w:val="single"/>
          <w:lang w:eastAsia="pl-PL"/>
        </w:rPr>
        <w:t>W POSTĘPOWANIU</w:t>
      </w:r>
      <w:r w:rsidR="00671BFD">
        <w:rPr>
          <w:rFonts w:ascii="Roboto" w:eastAsia="Times New Roman" w:hAnsi="Roboto" w:cs="Tahoma"/>
          <w:b/>
          <w:sz w:val="20"/>
          <w:szCs w:val="20"/>
          <w:highlight w:val="lightGray"/>
          <w:u w:val="single"/>
          <w:lang w:eastAsia="pl-PL"/>
        </w:rPr>
        <w:t xml:space="preserve"> I BRAKU PODSTAW DO WYKLUCZENIA</w:t>
      </w:r>
      <w:r w:rsidRPr="009C049F">
        <w:rPr>
          <w:rFonts w:ascii="Roboto" w:eastAsia="Times New Roman" w:hAnsi="Roboto" w:cs="Tahoma"/>
          <w:b/>
          <w:sz w:val="20"/>
          <w:szCs w:val="20"/>
          <w:highlight w:val="lightGray"/>
          <w:u w:val="single"/>
          <w:lang w:eastAsia="pl-PL"/>
        </w:rPr>
        <w:t>:</w:t>
      </w:r>
    </w:p>
    <w:p w14:paraId="2C02092E" w14:textId="6FD7EEE6" w:rsidR="002E7841" w:rsidRPr="005A332F" w:rsidRDefault="002E7841" w:rsidP="00AC7093">
      <w:pPr>
        <w:numPr>
          <w:ilvl w:val="0"/>
          <w:numId w:val="25"/>
        </w:numPr>
        <w:tabs>
          <w:tab w:val="num" w:pos="426"/>
        </w:tabs>
        <w:spacing w:after="120" w:line="240" w:lineRule="auto"/>
        <w:ind w:left="283" w:hanging="357"/>
        <w:jc w:val="both"/>
        <w:rPr>
          <w:rFonts w:ascii="Roboto" w:eastAsia="Times New Roman" w:hAnsi="Roboto" w:cs="Tahoma"/>
          <w:b/>
          <w:sz w:val="20"/>
          <w:szCs w:val="20"/>
          <w:lang w:eastAsia="pl-PL"/>
        </w:rPr>
      </w:pPr>
      <w:r>
        <w:rPr>
          <w:rFonts w:ascii="Roboto" w:eastAsia="Times New Roman" w:hAnsi="Roboto" w:cs="Tahoma"/>
          <w:sz w:val="20"/>
          <w:szCs w:val="20"/>
          <w:u w:val="single"/>
          <w:lang w:eastAsia="pl-PL"/>
        </w:rPr>
        <w:t>Do oferty każdy W</w:t>
      </w:r>
      <w:r w:rsidRPr="005A332F">
        <w:rPr>
          <w:rFonts w:ascii="Roboto" w:eastAsia="Times New Roman" w:hAnsi="Roboto" w:cs="Tahoma"/>
          <w:sz w:val="20"/>
          <w:szCs w:val="20"/>
          <w:u w:val="single"/>
          <w:lang w:eastAsia="pl-PL"/>
        </w:rPr>
        <w:t>ykonawca musi dołączyć aktualne na dzień składania ofert</w:t>
      </w:r>
      <w:r w:rsidRPr="005A332F">
        <w:rPr>
          <w:rFonts w:ascii="Roboto" w:eastAsia="Times New Roman" w:hAnsi="Roboto" w:cs="Tahoma"/>
          <w:sz w:val="20"/>
          <w:szCs w:val="20"/>
          <w:lang w:eastAsia="pl-PL"/>
        </w:rPr>
        <w:t xml:space="preserve"> </w:t>
      </w:r>
      <w:r w:rsidRPr="005A332F">
        <w:rPr>
          <w:rFonts w:ascii="Roboto" w:eastAsia="Times New Roman" w:hAnsi="Roboto" w:cs="Tahoma"/>
          <w:b/>
          <w:sz w:val="20"/>
          <w:szCs w:val="20"/>
          <w:lang w:eastAsia="pl-PL"/>
        </w:rPr>
        <w:t>oświadczenie</w:t>
      </w:r>
      <w:r w:rsidRPr="005A332F">
        <w:rPr>
          <w:rFonts w:ascii="Roboto" w:eastAsia="Times New Roman" w:hAnsi="Roboto" w:cs="Tahoma"/>
          <w:sz w:val="20"/>
          <w:szCs w:val="20"/>
          <w:lang w:eastAsia="pl-PL"/>
        </w:rPr>
        <w:t xml:space="preserve"> w zakresie wskazanym w </w:t>
      </w:r>
      <w:r w:rsidRPr="005A332F">
        <w:rPr>
          <w:rFonts w:ascii="Roboto" w:eastAsia="Times New Roman" w:hAnsi="Roboto" w:cs="Tahoma"/>
          <w:b/>
          <w:sz w:val="20"/>
          <w:szCs w:val="20"/>
          <w:lang w:eastAsia="pl-PL"/>
        </w:rPr>
        <w:t>Z</w:t>
      </w:r>
      <w:r w:rsidR="002F228A">
        <w:rPr>
          <w:rFonts w:ascii="Roboto" w:eastAsia="Times New Roman" w:hAnsi="Roboto" w:cs="Tahoma"/>
          <w:b/>
          <w:sz w:val="20"/>
          <w:szCs w:val="20"/>
          <w:lang w:eastAsia="pl-PL"/>
        </w:rPr>
        <w:t>ałączniku nr 3</w:t>
      </w:r>
      <w:r w:rsidRPr="005A332F">
        <w:rPr>
          <w:rFonts w:ascii="Roboto" w:eastAsia="Times New Roman" w:hAnsi="Roboto" w:cs="Tahoma"/>
          <w:b/>
          <w:sz w:val="20"/>
          <w:szCs w:val="20"/>
          <w:lang w:eastAsia="pl-PL"/>
        </w:rPr>
        <w:t xml:space="preserve"> </w:t>
      </w:r>
      <w:r w:rsidRPr="005A332F">
        <w:rPr>
          <w:rFonts w:ascii="Roboto" w:eastAsia="Times New Roman" w:hAnsi="Roboto" w:cs="Tahoma"/>
          <w:sz w:val="20"/>
          <w:szCs w:val="20"/>
          <w:lang w:eastAsia="pl-PL"/>
        </w:rPr>
        <w:t xml:space="preserve">do SIWZ. Informacje zawarte w oświadczeniu będą stanowić wstępne potwierdzenie, że Wykonawca </w:t>
      </w:r>
      <w:r w:rsidRPr="005A332F">
        <w:rPr>
          <w:rFonts w:ascii="Roboto" w:eastAsia="Times New Roman" w:hAnsi="Roboto" w:cs="Tahoma"/>
          <w:bCs/>
          <w:sz w:val="20"/>
          <w:szCs w:val="20"/>
          <w:lang w:eastAsia="pl-PL"/>
        </w:rPr>
        <w:t>nie podlega wykluczeniu oraz spełnia warunki udziału w postępowaniu.</w:t>
      </w:r>
    </w:p>
    <w:p w14:paraId="652704E6" w14:textId="3D8FAD06" w:rsidR="002E7841" w:rsidRPr="003F4B39" w:rsidRDefault="002E7841" w:rsidP="00AC7093">
      <w:pPr>
        <w:numPr>
          <w:ilvl w:val="0"/>
          <w:numId w:val="25"/>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b/>
          <w:sz w:val="20"/>
          <w:szCs w:val="20"/>
          <w:lang w:eastAsia="pl-PL"/>
        </w:rPr>
        <w:lastRenderedPageBreak/>
        <w:t>W przypadku wspólnego ubiegania się o zamówienie przez wykonawców</w:t>
      </w:r>
      <w:r w:rsidRPr="005A332F">
        <w:rPr>
          <w:rFonts w:ascii="Roboto" w:eastAsia="Times New Roman" w:hAnsi="Roboto" w:cs="Tahoma"/>
          <w:sz w:val="20"/>
          <w:szCs w:val="20"/>
          <w:lang w:eastAsia="pl-PL"/>
        </w:rPr>
        <w:t xml:space="preserve"> oświadczenie</w:t>
      </w:r>
      <w:r w:rsidRPr="005A332F">
        <w:rPr>
          <w:rFonts w:ascii="Roboto" w:eastAsia="Times New Roman" w:hAnsi="Roboto" w:cs="Tahoma"/>
          <w:sz w:val="20"/>
          <w:szCs w:val="20"/>
          <w:lang w:eastAsia="pl-PL"/>
        </w:rPr>
        <w:br/>
        <w:t xml:space="preserve"> o którym mowa w rozdz. VI</w:t>
      </w:r>
      <w:r w:rsidR="00671BFD">
        <w:rPr>
          <w:rFonts w:ascii="Roboto" w:eastAsia="Times New Roman" w:hAnsi="Roboto" w:cs="Tahoma"/>
          <w:sz w:val="20"/>
          <w:szCs w:val="20"/>
          <w:lang w:eastAsia="pl-PL"/>
        </w:rPr>
        <w:t>I</w:t>
      </w:r>
      <w:r w:rsidRPr="005A332F">
        <w:rPr>
          <w:rFonts w:ascii="Roboto" w:eastAsia="Times New Roman" w:hAnsi="Roboto" w:cs="Tahoma"/>
          <w:sz w:val="20"/>
          <w:szCs w:val="20"/>
          <w:lang w:eastAsia="pl-PL"/>
        </w:rPr>
        <w:t xml:space="preserve">. 1 niniejszej SIWZ </w:t>
      </w:r>
      <w:r w:rsidRPr="005A332F">
        <w:rPr>
          <w:rFonts w:ascii="Roboto" w:eastAsia="Times New Roman" w:hAnsi="Roboto" w:cs="Tahoma"/>
          <w:b/>
          <w:sz w:val="20"/>
          <w:szCs w:val="20"/>
          <w:lang w:eastAsia="pl-PL"/>
        </w:rPr>
        <w:t>składa każdy z Wykonawców</w:t>
      </w:r>
      <w:r w:rsidRPr="005A332F">
        <w:rPr>
          <w:rFonts w:ascii="Roboto" w:eastAsia="Times New Roman" w:hAnsi="Roboto" w:cs="Tahoma"/>
          <w:sz w:val="20"/>
          <w:szCs w:val="20"/>
          <w:lang w:eastAsia="pl-PL"/>
        </w:rPr>
        <w:t xml:space="preserve"> wspólnie ubiegających się o zamówienie.</w:t>
      </w:r>
    </w:p>
    <w:p w14:paraId="24F3C792" w14:textId="216D8EA6" w:rsidR="002E7841" w:rsidRPr="005A332F" w:rsidRDefault="002E7841" w:rsidP="00AC7093">
      <w:pPr>
        <w:numPr>
          <w:ilvl w:val="0"/>
          <w:numId w:val="25"/>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Zamawiający </w:t>
      </w:r>
      <w:r w:rsidRPr="005A332F">
        <w:rPr>
          <w:rFonts w:ascii="Roboto" w:eastAsia="Times New Roman" w:hAnsi="Roboto" w:cs="Tahoma"/>
          <w:b/>
          <w:sz w:val="20"/>
          <w:szCs w:val="20"/>
          <w:lang w:eastAsia="pl-PL"/>
        </w:rPr>
        <w:t xml:space="preserve">żąda </w:t>
      </w:r>
      <w:r w:rsidRPr="005A332F">
        <w:rPr>
          <w:rFonts w:ascii="Roboto" w:eastAsia="Times New Roman" w:hAnsi="Roboto" w:cs="Tahoma"/>
          <w:sz w:val="20"/>
          <w:szCs w:val="20"/>
          <w:lang w:eastAsia="pl-PL"/>
        </w:rPr>
        <w:t xml:space="preserve">aby Wykonawca, który zamierza powierzyć wykonanie części zamówienia </w:t>
      </w:r>
      <w:r w:rsidRPr="005A332F">
        <w:rPr>
          <w:rFonts w:ascii="Roboto" w:eastAsia="Times New Roman" w:hAnsi="Roboto" w:cs="Tahoma"/>
          <w:sz w:val="20"/>
          <w:szCs w:val="20"/>
          <w:u w:val="single"/>
          <w:lang w:eastAsia="pl-PL"/>
        </w:rPr>
        <w:t>podwykonawcom</w:t>
      </w:r>
      <w:r w:rsidRPr="005A332F">
        <w:rPr>
          <w:rFonts w:ascii="Roboto" w:eastAsia="Times New Roman" w:hAnsi="Roboto" w:cs="Tahoma"/>
          <w:sz w:val="20"/>
          <w:szCs w:val="20"/>
          <w:lang w:eastAsia="pl-PL"/>
        </w:rPr>
        <w:t>, w celu wykazania braku istnienia wobec nich podstaw wykluczenia z udziału</w:t>
      </w:r>
      <w:r w:rsidRPr="005A332F">
        <w:rPr>
          <w:rFonts w:ascii="Roboto" w:eastAsia="Times New Roman" w:hAnsi="Roboto" w:cs="Tahoma"/>
          <w:sz w:val="20"/>
          <w:szCs w:val="20"/>
          <w:lang w:eastAsia="pl-PL"/>
        </w:rPr>
        <w:br/>
        <w:t xml:space="preserve"> w postępowaniu </w:t>
      </w:r>
      <w:r w:rsidRPr="005A332F">
        <w:rPr>
          <w:rFonts w:ascii="Roboto" w:eastAsia="Times New Roman" w:hAnsi="Roboto" w:cs="Tahoma"/>
          <w:b/>
          <w:bCs/>
          <w:sz w:val="20"/>
          <w:szCs w:val="20"/>
          <w:lang w:eastAsia="pl-PL"/>
        </w:rPr>
        <w:t xml:space="preserve">zamieścił informacje o podwykonawcach w oświadczeniu, o którym mowa w </w:t>
      </w:r>
      <w:r w:rsidRPr="005A332F">
        <w:rPr>
          <w:rFonts w:ascii="Roboto" w:eastAsia="Times New Roman" w:hAnsi="Roboto" w:cs="Tahoma"/>
          <w:b/>
          <w:sz w:val="20"/>
          <w:szCs w:val="20"/>
          <w:lang w:eastAsia="pl-PL"/>
        </w:rPr>
        <w:t>rozdz. VI</w:t>
      </w:r>
      <w:r w:rsidR="00671BFD">
        <w:rPr>
          <w:rFonts w:ascii="Roboto" w:eastAsia="Times New Roman" w:hAnsi="Roboto" w:cs="Tahoma"/>
          <w:b/>
          <w:sz w:val="20"/>
          <w:szCs w:val="20"/>
          <w:lang w:eastAsia="pl-PL"/>
        </w:rPr>
        <w:t>I</w:t>
      </w:r>
      <w:r w:rsidR="005251F7">
        <w:rPr>
          <w:rFonts w:ascii="Roboto" w:eastAsia="Times New Roman" w:hAnsi="Roboto" w:cs="Tahoma"/>
          <w:b/>
          <w:sz w:val="20"/>
          <w:szCs w:val="20"/>
          <w:lang w:eastAsia="pl-PL"/>
        </w:rPr>
        <w:t xml:space="preserve"> ust.</w:t>
      </w:r>
      <w:r w:rsidRPr="005A332F">
        <w:rPr>
          <w:rFonts w:ascii="Roboto" w:eastAsia="Times New Roman" w:hAnsi="Roboto" w:cs="Tahoma"/>
          <w:b/>
          <w:sz w:val="20"/>
          <w:szCs w:val="20"/>
          <w:lang w:eastAsia="pl-PL"/>
        </w:rPr>
        <w:t xml:space="preserve"> 1 niniejszej SIWZ.</w:t>
      </w:r>
    </w:p>
    <w:p w14:paraId="373BE19D" w14:textId="030637DF" w:rsidR="002E7841" w:rsidRPr="005A332F" w:rsidRDefault="002E7841" w:rsidP="00AC7093">
      <w:pPr>
        <w:numPr>
          <w:ilvl w:val="0"/>
          <w:numId w:val="25"/>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Wykonawca, który powołuje się na </w:t>
      </w:r>
      <w:r w:rsidRPr="005A332F">
        <w:rPr>
          <w:rFonts w:ascii="Roboto" w:eastAsia="Times New Roman" w:hAnsi="Roboto" w:cs="Tahoma"/>
          <w:sz w:val="20"/>
          <w:szCs w:val="20"/>
          <w:u w:val="single"/>
          <w:lang w:eastAsia="pl-PL"/>
        </w:rPr>
        <w:t>zasoby innych podmiotów</w:t>
      </w:r>
      <w:r w:rsidRPr="005A332F">
        <w:rPr>
          <w:rFonts w:ascii="Roboto" w:eastAsia="Times New Roman" w:hAnsi="Roboto" w:cs="Tahoma"/>
          <w:sz w:val="20"/>
          <w:szCs w:val="20"/>
          <w:lang w:eastAsia="pl-PL"/>
        </w:rPr>
        <w:t xml:space="preserve">, w celu wykazania braku istnienia wobec nich podstaw wykluczenia oraz spełnienia – w zakresie, w jakim powołuje się na ich zasoby – warunków udziału w postępowaniu </w:t>
      </w:r>
      <w:r w:rsidRPr="005A332F">
        <w:rPr>
          <w:rFonts w:ascii="Roboto" w:eastAsia="Times New Roman" w:hAnsi="Roboto" w:cs="Tahoma"/>
          <w:b/>
          <w:sz w:val="20"/>
          <w:szCs w:val="20"/>
          <w:lang w:eastAsia="pl-PL"/>
        </w:rPr>
        <w:t>zamieszcza informacje o tych podmiotach w oświadczeniu, o którym mowa w rozdz. VI</w:t>
      </w:r>
      <w:r w:rsidR="00671BFD">
        <w:rPr>
          <w:rFonts w:ascii="Roboto" w:eastAsia="Times New Roman" w:hAnsi="Roboto" w:cs="Tahoma"/>
          <w:b/>
          <w:sz w:val="20"/>
          <w:szCs w:val="20"/>
          <w:lang w:eastAsia="pl-PL"/>
        </w:rPr>
        <w:t>I</w:t>
      </w:r>
      <w:r w:rsidR="005251F7">
        <w:rPr>
          <w:rFonts w:ascii="Roboto" w:eastAsia="Times New Roman" w:hAnsi="Roboto" w:cs="Tahoma"/>
          <w:b/>
          <w:sz w:val="20"/>
          <w:szCs w:val="20"/>
          <w:lang w:eastAsia="pl-PL"/>
        </w:rPr>
        <w:t xml:space="preserve"> ust.</w:t>
      </w:r>
      <w:r w:rsidRPr="005A332F">
        <w:rPr>
          <w:rFonts w:ascii="Roboto" w:eastAsia="Times New Roman" w:hAnsi="Roboto" w:cs="Tahoma"/>
          <w:b/>
          <w:sz w:val="20"/>
          <w:szCs w:val="20"/>
          <w:lang w:eastAsia="pl-PL"/>
        </w:rPr>
        <w:t xml:space="preserve"> 1 niniejszej SIWZ</w:t>
      </w:r>
      <w:r w:rsidRPr="005A332F">
        <w:rPr>
          <w:rFonts w:ascii="Roboto" w:eastAsia="Times New Roman" w:hAnsi="Roboto" w:cs="Tahoma"/>
          <w:sz w:val="20"/>
          <w:szCs w:val="20"/>
          <w:lang w:eastAsia="pl-PL"/>
        </w:rPr>
        <w:t>.</w:t>
      </w:r>
    </w:p>
    <w:p w14:paraId="0F4B1902" w14:textId="60E18888" w:rsidR="002E7841" w:rsidRPr="005A332F" w:rsidRDefault="002E7841" w:rsidP="00AC7093">
      <w:pPr>
        <w:numPr>
          <w:ilvl w:val="0"/>
          <w:numId w:val="25"/>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Zamawiający przed udzieleniem zamówienia, </w:t>
      </w:r>
      <w:r w:rsidRPr="005A332F">
        <w:rPr>
          <w:rFonts w:ascii="Roboto" w:eastAsia="Times New Roman" w:hAnsi="Roboto" w:cs="Tahoma"/>
          <w:b/>
          <w:sz w:val="20"/>
          <w:szCs w:val="20"/>
          <w:lang w:eastAsia="pl-PL"/>
        </w:rPr>
        <w:t xml:space="preserve">wezwie </w:t>
      </w:r>
      <w:r w:rsidR="0088022A">
        <w:rPr>
          <w:rFonts w:ascii="Roboto" w:eastAsia="Times New Roman" w:hAnsi="Roboto" w:cs="Tahoma"/>
          <w:sz w:val="20"/>
          <w:szCs w:val="20"/>
          <w:lang w:eastAsia="pl-PL"/>
        </w:rPr>
        <w:t>W</w:t>
      </w:r>
      <w:r w:rsidRPr="005A332F">
        <w:rPr>
          <w:rFonts w:ascii="Roboto" w:eastAsia="Times New Roman" w:hAnsi="Roboto" w:cs="Tahoma"/>
          <w:sz w:val="20"/>
          <w:szCs w:val="20"/>
          <w:lang w:eastAsia="pl-PL"/>
        </w:rPr>
        <w:t>ykonawcę, którego oferta została najwyżej oceniona</w:t>
      </w:r>
      <w:r>
        <w:rPr>
          <w:rFonts w:ascii="Roboto" w:eastAsia="Times New Roman" w:hAnsi="Roboto" w:cs="Tahoma"/>
          <w:sz w:val="20"/>
          <w:szCs w:val="20"/>
          <w:lang w:eastAsia="pl-PL"/>
        </w:rPr>
        <w:t xml:space="preserve"> </w:t>
      </w:r>
      <w:r w:rsidRPr="006B2898">
        <w:rPr>
          <w:rFonts w:ascii="Roboto" w:hAnsi="Roboto" w:cs="Tahoma"/>
          <w:sz w:val="20"/>
          <w:szCs w:val="20"/>
        </w:rPr>
        <w:t>(uzyska najwyższą liczbę punktów w kryteriach oceny ofert</w:t>
      </w:r>
      <w:r>
        <w:rPr>
          <w:rFonts w:ascii="Roboto" w:hAnsi="Roboto" w:cs="Tahoma"/>
          <w:sz w:val="20"/>
          <w:szCs w:val="20"/>
        </w:rPr>
        <w:t>)</w:t>
      </w:r>
      <w:r w:rsidRPr="005A332F">
        <w:rPr>
          <w:rFonts w:ascii="Roboto" w:hAnsi="Roboto" w:cs="Tahoma"/>
          <w:sz w:val="20"/>
          <w:szCs w:val="20"/>
        </w:rPr>
        <w:t xml:space="preserve"> </w:t>
      </w:r>
      <w:r w:rsidRPr="005A332F">
        <w:rPr>
          <w:rFonts w:ascii="Roboto" w:eastAsia="Times New Roman" w:hAnsi="Roboto" w:cs="Tahoma"/>
          <w:sz w:val="20"/>
          <w:szCs w:val="20"/>
          <w:lang w:eastAsia="pl-PL"/>
        </w:rPr>
        <w:t>do złożenia</w:t>
      </w:r>
      <w:r>
        <w:rPr>
          <w:rFonts w:ascii="Roboto" w:eastAsia="Times New Roman" w:hAnsi="Roboto" w:cs="Tahoma"/>
          <w:sz w:val="20"/>
          <w:szCs w:val="20"/>
          <w:lang w:eastAsia="pl-PL"/>
        </w:rPr>
        <w:t xml:space="preserve"> </w:t>
      </w:r>
      <w:r w:rsidRPr="005A332F">
        <w:rPr>
          <w:rFonts w:ascii="Roboto" w:eastAsia="Times New Roman" w:hAnsi="Roboto" w:cs="Tahoma"/>
          <w:sz w:val="20"/>
          <w:szCs w:val="20"/>
          <w:lang w:eastAsia="pl-PL"/>
        </w:rPr>
        <w:t xml:space="preserve">w wyznaczonym, nie krótszym niż </w:t>
      </w:r>
      <w:r w:rsidRPr="005A332F">
        <w:rPr>
          <w:rFonts w:ascii="Roboto" w:eastAsia="Times New Roman" w:hAnsi="Roboto" w:cs="Tahoma"/>
          <w:b/>
          <w:sz w:val="20"/>
          <w:szCs w:val="20"/>
          <w:lang w:eastAsia="pl-PL"/>
        </w:rPr>
        <w:t xml:space="preserve">5 </w:t>
      </w:r>
      <w:r w:rsidRPr="005A332F">
        <w:rPr>
          <w:rFonts w:ascii="Roboto" w:eastAsia="Times New Roman" w:hAnsi="Roboto" w:cs="Tahoma"/>
          <w:sz w:val="20"/>
          <w:szCs w:val="20"/>
          <w:lang w:eastAsia="pl-PL"/>
        </w:rPr>
        <w:t>dni, terminie aktualnych na dzień złożenia następujących oświadczeń lub dokumentów:</w:t>
      </w:r>
    </w:p>
    <w:p w14:paraId="4F0B1474" w14:textId="7DC1D954" w:rsidR="002E7841" w:rsidRPr="005A332F" w:rsidRDefault="002E7841" w:rsidP="002E7841">
      <w:pPr>
        <w:pStyle w:val="Akapitzlist"/>
        <w:numPr>
          <w:ilvl w:val="0"/>
          <w:numId w:val="11"/>
        </w:numPr>
        <w:tabs>
          <w:tab w:val="left" w:pos="3855"/>
        </w:tabs>
        <w:spacing w:after="40" w:line="240" w:lineRule="auto"/>
        <w:ind w:left="851" w:hanging="425"/>
        <w:jc w:val="both"/>
        <w:rPr>
          <w:rFonts w:ascii="Roboto" w:hAnsi="Roboto" w:cs="Tahoma"/>
          <w:sz w:val="20"/>
          <w:szCs w:val="20"/>
        </w:rPr>
      </w:pPr>
      <w:r w:rsidRPr="00EF14B9">
        <w:rPr>
          <w:rFonts w:ascii="Roboto" w:hAnsi="Roboto" w:cs="Tahoma"/>
          <w:b/>
          <w:sz w:val="20"/>
          <w:szCs w:val="20"/>
        </w:rPr>
        <w:t xml:space="preserve">wykazu </w:t>
      </w:r>
      <w:r w:rsidR="002F228A" w:rsidRPr="00EF14B9">
        <w:rPr>
          <w:rFonts w:ascii="Roboto" w:hAnsi="Roboto" w:cs="Tahoma"/>
          <w:b/>
          <w:sz w:val="20"/>
          <w:szCs w:val="20"/>
        </w:rPr>
        <w:t>robót budowlanych</w:t>
      </w:r>
      <w:r w:rsidR="002F228A">
        <w:rPr>
          <w:rFonts w:ascii="Roboto" w:hAnsi="Roboto" w:cs="Tahoma"/>
          <w:sz w:val="20"/>
          <w:szCs w:val="20"/>
        </w:rPr>
        <w:t xml:space="preserve"> </w:t>
      </w:r>
      <w:r w:rsidR="002F228A" w:rsidRPr="002F228A">
        <w:rPr>
          <w:rFonts w:ascii="Roboto" w:hAnsi="Roboto" w:cs="Tahoma"/>
          <w:sz w:val="20"/>
          <w:szCs w:val="20"/>
        </w:rPr>
        <w:t xml:space="preserve">wykonanych nie wcześniej niż w okresie 5 lat przed upływem terminu składnia ofert, a jeżeli okres prowadzenia działalności jest–krótszy - w tym okresie, wraz z podaniem ich rodzaju, wartości, daty, miejsca wykonania, i podmiotów, na rzecz których roboty te zostały wykonane, </w:t>
      </w:r>
      <w:r w:rsidR="0076473F">
        <w:rPr>
          <w:rFonts w:ascii="Roboto" w:hAnsi="Roboto" w:cs="Tahoma"/>
          <w:sz w:val="20"/>
          <w:szCs w:val="20"/>
        </w:rPr>
        <w:t>ora</w:t>
      </w:r>
      <w:r w:rsidR="002F228A" w:rsidRPr="002F228A">
        <w:rPr>
          <w:rFonts w:ascii="Roboto" w:hAnsi="Roboto" w:cs="Tahoma"/>
          <w:sz w:val="20"/>
          <w:szCs w:val="20"/>
        </w:rPr>
        <w:t xml:space="preserve">z </w:t>
      </w:r>
      <w:r w:rsidR="002F228A" w:rsidRPr="00EF14B9">
        <w:rPr>
          <w:rFonts w:ascii="Roboto" w:hAnsi="Roboto" w:cs="Tahoma"/>
          <w:b/>
          <w:sz w:val="20"/>
          <w:szCs w:val="20"/>
        </w:rPr>
        <w:t>załączeniem dowodów</w:t>
      </w:r>
      <w:r w:rsidR="002F228A" w:rsidRPr="002F228A">
        <w:rPr>
          <w:rFonts w:ascii="Roboto" w:hAnsi="Roboto" w:cs="Tahoma"/>
          <w:sz w:val="20"/>
          <w:szCs w:val="20"/>
        </w:rPr>
        <w:t xml:space="preserve"> określających czy te roboty budowlane zostały wykonane</w:t>
      </w:r>
      <w:r w:rsidR="0076473F">
        <w:rPr>
          <w:rFonts w:ascii="Roboto" w:hAnsi="Roboto" w:cs="Tahoma"/>
          <w:sz w:val="20"/>
          <w:szCs w:val="20"/>
        </w:rPr>
        <w:t xml:space="preserve"> w sposób należyty</w:t>
      </w:r>
      <w:r w:rsidR="002F228A" w:rsidRPr="002F228A">
        <w:rPr>
          <w:rFonts w:ascii="Roboto" w:hAnsi="Roboto" w:cs="Tahoma"/>
          <w:sz w:val="20"/>
          <w:szCs w:val="20"/>
        </w:rPr>
        <w:t xml:space="preserve"> </w:t>
      </w:r>
      <w:r w:rsidR="0076473F">
        <w:rPr>
          <w:rFonts w:ascii="Roboto" w:hAnsi="Roboto" w:cs="Tahoma"/>
          <w:sz w:val="20"/>
          <w:szCs w:val="20"/>
        </w:rPr>
        <w:t>oraz wskazujących</w:t>
      </w:r>
      <w:r w:rsidR="002F228A" w:rsidRPr="002F228A">
        <w:rPr>
          <w:rFonts w:ascii="Roboto" w:hAnsi="Roboto" w:cs="Tahoma"/>
          <w:sz w:val="20"/>
          <w:szCs w:val="20"/>
        </w:rPr>
        <w:t xml:space="preserve"> czy roboty zostały wykonane zgodnie z przepisami prawa budow</w:t>
      </w:r>
      <w:r w:rsidR="002F228A">
        <w:rPr>
          <w:rFonts w:ascii="Roboto" w:hAnsi="Roboto" w:cs="Tahoma"/>
          <w:sz w:val="20"/>
          <w:szCs w:val="20"/>
        </w:rPr>
        <w:t>lanego i prawidłowo ukończone.</w:t>
      </w:r>
    </w:p>
    <w:p w14:paraId="771C7EDA" w14:textId="77777777" w:rsidR="002E7841" w:rsidRPr="005A332F" w:rsidRDefault="002E7841" w:rsidP="002E7841">
      <w:pPr>
        <w:spacing w:after="40"/>
        <w:ind w:left="851" w:firstLine="2"/>
        <w:jc w:val="both"/>
        <w:rPr>
          <w:rFonts w:ascii="Roboto" w:hAnsi="Roboto" w:cs="Tahoma"/>
          <w:i/>
          <w:sz w:val="20"/>
          <w:szCs w:val="20"/>
        </w:rPr>
      </w:pPr>
      <w:r w:rsidRPr="005A332F">
        <w:rPr>
          <w:rFonts w:ascii="Roboto" w:hAnsi="Roboto" w:cs="Tahoma"/>
          <w:i/>
          <w:sz w:val="20"/>
          <w:szCs w:val="20"/>
          <w:u w:val="single"/>
        </w:rPr>
        <w:t>Dowodami są</w:t>
      </w:r>
      <w:r w:rsidRPr="005A332F">
        <w:rPr>
          <w:rFonts w:ascii="Roboto" w:hAnsi="Roboto"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00B71972" w14:textId="5CD39967" w:rsidR="002F228A" w:rsidRPr="00EF14B9" w:rsidRDefault="002E7841" w:rsidP="00EF14B9">
      <w:pPr>
        <w:pStyle w:val="Tekstpodstawowy3"/>
        <w:numPr>
          <w:ilvl w:val="0"/>
          <w:numId w:val="11"/>
        </w:numPr>
        <w:spacing w:line="240" w:lineRule="auto"/>
        <w:ind w:left="850" w:hanging="425"/>
        <w:jc w:val="both"/>
        <w:rPr>
          <w:rFonts w:ascii="Roboto" w:hAnsi="Roboto" w:cs="Tahoma"/>
          <w:sz w:val="20"/>
          <w:szCs w:val="20"/>
        </w:rPr>
      </w:pPr>
      <w:r w:rsidRPr="00EF14B9">
        <w:rPr>
          <w:rFonts w:ascii="Roboto" w:hAnsi="Roboto" w:cs="Tahoma"/>
          <w:b/>
          <w:sz w:val="20"/>
          <w:szCs w:val="20"/>
        </w:rPr>
        <w:t>wykazu osób</w:t>
      </w:r>
      <w:r w:rsidRPr="005A332F">
        <w:rPr>
          <w:rFonts w:ascii="Roboto" w:hAnsi="Roboto" w:cs="Tahoma"/>
          <w:sz w:val="20"/>
          <w:szCs w:val="20"/>
        </w:rPr>
        <w:t xml:space="preserve">, </w:t>
      </w:r>
      <w:r w:rsidR="0088022A">
        <w:rPr>
          <w:rFonts w:ascii="Roboto" w:hAnsi="Roboto" w:cs="Tahoma"/>
          <w:sz w:val="20"/>
          <w:szCs w:val="20"/>
        </w:rPr>
        <w:t>skierowanych przez W</w:t>
      </w:r>
      <w:r w:rsidR="002F228A" w:rsidRPr="002F228A">
        <w:rPr>
          <w:rFonts w:ascii="Roboto" w:hAnsi="Roboto" w:cs="Tahoma"/>
          <w:sz w:val="20"/>
          <w:szCs w:val="20"/>
        </w:rPr>
        <w:t xml:space="preserve">ykonawcę do realizacji zamówienia publicznego, </w:t>
      </w:r>
      <w:r w:rsidR="002F228A" w:rsidRPr="002F228A">
        <w:rPr>
          <w:rFonts w:ascii="Roboto" w:hAnsi="Roboto" w:cs="Tahoma"/>
          <w:sz w:val="20"/>
          <w:szCs w:val="20"/>
        </w:rPr>
        <w:br/>
        <w:t>w szczególności odpowiedzialnych za kierowanie robotami budowlanymi, wraz</w:t>
      </w:r>
      <w:r w:rsidR="002F228A">
        <w:rPr>
          <w:rFonts w:ascii="Roboto" w:hAnsi="Roboto" w:cs="Tahoma"/>
          <w:sz w:val="20"/>
          <w:szCs w:val="20"/>
        </w:rPr>
        <w:t xml:space="preserve"> z informacjami </w:t>
      </w:r>
      <w:r w:rsidR="002F228A" w:rsidRPr="002F228A">
        <w:rPr>
          <w:rFonts w:ascii="Roboto" w:hAnsi="Roboto" w:cs="Tahoma"/>
          <w:sz w:val="20"/>
          <w:szCs w:val="20"/>
        </w:rPr>
        <w:t>na temat ich kwalifikacji zawodowych, uprawnień, doświadczenia i wykształcen</w:t>
      </w:r>
      <w:r w:rsidR="002F228A">
        <w:rPr>
          <w:rFonts w:ascii="Roboto" w:hAnsi="Roboto" w:cs="Tahoma"/>
          <w:sz w:val="20"/>
          <w:szCs w:val="20"/>
        </w:rPr>
        <w:t xml:space="preserve">ia niezbędnych </w:t>
      </w:r>
      <w:r w:rsidR="002F228A" w:rsidRPr="002F228A">
        <w:rPr>
          <w:rFonts w:ascii="Roboto" w:hAnsi="Roboto" w:cs="Tahoma"/>
          <w:sz w:val="20"/>
          <w:szCs w:val="20"/>
        </w:rPr>
        <w:t>do wykonania zamówienia publicznego, a także zakresu wykonywanych przez nie czynności oraz informacją o podstawie do dysponowania tymi osobami,</w:t>
      </w:r>
    </w:p>
    <w:p w14:paraId="5DC7CF2B" w14:textId="3932E6DD" w:rsidR="00FE46B2" w:rsidRDefault="00FE46B2" w:rsidP="00FE46B2">
      <w:pPr>
        <w:pStyle w:val="Akapitzlist"/>
        <w:numPr>
          <w:ilvl w:val="0"/>
          <w:numId w:val="11"/>
        </w:numPr>
        <w:spacing w:after="0" w:line="240" w:lineRule="auto"/>
        <w:ind w:left="850" w:right="204" w:hanging="425"/>
        <w:jc w:val="both"/>
        <w:rPr>
          <w:rFonts w:ascii="Roboto" w:hAnsi="Roboto"/>
          <w:sz w:val="20"/>
        </w:rPr>
      </w:pPr>
      <w:r w:rsidRPr="00EF14B9">
        <w:rPr>
          <w:rFonts w:ascii="Roboto" w:hAnsi="Roboto"/>
          <w:b/>
          <w:sz w:val="20"/>
        </w:rPr>
        <w:t>dokumentu potwierdzającego</w:t>
      </w:r>
      <w:r w:rsidR="0088022A">
        <w:rPr>
          <w:rFonts w:ascii="Roboto" w:hAnsi="Roboto"/>
          <w:sz w:val="20"/>
        </w:rPr>
        <w:t>, że W</w:t>
      </w:r>
      <w:r>
        <w:rPr>
          <w:rFonts w:ascii="Roboto" w:hAnsi="Roboto"/>
          <w:sz w:val="20"/>
        </w:rPr>
        <w:t>ykonawca jest ubezpieczony od odpowiedzialności cywilnej w zakresie prowadzonej działalności związanej z przedmiotem zamówienia na sumę gwarancyjną określoną przez Zamawiającego.</w:t>
      </w:r>
    </w:p>
    <w:p w14:paraId="2BD378EE" w14:textId="5898E96C" w:rsidR="00FE46B2" w:rsidRPr="002F228A" w:rsidRDefault="00FE46B2" w:rsidP="00FE46B2">
      <w:pPr>
        <w:pStyle w:val="Tekstpodstawowy3"/>
        <w:spacing w:after="0" w:line="240" w:lineRule="auto"/>
        <w:ind w:left="850" w:hanging="425"/>
        <w:jc w:val="both"/>
        <w:rPr>
          <w:rFonts w:ascii="Roboto" w:hAnsi="Roboto" w:cs="Tahoma"/>
          <w:sz w:val="20"/>
          <w:szCs w:val="20"/>
        </w:rPr>
      </w:pPr>
      <w:r>
        <w:rPr>
          <w:rFonts w:ascii="Roboto" w:hAnsi="Roboto" w:cs="Tahoma"/>
          <w:sz w:val="20"/>
          <w:szCs w:val="20"/>
        </w:rPr>
        <w:t xml:space="preserve">        Jeżeli z uzasadnionej przyczyny Wykonawca nie może przedstawić dokumentu dotyczącego sytuacji finansowej lub ekonomicznej, może przedstawić inny dokument, który w wystarczający sposób potwierdza spełnianie opisanego przez Zamawiającego warunku udziału w postępowaniu;</w:t>
      </w:r>
    </w:p>
    <w:p w14:paraId="52D623AA" w14:textId="077FFEAE" w:rsidR="002E7841" w:rsidRPr="00B8507E" w:rsidRDefault="002E7841" w:rsidP="00BE4717">
      <w:pPr>
        <w:pStyle w:val="Akapitzlist"/>
        <w:numPr>
          <w:ilvl w:val="0"/>
          <w:numId w:val="11"/>
        </w:numPr>
        <w:tabs>
          <w:tab w:val="left" w:pos="3855"/>
        </w:tabs>
        <w:spacing w:after="40" w:line="240" w:lineRule="auto"/>
        <w:ind w:left="851" w:hanging="425"/>
        <w:contextualSpacing w:val="0"/>
        <w:jc w:val="both"/>
        <w:rPr>
          <w:rFonts w:ascii="Roboto" w:hAnsi="Roboto" w:cs="Tahoma"/>
          <w:sz w:val="20"/>
          <w:szCs w:val="20"/>
        </w:rPr>
      </w:pPr>
      <w:r w:rsidRPr="00EF14B9">
        <w:rPr>
          <w:rFonts w:ascii="Roboto" w:hAnsi="Roboto" w:cs="Tahoma"/>
          <w:b/>
          <w:sz w:val="20"/>
          <w:szCs w:val="20"/>
        </w:rPr>
        <w:t>odpisu z właściwego rejestru</w:t>
      </w:r>
      <w:r w:rsidRPr="005A332F">
        <w:rPr>
          <w:rFonts w:ascii="Roboto" w:hAnsi="Roboto" w:cs="Tahoma"/>
          <w:sz w:val="20"/>
          <w:szCs w:val="20"/>
        </w:rPr>
        <w:t xml:space="preserve"> lub z centralnej ewidencji i informacji o działalności gospodarczej, jeżeli odrębne przepisy wymagają wpisu do rejestru lub ewidencji, w celu potwierdzenia braku podstaw wykluczenia na podstawie art. 24 ust. 5 pkt 1 ustawy Pzp.</w:t>
      </w:r>
      <w:r w:rsidR="00BE4717" w:rsidRPr="00BE4717">
        <w:rPr>
          <w:rFonts w:ascii="Roboto" w:hAnsi="Roboto" w:cs="Tahoma"/>
          <w:sz w:val="20"/>
        </w:rPr>
        <w:t xml:space="preserve"> </w:t>
      </w:r>
      <w:r w:rsidR="00BE4717" w:rsidRPr="00BE4717">
        <w:rPr>
          <w:rFonts w:ascii="Roboto" w:hAnsi="Roboto" w:cs="Tahoma"/>
          <w:sz w:val="20"/>
          <w:szCs w:val="20"/>
        </w:rPr>
        <w:t>(</w:t>
      </w:r>
      <w:r w:rsidR="00BE4717" w:rsidRPr="00BE4717">
        <w:rPr>
          <w:rFonts w:ascii="Roboto" w:hAnsi="Roboto" w:cs="Tahoma"/>
          <w:i/>
          <w:sz w:val="20"/>
          <w:szCs w:val="20"/>
        </w:rPr>
        <w:t>w przypadku, gdy Zamawiający może uzyskać dokument, o którym mowa w zdaniu pierwszym, w sposób określony w art. 26 ust. 6 ustawy Pzp, Zamawiający samodzielnie pozyska ten dokument, bez wzywania Wykonawcy do jego złożenia</w:t>
      </w:r>
      <w:r w:rsidR="00BE4717" w:rsidRPr="00BE4717">
        <w:rPr>
          <w:rFonts w:ascii="Roboto" w:hAnsi="Roboto" w:cs="Tahoma"/>
          <w:sz w:val="20"/>
          <w:szCs w:val="20"/>
        </w:rPr>
        <w:t>).</w:t>
      </w:r>
    </w:p>
    <w:p w14:paraId="7C230054" w14:textId="1417C6BD" w:rsidR="002E7841" w:rsidRPr="005A332F" w:rsidRDefault="002E7841" w:rsidP="002E7841">
      <w:pPr>
        <w:pStyle w:val="Akapitzlist"/>
        <w:tabs>
          <w:tab w:val="left" w:pos="3855"/>
        </w:tabs>
        <w:spacing w:after="120"/>
        <w:ind w:left="284"/>
        <w:jc w:val="both"/>
        <w:rPr>
          <w:rFonts w:ascii="Roboto" w:hAnsi="Roboto" w:cs="Tahoma"/>
          <w:b/>
          <w:bCs/>
          <w:sz w:val="20"/>
          <w:szCs w:val="20"/>
        </w:rPr>
      </w:pPr>
      <w:r w:rsidRPr="005A332F">
        <w:rPr>
          <w:rFonts w:ascii="Roboto" w:hAnsi="Roboto" w:cs="Tahoma"/>
          <w:b/>
          <w:sz w:val="20"/>
          <w:szCs w:val="20"/>
        </w:rPr>
        <w:t>Wzory wykazów, o który</w:t>
      </w:r>
      <w:r w:rsidR="002F228A">
        <w:rPr>
          <w:rFonts w:ascii="Roboto" w:hAnsi="Roboto" w:cs="Tahoma"/>
          <w:b/>
          <w:sz w:val="20"/>
          <w:szCs w:val="20"/>
        </w:rPr>
        <w:t xml:space="preserve">ch mowa powyżej – lit. a) oraz </w:t>
      </w:r>
      <w:r w:rsidR="0076473F">
        <w:rPr>
          <w:rFonts w:ascii="Roboto" w:hAnsi="Roboto" w:cs="Tahoma"/>
          <w:b/>
          <w:sz w:val="20"/>
          <w:szCs w:val="20"/>
        </w:rPr>
        <w:t>b</w:t>
      </w:r>
      <w:r w:rsidRPr="005A332F">
        <w:rPr>
          <w:rFonts w:ascii="Roboto" w:hAnsi="Roboto" w:cs="Tahoma"/>
          <w:b/>
          <w:sz w:val="20"/>
          <w:szCs w:val="20"/>
        </w:rPr>
        <w:t>) zostaną przekazane przez Zamawiającego Wykonawcy którego oferta zostanie oceniana najwyżej,</w:t>
      </w:r>
      <w:r w:rsidRPr="005A332F">
        <w:rPr>
          <w:rFonts w:ascii="Roboto" w:hAnsi="Roboto" w:cs="Tahoma"/>
          <w:b/>
          <w:bCs/>
          <w:sz w:val="20"/>
          <w:szCs w:val="20"/>
        </w:rPr>
        <w:t xml:space="preserve"> wraz z wezwaniem, o którym mowa w pkt 5.</w:t>
      </w:r>
    </w:p>
    <w:p w14:paraId="65D092F8" w14:textId="3F8686C6" w:rsidR="002E7841" w:rsidRPr="005A332F" w:rsidRDefault="002E7841" w:rsidP="00AC7093">
      <w:pPr>
        <w:numPr>
          <w:ilvl w:val="0"/>
          <w:numId w:val="25"/>
        </w:numPr>
        <w:tabs>
          <w:tab w:val="num" w:pos="426"/>
        </w:tabs>
        <w:spacing w:after="120" w:line="240" w:lineRule="auto"/>
        <w:ind w:left="283" w:hanging="357"/>
        <w:jc w:val="both"/>
        <w:rPr>
          <w:rFonts w:ascii="Roboto" w:hAnsi="Roboto" w:cs="Tahoma"/>
          <w:bCs/>
          <w:sz w:val="20"/>
          <w:szCs w:val="20"/>
        </w:rPr>
      </w:pPr>
      <w:r w:rsidRPr="005A332F">
        <w:rPr>
          <w:rFonts w:ascii="Roboto" w:eastAsia="Times New Roman" w:hAnsi="Roboto" w:cs="Tahoma"/>
          <w:sz w:val="20"/>
          <w:szCs w:val="20"/>
          <w:lang w:eastAsia="pl-PL"/>
        </w:rPr>
        <w:t xml:space="preserve">Wykonawca </w:t>
      </w:r>
      <w:r w:rsidRPr="005A332F">
        <w:rPr>
          <w:rFonts w:ascii="Roboto" w:eastAsia="Times New Roman" w:hAnsi="Roboto" w:cs="Tahoma"/>
          <w:b/>
          <w:bCs/>
          <w:sz w:val="20"/>
          <w:szCs w:val="20"/>
          <w:lang w:eastAsia="pl-PL"/>
        </w:rPr>
        <w:t>w terminie 3 dni</w:t>
      </w:r>
      <w:r w:rsidRPr="005A332F">
        <w:rPr>
          <w:rFonts w:ascii="Roboto" w:eastAsia="Times New Roman" w:hAnsi="Roboto" w:cs="Tahoma"/>
          <w:bCs/>
          <w:sz w:val="20"/>
          <w:szCs w:val="20"/>
          <w:lang w:eastAsia="pl-PL"/>
        </w:rPr>
        <w:t xml:space="preserve"> od dnia zamieszczenia na stronie internetowej informacji, o której</w:t>
      </w:r>
      <w:r w:rsidR="0088022A">
        <w:rPr>
          <w:rFonts w:ascii="Roboto" w:eastAsia="Times New Roman" w:hAnsi="Roboto" w:cs="Tahoma"/>
          <w:bCs/>
          <w:sz w:val="20"/>
          <w:szCs w:val="20"/>
          <w:lang w:eastAsia="pl-PL"/>
        </w:rPr>
        <w:t xml:space="preserve"> mowa w art. 86 ust. 5 ustawy Pzp</w:t>
      </w:r>
      <w:r w:rsidRPr="005A332F">
        <w:rPr>
          <w:rFonts w:ascii="Roboto" w:eastAsia="Times New Roman" w:hAnsi="Roboto" w:cs="Tahoma"/>
          <w:bCs/>
          <w:sz w:val="20"/>
          <w:szCs w:val="20"/>
          <w:lang w:eastAsia="pl-PL"/>
        </w:rPr>
        <w:t xml:space="preserve">, </w:t>
      </w:r>
      <w:r w:rsidR="0088022A">
        <w:rPr>
          <w:rFonts w:ascii="Roboto" w:eastAsia="Times New Roman" w:hAnsi="Roboto" w:cs="Tahoma"/>
          <w:b/>
          <w:bCs/>
          <w:sz w:val="20"/>
          <w:szCs w:val="20"/>
          <w:lang w:eastAsia="pl-PL"/>
        </w:rPr>
        <w:t>przekaże Z</w:t>
      </w:r>
      <w:r w:rsidRPr="005A332F">
        <w:rPr>
          <w:rFonts w:ascii="Roboto" w:eastAsia="Times New Roman" w:hAnsi="Roboto" w:cs="Tahoma"/>
          <w:b/>
          <w:bCs/>
          <w:sz w:val="20"/>
          <w:szCs w:val="20"/>
          <w:lang w:eastAsia="pl-PL"/>
        </w:rPr>
        <w:t>amawiającemu oświadczenie o przynależności lub braku przynależności do tej samej grupy kapitałowej, o której mowa w art. 24 ust. 1 pkt 23 ustawy Pzp</w:t>
      </w:r>
      <w:r w:rsidRPr="005A332F">
        <w:rPr>
          <w:rFonts w:ascii="Roboto" w:eastAsia="Times New Roman" w:hAnsi="Roboto" w:cs="Tahoma"/>
          <w:bCs/>
          <w:sz w:val="20"/>
          <w:szCs w:val="20"/>
          <w:lang w:eastAsia="pl-PL"/>
        </w:rPr>
        <w:t xml:space="preserve">. Wraz ze złożeniem oświadczenia, Wykonawca może przedstawić dowody, że powiązania z innym Wykonawcą nie prowadzą do zakłócenia konkurencji w postępowaniu o udzielenie zamówienia. </w:t>
      </w:r>
      <w:r w:rsidRPr="005A332F">
        <w:rPr>
          <w:rFonts w:ascii="Roboto" w:hAnsi="Roboto" w:cs="Tahoma"/>
          <w:bCs/>
          <w:sz w:val="20"/>
          <w:szCs w:val="20"/>
        </w:rPr>
        <w:t>Wzór oświadczenia zostanie umieszczony na stronie Zamawiającego wraz z informacją o Wykonawcach, który złożyli oferty w postępowaniu.</w:t>
      </w:r>
    </w:p>
    <w:p w14:paraId="0DA3290F" w14:textId="209A1704" w:rsidR="002E7841" w:rsidRPr="005A332F" w:rsidRDefault="002E7841" w:rsidP="00AC7093">
      <w:pPr>
        <w:numPr>
          <w:ilvl w:val="0"/>
          <w:numId w:val="25"/>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lastRenderedPageBreak/>
        <w:t>Jeżeli Wykonawca nie złoży oświadczenia, o którym mowa w rozdz. V</w:t>
      </w:r>
      <w:r w:rsidR="0076473F">
        <w:rPr>
          <w:rFonts w:ascii="Roboto" w:eastAsia="Times New Roman" w:hAnsi="Roboto" w:cs="Tahoma"/>
          <w:sz w:val="20"/>
          <w:szCs w:val="20"/>
          <w:lang w:eastAsia="pl-PL"/>
        </w:rPr>
        <w:t>I</w:t>
      </w:r>
      <w:r w:rsidRPr="005A332F">
        <w:rPr>
          <w:rFonts w:ascii="Roboto" w:eastAsia="Times New Roman" w:hAnsi="Roboto" w:cs="Tahoma"/>
          <w:sz w:val="20"/>
          <w:szCs w:val="20"/>
          <w:lang w:eastAsia="pl-PL"/>
        </w:rPr>
        <w:t>I</w:t>
      </w:r>
      <w:r w:rsidR="00A3569D">
        <w:rPr>
          <w:rFonts w:ascii="Roboto" w:eastAsia="Times New Roman" w:hAnsi="Roboto" w:cs="Tahoma"/>
          <w:sz w:val="20"/>
          <w:szCs w:val="20"/>
          <w:lang w:eastAsia="pl-PL"/>
        </w:rPr>
        <w:t xml:space="preserve"> ust.</w:t>
      </w:r>
      <w:r w:rsidRPr="005A332F">
        <w:rPr>
          <w:rFonts w:ascii="Roboto" w:eastAsia="Times New Roman" w:hAnsi="Roboto" w:cs="Tahoma"/>
          <w:sz w:val="20"/>
          <w:szCs w:val="20"/>
          <w:lang w:eastAsia="pl-PL"/>
        </w:rPr>
        <w:t xml:space="preserve"> 1. niniejszej SIWZ, oświadczeń lub dokumentów potwierdzających okoliczności, o których mowa w art. 25 ust. 1 ustawy Pzp, lub innych dokumentów niezbędnych do przeprowadzenia postępowania, oświadczenia lub dokumenty są niekompletne, zawierają błędy lub budzą wskazane pr</w:t>
      </w:r>
      <w:r w:rsidR="0088022A">
        <w:rPr>
          <w:rFonts w:ascii="Roboto" w:eastAsia="Times New Roman" w:hAnsi="Roboto" w:cs="Tahoma"/>
          <w:sz w:val="20"/>
          <w:szCs w:val="20"/>
          <w:lang w:eastAsia="pl-PL"/>
        </w:rPr>
        <w:t>zez Zamawiającego wątpliwości, Z</w:t>
      </w:r>
      <w:r w:rsidRPr="005A332F">
        <w:rPr>
          <w:rFonts w:ascii="Roboto" w:eastAsia="Times New Roman" w:hAnsi="Roboto" w:cs="Tahoma"/>
          <w:sz w:val="20"/>
          <w:szCs w:val="20"/>
          <w:lang w:eastAsia="pl-PL"/>
        </w:rPr>
        <w:t>amawiający wezwie do ich złożenia, uzupełnienia, poprawienia w terminie przez siebie wskazanym, chy</w:t>
      </w:r>
      <w:r w:rsidR="0088022A">
        <w:rPr>
          <w:rFonts w:ascii="Roboto" w:eastAsia="Times New Roman" w:hAnsi="Roboto" w:cs="Tahoma"/>
          <w:sz w:val="20"/>
          <w:szCs w:val="20"/>
          <w:lang w:eastAsia="pl-PL"/>
        </w:rPr>
        <w:t>ba że mimo ich złożenia oferta W</w:t>
      </w:r>
      <w:r w:rsidRPr="005A332F">
        <w:rPr>
          <w:rFonts w:ascii="Roboto" w:eastAsia="Times New Roman" w:hAnsi="Roboto" w:cs="Tahoma"/>
          <w:sz w:val="20"/>
          <w:szCs w:val="20"/>
          <w:lang w:eastAsia="pl-PL"/>
        </w:rPr>
        <w:t>ykonawcy podlegałaby odrzuceniu albo konieczne byłoby unieważnienie postępowania.</w:t>
      </w:r>
    </w:p>
    <w:p w14:paraId="476AECAE" w14:textId="77777777" w:rsidR="002E7841" w:rsidRPr="005A332F" w:rsidRDefault="002E7841" w:rsidP="00AC7093">
      <w:pPr>
        <w:numPr>
          <w:ilvl w:val="0"/>
          <w:numId w:val="25"/>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b/>
          <w:bCs/>
          <w:sz w:val="20"/>
          <w:szCs w:val="20"/>
          <w:lang w:eastAsia="pl-PL"/>
        </w:rPr>
        <w:t>Dokumenty Wykonawców spoza Rzeczypospolitej Polskiej</w:t>
      </w:r>
    </w:p>
    <w:p w14:paraId="6C06ACF2" w14:textId="46DF40E8" w:rsidR="002E7841" w:rsidRPr="005A332F" w:rsidRDefault="002E7841" w:rsidP="002E7841">
      <w:pPr>
        <w:spacing w:after="120" w:line="240" w:lineRule="auto"/>
        <w:ind w:left="283"/>
        <w:jc w:val="both"/>
        <w:rPr>
          <w:rFonts w:ascii="Roboto" w:eastAsia="Times New Roman" w:hAnsi="Roboto" w:cs="Tahoma"/>
          <w:bCs/>
          <w:sz w:val="20"/>
          <w:szCs w:val="20"/>
          <w:lang w:eastAsia="pl-PL"/>
        </w:rPr>
      </w:pPr>
      <w:r w:rsidRPr="005A332F">
        <w:rPr>
          <w:rFonts w:ascii="Roboto" w:eastAsia="Times New Roman" w:hAnsi="Roboto" w:cs="Tahoma"/>
          <w:bCs/>
          <w:sz w:val="20"/>
          <w:szCs w:val="20"/>
          <w:lang w:eastAsia="pl-PL"/>
        </w:rPr>
        <w:t>Jeżeli Wykonawca ma siedzibę lub miejsce zamieszkania poza terytorium RP, zamiast d</w:t>
      </w:r>
      <w:r w:rsidR="0088022A">
        <w:rPr>
          <w:rFonts w:ascii="Roboto" w:eastAsia="Times New Roman" w:hAnsi="Roboto" w:cs="Tahoma"/>
          <w:bCs/>
          <w:sz w:val="20"/>
          <w:szCs w:val="20"/>
          <w:lang w:eastAsia="pl-PL"/>
        </w:rPr>
        <w:t>okumentów,</w:t>
      </w:r>
      <w:r w:rsidR="0088022A">
        <w:rPr>
          <w:rFonts w:ascii="Roboto" w:eastAsia="Times New Roman" w:hAnsi="Roboto" w:cs="Tahoma"/>
          <w:bCs/>
          <w:sz w:val="20"/>
          <w:szCs w:val="20"/>
          <w:lang w:eastAsia="pl-PL"/>
        </w:rPr>
        <w:br/>
        <w:t xml:space="preserve"> o których mowa w ust.</w:t>
      </w:r>
      <w:r w:rsidRPr="005A332F">
        <w:rPr>
          <w:rFonts w:ascii="Roboto" w:eastAsia="Times New Roman" w:hAnsi="Roboto" w:cs="Tahoma"/>
          <w:bCs/>
          <w:sz w:val="20"/>
          <w:szCs w:val="20"/>
          <w:lang w:eastAsia="pl-PL"/>
        </w:rPr>
        <w:t xml:space="preserve"> </w:t>
      </w:r>
      <w:bookmarkStart w:id="1" w:name="_Hlk48565395"/>
      <w:bookmarkStart w:id="2" w:name="_Hlk48565630"/>
      <w:r w:rsidR="006B1F3B">
        <w:rPr>
          <w:rFonts w:ascii="Roboto" w:eastAsia="Times New Roman" w:hAnsi="Roboto" w:cs="Tahoma"/>
          <w:bCs/>
          <w:sz w:val="20"/>
          <w:szCs w:val="20"/>
          <w:lang w:eastAsia="pl-PL"/>
        </w:rPr>
        <w:t>5 lit. d)</w:t>
      </w:r>
      <w:bookmarkEnd w:id="1"/>
      <w:bookmarkEnd w:id="2"/>
      <w:r w:rsidRPr="005A332F">
        <w:rPr>
          <w:rFonts w:ascii="Roboto" w:eastAsia="Times New Roman" w:hAnsi="Roboto" w:cs="Tahoma"/>
          <w:bCs/>
          <w:sz w:val="20"/>
          <w:szCs w:val="20"/>
          <w:lang w:eastAsia="pl-PL"/>
        </w:rPr>
        <w:t xml:space="preserve"> składa dokument lub dokumenty wystawione w kraju, w którym ma siedzibę lub miejsce zamieszkania, potwierdzające, że nie otwarto jego likwidacji ani nie ogłoszono upadłości.</w:t>
      </w:r>
    </w:p>
    <w:p w14:paraId="5725A2AB" w14:textId="77777777" w:rsidR="002E7841" w:rsidRPr="005A332F" w:rsidRDefault="002E7841" w:rsidP="002E7841">
      <w:pPr>
        <w:spacing w:after="120" w:line="240" w:lineRule="auto"/>
        <w:ind w:left="283"/>
        <w:jc w:val="both"/>
        <w:rPr>
          <w:rFonts w:ascii="Roboto" w:eastAsia="Times New Roman" w:hAnsi="Roboto" w:cs="Tahoma"/>
          <w:bCs/>
          <w:sz w:val="20"/>
          <w:szCs w:val="20"/>
          <w:lang w:eastAsia="pl-PL"/>
        </w:rPr>
      </w:pPr>
      <w:r w:rsidRPr="005A332F">
        <w:rPr>
          <w:rFonts w:ascii="Roboto" w:eastAsia="Times New Roman" w:hAnsi="Roboto" w:cs="Tahoma"/>
          <w:bCs/>
          <w:sz w:val="20"/>
          <w:szCs w:val="20"/>
          <w:lang w:eastAsia="pl-PL"/>
        </w:rPr>
        <w:t xml:space="preserve">Dokumenty, o których mowa powyżej powinny być wystawione </w:t>
      </w:r>
      <w:r w:rsidRPr="005A332F">
        <w:rPr>
          <w:rFonts w:ascii="Roboto" w:eastAsia="Times New Roman" w:hAnsi="Roboto" w:cs="Tahoma"/>
          <w:bCs/>
          <w:sz w:val="20"/>
          <w:szCs w:val="20"/>
          <w:u w:val="single"/>
          <w:lang w:eastAsia="pl-PL"/>
        </w:rPr>
        <w:t>nie wcześniej niż 6 miesięcy przed upływem terminu składania ofert.</w:t>
      </w:r>
    </w:p>
    <w:p w14:paraId="59DE638B" w14:textId="77777777" w:rsidR="002E7841" w:rsidRPr="005A332F" w:rsidRDefault="002E7841" w:rsidP="00501746">
      <w:pPr>
        <w:spacing w:after="120" w:line="240" w:lineRule="auto"/>
        <w:ind w:left="283"/>
        <w:jc w:val="both"/>
        <w:rPr>
          <w:rFonts w:ascii="Roboto" w:eastAsia="Times New Roman" w:hAnsi="Roboto" w:cs="Tahoma"/>
          <w:bCs/>
          <w:sz w:val="20"/>
          <w:szCs w:val="20"/>
          <w:lang w:eastAsia="pl-PL"/>
        </w:rPr>
      </w:pPr>
      <w:r w:rsidRPr="005A332F">
        <w:rPr>
          <w:rFonts w:ascii="Roboto" w:eastAsia="Times New Roman" w:hAnsi="Roboto"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2 stosuje się.</w:t>
      </w:r>
    </w:p>
    <w:p w14:paraId="439DBB24" w14:textId="17D4982E" w:rsidR="002E7841" w:rsidRPr="005A332F" w:rsidRDefault="002E7841" w:rsidP="00501746">
      <w:pPr>
        <w:spacing w:after="120" w:line="240" w:lineRule="auto"/>
        <w:ind w:left="284" w:hanging="426"/>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9.</w:t>
      </w:r>
      <w:r w:rsidRPr="005A332F">
        <w:rPr>
          <w:rFonts w:ascii="Roboto" w:eastAsia="Times New Roman" w:hAnsi="Roboto" w:cs="Tahoma"/>
          <w:sz w:val="20"/>
          <w:szCs w:val="20"/>
          <w:lang w:eastAsia="pl-PL"/>
        </w:rPr>
        <w:tab/>
        <w:t>W przypadku wskazania przez Wykonawcę dostępności oświadczeń lub</w:t>
      </w:r>
      <w:r w:rsidR="0088022A">
        <w:rPr>
          <w:rFonts w:ascii="Roboto" w:eastAsia="Times New Roman" w:hAnsi="Roboto" w:cs="Tahoma"/>
          <w:sz w:val="20"/>
          <w:szCs w:val="20"/>
          <w:lang w:eastAsia="pl-PL"/>
        </w:rPr>
        <w:t xml:space="preserve"> dokumentów, o których mowa w ust.</w:t>
      </w:r>
      <w:r w:rsidRPr="005A332F">
        <w:rPr>
          <w:rFonts w:ascii="Roboto" w:eastAsia="Times New Roman" w:hAnsi="Roboto" w:cs="Tahoma"/>
          <w:sz w:val="20"/>
          <w:szCs w:val="20"/>
          <w:lang w:eastAsia="pl-PL"/>
        </w:rPr>
        <w:t xml:space="preserve"> 5 w formie elektronicznej pod określonymi adresami internetowymi ogólnodostępnych</w:t>
      </w:r>
      <w:r w:rsidRPr="005A332F">
        <w:rPr>
          <w:rFonts w:ascii="Roboto" w:eastAsia="Times New Roman" w:hAnsi="Roboto" w:cs="Tahoma"/>
          <w:sz w:val="20"/>
          <w:szCs w:val="20"/>
          <w:lang w:eastAsia="pl-PL"/>
        </w:rPr>
        <w:br/>
        <w:t xml:space="preserve">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15212048" w14:textId="4AA31464" w:rsidR="002E7841" w:rsidRDefault="002E7841" w:rsidP="00501746">
      <w:pPr>
        <w:spacing w:after="120" w:line="240" w:lineRule="auto"/>
        <w:ind w:left="284" w:hanging="426"/>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10.</w:t>
      </w:r>
      <w:r w:rsidRPr="005A332F">
        <w:rPr>
          <w:rFonts w:ascii="Roboto" w:eastAsia="Times New Roman" w:hAnsi="Roboto" w:cs="Tahoma"/>
          <w:sz w:val="20"/>
          <w:szCs w:val="20"/>
          <w:lang w:eastAsia="pl-PL"/>
        </w:rPr>
        <w:tab/>
        <w:t xml:space="preserve">W przypadku wskazania przez Wykonawcę oświadczeń lub </w:t>
      </w:r>
      <w:r w:rsidR="0088022A">
        <w:rPr>
          <w:rFonts w:ascii="Roboto" w:eastAsia="Times New Roman" w:hAnsi="Roboto" w:cs="Tahoma"/>
          <w:sz w:val="20"/>
          <w:szCs w:val="20"/>
          <w:lang w:eastAsia="pl-PL"/>
        </w:rPr>
        <w:t>dokumentów, o których mowa w ust.</w:t>
      </w:r>
      <w:r w:rsidRPr="005A332F">
        <w:rPr>
          <w:rFonts w:ascii="Roboto" w:eastAsia="Times New Roman" w:hAnsi="Roboto" w:cs="Tahoma"/>
          <w:sz w:val="20"/>
          <w:szCs w:val="20"/>
          <w:lang w:eastAsia="pl-PL"/>
        </w:rPr>
        <w:t xml:space="preserve"> 5,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dokumentów, o ile są one aktualne. </w:t>
      </w:r>
    </w:p>
    <w:p w14:paraId="32E03995" w14:textId="627A8B3D" w:rsidR="002E7841" w:rsidRPr="00A03FC2" w:rsidRDefault="00501746" w:rsidP="00EF14B9">
      <w:pPr>
        <w:spacing w:line="240" w:lineRule="auto"/>
        <w:ind w:left="284" w:hanging="284"/>
        <w:jc w:val="both"/>
        <w:rPr>
          <w:rFonts w:ascii="Roboto" w:hAnsi="Roboto" w:cs="Tahoma"/>
          <w:bCs/>
          <w:sz w:val="20"/>
          <w:szCs w:val="20"/>
        </w:rPr>
      </w:pPr>
      <w:r>
        <w:rPr>
          <w:rFonts w:ascii="Roboto" w:eastAsia="Times New Roman" w:hAnsi="Roboto" w:cs="Tahoma"/>
          <w:sz w:val="20"/>
          <w:szCs w:val="20"/>
          <w:lang w:eastAsia="pl-PL"/>
        </w:rPr>
        <w:t>11.</w:t>
      </w:r>
      <w:r>
        <w:rPr>
          <w:rFonts w:ascii="Roboto" w:eastAsia="Times New Roman" w:hAnsi="Roboto" w:cs="Tahoma"/>
          <w:sz w:val="20"/>
          <w:szCs w:val="20"/>
          <w:lang w:eastAsia="pl-PL"/>
        </w:rPr>
        <w:tab/>
      </w:r>
      <w:r w:rsidR="002E7841" w:rsidRPr="00A03FC2">
        <w:rPr>
          <w:rFonts w:ascii="Roboto" w:hAnsi="Roboto" w:cs="Tahoma"/>
          <w:sz w:val="20"/>
          <w:szCs w:val="20"/>
        </w:rPr>
        <w:t>Jeżeli Wykonawca polega na zdolnościach lub sytuacji innych podmiotów na zasadach określonych w art. 22a ustawy Pzp, Zamawiający żąda w odniesieniu do tych pomiot</w:t>
      </w:r>
      <w:r w:rsidR="0088022A">
        <w:rPr>
          <w:rFonts w:ascii="Roboto" w:hAnsi="Roboto" w:cs="Tahoma"/>
          <w:sz w:val="20"/>
          <w:szCs w:val="20"/>
        </w:rPr>
        <w:t>ów dokumentów wymienionych w ust.</w:t>
      </w:r>
      <w:r w:rsidR="002F232C" w:rsidRPr="002F232C">
        <w:rPr>
          <w:rFonts w:ascii="Roboto" w:hAnsi="Roboto" w:cs="Tahoma"/>
          <w:sz w:val="20"/>
          <w:szCs w:val="20"/>
        </w:rPr>
        <w:t xml:space="preserve"> 5 lit </w:t>
      </w:r>
      <w:r w:rsidR="002F232C" w:rsidRPr="00F374DE">
        <w:rPr>
          <w:rFonts w:ascii="Roboto" w:hAnsi="Roboto" w:cs="Tahoma"/>
          <w:sz w:val="20"/>
          <w:szCs w:val="20"/>
        </w:rPr>
        <w:t>d</w:t>
      </w:r>
      <w:r w:rsidR="00356C66">
        <w:rPr>
          <w:rFonts w:ascii="Roboto" w:hAnsi="Roboto" w:cs="Tahoma"/>
          <w:sz w:val="20"/>
          <w:szCs w:val="20"/>
        </w:rPr>
        <w:t>)</w:t>
      </w:r>
      <w:r w:rsidR="002E7841" w:rsidRPr="00EF14B9">
        <w:rPr>
          <w:rFonts w:ascii="Roboto" w:hAnsi="Roboto" w:cs="Tahoma"/>
          <w:sz w:val="20"/>
          <w:szCs w:val="20"/>
        </w:rPr>
        <w:t>.</w:t>
      </w:r>
    </w:p>
    <w:p w14:paraId="5F0DD149" w14:textId="5271C65A" w:rsidR="002E7841" w:rsidRDefault="002E7841" w:rsidP="00501746">
      <w:pPr>
        <w:spacing w:after="120" w:line="240" w:lineRule="auto"/>
        <w:ind w:left="284" w:hanging="426"/>
        <w:jc w:val="both"/>
        <w:rPr>
          <w:rFonts w:ascii="Roboto" w:hAnsi="Roboto" w:cs="Tahoma"/>
          <w:sz w:val="20"/>
          <w:szCs w:val="20"/>
        </w:rPr>
      </w:pPr>
      <w:r>
        <w:rPr>
          <w:rFonts w:ascii="Roboto" w:eastAsia="Times New Roman" w:hAnsi="Roboto" w:cs="Tahoma"/>
          <w:sz w:val="20"/>
          <w:szCs w:val="20"/>
          <w:lang w:eastAsia="pl-PL"/>
        </w:rPr>
        <w:t>12</w:t>
      </w:r>
      <w:r w:rsidRPr="005A332F">
        <w:rPr>
          <w:rFonts w:ascii="Roboto" w:eastAsia="Times New Roman" w:hAnsi="Roboto" w:cs="Tahoma"/>
          <w:sz w:val="20"/>
          <w:szCs w:val="20"/>
          <w:lang w:eastAsia="pl-PL"/>
        </w:rPr>
        <w:t>.</w:t>
      </w:r>
      <w:r w:rsidRPr="005A332F">
        <w:rPr>
          <w:rFonts w:ascii="Roboto" w:eastAsia="Times New Roman" w:hAnsi="Roboto" w:cs="Tahoma"/>
          <w:sz w:val="20"/>
          <w:szCs w:val="20"/>
          <w:lang w:eastAsia="pl-PL"/>
        </w:rPr>
        <w:tab/>
        <w:t>W zakresie nie uregulowanym SIWZ, zastosowanie mają przepisy rozporządzenia Ministra Rozwoju</w:t>
      </w:r>
      <w:r w:rsidRPr="005A332F">
        <w:rPr>
          <w:rFonts w:ascii="Roboto" w:eastAsia="Times New Roman" w:hAnsi="Roboto" w:cs="Tahoma"/>
          <w:sz w:val="20"/>
          <w:szCs w:val="20"/>
          <w:lang w:eastAsia="pl-PL"/>
        </w:rPr>
        <w:br/>
        <w:t xml:space="preserve"> z dnia 26 lipca 2016 r. w sprawie rodzajów dokumentów, jakich może żądać zamawiający od wykonawcy w postępowaniu o udzielenie zamówieni</w:t>
      </w:r>
      <w:r>
        <w:rPr>
          <w:rFonts w:ascii="Roboto" w:eastAsia="Times New Roman" w:hAnsi="Roboto" w:cs="Tahoma"/>
          <w:sz w:val="20"/>
          <w:szCs w:val="20"/>
          <w:lang w:eastAsia="pl-PL"/>
        </w:rPr>
        <w:t>a (Dz. U. z 2016 r., poz. 1126)</w:t>
      </w:r>
      <w:r w:rsidRPr="00A17D1C">
        <w:rPr>
          <w:rFonts w:ascii="Roboto" w:hAnsi="Roboto" w:cs="Tahoma"/>
          <w:sz w:val="20"/>
          <w:szCs w:val="20"/>
        </w:rPr>
        <w:t>, zmienionego rozporządzeniem Ministra Przedsiębiorczości i Technologii z dnia 16 października 2018 r. (Dz.U. 2018 r. poz. 1993).</w:t>
      </w:r>
    </w:p>
    <w:p w14:paraId="3022B44A" w14:textId="77777777" w:rsidR="002E7841" w:rsidRPr="00A03FC2" w:rsidRDefault="002E7841" w:rsidP="00501746">
      <w:pPr>
        <w:spacing w:after="120" w:line="240" w:lineRule="auto"/>
        <w:jc w:val="both"/>
        <w:rPr>
          <w:rFonts w:ascii="Roboto" w:hAnsi="Roboto" w:cs="Tahoma"/>
          <w:b/>
          <w:bCs/>
          <w:sz w:val="20"/>
          <w:szCs w:val="20"/>
        </w:rPr>
      </w:pPr>
      <w:r w:rsidRPr="00A03FC2">
        <w:rPr>
          <w:rFonts w:ascii="Roboto" w:eastAsia="Times New Roman" w:hAnsi="Roboto" w:cs="Tahoma"/>
          <w:sz w:val="20"/>
          <w:szCs w:val="20"/>
          <w:lang w:eastAsia="pl-PL"/>
        </w:rPr>
        <w:t xml:space="preserve">13. </w:t>
      </w:r>
      <w:r w:rsidRPr="00A03FC2">
        <w:rPr>
          <w:rFonts w:ascii="Roboto" w:hAnsi="Roboto" w:cs="Tahoma"/>
          <w:b/>
          <w:bCs/>
          <w:sz w:val="20"/>
          <w:szCs w:val="20"/>
        </w:rPr>
        <w:t>Wymogi szczególne w zakresie dokumentów dotyczących konsorcjum.</w:t>
      </w:r>
    </w:p>
    <w:p w14:paraId="3E6B3B66" w14:textId="71D349A0" w:rsidR="002E7841" w:rsidRPr="00A03FC2" w:rsidRDefault="002E7841" w:rsidP="00501746">
      <w:pPr>
        <w:spacing w:after="120" w:line="240" w:lineRule="auto"/>
        <w:ind w:left="284"/>
        <w:contextualSpacing/>
        <w:jc w:val="both"/>
        <w:rPr>
          <w:rFonts w:ascii="Roboto" w:eastAsia="Times New Roman" w:hAnsi="Roboto" w:cs="Tahoma"/>
          <w:bCs/>
          <w:sz w:val="20"/>
          <w:szCs w:val="20"/>
          <w:lang w:eastAsia="pl-PL"/>
        </w:rPr>
      </w:pPr>
      <w:r w:rsidRPr="00A03FC2">
        <w:rPr>
          <w:rFonts w:ascii="Roboto" w:eastAsia="Times New Roman" w:hAnsi="Roboto" w:cs="Tahoma"/>
          <w:bCs/>
          <w:sz w:val="20"/>
          <w:szCs w:val="20"/>
          <w:lang w:eastAsia="pl-PL"/>
        </w:rPr>
        <w:t xml:space="preserve">W przypadku wspólnego ubiegania się o zamówienie przez Wykonawców, dokumenty wymienione w </w:t>
      </w:r>
      <w:r w:rsidR="0088022A">
        <w:rPr>
          <w:rFonts w:ascii="Roboto" w:eastAsia="Times New Roman" w:hAnsi="Roboto" w:cs="Tahoma"/>
          <w:bCs/>
          <w:sz w:val="20"/>
          <w:szCs w:val="20"/>
          <w:lang w:eastAsia="pl-PL"/>
        </w:rPr>
        <w:t>ust</w:t>
      </w:r>
      <w:r w:rsidR="00315F7F">
        <w:rPr>
          <w:rFonts w:ascii="Roboto" w:eastAsia="Times New Roman" w:hAnsi="Roboto" w:cs="Tahoma"/>
          <w:bCs/>
          <w:sz w:val="20"/>
          <w:szCs w:val="20"/>
          <w:lang w:eastAsia="pl-PL"/>
        </w:rPr>
        <w:t>.</w:t>
      </w:r>
      <w:r w:rsidR="002F232C" w:rsidRPr="00F374DE">
        <w:rPr>
          <w:rFonts w:ascii="Roboto" w:eastAsia="Times New Roman" w:hAnsi="Roboto" w:cs="Tahoma"/>
          <w:bCs/>
          <w:sz w:val="20"/>
          <w:szCs w:val="20"/>
          <w:lang w:eastAsia="pl-PL"/>
        </w:rPr>
        <w:t xml:space="preserve"> </w:t>
      </w:r>
      <w:r w:rsidR="002F232C" w:rsidRPr="00EF14B9">
        <w:rPr>
          <w:rFonts w:ascii="Roboto" w:eastAsia="Times New Roman" w:hAnsi="Roboto" w:cs="Tahoma"/>
          <w:bCs/>
          <w:sz w:val="20"/>
          <w:szCs w:val="20"/>
          <w:lang w:eastAsia="pl-PL"/>
        </w:rPr>
        <w:t>5 lit. d</w:t>
      </w:r>
      <w:r w:rsidRPr="00F374DE">
        <w:rPr>
          <w:rFonts w:ascii="Roboto" w:eastAsia="Times New Roman" w:hAnsi="Roboto" w:cs="Tahoma"/>
          <w:bCs/>
          <w:sz w:val="20"/>
          <w:szCs w:val="20"/>
          <w:lang w:eastAsia="pl-PL"/>
        </w:rPr>
        <w:t xml:space="preserve"> składa każdy z Wykonawców wspólnie ubiegających się o zamó</w:t>
      </w:r>
      <w:r w:rsidR="00315F7F">
        <w:rPr>
          <w:rFonts w:ascii="Roboto" w:eastAsia="Times New Roman" w:hAnsi="Roboto" w:cs="Tahoma"/>
          <w:bCs/>
          <w:sz w:val="20"/>
          <w:szCs w:val="20"/>
          <w:lang w:eastAsia="pl-PL"/>
        </w:rPr>
        <w:t xml:space="preserve">wienie. Dokumenty wskazane w </w:t>
      </w:r>
      <w:r w:rsidR="00356C66">
        <w:rPr>
          <w:rFonts w:ascii="Roboto" w:eastAsia="Times New Roman" w:hAnsi="Roboto" w:cs="Tahoma"/>
          <w:bCs/>
          <w:sz w:val="20"/>
          <w:szCs w:val="20"/>
          <w:lang w:eastAsia="pl-PL"/>
        </w:rPr>
        <w:t>rozdz</w:t>
      </w:r>
      <w:r w:rsidR="00315F7F">
        <w:rPr>
          <w:rFonts w:ascii="Roboto" w:eastAsia="Times New Roman" w:hAnsi="Roboto" w:cs="Tahoma"/>
          <w:bCs/>
          <w:sz w:val="20"/>
          <w:szCs w:val="20"/>
          <w:lang w:eastAsia="pl-PL"/>
        </w:rPr>
        <w:t>.</w:t>
      </w:r>
      <w:r w:rsidRPr="00F374DE">
        <w:rPr>
          <w:rFonts w:ascii="Roboto" w:eastAsia="Times New Roman" w:hAnsi="Roboto" w:cs="Tahoma"/>
          <w:bCs/>
          <w:sz w:val="20"/>
          <w:szCs w:val="20"/>
          <w:lang w:eastAsia="pl-PL"/>
        </w:rPr>
        <w:t xml:space="preserve"> </w:t>
      </w:r>
      <w:r w:rsidR="002F232C" w:rsidRPr="00F374DE">
        <w:rPr>
          <w:rFonts w:ascii="Roboto" w:eastAsia="Times New Roman" w:hAnsi="Roboto" w:cs="Tahoma"/>
          <w:bCs/>
          <w:sz w:val="20"/>
          <w:szCs w:val="20"/>
          <w:lang w:eastAsia="pl-PL"/>
        </w:rPr>
        <w:t>VII</w:t>
      </w:r>
      <w:r w:rsidR="00315F7F">
        <w:rPr>
          <w:rFonts w:ascii="Roboto" w:eastAsia="Times New Roman" w:hAnsi="Roboto" w:cs="Tahoma"/>
          <w:bCs/>
          <w:sz w:val="20"/>
          <w:szCs w:val="20"/>
          <w:lang w:eastAsia="pl-PL"/>
        </w:rPr>
        <w:t xml:space="preserve"> ust.</w:t>
      </w:r>
      <w:r w:rsidR="002F232C" w:rsidRPr="00F374DE">
        <w:rPr>
          <w:rFonts w:ascii="Roboto" w:eastAsia="Times New Roman" w:hAnsi="Roboto" w:cs="Tahoma"/>
          <w:bCs/>
          <w:sz w:val="20"/>
          <w:szCs w:val="20"/>
          <w:lang w:eastAsia="pl-PL"/>
        </w:rPr>
        <w:t xml:space="preserve"> </w:t>
      </w:r>
      <w:r w:rsidR="002F232C" w:rsidRPr="00EF14B9">
        <w:rPr>
          <w:rFonts w:ascii="Roboto" w:eastAsia="Times New Roman" w:hAnsi="Roboto" w:cs="Tahoma"/>
          <w:bCs/>
          <w:sz w:val="20"/>
          <w:szCs w:val="20"/>
          <w:lang w:eastAsia="pl-PL"/>
        </w:rPr>
        <w:t xml:space="preserve">5 lit. </w:t>
      </w:r>
      <w:r w:rsidRPr="00EF14B9">
        <w:rPr>
          <w:rFonts w:ascii="Roboto" w:eastAsia="Times New Roman" w:hAnsi="Roboto" w:cs="Tahoma"/>
          <w:bCs/>
          <w:sz w:val="20"/>
          <w:szCs w:val="20"/>
          <w:lang w:eastAsia="pl-PL"/>
        </w:rPr>
        <w:t xml:space="preserve"> a) - </w:t>
      </w:r>
      <w:r w:rsidR="002F232C" w:rsidRPr="00EF14B9">
        <w:rPr>
          <w:rFonts w:ascii="Roboto" w:eastAsia="Times New Roman" w:hAnsi="Roboto" w:cs="Tahoma"/>
          <w:bCs/>
          <w:sz w:val="20"/>
          <w:szCs w:val="20"/>
          <w:lang w:eastAsia="pl-PL"/>
        </w:rPr>
        <w:t>c</w:t>
      </w:r>
      <w:r w:rsidRPr="00EF14B9">
        <w:rPr>
          <w:rFonts w:ascii="Roboto" w:eastAsia="Times New Roman" w:hAnsi="Roboto" w:cs="Tahoma"/>
          <w:bCs/>
          <w:sz w:val="20"/>
          <w:szCs w:val="20"/>
          <w:lang w:eastAsia="pl-PL"/>
        </w:rPr>
        <w:t>)</w:t>
      </w:r>
      <w:r w:rsidRPr="00A03FC2">
        <w:rPr>
          <w:rFonts w:ascii="Roboto" w:eastAsia="Times New Roman" w:hAnsi="Roboto" w:cs="Tahoma"/>
          <w:bCs/>
          <w:sz w:val="20"/>
          <w:szCs w:val="20"/>
          <w:lang w:eastAsia="pl-PL"/>
        </w:rPr>
        <w:t xml:space="preserve"> składa ten Wykonawca-członek konsorcjum, który wykazuje spełnienie odpowiedniego warunku udziału w postępowaniu.</w:t>
      </w:r>
    </w:p>
    <w:p w14:paraId="1EE19B54" w14:textId="220B8635" w:rsidR="00FD34D3" w:rsidRPr="009C049F" w:rsidRDefault="00FD34D3" w:rsidP="00501746">
      <w:pPr>
        <w:spacing w:after="60" w:line="240" w:lineRule="auto"/>
        <w:jc w:val="both"/>
        <w:rPr>
          <w:rFonts w:ascii="Roboto" w:eastAsia="Times New Roman" w:hAnsi="Roboto" w:cs="Tahoma"/>
          <w:b/>
          <w:sz w:val="20"/>
          <w:szCs w:val="20"/>
          <w:highlight w:val="lightGray"/>
          <w:u w:val="single"/>
          <w:lang w:eastAsia="pl-PL"/>
        </w:rPr>
      </w:pPr>
    </w:p>
    <w:p w14:paraId="0D0DCADD" w14:textId="58AC7870" w:rsidR="004F031E" w:rsidRDefault="004F031E" w:rsidP="00501746">
      <w:pPr>
        <w:spacing w:after="120" w:line="240" w:lineRule="auto"/>
        <w:ind w:left="283" w:hanging="567"/>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VIII.</w:t>
      </w:r>
      <w:r w:rsidRPr="009C049F">
        <w:rPr>
          <w:rFonts w:ascii="Roboto" w:eastAsia="Times New Roman" w:hAnsi="Roboto" w:cs="Tahoma"/>
          <w:b/>
          <w:sz w:val="20"/>
          <w:szCs w:val="20"/>
          <w:highlight w:val="lightGray"/>
          <w:u w:val="single"/>
          <w:lang w:eastAsia="pl-PL"/>
        </w:rPr>
        <w:tab/>
        <w:t>INFORMACJE O SPOSOBIE POROZUMIEWANIA SIĘ ZAMAWIAJĄCEGO Z WYKONAWCAMI ORAZ PRZEKAZYWANIA OŚWIADCZEŃ I DOKUMENTÓW, A TAKŻE WSKAZANIE OSÓB UPRAWNIONYCH DO POROZUMIEWANIA SIĘ Z WYKONAWCAMI</w:t>
      </w:r>
      <w:r w:rsidRPr="009C049F">
        <w:rPr>
          <w:rFonts w:ascii="Roboto" w:eastAsia="Times New Roman" w:hAnsi="Roboto" w:cs="Tahoma"/>
          <w:b/>
          <w:sz w:val="20"/>
          <w:szCs w:val="20"/>
          <w:u w:val="single"/>
          <w:lang w:eastAsia="pl-PL"/>
        </w:rPr>
        <w:t>:</w:t>
      </w:r>
    </w:p>
    <w:p w14:paraId="7DAC2B3F" w14:textId="22B35C05" w:rsidR="00E84193" w:rsidRPr="00E84193" w:rsidRDefault="00501746" w:rsidP="00501746">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1.</w:t>
      </w:r>
      <w:r>
        <w:rPr>
          <w:rFonts w:ascii="Roboto" w:eastAsia="Times New Roman" w:hAnsi="Roboto" w:cs="Tahoma"/>
          <w:sz w:val="20"/>
          <w:szCs w:val="20"/>
          <w:lang w:eastAsia="pl-PL"/>
        </w:rPr>
        <w:tab/>
      </w:r>
      <w:r w:rsidR="00E84193" w:rsidRPr="00E84193">
        <w:rPr>
          <w:rFonts w:ascii="Roboto" w:eastAsia="Times New Roman" w:hAnsi="Roboto" w:cs="Tahoma"/>
          <w:sz w:val="20"/>
          <w:szCs w:val="20"/>
          <w:lang w:eastAsia="pl-PL"/>
        </w:rPr>
        <w:t>Niniejsze postępowanie prowadzone jest w języku polskim.</w:t>
      </w:r>
    </w:p>
    <w:p w14:paraId="5104078C" w14:textId="5491A62F" w:rsidR="00E84193" w:rsidRPr="00E84193" w:rsidRDefault="00E84193" w:rsidP="00501746">
      <w:pPr>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lastRenderedPageBreak/>
        <w:t>2.</w:t>
      </w:r>
      <w:r w:rsidRPr="00E84193">
        <w:rPr>
          <w:rFonts w:ascii="Roboto" w:eastAsia="Times New Roman" w:hAnsi="Roboto" w:cs="Tahoma"/>
          <w:sz w:val="20"/>
          <w:szCs w:val="20"/>
          <w:lang w:eastAsia="pl-PL"/>
        </w:rPr>
        <w:tab/>
        <w:t>W</w:t>
      </w:r>
      <w:r w:rsidR="00B8507E">
        <w:rPr>
          <w:rFonts w:ascii="Roboto" w:eastAsia="Times New Roman" w:hAnsi="Roboto" w:cs="Tahoma"/>
          <w:sz w:val="20"/>
          <w:szCs w:val="20"/>
          <w:lang w:eastAsia="pl-PL"/>
        </w:rPr>
        <w:t xml:space="preserve"> </w:t>
      </w:r>
      <w:r w:rsidR="00B8507E" w:rsidRPr="00B8507E">
        <w:rPr>
          <w:rFonts w:ascii="Roboto" w:eastAsia="Times New Roman" w:hAnsi="Roboto" w:cs="Tahoma"/>
          <w:sz w:val="20"/>
          <w:szCs w:val="20"/>
          <w:lang w:eastAsia="pl-PL"/>
        </w:rPr>
        <w:t xml:space="preserve">postępowaniu Zamawiający dopuszcza możliwość przekazywania sobie przez strony postępowania oświadczeń, wniosków, zawiadomień oraz informacji przy użyciu środków komunikacji elektronicznej za pośrednictwem poczty elektronicznej na adres e-mail: </w:t>
      </w:r>
      <w:hyperlink r:id="rId14" w:history="1">
        <w:r w:rsidR="00B8507E" w:rsidRPr="00B8507E">
          <w:rPr>
            <w:rStyle w:val="Hipercze"/>
            <w:rFonts w:ascii="Roboto" w:eastAsia="Times New Roman" w:hAnsi="Roboto" w:cs="Tahoma"/>
            <w:sz w:val="20"/>
            <w:szCs w:val="20"/>
            <w:lang w:eastAsia="pl-PL"/>
          </w:rPr>
          <w:t>zamowienia.publiczne@udsc.gov.pl</w:t>
        </w:r>
      </w:hyperlink>
      <w:r w:rsidR="00B8507E" w:rsidRPr="00B8507E">
        <w:rPr>
          <w:rFonts w:ascii="Roboto" w:eastAsia="Times New Roman" w:hAnsi="Roboto" w:cs="Tahoma"/>
          <w:sz w:val="20"/>
          <w:szCs w:val="20"/>
          <w:lang w:eastAsia="pl-PL"/>
        </w:rPr>
        <w:t xml:space="preserve">, </w:t>
      </w:r>
      <w:r w:rsidR="00B8507E" w:rsidRPr="00B8507E">
        <w:rPr>
          <w:rFonts w:ascii="Roboto" w:eastAsia="Times New Roman" w:hAnsi="Roboto" w:cs="Tahoma"/>
          <w:b/>
          <w:sz w:val="20"/>
          <w:szCs w:val="20"/>
          <w:lang w:eastAsia="pl-PL"/>
        </w:rPr>
        <w:t>z zastrzeżeniem, że ofertę składa się pod rygorem nieważności w formie pisemnej (papierowej) opatrzonej własnoręcznym podpisem.</w:t>
      </w:r>
      <w:r w:rsidR="00B8507E">
        <w:rPr>
          <w:rFonts w:ascii="Roboto" w:eastAsia="Times New Roman" w:hAnsi="Roboto" w:cs="Tahoma"/>
          <w:sz w:val="20"/>
          <w:szCs w:val="20"/>
          <w:lang w:eastAsia="pl-PL"/>
        </w:rPr>
        <w:t xml:space="preserve"> </w:t>
      </w:r>
    </w:p>
    <w:p w14:paraId="6B4D15C2" w14:textId="56922BB9" w:rsidR="00B8507E" w:rsidRDefault="00E84193" w:rsidP="00B8507E">
      <w:pPr>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3.</w:t>
      </w:r>
      <w:r w:rsidRPr="00E84193">
        <w:rPr>
          <w:rFonts w:ascii="Roboto" w:eastAsia="Times New Roman" w:hAnsi="Roboto" w:cs="Tahoma"/>
          <w:sz w:val="20"/>
          <w:szCs w:val="20"/>
          <w:lang w:eastAsia="pl-PL"/>
        </w:rPr>
        <w:tab/>
      </w:r>
      <w:r w:rsidR="00B8507E">
        <w:rPr>
          <w:rFonts w:ascii="Roboto" w:eastAsia="Times New Roman" w:hAnsi="Roboto" w:cs="Tahoma"/>
          <w:sz w:val="20"/>
          <w:szCs w:val="20"/>
          <w:lang w:eastAsia="pl-PL"/>
        </w:rPr>
        <w:t xml:space="preserve">Jeżeli </w:t>
      </w:r>
      <w:r w:rsidR="00B8507E" w:rsidRPr="00B8507E">
        <w:rPr>
          <w:rFonts w:ascii="Roboto" w:eastAsia="Times New Roman" w:hAnsi="Roboto" w:cs="Tahoma"/>
          <w:sz w:val="20"/>
          <w:szCs w:val="20"/>
          <w:lang w:eastAsia="pl-PL"/>
        </w:rPr>
        <w:t>Zamawiający lub Wykonawca przekazują oświadczenia, wnioski, zawiadomienia przy użyciu środków komunikacji elektronicznej w rozumieniu ustawy z dnia 18 lipca 2002 r. o świadczeniu usług drogą</w:t>
      </w:r>
      <w:r w:rsidR="00315F7F">
        <w:rPr>
          <w:rFonts w:ascii="Roboto" w:eastAsia="Times New Roman" w:hAnsi="Roboto" w:cs="Tahoma"/>
          <w:sz w:val="20"/>
          <w:szCs w:val="20"/>
          <w:lang w:eastAsia="pl-PL"/>
        </w:rPr>
        <w:t xml:space="preserve"> elektroniczną (tj. Dz.U. z 2020 r., poz. 344</w:t>
      </w:r>
      <w:r w:rsidR="00B8507E" w:rsidRPr="00B8507E">
        <w:rPr>
          <w:rFonts w:ascii="Roboto" w:eastAsia="Times New Roman" w:hAnsi="Roboto" w:cs="Tahoma"/>
          <w:sz w:val="20"/>
          <w:szCs w:val="20"/>
          <w:lang w:eastAsia="pl-PL"/>
        </w:rPr>
        <w:t>), każda ze stron na żądanie drugiej strony niezwłocznie potwierdza fakt ich otrzymania.</w:t>
      </w:r>
    </w:p>
    <w:p w14:paraId="13C97368" w14:textId="51BC84A5" w:rsidR="00B8507E" w:rsidRPr="00B8507E" w:rsidRDefault="00501746" w:rsidP="00501746">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4.</w:t>
      </w:r>
      <w:r>
        <w:rPr>
          <w:rFonts w:ascii="Roboto" w:eastAsia="Times New Roman" w:hAnsi="Roboto" w:cs="Tahoma"/>
          <w:sz w:val="20"/>
          <w:szCs w:val="20"/>
          <w:lang w:eastAsia="pl-PL"/>
        </w:rPr>
        <w:tab/>
      </w:r>
      <w:r w:rsidR="00B8507E">
        <w:rPr>
          <w:rFonts w:ascii="Roboto" w:eastAsia="Times New Roman" w:hAnsi="Roboto" w:cs="Tahoma"/>
          <w:sz w:val="20"/>
          <w:szCs w:val="20"/>
          <w:lang w:eastAsia="pl-PL"/>
        </w:rPr>
        <w:t xml:space="preserve">Dokumenty </w:t>
      </w:r>
      <w:r w:rsidR="00B8507E" w:rsidRPr="00B8507E">
        <w:rPr>
          <w:rFonts w:ascii="Roboto" w:eastAsia="Times New Roman" w:hAnsi="Roboto" w:cs="Tahoma"/>
          <w:sz w:val="20"/>
          <w:szCs w:val="20"/>
          <w:lang w:eastAsia="pl-PL"/>
        </w:rPr>
        <w:t>lub oświadczenia, o których mowa w Rozporządzeniu Ministra Rozwoju z dnia 26 lipca 2016 r. w sprawie rodzajów dokumentów, jakich może żądać zamawiający od wykonawcy w postępowaniu o udzielenie zamówienia</w:t>
      </w:r>
      <w:r w:rsidR="00356C66">
        <w:rPr>
          <w:rFonts w:ascii="Roboto" w:eastAsia="Times New Roman" w:hAnsi="Roboto" w:cs="Tahoma"/>
          <w:sz w:val="20"/>
          <w:szCs w:val="20"/>
          <w:lang w:eastAsia="pl-PL"/>
        </w:rPr>
        <w:t xml:space="preserve"> </w:t>
      </w:r>
      <w:r w:rsidR="00356C66" w:rsidRPr="00B8507E">
        <w:rPr>
          <w:rFonts w:ascii="Roboto" w:eastAsia="Times New Roman" w:hAnsi="Roboto" w:cs="Tahoma"/>
          <w:sz w:val="20"/>
          <w:szCs w:val="20"/>
          <w:lang w:eastAsia="pl-PL"/>
        </w:rPr>
        <w:t>(Dz.U. z 2016 r. poz. 1126, ze zm.)</w:t>
      </w:r>
      <w:r w:rsidR="00356C66">
        <w:rPr>
          <w:rFonts w:ascii="Roboto" w:eastAsia="Times New Roman" w:hAnsi="Roboto" w:cs="Tahoma"/>
          <w:sz w:val="20"/>
          <w:szCs w:val="20"/>
          <w:lang w:eastAsia="pl-PL"/>
        </w:rPr>
        <w:t xml:space="preserve">, </w:t>
      </w:r>
      <w:r w:rsidR="00B8507E" w:rsidRPr="00B8507E">
        <w:rPr>
          <w:rFonts w:ascii="Roboto" w:eastAsia="Times New Roman" w:hAnsi="Roboto" w:cs="Tahoma"/>
          <w:sz w:val="20"/>
          <w:szCs w:val="20"/>
          <w:lang w:eastAsia="pl-PL"/>
        </w:rPr>
        <w:t xml:space="preserve"> zmienionego rozporządzeniem Ministra Przedsiębiorczości i Technologii z dnia 16 października 2018 r. (Dz.U. 2018 r. poz. 1993), składane są: </w:t>
      </w:r>
    </w:p>
    <w:p w14:paraId="325D1847" w14:textId="77777777" w:rsidR="00B8507E" w:rsidRPr="00B8507E" w:rsidRDefault="00B8507E" w:rsidP="00C73E4A">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t>1)</w:t>
      </w:r>
      <w:r w:rsidRPr="00B8507E">
        <w:rPr>
          <w:rFonts w:ascii="Roboto" w:eastAsia="Times New Roman" w:hAnsi="Roboto" w:cs="Tahoma"/>
          <w:sz w:val="20"/>
          <w:szCs w:val="20"/>
          <w:lang w:eastAsia="pl-PL"/>
        </w:rPr>
        <w:tab/>
        <w:t>w oryginale w postaci dokumentu elektronicznego lub w elektronicznej kopii dokumentu lub oświadczenia poświadczonej za zgodność z oryginałem – gdy Wykonawca składa odpowiednio dokument lub oświadczenie z zastosowaniem środków komunikacji elektronicznej (</w:t>
      </w:r>
      <w:r w:rsidRPr="00501746">
        <w:rPr>
          <w:rFonts w:ascii="Roboto" w:eastAsia="Times New Roman" w:hAnsi="Roboto" w:cs="Tahoma"/>
          <w:b/>
          <w:sz w:val="20"/>
          <w:szCs w:val="20"/>
          <w:lang w:eastAsia="pl-PL"/>
        </w:rPr>
        <w:t>postać elektroniczna</w:t>
      </w:r>
      <w:r w:rsidRPr="00B8507E">
        <w:rPr>
          <w:rFonts w:ascii="Roboto" w:eastAsia="Times New Roman" w:hAnsi="Roboto" w:cs="Tahoma"/>
          <w:sz w:val="20"/>
          <w:szCs w:val="20"/>
          <w:lang w:eastAsia="pl-PL"/>
        </w:rPr>
        <w:t xml:space="preserve">), </w:t>
      </w:r>
    </w:p>
    <w:p w14:paraId="746378CB" w14:textId="670E7118" w:rsidR="00B8507E" w:rsidRDefault="00B8507E" w:rsidP="000F5C51">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t>2)</w:t>
      </w:r>
      <w:r w:rsidRPr="00B8507E">
        <w:rPr>
          <w:rFonts w:ascii="Roboto" w:eastAsia="Times New Roman" w:hAnsi="Roboto" w:cs="Tahoma"/>
          <w:sz w:val="20"/>
          <w:szCs w:val="20"/>
          <w:lang w:eastAsia="pl-PL"/>
        </w:rPr>
        <w:tab/>
        <w:t>w oryginale lub kopii poświadczonej za zgodność z oryginałem – gdy Wykonawca składa odpowiednio dokument lub oświadczenie bez zastosowania środków komunikacji elektronicznej (</w:t>
      </w:r>
      <w:r w:rsidRPr="00501746">
        <w:rPr>
          <w:rFonts w:ascii="Roboto" w:eastAsia="Times New Roman" w:hAnsi="Roboto" w:cs="Tahoma"/>
          <w:b/>
          <w:sz w:val="20"/>
          <w:szCs w:val="20"/>
          <w:lang w:eastAsia="pl-PL"/>
        </w:rPr>
        <w:t>postać papierowa</w:t>
      </w:r>
      <w:r w:rsidRPr="00B8507E">
        <w:rPr>
          <w:rFonts w:ascii="Roboto" w:eastAsia="Times New Roman" w:hAnsi="Roboto" w:cs="Tahoma"/>
          <w:sz w:val="20"/>
          <w:szCs w:val="20"/>
          <w:lang w:eastAsia="pl-PL"/>
        </w:rPr>
        <w:t>).</w:t>
      </w:r>
    </w:p>
    <w:p w14:paraId="7A3EEB24" w14:textId="3C68B1F3" w:rsidR="00B8507E" w:rsidRPr="00B8507E" w:rsidRDefault="00501746" w:rsidP="00B8507E">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5.</w:t>
      </w:r>
      <w:r>
        <w:rPr>
          <w:rFonts w:ascii="Roboto" w:eastAsia="Times New Roman" w:hAnsi="Roboto" w:cs="Tahoma"/>
          <w:sz w:val="20"/>
          <w:szCs w:val="20"/>
          <w:lang w:eastAsia="pl-PL"/>
        </w:rPr>
        <w:tab/>
      </w:r>
      <w:r w:rsidR="00B8507E">
        <w:rPr>
          <w:rFonts w:ascii="Roboto" w:eastAsia="Times New Roman" w:hAnsi="Roboto" w:cs="Tahoma"/>
          <w:sz w:val="20"/>
          <w:szCs w:val="20"/>
          <w:lang w:eastAsia="pl-PL"/>
        </w:rPr>
        <w:t xml:space="preserve">Poświadczenie </w:t>
      </w:r>
      <w:r w:rsidR="00B8507E" w:rsidRPr="00B8507E">
        <w:rPr>
          <w:rFonts w:ascii="Roboto" w:eastAsia="Times New Roman" w:hAnsi="Roboto" w:cs="Tahoma"/>
          <w:sz w:val="20"/>
          <w:szCs w:val="20"/>
          <w:lang w:eastAsia="pl-PL"/>
        </w:rPr>
        <w:t xml:space="preserve">za zgodność z oryginałem: </w:t>
      </w:r>
    </w:p>
    <w:p w14:paraId="5ACFCA6C" w14:textId="4839A228" w:rsidR="00B8507E" w:rsidRPr="00B8507E" w:rsidRDefault="00B8507E" w:rsidP="00C73E4A">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t>1)</w:t>
      </w:r>
      <w:r w:rsidRPr="00B8507E">
        <w:rPr>
          <w:rFonts w:ascii="Roboto" w:eastAsia="Times New Roman" w:hAnsi="Roboto" w:cs="Tahoma"/>
          <w:sz w:val="20"/>
          <w:szCs w:val="20"/>
          <w:lang w:eastAsia="pl-PL"/>
        </w:rPr>
        <w:tab/>
        <w:t xml:space="preserve">elektronicznej kopii dokumentu lub oświadczenia, o której mowa w </w:t>
      </w:r>
      <w:r w:rsidR="00356C66">
        <w:rPr>
          <w:rFonts w:ascii="Roboto" w:eastAsia="Times New Roman" w:hAnsi="Roboto" w:cs="Tahoma"/>
          <w:sz w:val="20"/>
          <w:szCs w:val="20"/>
          <w:lang w:eastAsia="pl-PL"/>
        </w:rPr>
        <w:t>ust.</w:t>
      </w:r>
      <w:r w:rsidRPr="00B8507E">
        <w:rPr>
          <w:rFonts w:ascii="Roboto" w:eastAsia="Times New Roman" w:hAnsi="Roboto" w:cs="Tahoma"/>
          <w:sz w:val="20"/>
          <w:szCs w:val="20"/>
          <w:lang w:eastAsia="pl-PL"/>
        </w:rPr>
        <w:t xml:space="preserve"> 4, składanego z zastosowaniem środków komunikacji elektronicznej (</w:t>
      </w:r>
      <w:r w:rsidRPr="00501746">
        <w:rPr>
          <w:rFonts w:ascii="Roboto" w:eastAsia="Times New Roman" w:hAnsi="Roboto" w:cs="Tahoma"/>
          <w:b/>
          <w:sz w:val="20"/>
          <w:szCs w:val="20"/>
          <w:lang w:eastAsia="pl-PL"/>
        </w:rPr>
        <w:t>postać elektroniczna</w:t>
      </w:r>
      <w:r w:rsidRPr="00B8507E">
        <w:rPr>
          <w:rFonts w:ascii="Roboto" w:eastAsia="Times New Roman" w:hAnsi="Roboto" w:cs="Tahoma"/>
          <w:sz w:val="20"/>
          <w:szCs w:val="20"/>
          <w:lang w:eastAsia="pl-PL"/>
        </w:rPr>
        <w:t xml:space="preserve">), następuje przy użyciu kwalifikowanego podpisu elektronicznego, </w:t>
      </w:r>
    </w:p>
    <w:p w14:paraId="30158F38" w14:textId="6E12090D" w:rsidR="00B8507E" w:rsidRDefault="00B8507E" w:rsidP="000F5C51">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t>2)</w:t>
      </w:r>
      <w:r w:rsidRPr="00B8507E">
        <w:rPr>
          <w:rFonts w:ascii="Roboto" w:eastAsia="Times New Roman" w:hAnsi="Roboto" w:cs="Tahoma"/>
          <w:sz w:val="20"/>
          <w:szCs w:val="20"/>
          <w:lang w:eastAsia="pl-PL"/>
        </w:rPr>
        <w:tab/>
        <w:t xml:space="preserve">następuje przez opatrzenie kopii dokumentu lub kopii oświadczenia, sporządzonych w </w:t>
      </w:r>
      <w:r w:rsidRPr="00501746">
        <w:rPr>
          <w:rFonts w:ascii="Roboto" w:eastAsia="Times New Roman" w:hAnsi="Roboto" w:cs="Tahoma"/>
          <w:b/>
          <w:sz w:val="20"/>
          <w:szCs w:val="20"/>
          <w:lang w:eastAsia="pl-PL"/>
        </w:rPr>
        <w:t>postaci papierowej</w:t>
      </w:r>
      <w:r w:rsidRPr="00B8507E">
        <w:rPr>
          <w:rFonts w:ascii="Roboto" w:eastAsia="Times New Roman" w:hAnsi="Roboto" w:cs="Tahoma"/>
          <w:sz w:val="20"/>
          <w:szCs w:val="20"/>
          <w:lang w:eastAsia="pl-PL"/>
        </w:rPr>
        <w:t xml:space="preserve">, własnoręcznym podpisem. </w:t>
      </w:r>
    </w:p>
    <w:p w14:paraId="44F23634" w14:textId="69B298A6" w:rsidR="00B8507E" w:rsidRDefault="00501746" w:rsidP="00B8507E">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6.</w:t>
      </w:r>
      <w:r>
        <w:rPr>
          <w:rFonts w:ascii="Roboto" w:eastAsia="Times New Roman" w:hAnsi="Roboto" w:cs="Tahoma"/>
          <w:sz w:val="20"/>
          <w:szCs w:val="20"/>
          <w:lang w:eastAsia="pl-PL"/>
        </w:rPr>
        <w:tab/>
      </w:r>
      <w:r w:rsidR="00B8507E">
        <w:rPr>
          <w:rFonts w:ascii="Roboto" w:eastAsia="Times New Roman" w:hAnsi="Roboto" w:cs="Tahoma"/>
          <w:sz w:val="20"/>
          <w:szCs w:val="20"/>
          <w:lang w:eastAsia="pl-PL"/>
        </w:rPr>
        <w:t xml:space="preserve">Poświadczenia </w:t>
      </w:r>
      <w:r w:rsidR="00B8507E" w:rsidRPr="00B8507E">
        <w:rPr>
          <w:rFonts w:ascii="Roboto" w:eastAsia="Times New Roman" w:hAnsi="Roboto" w:cs="Tahoma"/>
          <w:sz w:val="20"/>
          <w:szCs w:val="20"/>
          <w:lang w:eastAsia="pl-PL"/>
        </w:rPr>
        <w:t>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4478570" w14:textId="574BC07F" w:rsidR="00B8507E" w:rsidRPr="00B8507E" w:rsidRDefault="00501746" w:rsidP="00B8507E">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7.</w:t>
      </w:r>
      <w:r>
        <w:rPr>
          <w:rFonts w:ascii="Roboto" w:eastAsia="Times New Roman" w:hAnsi="Roboto" w:cs="Tahoma"/>
          <w:sz w:val="20"/>
          <w:szCs w:val="20"/>
          <w:lang w:eastAsia="pl-PL"/>
        </w:rPr>
        <w:tab/>
      </w:r>
      <w:r w:rsidR="00B8507E">
        <w:rPr>
          <w:rFonts w:ascii="Roboto" w:eastAsia="Times New Roman" w:hAnsi="Roboto" w:cs="Tahoma"/>
          <w:sz w:val="20"/>
          <w:szCs w:val="20"/>
          <w:lang w:eastAsia="pl-PL"/>
        </w:rPr>
        <w:t xml:space="preserve">Zamawiający, </w:t>
      </w:r>
      <w:r w:rsidR="00B8507E" w:rsidRPr="00B8507E">
        <w:rPr>
          <w:rFonts w:ascii="Roboto" w:eastAsia="Times New Roman" w:hAnsi="Roboto" w:cs="Tahoma"/>
          <w:sz w:val="20"/>
          <w:szCs w:val="20"/>
          <w:lang w:eastAsia="pl-PL"/>
        </w:rPr>
        <w:t xml:space="preserve">zgodnie z § 4 Rozporządzenia Prezesa Rady Ministrów </w:t>
      </w:r>
      <w:r w:rsidR="00315F7F">
        <w:rPr>
          <w:rFonts w:ascii="Roboto" w:eastAsia="Times New Roman" w:hAnsi="Roboto" w:cs="Tahoma"/>
          <w:sz w:val="20"/>
          <w:szCs w:val="20"/>
          <w:lang w:eastAsia="pl-PL"/>
        </w:rPr>
        <w:t xml:space="preserve">z dnia 27 czerwca 2017r.            </w:t>
      </w:r>
      <w:r w:rsidR="00B8507E" w:rsidRPr="00B8507E">
        <w:rPr>
          <w:rFonts w:ascii="Roboto" w:eastAsia="Times New Roman" w:hAnsi="Roboto" w:cs="Tahoma"/>
          <w:sz w:val="20"/>
          <w:szCs w:val="20"/>
          <w:lang w:eastAsia="pl-PL"/>
        </w:rPr>
        <w:t xml:space="preserve"> w sprawie użycia środków komunikacji elektronicznej w postępowaniu o udzielenie zamówienia publicznego oraz udostępnienia i przechowywania dokumentów elektronicznych</w:t>
      </w:r>
      <w:r w:rsidR="00315F7F">
        <w:rPr>
          <w:rFonts w:ascii="Roboto" w:eastAsia="Times New Roman" w:hAnsi="Roboto" w:cs="Tahoma"/>
          <w:sz w:val="20"/>
          <w:szCs w:val="20"/>
          <w:lang w:eastAsia="pl-PL"/>
        </w:rPr>
        <w:t xml:space="preserve">                                               (j.t.Dz.U.2020,poz.1261), </w:t>
      </w:r>
      <w:r w:rsidR="00B8507E" w:rsidRPr="00B8507E">
        <w:rPr>
          <w:rFonts w:ascii="Roboto" w:eastAsia="Times New Roman" w:hAnsi="Roboto" w:cs="Tahoma"/>
          <w:sz w:val="20"/>
          <w:szCs w:val="20"/>
          <w:lang w:eastAsia="pl-PL"/>
        </w:rPr>
        <w:t>(dalej jako „Rozporządzenie”) określa dopuszczalny format kwalifikowanego podpisu elektronicznego jako:</w:t>
      </w:r>
    </w:p>
    <w:p w14:paraId="66D6DD45" w14:textId="77777777" w:rsidR="00B8507E" w:rsidRPr="00B8507E" w:rsidRDefault="00B8507E" w:rsidP="000F5C51">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t>1)</w:t>
      </w:r>
      <w:r w:rsidRPr="00B8507E">
        <w:rPr>
          <w:rFonts w:ascii="Roboto" w:eastAsia="Times New Roman" w:hAnsi="Roboto" w:cs="Tahoma"/>
          <w:sz w:val="20"/>
          <w:szCs w:val="20"/>
          <w:lang w:eastAsia="pl-PL"/>
        </w:rPr>
        <w:tab/>
        <w:t>dokumenty w formacie „pdf” należy podpisywać tylko i wyłącznie formatem PAdES,</w:t>
      </w:r>
    </w:p>
    <w:p w14:paraId="158B0AB6" w14:textId="48F8BC6B" w:rsidR="00B8507E" w:rsidRPr="00B8507E" w:rsidRDefault="00B8507E" w:rsidP="000F5C51">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t>2)</w:t>
      </w:r>
      <w:r w:rsidRPr="00B8507E">
        <w:rPr>
          <w:rFonts w:ascii="Roboto" w:eastAsia="Times New Roman" w:hAnsi="Roboto" w:cs="Tahoma"/>
          <w:sz w:val="20"/>
          <w:szCs w:val="20"/>
          <w:lang w:eastAsia="pl-PL"/>
        </w:rPr>
        <w:tab/>
        <w:t>Zamawiający dopuszcza podpisanie dokumentów w formacie innym niż „pdf”, wtedy należy użyć formatu XAdES. Wykonawca załącza plik z podpisem oraz plik, który został podpisany.</w:t>
      </w:r>
    </w:p>
    <w:p w14:paraId="256C5BDF" w14:textId="03D0AFB3" w:rsidR="00B8507E" w:rsidRPr="00B8507E" w:rsidRDefault="00B8507E" w:rsidP="008C7FEA">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8</w:t>
      </w:r>
      <w:r w:rsidR="00E84193" w:rsidRPr="00E84193">
        <w:rPr>
          <w:rFonts w:ascii="Roboto" w:eastAsia="Times New Roman" w:hAnsi="Roboto" w:cs="Tahoma"/>
          <w:sz w:val="20"/>
          <w:szCs w:val="20"/>
          <w:lang w:eastAsia="pl-PL"/>
        </w:rPr>
        <w:t>.</w:t>
      </w:r>
      <w:r w:rsidR="00E84193" w:rsidRPr="00E84193">
        <w:rPr>
          <w:rFonts w:ascii="Roboto" w:eastAsia="Times New Roman" w:hAnsi="Roboto" w:cs="Tahoma"/>
          <w:sz w:val="20"/>
          <w:szCs w:val="20"/>
          <w:lang w:eastAsia="pl-PL"/>
        </w:rPr>
        <w:tab/>
      </w:r>
      <w:r w:rsidR="00E84193" w:rsidRPr="00E84193">
        <w:rPr>
          <w:rFonts w:ascii="Roboto" w:eastAsia="Times New Roman" w:hAnsi="Roboto" w:cs="Tahoma"/>
          <w:b/>
          <w:sz w:val="20"/>
          <w:szCs w:val="20"/>
          <w:lang w:eastAsia="pl-PL"/>
        </w:rPr>
        <w:t>Pełnomocnictwa:</w:t>
      </w:r>
    </w:p>
    <w:p w14:paraId="69A8CA55" w14:textId="32946178" w:rsidR="00E84193" w:rsidRPr="00E84193" w:rsidRDefault="00E84193" w:rsidP="00E84193">
      <w:pPr>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 xml:space="preserve">     Jeżeli Wykonawcy wspólnie ubiegają się o udzielnie zamówienia, ustanawiają pełnomocnika do reprezentowania ich w postępowaniu albo do reprezentowania ich w postępowaniu i zawarcia umowy. Pełnomocnictwa składa się w formie właściwej dla wykonywanej czynności, zgodnie z przepisami Kodeksu Cywilnego.</w:t>
      </w:r>
      <w:r w:rsidR="00501746">
        <w:rPr>
          <w:rFonts w:ascii="Roboto" w:eastAsia="Times New Roman" w:hAnsi="Roboto" w:cs="Tahoma"/>
          <w:sz w:val="20"/>
          <w:szCs w:val="20"/>
          <w:lang w:eastAsia="pl-PL"/>
        </w:rPr>
        <w:t xml:space="preserve"> </w:t>
      </w:r>
      <w:r w:rsidR="00501746">
        <w:rPr>
          <w:rFonts w:ascii="Roboto" w:hAnsi="Roboto" w:cs="Tahoma"/>
          <w:sz w:val="20"/>
          <w:szCs w:val="20"/>
        </w:rPr>
        <w:t xml:space="preserve">Zamawiający dopuszcza złożenie pełnomocnictwa </w:t>
      </w:r>
      <w:r w:rsidR="00501746">
        <w:rPr>
          <w:rFonts w:ascii="Roboto" w:hAnsi="Roboto" w:cs="Tahoma"/>
          <w:b/>
          <w:sz w:val="20"/>
          <w:szCs w:val="20"/>
        </w:rPr>
        <w:t>w oryginale w postaci elektronicznej lub kopii poświadczonej notarialnie przez notariusza w postaci elektronicznej.</w:t>
      </w:r>
    </w:p>
    <w:p w14:paraId="0B66FBCB" w14:textId="77777777" w:rsidR="00E84193" w:rsidRPr="00E84193" w:rsidRDefault="00E84193" w:rsidP="00AC7093">
      <w:pPr>
        <w:numPr>
          <w:ilvl w:val="0"/>
          <w:numId w:val="25"/>
        </w:numPr>
        <w:tabs>
          <w:tab w:val="num" w:pos="3544"/>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W korespondencji kierowanej do Zamawiającego Wykonawca winien posługiwać się numerem sprawy określonym w SIWZ.</w:t>
      </w:r>
    </w:p>
    <w:p w14:paraId="08D65738" w14:textId="77777777" w:rsidR="00E84193" w:rsidRPr="00E84193" w:rsidRDefault="00E84193" w:rsidP="00AC7093">
      <w:pPr>
        <w:numPr>
          <w:ilvl w:val="0"/>
          <w:numId w:val="25"/>
        </w:numPr>
        <w:tabs>
          <w:tab w:val="num" w:pos="3828"/>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lastRenderedPageBreak/>
        <w:t xml:space="preserve">Zawiadomienia, oświadczenia, wnioski oraz informacje przekazywane przez Wykonawcę pisemnie winny być składane na adres: </w:t>
      </w:r>
      <w:r w:rsidRPr="00E84193">
        <w:rPr>
          <w:rFonts w:ascii="Roboto" w:eastAsia="Times New Roman" w:hAnsi="Roboto" w:cs="Tahoma"/>
          <w:b/>
          <w:sz w:val="20"/>
          <w:szCs w:val="20"/>
          <w:lang w:eastAsia="pl-PL"/>
        </w:rPr>
        <w:t>Urząd do Spraw Cudzoziemców ul. Taborowa 33, 02-699 Warszawa, Wydział Zamówień Publicznych</w:t>
      </w:r>
      <w:r w:rsidRPr="00E84193">
        <w:rPr>
          <w:rFonts w:ascii="Roboto" w:eastAsia="Times New Roman" w:hAnsi="Roboto" w:cs="Tahoma"/>
          <w:sz w:val="20"/>
          <w:szCs w:val="20"/>
          <w:lang w:eastAsia="pl-PL"/>
        </w:rPr>
        <w:t>.</w:t>
      </w:r>
    </w:p>
    <w:p w14:paraId="67C80E83" w14:textId="77777777" w:rsidR="00E84193" w:rsidRPr="00E84193" w:rsidRDefault="00E84193" w:rsidP="00AC7093">
      <w:pPr>
        <w:numPr>
          <w:ilvl w:val="0"/>
          <w:numId w:val="25"/>
        </w:numPr>
        <w:tabs>
          <w:tab w:val="num" w:pos="3828"/>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Jeżeli wniosek o wyjaśnienie treści SIWZ wpłynie do Zamawiającego nie później niż do końca dnia,</w:t>
      </w:r>
      <w:r w:rsidRPr="00E84193">
        <w:rPr>
          <w:rFonts w:ascii="Roboto" w:eastAsia="Times New Roman" w:hAnsi="Roboto" w:cs="Tahoma"/>
          <w:sz w:val="20"/>
          <w:szCs w:val="20"/>
          <w:lang w:eastAsia="pl-PL"/>
        </w:rPr>
        <w:br/>
        <w:t xml:space="preserve"> w którym upływa połowa terminu składania ofert, Zamawiający udzieli wyjaśnień niezwłocznie, jednak nie później niż </w:t>
      </w:r>
      <w:r w:rsidRPr="00E84193">
        <w:rPr>
          <w:rFonts w:ascii="Roboto" w:eastAsia="Times New Roman" w:hAnsi="Roboto" w:cs="Tahoma"/>
          <w:b/>
          <w:sz w:val="20"/>
          <w:szCs w:val="20"/>
          <w:lang w:eastAsia="pl-PL"/>
        </w:rPr>
        <w:t>na 2 dni przed upływem terminu składania ofert</w:t>
      </w:r>
      <w:r w:rsidRPr="00E84193">
        <w:rPr>
          <w:rFonts w:ascii="Roboto" w:eastAsia="Times New Roman" w:hAnsi="Roboto" w:cs="Tahoma"/>
          <w:sz w:val="20"/>
          <w:szCs w:val="20"/>
          <w:lang w:eastAsia="pl-PL"/>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00E1988D" w14:textId="18600FD6" w:rsidR="00E84193" w:rsidRPr="00E84193" w:rsidRDefault="00E84193" w:rsidP="00AC7093">
      <w:pPr>
        <w:numPr>
          <w:ilvl w:val="0"/>
          <w:numId w:val="25"/>
        </w:numPr>
        <w:tabs>
          <w:tab w:val="num" w:pos="3828"/>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Przedłużenie terminu składania ofert nie wpływa na bieg terminu składania wniosku</w:t>
      </w:r>
      <w:r w:rsidR="00315F7F">
        <w:rPr>
          <w:rFonts w:ascii="Roboto" w:eastAsia="Times New Roman" w:hAnsi="Roboto" w:cs="Tahoma"/>
          <w:sz w:val="20"/>
          <w:szCs w:val="20"/>
          <w:lang w:eastAsia="pl-PL"/>
        </w:rPr>
        <w:t xml:space="preserve">, o którym mowa w </w:t>
      </w:r>
      <w:r w:rsidR="00930EA2">
        <w:rPr>
          <w:rFonts w:ascii="Roboto" w:eastAsia="Times New Roman" w:hAnsi="Roboto" w:cs="Tahoma"/>
          <w:sz w:val="20"/>
          <w:szCs w:val="20"/>
          <w:lang w:eastAsia="pl-PL"/>
        </w:rPr>
        <w:t xml:space="preserve"> rozdz. VIII </w:t>
      </w:r>
      <w:r w:rsidR="00315F7F">
        <w:rPr>
          <w:rFonts w:ascii="Roboto" w:eastAsia="Times New Roman" w:hAnsi="Roboto" w:cs="Tahoma"/>
          <w:sz w:val="20"/>
          <w:szCs w:val="20"/>
          <w:lang w:eastAsia="pl-PL"/>
        </w:rPr>
        <w:t>ust.</w:t>
      </w:r>
      <w:r w:rsidR="00B8507E">
        <w:rPr>
          <w:rFonts w:ascii="Roboto" w:eastAsia="Times New Roman" w:hAnsi="Roboto" w:cs="Tahoma"/>
          <w:sz w:val="20"/>
          <w:szCs w:val="20"/>
          <w:lang w:eastAsia="pl-PL"/>
        </w:rPr>
        <w:t xml:space="preserve"> </w:t>
      </w:r>
      <w:r w:rsidR="005E06CB">
        <w:rPr>
          <w:rFonts w:ascii="Roboto" w:eastAsia="Times New Roman" w:hAnsi="Roboto" w:cs="Tahoma"/>
          <w:sz w:val="20"/>
          <w:szCs w:val="20"/>
          <w:lang w:eastAsia="pl-PL"/>
        </w:rPr>
        <w:t xml:space="preserve">11 </w:t>
      </w:r>
      <w:r w:rsidR="00B8507E">
        <w:rPr>
          <w:rFonts w:ascii="Roboto" w:eastAsia="Times New Roman" w:hAnsi="Roboto" w:cs="Tahoma"/>
          <w:sz w:val="20"/>
          <w:szCs w:val="20"/>
          <w:lang w:eastAsia="pl-PL"/>
        </w:rPr>
        <w:t>niniejszej SIWZ</w:t>
      </w:r>
      <w:r w:rsidRPr="00E84193">
        <w:rPr>
          <w:rFonts w:ascii="Roboto" w:eastAsia="Times New Roman" w:hAnsi="Roboto" w:cs="Tahoma"/>
          <w:sz w:val="20"/>
          <w:szCs w:val="20"/>
          <w:lang w:eastAsia="pl-PL"/>
        </w:rPr>
        <w:t>.</w:t>
      </w:r>
    </w:p>
    <w:p w14:paraId="69A60E58" w14:textId="77777777" w:rsidR="00E84193" w:rsidRPr="00E84193" w:rsidRDefault="00E84193" w:rsidP="00AC7093">
      <w:pPr>
        <w:numPr>
          <w:ilvl w:val="0"/>
          <w:numId w:val="25"/>
        </w:numPr>
        <w:tabs>
          <w:tab w:val="num" w:pos="3828"/>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W przypadku rozbieżności pomiędzy treścią niniejszej SIWZ, a treścią udzielonych odpowiedzi, jako obowiązującą należy przyjąć treść pisma zawierającego późniejsze oświadczenie Zamawiającego.</w:t>
      </w:r>
    </w:p>
    <w:p w14:paraId="22813DDB" w14:textId="77777777" w:rsidR="00E84193" w:rsidRPr="00E84193" w:rsidRDefault="00E84193" w:rsidP="00AC7093">
      <w:pPr>
        <w:numPr>
          <w:ilvl w:val="0"/>
          <w:numId w:val="25"/>
        </w:numPr>
        <w:tabs>
          <w:tab w:val="num" w:pos="3828"/>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 xml:space="preserve">Osobą uprawnioną przez Zamawiającego do porozumiewania się z Wykonawcami jest Pan Michał  Wrzesiński - e-mail: </w:t>
      </w:r>
      <w:hyperlink r:id="rId15" w:history="1">
        <w:r w:rsidRPr="00E84193">
          <w:rPr>
            <w:rFonts w:ascii="Roboto" w:eastAsia="Times New Roman" w:hAnsi="Roboto" w:cs="Tahoma"/>
            <w:color w:val="0563C1" w:themeColor="hyperlink"/>
            <w:sz w:val="20"/>
            <w:szCs w:val="20"/>
            <w:u w:val="single"/>
            <w:lang w:eastAsia="pl-PL"/>
          </w:rPr>
          <w:t>zamowienia.publiczne@udsc.gov.pl</w:t>
        </w:r>
      </w:hyperlink>
      <w:r w:rsidRPr="00E84193">
        <w:rPr>
          <w:rFonts w:ascii="Roboto" w:eastAsia="Times New Roman" w:hAnsi="Roboto" w:cs="Tahoma"/>
          <w:sz w:val="20"/>
          <w:szCs w:val="20"/>
          <w:lang w:eastAsia="pl-PL"/>
        </w:rPr>
        <w:t>.</w:t>
      </w:r>
    </w:p>
    <w:p w14:paraId="532ED179" w14:textId="77777777" w:rsidR="00E84193" w:rsidRPr="00E84193" w:rsidRDefault="00E84193" w:rsidP="008C7FEA">
      <w:pPr>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 xml:space="preserve">      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FA63B85" w14:textId="2B1FA90C" w:rsidR="004B13C0" w:rsidRPr="002E7841" w:rsidRDefault="004B13C0" w:rsidP="002E7841">
      <w:pPr>
        <w:spacing w:line="240" w:lineRule="auto"/>
        <w:ind w:left="66"/>
        <w:jc w:val="both"/>
        <w:rPr>
          <w:rFonts w:ascii="Roboto" w:eastAsia="Times New Roman" w:hAnsi="Roboto" w:cs="Tahoma"/>
          <w:b/>
          <w:sz w:val="20"/>
          <w:szCs w:val="20"/>
          <w:u w:val="single"/>
          <w:lang w:eastAsia="pl-PL"/>
        </w:rPr>
      </w:pPr>
      <w:r w:rsidRPr="002E7841">
        <w:rPr>
          <w:rFonts w:ascii="Roboto" w:eastAsia="Times New Roman" w:hAnsi="Roboto" w:cs="Tahoma"/>
          <w:b/>
          <w:sz w:val="20"/>
          <w:szCs w:val="20"/>
          <w:highlight w:val="lightGray"/>
          <w:u w:val="single"/>
          <w:lang w:eastAsia="pl-PL"/>
        </w:rPr>
        <w:t>IX.</w:t>
      </w:r>
      <w:r w:rsidRPr="002E7841">
        <w:rPr>
          <w:rFonts w:ascii="Roboto" w:eastAsia="Times New Roman" w:hAnsi="Roboto" w:cs="Tahoma"/>
          <w:b/>
          <w:sz w:val="20"/>
          <w:szCs w:val="20"/>
          <w:highlight w:val="lightGray"/>
          <w:u w:val="single"/>
          <w:lang w:eastAsia="pl-PL"/>
        </w:rPr>
        <w:tab/>
        <w:t>WYMAGANIA DOTYCZĄCE WADIUM:</w:t>
      </w:r>
    </w:p>
    <w:p w14:paraId="4F5390F6" w14:textId="14A720E8" w:rsidR="006A5D9D" w:rsidRPr="003220E2" w:rsidRDefault="004B13C0" w:rsidP="00501746">
      <w:pPr>
        <w:tabs>
          <w:tab w:val="left" w:pos="426"/>
        </w:tabs>
        <w:spacing w:after="80" w:line="240" w:lineRule="auto"/>
        <w:ind w:left="425" w:hanging="425"/>
        <w:jc w:val="both"/>
        <w:rPr>
          <w:rFonts w:ascii="Roboto" w:eastAsia="Times New Roman" w:hAnsi="Roboto" w:cs="Tahoma"/>
          <w:b/>
          <w:sz w:val="20"/>
          <w:szCs w:val="20"/>
          <w:lang w:eastAsia="pl-PL"/>
        </w:rPr>
      </w:pPr>
      <w:r w:rsidRPr="009C049F">
        <w:rPr>
          <w:rFonts w:ascii="Roboto" w:eastAsia="Times New Roman" w:hAnsi="Roboto" w:cs="Tahoma"/>
          <w:sz w:val="20"/>
          <w:szCs w:val="20"/>
          <w:lang w:eastAsia="pl-PL"/>
        </w:rPr>
        <w:t>1.</w:t>
      </w:r>
      <w:r w:rsidRPr="009C049F">
        <w:rPr>
          <w:rFonts w:ascii="Roboto" w:eastAsia="Times New Roman" w:hAnsi="Roboto" w:cs="Tahoma"/>
          <w:sz w:val="20"/>
          <w:szCs w:val="20"/>
          <w:lang w:eastAsia="pl-PL"/>
        </w:rPr>
        <w:tab/>
      </w:r>
      <w:r w:rsidR="006A5D9D" w:rsidRPr="009C049F">
        <w:rPr>
          <w:rFonts w:ascii="Roboto" w:eastAsia="Times New Roman" w:hAnsi="Roboto" w:cs="Tahoma"/>
          <w:sz w:val="20"/>
          <w:szCs w:val="20"/>
          <w:lang w:eastAsia="pl-PL"/>
        </w:rPr>
        <w:t xml:space="preserve">Przed upływem terminu składania ofert Wykonawca zobowiązany </w:t>
      </w:r>
      <w:r w:rsidR="003220E2">
        <w:rPr>
          <w:rFonts w:ascii="Roboto" w:eastAsia="Times New Roman" w:hAnsi="Roboto" w:cs="Tahoma"/>
          <w:sz w:val="20"/>
          <w:szCs w:val="20"/>
          <w:lang w:eastAsia="pl-PL"/>
        </w:rPr>
        <w:t xml:space="preserve">jest wnieść wadium </w:t>
      </w:r>
      <w:r w:rsidR="003F2720">
        <w:rPr>
          <w:rFonts w:ascii="Roboto" w:eastAsia="Times New Roman" w:hAnsi="Roboto" w:cs="Tahoma"/>
          <w:sz w:val="20"/>
          <w:szCs w:val="20"/>
          <w:lang w:eastAsia="pl-PL"/>
        </w:rPr>
        <w:br/>
      </w:r>
      <w:r w:rsidR="003220E2">
        <w:rPr>
          <w:rFonts w:ascii="Roboto" w:eastAsia="Times New Roman" w:hAnsi="Roboto" w:cs="Tahoma"/>
          <w:sz w:val="20"/>
          <w:szCs w:val="20"/>
          <w:lang w:eastAsia="pl-PL"/>
        </w:rPr>
        <w:t xml:space="preserve">w wysokości </w:t>
      </w:r>
      <w:r w:rsidR="00BC39B3">
        <w:rPr>
          <w:rFonts w:ascii="Roboto" w:eastAsia="Times New Roman" w:hAnsi="Roboto" w:cs="Tahoma"/>
          <w:b/>
          <w:sz w:val="20"/>
          <w:szCs w:val="20"/>
          <w:lang w:eastAsia="pl-PL"/>
        </w:rPr>
        <w:t>2</w:t>
      </w:r>
      <w:r w:rsidR="00ED2F37">
        <w:rPr>
          <w:rFonts w:ascii="Roboto" w:eastAsia="Times New Roman" w:hAnsi="Roboto" w:cs="Tahoma"/>
          <w:b/>
          <w:sz w:val="20"/>
          <w:szCs w:val="20"/>
          <w:lang w:eastAsia="pl-PL"/>
        </w:rPr>
        <w:t>0</w:t>
      </w:r>
      <w:r w:rsidR="002E7841" w:rsidRPr="002E7841">
        <w:rPr>
          <w:rFonts w:ascii="Roboto" w:eastAsia="Times New Roman" w:hAnsi="Roboto" w:cs="Tahoma"/>
          <w:b/>
          <w:sz w:val="20"/>
          <w:szCs w:val="20"/>
          <w:lang w:eastAsia="pl-PL"/>
        </w:rPr>
        <w:t xml:space="preserve"> </w:t>
      </w:r>
      <w:r w:rsidR="00ED2F37">
        <w:rPr>
          <w:rFonts w:ascii="Roboto" w:eastAsia="Times New Roman" w:hAnsi="Roboto" w:cs="Tahoma"/>
          <w:b/>
          <w:sz w:val="20"/>
          <w:szCs w:val="20"/>
          <w:lang w:eastAsia="pl-PL"/>
        </w:rPr>
        <w:t>0</w:t>
      </w:r>
      <w:r w:rsidR="005F4053">
        <w:rPr>
          <w:rFonts w:ascii="Roboto" w:eastAsia="Times New Roman" w:hAnsi="Roboto" w:cs="Tahoma"/>
          <w:b/>
          <w:sz w:val="20"/>
          <w:szCs w:val="20"/>
          <w:lang w:eastAsia="pl-PL"/>
        </w:rPr>
        <w:t>00</w:t>
      </w:r>
      <w:r w:rsidR="006A5D9D" w:rsidRPr="00F03092">
        <w:rPr>
          <w:rFonts w:ascii="Roboto" w:eastAsia="Times New Roman" w:hAnsi="Roboto" w:cs="Tahoma"/>
          <w:b/>
          <w:sz w:val="20"/>
          <w:szCs w:val="20"/>
          <w:lang w:eastAsia="pl-PL"/>
        </w:rPr>
        <w:t xml:space="preserve">,00 PLN brutto (słownie: </w:t>
      </w:r>
      <w:r w:rsidR="00BC39B3">
        <w:rPr>
          <w:rFonts w:ascii="Roboto" w:eastAsia="Times New Roman" w:hAnsi="Roboto" w:cs="Tahoma"/>
          <w:b/>
          <w:sz w:val="20"/>
          <w:szCs w:val="20"/>
          <w:lang w:eastAsia="pl-PL"/>
        </w:rPr>
        <w:t>dwa</w:t>
      </w:r>
      <w:r w:rsidR="00ED2F37">
        <w:rPr>
          <w:rFonts w:ascii="Roboto" w:eastAsia="Times New Roman" w:hAnsi="Roboto" w:cs="Tahoma"/>
          <w:b/>
          <w:sz w:val="20"/>
          <w:szCs w:val="20"/>
          <w:lang w:eastAsia="pl-PL"/>
        </w:rPr>
        <w:t xml:space="preserve">dzieścia tysięcy </w:t>
      </w:r>
      <w:r w:rsidR="003220E2" w:rsidRPr="00F03092">
        <w:rPr>
          <w:rFonts w:ascii="Roboto" w:eastAsia="Times New Roman" w:hAnsi="Roboto" w:cs="Tahoma"/>
          <w:b/>
          <w:sz w:val="20"/>
          <w:szCs w:val="20"/>
          <w:lang w:eastAsia="pl-PL"/>
        </w:rPr>
        <w:t>złotych).</w:t>
      </w:r>
    </w:p>
    <w:p w14:paraId="4E9A0007" w14:textId="4C2B790E" w:rsidR="004B13C0" w:rsidRPr="009C049F" w:rsidRDefault="004B13C0" w:rsidP="00501746">
      <w:pPr>
        <w:spacing w:after="40" w:line="240" w:lineRule="auto"/>
        <w:ind w:left="426"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2.</w:t>
      </w:r>
      <w:r w:rsidRPr="009C049F">
        <w:rPr>
          <w:rFonts w:ascii="Roboto" w:eastAsia="Times New Roman" w:hAnsi="Roboto" w:cs="Tahoma"/>
          <w:sz w:val="20"/>
          <w:szCs w:val="20"/>
          <w:lang w:eastAsia="pl-PL"/>
        </w:rPr>
        <w:tab/>
        <w:t>Wadium może być wniesione w:</w:t>
      </w:r>
    </w:p>
    <w:p w14:paraId="04FFE0D7" w14:textId="77777777" w:rsidR="004B13C0" w:rsidRPr="009C049F" w:rsidRDefault="004B13C0" w:rsidP="00501746">
      <w:pPr>
        <w:tabs>
          <w:tab w:val="left" w:pos="709"/>
        </w:tabs>
        <w:spacing w:after="40" w:line="240" w:lineRule="auto"/>
        <w:ind w:left="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1)</w:t>
      </w:r>
      <w:r w:rsidRPr="009C049F">
        <w:rPr>
          <w:rFonts w:ascii="Roboto" w:eastAsia="Times New Roman" w:hAnsi="Roboto" w:cs="Tahoma"/>
          <w:sz w:val="20"/>
          <w:szCs w:val="20"/>
          <w:lang w:eastAsia="pl-PL"/>
        </w:rPr>
        <w:tab/>
        <w:t>pieniądzu;</w:t>
      </w:r>
    </w:p>
    <w:p w14:paraId="676158D7" w14:textId="06C4CEBE" w:rsidR="004B13C0" w:rsidRPr="009C049F" w:rsidRDefault="004B13C0" w:rsidP="00501746">
      <w:pPr>
        <w:tabs>
          <w:tab w:val="left" w:pos="709"/>
        </w:tabs>
        <w:spacing w:after="40" w:line="240" w:lineRule="auto"/>
        <w:ind w:left="704" w:hanging="420"/>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2)</w:t>
      </w:r>
      <w:r w:rsidRPr="009C049F">
        <w:rPr>
          <w:rFonts w:ascii="Roboto" w:eastAsia="Times New Roman" w:hAnsi="Roboto" w:cs="Tahoma"/>
          <w:sz w:val="20"/>
          <w:szCs w:val="20"/>
          <w:lang w:eastAsia="pl-PL"/>
        </w:rPr>
        <w:tab/>
        <w:t xml:space="preserve">poręczeniach bankowych, lub poręczeniach spółdzielczej kasy oszczędnościowo-kredytowej, </w:t>
      </w:r>
      <w:r w:rsidR="00505B77" w:rsidRPr="009C049F">
        <w:rPr>
          <w:rFonts w:ascii="Roboto" w:eastAsia="Times New Roman" w:hAnsi="Roboto" w:cs="Tahoma"/>
          <w:sz w:val="20"/>
          <w:szCs w:val="20"/>
          <w:lang w:eastAsia="pl-PL"/>
        </w:rPr>
        <w:br/>
      </w:r>
      <w:r w:rsidRPr="009C049F">
        <w:rPr>
          <w:rFonts w:ascii="Roboto" w:eastAsia="Times New Roman" w:hAnsi="Roboto" w:cs="Tahoma"/>
          <w:sz w:val="20"/>
          <w:szCs w:val="20"/>
          <w:lang w:eastAsia="pl-PL"/>
        </w:rPr>
        <w:t>z tym, że poręczenie kasy jest zawsze poręczeniem pieniężnym;</w:t>
      </w:r>
    </w:p>
    <w:p w14:paraId="1C9A2DEA" w14:textId="77777777" w:rsidR="004B13C0" w:rsidRPr="009C049F" w:rsidRDefault="004B13C0" w:rsidP="00501746">
      <w:pPr>
        <w:tabs>
          <w:tab w:val="left" w:pos="0"/>
          <w:tab w:val="left" w:pos="709"/>
        </w:tabs>
        <w:spacing w:after="40" w:line="240" w:lineRule="auto"/>
        <w:ind w:left="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3)</w:t>
      </w:r>
      <w:r w:rsidRPr="009C049F">
        <w:rPr>
          <w:rFonts w:ascii="Roboto" w:eastAsia="Times New Roman" w:hAnsi="Roboto" w:cs="Tahoma"/>
          <w:sz w:val="20"/>
          <w:szCs w:val="20"/>
          <w:lang w:eastAsia="pl-PL"/>
        </w:rPr>
        <w:tab/>
        <w:t>gwarancjach bankowych;</w:t>
      </w:r>
    </w:p>
    <w:p w14:paraId="61E01C82" w14:textId="77777777" w:rsidR="004B13C0" w:rsidRPr="009C049F" w:rsidRDefault="004B13C0" w:rsidP="00501746">
      <w:pPr>
        <w:tabs>
          <w:tab w:val="left" w:pos="0"/>
          <w:tab w:val="left" w:pos="709"/>
        </w:tabs>
        <w:spacing w:after="40" w:line="240" w:lineRule="auto"/>
        <w:ind w:left="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4)</w:t>
      </w:r>
      <w:r w:rsidRPr="009C049F">
        <w:rPr>
          <w:rFonts w:ascii="Roboto" w:eastAsia="Times New Roman" w:hAnsi="Roboto" w:cs="Tahoma"/>
          <w:sz w:val="20"/>
          <w:szCs w:val="20"/>
          <w:lang w:eastAsia="pl-PL"/>
        </w:rPr>
        <w:tab/>
        <w:t>gwarancjach ubezpieczeniowych;</w:t>
      </w:r>
    </w:p>
    <w:p w14:paraId="6DB29166" w14:textId="5A96DEE4" w:rsidR="004B13C0" w:rsidRPr="009C049F" w:rsidRDefault="004B13C0" w:rsidP="00501746">
      <w:pPr>
        <w:tabs>
          <w:tab w:val="left" w:pos="0"/>
          <w:tab w:val="left" w:pos="709"/>
        </w:tabs>
        <w:spacing w:after="40" w:line="240" w:lineRule="auto"/>
        <w:ind w:left="704" w:hanging="420"/>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5)</w:t>
      </w:r>
      <w:r w:rsidRPr="009C049F">
        <w:rPr>
          <w:rFonts w:ascii="Roboto" w:eastAsia="Times New Roman" w:hAnsi="Roboto" w:cs="Tahoma"/>
          <w:sz w:val="20"/>
          <w:szCs w:val="20"/>
          <w:lang w:eastAsia="pl-PL"/>
        </w:rPr>
        <w:tab/>
        <w:t>poręczeniach udzielanych przez podmioty, o których mowa w art. 6b ust. 5 pkt 2 ustawy z dnia 9 listopada 2000 r. o utworzeniu Polskiej Agencji Rozwoju P</w:t>
      </w:r>
      <w:r w:rsidR="00384C2E">
        <w:rPr>
          <w:rFonts w:ascii="Roboto" w:eastAsia="Times New Roman" w:hAnsi="Roboto" w:cs="Tahoma"/>
          <w:sz w:val="20"/>
          <w:szCs w:val="20"/>
          <w:lang w:eastAsia="pl-PL"/>
        </w:rPr>
        <w:t>rzedsiębiorczości (Dz. U. z 2020</w:t>
      </w:r>
      <w:r w:rsidRPr="009C049F">
        <w:rPr>
          <w:rFonts w:ascii="Roboto" w:eastAsia="Times New Roman" w:hAnsi="Roboto" w:cs="Tahoma"/>
          <w:sz w:val="20"/>
          <w:szCs w:val="20"/>
          <w:lang w:eastAsia="pl-PL"/>
        </w:rPr>
        <w:t xml:space="preserve"> r. poz. </w:t>
      </w:r>
      <w:r w:rsidR="00384C2E">
        <w:rPr>
          <w:rFonts w:ascii="Roboto" w:eastAsia="Times New Roman" w:hAnsi="Roboto" w:cs="Tahoma"/>
          <w:sz w:val="20"/>
          <w:szCs w:val="20"/>
          <w:lang w:eastAsia="pl-PL"/>
        </w:rPr>
        <w:t>299</w:t>
      </w:r>
      <w:r w:rsidRPr="009C049F">
        <w:rPr>
          <w:rFonts w:ascii="Roboto" w:eastAsia="Times New Roman" w:hAnsi="Roboto" w:cs="Tahoma"/>
          <w:sz w:val="20"/>
          <w:szCs w:val="20"/>
          <w:lang w:eastAsia="pl-PL"/>
        </w:rPr>
        <w:t>).</w:t>
      </w:r>
    </w:p>
    <w:p w14:paraId="7680DEA7" w14:textId="660EA7CE" w:rsidR="004B13C0" w:rsidRPr="002E7841" w:rsidRDefault="004B13C0" w:rsidP="00501746">
      <w:pPr>
        <w:tabs>
          <w:tab w:val="left" w:pos="426"/>
        </w:tabs>
        <w:spacing w:after="80" w:line="240" w:lineRule="auto"/>
        <w:ind w:left="426"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3.</w:t>
      </w:r>
      <w:r w:rsidRPr="009C049F">
        <w:rPr>
          <w:rFonts w:ascii="Roboto" w:eastAsia="Times New Roman" w:hAnsi="Roboto" w:cs="Tahoma"/>
          <w:sz w:val="20"/>
          <w:szCs w:val="20"/>
          <w:lang w:eastAsia="pl-PL"/>
        </w:rPr>
        <w:tab/>
        <w:t>Wadium w formie pieni</w:t>
      </w:r>
      <w:r w:rsidR="002E7841">
        <w:rPr>
          <w:rFonts w:ascii="Roboto" w:eastAsia="Times New Roman" w:hAnsi="Roboto" w:cs="Tahoma"/>
          <w:sz w:val="20"/>
          <w:szCs w:val="20"/>
          <w:lang w:eastAsia="pl-PL"/>
        </w:rPr>
        <w:t xml:space="preserve">ądza należy wnieść </w:t>
      </w:r>
      <w:r w:rsidR="002E7841" w:rsidRPr="002E7841">
        <w:rPr>
          <w:rFonts w:ascii="Roboto" w:eastAsia="Times New Roman" w:hAnsi="Roboto" w:cs="Tahoma"/>
          <w:sz w:val="20"/>
          <w:szCs w:val="20"/>
          <w:lang w:eastAsia="pl-PL"/>
        </w:rPr>
        <w:t xml:space="preserve">przelewem na konto w </w:t>
      </w:r>
      <w:r w:rsidR="002E7841" w:rsidRPr="002E7841">
        <w:rPr>
          <w:rFonts w:ascii="Roboto" w:eastAsia="Times New Roman" w:hAnsi="Roboto" w:cs="Tahoma"/>
          <w:bCs/>
          <w:sz w:val="20"/>
          <w:szCs w:val="20"/>
          <w:lang w:eastAsia="pl-PL"/>
        </w:rPr>
        <w:t xml:space="preserve">Narodowym Banku Polskim O/O Warszawa, </w:t>
      </w:r>
      <w:r w:rsidR="002E7841" w:rsidRPr="002E7841">
        <w:rPr>
          <w:rFonts w:ascii="Roboto" w:eastAsia="Times New Roman" w:hAnsi="Roboto" w:cs="Tahoma"/>
          <w:b/>
          <w:bCs/>
          <w:sz w:val="20"/>
          <w:szCs w:val="20"/>
          <w:lang w:eastAsia="pl-PL"/>
        </w:rPr>
        <w:t>nr rachunku: 26 1010 1010 0031 4413 9120 0000 z dopiskiem</w:t>
      </w:r>
      <w:r w:rsidR="002E7841" w:rsidRPr="002E7841">
        <w:rPr>
          <w:rFonts w:ascii="Roboto" w:eastAsia="Times New Roman" w:hAnsi="Roboto" w:cs="Tahoma"/>
          <w:sz w:val="20"/>
          <w:szCs w:val="20"/>
          <w:lang w:eastAsia="pl-PL"/>
        </w:rPr>
        <w:t xml:space="preserve"> na przelewie: „</w:t>
      </w:r>
      <w:r w:rsidR="002E7841">
        <w:rPr>
          <w:rFonts w:ascii="Roboto" w:eastAsia="Times New Roman" w:hAnsi="Roboto" w:cs="Tahoma"/>
          <w:sz w:val="20"/>
          <w:szCs w:val="20"/>
          <w:lang w:eastAsia="pl-PL"/>
        </w:rPr>
        <w:t xml:space="preserve">Wadium </w:t>
      </w:r>
      <w:r w:rsidR="002E7841" w:rsidRPr="002E7841">
        <w:rPr>
          <w:rFonts w:ascii="Roboto" w:eastAsia="Times New Roman" w:hAnsi="Roboto" w:cs="Tahoma"/>
          <w:sz w:val="20"/>
          <w:szCs w:val="20"/>
          <w:lang w:eastAsia="pl-PL"/>
        </w:rPr>
        <w:t xml:space="preserve">w postępowaniu </w:t>
      </w:r>
      <w:r w:rsidR="002E7841" w:rsidRPr="00960246">
        <w:rPr>
          <w:rFonts w:ascii="Roboto" w:eastAsia="Times New Roman" w:hAnsi="Roboto" w:cs="Tahoma"/>
          <w:sz w:val="20"/>
          <w:szCs w:val="20"/>
          <w:lang w:eastAsia="pl-PL"/>
        </w:rPr>
        <w:t xml:space="preserve">nr </w:t>
      </w:r>
      <w:r w:rsidR="00DC3841">
        <w:rPr>
          <w:rFonts w:ascii="Roboto" w:eastAsia="Times New Roman" w:hAnsi="Roboto" w:cs="Tahoma"/>
          <w:b/>
          <w:sz w:val="20"/>
          <w:szCs w:val="20"/>
          <w:lang w:eastAsia="pl-PL"/>
        </w:rPr>
        <w:t>22</w:t>
      </w:r>
      <w:r w:rsidR="00C47839">
        <w:rPr>
          <w:rFonts w:ascii="Roboto" w:eastAsia="Times New Roman" w:hAnsi="Roboto" w:cs="Tahoma"/>
          <w:b/>
          <w:sz w:val="20"/>
          <w:szCs w:val="20"/>
          <w:lang w:eastAsia="pl-PL"/>
        </w:rPr>
        <w:t>/</w:t>
      </w:r>
      <w:r w:rsidR="00C47839" w:rsidRPr="00C47839">
        <w:rPr>
          <w:rFonts w:ascii="Roboto" w:eastAsia="Times New Roman" w:hAnsi="Roboto" w:cs="Tahoma"/>
          <w:b/>
          <w:sz w:val="20"/>
          <w:szCs w:val="20"/>
          <w:lang w:eastAsia="pl-PL"/>
        </w:rPr>
        <w:t>REMONT I WYKONANIE KLIMATYZACJI - TABOROWA</w:t>
      </w:r>
      <w:r w:rsidR="002E7841">
        <w:rPr>
          <w:rFonts w:ascii="Roboto" w:eastAsia="Times New Roman" w:hAnsi="Roboto" w:cs="Tahoma"/>
          <w:b/>
          <w:sz w:val="20"/>
          <w:szCs w:val="20"/>
          <w:lang w:eastAsia="pl-PL"/>
        </w:rPr>
        <w:t>/PN</w:t>
      </w:r>
      <w:r w:rsidR="002E7841" w:rsidRPr="002E7841">
        <w:rPr>
          <w:rFonts w:ascii="Roboto" w:eastAsia="Times New Roman" w:hAnsi="Roboto" w:cs="Tahoma"/>
          <w:b/>
          <w:sz w:val="20"/>
          <w:szCs w:val="20"/>
          <w:lang w:eastAsia="pl-PL"/>
        </w:rPr>
        <w:t>/20”</w:t>
      </w:r>
      <w:r w:rsidR="002E7841">
        <w:rPr>
          <w:rFonts w:ascii="Roboto" w:eastAsia="Times New Roman" w:hAnsi="Roboto" w:cs="Tahoma"/>
          <w:b/>
          <w:bCs/>
          <w:sz w:val="20"/>
          <w:szCs w:val="20"/>
          <w:lang w:eastAsia="pl-PL"/>
        </w:rPr>
        <w:t xml:space="preserve">. </w:t>
      </w:r>
    </w:p>
    <w:p w14:paraId="7CA6F74C" w14:textId="77777777" w:rsidR="002D6F68" w:rsidRDefault="004B13C0" w:rsidP="00501746">
      <w:pPr>
        <w:tabs>
          <w:tab w:val="left" w:pos="426"/>
        </w:tabs>
        <w:spacing w:after="80" w:line="240" w:lineRule="auto"/>
        <w:ind w:left="426"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4.</w:t>
      </w:r>
      <w:r w:rsidRPr="009C049F">
        <w:rPr>
          <w:rFonts w:ascii="Roboto" w:eastAsia="Times New Roman" w:hAnsi="Roboto" w:cs="Tahoma"/>
          <w:sz w:val="20"/>
          <w:szCs w:val="20"/>
          <w:lang w:eastAsia="pl-PL"/>
        </w:rPr>
        <w:tab/>
        <w:t xml:space="preserve">Skuteczne wniesienie wadium w pieniądzu następuje z chwilą uznania środków pieniężnych na rachunku bankowym Zamawiającego, o którym mowa w rozdz. </w:t>
      </w:r>
      <w:r w:rsidR="0004130A" w:rsidRPr="009C049F">
        <w:rPr>
          <w:rFonts w:ascii="Roboto" w:eastAsia="Times New Roman" w:hAnsi="Roboto" w:cs="Tahoma"/>
          <w:sz w:val="20"/>
          <w:szCs w:val="20"/>
          <w:lang w:eastAsia="pl-PL"/>
        </w:rPr>
        <w:t>IX</w:t>
      </w:r>
      <w:r w:rsidRPr="009C049F">
        <w:rPr>
          <w:rFonts w:ascii="Roboto" w:eastAsia="Times New Roman" w:hAnsi="Roboto" w:cs="Tahoma"/>
          <w:sz w:val="20"/>
          <w:szCs w:val="20"/>
          <w:lang w:eastAsia="pl-PL"/>
        </w:rPr>
        <w:t>. 3 niniejszej SIWZ, przed upływem terminu składania ofert (tj. przed upływem dnia i godziny wyznaczonej jako ostateczny termin składania ofert).</w:t>
      </w:r>
    </w:p>
    <w:p w14:paraId="0F3EBAEF" w14:textId="36A5F5A2" w:rsidR="002D6F68" w:rsidRPr="002D6F68" w:rsidRDefault="00843C7D" w:rsidP="00501746">
      <w:pPr>
        <w:tabs>
          <w:tab w:val="left" w:pos="426"/>
        </w:tabs>
        <w:spacing w:after="8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5.</w:t>
      </w:r>
      <w:r>
        <w:rPr>
          <w:rFonts w:ascii="Roboto" w:eastAsia="Times New Roman" w:hAnsi="Roboto" w:cs="Tahoma"/>
          <w:sz w:val="20"/>
          <w:szCs w:val="20"/>
          <w:lang w:eastAsia="pl-PL"/>
        </w:rPr>
        <w:tab/>
      </w:r>
      <w:r w:rsidR="002D6F68" w:rsidRPr="002D6F68">
        <w:rPr>
          <w:rFonts w:ascii="Roboto" w:hAnsi="Roboto" w:cs="Tahoma"/>
          <w:sz w:val="20"/>
          <w:szCs w:val="20"/>
        </w:rPr>
        <w:t>W przypadku wniesienia wadium w formie:</w:t>
      </w:r>
    </w:p>
    <w:p w14:paraId="74961027" w14:textId="2A65A2FC" w:rsidR="002D6F68" w:rsidRPr="002E7841" w:rsidRDefault="002D6F68" w:rsidP="00501746">
      <w:pPr>
        <w:pStyle w:val="Akapitzlist"/>
        <w:tabs>
          <w:tab w:val="left" w:pos="709"/>
        </w:tabs>
        <w:spacing w:line="240" w:lineRule="auto"/>
        <w:ind w:hanging="294"/>
        <w:jc w:val="both"/>
        <w:rPr>
          <w:rFonts w:ascii="Roboto" w:hAnsi="Roboto" w:cs="Tahoma"/>
          <w:sz w:val="20"/>
          <w:szCs w:val="20"/>
        </w:rPr>
      </w:pPr>
      <w:r w:rsidRPr="00B90E58">
        <w:rPr>
          <w:rFonts w:ascii="Roboto" w:hAnsi="Roboto" w:cs="Tahoma"/>
          <w:sz w:val="20"/>
          <w:szCs w:val="20"/>
        </w:rPr>
        <w:t>1)</w:t>
      </w:r>
      <w:r w:rsidRPr="00B90E58">
        <w:rPr>
          <w:rFonts w:ascii="Roboto" w:hAnsi="Roboto" w:cs="Tahoma"/>
          <w:sz w:val="20"/>
          <w:szCs w:val="20"/>
        </w:rPr>
        <w:tab/>
        <w:t>pieni</w:t>
      </w:r>
      <w:r w:rsidR="002E7841">
        <w:rPr>
          <w:rFonts w:ascii="Roboto" w:hAnsi="Roboto" w:cs="Tahoma"/>
          <w:sz w:val="20"/>
          <w:szCs w:val="20"/>
        </w:rPr>
        <w:t xml:space="preserve">ężnej – </w:t>
      </w:r>
      <w:r w:rsidRPr="00B90E58">
        <w:rPr>
          <w:rFonts w:ascii="Roboto" w:hAnsi="Roboto" w:cs="Tahoma"/>
          <w:sz w:val="20"/>
          <w:szCs w:val="20"/>
        </w:rPr>
        <w:t xml:space="preserve">dokument potwierdzający </w:t>
      </w:r>
      <w:r w:rsidR="002E7841" w:rsidRPr="002E7841">
        <w:rPr>
          <w:rFonts w:ascii="Roboto" w:hAnsi="Roboto" w:cs="Tahoma"/>
          <w:sz w:val="20"/>
          <w:szCs w:val="20"/>
        </w:rPr>
        <w:t>dokonanie przelewu wadium został załączony do oferty;</w:t>
      </w:r>
    </w:p>
    <w:p w14:paraId="3BF6A440" w14:textId="07270F1E" w:rsidR="002D6F68" w:rsidRPr="00B90E58" w:rsidRDefault="002D6F68" w:rsidP="00501746">
      <w:pPr>
        <w:pStyle w:val="Akapitzlist"/>
        <w:tabs>
          <w:tab w:val="left" w:pos="709"/>
        </w:tabs>
        <w:spacing w:after="120" w:line="240" w:lineRule="auto"/>
        <w:ind w:hanging="295"/>
        <w:contextualSpacing w:val="0"/>
        <w:jc w:val="both"/>
        <w:rPr>
          <w:rFonts w:ascii="Roboto" w:hAnsi="Roboto" w:cs="Tahoma"/>
          <w:sz w:val="20"/>
          <w:szCs w:val="20"/>
        </w:rPr>
      </w:pPr>
      <w:r w:rsidRPr="00B90E58">
        <w:rPr>
          <w:rFonts w:ascii="Roboto" w:hAnsi="Roboto" w:cs="Tahoma"/>
          <w:sz w:val="20"/>
          <w:szCs w:val="20"/>
        </w:rPr>
        <w:t>2)</w:t>
      </w:r>
      <w:r w:rsidRPr="00B90E58">
        <w:rPr>
          <w:rFonts w:ascii="Roboto" w:hAnsi="Roboto" w:cs="Tahoma"/>
          <w:sz w:val="20"/>
          <w:szCs w:val="20"/>
        </w:rPr>
        <w:tab/>
        <w:t xml:space="preserve">innej niż pieniądz – </w:t>
      </w:r>
      <w:r w:rsidRPr="00B90E58">
        <w:rPr>
          <w:rFonts w:ascii="Roboto" w:hAnsi="Roboto" w:cs="Tahoma"/>
          <w:sz w:val="20"/>
          <w:szCs w:val="20"/>
          <w:u w:val="single"/>
        </w:rPr>
        <w:t>oryginał dokumentu</w:t>
      </w:r>
      <w:r w:rsidRPr="00B90E58">
        <w:rPr>
          <w:rFonts w:ascii="Roboto" w:hAnsi="Roboto" w:cs="Tahoma"/>
          <w:sz w:val="20"/>
          <w:szCs w:val="20"/>
        </w:rPr>
        <w:t xml:space="preserve"> </w:t>
      </w:r>
      <w:r w:rsidR="002E7841">
        <w:rPr>
          <w:rFonts w:ascii="Roboto" w:eastAsia="Times New Roman" w:hAnsi="Roboto" w:cs="Tahoma"/>
          <w:sz w:val="20"/>
          <w:szCs w:val="20"/>
          <w:lang w:eastAsia="pl-PL"/>
        </w:rPr>
        <w:t xml:space="preserve">został złożony w oddzielnej kopercie, a jego kopia </w:t>
      </w:r>
      <w:r w:rsidR="002E7841">
        <w:rPr>
          <w:rFonts w:ascii="Roboto" w:eastAsia="Times New Roman" w:hAnsi="Roboto" w:cs="Tahoma"/>
          <w:sz w:val="20"/>
          <w:szCs w:val="20"/>
          <w:lang w:eastAsia="pl-PL"/>
        </w:rPr>
        <w:br/>
        <w:t>w ofercie.</w:t>
      </w:r>
    </w:p>
    <w:p w14:paraId="57F22485" w14:textId="23D4A7E4" w:rsidR="004B13C0" w:rsidRPr="009C049F" w:rsidRDefault="004B13C0" w:rsidP="00501746">
      <w:pPr>
        <w:tabs>
          <w:tab w:val="left" w:pos="426"/>
        </w:tabs>
        <w:spacing w:after="80" w:line="240" w:lineRule="auto"/>
        <w:ind w:left="426"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6.</w:t>
      </w:r>
      <w:r w:rsidRPr="009C049F">
        <w:rPr>
          <w:rFonts w:ascii="Roboto" w:eastAsia="Times New Roman" w:hAnsi="Roboto"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2E7841">
        <w:rPr>
          <w:rFonts w:ascii="Roboto" w:eastAsia="Times New Roman" w:hAnsi="Roboto" w:cs="Tahoma"/>
          <w:sz w:val="20"/>
          <w:szCs w:val="20"/>
          <w:lang w:eastAsia="pl-PL"/>
        </w:rPr>
        <w:t xml:space="preserve"> </w:t>
      </w:r>
      <w:r w:rsidR="002E7841">
        <w:rPr>
          <w:rFonts w:ascii="Roboto" w:hAnsi="Roboto" w:cstheme="minorHAnsi"/>
          <w:bCs/>
          <w:sz w:val="20"/>
          <w:szCs w:val="20"/>
        </w:rPr>
        <w:t>Tak wnoszone wadium powinno zabezpieczać złożona ofertę na cały okres związania ofertą, poczynając od dnia składania ofert.</w:t>
      </w:r>
    </w:p>
    <w:p w14:paraId="7F6FEF2F" w14:textId="314FA5FA" w:rsidR="004B13C0" w:rsidRPr="009C049F" w:rsidRDefault="00AB6DF1" w:rsidP="00FC480C">
      <w:pPr>
        <w:tabs>
          <w:tab w:val="left" w:pos="426"/>
        </w:tabs>
        <w:spacing w:after="8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7.</w:t>
      </w:r>
      <w:r>
        <w:rPr>
          <w:rFonts w:ascii="Roboto" w:eastAsia="Times New Roman" w:hAnsi="Roboto" w:cs="Tahoma"/>
          <w:sz w:val="20"/>
          <w:szCs w:val="20"/>
          <w:lang w:eastAsia="pl-PL"/>
        </w:rPr>
        <w:tab/>
        <w:t>Oferta W</w:t>
      </w:r>
      <w:r w:rsidR="004B13C0" w:rsidRPr="009C049F">
        <w:rPr>
          <w:rFonts w:ascii="Roboto" w:eastAsia="Times New Roman" w:hAnsi="Roboto" w:cs="Tahoma"/>
          <w:sz w:val="20"/>
          <w:szCs w:val="20"/>
          <w:lang w:eastAsia="pl-PL"/>
        </w:rPr>
        <w:t>ykonawcy, który nie wniesie wadium lub wniesie w sposób nieprawidłowy zostanie odrzucona.</w:t>
      </w:r>
    </w:p>
    <w:p w14:paraId="5D57CD4A" w14:textId="5F99A418" w:rsidR="00652B09" w:rsidRPr="00286AE8" w:rsidRDefault="004B13C0" w:rsidP="00286AE8">
      <w:pPr>
        <w:tabs>
          <w:tab w:val="left" w:pos="426"/>
        </w:tabs>
        <w:spacing w:after="80" w:line="240" w:lineRule="auto"/>
        <w:ind w:left="426" w:hanging="426"/>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8.</w:t>
      </w:r>
      <w:r w:rsidRPr="009C049F">
        <w:rPr>
          <w:rFonts w:ascii="Roboto" w:eastAsia="Times New Roman" w:hAnsi="Roboto" w:cs="Tahoma"/>
          <w:sz w:val="20"/>
          <w:szCs w:val="20"/>
          <w:lang w:eastAsia="pl-PL"/>
        </w:rPr>
        <w:tab/>
        <w:t>Okoliczności i zasady zwrotu wadium oraz jego przepadku określa ustawa Pzp.</w:t>
      </w:r>
    </w:p>
    <w:p w14:paraId="102AA812" w14:textId="4024D393" w:rsidR="00A30315" w:rsidRPr="009C049F" w:rsidRDefault="00A30315" w:rsidP="00FC480C">
      <w:pPr>
        <w:tabs>
          <w:tab w:val="num" w:pos="426"/>
        </w:tabs>
        <w:spacing w:after="120" w:line="240" w:lineRule="auto"/>
        <w:ind w:hanging="284"/>
        <w:jc w:val="both"/>
        <w:rPr>
          <w:rFonts w:ascii="Roboto" w:hAnsi="Roboto" w:cs="Tahoma"/>
          <w:b/>
          <w:sz w:val="20"/>
          <w:szCs w:val="20"/>
          <w:u w:val="single"/>
        </w:rPr>
      </w:pPr>
      <w:r w:rsidRPr="009C049F">
        <w:rPr>
          <w:rFonts w:ascii="Roboto" w:hAnsi="Roboto" w:cs="Tahoma"/>
          <w:b/>
          <w:sz w:val="20"/>
          <w:szCs w:val="20"/>
          <w:highlight w:val="lightGray"/>
          <w:u w:val="single"/>
        </w:rPr>
        <w:lastRenderedPageBreak/>
        <w:t>X.</w:t>
      </w:r>
      <w:r w:rsidRPr="009C049F">
        <w:rPr>
          <w:rFonts w:ascii="Roboto" w:hAnsi="Roboto" w:cs="Tahoma"/>
          <w:b/>
          <w:sz w:val="20"/>
          <w:szCs w:val="20"/>
          <w:highlight w:val="lightGray"/>
          <w:u w:val="single"/>
        </w:rPr>
        <w:tab/>
        <w:t>TERMIN ZWIĄZANIA OFERTĄ:</w:t>
      </w:r>
    </w:p>
    <w:p w14:paraId="7A0E0D39" w14:textId="02BC4227" w:rsidR="00A30315" w:rsidRPr="009C049F" w:rsidRDefault="00A30315" w:rsidP="00AC7093">
      <w:pPr>
        <w:numPr>
          <w:ilvl w:val="0"/>
          <w:numId w:val="12"/>
        </w:numPr>
        <w:tabs>
          <w:tab w:val="num" w:pos="426"/>
        </w:tabs>
        <w:spacing w:after="80" w:line="240" w:lineRule="auto"/>
        <w:ind w:left="425" w:hanging="425"/>
        <w:jc w:val="both"/>
        <w:rPr>
          <w:rFonts w:ascii="Roboto" w:hAnsi="Roboto" w:cs="Tahoma"/>
          <w:sz w:val="20"/>
          <w:szCs w:val="20"/>
        </w:rPr>
      </w:pPr>
      <w:r w:rsidRPr="009C049F">
        <w:rPr>
          <w:rFonts w:ascii="Roboto" w:hAnsi="Roboto" w:cs="Tahoma"/>
          <w:sz w:val="20"/>
          <w:szCs w:val="20"/>
        </w:rPr>
        <w:t xml:space="preserve">Wykonawca będzie związany ofertą przez okres </w:t>
      </w:r>
      <w:r w:rsidR="002E7841">
        <w:rPr>
          <w:rFonts w:ascii="Roboto" w:hAnsi="Roboto" w:cs="Tahoma"/>
          <w:b/>
          <w:sz w:val="20"/>
          <w:szCs w:val="20"/>
        </w:rPr>
        <w:t>3</w:t>
      </w:r>
      <w:r w:rsidRPr="009C049F">
        <w:rPr>
          <w:rFonts w:ascii="Roboto" w:hAnsi="Roboto" w:cs="Tahoma"/>
          <w:b/>
          <w:sz w:val="20"/>
          <w:szCs w:val="20"/>
        </w:rPr>
        <w:t>0 dni</w:t>
      </w:r>
      <w:r w:rsidRPr="009C049F">
        <w:rPr>
          <w:rFonts w:ascii="Roboto" w:hAnsi="Roboto" w:cs="Tahoma"/>
          <w:sz w:val="20"/>
          <w:szCs w:val="20"/>
        </w:rPr>
        <w:t>. Bieg terminu związania ofertą rozpoczyna się wraz z upływem terminu składania ofert.</w:t>
      </w:r>
    </w:p>
    <w:p w14:paraId="081E38E6" w14:textId="77777777" w:rsidR="00A30315" w:rsidRPr="009C049F" w:rsidRDefault="00A30315" w:rsidP="00AC7093">
      <w:pPr>
        <w:numPr>
          <w:ilvl w:val="0"/>
          <w:numId w:val="12"/>
        </w:numPr>
        <w:tabs>
          <w:tab w:val="num" w:pos="426"/>
        </w:tabs>
        <w:spacing w:after="80" w:line="240" w:lineRule="auto"/>
        <w:ind w:left="425" w:hanging="425"/>
        <w:jc w:val="both"/>
        <w:rPr>
          <w:rFonts w:ascii="Roboto" w:hAnsi="Roboto" w:cs="Tahoma"/>
          <w:sz w:val="20"/>
          <w:szCs w:val="20"/>
        </w:rPr>
      </w:pPr>
      <w:r w:rsidRPr="009C049F">
        <w:rPr>
          <w:rFonts w:ascii="Roboto" w:hAnsi="Roboto"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A7994B8" w14:textId="77777777" w:rsidR="00A30315" w:rsidRPr="009C049F" w:rsidRDefault="00A30315" w:rsidP="00AC7093">
      <w:pPr>
        <w:numPr>
          <w:ilvl w:val="0"/>
          <w:numId w:val="12"/>
        </w:numPr>
        <w:tabs>
          <w:tab w:val="num" w:pos="426"/>
        </w:tabs>
        <w:spacing w:after="80" w:line="240" w:lineRule="auto"/>
        <w:ind w:left="425" w:hanging="425"/>
        <w:jc w:val="both"/>
        <w:rPr>
          <w:rFonts w:ascii="Roboto" w:hAnsi="Roboto" w:cs="Tahoma"/>
          <w:sz w:val="20"/>
          <w:szCs w:val="20"/>
        </w:rPr>
      </w:pPr>
      <w:r w:rsidRPr="009C049F">
        <w:rPr>
          <w:rFonts w:ascii="Roboto" w:hAnsi="Roboto" w:cs="Tahoma"/>
          <w:sz w:val="20"/>
          <w:szCs w:val="20"/>
        </w:rPr>
        <w:t>Odmowa wyrażenia zgody na przedłużenie terminu związania ofertą nie powoduje utraty wadium.</w:t>
      </w:r>
    </w:p>
    <w:p w14:paraId="133BC14A" w14:textId="33552E96" w:rsidR="00A518E4" w:rsidRPr="001D3C6E" w:rsidRDefault="00A30315" w:rsidP="00AC7093">
      <w:pPr>
        <w:numPr>
          <w:ilvl w:val="0"/>
          <w:numId w:val="12"/>
        </w:numPr>
        <w:tabs>
          <w:tab w:val="num" w:pos="426"/>
        </w:tabs>
        <w:spacing w:after="0" w:line="240" w:lineRule="auto"/>
        <w:ind w:left="425" w:hanging="425"/>
        <w:jc w:val="both"/>
        <w:rPr>
          <w:rFonts w:ascii="Roboto" w:hAnsi="Roboto" w:cs="Tahoma"/>
          <w:sz w:val="20"/>
          <w:szCs w:val="20"/>
        </w:rPr>
      </w:pPr>
      <w:r w:rsidRPr="009C049F">
        <w:rPr>
          <w:rFonts w:ascii="Roboto" w:hAnsi="Roboto"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DD8195C" w14:textId="77777777" w:rsidR="009516D0" w:rsidRPr="009C049F" w:rsidRDefault="009516D0" w:rsidP="00FC480C">
      <w:pPr>
        <w:spacing w:after="0" w:line="240" w:lineRule="auto"/>
        <w:jc w:val="both"/>
        <w:rPr>
          <w:rFonts w:ascii="Roboto" w:eastAsia="Times New Roman" w:hAnsi="Roboto" w:cs="Tahoma"/>
          <w:bCs/>
          <w:sz w:val="20"/>
          <w:szCs w:val="20"/>
          <w:lang w:eastAsia="pl-PL"/>
        </w:rPr>
      </w:pPr>
    </w:p>
    <w:p w14:paraId="4B785915" w14:textId="46F0D554" w:rsidR="006E6C2E" w:rsidRDefault="00A30315" w:rsidP="006E6C2E">
      <w:pPr>
        <w:spacing w:after="120" w:line="240" w:lineRule="auto"/>
        <w:ind w:left="283" w:hanging="567"/>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w:t>
      </w:r>
      <w:r w:rsidR="00887B98" w:rsidRPr="009C049F">
        <w:rPr>
          <w:rFonts w:ascii="Roboto" w:eastAsia="Times New Roman" w:hAnsi="Roboto" w:cs="Tahoma"/>
          <w:b/>
          <w:sz w:val="20"/>
          <w:szCs w:val="20"/>
          <w:highlight w:val="lightGray"/>
          <w:u w:val="single"/>
          <w:lang w:eastAsia="pl-PL"/>
        </w:rPr>
        <w:t>I</w:t>
      </w:r>
      <w:r w:rsidRPr="009C049F">
        <w:rPr>
          <w:rFonts w:ascii="Roboto" w:eastAsia="Times New Roman" w:hAnsi="Roboto" w:cs="Tahoma"/>
          <w:b/>
          <w:sz w:val="20"/>
          <w:szCs w:val="20"/>
          <w:highlight w:val="lightGray"/>
          <w:u w:val="single"/>
          <w:lang w:eastAsia="pl-PL"/>
        </w:rPr>
        <w:t>.</w:t>
      </w:r>
      <w:r w:rsidRPr="009C049F">
        <w:rPr>
          <w:rFonts w:ascii="Roboto" w:eastAsia="Times New Roman" w:hAnsi="Roboto" w:cs="Tahoma"/>
          <w:b/>
          <w:sz w:val="20"/>
          <w:szCs w:val="20"/>
          <w:highlight w:val="lightGray"/>
          <w:u w:val="single"/>
          <w:lang w:eastAsia="pl-PL"/>
        </w:rPr>
        <w:tab/>
        <w:t>OPIS SPOSOBU PRZYGOTOWANIA OFERTY:</w:t>
      </w:r>
    </w:p>
    <w:p w14:paraId="271EC2B5" w14:textId="77777777" w:rsidR="006E6C2E" w:rsidRPr="006E6C2E" w:rsidRDefault="006E6C2E" w:rsidP="00AC7093">
      <w:pPr>
        <w:numPr>
          <w:ilvl w:val="0"/>
          <w:numId w:val="28"/>
        </w:numPr>
        <w:tabs>
          <w:tab w:val="num" w:pos="284"/>
        </w:tabs>
        <w:spacing w:after="120" w:line="240" w:lineRule="auto"/>
        <w:ind w:left="284" w:hanging="284"/>
        <w:jc w:val="both"/>
        <w:rPr>
          <w:rFonts w:ascii="Roboto" w:eastAsia="Times New Roman" w:hAnsi="Roboto" w:cs="Tahoma"/>
          <w:sz w:val="20"/>
          <w:szCs w:val="20"/>
          <w:lang w:eastAsia="pl-PL"/>
        </w:rPr>
      </w:pPr>
      <w:r w:rsidRPr="006E6C2E">
        <w:rPr>
          <w:rFonts w:ascii="Roboto" w:eastAsia="Times New Roman" w:hAnsi="Roboto" w:cs="Tahoma"/>
          <w:sz w:val="20"/>
          <w:szCs w:val="20"/>
          <w:lang w:eastAsia="pl-PL"/>
        </w:rPr>
        <w:t>Oferta musi zawierać następujące oświadczenia i dokumenty:</w:t>
      </w:r>
    </w:p>
    <w:p w14:paraId="62206FFF" w14:textId="6347F0C6" w:rsidR="006E6C2E" w:rsidRPr="006E6C2E" w:rsidRDefault="006E6C2E" w:rsidP="00AC7093">
      <w:pPr>
        <w:numPr>
          <w:ilvl w:val="2"/>
          <w:numId w:val="29"/>
        </w:numPr>
        <w:tabs>
          <w:tab w:val="num" w:pos="709"/>
        </w:tabs>
        <w:spacing w:after="120" w:line="240" w:lineRule="auto"/>
        <w:ind w:left="709" w:hanging="425"/>
        <w:jc w:val="both"/>
        <w:rPr>
          <w:rFonts w:ascii="Roboto" w:eastAsia="Times New Roman" w:hAnsi="Roboto" w:cs="Tahoma"/>
          <w:sz w:val="20"/>
          <w:szCs w:val="20"/>
          <w:lang w:eastAsia="pl-PL"/>
        </w:rPr>
      </w:pPr>
      <w:r w:rsidRPr="006E6C2E">
        <w:rPr>
          <w:rFonts w:ascii="Roboto" w:eastAsia="Times New Roman" w:hAnsi="Roboto" w:cs="Tahoma"/>
          <w:sz w:val="20"/>
          <w:szCs w:val="20"/>
          <w:lang w:eastAsia="pl-PL"/>
        </w:rPr>
        <w:t xml:space="preserve">wypełniony formularz ofertowy sporządzony z wykorzystaniem wzoru stanowiącego </w:t>
      </w:r>
      <w:r w:rsidR="00AF07C3">
        <w:rPr>
          <w:rFonts w:ascii="Roboto" w:eastAsia="Times New Roman" w:hAnsi="Roboto" w:cs="Tahoma"/>
          <w:b/>
          <w:sz w:val="20"/>
          <w:szCs w:val="20"/>
          <w:lang w:eastAsia="pl-PL"/>
        </w:rPr>
        <w:t>Załącznik nr 4</w:t>
      </w:r>
      <w:r w:rsidRPr="006E6C2E">
        <w:rPr>
          <w:rFonts w:ascii="Roboto" w:eastAsia="Times New Roman" w:hAnsi="Roboto" w:cs="Tahoma"/>
          <w:b/>
          <w:sz w:val="20"/>
          <w:szCs w:val="20"/>
          <w:lang w:eastAsia="pl-PL"/>
        </w:rPr>
        <w:t xml:space="preserve">  do SIWZ</w:t>
      </w:r>
      <w:r w:rsidR="003D5197">
        <w:rPr>
          <w:rFonts w:ascii="Roboto" w:eastAsia="Times New Roman" w:hAnsi="Roboto" w:cs="Tahoma"/>
          <w:sz w:val="20"/>
          <w:szCs w:val="20"/>
          <w:lang w:eastAsia="pl-PL"/>
        </w:rPr>
        <w:t>,</w:t>
      </w:r>
      <w:r w:rsidR="00843C7D" w:rsidRPr="00843C7D">
        <w:rPr>
          <w:rFonts w:ascii="Roboto" w:eastAsia="Times New Roman" w:hAnsi="Roboto" w:cs="Tahoma"/>
          <w:sz w:val="20"/>
          <w:szCs w:val="20"/>
          <w:lang w:eastAsia="pl-PL"/>
        </w:rPr>
        <w:t xml:space="preserve"> </w:t>
      </w:r>
      <w:r w:rsidR="00843C7D">
        <w:rPr>
          <w:rFonts w:ascii="Roboto" w:eastAsia="Times New Roman" w:hAnsi="Roboto" w:cs="Tahoma"/>
          <w:sz w:val="20"/>
          <w:szCs w:val="20"/>
          <w:lang w:eastAsia="pl-PL"/>
        </w:rPr>
        <w:t>zawierający w szczególności:</w:t>
      </w:r>
      <w:r w:rsidR="006B1F3B">
        <w:rPr>
          <w:rFonts w:ascii="Roboto" w:eastAsia="Times New Roman" w:hAnsi="Roboto" w:cs="Tahoma"/>
          <w:sz w:val="20"/>
          <w:szCs w:val="20"/>
          <w:lang w:eastAsia="pl-PL"/>
        </w:rPr>
        <w:t xml:space="preserve"> </w:t>
      </w:r>
      <w:r w:rsidR="006B1F3B" w:rsidRPr="006B1F3B">
        <w:rPr>
          <w:rFonts w:ascii="Roboto" w:eastAsia="Times New Roman" w:hAnsi="Roboto" w:cs="Tahoma"/>
          <w:sz w:val="20"/>
          <w:szCs w:val="20"/>
          <w:lang w:eastAsia="pl-PL"/>
        </w:rPr>
        <w:t xml:space="preserve">wskazanie oferowanego przedmiotu zamówienia, łączną ofertową ryczałtową cenę brutto, cenę brutto za </w:t>
      </w:r>
      <w:r w:rsidR="00F014F7">
        <w:rPr>
          <w:rFonts w:ascii="Roboto" w:eastAsia="Times New Roman" w:hAnsi="Roboto" w:cs="Tahoma"/>
          <w:sz w:val="20"/>
          <w:szCs w:val="20"/>
          <w:lang w:eastAsia="pl-PL"/>
        </w:rPr>
        <w:t xml:space="preserve">wykonanie </w:t>
      </w:r>
      <w:r w:rsidR="00F014F7" w:rsidRPr="00F014F7">
        <w:rPr>
          <w:rFonts w:ascii="Roboto" w:eastAsia="Times New Roman" w:hAnsi="Roboto" w:cs="Tahoma"/>
          <w:sz w:val="20"/>
          <w:szCs w:val="20"/>
          <w:lang w:eastAsia="pl-PL"/>
        </w:rPr>
        <w:t>robót remontowych ogólnobudowlanych zewnętrznych i wewnętrznych</w:t>
      </w:r>
      <w:r w:rsidR="006B1F3B" w:rsidRPr="006B1F3B">
        <w:rPr>
          <w:rFonts w:ascii="Roboto" w:eastAsia="Times New Roman" w:hAnsi="Roboto" w:cs="Tahoma"/>
          <w:sz w:val="20"/>
          <w:szCs w:val="20"/>
          <w:lang w:eastAsia="pl-PL"/>
        </w:rPr>
        <w:t xml:space="preserve">, cenę brutto </w:t>
      </w:r>
      <w:r w:rsidR="00F014F7">
        <w:rPr>
          <w:rFonts w:ascii="Roboto" w:eastAsia="Times New Roman" w:hAnsi="Roboto" w:cs="Tahoma"/>
          <w:sz w:val="20"/>
          <w:szCs w:val="20"/>
          <w:lang w:eastAsia="pl-PL"/>
        </w:rPr>
        <w:t xml:space="preserve">za wykonanie </w:t>
      </w:r>
      <w:r w:rsidR="00F014F7" w:rsidRPr="00F014F7">
        <w:rPr>
          <w:rFonts w:ascii="Roboto" w:eastAsia="Times New Roman" w:hAnsi="Roboto" w:cs="Tahoma"/>
          <w:sz w:val="20"/>
          <w:szCs w:val="20"/>
          <w:lang w:eastAsia="pl-PL"/>
        </w:rPr>
        <w:t>robót związanych z instalacją klimatyzacji wraz z instalacją elektryczną zasilania klimatyzacji</w:t>
      </w:r>
      <w:r w:rsidR="006B1F3B" w:rsidRPr="006B1F3B">
        <w:rPr>
          <w:rFonts w:ascii="Roboto" w:eastAsia="Times New Roman" w:hAnsi="Roboto" w:cs="Tahoma"/>
          <w:sz w:val="20"/>
          <w:szCs w:val="20"/>
          <w:lang w:eastAsia="pl-PL"/>
        </w:rPr>
        <w:t>, zobowiązanie dotyczące terminu wykonania robót budowlanych, gwarancji, warunków płatności, oświadczenie o okresie związania ofertą oraz o akceptacji wszystkich postanowień SIWZ i istotnych postanowień umowy bez zastrzeżeń, a także informację którą część zamówienia Wykonawca zamierza powierzyć podwykonawcy;</w:t>
      </w:r>
    </w:p>
    <w:p w14:paraId="1175661A" w14:textId="4A7056F2" w:rsidR="006E6C2E" w:rsidRPr="006E6C2E" w:rsidRDefault="006E6C2E" w:rsidP="00AC7093">
      <w:pPr>
        <w:numPr>
          <w:ilvl w:val="2"/>
          <w:numId w:val="29"/>
        </w:numPr>
        <w:spacing w:after="120" w:line="240" w:lineRule="auto"/>
        <w:ind w:left="709" w:hanging="357"/>
        <w:jc w:val="both"/>
        <w:rPr>
          <w:rFonts w:ascii="Roboto" w:eastAsia="Times New Roman" w:hAnsi="Roboto" w:cs="Tahoma"/>
          <w:bCs/>
          <w:sz w:val="20"/>
          <w:szCs w:val="20"/>
          <w:lang w:eastAsia="pl-PL"/>
        </w:rPr>
      </w:pPr>
      <w:r w:rsidRPr="006E6C2E">
        <w:rPr>
          <w:rFonts w:ascii="Roboto" w:eastAsia="Times New Roman" w:hAnsi="Roboto" w:cs="Tahoma"/>
          <w:b/>
          <w:bCs/>
          <w:sz w:val="20"/>
          <w:szCs w:val="20"/>
          <w:lang w:eastAsia="pl-PL"/>
        </w:rPr>
        <w:t>oświadczenie</w:t>
      </w:r>
      <w:r w:rsidRPr="006E6C2E">
        <w:rPr>
          <w:rFonts w:ascii="Roboto" w:eastAsia="Times New Roman" w:hAnsi="Roboto" w:cs="Tahoma"/>
          <w:bCs/>
          <w:sz w:val="20"/>
          <w:szCs w:val="20"/>
          <w:lang w:eastAsia="pl-PL"/>
        </w:rPr>
        <w:t xml:space="preserve"> złożone na formularzu stanowiącym </w:t>
      </w:r>
      <w:r w:rsidR="00AF07C3">
        <w:rPr>
          <w:rFonts w:ascii="Roboto" w:eastAsia="Times New Roman" w:hAnsi="Roboto" w:cs="Tahoma"/>
          <w:b/>
          <w:bCs/>
          <w:sz w:val="20"/>
          <w:szCs w:val="20"/>
          <w:lang w:eastAsia="pl-PL"/>
        </w:rPr>
        <w:t>Załącznik nr 3</w:t>
      </w:r>
      <w:r w:rsidRPr="006E6C2E">
        <w:rPr>
          <w:rFonts w:ascii="Roboto" w:eastAsia="Times New Roman" w:hAnsi="Roboto" w:cs="Tahoma"/>
          <w:bCs/>
          <w:sz w:val="20"/>
          <w:szCs w:val="20"/>
          <w:lang w:eastAsia="pl-PL"/>
        </w:rPr>
        <w:t xml:space="preserve"> do SIWZ;</w:t>
      </w:r>
    </w:p>
    <w:p w14:paraId="151191D0" w14:textId="5B486A6B" w:rsidR="00873A3D" w:rsidRPr="006E6C2E" w:rsidRDefault="006E6C2E" w:rsidP="00873A3D">
      <w:pPr>
        <w:spacing w:after="120" w:line="240" w:lineRule="auto"/>
        <w:ind w:left="709"/>
        <w:jc w:val="both"/>
        <w:rPr>
          <w:rFonts w:ascii="Roboto" w:eastAsia="Times New Roman" w:hAnsi="Roboto" w:cs="Tahoma"/>
          <w:bCs/>
          <w:sz w:val="20"/>
          <w:szCs w:val="20"/>
          <w:u w:val="single"/>
          <w:lang w:eastAsia="pl-PL"/>
        </w:rPr>
      </w:pPr>
      <w:r w:rsidRPr="006E6C2E">
        <w:rPr>
          <w:rFonts w:ascii="Roboto" w:eastAsia="Times New Roman" w:hAnsi="Roboto" w:cs="Tahoma"/>
          <w:bCs/>
          <w:sz w:val="20"/>
          <w:szCs w:val="20"/>
          <w:u w:val="single"/>
          <w:lang w:eastAsia="pl-PL"/>
        </w:rPr>
        <w:t>Dokumenty potwierdzające informacje zawarte w oświadczeniu składne są na późniejszym etapie postępowania, zgodnie z zapisami rozdziału VI</w:t>
      </w:r>
      <w:r w:rsidR="00843C7D">
        <w:rPr>
          <w:rFonts w:ascii="Roboto" w:eastAsia="Times New Roman" w:hAnsi="Roboto" w:cs="Tahoma"/>
          <w:bCs/>
          <w:sz w:val="20"/>
          <w:szCs w:val="20"/>
          <w:u w:val="single"/>
          <w:lang w:eastAsia="pl-PL"/>
        </w:rPr>
        <w:t>I</w:t>
      </w:r>
      <w:r w:rsidRPr="006E6C2E">
        <w:rPr>
          <w:rFonts w:ascii="Roboto" w:eastAsia="Times New Roman" w:hAnsi="Roboto" w:cs="Tahoma"/>
          <w:bCs/>
          <w:sz w:val="20"/>
          <w:szCs w:val="20"/>
          <w:u w:val="single"/>
          <w:lang w:eastAsia="pl-PL"/>
        </w:rPr>
        <w:t xml:space="preserve"> </w:t>
      </w:r>
      <w:r w:rsidR="00CB75B0">
        <w:rPr>
          <w:rFonts w:ascii="Roboto" w:eastAsia="Times New Roman" w:hAnsi="Roboto" w:cs="Tahoma"/>
          <w:bCs/>
          <w:sz w:val="20"/>
          <w:szCs w:val="20"/>
          <w:u w:val="single"/>
          <w:lang w:eastAsia="pl-PL"/>
        </w:rPr>
        <w:t>ust.</w:t>
      </w:r>
      <w:r w:rsidRPr="006E6C2E">
        <w:rPr>
          <w:rFonts w:ascii="Roboto" w:eastAsia="Times New Roman" w:hAnsi="Roboto" w:cs="Tahoma"/>
          <w:bCs/>
          <w:sz w:val="20"/>
          <w:szCs w:val="20"/>
          <w:u w:val="single"/>
          <w:lang w:eastAsia="pl-PL"/>
        </w:rPr>
        <w:t xml:space="preserve"> 5.</w:t>
      </w:r>
    </w:p>
    <w:p w14:paraId="631733D6" w14:textId="5E7C3D73" w:rsidR="006E6C2E" w:rsidRPr="00873A3D" w:rsidRDefault="006E6C2E" w:rsidP="00AC7093">
      <w:pPr>
        <w:numPr>
          <w:ilvl w:val="2"/>
          <w:numId w:val="29"/>
        </w:numPr>
        <w:spacing w:after="120" w:line="240" w:lineRule="auto"/>
        <w:ind w:left="709" w:hanging="357"/>
        <w:jc w:val="both"/>
        <w:rPr>
          <w:rFonts w:ascii="Roboto" w:eastAsia="Times New Roman" w:hAnsi="Roboto" w:cs="Tahoma"/>
          <w:sz w:val="20"/>
          <w:szCs w:val="20"/>
          <w:lang w:eastAsia="pl-PL"/>
        </w:rPr>
      </w:pPr>
      <w:r w:rsidRPr="006E6C2E">
        <w:rPr>
          <w:rFonts w:ascii="Roboto" w:eastAsia="Times New Roman" w:hAnsi="Roboto" w:cs="Tahoma"/>
          <w:b/>
          <w:bCs/>
          <w:sz w:val="20"/>
          <w:szCs w:val="20"/>
          <w:lang w:eastAsia="pl-PL"/>
        </w:rPr>
        <w:t>pełnomocnictwo</w:t>
      </w:r>
      <w:r w:rsidRPr="006E6C2E">
        <w:rPr>
          <w:rFonts w:ascii="Roboto" w:eastAsia="Times New Roman" w:hAnsi="Roboto" w:cs="Tahoma"/>
          <w:bCs/>
          <w:sz w:val="20"/>
          <w:szCs w:val="20"/>
          <w:lang w:eastAsia="pl-PL"/>
        </w:rPr>
        <w:t xml:space="preserve"> do reprezentowania Wykonawcy (wykonawców występujących wspólnie), o ile ofertę składa pełnomocnik,</w:t>
      </w:r>
    </w:p>
    <w:p w14:paraId="2034E058" w14:textId="348588BB" w:rsidR="006E6C2E" w:rsidRPr="00BE4717" w:rsidRDefault="006E6C2E" w:rsidP="00AC7093">
      <w:pPr>
        <w:numPr>
          <w:ilvl w:val="2"/>
          <w:numId w:val="29"/>
        </w:numPr>
        <w:spacing w:after="120" w:line="240" w:lineRule="auto"/>
        <w:ind w:left="709" w:hanging="357"/>
        <w:jc w:val="both"/>
        <w:rPr>
          <w:rFonts w:ascii="Roboto" w:eastAsia="Times New Roman" w:hAnsi="Roboto" w:cs="Tahoma"/>
          <w:sz w:val="20"/>
          <w:szCs w:val="20"/>
          <w:lang w:eastAsia="pl-PL"/>
        </w:rPr>
      </w:pPr>
      <w:r w:rsidRPr="00BE4717">
        <w:rPr>
          <w:rFonts w:ascii="Roboto" w:eastAsia="Times New Roman" w:hAnsi="Roboto" w:cs="Tahoma"/>
          <w:b/>
          <w:bCs/>
          <w:sz w:val="20"/>
          <w:szCs w:val="20"/>
          <w:lang w:eastAsia="pl-PL"/>
        </w:rPr>
        <w:t>zobowiązanie innych podmiotów</w:t>
      </w:r>
      <w:r w:rsidRPr="00BE4717">
        <w:rPr>
          <w:rFonts w:ascii="Roboto" w:eastAsia="Times New Roman" w:hAnsi="Roboto" w:cs="Tahoma"/>
          <w:bCs/>
          <w:sz w:val="20"/>
          <w:szCs w:val="20"/>
          <w:lang w:eastAsia="pl-PL"/>
        </w:rPr>
        <w:t xml:space="preserve"> </w:t>
      </w:r>
      <w:r w:rsidRPr="00BE4717">
        <w:rPr>
          <w:rFonts w:ascii="Roboto" w:eastAsia="Calibri" w:hAnsi="Roboto" w:cs="Tahoma"/>
          <w:sz w:val="20"/>
          <w:szCs w:val="20"/>
        </w:rPr>
        <w:t>do oddania do dyspozycji Wykonawcy niezbędnych zasobów na potrzeby realizacji zamówienia</w:t>
      </w:r>
      <w:r w:rsidRPr="0077444B">
        <w:rPr>
          <w:rFonts w:ascii="Roboto" w:eastAsia="Times New Roman" w:hAnsi="Roboto" w:cs="Tahoma"/>
          <w:bCs/>
          <w:sz w:val="20"/>
          <w:szCs w:val="20"/>
          <w:lang w:eastAsia="pl-PL"/>
        </w:rPr>
        <w:t xml:space="preserve"> – w przypadku gdy Wykonawca polega na zasobach</w:t>
      </w:r>
      <w:r w:rsidRPr="00BE4717">
        <w:rPr>
          <w:rFonts w:ascii="Roboto" w:eastAsia="Times New Roman" w:hAnsi="Roboto" w:cs="Tahoma"/>
          <w:sz w:val="20"/>
          <w:szCs w:val="20"/>
          <w:lang w:eastAsia="pl-PL"/>
        </w:rPr>
        <w:t xml:space="preserve"> innego podmiotu – wg wzoru – </w:t>
      </w:r>
      <w:r w:rsidR="00AF07C3">
        <w:rPr>
          <w:rFonts w:ascii="Roboto" w:eastAsia="Times New Roman" w:hAnsi="Roboto" w:cs="Tahoma"/>
          <w:b/>
          <w:sz w:val="20"/>
          <w:szCs w:val="20"/>
          <w:lang w:eastAsia="pl-PL"/>
        </w:rPr>
        <w:t>Załącznik nr 5</w:t>
      </w:r>
      <w:r w:rsidRPr="00BE4717">
        <w:rPr>
          <w:rFonts w:ascii="Roboto" w:eastAsia="Times New Roman" w:hAnsi="Roboto" w:cs="Tahoma"/>
          <w:b/>
          <w:sz w:val="20"/>
          <w:szCs w:val="20"/>
          <w:lang w:eastAsia="pl-PL"/>
        </w:rPr>
        <w:t xml:space="preserve"> </w:t>
      </w:r>
      <w:r w:rsidRPr="00BE4717">
        <w:rPr>
          <w:rFonts w:ascii="Roboto" w:eastAsia="Times New Roman" w:hAnsi="Roboto" w:cs="Tahoma"/>
          <w:sz w:val="20"/>
          <w:szCs w:val="20"/>
          <w:lang w:eastAsia="pl-PL"/>
        </w:rPr>
        <w:t>do SIWZ</w:t>
      </w:r>
      <w:r w:rsidR="00873A3D" w:rsidRPr="00BE4717">
        <w:rPr>
          <w:rFonts w:ascii="Roboto" w:eastAsia="Times New Roman" w:hAnsi="Roboto" w:cs="Tahoma"/>
          <w:sz w:val="20"/>
          <w:szCs w:val="20"/>
          <w:lang w:eastAsia="pl-PL"/>
        </w:rPr>
        <w:t>.</w:t>
      </w:r>
    </w:p>
    <w:p w14:paraId="36EDA822" w14:textId="77777777" w:rsidR="006E6C2E" w:rsidRDefault="006E6C2E" w:rsidP="00AC7093">
      <w:pPr>
        <w:numPr>
          <w:ilvl w:val="0"/>
          <w:numId w:val="28"/>
        </w:numPr>
        <w:tabs>
          <w:tab w:val="clear" w:pos="723"/>
          <w:tab w:val="num" w:pos="426"/>
        </w:tabs>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bCs/>
          <w:sz w:val="20"/>
          <w:szCs w:val="20"/>
          <w:lang w:eastAsia="pl-PL"/>
        </w:rPr>
        <w:t xml:space="preserve">Oferta </w:t>
      </w:r>
      <w:r>
        <w:rPr>
          <w:rFonts w:ascii="Roboto" w:eastAsia="Times New Roman" w:hAnsi="Roboto" w:cs="Tahoma"/>
          <w:sz w:val="20"/>
          <w:szCs w:val="20"/>
          <w:lang w:eastAsia="pl-PL"/>
        </w:rPr>
        <w:t>musi być napisana w języku polskim, na maszynie do pisania, komputerze lub inną trwałą</w:t>
      </w:r>
      <w:r>
        <w:rPr>
          <w:rFonts w:ascii="Roboto" w:eastAsia="Times New Roman" w:hAnsi="Roboto" w:cs="Tahoma"/>
          <w:sz w:val="20"/>
          <w:szCs w:val="20"/>
          <w:lang w:eastAsia="pl-PL"/>
        </w:rPr>
        <w:br/>
        <w:t>i czytelną techniką oraz podpisana przez osobę(y) upoważnioną do reprezentowania Wykonawcy na zewnątrz i zaciągania zobowiązań w jego imieniu.</w:t>
      </w:r>
    </w:p>
    <w:p w14:paraId="56580461" w14:textId="77777777" w:rsidR="006E6C2E" w:rsidRDefault="006E6C2E" w:rsidP="00AC7093">
      <w:pPr>
        <w:numPr>
          <w:ilvl w:val="0"/>
          <w:numId w:val="28"/>
        </w:numPr>
        <w:tabs>
          <w:tab w:val="clear" w:pos="723"/>
          <w:tab w:val="num" w:pos="426"/>
        </w:tabs>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Pr>
          <w:rFonts w:ascii="Roboto" w:eastAsia="Times New Roman" w:hAnsi="Roboto" w:cs="Tahoma"/>
          <w:b/>
          <w:sz w:val="20"/>
          <w:szCs w:val="20"/>
          <w:lang w:eastAsia="pl-PL"/>
        </w:rPr>
        <w:t>pełnomocnictwo</w:t>
      </w:r>
      <w:r>
        <w:rPr>
          <w:rFonts w:ascii="Roboto" w:eastAsia="Times New Roman" w:hAnsi="Roboto" w:cs="Tahoma"/>
          <w:sz w:val="20"/>
          <w:szCs w:val="20"/>
          <w:lang w:eastAsia="pl-PL"/>
        </w:rPr>
        <w:t xml:space="preserve"> </w:t>
      </w:r>
      <w:r>
        <w:rPr>
          <w:rFonts w:ascii="Roboto" w:eastAsia="Times New Roman" w:hAnsi="Roboto" w:cs="Tahoma"/>
          <w:sz w:val="20"/>
          <w:szCs w:val="20"/>
          <w:u w:val="single"/>
          <w:lang w:eastAsia="pl-PL"/>
        </w:rPr>
        <w:t>w oryginale lub kopii poświadczonej notarialnie</w:t>
      </w:r>
      <w:r>
        <w:rPr>
          <w:rFonts w:ascii="Roboto" w:eastAsia="Times New Roman" w:hAnsi="Roboto" w:cs="Tahoma"/>
          <w:sz w:val="20"/>
          <w:szCs w:val="20"/>
          <w:lang w:eastAsia="pl-PL"/>
        </w:rPr>
        <w:t>.</w:t>
      </w:r>
    </w:p>
    <w:p w14:paraId="09ACE9E3" w14:textId="77777777" w:rsidR="006E6C2E" w:rsidRDefault="006E6C2E" w:rsidP="00AC7093">
      <w:pPr>
        <w:numPr>
          <w:ilvl w:val="0"/>
          <w:numId w:val="28"/>
        </w:numPr>
        <w:tabs>
          <w:tab w:val="clear" w:pos="723"/>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Dokumenty sporządzone w języku obcym są składane wraz z tłumaczeniem na język polski.</w:t>
      </w:r>
    </w:p>
    <w:p w14:paraId="49956B7A" w14:textId="77777777" w:rsidR="006E6C2E" w:rsidRDefault="006E6C2E" w:rsidP="00AC7093">
      <w:pPr>
        <w:numPr>
          <w:ilvl w:val="0"/>
          <w:numId w:val="28"/>
        </w:numPr>
        <w:tabs>
          <w:tab w:val="clear" w:pos="723"/>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Wykonawca ma prawo złożyć tylko jedną ofertę. Złożenie większej liczby ofert spowoduje odrzucenie wszystkich ofert złożonych przez danego Wykonawcę.</w:t>
      </w:r>
    </w:p>
    <w:p w14:paraId="04490223" w14:textId="77777777" w:rsidR="006E6C2E" w:rsidRDefault="006E6C2E" w:rsidP="00AC7093">
      <w:pPr>
        <w:numPr>
          <w:ilvl w:val="0"/>
          <w:numId w:val="28"/>
        </w:numPr>
        <w:tabs>
          <w:tab w:val="clear" w:pos="723"/>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Treść złożonej oferty musi odpowiadać treści SIWZ.</w:t>
      </w:r>
    </w:p>
    <w:p w14:paraId="7FE3B1E2" w14:textId="77777777" w:rsidR="006E6C2E" w:rsidRDefault="006E6C2E" w:rsidP="00AC7093">
      <w:pPr>
        <w:numPr>
          <w:ilvl w:val="0"/>
          <w:numId w:val="28"/>
        </w:numPr>
        <w:tabs>
          <w:tab w:val="clear" w:pos="723"/>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Wykonawca poniesie wszelkie koszty związane z przygotowaniem i złożeniem oferty.</w:t>
      </w:r>
    </w:p>
    <w:p w14:paraId="5D2C1BA4" w14:textId="77777777" w:rsidR="006E6C2E" w:rsidRDefault="006E6C2E" w:rsidP="00AC7093">
      <w:pPr>
        <w:numPr>
          <w:ilvl w:val="0"/>
          <w:numId w:val="28"/>
        </w:numPr>
        <w:tabs>
          <w:tab w:val="clear" w:pos="723"/>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Zaleca się, aby każda zapisana strona oferty była ponumerowana kolejnym numerem, a cała oferta wraz z załącznikami była w trwały sposób ze sobą połączona (np. zbindowana), oraz zawierała spis treści.</w:t>
      </w:r>
    </w:p>
    <w:p w14:paraId="002D5C31" w14:textId="77777777" w:rsidR="006E6C2E" w:rsidRDefault="006E6C2E" w:rsidP="00AC7093">
      <w:pPr>
        <w:numPr>
          <w:ilvl w:val="0"/>
          <w:numId w:val="28"/>
        </w:numPr>
        <w:tabs>
          <w:tab w:val="clear" w:pos="723"/>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Poprawki lub zmiany (również przy użyciu korektora) w ofercie, powinny być parafowane własnoręcznie przez osobę podpisującą ofertę.</w:t>
      </w:r>
    </w:p>
    <w:p w14:paraId="67366FB5" w14:textId="77777777" w:rsidR="006E6C2E" w:rsidRDefault="006E6C2E" w:rsidP="00AC7093">
      <w:pPr>
        <w:numPr>
          <w:ilvl w:val="0"/>
          <w:numId w:val="28"/>
        </w:numPr>
        <w:tabs>
          <w:tab w:val="clear" w:pos="723"/>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lastRenderedPageBreak/>
        <w:t>Ofertę wraz z załącznikami należy umieścić w zamkniętym opakowaniu (kopercie), które należy zaadresować oraz opisać według poniższego wzoru:</w:t>
      </w:r>
    </w:p>
    <w:p w14:paraId="2E685D88" w14:textId="77777777" w:rsidR="006E6C2E" w:rsidRDefault="006E6C2E" w:rsidP="006E6C2E">
      <w:pPr>
        <w:spacing w:after="0" w:line="240" w:lineRule="auto"/>
        <w:ind w:left="709" w:hanging="568"/>
        <w:contextualSpacing/>
        <w:jc w:val="center"/>
        <w:rPr>
          <w:rFonts w:ascii="Roboto" w:eastAsia="Times New Roman" w:hAnsi="Roboto" w:cs="Tahoma"/>
          <w:b/>
          <w:sz w:val="20"/>
          <w:szCs w:val="20"/>
          <w:lang w:eastAsia="pl-PL"/>
        </w:rPr>
      </w:pPr>
      <w:r>
        <w:rPr>
          <w:rFonts w:ascii="Roboto" w:eastAsia="Times New Roman" w:hAnsi="Roboto" w:cs="Tahoma"/>
          <w:b/>
          <w:sz w:val="20"/>
          <w:szCs w:val="20"/>
          <w:lang w:eastAsia="pl-PL"/>
        </w:rPr>
        <w:t>Urząd do Spraw Cudzoziemców ul. Taborowa 33, 02-699 Warszawa</w:t>
      </w:r>
    </w:p>
    <w:p w14:paraId="74D8E60C" w14:textId="6A28D783" w:rsidR="006E6C2E" w:rsidRPr="00E8048F" w:rsidRDefault="006E6C2E" w:rsidP="006E6C2E">
      <w:pPr>
        <w:spacing w:after="0" w:line="240" w:lineRule="auto"/>
        <w:jc w:val="center"/>
        <w:rPr>
          <w:rFonts w:ascii="Roboto" w:eastAsia="Times New Roman" w:hAnsi="Roboto" w:cs="Tahoma"/>
          <w:b/>
          <w:bCs/>
          <w:sz w:val="20"/>
          <w:szCs w:val="20"/>
          <w:lang w:eastAsia="pl-PL"/>
        </w:rPr>
      </w:pPr>
      <w:r>
        <w:rPr>
          <w:rFonts w:ascii="Roboto" w:eastAsia="Times New Roman" w:hAnsi="Roboto" w:cs="Tahoma"/>
          <w:b/>
          <w:sz w:val="20"/>
          <w:szCs w:val="20"/>
          <w:lang w:eastAsia="pl-PL"/>
        </w:rPr>
        <w:t xml:space="preserve">OFERTA w </w:t>
      </w:r>
      <w:r w:rsidR="00C47839" w:rsidRPr="00C47839">
        <w:rPr>
          <w:rFonts w:ascii="Roboto" w:eastAsia="Times New Roman" w:hAnsi="Roboto" w:cs="Tahoma"/>
          <w:b/>
          <w:sz w:val="20"/>
          <w:szCs w:val="20"/>
          <w:lang w:eastAsia="pl-PL"/>
        </w:rPr>
        <w:t>wykonanie robót budowlanych w obiekcie Urzędu do Spraw Cudzoziemców przy ul. Taborowej 33 w Warszawie</w:t>
      </w:r>
    </w:p>
    <w:p w14:paraId="3FFE4AAD" w14:textId="77777777" w:rsidR="006E6C2E" w:rsidRDefault="006E6C2E" w:rsidP="006E6C2E">
      <w:pPr>
        <w:spacing w:after="0" w:line="240" w:lineRule="auto"/>
        <w:ind w:left="709" w:hanging="568"/>
        <w:contextualSpacing/>
        <w:jc w:val="center"/>
        <w:rPr>
          <w:rFonts w:ascii="Roboto" w:eastAsia="Times New Roman" w:hAnsi="Roboto" w:cs="Tahoma"/>
          <w:b/>
          <w:bCs/>
          <w:sz w:val="20"/>
          <w:szCs w:val="20"/>
          <w:lang w:eastAsia="pl-PL"/>
        </w:rPr>
      </w:pPr>
    </w:p>
    <w:p w14:paraId="1983B37B" w14:textId="042769E2" w:rsidR="006E6C2E" w:rsidRDefault="006E6C2E" w:rsidP="006E6C2E">
      <w:pPr>
        <w:spacing w:after="0" w:line="240" w:lineRule="auto"/>
        <w:ind w:left="709" w:hanging="568"/>
        <w:contextualSpacing/>
        <w:jc w:val="center"/>
        <w:rPr>
          <w:rFonts w:ascii="Roboto" w:eastAsia="Times New Roman" w:hAnsi="Roboto" w:cs="Tahoma"/>
          <w:b/>
          <w:sz w:val="20"/>
          <w:szCs w:val="20"/>
          <w:lang w:eastAsia="pl-PL"/>
        </w:rPr>
      </w:pPr>
      <w:r>
        <w:rPr>
          <w:rFonts w:ascii="Roboto" w:eastAsia="Times New Roman" w:hAnsi="Roboto" w:cs="Tahoma"/>
          <w:b/>
          <w:sz w:val="20"/>
          <w:szCs w:val="20"/>
          <w:lang w:eastAsia="pl-PL"/>
        </w:rPr>
        <w:t xml:space="preserve">Nr sprawy: </w:t>
      </w:r>
      <w:r w:rsidR="00DC3841">
        <w:rPr>
          <w:rFonts w:ascii="Roboto" w:eastAsia="Times New Roman" w:hAnsi="Roboto" w:cs="Tahoma"/>
          <w:b/>
          <w:sz w:val="20"/>
          <w:szCs w:val="20"/>
          <w:lang w:eastAsia="pl-PL"/>
        </w:rPr>
        <w:t>22</w:t>
      </w:r>
      <w:r w:rsidR="00C47839">
        <w:rPr>
          <w:rFonts w:ascii="Roboto" w:eastAsia="Times New Roman" w:hAnsi="Roboto" w:cs="Tahoma"/>
          <w:b/>
          <w:sz w:val="20"/>
          <w:szCs w:val="20"/>
          <w:lang w:eastAsia="pl-PL"/>
        </w:rPr>
        <w:t>/</w:t>
      </w:r>
      <w:r w:rsidR="00C47839" w:rsidRPr="00C47839">
        <w:rPr>
          <w:rFonts w:ascii="Roboto" w:eastAsia="Times New Roman" w:hAnsi="Roboto" w:cs="Tahoma"/>
          <w:b/>
          <w:sz w:val="20"/>
          <w:szCs w:val="20"/>
          <w:lang w:eastAsia="pl-PL"/>
        </w:rPr>
        <w:t>REMONT I WYKONANIE KLIMATYZACJI - TABOROWA</w:t>
      </w:r>
      <w:r>
        <w:rPr>
          <w:rFonts w:ascii="Roboto" w:eastAsia="Times New Roman" w:hAnsi="Roboto" w:cs="Tahoma"/>
          <w:b/>
          <w:sz w:val="20"/>
          <w:szCs w:val="20"/>
          <w:lang w:eastAsia="pl-PL"/>
        </w:rPr>
        <w:t>/PN/20</w:t>
      </w:r>
    </w:p>
    <w:p w14:paraId="6C8926FC" w14:textId="0BD3A060" w:rsidR="006E6C2E" w:rsidRDefault="006E6C2E" w:rsidP="006E6C2E">
      <w:pPr>
        <w:spacing w:after="0" w:line="240" w:lineRule="auto"/>
        <w:ind w:left="709" w:hanging="568"/>
        <w:contextualSpacing/>
        <w:jc w:val="center"/>
        <w:rPr>
          <w:rFonts w:ascii="Roboto" w:eastAsia="Times New Roman" w:hAnsi="Roboto" w:cs="Tahoma"/>
          <w:b/>
          <w:sz w:val="20"/>
          <w:szCs w:val="20"/>
          <w:lang w:eastAsia="pl-PL"/>
        </w:rPr>
      </w:pPr>
      <w:r>
        <w:rPr>
          <w:rFonts w:ascii="Roboto" w:eastAsia="Times New Roman" w:hAnsi="Roboto" w:cs="Tahoma"/>
          <w:b/>
          <w:sz w:val="20"/>
          <w:szCs w:val="20"/>
          <w:lang w:eastAsia="pl-PL"/>
        </w:rPr>
        <w:t xml:space="preserve">Otworzyć na jawnym otwarciu ofert w dniu </w:t>
      </w:r>
      <w:r w:rsidR="00286AE8">
        <w:rPr>
          <w:rFonts w:ascii="Roboto" w:eastAsia="Times New Roman" w:hAnsi="Roboto" w:cs="Tahoma"/>
          <w:b/>
          <w:sz w:val="20"/>
          <w:szCs w:val="20"/>
          <w:lang w:eastAsia="pl-PL"/>
        </w:rPr>
        <w:t>21</w:t>
      </w:r>
      <w:r w:rsidR="00AF07C3">
        <w:rPr>
          <w:rFonts w:ascii="Roboto" w:eastAsia="Times New Roman" w:hAnsi="Roboto" w:cs="Tahoma"/>
          <w:b/>
          <w:sz w:val="20"/>
          <w:szCs w:val="20"/>
          <w:lang w:eastAsia="pl-PL"/>
        </w:rPr>
        <w:t>.09</w:t>
      </w:r>
      <w:r w:rsidRPr="00BC39B3">
        <w:rPr>
          <w:rFonts w:ascii="Roboto" w:eastAsia="Times New Roman" w:hAnsi="Roboto" w:cs="Tahoma"/>
          <w:b/>
          <w:sz w:val="20"/>
          <w:szCs w:val="20"/>
          <w:lang w:eastAsia="pl-PL"/>
        </w:rPr>
        <w:t>.</w:t>
      </w:r>
      <w:r>
        <w:rPr>
          <w:rFonts w:ascii="Roboto" w:eastAsia="Times New Roman" w:hAnsi="Roboto" w:cs="Tahoma"/>
          <w:b/>
          <w:sz w:val="20"/>
          <w:szCs w:val="20"/>
          <w:lang w:eastAsia="pl-PL"/>
        </w:rPr>
        <w:t>2020 r. o godz. 12:15</w:t>
      </w:r>
    </w:p>
    <w:p w14:paraId="64A97F51" w14:textId="77777777" w:rsidR="006E6C2E" w:rsidRDefault="006E6C2E" w:rsidP="006E6C2E">
      <w:pPr>
        <w:spacing w:after="0" w:line="240" w:lineRule="auto"/>
        <w:ind w:left="709" w:hanging="568"/>
        <w:contextualSpacing/>
        <w:jc w:val="both"/>
        <w:rPr>
          <w:rFonts w:ascii="Roboto" w:eastAsia="Times New Roman" w:hAnsi="Roboto" w:cs="Tahoma"/>
          <w:b/>
          <w:sz w:val="20"/>
          <w:szCs w:val="20"/>
          <w:lang w:eastAsia="pl-PL"/>
        </w:rPr>
      </w:pPr>
    </w:p>
    <w:p w14:paraId="5586244F" w14:textId="3714997A" w:rsidR="006E6C2E" w:rsidRPr="00254379" w:rsidRDefault="006E6C2E" w:rsidP="00AC7093">
      <w:pPr>
        <w:pStyle w:val="Akapitzlist"/>
        <w:numPr>
          <w:ilvl w:val="0"/>
          <w:numId w:val="28"/>
        </w:numPr>
        <w:tabs>
          <w:tab w:val="clear" w:pos="723"/>
        </w:tabs>
        <w:ind w:left="426" w:hanging="426"/>
        <w:jc w:val="both"/>
        <w:rPr>
          <w:rFonts w:ascii="Roboto" w:hAnsi="Roboto" w:cs="Tahoma"/>
          <w:sz w:val="20"/>
          <w:szCs w:val="20"/>
        </w:rPr>
      </w:pPr>
      <w:r>
        <w:rPr>
          <w:rFonts w:ascii="Roboto" w:hAnsi="Roboto" w:cs="Tahoma"/>
          <w:sz w:val="20"/>
          <w:szCs w:val="20"/>
        </w:rPr>
        <w:t>Zaleca się, aby koperta (opakowanie) były opatrzone nazwą i adresem Wykonawcy</w:t>
      </w:r>
      <w:r w:rsidRPr="00761127">
        <w:rPr>
          <w:rFonts w:ascii="Roboto" w:hAnsi="Roboto" w:cs="Tahoma"/>
          <w:sz w:val="20"/>
          <w:szCs w:val="20"/>
        </w:rPr>
        <w:t xml:space="preserve"> oraz </w:t>
      </w:r>
      <w:r w:rsidRPr="00761127">
        <w:rPr>
          <w:rFonts w:ascii="Roboto" w:hAnsi="Roboto" w:cs="Tahoma"/>
          <w:b/>
          <w:sz w:val="20"/>
          <w:szCs w:val="20"/>
          <w:u w:val="single"/>
        </w:rPr>
        <w:t>numerem telefonu kontaktowego lub adresu mailowego Wykonawcy</w:t>
      </w:r>
      <w:r w:rsidRPr="00761127">
        <w:rPr>
          <w:rFonts w:ascii="Roboto" w:hAnsi="Roboto" w:cs="Tahoma"/>
          <w:sz w:val="20"/>
          <w:szCs w:val="20"/>
        </w:rPr>
        <w:t>.</w:t>
      </w:r>
    </w:p>
    <w:p w14:paraId="162BDB65" w14:textId="384C391E" w:rsidR="006E6C2E" w:rsidRDefault="006E6C2E" w:rsidP="00AC7093">
      <w:pPr>
        <w:numPr>
          <w:ilvl w:val="0"/>
          <w:numId w:val="28"/>
        </w:numPr>
        <w:tabs>
          <w:tab w:val="clear" w:pos="723"/>
          <w:tab w:val="num" w:pos="567"/>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bCs/>
          <w:sz w:val="20"/>
          <w:szCs w:val="20"/>
          <w:lang w:eastAsia="pl-PL"/>
        </w:rPr>
        <w:t>Zamawiający informuje, iż zgodnie z art. 8 w zw. z art. 96 ust. 3 ustawy Pzp, oferty składane</w:t>
      </w:r>
      <w:r>
        <w:rPr>
          <w:rFonts w:ascii="Roboto" w:eastAsia="Times New Roman" w:hAnsi="Roboto" w:cs="Tahoma"/>
          <w:bCs/>
          <w:sz w:val="20"/>
          <w:szCs w:val="20"/>
          <w:lang w:eastAsia="pl-PL"/>
        </w:rPr>
        <w:br/>
        <w:t xml:space="preserve"> w postępowaniu o zamówienie publiczne są jawne i podlegają udostępnieniu od chwili ich otwarcia, z wyjątkiem informacji stanowiących tajemnicę przedsiębiorstwa w rozumieniu art. 11 ust. 2 ustawy z dnia 16 kwietnia 1993 r. o zwalczaniu nieuczciwej konkurencji (t.</w:t>
      </w:r>
      <w:r w:rsidR="00930EA2">
        <w:rPr>
          <w:rFonts w:ascii="Roboto" w:eastAsia="Times New Roman" w:hAnsi="Roboto" w:cs="Tahoma"/>
          <w:bCs/>
          <w:sz w:val="20"/>
          <w:szCs w:val="20"/>
          <w:lang w:eastAsia="pl-PL"/>
        </w:rPr>
        <w:t xml:space="preserve"> </w:t>
      </w:r>
      <w:r>
        <w:rPr>
          <w:rFonts w:ascii="Roboto" w:eastAsia="Times New Roman" w:hAnsi="Roboto" w:cs="Tahoma"/>
          <w:bCs/>
          <w:sz w:val="20"/>
          <w:szCs w:val="20"/>
          <w:lang w:eastAsia="pl-PL"/>
        </w:rPr>
        <w:t>j. Dz. U. z 2019 r. poz. 1010, z późn. zm.), jeśli Wykonawca w terminie składania ofert zastrzegł, że nie mogą one być udostępniane i jednocześnie wykazał, iż zastrzeżone informacje stanowią tajemnicę przedsiębiorstwa.</w:t>
      </w:r>
    </w:p>
    <w:p w14:paraId="2B8C6C5D" w14:textId="77777777" w:rsidR="006E6C2E" w:rsidRDefault="006E6C2E" w:rsidP="00AC7093">
      <w:pPr>
        <w:numPr>
          <w:ilvl w:val="0"/>
          <w:numId w:val="28"/>
        </w:numPr>
        <w:tabs>
          <w:tab w:val="clear" w:pos="723"/>
          <w:tab w:val="num" w:pos="567"/>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Zamawiający zaleca, aby informacje zastrzeżone jako tajemnica przedsiębiorstwa były przez Wykonawcę złożone w oddzielnej wewnętrznej kopercie z oznakowaniem </w:t>
      </w:r>
      <w:r>
        <w:rPr>
          <w:rFonts w:ascii="Roboto" w:eastAsia="Times New Roman" w:hAnsi="Roboto" w:cs="Tahoma"/>
          <w:sz w:val="20"/>
          <w:szCs w:val="20"/>
          <w:u w:val="single"/>
          <w:lang w:eastAsia="pl-PL"/>
        </w:rPr>
        <w:t>„tajemnica przedsiębiorstwa”</w:t>
      </w:r>
      <w:r>
        <w:rPr>
          <w:rFonts w:ascii="Roboto" w:eastAsia="Times New Roman" w:hAnsi="Roboto" w:cs="Tahoma"/>
          <w:sz w:val="20"/>
          <w:szCs w:val="20"/>
          <w:lang w:eastAsia="pl-PL"/>
        </w:rPr>
        <w:t>,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4525E7E1" w14:textId="77777777" w:rsidR="006E6C2E" w:rsidRDefault="006E6C2E" w:rsidP="00AC7093">
      <w:pPr>
        <w:numPr>
          <w:ilvl w:val="0"/>
          <w:numId w:val="28"/>
        </w:numPr>
        <w:tabs>
          <w:tab w:val="clear" w:pos="723"/>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sz w:val="20"/>
          <w:szCs w:val="20"/>
          <w:lang w:eastAsia="pl-PL"/>
        </w:rPr>
        <w:t xml:space="preserve">Zastrzeżenie informacji, które </w:t>
      </w:r>
      <w:r>
        <w:rPr>
          <w:rFonts w:ascii="Roboto" w:eastAsia="Times New Roman" w:hAnsi="Roboto" w:cs="Tahoma"/>
          <w:bCs/>
          <w:sz w:val="20"/>
          <w:szCs w:val="20"/>
          <w:lang w:eastAsia="pl-PL"/>
        </w:rPr>
        <w:t xml:space="preserve">nie stanowią tajemnicy przedsiębiorstwa w rozumieniu ustawy o zwalczaniu nieuczciwej konkurencji będzie traktowane, jako bezskuteczne i skutkować będzie zgodnie z </w:t>
      </w:r>
      <w:r>
        <w:rPr>
          <w:rFonts w:ascii="Roboto" w:eastAsia="Times New Roman" w:hAnsi="Roboto" w:cs="Tahoma"/>
          <w:sz w:val="20"/>
          <w:szCs w:val="20"/>
          <w:lang w:eastAsia="pl-PL"/>
        </w:rPr>
        <w:t xml:space="preserve">uchwałą SN z 20 października 2005 (sygn. III CZP 74/05) </w:t>
      </w:r>
      <w:r>
        <w:rPr>
          <w:rFonts w:ascii="Roboto" w:eastAsia="Times New Roman" w:hAnsi="Roboto" w:cs="Tahoma"/>
          <w:bCs/>
          <w:sz w:val="20"/>
          <w:szCs w:val="20"/>
          <w:lang w:eastAsia="pl-PL"/>
        </w:rPr>
        <w:t>ich odtajnieniem.</w:t>
      </w:r>
    </w:p>
    <w:p w14:paraId="5A3D7023" w14:textId="1951D721" w:rsidR="006E6C2E" w:rsidRDefault="006E6C2E" w:rsidP="00AC7093">
      <w:pPr>
        <w:numPr>
          <w:ilvl w:val="0"/>
          <w:numId w:val="28"/>
        </w:numPr>
        <w:tabs>
          <w:tab w:val="clear" w:pos="723"/>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w:t>
      </w:r>
      <w:r w:rsidR="00930EA2">
        <w:rPr>
          <w:rFonts w:ascii="Roboto" w:eastAsia="Times New Roman" w:hAnsi="Roboto" w:cs="Tahoma"/>
          <w:bCs/>
          <w:sz w:val="20"/>
          <w:szCs w:val="20"/>
          <w:lang w:eastAsia="pl-PL"/>
        </w:rPr>
        <w:t xml:space="preserve"> zastrzeżenia ich jako tajemnicy</w:t>
      </w:r>
      <w:r>
        <w:rPr>
          <w:rFonts w:ascii="Roboto" w:eastAsia="Times New Roman" w:hAnsi="Roboto" w:cs="Tahoma"/>
          <w:bCs/>
          <w:sz w:val="20"/>
          <w:szCs w:val="20"/>
          <w:lang w:eastAsia="pl-PL"/>
        </w:rPr>
        <w:t xml:space="preserve"> przedsiębiorstwa. Przedmiotowe zastrzeżenie Zamawiający uzna za skuteczne wyłącznie w sytuacji kiedy Wykonawca oprócz samego zastrzeżenia, jednocześnie wykaże, iż dane informacje stanowią tajemnicę przedsiębiorstwa.</w:t>
      </w:r>
    </w:p>
    <w:p w14:paraId="0203E0E9" w14:textId="7715C2DD" w:rsidR="006E6C2E" w:rsidRDefault="006E6C2E" w:rsidP="00AC7093">
      <w:pPr>
        <w:numPr>
          <w:ilvl w:val="0"/>
          <w:numId w:val="28"/>
        </w:numPr>
        <w:tabs>
          <w:tab w:val="clear" w:pos="723"/>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(kopercie) odpowiednio oznakowanej napisem </w:t>
      </w:r>
      <w:r>
        <w:rPr>
          <w:rFonts w:ascii="Roboto" w:eastAsia="Times New Roman" w:hAnsi="Roboto" w:cs="Tahoma"/>
          <w:b/>
          <w:sz w:val="20"/>
          <w:szCs w:val="20"/>
          <w:lang w:eastAsia="pl-PL"/>
        </w:rPr>
        <w:t xml:space="preserve">„ZMIANA OFERTY dot. postępowania: </w:t>
      </w:r>
      <w:r w:rsidR="00DC3841">
        <w:rPr>
          <w:rFonts w:ascii="Roboto" w:eastAsia="Times New Roman" w:hAnsi="Roboto" w:cs="Tahoma"/>
          <w:b/>
          <w:sz w:val="20"/>
          <w:szCs w:val="20"/>
          <w:lang w:eastAsia="pl-PL"/>
        </w:rPr>
        <w:t>22</w:t>
      </w:r>
      <w:r w:rsidR="00C47839">
        <w:rPr>
          <w:rFonts w:ascii="Roboto" w:eastAsia="Times New Roman" w:hAnsi="Roboto" w:cs="Tahoma"/>
          <w:b/>
          <w:sz w:val="20"/>
          <w:szCs w:val="20"/>
          <w:lang w:eastAsia="pl-PL"/>
        </w:rPr>
        <w:t>/</w:t>
      </w:r>
      <w:r w:rsidR="00C47839" w:rsidRPr="00C47839">
        <w:rPr>
          <w:rFonts w:ascii="Roboto" w:eastAsia="Times New Roman" w:hAnsi="Roboto" w:cs="Tahoma"/>
          <w:b/>
          <w:sz w:val="20"/>
          <w:szCs w:val="20"/>
          <w:lang w:eastAsia="pl-PL"/>
        </w:rPr>
        <w:t>REMONT I WYKONANIE KLIMATYZACJI - TABOROWA</w:t>
      </w:r>
      <w:r>
        <w:rPr>
          <w:rFonts w:ascii="Roboto" w:eastAsia="Times New Roman" w:hAnsi="Roboto" w:cs="Tahoma"/>
          <w:b/>
          <w:sz w:val="20"/>
          <w:szCs w:val="20"/>
          <w:lang w:eastAsia="pl-PL"/>
        </w:rPr>
        <w:t>/PN/20”</w:t>
      </w:r>
      <w:r>
        <w:rPr>
          <w:rFonts w:ascii="Roboto" w:eastAsia="Times New Roman" w:hAnsi="Roboto" w:cs="Tahoma"/>
          <w:sz w:val="20"/>
          <w:szCs w:val="20"/>
          <w:lang w:eastAsia="pl-PL"/>
        </w:rPr>
        <w:t>.</w:t>
      </w:r>
    </w:p>
    <w:p w14:paraId="69D7F73A" w14:textId="502BEED0" w:rsidR="006E6C2E" w:rsidRDefault="006E6C2E" w:rsidP="00AC7093">
      <w:pPr>
        <w:numPr>
          <w:ilvl w:val="0"/>
          <w:numId w:val="28"/>
        </w:numPr>
        <w:tabs>
          <w:tab w:val="clear" w:pos="723"/>
          <w:tab w:val="num" w:pos="426"/>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sz w:val="20"/>
          <w:szCs w:val="20"/>
          <w:lang w:eastAsia="pl-PL"/>
        </w:rPr>
        <w:t xml:space="preserve">Wykonawca ma prawo, przed upływem terminu składania ofert </w:t>
      </w:r>
      <w:r>
        <w:rPr>
          <w:rFonts w:ascii="Roboto" w:eastAsia="Times New Roman" w:hAnsi="Roboto" w:cs="Tahoma"/>
          <w:b/>
          <w:sz w:val="20"/>
          <w:szCs w:val="20"/>
          <w:lang w:eastAsia="pl-PL"/>
        </w:rPr>
        <w:t>wycofać ofertę</w:t>
      </w:r>
      <w:r>
        <w:rPr>
          <w:rFonts w:ascii="Roboto" w:eastAsia="Times New Roman" w:hAnsi="Roboto" w:cs="Tahoma"/>
          <w:sz w:val="20"/>
          <w:szCs w:val="20"/>
          <w:lang w:eastAsia="pl-PL"/>
        </w:rPr>
        <w:t xml:space="preserve"> z postępowania poprzez złożenie oświadczenia. </w:t>
      </w:r>
      <w:r w:rsidR="008A169B" w:rsidRPr="008A169B">
        <w:rPr>
          <w:rFonts w:ascii="Roboto" w:eastAsia="Times New Roman" w:hAnsi="Roboto" w:cs="Tahoma"/>
          <w:sz w:val="20"/>
          <w:szCs w:val="20"/>
          <w:lang w:eastAsia="pl-PL"/>
        </w:rPr>
        <w:t>Wycofanie złożonej oferty następuje przez złożenie oświadczenia podpisanego przez Wykonawcę lub osobę upoważnioną do reprezentowania Wykonawcy.</w:t>
      </w:r>
      <w:r w:rsidR="008A169B">
        <w:rPr>
          <w:rFonts w:ascii="Roboto" w:eastAsia="Times New Roman" w:hAnsi="Roboto" w:cs="Tahoma"/>
          <w:sz w:val="20"/>
          <w:szCs w:val="20"/>
          <w:lang w:eastAsia="pl-PL"/>
        </w:rPr>
        <w:t xml:space="preserve"> </w:t>
      </w:r>
    </w:p>
    <w:p w14:paraId="1D3448D6" w14:textId="77777777" w:rsidR="006E6C2E" w:rsidRDefault="006E6C2E" w:rsidP="00AC7093">
      <w:pPr>
        <w:numPr>
          <w:ilvl w:val="0"/>
          <w:numId w:val="28"/>
        </w:numPr>
        <w:tabs>
          <w:tab w:val="clear" w:pos="723"/>
          <w:tab w:val="num" w:pos="426"/>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DAFF46" w14:textId="77777777" w:rsidR="006E6C2E" w:rsidRDefault="006E6C2E" w:rsidP="00AC7093">
      <w:pPr>
        <w:numPr>
          <w:ilvl w:val="0"/>
          <w:numId w:val="28"/>
        </w:numPr>
        <w:tabs>
          <w:tab w:val="clear" w:pos="723"/>
          <w:tab w:val="num" w:pos="426"/>
        </w:tabs>
        <w:spacing w:after="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w:t>
      </w:r>
    </w:p>
    <w:p w14:paraId="6D07B15A" w14:textId="40757196" w:rsidR="006E6C2E" w:rsidRDefault="006E6C2E" w:rsidP="006E6C2E">
      <w:pPr>
        <w:spacing w:after="120" w:line="240" w:lineRule="auto"/>
        <w:ind w:left="283" w:hanging="567"/>
        <w:jc w:val="both"/>
        <w:rPr>
          <w:rFonts w:ascii="Roboto" w:eastAsia="Times New Roman" w:hAnsi="Roboto" w:cs="Tahoma"/>
          <w:b/>
          <w:sz w:val="20"/>
          <w:szCs w:val="20"/>
          <w:u w:val="single"/>
          <w:lang w:eastAsia="pl-PL"/>
        </w:rPr>
      </w:pPr>
    </w:p>
    <w:p w14:paraId="74936107" w14:textId="54FE4C11" w:rsidR="00652B09" w:rsidRDefault="00652B09" w:rsidP="006E6C2E">
      <w:pPr>
        <w:spacing w:after="120" w:line="240" w:lineRule="auto"/>
        <w:ind w:left="283" w:hanging="567"/>
        <w:jc w:val="both"/>
        <w:rPr>
          <w:rFonts w:ascii="Roboto" w:eastAsia="Times New Roman" w:hAnsi="Roboto" w:cs="Tahoma"/>
          <w:b/>
          <w:sz w:val="20"/>
          <w:szCs w:val="20"/>
          <w:u w:val="single"/>
          <w:lang w:eastAsia="pl-PL"/>
        </w:rPr>
      </w:pPr>
    </w:p>
    <w:p w14:paraId="3AB91233" w14:textId="77777777" w:rsidR="00652B09" w:rsidRPr="006E6C2E" w:rsidRDefault="00652B09" w:rsidP="006E6C2E">
      <w:pPr>
        <w:spacing w:after="120" w:line="240" w:lineRule="auto"/>
        <w:ind w:left="283" w:hanging="567"/>
        <w:jc w:val="both"/>
        <w:rPr>
          <w:rFonts w:ascii="Roboto" w:eastAsia="Times New Roman" w:hAnsi="Roboto" w:cs="Tahoma"/>
          <w:b/>
          <w:sz w:val="20"/>
          <w:szCs w:val="20"/>
          <w:u w:val="single"/>
          <w:lang w:eastAsia="pl-PL"/>
        </w:rPr>
      </w:pPr>
    </w:p>
    <w:p w14:paraId="5F99CC04" w14:textId="3C0B9685" w:rsidR="00887B98" w:rsidRPr="009C049F" w:rsidRDefault="00887B98" w:rsidP="00887B98">
      <w:pPr>
        <w:spacing w:after="120" w:line="240" w:lineRule="auto"/>
        <w:ind w:left="426" w:hanging="710"/>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w:t>
      </w:r>
      <w:r w:rsidR="00471C7A" w:rsidRPr="009C049F">
        <w:rPr>
          <w:rFonts w:ascii="Roboto" w:eastAsia="Times New Roman" w:hAnsi="Roboto" w:cs="Tahoma"/>
          <w:b/>
          <w:sz w:val="20"/>
          <w:szCs w:val="20"/>
          <w:highlight w:val="lightGray"/>
          <w:u w:val="single"/>
          <w:lang w:eastAsia="pl-PL"/>
        </w:rPr>
        <w:t>I</w:t>
      </w:r>
      <w:r w:rsidRPr="009C049F">
        <w:rPr>
          <w:rFonts w:ascii="Roboto" w:eastAsia="Times New Roman" w:hAnsi="Roboto" w:cs="Tahoma"/>
          <w:b/>
          <w:sz w:val="20"/>
          <w:szCs w:val="20"/>
          <w:highlight w:val="lightGray"/>
          <w:u w:val="single"/>
          <w:lang w:eastAsia="pl-PL"/>
        </w:rPr>
        <w:t>I.</w:t>
      </w:r>
      <w:r w:rsidRPr="009C049F">
        <w:rPr>
          <w:rFonts w:ascii="Roboto" w:eastAsia="Times New Roman" w:hAnsi="Roboto" w:cs="Tahoma"/>
          <w:b/>
          <w:sz w:val="20"/>
          <w:szCs w:val="20"/>
          <w:highlight w:val="lightGray"/>
          <w:u w:val="single"/>
          <w:lang w:eastAsia="pl-PL"/>
        </w:rPr>
        <w:tab/>
        <w:t>MIEJSCE ORAZ TERMIN SKŁADANIA OFERT:</w:t>
      </w:r>
    </w:p>
    <w:p w14:paraId="245479C2" w14:textId="18E1883B" w:rsidR="004009CC" w:rsidRPr="004009CC" w:rsidRDefault="004009CC" w:rsidP="00AF743F">
      <w:pPr>
        <w:numPr>
          <w:ilvl w:val="0"/>
          <w:numId w:val="26"/>
        </w:numPr>
        <w:spacing w:after="120" w:line="240" w:lineRule="auto"/>
        <w:ind w:left="284" w:hanging="284"/>
        <w:jc w:val="both"/>
        <w:rPr>
          <w:rFonts w:ascii="Roboto" w:hAnsi="Roboto"/>
          <w:b/>
          <w:sz w:val="20"/>
          <w:szCs w:val="20"/>
        </w:rPr>
      </w:pPr>
      <w:r w:rsidRPr="004009CC">
        <w:rPr>
          <w:rFonts w:ascii="Roboto" w:hAnsi="Roboto" w:cs="Tahoma"/>
          <w:sz w:val="20"/>
          <w:szCs w:val="20"/>
        </w:rPr>
        <w:t xml:space="preserve">Ofertę  w zamkniętym opakowaniu (kopercie) opisanym jak w rozdz. XI pkt 10 SIWZ, należy złożyć </w:t>
      </w:r>
      <w:r w:rsidRPr="004009CC">
        <w:rPr>
          <w:rFonts w:ascii="Roboto" w:hAnsi="Roboto" w:cs="Tahoma"/>
          <w:sz w:val="20"/>
          <w:szCs w:val="20"/>
        </w:rPr>
        <w:br/>
      </w:r>
      <w:r w:rsidRPr="004009CC">
        <w:rPr>
          <w:rFonts w:ascii="Roboto" w:hAnsi="Roboto" w:cs="Tahoma"/>
          <w:b/>
          <w:sz w:val="20"/>
          <w:szCs w:val="20"/>
        </w:rPr>
        <w:t xml:space="preserve">do dnia </w:t>
      </w:r>
      <w:r w:rsidR="00DC3841" w:rsidRPr="00286AE8">
        <w:rPr>
          <w:rFonts w:ascii="Roboto" w:hAnsi="Roboto" w:cs="Tahoma"/>
          <w:b/>
          <w:sz w:val="20"/>
          <w:szCs w:val="20"/>
        </w:rPr>
        <w:t>21</w:t>
      </w:r>
      <w:r w:rsidR="00ED2F37">
        <w:rPr>
          <w:rFonts w:ascii="Roboto" w:hAnsi="Roboto" w:cs="Tahoma"/>
          <w:b/>
          <w:sz w:val="20"/>
          <w:szCs w:val="20"/>
        </w:rPr>
        <w:t>.09</w:t>
      </w:r>
      <w:r w:rsidRPr="00BC39B3">
        <w:rPr>
          <w:rFonts w:ascii="Roboto" w:hAnsi="Roboto" w:cs="Tahoma"/>
          <w:b/>
          <w:sz w:val="20"/>
          <w:szCs w:val="20"/>
        </w:rPr>
        <w:t>.</w:t>
      </w:r>
      <w:r w:rsidRPr="004009CC">
        <w:rPr>
          <w:rFonts w:ascii="Roboto" w:hAnsi="Roboto" w:cs="Tahoma"/>
          <w:b/>
          <w:sz w:val="20"/>
          <w:szCs w:val="20"/>
        </w:rPr>
        <w:t xml:space="preserve">2020 r. do godziny 12:00 </w:t>
      </w:r>
      <w:r w:rsidRPr="004009CC">
        <w:rPr>
          <w:rFonts w:ascii="Roboto" w:hAnsi="Roboto" w:cs="Tahoma"/>
          <w:sz w:val="20"/>
          <w:szCs w:val="20"/>
        </w:rPr>
        <w:t xml:space="preserve">w siedzibie Zamawiającego przy ul. Taborowej 33 </w:t>
      </w:r>
      <w:r w:rsidRPr="004009CC">
        <w:rPr>
          <w:rFonts w:ascii="Roboto" w:hAnsi="Roboto" w:cs="Tahoma"/>
          <w:sz w:val="20"/>
          <w:szCs w:val="20"/>
        </w:rPr>
        <w:br/>
        <w:t xml:space="preserve">w Warszawie bezpośrednio w Biurze Podawczym lub przesłać na adres: Urząd do Spraw Cudzoziemców Wydział Zamówień Publicznych </w:t>
      </w:r>
      <w:r w:rsidRPr="004009CC">
        <w:rPr>
          <w:rFonts w:ascii="Roboto" w:hAnsi="Roboto" w:cs="Tahoma"/>
          <w:b/>
          <w:sz w:val="20"/>
          <w:szCs w:val="20"/>
        </w:rPr>
        <w:t>ul. Taborowa 33, 02-699 Warszawa.</w:t>
      </w:r>
      <w:r w:rsidRPr="004009CC">
        <w:rPr>
          <w:rFonts w:ascii="Roboto" w:hAnsi="Roboto" w:cs="Tahoma"/>
          <w:sz w:val="20"/>
          <w:szCs w:val="20"/>
        </w:rPr>
        <w:t xml:space="preserve"> </w:t>
      </w:r>
      <w:r w:rsidRPr="004009CC">
        <w:rPr>
          <w:rFonts w:ascii="Roboto" w:hAnsi="Roboto" w:cs="Tahoma"/>
          <w:b/>
          <w:sz w:val="20"/>
          <w:szCs w:val="20"/>
        </w:rPr>
        <w:t xml:space="preserve">Z uwagi na zaistniałą sytuację epidemiologiczną, związaną z ogłoszeniem przez Światową Organizację Zdrowia pandemii koronawirusa, zalecane jest przesyłanie ofert poprzez pocztę tradycyjną. </w:t>
      </w:r>
      <w:r w:rsidRPr="004009CC">
        <w:rPr>
          <w:rFonts w:ascii="Roboto" w:hAnsi="Roboto" w:cs="Tahoma"/>
          <w:b/>
          <w:sz w:val="20"/>
          <w:szCs w:val="20"/>
          <w:u w:val="single"/>
        </w:rPr>
        <w:t xml:space="preserve">Składanie ofert w formie pisemnej w obiekcie Zamawiającego przy ul. Taborowej 33 w Warszawie jest możliwe w godz. </w:t>
      </w:r>
      <w:r w:rsidR="0077444B">
        <w:rPr>
          <w:rFonts w:ascii="Roboto" w:hAnsi="Roboto" w:cs="Tahoma"/>
          <w:b/>
          <w:sz w:val="20"/>
          <w:szCs w:val="20"/>
          <w:u w:val="single"/>
        </w:rPr>
        <w:t>08</w:t>
      </w:r>
      <w:r w:rsidRPr="004009CC">
        <w:rPr>
          <w:rFonts w:ascii="Roboto" w:hAnsi="Roboto" w:cs="Tahoma"/>
          <w:b/>
          <w:sz w:val="20"/>
          <w:szCs w:val="20"/>
          <w:u w:val="single"/>
        </w:rPr>
        <w:t>.</w:t>
      </w:r>
      <w:r w:rsidR="00ED2F37">
        <w:rPr>
          <w:rFonts w:ascii="Roboto" w:hAnsi="Roboto" w:cs="Tahoma"/>
          <w:b/>
          <w:sz w:val="20"/>
          <w:szCs w:val="20"/>
          <w:u w:val="single"/>
        </w:rPr>
        <w:t>00 – 16</w:t>
      </w:r>
      <w:r w:rsidRPr="004009CC">
        <w:rPr>
          <w:rFonts w:ascii="Roboto" w:hAnsi="Roboto" w:cs="Tahoma"/>
          <w:b/>
          <w:sz w:val="20"/>
          <w:szCs w:val="20"/>
          <w:u w:val="single"/>
        </w:rPr>
        <w:t>.00 po uprzednim zgłoszeniu telefonicznym pod nr 22 60-1</w:t>
      </w:r>
      <w:r w:rsidR="0077444B">
        <w:rPr>
          <w:rFonts w:ascii="Roboto" w:hAnsi="Roboto" w:cs="Tahoma"/>
          <w:b/>
          <w:sz w:val="20"/>
          <w:szCs w:val="20"/>
          <w:u w:val="single"/>
        </w:rPr>
        <w:t>54</w:t>
      </w:r>
      <w:r w:rsidRPr="004009CC">
        <w:rPr>
          <w:rFonts w:ascii="Roboto" w:hAnsi="Roboto" w:cs="Tahoma"/>
          <w:b/>
          <w:sz w:val="20"/>
          <w:szCs w:val="20"/>
          <w:u w:val="single"/>
        </w:rPr>
        <w:t>-14.</w:t>
      </w:r>
    </w:p>
    <w:p w14:paraId="57CFBC60" w14:textId="77777777" w:rsidR="004009CC" w:rsidRPr="004009CC" w:rsidRDefault="004009CC" w:rsidP="00AF743F">
      <w:pPr>
        <w:numPr>
          <w:ilvl w:val="0"/>
          <w:numId w:val="26"/>
        </w:numPr>
        <w:tabs>
          <w:tab w:val="left" w:pos="3855"/>
        </w:tabs>
        <w:spacing w:after="120" w:line="240" w:lineRule="auto"/>
        <w:ind w:left="284" w:hanging="284"/>
        <w:jc w:val="both"/>
        <w:rPr>
          <w:rFonts w:ascii="Roboto" w:hAnsi="Roboto" w:cs="Tahoma"/>
          <w:sz w:val="20"/>
          <w:szCs w:val="20"/>
        </w:rPr>
      </w:pPr>
      <w:r w:rsidRPr="004009CC">
        <w:rPr>
          <w:rFonts w:ascii="Roboto" w:eastAsia="Arial Unicode MS" w:hAnsi="Roboto" w:cs="Tahoma"/>
          <w:sz w:val="20"/>
          <w:szCs w:val="20"/>
        </w:rPr>
        <w:t>Decydujące znaczenie dla oceny zachowania terminu składania ofert ma data i godzina wpływu oferty do Zamawiającego, a nie data jej nadania przesyłką pocztową czy kurierską.</w:t>
      </w:r>
    </w:p>
    <w:p w14:paraId="577A91DB" w14:textId="5946F110" w:rsidR="004009CC" w:rsidRPr="004009CC" w:rsidRDefault="004009CC" w:rsidP="00AF743F">
      <w:pPr>
        <w:numPr>
          <w:ilvl w:val="0"/>
          <w:numId w:val="26"/>
        </w:numPr>
        <w:tabs>
          <w:tab w:val="num" w:pos="426"/>
          <w:tab w:val="left" w:pos="3855"/>
        </w:tabs>
        <w:spacing w:after="120" w:line="240" w:lineRule="auto"/>
        <w:ind w:left="284" w:hanging="284"/>
        <w:jc w:val="both"/>
        <w:rPr>
          <w:rFonts w:ascii="Roboto" w:hAnsi="Roboto" w:cs="Tahoma"/>
          <w:sz w:val="20"/>
          <w:szCs w:val="20"/>
        </w:rPr>
      </w:pPr>
      <w:r w:rsidRPr="004009CC">
        <w:rPr>
          <w:rFonts w:ascii="Roboto" w:eastAsia="Arial Unicode MS" w:hAnsi="Roboto" w:cs="Tahoma"/>
          <w:sz w:val="20"/>
          <w:szCs w:val="20"/>
        </w:rPr>
        <w:t xml:space="preserve">Oferta złożona po </w:t>
      </w:r>
      <w:r w:rsidR="00800F9E">
        <w:rPr>
          <w:rFonts w:ascii="Roboto" w:eastAsia="Arial Unicode MS" w:hAnsi="Roboto" w:cs="Tahoma"/>
          <w:sz w:val="20"/>
          <w:szCs w:val="20"/>
        </w:rPr>
        <w:t>terminie wskazanym w rozdz. XII</w:t>
      </w:r>
      <w:r w:rsidR="00930EA2">
        <w:rPr>
          <w:rFonts w:ascii="Roboto" w:eastAsia="Arial Unicode MS" w:hAnsi="Roboto" w:cs="Tahoma"/>
          <w:sz w:val="20"/>
          <w:szCs w:val="20"/>
        </w:rPr>
        <w:t xml:space="preserve"> ust.</w:t>
      </w:r>
      <w:r w:rsidRPr="004009CC">
        <w:rPr>
          <w:rFonts w:ascii="Roboto" w:eastAsia="Arial Unicode MS" w:hAnsi="Roboto" w:cs="Tahoma"/>
          <w:sz w:val="20"/>
          <w:szCs w:val="20"/>
        </w:rPr>
        <w:t xml:space="preserve"> 1 niniejszej SIWZ zostanie zwrócona Wykonawcy zgodnie z zasadami określonymi w art. 84 ust. 2 ustawy Pzp.</w:t>
      </w:r>
    </w:p>
    <w:p w14:paraId="143A5661" w14:textId="1F34014C" w:rsidR="004009CC" w:rsidRPr="004009CC" w:rsidRDefault="004009CC" w:rsidP="00AF743F">
      <w:pPr>
        <w:numPr>
          <w:ilvl w:val="0"/>
          <w:numId w:val="26"/>
        </w:numPr>
        <w:tabs>
          <w:tab w:val="num" w:pos="426"/>
          <w:tab w:val="left" w:pos="3855"/>
        </w:tabs>
        <w:spacing w:after="120" w:line="240" w:lineRule="auto"/>
        <w:ind w:left="284" w:hanging="284"/>
        <w:jc w:val="both"/>
        <w:rPr>
          <w:rFonts w:ascii="Roboto" w:hAnsi="Roboto" w:cs="Tahoma"/>
          <w:b/>
          <w:sz w:val="20"/>
          <w:szCs w:val="20"/>
        </w:rPr>
      </w:pPr>
      <w:r w:rsidRPr="004009CC">
        <w:rPr>
          <w:rFonts w:ascii="Roboto" w:hAnsi="Roboto" w:cs="Tahoma"/>
          <w:sz w:val="20"/>
          <w:szCs w:val="20"/>
        </w:rPr>
        <w:t xml:space="preserve">Otwarcie ofert nastąpi w siedzibie Zamawiającego </w:t>
      </w:r>
      <w:r w:rsidRPr="004009CC">
        <w:rPr>
          <w:rFonts w:ascii="Roboto" w:hAnsi="Roboto" w:cs="Tahoma"/>
          <w:b/>
          <w:sz w:val="20"/>
          <w:szCs w:val="20"/>
        </w:rPr>
        <w:t>przy ul. Taborowej 33 w Warszawie</w:t>
      </w:r>
      <w:r w:rsidRPr="004009CC">
        <w:rPr>
          <w:rFonts w:ascii="Roboto" w:hAnsi="Roboto" w:cs="Tahoma"/>
          <w:sz w:val="20"/>
          <w:szCs w:val="20"/>
        </w:rPr>
        <w:t>, w dniu</w:t>
      </w:r>
      <w:r w:rsidRPr="004009CC">
        <w:rPr>
          <w:rFonts w:ascii="Roboto" w:hAnsi="Roboto" w:cs="Tahoma"/>
          <w:b/>
          <w:color w:val="FF0000"/>
          <w:sz w:val="20"/>
          <w:szCs w:val="20"/>
        </w:rPr>
        <w:br/>
      </w:r>
      <w:r w:rsidR="00DC3841" w:rsidRPr="00286AE8">
        <w:rPr>
          <w:rFonts w:ascii="Roboto" w:hAnsi="Roboto" w:cs="Tahoma"/>
          <w:b/>
          <w:sz w:val="20"/>
          <w:szCs w:val="20"/>
        </w:rPr>
        <w:t>21</w:t>
      </w:r>
      <w:r w:rsidR="00ED2F37">
        <w:rPr>
          <w:rFonts w:ascii="Roboto" w:hAnsi="Roboto" w:cs="Tahoma"/>
          <w:b/>
          <w:sz w:val="20"/>
          <w:szCs w:val="20"/>
        </w:rPr>
        <w:t>.09</w:t>
      </w:r>
      <w:r w:rsidR="00BC39B3" w:rsidRPr="00BC39B3">
        <w:rPr>
          <w:rFonts w:ascii="Roboto" w:hAnsi="Roboto" w:cs="Tahoma"/>
          <w:b/>
          <w:sz w:val="20"/>
          <w:szCs w:val="20"/>
        </w:rPr>
        <w:t>.</w:t>
      </w:r>
      <w:r w:rsidRPr="004009CC">
        <w:rPr>
          <w:rFonts w:ascii="Roboto" w:hAnsi="Roboto" w:cs="Tahoma"/>
          <w:b/>
          <w:sz w:val="20"/>
          <w:szCs w:val="20"/>
        </w:rPr>
        <w:t>2020 r. o godzinie 12:15.</w:t>
      </w:r>
    </w:p>
    <w:p w14:paraId="1D107639" w14:textId="77777777" w:rsidR="004009CC" w:rsidRPr="004009CC" w:rsidRDefault="004009CC" w:rsidP="00AF743F">
      <w:pPr>
        <w:numPr>
          <w:ilvl w:val="0"/>
          <w:numId w:val="26"/>
        </w:numPr>
        <w:tabs>
          <w:tab w:val="num" w:pos="426"/>
        </w:tabs>
        <w:spacing w:after="120" w:line="240" w:lineRule="auto"/>
        <w:ind w:left="284" w:hanging="284"/>
        <w:jc w:val="both"/>
        <w:rPr>
          <w:rFonts w:ascii="Roboto" w:hAnsi="Roboto" w:cs="Tahoma"/>
          <w:sz w:val="20"/>
          <w:szCs w:val="20"/>
        </w:rPr>
      </w:pPr>
      <w:r w:rsidRPr="004009CC">
        <w:rPr>
          <w:rFonts w:ascii="Roboto" w:hAnsi="Roboto" w:cs="Tahoma"/>
          <w:sz w:val="20"/>
          <w:szCs w:val="20"/>
        </w:rPr>
        <w:t>Otwarcie ofert jest jawne. Osoby zainteresowane udziałem w sesji otwarcia ofert proszone są</w:t>
      </w:r>
      <w:r w:rsidRPr="004009CC">
        <w:rPr>
          <w:rFonts w:ascii="Roboto" w:hAnsi="Roboto" w:cs="Tahoma"/>
          <w:sz w:val="20"/>
          <w:szCs w:val="20"/>
        </w:rPr>
        <w:br/>
        <w:t xml:space="preserve">o stawiennictwo i oczekiwanie w budynku Zamawiającego przy stanowisku ochrony </w:t>
      </w:r>
      <w:r w:rsidRPr="004009CC">
        <w:rPr>
          <w:rFonts w:ascii="Roboto" w:hAnsi="Roboto" w:cs="Tahoma"/>
          <w:sz w:val="20"/>
          <w:szCs w:val="20"/>
          <w:u w:val="single"/>
        </w:rPr>
        <w:t xml:space="preserve">co najmniej na </w:t>
      </w:r>
      <w:r w:rsidRPr="004009CC">
        <w:rPr>
          <w:rFonts w:ascii="Roboto" w:hAnsi="Roboto" w:cs="Tahoma"/>
          <w:sz w:val="20"/>
          <w:szCs w:val="20"/>
          <w:u w:val="single"/>
        </w:rPr>
        <w:br/>
        <w:t>5 minut</w:t>
      </w:r>
      <w:r w:rsidRPr="004009CC">
        <w:rPr>
          <w:rFonts w:ascii="Roboto" w:hAnsi="Roboto" w:cs="Tahoma"/>
          <w:sz w:val="20"/>
          <w:szCs w:val="20"/>
        </w:rPr>
        <w:t xml:space="preserve"> przed terminem określonym w pkt 4.</w:t>
      </w:r>
      <w:r w:rsidRPr="004009CC">
        <w:rPr>
          <w:rFonts w:ascii="Roboto" w:eastAsia="Times New Roman" w:hAnsi="Roboto" w:cs="Tahoma"/>
          <w:b/>
          <w:bCs/>
          <w:sz w:val="20"/>
          <w:szCs w:val="20"/>
          <w:lang w:eastAsia="pl-PL"/>
        </w:rPr>
        <w:t xml:space="preserve"> </w:t>
      </w:r>
      <w:r w:rsidRPr="004009CC">
        <w:rPr>
          <w:rFonts w:ascii="Roboto" w:hAnsi="Roboto" w:cs="Tahoma"/>
          <w:b/>
          <w:bCs/>
          <w:sz w:val="20"/>
          <w:szCs w:val="20"/>
        </w:rPr>
        <w:t xml:space="preserve">Z uwagi na zaistniałą sytuację epidemiologiczną, Zamawiający zwraca się z prośbą </w:t>
      </w:r>
      <w:r w:rsidRPr="004009CC">
        <w:rPr>
          <w:rFonts w:ascii="Roboto" w:hAnsi="Roboto" w:cs="Tahoma"/>
          <w:sz w:val="20"/>
          <w:szCs w:val="20"/>
        </w:rPr>
        <w:t>o ograniczenie do niezbędnego minimum kontaktów bezpośrednich i osobistego udziału podczas sesji otwarcia ofert w siedzibie Urzędu do Spraw Cudzoziemców.</w:t>
      </w:r>
    </w:p>
    <w:p w14:paraId="1B9417EA" w14:textId="77777777" w:rsidR="004009CC" w:rsidRPr="004009CC" w:rsidRDefault="004009CC" w:rsidP="00AF743F">
      <w:pPr>
        <w:numPr>
          <w:ilvl w:val="0"/>
          <w:numId w:val="26"/>
        </w:numPr>
        <w:tabs>
          <w:tab w:val="num" w:pos="426"/>
          <w:tab w:val="left" w:pos="3855"/>
        </w:tabs>
        <w:spacing w:after="120" w:line="240" w:lineRule="auto"/>
        <w:ind w:left="284" w:hanging="284"/>
        <w:jc w:val="both"/>
        <w:rPr>
          <w:rFonts w:ascii="Roboto" w:hAnsi="Roboto" w:cs="Tahoma"/>
          <w:sz w:val="20"/>
          <w:szCs w:val="20"/>
        </w:rPr>
      </w:pPr>
      <w:r w:rsidRPr="004009CC">
        <w:rPr>
          <w:rFonts w:ascii="Roboto" w:hAnsi="Roboto" w:cs="Tahoma"/>
          <w:sz w:val="20"/>
          <w:szCs w:val="20"/>
        </w:rPr>
        <w:t>Podczas otwarcia ofert Zamawiający odczyta informacje, o których mowa w art. 86 ust. 4 ustawy Pzp.</w:t>
      </w:r>
    </w:p>
    <w:p w14:paraId="1B66301F" w14:textId="77777777" w:rsidR="004009CC" w:rsidRPr="004009CC" w:rsidRDefault="004009CC" w:rsidP="00AF743F">
      <w:pPr>
        <w:numPr>
          <w:ilvl w:val="0"/>
          <w:numId w:val="26"/>
        </w:numPr>
        <w:tabs>
          <w:tab w:val="num" w:pos="426"/>
          <w:tab w:val="left" w:pos="3855"/>
        </w:tabs>
        <w:spacing w:after="40" w:line="240" w:lineRule="auto"/>
        <w:ind w:left="284" w:hanging="284"/>
        <w:jc w:val="both"/>
        <w:rPr>
          <w:rFonts w:ascii="Roboto" w:hAnsi="Roboto" w:cs="Tahoma"/>
          <w:sz w:val="20"/>
          <w:szCs w:val="20"/>
        </w:rPr>
      </w:pPr>
      <w:r w:rsidRPr="004009CC">
        <w:rPr>
          <w:rFonts w:ascii="Roboto" w:hAnsi="Roboto" w:cs="Tahoma"/>
          <w:bCs/>
          <w:color w:val="000000"/>
          <w:sz w:val="20"/>
          <w:szCs w:val="20"/>
        </w:rPr>
        <w:t xml:space="preserve">Niezwłocznie po otwarciu ofert Zamawiający zamieści na stronie </w:t>
      </w:r>
      <w:hyperlink r:id="rId16" w:history="1">
        <w:r w:rsidRPr="004009CC">
          <w:rPr>
            <w:rFonts w:ascii="Roboto" w:hAnsi="Roboto" w:cs="Tahoma"/>
            <w:bCs/>
            <w:color w:val="0563C1" w:themeColor="hyperlink"/>
            <w:sz w:val="20"/>
            <w:szCs w:val="20"/>
            <w:u w:val="single"/>
          </w:rPr>
          <w:t>www.udsc.gov.pl</w:t>
        </w:r>
      </w:hyperlink>
      <w:r w:rsidRPr="004009CC">
        <w:rPr>
          <w:rFonts w:ascii="Roboto" w:hAnsi="Roboto" w:cs="Tahoma"/>
          <w:bCs/>
          <w:color w:val="0563C1" w:themeColor="hyperlink"/>
          <w:sz w:val="20"/>
          <w:szCs w:val="20"/>
          <w:u w:val="single"/>
        </w:rPr>
        <w:t xml:space="preserve"> </w:t>
      </w:r>
      <w:r w:rsidRPr="004009CC">
        <w:rPr>
          <w:rFonts w:ascii="Roboto" w:hAnsi="Roboto" w:cs="Tahoma"/>
          <w:bCs/>
          <w:color w:val="000000"/>
          <w:sz w:val="20"/>
          <w:szCs w:val="20"/>
        </w:rPr>
        <w:t>informacje dotyczące:</w:t>
      </w:r>
    </w:p>
    <w:p w14:paraId="3A50CD02" w14:textId="77777777" w:rsidR="004009CC" w:rsidRPr="004009CC" w:rsidRDefault="004009CC" w:rsidP="00AF743F">
      <w:pPr>
        <w:numPr>
          <w:ilvl w:val="0"/>
          <w:numId w:val="27"/>
        </w:numPr>
        <w:tabs>
          <w:tab w:val="left" w:pos="3855"/>
        </w:tabs>
        <w:spacing w:after="40" w:line="240" w:lineRule="auto"/>
        <w:ind w:left="709" w:hanging="425"/>
        <w:contextualSpacing/>
        <w:jc w:val="both"/>
        <w:rPr>
          <w:rFonts w:ascii="Roboto" w:hAnsi="Roboto" w:cs="Tahoma"/>
          <w:sz w:val="20"/>
          <w:szCs w:val="20"/>
        </w:rPr>
      </w:pPr>
      <w:r w:rsidRPr="004009CC">
        <w:rPr>
          <w:rFonts w:ascii="Roboto" w:hAnsi="Roboto" w:cs="Tahoma"/>
          <w:bCs/>
          <w:color w:val="000000"/>
          <w:sz w:val="20"/>
          <w:szCs w:val="20"/>
        </w:rPr>
        <w:t>kwoty, jaką zamierza przeznaczyć na sfinansowanie zamówienia;</w:t>
      </w:r>
    </w:p>
    <w:p w14:paraId="48D5A4F6" w14:textId="77777777" w:rsidR="004009CC" w:rsidRPr="004009CC" w:rsidRDefault="004009CC" w:rsidP="00AF743F">
      <w:pPr>
        <w:numPr>
          <w:ilvl w:val="0"/>
          <w:numId w:val="27"/>
        </w:numPr>
        <w:tabs>
          <w:tab w:val="left" w:pos="3855"/>
        </w:tabs>
        <w:spacing w:after="40" w:line="240" w:lineRule="auto"/>
        <w:ind w:left="709" w:hanging="425"/>
        <w:contextualSpacing/>
        <w:jc w:val="both"/>
        <w:rPr>
          <w:rFonts w:ascii="Roboto" w:hAnsi="Roboto" w:cs="Tahoma"/>
          <w:sz w:val="20"/>
          <w:szCs w:val="20"/>
        </w:rPr>
      </w:pPr>
      <w:r w:rsidRPr="004009CC">
        <w:rPr>
          <w:rFonts w:ascii="Roboto" w:hAnsi="Roboto" w:cs="Tahoma"/>
          <w:bCs/>
          <w:color w:val="000000"/>
          <w:sz w:val="20"/>
          <w:szCs w:val="20"/>
        </w:rPr>
        <w:t>firm oraz adresów Wykonawców, którzy złożyli oferty w terminie;</w:t>
      </w:r>
    </w:p>
    <w:p w14:paraId="47264609" w14:textId="6F168C23" w:rsidR="004009CC" w:rsidRPr="004009CC" w:rsidRDefault="004009CC" w:rsidP="00AF743F">
      <w:pPr>
        <w:numPr>
          <w:ilvl w:val="0"/>
          <w:numId w:val="27"/>
        </w:numPr>
        <w:tabs>
          <w:tab w:val="left" w:pos="3855"/>
        </w:tabs>
        <w:spacing w:after="60" w:line="240" w:lineRule="auto"/>
        <w:ind w:left="709" w:hanging="425"/>
        <w:contextualSpacing/>
        <w:jc w:val="both"/>
        <w:rPr>
          <w:rFonts w:ascii="Roboto" w:hAnsi="Roboto" w:cs="Tahoma"/>
          <w:sz w:val="20"/>
          <w:szCs w:val="20"/>
        </w:rPr>
      </w:pPr>
      <w:r w:rsidRPr="004009CC">
        <w:rPr>
          <w:rFonts w:ascii="Roboto" w:hAnsi="Roboto" w:cs="Tahoma"/>
          <w:color w:val="000000"/>
          <w:sz w:val="20"/>
          <w:szCs w:val="20"/>
        </w:rPr>
        <w:t>ceny, terminu wykonania</w:t>
      </w:r>
      <w:r w:rsidR="006F56DB">
        <w:rPr>
          <w:rFonts w:ascii="Roboto" w:hAnsi="Roboto" w:cs="Tahoma"/>
          <w:color w:val="000000"/>
          <w:sz w:val="20"/>
          <w:szCs w:val="20"/>
        </w:rPr>
        <w:t xml:space="preserve"> przedmiotu zamówienia</w:t>
      </w:r>
      <w:r w:rsidRPr="004009CC">
        <w:rPr>
          <w:rFonts w:ascii="Roboto" w:hAnsi="Roboto" w:cs="Tahoma"/>
          <w:color w:val="000000"/>
          <w:sz w:val="20"/>
          <w:szCs w:val="20"/>
        </w:rPr>
        <w:t>,</w:t>
      </w:r>
      <w:r w:rsidR="00ED2F37">
        <w:rPr>
          <w:rFonts w:ascii="Roboto" w:hAnsi="Roboto" w:cs="Tahoma"/>
          <w:color w:val="000000"/>
          <w:sz w:val="20"/>
          <w:szCs w:val="20"/>
        </w:rPr>
        <w:t xml:space="preserve"> okresu gwarancji zawartych w ofertach</w:t>
      </w:r>
      <w:r w:rsidRPr="004009CC">
        <w:rPr>
          <w:rFonts w:ascii="Roboto" w:hAnsi="Roboto" w:cs="Tahoma"/>
          <w:color w:val="000000"/>
          <w:sz w:val="20"/>
          <w:szCs w:val="20"/>
        </w:rPr>
        <w:t xml:space="preserve"> jeżeli były wymagane.</w:t>
      </w:r>
    </w:p>
    <w:p w14:paraId="1C209A99" w14:textId="1E1D6544" w:rsidR="00A30315" w:rsidRPr="009C049F" w:rsidRDefault="00A30315" w:rsidP="004009CC">
      <w:pPr>
        <w:spacing w:after="0" w:line="240" w:lineRule="auto"/>
        <w:contextualSpacing/>
        <w:jc w:val="both"/>
        <w:rPr>
          <w:rFonts w:ascii="Roboto" w:eastAsia="Times New Roman" w:hAnsi="Roboto" w:cs="Tahoma"/>
          <w:bCs/>
          <w:sz w:val="20"/>
          <w:szCs w:val="20"/>
          <w:lang w:eastAsia="pl-PL"/>
        </w:rPr>
      </w:pPr>
    </w:p>
    <w:p w14:paraId="5AE17F39" w14:textId="17DA817B" w:rsidR="00431DE6" w:rsidRPr="009C049F" w:rsidRDefault="00431DE6" w:rsidP="00431DE6">
      <w:pPr>
        <w:spacing w:after="120" w:line="240" w:lineRule="auto"/>
        <w:ind w:left="425" w:hanging="709"/>
        <w:jc w:val="both"/>
        <w:rPr>
          <w:rFonts w:ascii="Roboto" w:eastAsia="Times New Roman" w:hAnsi="Roboto" w:cs="Tahoma"/>
          <w:b/>
          <w:sz w:val="20"/>
          <w:szCs w:val="20"/>
          <w:u w:val="single"/>
          <w:lang w:eastAsia="pl-PL"/>
        </w:rPr>
      </w:pPr>
      <w:r w:rsidRPr="00DA7C4F">
        <w:rPr>
          <w:rFonts w:ascii="Roboto" w:eastAsia="Times New Roman" w:hAnsi="Roboto" w:cs="Tahoma"/>
          <w:b/>
          <w:sz w:val="20"/>
          <w:szCs w:val="20"/>
          <w:highlight w:val="lightGray"/>
          <w:u w:val="single"/>
          <w:lang w:eastAsia="pl-PL"/>
        </w:rPr>
        <w:t>XIII.</w:t>
      </w:r>
      <w:r w:rsidRPr="00DA7C4F">
        <w:rPr>
          <w:rFonts w:ascii="Roboto" w:eastAsia="Times New Roman" w:hAnsi="Roboto" w:cs="Tahoma"/>
          <w:b/>
          <w:sz w:val="20"/>
          <w:szCs w:val="20"/>
          <w:highlight w:val="lightGray"/>
          <w:u w:val="single"/>
          <w:lang w:eastAsia="pl-PL"/>
        </w:rPr>
        <w:tab/>
        <w:t>OPIS SPOSOBU OBLICZANIA CENY:</w:t>
      </w:r>
    </w:p>
    <w:p w14:paraId="0CF9AA52" w14:textId="55B51F67" w:rsidR="00A258C3" w:rsidRDefault="009D41BD" w:rsidP="00AC7093">
      <w:pPr>
        <w:pStyle w:val="Akapitzlist"/>
        <w:numPr>
          <w:ilvl w:val="0"/>
          <w:numId w:val="13"/>
        </w:numPr>
        <w:autoSpaceDE w:val="0"/>
        <w:autoSpaceDN w:val="0"/>
        <w:adjustRightInd w:val="0"/>
        <w:spacing w:after="0" w:line="240" w:lineRule="auto"/>
        <w:jc w:val="both"/>
        <w:rPr>
          <w:rFonts w:ascii="Roboto" w:hAnsi="Roboto" w:cs="Open Sans"/>
          <w:color w:val="000000"/>
          <w:sz w:val="20"/>
          <w:szCs w:val="20"/>
        </w:rPr>
      </w:pPr>
      <w:r w:rsidRPr="007703DE">
        <w:rPr>
          <w:rFonts w:ascii="Roboto" w:hAnsi="Roboto" w:cs="Open Sans"/>
          <w:color w:val="000000"/>
          <w:sz w:val="20"/>
          <w:szCs w:val="20"/>
        </w:rPr>
        <w:t>W formularzu ofertowym</w:t>
      </w:r>
      <w:r w:rsidR="000A28D9">
        <w:rPr>
          <w:rFonts w:ascii="Roboto" w:hAnsi="Roboto" w:cs="Open Sans"/>
          <w:color w:val="000000"/>
          <w:sz w:val="20"/>
          <w:szCs w:val="20"/>
        </w:rPr>
        <w:t xml:space="preserve"> (Załącznik nr 4</w:t>
      </w:r>
      <w:r w:rsidR="00107250" w:rsidRPr="007703DE">
        <w:rPr>
          <w:rFonts w:ascii="Roboto" w:hAnsi="Roboto" w:cs="Open Sans"/>
          <w:color w:val="000000"/>
          <w:sz w:val="20"/>
          <w:szCs w:val="20"/>
        </w:rPr>
        <w:t xml:space="preserve"> do SIWZ) należy dokładnie określić</w:t>
      </w:r>
      <w:r w:rsidR="009659E1" w:rsidRPr="007703DE">
        <w:rPr>
          <w:rFonts w:ascii="Roboto" w:hAnsi="Roboto" w:cs="Open Sans"/>
          <w:color w:val="000000"/>
          <w:sz w:val="20"/>
          <w:szCs w:val="20"/>
        </w:rPr>
        <w:t xml:space="preserve"> wskazane tam</w:t>
      </w:r>
      <w:r w:rsidR="00107250" w:rsidRPr="007703DE">
        <w:rPr>
          <w:rFonts w:ascii="Roboto" w:hAnsi="Roboto" w:cs="Open Sans"/>
          <w:color w:val="000000"/>
          <w:sz w:val="20"/>
          <w:szCs w:val="20"/>
        </w:rPr>
        <w:t xml:space="preserve"> c</w:t>
      </w:r>
      <w:r w:rsidR="00895314" w:rsidRPr="007703DE">
        <w:rPr>
          <w:rFonts w:ascii="Roboto" w:hAnsi="Roboto" w:cs="Open Sans"/>
          <w:color w:val="000000"/>
          <w:sz w:val="20"/>
          <w:szCs w:val="20"/>
        </w:rPr>
        <w:t>en</w:t>
      </w:r>
      <w:r w:rsidR="009659E1" w:rsidRPr="007703DE">
        <w:rPr>
          <w:rFonts w:ascii="Roboto" w:hAnsi="Roboto" w:cs="Open Sans"/>
          <w:color w:val="000000"/>
          <w:sz w:val="20"/>
          <w:szCs w:val="20"/>
        </w:rPr>
        <w:t>y jednostkowe brutto</w:t>
      </w:r>
      <w:r w:rsidR="007703DE" w:rsidRPr="007703DE">
        <w:rPr>
          <w:rFonts w:ascii="Roboto" w:hAnsi="Roboto" w:cs="Open Sans"/>
          <w:color w:val="000000"/>
          <w:sz w:val="20"/>
          <w:szCs w:val="20"/>
        </w:rPr>
        <w:t xml:space="preserve"> za </w:t>
      </w:r>
      <w:r w:rsidR="009659E1" w:rsidRPr="007703DE">
        <w:rPr>
          <w:rFonts w:ascii="Roboto" w:hAnsi="Roboto" w:cs="Open Sans"/>
          <w:color w:val="000000"/>
          <w:sz w:val="20"/>
          <w:szCs w:val="20"/>
        </w:rPr>
        <w:t xml:space="preserve">świadczenie </w:t>
      </w:r>
      <w:r w:rsidR="007703DE" w:rsidRPr="007703DE">
        <w:rPr>
          <w:rFonts w:ascii="Roboto" w:hAnsi="Roboto" w:cs="Open Sans"/>
          <w:color w:val="000000"/>
          <w:sz w:val="20"/>
          <w:szCs w:val="20"/>
        </w:rPr>
        <w:t xml:space="preserve">poszczególnych </w:t>
      </w:r>
      <w:r w:rsidR="008A169B">
        <w:rPr>
          <w:rFonts w:ascii="Roboto" w:hAnsi="Roboto" w:cs="Open Sans"/>
          <w:color w:val="000000"/>
          <w:sz w:val="20"/>
          <w:szCs w:val="20"/>
        </w:rPr>
        <w:t xml:space="preserve">robót budowlanych </w:t>
      </w:r>
      <w:r w:rsidR="007703DE" w:rsidRPr="007703DE">
        <w:rPr>
          <w:rFonts w:ascii="Roboto" w:hAnsi="Roboto" w:cs="Open Sans"/>
          <w:color w:val="000000"/>
          <w:sz w:val="20"/>
          <w:szCs w:val="20"/>
        </w:rPr>
        <w:t xml:space="preserve"> oraz łączną</w:t>
      </w:r>
      <w:r w:rsidR="008A169B">
        <w:rPr>
          <w:rFonts w:ascii="Roboto" w:hAnsi="Roboto" w:cs="Open Sans"/>
          <w:color w:val="000000"/>
          <w:sz w:val="20"/>
          <w:szCs w:val="20"/>
        </w:rPr>
        <w:t xml:space="preserve"> ryczałtową</w:t>
      </w:r>
      <w:r w:rsidR="007703DE" w:rsidRPr="007703DE">
        <w:rPr>
          <w:rFonts w:ascii="Roboto" w:hAnsi="Roboto" w:cs="Open Sans"/>
          <w:color w:val="000000"/>
          <w:sz w:val="20"/>
          <w:szCs w:val="20"/>
        </w:rPr>
        <w:t xml:space="preserve"> cenę brutto za wykonanie</w:t>
      </w:r>
      <w:r w:rsidR="008A169B">
        <w:rPr>
          <w:rFonts w:ascii="Roboto" w:hAnsi="Roboto" w:cs="Open Sans"/>
          <w:color w:val="000000"/>
          <w:sz w:val="20"/>
          <w:szCs w:val="20"/>
        </w:rPr>
        <w:t xml:space="preserve"> całości przedmiotu</w:t>
      </w:r>
      <w:r w:rsidR="007703DE" w:rsidRPr="007703DE">
        <w:rPr>
          <w:rFonts w:ascii="Roboto" w:hAnsi="Roboto" w:cs="Open Sans"/>
          <w:color w:val="000000"/>
          <w:sz w:val="20"/>
          <w:szCs w:val="20"/>
        </w:rPr>
        <w:t xml:space="preserve"> zamówienia. </w:t>
      </w:r>
    </w:p>
    <w:p w14:paraId="57828DD7" w14:textId="5A5C6956" w:rsidR="00787DE0" w:rsidRPr="001653B4" w:rsidRDefault="00072300" w:rsidP="00AC7093">
      <w:pPr>
        <w:pStyle w:val="Akapitzlist"/>
        <w:numPr>
          <w:ilvl w:val="0"/>
          <w:numId w:val="13"/>
        </w:numPr>
        <w:autoSpaceDE w:val="0"/>
        <w:autoSpaceDN w:val="0"/>
        <w:adjustRightInd w:val="0"/>
        <w:spacing w:after="0" w:line="240" w:lineRule="auto"/>
        <w:jc w:val="both"/>
        <w:rPr>
          <w:rFonts w:ascii="Roboto" w:hAnsi="Roboto" w:cs="Open Sans"/>
          <w:color w:val="000000"/>
          <w:sz w:val="20"/>
          <w:szCs w:val="20"/>
        </w:rPr>
      </w:pPr>
      <w:r w:rsidRPr="006C6A4A">
        <w:rPr>
          <w:rFonts w:ascii="Roboto" w:eastAsia="Times New Roman" w:hAnsi="Roboto" w:cs="Tahoma"/>
          <w:bCs/>
          <w:sz w:val="20"/>
          <w:szCs w:val="20"/>
          <w:lang w:eastAsia="pl-PL"/>
        </w:rPr>
        <w:t xml:space="preserve">Cena oferty </w:t>
      </w:r>
      <w:r w:rsidR="001653B4" w:rsidRPr="001653B4">
        <w:rPr>
          <w:rFonts w:ascii="Roboto" w:eastAsia="Times New Roman" w:hAnsi="Roboto" w:cs="Tahoma"/>
          <w:bCs/>
          <w:sz w:val="20"/>
          <w:szCs w:val="20"/>
          <w:lang w:eastAsia="pl-PL"/>
        </w:rPr>
        <w:t>musi uwzględniać wszystkie wymagania SIWZ oraz obejmować wszelkie koszty niezbędne do zrealizowania zamówienia wynikające wprost z dokumentacji projektowej, specyfikacji technicznej wykonania i odbioru robót budowlanych, przedmiarów robót, jak również w niej nieujęte, a bez których nie można wykonać zamówienia, wykonanie m.in.: wszelkich robót przygotowawczych i porządkowych, towarzyszących i tymczasowych, dokumentacji powykonawczej (jeśli dotyczy), doprowadzenia terenu do stanu pierwotnego po zakończeniu realizacji robót budowlanych, jak również wszelkich innych czynności niezbędnych do wykonania i prawidłowej eksploatacji przedmiotu zamówienia, opłaty celne, podatkowe, koszty transportu, wywozu śmieci powstałych podczas realizacji umowy.</w:t>
      </w:r>
    </w:p>
    <w:p w14:paraId="3D575593" w14:textId="4D5093AC" w:rsidR="00113EFD" w:rsidRPr="00113EFD" w:rsidRDefault="00113EFD" w:rsidP="009F114A">
      <w:pPr>
        <w:pStyle w:val="Akapitzlist"/>
        <w:numPr>
          <w:ilvl w:val="0"/>
          <w:numId w:val="13"/>
        </w:numPr>
        <w:autoSpaceDE w:val="0"/>
        <w:autoSpaceDN w:val="0"/>
        <w:adjustRightInd w:val="0"/>
        <w:spacing w:after="0" w:line="240" w:lineRule="auto"/>
        <w:jc w:val="both"/>
        <w:rPr>
          <w:rFonts w:ascii="Roboto" w:hAnsi="Roboto" w:cs="Open Sans"/>
          <w:color w:val="000000"/>
          <w:sz w:val="20"/>
          <w:szCs w:val="20"/>
        </w:rPr>
      </w:pPr>
      <w:r>
        <w:rPr>
          <w:rFonts w:ascii="Roboto" w:hAnsi="Roboto" w:cs="Open Sans"/>
          <w:color w:val="000000"/>
          <w:sz w:val="20"/>
          <w:szCs w:val="20"/>
        </w:rPr>
        <w:t>Przedmiar</w:t>
      </w:r>
      <w:r w:rsidR="00142015">
        <w:rPr>
          <w:rFonts w:ascii="Roboto" w:hAnsi="Roboto" w:cs="Open Sans"/>
          <w:color w:val="000000"/>
          <w:sz w:val="20"/>
          <w:szCs w:val="20"/>
        </w:rPr>
        <w:t>y</w:t>
      </w:r>
      <w:r>
        <w:rPr>
          <w:rFonts w:ascii="Roboto" w:hAnsi="Roboto" w:cs="Open Sans"/>
          <w:color w:val="000000"/>
          <w:sz w:val="20"/>
          <w:szCs w:val="20"/>
        </w:rPr>
        <w:t xml:space="preserve"> </w:t>
      </w:r>
      <w:r w:rsidRPr="00113EFD">
        <w:rPr>
          <w:rFonts w:ascii="Roboto" w:hAnsi="Roboto" w:cs="Open Sans"/>
          <w:color w:val="000000"/>
          <w:sz w:val="20"/>
          <w:szCs w:val="20"/>
        </w:rPr>
        <w:t>robót stanowiąc</w:t>
      </w:r>
      <w:r w:rsidR="004D3413">
        <w:rPr>
          <w:rFonts w:ascii="Roboto" w:hAnsi="Roboto" w:cs="Open Sans"/>
          <w:color w:val="000000"/>
          <w:sz w:val="20"/>
          <w:szCs w:val="20"/>
        </w:rPr>
        <w:t>e</w:t>
      </w:r>
      <w:r w:rsidRPr="00113EFD">
        <w:rPr>
          <w:rFonts w:ascii="Roboto" w:hAnsi="Roboto" w:cs="Open Sans"/>
          <w:color w:val="000000"/>
          <w:sz w:val="20"/>
          <w:szCs w:val="20"/>
        </w:rPr>
        <w:t xml:space="preserve"> załączniki do SIWZ stanowią dokumenty pomocnicze do sporządzenia kalkulacji ceny przez Wykonawcę.</w:t>
      </w:r>
    </w:p>
    <w:p w14:paraId="07ECD7E3" w14:textId="4365FB80" w:rsidR="00113EFD" w:rsidRPr="00113EFD" w:rsidRDefault="00113EFD" w:rsidP="009F114A">
      <w:pPr>
        <w:pStyle w:val="Akapitzlist"/>
        <w:autoSpaceDE w:val="0"/>
        <w:autoSpaceDN w:val="0"/>
        <w:adjustRightInd w:val="0"/>
        <w:spacing w:after="0" w:line="240" w:lineRule="auto"/>
        <w:ind w:left="360"/>
        <w:jc w:val="both"/>
        <w:rPr>
          <w:rFonts w:ascii="Roboto" w:hAnsi="Roboto" w:cs="Open Sans"/>
          <w:color w:val="000000"/>
          <w:sz w:val="20"/>
          <w:szCs w:val="20"/>
        </w:rPr>
      </w:pPr>
      <w:r w:rsidRPr="00113EFD">
        <w:rPr>
          <w:rFonts w:ascii="Roboto" w:hAnsi="Roboto" w:cs="Open Sans"/>
          <w:color w:val="000000"/>
          <w:sz w:val="20"/>
          <w:szCs w:val="20"/>
        </w:rPr>
        <w:t>W cenie oferty należy uwzględnić rozwiązanie i usuwanie wszelkich kolizji ujętych i nieujętych w przedmiarach robót (a ujętych w dokumentacji projektowej) i wszystkie inne prace niezbędne do osiągnięcia rezultatu umowy.</w:t>
      </w:r>
    </w:p>
    <w:p w14:paraId="6C9A3F96" w14:textId="352FDAE2" w:rsidR="00E86E6B" w:rsidRPr="009D41BD" w:rsidRDefault="00E86E6B" w:rsidP="009F114A">
      <w:pPr>
        <w:pStyle w:val="Akapitzlist"/>
        <w:numPr>
          <w:ilvl w:val="0"/>
          <w:numId w:val="13"/>
        </w:numPr>
        <w:autoSpaceDE w:val="0"/>
        <w:autoSpaceDN w:val="0"/>
        <w:adjustRightInd w:val="0"/>
        <w:spacing w:after="0" w:line="240" w:lineRule="auto"/>
        <w:jc w:val="both"/>
        <w:rPr>
          <w:rFonts w:ascii="Roboto" w:hAnsi="Roboto" w:cs="Open Sans"/>
          <w:color w:val="000000"/>
          <w:sz w:val="20"/>
          <w:szCs w:val="20"/>
        </w:rPr>
      </w:pPr>
      <w:r w:rsidRPr="00787DE0">
        <w:rPr>
          <w:rFonts w:ascii="Roboto" w:eastAsia="Times New Roman" w:hAnsi="Roboto" w:cs="Tahoma"/>
          <w:bCs/>
          <w:sz w:val="20"/>
          <w:szCs w:val="20"/>
          <w:lang w:eastAsia="pl-PL"/>
        </w:rPr>
        <w:t>Cena musi obejmować podatek od towarów i usług naliczony zgodnie z obowiązującymi w dniu składania oferty przepisami.</w:t>
      </w:r>
    </w:p>
    <w:p w14:paraId="62C8B4C7" w14:textId="77777777" w:rsidR="009D41BD" w:rsidRPr="009D41BD" w:rsidRDefault="009D41BD" w:rsidP="009F114A">
      <w:pPr>
        <w:pStyle w:val="Akapitzlist"/>
        <w:numPr>
          <w:ilvl w:val="0"/>
          <w:numId w:val="13"/>
        </w:numPr>
        <w:autoSpaceDE w:val="0"/>
        <w:autoSpaceDN w:val="0"/>
        <w:adjustRightInd w:val="0"/>
        <w:spacing w:after="0"/>
        <w:jc w:val="both"/>
        <w:rPr>
          <w:rFonts w:ascii="Roboto" w:hAnsi="Roboto" w:cs="Open Sans"/>
          <w:color w:val="000000"/>
          <w:sz w:val="20"/>
          <w:szCs w:val="20"/>
        </w:rPr>
      </w:pPr>
      <w:r w:rsidRPr="009D41BD">
        <w:rPr>
          <w:rFonts w:ascii="Roboto" w:hAnsi="Roboto" w:cs="Open Sans"/>
          <w:color w:val="000000"/>
          <w:sz w:val="20"/>
          <w:szCs w:val="20"/>
        </w:rPr>
        <w:t>Ceny w ofercie muszą być podane i wyliczone w zaokrągleniu do dwóch miejsc po przecinku.</w:t>
      </w:r>
    </w:p>
    <w:p w14:paraId="468B84D6" w14:textId="23449707" w:rsidR="009D41BD" w:rsidRPr="008E2D11" w:rsidRDefault="009D41BD" w:rsidP="009F114A">
      <w:pPr>
        <w:pStyle w:val="Akapitzlist"/>
        <w:numPr>
          <w:ilvl w:val="0"/>
          <w:numId w:val="13"/>
        </w:numPr>
        <w:autoSpaceDE w:val="0"/>
        <w:autoSpaceDN w:val="0"/>
        <w:adjustRightInd w:val="0"/>
        <w:spacing w:after="0"/>
        <w:jc w:val="both"/>
        <w:rPr>
          <w:rFonts w:ascii="Roboto" w:hAnsi="Roboto" w:cs="Open Sans"/>
          <w:b/>
          <w:color w:val="000000"/>
          <w:sz w:val="20"/>
          <w:szCs w:val="20"/>
        </w:rPr>
      </w:pPr>
      <w:r w:rsidRPr="009D41BD">
        <w:rPr>
          <w:rFonts w:ascii="Roboto" w:hAnsi="Roboto" w:cs="Open Sans"/>
          <w:color w:val="000000"/>
          <w:sz w:val="20"/>
          <w:szCs w:val="20"/>
        </w:rPr>
        <w:lastRenderedPageBreak/>
        <w:t>Cena oferty powinna być wyrażona w złotych polskich (PLN) brutto – cyfrowo i słownie.</w:t>
      </w:r>
    </w:p>
    <w:p w14:paraId="1962AAAE" w14:textId="233E2916" w:rsidR="008E2D11" w:rsidRPr="00286AE8" w:rsidRDefault="008E2D11" w:rsidP="00286AE8">
      <w:pPr>
        <w:autoSpaceDE w:val="0"/>
        <w:autoSpaceDN w:val="0"/>
        <w:adjustRightInd w:val="0"/>
        <w:spacing w:after="0"/>
        <w:jc w:val="both"/>
        <w:rPr>
          <w:rFonts w:ascii="Roboto" w:hAnsi="Roboto" w:cs="Open Sans"/>
          <w:b/>
          <w:color w:val="000000"/>
          <w:sz w:val="20"/>
          <w:szCs w:val="20"/>
        </w:rPr>
      </w:pPr>
    </w:p>
    <w:p w14:paraId="01E672CF" w14:textId="74F0B3D0" w:rsidR="00431DE6" w:rsidRPr="009C049F" w:rsidRDefault="00431DE6" w:rsidP="008643C0">
      <w:pPr>
        <w:spacing w:after="0" w:line="240" w:lineRule="auto"/>
        <w:jc w:val="both"/>
        <w:rPr>
          <w:rFonts w:ascii="Roboto" w:eastAsia="Times New Roman" w:hAnsi="Roboto" w:cs="Tahoma"/>
          <w:bCs/>
          <w:sz w:val="20"/>
          <w:szCs w:val="20"/>
          <w:lang w:eastAsia="pl-PL"/>
        </w:rPr>
      </w:pPr>
    </w:p>
    <w:p w14:paraId="57A2E0AD" w14:textId="104AB7A8" w:rsidR="00E86E6B" w:rsidRPr="009C049F" w:rsidRDefault="00E86E6B" w:rsidP="00AC7093">
      <w:pPr>
        <w:pStyle w:val="Akapitzlist"/>
        <w:numPr>
          <w:ilvl w:val="4"/>
          <w:numId w:val="13"/>
        </w:numPr>
        <w:spacing w:after="120" w:line="240" w:lineRule="auto"/>
        <w:ind w:left="425" w:hanging="709"/>
        <w:contextualSpacing w:val="0"/>
        <w:jc w:val="both"/>
        <w:rPr>
          <w:rFonts w:ascii="Roboto" w:hAnsi="Roboto" w:cs="Tahoma"/>
          <w:b/>
          <w:sz w:val="20"/>
          <w:szCs w:val="20"/>
          <w:highlight w:val="lightGray"/>
          <w:u w:val="single"/>
        </w:rPr>
      </w:pPr>
      <w:r w:rsidRPr="009C049F">
        <w:rPr>
          <w:rFonts w:ascii="Roboto" w:hAnsi="Roboto" w:cs="Tahoma"/>
          <w:b/>
          <w:sz w:val="20"/>
          <w:szCs w:val="20"/>
          <w:highlight w:val="lightGray"/>
          <w:u w:val="single"/>
        </w:rPr>
        <w:t>KRYTERIA ORAZ SPOSÓB OCENY OFERT:</w:t>
      </w:r>
    </w:p>
    <w:p w14:paraId="10C76A7F" w14:textId="5FA3DBC3" w:rsidR="00672FE2" w:rsidRPr="009C049F" w:rsidRDefault="00672FE2" w:rsidP="00AC7093">
      <w:pPr>
        <w:pStyle w:val="Akapitzlist"/>
        <w:numPr>
          <w:ilvl w:val="0"/>
          <w:numId w:val="14"/>
        </w:numPr>
        <w:spacing w:after="40" w:line="240" w:lineRule="auto"/>
        <w:ind w:left="425" w:hanging="425"/>
        <w:contextualSpacing w:val="0"/>
        <w:jc w:val="both"/>
        <w:rPr>
          <w:rFonts w:ascii="Roboto" w:hAnsi="Roboto" w:cs="Tahoma"/>
          <w:sz w:val="20"/>
          <w:szCs w:val="20"/>
        </w:rPr>
      </w:pPr>
      <w:r w:rsidRPr="009C049F">
        <w:rPr>
          <w:rFonts w:ascii="Roboto" w:hAnsi="Roboto" w:cs="Tahoma"/>
          <w:sz w:val="20"/>
          <w:szCs w:val="20"/>
        </w:rPr>
        <w:t>Przy ocenie ofert, Zamawiający będzie oceniał oferty według następujących kryteriów:</w:t>
      </w:r>
    </w:p>
    <w:p w14:paraId="4D4D4927" w14:textId="042A8731" w:rsidR="00672FE2" w:rsidRPr="009C049F" w:rsidRDefault="00672FE2" w:rsidP="002647A6">
      <w:pPr>
        <w:pStyle w:val="Akapitzlist"/>
        <w:spacing w:after="40"/>
        <w:ind w:left="425"/>
        <w:contextualSpacing w:val="0"/>
        <w:jc w:val="both"/>
        <w:rPr>
          <w:rFonts w:ascii="Roboto" w:hAnsi="Roboto" w:cs="Tahoma"/>
          <w:sz w:val="20"/>
          <w:szCs w:val="20"/>
        </w:rPr>
      </w:pPr>
      <w:r w:rsidRPr="009C049F">
        <w:rPr>
          <w:rFonts w:ascii="Roboto" w:hAnsi="Roboto" w:cs="Tahoma"/>
          <w:sz w:val="20"/>
          <w:szCs w:val="20"/>
        </w:rPr>
        <w:t>-</w:t>
      </w:r>
      <w:r w:rsidRPr="009C049F">
        <w:rPr>
          <w:rFonts w:ascii="Roboto" w:hAnsi="Roboto" w:cs="Tahoma"/>
          <w:sz w:val="20"/>
          <w:szCs w:val="20"/>
        </w:rPr>
        <w:tab/>
        <w:t>„Ł</w:t>
      </w:r>
      <w:r w:rsidR="00AA2372" w:rsidRPr="009C049F">
        <w:rPr>
          <w:rFonts w:ascii="Roboto" w:hAnsi="Roboto" w:cs="Tahoma"/>
          <w:sz w:val="20"/>
          <w:szCs w:val="20"/>
        </w:rPr>
        <w:t>ączna cena ofertowa brutto” – C,</w:t>
      </w:r>
    </w:p>
    <w:p w14:paraId="0FE219A2" w14:textId="33DE4D46" w:rsidR="004C6821" w:rsidRDefault="00672FE2" w:rsidP="002647A6">
      <w:pPr>
        <w:spacing w:after="80"/>
        <w:ind w:left="709" w:hanging="284"/>
        <w:jc w:val="both"/>
        <w:rPr>
          <w:rFonts w:ascii="Roboto" w:hAnsi="Roboto" w:cs="Tahoma"/>
          <w:sz w:val="20"/>
          <w:szCs w:val="20"/>
        </w:rPr>
      </w:pPr>
      <w:r w:rsidRPr="009C049F">
        <w:rPr>
          <w:rFonts w:ascii="Roboto" w:hAnsi="Roboto" w:cs="Tahoma"/>
          <w:sz w:val="20"/>
          <w:szCs w:val="20"/>
        </w:rPr>
        <w:t>-</w:t>
      </w:r>
      <w:r w:rsidRPr="009C049F">
        <w:rPr>
          <w:rFonts w:ascii="Roboto" w:hAnsi="Roboto" w:cs="Tahoma"/>
          <w:sz w:val="20"/>
          <w:szCs w:val="20"/>
        </w:rPr>
        <w:tab/>
        <w:t>„</w:t>
      </w:r>
      <w:r w:rsidR="00652B09">
        <w:rPr>
          <w:rFonts w:ascii="Roboto" w:hAnsi="Roboto" w:cs="Tahoma"/>
          <w:sz w:val="20"/>
          <w:szCs w:val="20"/>
        </w:rPr>
        <w:t>Okres</w:t>
      </w:r>
      <w:r w:rsidR="00967902">
        <w:rPr>
          <w:rFonts w:ascii="Roboto" w:hAnsi="Roboto" w:cs="Tahoma"/>
          <w:sz w:val="20"/>
          <w:szCs w:val="20"/>
        </w:rPr>
        <w:t xml:space="preserve"> gwarancji</w:t>
      </w:r>
      <w:r w:rsidRPr="009C049F">
        <w:rPr>
          <w:rFonts w:ascii="Roboto" w:hAnsi="Roboto" w:cs="Tahoma"/>
          <w:sz w:val="20"/>
          <w:szCs w:val="20"/>
        </w:rPr>
        <w:t>”</w:t>
      </w:r>
      <w:r w:rsidR="004C6821" w:rsidRPr="009C049F">
        <w:rPr>
          <w:rFonts w:ascii="Roboto" w:hAnsi="Roboto" w:cs="Tahoma"/>
          <w:sz w:val="20"/>
          <w:szCs w:val="20"/>
        </w:rPr>
        <w:t>-</w:t>
      </w:r>
      <w:r w:rsidR="00967902">
        <w:rPr>
          <w:rFonts w:ascii="Roboto" w:hAnsi="Roboto" w:cs="Tahoma"/>
          <w:sz w:val="20"/>
          <w:szCs w:val="20"/>
        </w:rPr>
        <w:t xml:space="preserve"> </w:t>
      </w:r>
      <w:r w:rsidR="00652B09">
        <w:rPr>
          <w:rFonts w:ascii="Roboto" w:hAnsi="Roboto" w:cs="Tahoma"/>
          <w:sz w:val="20"/>
          <w:szCs w:val="20"/>
        </w:rPr>
        <w:t>G</w:t>
      </w:r>
      <w:r w:rsidR="00967902">
        <w:rPr>
          <w:rFonts w:ascii="Roboto" w:hAnsi="Roboto" w:cs="Tahoma"/>
          <w:sz w:val="20"/>
          <w:szCs w:val="20"/>
        </w:rPr>
        <w:t>,</w:t>
      </w:r>
    </w:p>
    <w:p w14:paraId="0EA37919" w14:textId="27119220" w:rsidR="00967902" w:rsidRPr="009C049F" w:rsidRDefault="009F114A" w:rsidP="002647A6">
      <w:pPr>
        <w:spacing w:after="80"/>
        <w:ind w:left="709" w:hanging="284"/>
        <w:jc w:val="both"/>
        <w:rPr>
          <w:rFonts w:ascii="Roboto" w:hAnsi="Roboto" w:cs="Tahoma"/>
          <w:sz w:val="20"/>
          <w:szCs w:val="20"/>
        </w:rPr>
      </w:pPr>
      <w:r>
        <w:rPr>
          <w:rFonts w:ascii="Roboto" w:hAnsi="Roboto" w:cs="Tahoma"/>
          <w:sz w:val="20"/>
          <w:szCs w:val="20"/>
        </w:rPr>
        <w:t>-</w:t>
      </w:r>
      <w:r>
        <w:rPr>
          <w:rFonts w:ascii="Roboto" w:hAnsi="Roboto" w:cs="Tahoma"/>
          <w:sz w:val="20"/>
          <w:szCs w:val="20"/>
        </w:rPr>
        <w:tab/>
      </w:r>
      <w:r w:rsidR="00967902">
        <w:rPr>
          <w:rFonts w:ascii="Roboto" w:hAnsi="Roboto" w:cs="Tahoma"/>
          <w:sz w:val="20"/>
          <w:szCs w:val="20"/>
        </w:rPr>
        <w:t>„</w:t>
      </w:r>
      <w:r w:rsidR="00967902" w:rsidRPr="00967902">
        <w:rPr>
          <w:rFonts w:ascii="Roboto" w:hAnsi="Roboto" w:cs="Tahoma"/>
          <w:sz w:val="20"/>
          <w:szCs w:val="20"/>
        </w:rPr>
        <w:t>Termin wykonania przedmiotu zamówienia</w:t>
      </w:r>
      <w:r w:rsidR="00967902">
        <w:rPr>
          <w:rFonts w:ascii="Roboto" w:hAnsi="Roboto" w:cs="Tahoma"/>
          <w:sz w:val="20"/>
          <w:szCs w:val="20"/>
        </w:rPr>
        <w:t>” – TWPZ.</w:t>
      </w:r>
      <w:r w:rsidR="00967902" w:rsidRPr="00967902">
        <w:rPr>
          <w:rFonts w:ascii="Roboto" w:hAnsi="Roboto" w:cs="Tahoma"/>
          <w:i/>
          <w:sz w:val="20"/>
          <w:szCs w:val="20"/>
        </w:rPr>
        <w:t xml:space="preserve"> </w:t>
      </w:r>
    </w:p>
    <w:p w14:paraId="6D75894E" w14:textId="77777777" w:rsidR="00672FE2" w:rsidRPr="009C049F" w:rsidRDefault="00672FE2" w:rsidP="002647A6">
      <w:pPr>
        <w:tabs>
          <w:tab w:val="left" w:pos="426"/>
        </w:tabs>
        <w:spacing w:after="0" w:line="240" w:lineRule="auto"/>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2.</w:t>
      </w:r>
      <w:r w:rsidRPr="009C049F">
        <w:rPr>
          <w:rFonts w:ascii="Roboto" w:eastAsia="Times New Roman" w:hAnsi="Roboto" w:cs="Tahoma"/>
          <w:sz w:val="20"/>
          <w:szCs w:val="20"/>
          <w:lang w:eastAsia="pl-PL"/>
        </w:rPr>
        <w:tab/>
        <w:t>Powyższym kryteriom Zamawiający przypisał następujące znaczenie:</w:t>
      </w:r>
    </w:p>
    <w:p w14:paraId="512156E4" w14:textId="765805C2" w:rsidR="00672FE2" w:rsidRPr="009C049F" w:rsidRDefault="00672FE2" w:rsidP="002647A6">
      <w:pPr>
        <w:tabs>
          <w:tab w:val="left" w:pos="993"/>
        </w:tabs>
        <w:spacing w:after="0" w:line="240" w:lineRule="auto"/>
        <w:ind w:left="426"/>
        <w:contextualSpacing/>
        <w:jc w:val="both"/>
        <w:rPr>
          <w:rFonts w:ascii="Roboto" w:eastAsia="Times New Roman" w:hAnsi="Roboto"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672FE2" w:rsidRPr="009C049F" w14:paraId="28D054ED" w14:textId="77777777" w:rsidTr="008A7131">
        <w:trPr>
          <w:trHeight w:val="476"/>
          <w:jc w:val="center"/>
        </w:trPr>
        <w:tc>
          <w:tcPr>
            <w:tcW w:w="5240" w:type="dxa"/>
            <w:shd w:val="clear" w:color="auto" w:fill="D9D9D9"/>
            <w:vAlign w:val="center"/>
          </w:tcPr>
          <w:p w14:paraId="070F55DA" w14:textId="77777777" w:rsidR="00672FE2" w:rsidRPr="00F40D7B" w:rsidRDefault="00672FE2" w:rsidP="002647A6">
            <w:pPr>
              <w:tabs>
                <w:tab w:val="left" w:pos="993"/>
              </w:tabs>
              <w:spacing w:after="0" w:line="240" w:lineRule="auto"/>
              <w:contextualSpacing/>
              <w:jc w:val="both"/>
              <w:rPr>
                <w:rFonts w:ascii="Roboto" w:eastAsia="Times New Roman" w:hAnsi="Roboto" w:cs="Tahoma"/>
                <w:b/>
                <w:sz w:val="20"/>
                <w:szCs w:val="20"/>
                <w:lang w:eastAsia="pl-PL"/>
              </w:rPr>
            </w:pPr>
            <w:r w:rsidRPr="00F40D7B">
              <w:rPr>
                <w:rFonts w:ascii="Roboto" w:eastAsia="Times New Roman" w:hAnsi="Roboto" w:cs="Tahoma"/>
                <w:b/>
                <w:sz w:val="20"/>
                <w:szCs w:val="20"/>
                <w:lang w:eastAsia="pl-PL"/>
              </w:rPr>
              <w:t>Kryterium</w:t>
            </w:r>
          </w:p>
        </w:tc>
        <w:tc>
          <w:tcPr>
            <w:tcW w:w="1985" w:type="dxa"/>
            <w:shd w:val="clear" w:color="auto" w:fill="D9D9D9"/>
            <w:vAlign w:val="center"/>
          </w:tcPr>
          <w:p w14:paraId="725D4AAF" w14:textId="77777777" w:rsidR="00672FE2" w:rsidRPr="00F40D7B" w:rsidRDefault="00672FE2" w:rsidP="002647A6">
            <w:pPr>
              <w:tabs>
                <w:tab w:val="left" w:pos="993"/>
              </w:tabs>
              <w:spacing w:after="0" w:line="240" w:lineRule="auto"/>
              <w:contextualSpacing/>
              <w:jc w:val="both"/>
              <w:rPr>
                <w:rFonts w:ascii="Roboto" w:eastAsia="Times New Roman" w:hAnsi="Roboto" w:cs="Tahoma"/>
                <w:b/>
                <w:sz w:val="20"/>
                <w:szCs w:val="20"/>
                <w:lang w:eastAsia="pl-PL"/>
              </w:rPr>
            </w:pPr>
            <w:r w:rsidRPr="00F40D7B">
              <w:rPr>
                <w:rFonts w:ascii="Roboto" w:eastAsia="Times New Roman" w:hAnsi="Roboto" w:cs="Tahoma"/>
                <w:b/>
                <w:sz w:val="20"/>
                <w:szCs w:val="20"/>
                <w:lang w:eastAsia="pl-PL"/>
              </w:rPr>
              <w:t>Waga [%]</w:t>
            </w:r>
          </w:p>
        </w:tc>
        <w:tc>
          <w:tcPr>
            <w:tcW w:w="1842" w:type="dxa"/>
            <w:shd w:val="clear" w:color="auto" w:fill="D9D9D9"/>
            <w:vAlign w:val="center"/>
          </w:tcPr>
          <w:p w14:paraId="00070826" w14:textId="77777777" w:rsidR="00672FE2" w:rsidRPr="00F40D7B" w:rsidRDefault="00672FE2" w:rsidP="002647A6">
            <w:pPr>
              <w:spacing w:after="0" w:line="240" w:lineRule="auto"/>
              <w:contextualSpacing/>
              <w:jc w:val="both"/>
              <w:rPr>
                <w:rFonts w:ascii="Roboto" w:eastAsia="Times New Roman" w:hAnsi="Roboto" w:cs="Tahoma"/>
                <w:b/>
                <w:sz w:val="20"/>
                <w:szCs w:val="20"/>
                <w:lang w:eastAsia="pl-PL"/>
              </w:rPr>
            </w:pPr>
            <w:r w:rsidRPr="00F40D7B">
              <w:rPr>
                <w:rFonts w:ascii="Roboto" w:eastAsia="Times New Roman" w:hAnsi="Roboto" w:cs="Tahoma"/>
                <w:b/>
                <w:sz w:val="20"/>
                <w:szCs w:val="20"/>
                <w:lang w:eastAsia="pl-PL"/>
              </w:rPr>
              <w:t>Liczba punktów</w:t>
            </w:r>
          </w:p>
        </w:tc>
      </w:tr>
      <w:tr w:rsidR="00672FE2" w:rsidRPr="009C049F" w14:paraId="58A07637" w14:textId="77777777" w:rsidTr="00775A79">
        <w:trPr>
          <w:trHeight w:val="537"/>
          <w:jc w:val="center"/>
        </w:trPr>
        <w:tc>
          <w:tcPr>
            <w:tcW w:w="5240" w:type="dxa"/>
            <w:vAlign w:val="center"/>
          </w:tcPr>
          <w:p w14:paraId="5B56C7A3" w14:textId="77777777" w:rsidR="00672FE2" w:rsidRPr="00F40D7B" w:rsidRDefault="00672FE2" w:rsidP="002647A6">
            <w:pPr>
              <w:tabs>
                <w:tab w:val="left" w:pos="993"/>
              </w:tabs>
              <w:spacing w:after="0" w:line="240" w:lineRule="auto"/>
              <w:jc w:val="both"/>
              <w:rPr>
                <w:rFonts w:ascii="Roboto" w:eastAsia="Times New Roman" w:hAnsi="Roboto" w:cs="Tahoma"/>
                <w:sz w:val="20"/>
                <w:szCs w:val="20"/>
                <w:lang w:eastAsia="pl-PL"/>
              </w:rPr>
            </w:pPr>
            <w:r w:rsidRPr="00F40D7B">
              <w:rPr>
                <w:rFonts w:ascii="Roboto" w:eastAsia="Times New Roman" w:hAnsi="Roboto" w:cs="Tahoma"/>
                <w:sz w:val="20"/>
                <w:szCs w:val="20"/>
                <w:lang w:eastAsia="pl-PL"/>
              </w:rPr>
              <w:t>Łączna cena ofertowa brutto (C)</w:t>
            </w:r>
          </w:p>
        </w:tc>
        <w:tc>
          <w:tcPr>
            <w:tcW w:w="1985" w:type="dxa"/>
            <w:vAlign w:val="center"/>
          </w:tcPr>
          <w:p w14:paraId="2B35A0E4" w14:textId="038BD847" w:rsidR="00672FE2" w:rsidRPr="00F40D7B" w:rsidRDefault="0097744A" w:rsidP="002647A6">
            <w:pPr>
              <w:tabs>
                <w:tab w:val="left" w:pos="993"/>
              </w:tabs>
              <w:spacing w:after="0" w:line="240" w:lineRule="auto"/>
              <w:ind w:left="34"/>
              <w:contextualSpacing/>
              <w:jc w:val="both"/>
              <w:rPr>
                <w:rFonts w:ascii="Roboto" w:eastAsia="Times New Roman" w:hAnsi="Roboto" w:cs="Tahoma"/>
                <w:sz w:val="20"/>
                <w:szCs w:val="20"/>
                <w:lang w:eastAsia="pl-PL"/>
              </w:rPr>
            </w:pPr>
            <w:r w:rsidRPr="00F40D7B">
              <w:rPr>
                <w:rFonts w:ascii="Roboto" w:eastAsia="Times New Roman" w:hAnsi="Roboto" w:cs="Tahoma"/>
                <w:sz w:val="20"/>
                <w:szCs w:val="20"/>
                <w:lang w:eastAsia="pl-PL"/>
              </w:rPr>
              <w:t>6</w:t>
            </w:r>
            <w:r w:rsidR="00672FE2" w:rsidRPr="00F40D7B">
              <w:rPr>
                <w:rFonts w:ascii="Roboto" w:eastAsia="Times New Roman" w:hAnsi="Roboto" w:cs="Tahoma"/>
                <w:sz w:val="20"/>
                <w:szCs w:val="20"/>
                <w:lang w:eastAsia="pl-PL"/>
              </w:rPr>
              <w:t>0%</w:t>
            </w:r>
          </w:p>
        </w:tc>
        <w:tc>
          <w:tcPr>
            <w:tcW w:w="1842" w:type="dxa"/>
            <w:vAlign w:val="center"/>
          </w:tcPr>
          <w:p w14:paraId="436A1B27" w14:textId="1ACE6413" w:rsidR="00672FE2" w:rsidRPr="00F40D7B" w:rsidRDefault="0097744A" w:rsidP="00B8507E">
            <w:pPr>
              <w:spacing w:after="0" w:line="240" w:lineRule="auto"/>
              <w:ind w:left="-108" w:firstLine="138"/>
              <w:contextualSpacing/>
              <w:jc w:val="both"/>
              <w:rPr>
                <w:rFonts w:ascii="Roboto" w:eastAsia="Times New Roman" w:hAnsi="Roboto" w:cs="Tahoma"/>
                <w:sz w:val="20"/>
                <w:szCs w:val="20"/>
                <w:lang w:eastAsia="pl-PL"/>
              </w:rPr>
            </w:pPr>
            <w:r w:rsidRPr="00F40D7B">
              <w:rPr>
                <w:rFonts w:ascii="Roboto" w:eastAsia="Times New Roman" w:hAnsi="Roboto" w:cs="Tahoma"/>
                <w:sz w:val="20"/>
                <w:szCs w:val="20"/>
                <w:lang w:eastAsia="pl-PL"/>
              </w:rPr>
              <w:t>6</w:t>
            </w:r>
            <w:r w:rsidR="00672FE2" w:rsidRPr="00F40D7B">
              <w:rPr>
                <w:rFonts w:ascii="Roboto" w:eastAsia="Times New Roman" w:hAnsi="Roboto" w:cs="Tahoma"/>
                <w:sz w:val="20"/>
                <w:szCs w:val="20"/>
                <w:lang w:eastAsia="pl-PL"/>
              </w:rPr>
              <w:t>0</w:t>
            </w:r>
          </w:p>
        </w:tc>
      </w:tr>
      <w:tr w:rsidR="00672FE2" w:rsidRPr="009C049F" w14:paraId="260C4A32" w14:textId="77777777" w:rsidTr="00775A79">
        <w:trPr>
          <w:cantSplit/>
          <w:trHeight w:val="701"/>
          <w:jc w:val="center"/>
        </w:trPr>
        <w:tc>
          <w:tcPr>
            <w:tcW w:w="5240" w:type="dxa"/>
            <w:vAlign w:val="center"/>
          </w:tcPr>
          <w:p w14:paraId="1EE40E06" w14:textId="12556532" w:rsidR="00672FE2" w:rsidRPr="00F40D7B" w:rsidRDefault="009F114A" w:rsidP="00967902">
            <w:pPr>
              <w:tabs>
                <w:tab w:val="left" w:pos="993"/>
              </w:tabs>
              <w:spacing w:after="0" w:line="240" w:lineRule="auto"/>
              <w:contextualSpacing/>
              <w:jc w:val="both"/>
              <w:rPr>
                <w:rFonts w:ascii="Roboto" w:eastAsia="Times New Roman" w:hAnsi="Roboto" w:cs="Tahoma"/>
                <w:sz w:val="20"/>
                <w:szCs w:val="20"/>
                <w:lang w:eastAsia="pl-PL"/>
              </w:rPr>
            </w:pPr>
            <w:r>
              <w:rPr>
                <w:rFonts w:ascii="Roboto" w:hAnsi="Roboto" w:cs="Tahoma"/>
                <w:sz w:val="20"/>
                <w:szCs w:val="20"/>
              </w:rPr>
              <w:t>Okres</w:t>
            </w:r>
            <w:r w:rsidRPr="00F40D7B">
              <w:rPr>
                <w:rFonts w:ascii="Roboto" w:hAnsi="Roboto" w:cs="Tahoma"/>
                <w:sz w:val="20"/>
                <w:szCs w:val="20"/>
              </w:rPr>
              <w:t xml:space="preserve"> </w:t>
            </w:r>
            <w:r w:rsidR="00967902" w:rsidRPr="00F40D7B">
              <w:rPr>
                <w:rFonts w:ascii="Roboto" w:hAnsi="Roboto" w:cs="Tahoma"/>
                <w:sz w:val="20"/>
                <w:szCs w:val="20"/>
              </w:rPr>
              <w:t>gwarancji (G</w:t>
            </w:r>
            <w:r w:rsidR="0097744A" w:rsidRPr="00F40D7B">
              <w:rPr>
                <w:rFonts w:ascii="Roboto" w:hAnsi="Roboto" w:cs="Tahoma"/>
                <w:sz w:val="20"/>
                <w:szCs w:val="20"/>
              </w:rPr>
              <w:t>)</w:t>
            </w:r>
          </w:p>
        </w:tc>
        <w:tc>
          <w:tcPr>
            <w:tcW w:w="1985" w:type="dxa"/>
            <w:vAlign w:val="center"/>
          </w:tcPr>
          <w:p w14:paraId="2DFAC131" w14:textId="0972F2FE" w:rsidR="00672FE2" w:rsidRPr="00F40D7B" w:rsidRDefault="00967902" w:rsidP="002647A6">
            <w:pPr>
              <w:tabs>
                <w:tab w:val="left" w:pos="993"/>
              </w:tabs>
              <w:spacing w:after="0" w:line="240" w:lineRule="auto"/>
              <w:ind w:left="34"/>
              <w:contextualSpacing/>
              <w:jc w:val="both"/>
              <w:rPr>
                <w:rFonts w:ascii="Roboto" w:eastAsia="Times New Roman" w:hAnsi="Roboto" w:cs="Tahoma"/>
                <w:sz w:val="20"/>
                <w:szCs w:val="20"/>
                <w:lang w:eastAsia="pl-PL"/>
              </w:rPr>
            </w:pPr>
            <w:r w:rsidRPr="00F40D7B">
              <w:rPr>
                <w:rFonts w:ascii="Roboto" w:eastAsia="Times New Roman" w:hAnsi="Roboto" w:cs="Tahoma"/>
                <w:sz w:val="20"/>
                <w:szCs w:val="20"/>
                <w:lang w:eastAsia="pl-PL"/>
              </w:rPr>
              <w:t>2</w:t>
            </w:r>
            <w:r w:rsidR="00672FE2" w:rsidRPr="00F40D7B">
              <w:rPr>
                <w:rFonts w:ascii="Roboto" w:eastAsia="Times New Roman" w:hAnsi="Roboto" w:cs="Tahoma"/>
                <w:sz w:val="20"/>
                <w:szCs w:val="20"/>
                <w:lang w:eastAsia="pl-PL"/>
              </w:rPr>
              <w:t>0%</w:t>
            </w:r>
          </w:p>
        </w:tc>
        <w:tc>
          <w:tcPr>
            <w:tcW w:w="1842" w:type="dxa"/>
            <w:vAlign w:val="center"/>
          </w:tcPr>
          <w:p w14:paraId="07D23372" w14:textId="4C053899" w:rsidR="00672FE2" w:rsidRPr="00F40D7B" w:rsidRDefault="00967902" w:rsidP="00B8507E">
            <w:pPr>
              <w:spacing w:after="0" w:line="240" w:lineRule="auto"/>
              <w:ind w:left="-108" w:firstLine="138"/>
              <w:contextualSpacing/>
              <w:jc w:val="both"/>
              <w:rPr>
                <w:rFonts w:ascii="Roboto" w:eastAsia="Times New Roman" w:hAnsi="Roboto" w:cs="Tahoma"/>
                <w:sz w:val="20"/>
                <w:szCs w:val="20"/>
                <w:lang w:eastAsia="pl-PL"/>
              </w:rPr>
            </w:pPr>
            <w:r w:rsidRPr="00F40D7B">
              <w:rPr>
                <w:rFonts w:ascii="Roboto" w:eastAsia="Times New Roman" w:hAnsi="Roboto" w:cs="Tahoma"/>
                <w:sz w:val="20"/>
                <w:szCs w:val="20"/>
                <w:lang w:eastAsia="pl-PL"/>
              </w:rPr>
              <w:t>2</w:t>
            </w:r>
            <w:r w:rsidR="00672FE2" w:rsidRPr="00F40D7B">
              <w:rPr>
                <w:rFonts w:ascii="Roboto" w:eastAsia="Times New Roman" w:hAnsi="Roboto" w:cs="Tahoma"/>
                <w:sz w:val="20"/>
                <w:szCs w:val="20"/>
                <w:lang w:eastAsia="pl-PL"/>
              </w:rPr>
              <w:t>0</w:t>
            </w:r>
          </w:p>
        </w:tc>
      </w:tr>
      <w:tr w:rsidR="00967902" w:rsidRPr="009C049F" w14:paraId="2E4FDF17" w14:textId="77777777" w:rsidTr="00775A79">
        <w:trPr>
          <w:cantSplit/>
          <w:trHeight w:val="701"/>
          <w:jc w:val="center"/>
        </w:trPr>
        <w:tc>
          <w:tcPr>
            <w:tcW w:w="5240" w:type="dxa"/>
            <w:vAlign w:val="center"/>
          </w:tcPr>
          <w:p w14:paraId="679D70DB" w14:textId="1719C16D" w:rsidR="00967902" w:rsidRPr="00F40D7B" w:rsidRDefault="00967902" w:rsidP="00967902">
            <w:pPr>
              <w:tabs>
                <w:tab w:val="left" w:pos="993"/>
              </w:tabs>
              <w:spacing w:after="0" w:line="240" w:lineRule="auto"/>
              <w:contextualSpacing/>
              <w:jc w:val="both"/>
              <w:rPr>
                <w:rFonts w:ascii="Roboto" w:hAnsi="Roboto" w:cs="Tahoma"/>
                <w:sz w:val="20"/>
                <w:szCs w:val="20"/>
              </w:rPr>
            </w:pPr>
            <w:r w:rsidRPr="00F40D7B">
              <w:rPr>
                <w:rFonts w:ascii="Roboto" w:hAnsi="Roboto" w:cs="Tahoma"/>
                <w:sz w:val="20"/>
                <w:szCs w:val="20"/>
              </w:rPr>
              <w:t>Termin wykonania przedmiotu zamówienia (TWPZ)</w:t>
            </w:r>
          </w:p>
        </w:tc>
        <w:tc>
          <w:tcPr>
            <w:tcW w:w="1985" w:type="dxa"/>
            <w:vAlign w:val="center"/>
          </w:tcPr>
          <w:p w14:paraId="1DFF6597" w14:textId="6FDA63C5" w:rsidR="00967902" w:rsidRPr="00F40D7B" w:rsidRDefault="00967902" w:rsidP="002647A6">
            <w:pPr>
              <w:tabs>
                <w:tab w:val="left" w:pos="993"/>
              </w:tabs>
              <w:spacing w:after="0" w:line="240" w:lineRule="auto"/>
              <w:ind w:left="34"/>
              <w:contextualSpacing/>
              <w:jc w:val="both"/>
              <w:rPr>
                <w:rFonts w:ascii="Roboto" w:eastAsia="Times New Roman" w:hAnsi="Roboto" w:cs="Tahoma"/>
                <w:sz w:val="20"/>
                <w:szCs w:val="20"/>
                <w:lang w:eastAsia="pl-PL"/>
              </w:rPr>
            </w:pPr>
            <w:r w:rsidRPr="00F40D7B">
              <w:rPr>
                <w:rFonts w:ascii="Roboto" w:eastAsia="Times New Roman" w:hAnsi="Roboto" w:cs="Tahoma"/>
                <w:sz w:val="20"/>
                <w:szCs w:val="20"/>
                <w:lang w:eastAsia="pl-PL"/>
              </w:rPr>
              <w:t>20%</w:t>
            </w:r>
          </w:p>
        </w:tc>
        <w:tc>
          <w:tcPr>
            <w:tcW w:w="1842" w:type="dxa"/>
            <w:vAlign w:val="center"/>
          </w:tcPr>
          <w:p w14:paraId="69E91823" w14:textId="31E3FA98" w:rsidR="00967902" w:rsidRPr="00F40D7B" w:rsidRDefault="00967902" w:rsidP="00B8507E">
            <w:pPr>
              <w:spacing w:after="0" w:line="240" w:lineRule="auto"/>
              <w:ind w:left="-108" w:firstLine="138"/>
              <w:contextualSpacing/>
              <w:jc w:val="both"/>
              <w:rPr>
                <w:rFonts w:ascii="Roboto" w:eastAsia="Times New Roman" w:hAnsi="Roboto" w:cs="Tahoma"/>
                <w:sz w:val="20"/>
                <w:szCs w:val="20"/>
                <w:lang w:eastAsia="pl-PL"/>
              </w:rPr>
            </w:pPr>
            <w:r w:rsidRPr="00F40D7B">
              <w:rPr>
                <w:rFonts w:ascii="Roboto" w:eastAsia="Times New Roman" w:hAnsi="Roboto" w:cs="Tahoma"/>
                <w:sz w:val="20"/>
                <w:szCs w:val="20"/>
                <w:lang w:eastAsia="pl-PL"/>
              </w:rPr>
              <w:t>20</w:t>
            </w:r>
          </w:p>
        </w:tc>
      </w:tr>
      <w:tr w:rsidR="00672FE2" w:rsidRPr="009C049F" w14:paraId="7B4653CB" w14:textId="77777777" w:rsidTr="007674A1">
        <w:trPr>
          <w:trHeight w:val="551"/>
          <w:jc w:val="center"/>
        </w:trPr>
        <w:tc>
          <w:tcPr>
            <w:tcW w:w="5240" w:type="dxa"/>
            <w:shd w:val="clear" w:color="auto" w:fill="F2F2F2" w:themeFill="background1" w:themeFillShade="F2"/>
            <w:vAlign w:val="center"/>
          </w:tcPr>
          <w:p w14:paraId="40873954" w14:textId="77777777" w:rsidR="00672FE2" w:rsidRPr="00F40D7B" w:rsidRDefault="00672FE2" w:rsidP="002647A6">
            <w:pPr>
              <w:spacing w:after="0" w:line="240" w:lineRule="auto"/>
              <w:contextualSpacing/>
              <w:jc w:val="both"/>
              <w:rPr>
                <w:rFonts w:ascii="Roboto" w:eastAsia="Times New Roman" w:hAnsi="Roboto" w:cs="Tahoma"/>
                <w:sz w:val="20"/>
                <w:szCs w:val="20"/>
                <w:lang w:eastAsia="pl-PL"/>
              </w:rPr>
            </w:pPr>
            <w:r w:rsidRPr="00F40D7B">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1EAF2B34" w14:textId="77777777" w:rsidR="00672FE2" w:rsidRPr="00F40D7B" w:rsidRDefault="00672FE2" w:rsidP="002647A6">
            <w:pPr>
              <w:tabs>
                <w:tab w:val="left" w:pos="993"/>
              </w:tabs>
              <w:spacing w:after="0" w:line="240" w:lineRule="auto"/>
              <w:contextualSpacing/>
              <w:jc w:val="both"/>
              <w:rPr>
                <w:rFonts w:ascii="Roboto" w:eastAsia="Times New Roman" w:hAnsi="Roboto" w:cs="Tahoma"/>
                <w:sz w:val="20"/>
                <w:szCs w:val="20"/>
                <w:lang w:eastAsia="pl-PL"/>
              </w:rPr>
            </w:pPr>
            <w:r w:rsidRPr="00F40D7B">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41191BA5" w14:textId="77777777" w:rsidR="00672FE2" w:rsidRPr="00F40D7B" w:rsidRDefault="00672FE2" w:rsidP="002647A6">
            <w:pPr>
              <w:spacing w:after="0" w:line="240" w:lineRule="auto"/>
              <w:contextualSpacing/>
              <w:jc w:val="both"/>
              <w:rPr>
                <w:rFonts w:ascii="Roboto" w:eastAsia="Times New Roman" w:hAnsi="Roboto" w:cs="Tahoma"/>
                <w:sz w:val="20"/>
                <w:szCs w:val="20"/>
                <w:lang w:eastAsia="pl-PL"/>
              </w:rPr>
            </w:pPr>
            <w:r w:rsidRPr="00F40D7B">
              <w:rPr>
                <w:rFonts w:ascii="Roboto" w:eastAsia="Times New Roman" w:hAnsi="Roboto" w:cs="Tahoma"/>
                <w:sz w:val="20"/>
                <w:szCs w:val="20"/>
                <w:lang w:eastAsia="pl-PL"/>
              </w:rPr>
              <w:t>100</w:t>
            </w:r>
          </w:p>
        </w:tc>
      </w:tr>
    </w:tbl>
    <w:p w14:paraId="54097E31" w14:textId="77777777" w:rsidR="00672FE2" w:rsidRPr="009C049F" w:rsidRDefault="00672FE2" w:rsidP="002647A6">
      <w:pPr>
        <w:tabs>
          <w:tab w:val="left" w:pos="993"/>
        </w:tabs>
        <w:spacing w:after="0" w:line="240" w:lineRule="auto"/>
        <w:ind w:left="426"/>
        <w:contextualSpacing/>
        <w:jc w:val="both"/>
        <w:rPr>
          <w:rFonts w:ascii="Roboto" w:eastAsia="Times New Roman" w:hAnsi="Roboto" w:cs="Tahoma"/>
          <w:sz w:val="20"/>
          <w:szCs w:val="20"/>
          <w:lang w:eastAsia="pl-PL"/>
        </w:rPr>
      </w:pPr>
    </w:p>
    <w:p w14:paraId="0B3B09ED" w14:textId="3D4BADD9" w:rsidR="00672FE2" w:rsidRDefault="00672FE2" w:rsidP="002647A6">
      <w:pPr>
        <w:tabs>
          <w:tab w:val="left" w:pos="993"/>
        </w:tabs>
        <w:spacing w:after="120" w:line="240" w:lineRule="auto"/>
        <w:ind w:left="425" w:hanging="425"/>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3.</w:t>
      </w:r>
      <w:r w:rsidRPr="009C049F">
        <w:rPr>
          <w:rFonts w:ascii="Roboto" w:eastAsia="Times New Roman" w:hAnsi="Roboto" w:cs="Tahoma"/>
          <w:sz w:val="20"/>
          <w:szCs w:val="20"/>
          <w:lang w:eastAsia="pl-PL"/>
        </w:rPr>
        <w:tab/>
        <w:t xml:space="preserve">Ocena punktowa w kryterium </w:t>
      </w:r>
      <w:r w:rsidRPr="009C049F">
        <w:rPr>
          <w:rFonts w:ascii="Roboto" w:eastAsia="Times New Roman" w:hAnsi="Roboto" w:cs="Tahoma"/>
          <w:b/>
          <w:sz w:val="20"/>
          <w:szCs w:val="20"/>
          <w:lang w:eastAsia="pl-PL"/>
        </w:rPr>
        <w:t>„Łączna cena ofertowa brutto</w:t>
      </w:r>
      <w:r w:rsidRPr="009C049F">
        <w:rPr>
          <w:rFonts w:ascii="Roboto" w:eastAsia="Times New Roman" w:hAnsi="Roboto" w:cs="Tahoma"/>
          <w:sz w:val="20"/>
          <w:szCs w:val="20"/>
          <w:lang w:eastAsia="pl-PL"/>
        </w:rPr>
        <w:t>”</w:t>
      </w:r>
      <w:r w:rsidR="007674A1" w:rsidRPr="009C049F">
        <w:rPr>
          <w:rFonts w:ascii="Roboto" w:eastAsia="Times New Roman" w:hAnsi="Roboto" w:cs="Tahoma"/>
          <w:sz w:val="20"/>
          <w:szCs w:val="20"/>
          <w:lang w:eastAsia="pl-PL"/>
        </w:rPr>
        <w:t>,</w:t>
      </w:r>
      <w:r w:rsidRPr="009C049F">
        <w:rPr>
          <w:rFonts w:ascii="Roboto" w:eastAsia="Times New Roman" w:hAnsi="Roboto" w:cs="Tahoma"/>
          <w:sz w:val="20"/>
          <w:szCs w:val="20"/>
          <w:lang w:eastAsia="pl-PL"/>
        </w:rPr>
        <w:t xml:space="preserve"> dokonana zostanie na podstawie łącznej </w:t>
      </w:r>
      <w:r w:rsidR="009F114A">
        <w:rPr>
          <w:rFonts w:ascii="Roboto" w:eastAsia="Times New Roman" w:hAnsi="Roboto" w:cs="Tahoma"/>
          <w:sz w:val="20"/>
          <w:szCs w:val="20"/>
          <w:lang w:eastAsia="pl-PL"/>
        </w:rPr>
        <w:t xml:space="preserve">ryczałtowej </w:t>
      </w:r>
      <w:r w:rsidRPr="009C049F">
        <w:rPr>
          <w:rFonts w:ascii="Roboto" w:eastAsia="Times New Roman" w:hAnsi="Roboto" w:cs="Tahoma"/>
          <w:sz w:val="20"/>
          <w:szCs w:val="20"/>
          <w:lang w:eastAsia="pl-PL"/>
        </w:rPr>
        <w:t>ceny brutto wskazanej przez Wykonawcę w ofercie i przeliczona według poniższego wzoru:</w:t>
      </w:r>
    </w:p>
    <w:p w14:paraId="72F880B1" w14:textId="7B054B7B" w:rsidR="00672FE2" w:rsidRPr="009C049F" w:rsidRDefault="00672FE2" w:rsidP="002647A6">
      <w:pPr>
        <w:tabs>
          <w:tab w:val="left" w:pos="993"/>
        </w:tabs>
        <w:spacing w:after="0" w:line="240" w:lineRule="auto"/>
        <w:ind w:left="426"/>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ab/>
        <w:t xml:space="preserve">Cena najtańszej oferty </w:t>
      </w:r>
    </w:p>
    <w:p w14:paraId="426DFDF6" w14:textId="7D4B1941" w:rsidR="00672FE2" w:rsidRPr="009C049F" w:rsidRDefault="00672FE2" w:rsidP="002647A6">
      <w:pPr>
        <w:tabs>
          <w:tab w:val="left" w:pos="993"/>
        </w:tabs>
        <w:spacing w:after="0" w:line="240" w:lineRule="auto"/>
        <w:ind w:left="426" w:firstLine="33"/>
        <w:contextualSpacing/>
        <w:jc w:val="both"/>
        <w:rPr>
          <w:rFonts w:ascii="Roboto" w:eastAsia="Times New Roman" w:hAnsi="Roboto" w:cs="Tahoma"/>
          <w:i/>
          <w:sz w:val="18"/>
          <w:szCs w:val="18"/>
          <w:lang w:eastAsia="pl-PL"/>
        </w:rPr>
      </w:pPr>
      <w:r w:rsidRPr="009C049F">
        <w:rPr>
          <w:rFonts w:ascii="Roboto" w:eastAsia="Times New Roman" w:hAnsi="Roboto" w:cs="Tahoma"/>
          <w:b/>
          <w:i/>
          <w:sz w:val="18"/>
          <w:szCs w:val="18"/>
          <w:lang w:eastAsia="pl-PL"/>
        </w:rPr>
        <w:t>C =</w:t>
      </w:r>
      <w:r w:rsidRPr="009C049F">
        <w:rPr>
          <w:rFonts w:ascii="Roboto" w:eastAsia="Times New Roman" w:hAnsi="Roboto" w:cs="Tahoma"/>
          <w:i/>
          <w:sz w:val="18"/>
          <w:szCs w:val="18"/>
          <w:lang w:eastAsia="pl-PL"/>
        </w:rPr>
        <w:t xml:space="preserve"> ------</w:t>
      </w:r>
      <w:r w:rsidR="007819FE" w:rsidRPr="009C049F">
        <w:rPr>
          <w:rFonts w:ascii="Roboto" w:eastAsia="Times New Roman" w:hAnsi="Roboto" w:cs="Tahoma"/>
          <w:i/>
          <w:sz w:val="18"/>
          <w:szCs w:val="18"/>
          <w:lang w:eastAsia="pl-PL"/>
        </w:rPr>
        <w:t>--------------------------</w:t>
      </w:r>
      <w:r w:rsidR="001909AE">
        <w:rPr>
          <w:rFonts w:ascii="Roboto" w:eastAsia="Times New Roman" w:hAnsi="Roboto" w:cs="Tahoma"/>
          <w:i/>
          <w:sz w:val="18"/>
          <w:szCs w:val="18"/>
          <w:lang w:eastAsia="pl-PL"/>
        </w:rPr>
        <w:t>------------</w:t>
      </w:r>
      <w:r w:rsidR="001824A5" w:rsidRPr="009C049F">
        <w:rPr>
          <w:rFonts w:ascii="Roboto" w:eastAsia="Times New Roman" w:hAnsi="Roboto" w:cs="Tahoma"/>
          <w:i/>
          <w:sz w:val="18"/>
          <w:szCs w:val="18"/>
          <w:lang w:eastAsia="pl-PL"/>
        </w:rPr>
        <w:t>-</w:t>
      </w:r>
      <w:r w:rsidR="007819FE" w:rsidRPr="009C049F">
        <w:rPr>
          <w:rFonts w:ascii="Roboto" w:eastAsia="Times New Roman" w:hAnsi="Roboto" w:cs="Tahoma"/>
          <w:i/>
          <w:sz w:val="18"/>
          <w:szCs w:val="18"/>
          <w:lang w:eastAsia="pl-PL"/>
        </w:rPr>
        <w:t xml:space="preserve">- x </w:t>
      </w:r>
      <w:r w:rsidR="00E54661" w:rsidRPr="009C049F">
        <w:rPr>
          <w:rFonts w:ascii="Roboto" w:eastAsia="Times New Roman" w:hAnsi="Roboto" w:cs="Tahoma"/>
          <w:i/>
          <w:sz w:val="18"/>
          <w:szCs w:val="18"/>
          <w:lang w:eastAsia="pl-PL"/>
        </w:rPr>
        <w:t>6</w:t>
      </w:r>
      <w:r w:rsidRPr="009C049F">
        <w:rPr>
          <w:rFonts w:ascii="Roboto" w:eastAsia="Times New Roman" w:hAnsi="Roboto" w:cs="Tahoma"/>
          <w:i/>
          <w:sz w:val="18"/>
          <w:szCs w:val="18"/>
          <w:lang w:eastAsia="pl-PL"/>
        </w:rPr>
        <w:t>0 pkt</w:t>
      </w:r>
    </w:p>
    <w:p w14:paraId="7A6204E2" w14:textId="152DA6FF" w:rsidR="001824A5" w:rsidRPr="009C049F" w:rsidRDefault="00672FE2" w:rsidP="002647A6">
      <w:pPr>
        <w:tabs>
          <w:tab w:val="left" w:pos="993"/>
        </w:tabs>
        <w:spacing w:after="0" w:line="240" w:lineRule="auto"/>
        <w:ind w:left="459" w:firstLine="283"/>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ab/>
        <w:t xml:space="preserve">Cena badanej oferty </w:t>
      </w:r>
    </w:p>
    <w:p w14:paraId="7CEB9D7E" w14:textId="77777777" w:rsidR="00672FE2" w:rsidRPr="009C049F" w:rsidRDefault="00672FE2" w:rsidP="002647A6">
      <w:pPr>
        <w:tabs>
          <w:tab w:val="left" w:pos="993"/>
        </w:tabs>
        <w:spacing w:after="0" w:line="240" w:lineRule="auto"/>
        <w:ind w:left="426" w:hanging="426"/>
        <w:contextualSpacing/>
        <w:jc w:val="both"/>
        <w:rPr>
          <w:rFonts w:ascii="Roboto" w:eastAsia="Times New Roman" w:hAnsi="Roboto" w:cs="Tahoma"/>
          <w:sz w:val="20"/>
          <w:szCs w:val="20"/>
          <w:lang w:eastAsia="pl-PL"/>
        </w:rPr>
      </w:pPr>
    </w:p>
    <w:p w14:paraId="5D6441EA" w14:textId="7117FB97" w:rsidR="004951EA" w:rsidRPr="00967902" w:rsidRDefault="00672FE2" w:rsidP="00AC7093">
      <w:pPr>
        <w:pStyle w:val="Akapitzlist"/>
        <w:numPr>
          <w:ilvl w:val="0"/>
          <w:numId w:val="38"/>
        </w:numPr>
        <w:tabs>
          <w:tab w:val="left" w:pos="993"/>
        </w:tabs>
        <w:spacing w:after="120" w:line="240" w:lineRule="auto"/>
        <w:jc w:val="both"/>
        <w:rPr>
          <w:rFonts w:ascii="Roboto" w:eastAsia="Times New Roman" w:hAnsi="Roboto" w:cs="Tahoma"/>
          <w:sz w:val="20"/>
          <w:szCs w:val="20"/>
          <w:lang w:eastAsia="pl-PL"/>
        </w:rPr>
      </w:pPr>
      <w:r w:rsidRPr="00967902">
        <w:rPr>
          <w:rFonts w:ascii="Roboto" w:eastAsia="Times New Roman" w:hAnsi="Roboto" w:cs="Tahoma"/>
          <w:sz w:val="20"/>
          <w:szCs w:val="20"/>
          <w:lang w:eastAsia="pl-PL"/>
        </w:rPr>
        <w:t xml:space="preserve">Ocena punktowa w kryterium </w:t>
      </w:r>
      <w:r w:rsidRPr="00967902">
        <w:rPr>
          <w:rFonts w:ascii="Roboto" w:eastAsia="Times New Roman" w:hAnsi="Roboto" w:cs="Tahoma"/>
          <w:b/>
          <w:sz w:val="20"/>
          <w:szCs w:val="20"/>
          <w:lang w:eastAsia="pl-PL"/>
        </w:rPr>
        <w:t>„</w:t>
      </w:r>
      <w:r w:rsidR="009F114A">
        <w:rPr>
          <w:rFonts w:ascii="Roboto" w:eastAsia="Times New Roman" w:hAnsi="Roboto" w:cs="Tahoma"/>
          <w:b/>
          <w:sz w:val="20"/>
          <w:szCs w:val="20"/>
          <w:lang w:eastAsia="pl-PL"/>
        </w:rPr>
        <w:t>Okres</w:t>
      </w:r>
      <w:r w:rsidR="009F114A" w:rsidRPr="00967902">
        <w:rPr>
          <w:rFonts w:ascii="Roboto" w:eastAsia="Times New Roman" w:hAnsi="Roboto" w:cs="Tahoma"/>
          <w:b/>
          <w:sz w:val="20"/>
          <w:szCs w:val="20"/>
          <w:lang w:eastAsia="pl-PL"/>
        </w:rPr>
        <w:t xml:space="preserve"> </w:t>
      </w:r>
      <w:r w:rsidR="00967902" w:rsidRPr="00967902">
        <w:rPr>
          <w:rFonts w:ascii="Roboto" w:eastAsia="Times New Roman" w:hAnsi="Roboto" w:cs="Tahoma"/>
          <w:b/>
          <w:sz w:val="20"/>
          <w:szCs w:val="20"/>
          <w:lang w:eastAsia="pl-PL"/>
        </w:rPr>
        <w:t>gwarancji</w:t>
      </w:r>
      <w:r w:rsidRPr="00967902">
        <w:rPr>
          <w:rFonts w:ascii="Roboto" w:eastAsia="Times New Roman" w:hAnsi="Roboto" w:cs="Tahoma"/>
          <w:b/>
          <w:sz w:val="20"/>
          <w:szCs w:val="20"/>
          <w:lang w:eastAsia="pl-PL"/>
        </w:rPr>
        <w:t>”</w:t>
      </w:r>
      <w:r w:rsidR="007674A1" w:rsidRPr="00967902">
        <w:rPr>
          <w:rFonts w:ascii="Roboto" w:eastAsia="Times New Roman" w:hAnsi="Roboto" w:cs="Tahoma"/>
          <w:b/>
          <w:sz w:val="20"/>
          <w:szCs w:val="20"/>
          <w:lang w:eastAsia="pl-PL"/>
        </w:rPr>
        <w:t>,</w:t>
      </w:r>
      <w:r w:rsidRPr="00967902">
        <w:rPr>
          <w:rFonts w:ascii="Roboto" w:eastAsia="Times New Roman" w:hAnsi="Roboto" w:cs="Tahoma"/>
          <w:sz w:val="20"/>
          <w:szCs w:val="20"/>
          <w:lang w:eastAsia="pl-PL"/>
        </w:rPr>
        <w:t xml:space="preserve"> dokonana zostanie </w:t>
      </w:r>
      <w:r w:rsidR="00967902" w:rsidRPr="00967902">
        <w:rPr>
          <w:rFonts w:ascii="Roboto" w:eastAsia="Times New Roman" w:hAnsi="Roboto" w:cs="Tahoma"/>
          <w:sz w:val="20"/>
          <w:szCs w:val="20"/>
          <w:lang w:eastAsia="pl-PL"/>
        </w:rPr>
        <w:t>na podstawie wskazanego przez Wykonawcę w formularzu ofertowym okresu gwarancji i przeliczona według poniższego wzoru:</w:t>
      </w:r>
    </w:p>
    <w:p w14:paraId="03B6EA20" w14:textId="4287767C" w:rsidR="00967902" w:rsidRPr="009C049F" w:rsidRDefault="00967902" w:rsidP="00967902">
      <w:pPr>
        <w:tabs>
          <w:tab w:val="left" w:pos="993"/>
        </w:tabs>
        <w:spacing w:after="0" w:line="240" w:lineRule="auto"/>
        <w:ind w:left="426"/>
        <w:contextualSpacing/>
        <w:jc w:val="both"/>
        <w:rPr>
          <w:rFonts w:ascii="Roboto" w:eastAsia="Times New Roman" w:hAnsi="Roboto" w:cs="Tahoma"/>
          <w:i/>
          <w:sz w:val="18"/>
          <w:szCs w:val="18"/>
          <w:lang w:eastAsia="pl-PL"/>
        </w:rPr>
      </w:pPr>
      <w:r>
        <w:rPr>
          <w:rFonts w:ascii="Roboto" w:eastAsia="Times New Roman" w:hAnsi="Roboto" w:cs="Tahoma"/>
          <w:i/>
          <w:sz w:val="18"/>
          <w:szCs w:val="18"/>
          <w:lang w:eastAsia="pl-PL"/>
        </w:rPr>
        <w:t xml:space="preserve">           Podany w badanej ofercie okres gwarancji  </w:t>
      </w:r>
      <w:r w:rsidRPr="009C049F">
        <w:rPr>
          <w:rFonts w:ascii="Roboto" w:eastAsia="Times New Roman" w:hAnsi="Roboto" w:cs="Tahoma"/>
          <w:i/>
          <w:sz w:val="18"/>
          <w:szCs w:val="18"/>
          <w:lang w:eastAsia="pl-PL"/>
        </w:rPr>
        <w:t xml:space="preserve"> </w:t>
      </w:r>
    </w:p>
    <w:p w14:paraId="1B407C75" w14:textId="23831844" w:rsidR="00967902" w:rsidRPr="009C049F" w:rsidRDefault="00967902" w:rsidP="00967902">
      <w:pPr>
        <w:tabs>
          <w:tab w:val="left" w:pos="993"/>
        </w:tabs>
        <w:spacing w:after="0" w:line="240" w:lineRule="auto"/>
        <w:ind w:left="426" w:firstLine="33"/>
        <w:contextualSpacing/>
        <w:jc w:val="both"/>
        <w:rPr>
          <w:rFonts w:ascii="Roboto" w:eastAsia="Times New Roman" w:hAnsi="Roboto" w:cs="Tahoma"/>
          <w:i/>
          <w:sz w:val="18"/>
          <w:szCs w:val="18"/>
          <w:lang w:eastAsia="pl-PL"/>
        </w:rPr>
      </w:pPr>
      <w:r>
        <w:rPr>
          <w:rFonts w:ascii="Roboto" w:eastAsia="Times New Roman" w:hAnsi="Roboto" w:cs="Tahoma"/>
          <w:b/>
          <w:i/>
          <w:sz w:val="18"/>
          <w:szCs w:val="18"/>
          <w:lang w:eastAsia="pl-PL"/>
        </w:rPr>
        <w:t>G</w:t>
      </w:r>
      <w:r w:rsidRPr="009C049F">
        <w:rPr>
          <w:rFonts w:ascii="Roboto" w:eastAsia="Times New Roman" w:hAnsi="Roboto" w:cs="Tahoma"/>
          <w:b/>
          <w:i/>
          <w:sz w:val="18"/>
          <w:szCs w:val="18"/>
          <w:lang w:eastAsia="pl-PL"/>
        </w:rPr>
        <w:t xml:space="preserve"> =</w:t>
      </w:r>
      <w:r w:rsidRPr="009C049F">
        <w:rPr>
          <w:rFonts w:ascii="Roboto" w:eastAsia="Times New Roman" w:hAnsi="Roboto" w:cs="Tahoma"/>
          <w:i/>
          <w:sz w:val="18"/>
          <w:szCs w:val="18"/>
          <w:lang w:eastAsia="pl-PL"/>
        </w:rPr>
        <w:t xml:space="preserve"> --------------------------------</w:t>
      </w:r>
      <w:r>
        <w:rPr>
          <w:rFonts w:ascii="Roboto" w:eastAsia="Times New Roman" w:hAnsi="Roboto" w:cs="Tahoma"/>
          <w:i/>
          <w:sz w:val="18"/>
          <w:szCs w:val="18"/>
          <w:lang w:eastAsia="pl-PL"/>
        </w:rPr>
        <w:t>------------</w:t>
      </w:r>
      <w:r w:rsidRPr="009C049F">
        <w:rPr>
          <w:rFonts w:ascii="Roboto" w:eastAsia="Times New Roman" w:hAnsi="Roboto" w:cs="Tahoma"/>
          <w:i/>
          <w:sz w:val="18"/>
          <w:szCs w:val="18"/>
          <w:lang w:eastAsia="pl-PL"/>
        </w:rPr>
        <w:t>-</w:t>
      </w:r>
      <w:r>
        <w:rPr>
          <w:rFonts w:ascii="Roboto" w:eastAsia="Times New Roman" w:hAnsi="Roboto" w:cs="Tahoma"/>
          <w:i/>
          <w:sz w:val="18"/>
          <w:szCs w:val="18"/>
          <w:lang w:eastAsia="pl-PL"/>
        </w:rPr>
        <w:t>---------------------------</w:t>
      </w:r>
      <w:r w:rsidRPr="009C049F">
        <w:rPr>
          <w:rFonts w:ascii="Roboto" w:eastAsia="Times New Roman" w:hAnsi="Roboto" w:cs="Tahoma"/>
          <w:i/>
          <w:sz w:val="18"/>
          <w:szCs w:val="18"/>
          <w:lang w:eastAsia="pl-PL"/>
        </w:rPr>
        <w:t>-</w:t>
      </w:r>
      <w:r>
        <w:rPr>
          <w:rFonts w:ascii="Roboto" w:eastAsia="Times New Roman" w:hAnsi="Roboto" w:cs="Tahoma"/>
          <w:i/>
          <w:sz w:val="18"/>
          <w:szCs w:val="18"/>
          <w:lang w:eastAsia="pl-PL"/>
        </w:rPr>
        <w:t>---------------------------------------------</w:t>
      </w:r>
      <w:r w:rsidRPr="009C049F">
        <w:rPr>
          <w:rFonts w:ascii="Roboto" w:eastAsia="Times New Roman" w:hAnsi="Roboto" w:cs="Tahoma"/>
          <w:i/>
          <w:sz w:val="18"/>
          <w:szCs w:val="18"/>
          <w:lang w:eastAsia="pl-PL"/>
        </w:rPr>
        <w:t xml:space="preserve"> x </w:t>
      </w:r>
      <w:r w:rsidR="0031661A">
        <w:rPr>
          <w:rFonts w:ascii="Roboto" w:eastAsia="Times New Roman" w:hAnsi="Roboto" w:cs="Tahoma"/>
          <w:i/>
          <w:sz w:val="18"/>
          <w:szCs w:val="18"/>
          <w:lang w:eastAsia="pl-PL"/>
        </w:rPr>
        <w:t>2</w:t>
      </w:r>
      <w:r w:rsidRPr="009C049F">
        <w:rPr>
          <w:rFonts w:ascii="Roboto" w:eastAsia="Times New Roman" w:hAnsi="Roboto" w:cs="Tahoma"/>
          <w:i/>
          <w:sz w:val="18"/>
          <w:szCs w:val="18"/>
          <w:lang w:eastAsia="pl-PL"/>
        </w:rPr>
        <w:t>0 pkt</w:t>
      </w:r>
    </w:p>
    <w:p w14:paraId="13F35C23" w14:textId="70F21334" w:rsidR="00967902" w:rsidRPr="00967902" w:rsidRDefault="00967902" w:rsidP="00967902">
      <w:pPr>
        <w:tabs>
          <w:tab w:val="left" w:pos="993"/>
        </w:tabs>
        <w:spacing w:after="0" w:line="240" w:lineRule="auto"/>
        <w:ind w:left="459" w:firstLine="283"/>
        <w:contextualSpacing/>
        <w:jc w:val="both"/>
        <w:rPr>
          <w:rFonts w:ascii="Roboto" w:eastAsia="Times New Roman" w:hAnsi="Roboto" w:cs="Tahoma"/>
          <w:i/>
          <w:sz w:val="18"/>
          <w:szCs w:val="18"/>
          <w:lang w:eastAsia="pl-PL"/>
        </w:rPr>
      </w:pPr>
      <w:r w:rsidRPr="00967902">
        <w:rPr>
          <w:rFonts w:ascii="Roboto" w:eastAsia="Times New Roman" w:hAnsi="Roboto" w:cs="Tahoma"/>
          <w:i/>
          <w:sz w:val="18"/>
          <w:szCs w:val="18"/>
          <w:lang w:eastAsia="pl-PL"/>
        </w:rPr>
        <w:t xml:space="preserve">Najdłuższy okres gwarancji </w:t>
      </w:r>
      <w:r w:rsidR="00286AE8">
        <w:rPr>
          <w:rFonts w:ascii="Roboto" w:eastAsia="Times New Roman" w:hAnsi="Roboto" w:cs="Tahoma"/>
          <w:i/>
          <w:sz w:val="18"/>
          <w:szCs w:val="18"/>
          <w:lang w:eastAsia="pl-PL"/>
        </w:rPr>
        <w:t>spośród wszystkich ocenianych ofert</w:t>
      </w:r>
    </w:p>
    <w:p w14:paraId="14E9EBE1" w14:textId="63830A0D" w:rsidR="00967902" w:rsidRDefault="00967902" w:rsidP="00967902">
      <w:pPr>
        <w:tabs>
          <w:tab w:val="left" w:pos="993"/>
        </w:tabs>
        <w:spacing w:after="0" w:line="240" w:lineRule="auto"/>
        <w:ind w:left="459" w:firstLine="283"/>
        <w:contextualSpacing/>
        <w:jc w:val="both"/>
        <w:rPr>
          <w:rFonts w:ascii="Roboto" w:eastAsia="Times New Roman" w:hAnsi="Roboto" w:cs="Tahoma"/>
          <w:b/>
          <w:i/>
          <w:sz w:val="18"/>
          <w:szCs w:val="18"/>
          <w:lang w:eastAsia="pl-PL"/>
        </w:rPr>
      </w:pPr>
    </w:p>
    <w:p w14:paraId="33677668" w14:textId="77777777" w:rsidR="009F114A" w:rsidRPr="006B2898" w:rsidRDefault="009F114A" w:rsidP="00EF14B9">
      <w:pPr>
        <w:tabs>
          <w:tab w:val="left" w:pos="993"/>
        </w:tabs>
        <w:spacing w:after="40" w:line="240" w:lineRule="auto"/>
        <w:ind w:left="709" w:hanging="42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Przy czym:</w:t>
      </w:r>
    </w:p>
    <w:p w14:paraId="2296FEC5" w14:textId="54541881" w:rsidR="00967902" w:rsidRPr="00EF14B9" w:rsidRDefault="009F114A" w:rsidP="00652B09">
      <w:pPr>
        <w:spacing w:after="0" w:line="240" w:lineRule="auto"/>
        <w:ind w:left="709" w:hanging="425"/>
        <w:contextualSpacing/>
        <w:jc w:val="both"/>
        <w:rPr>
          <w:rFonts w:ascii="Roboto" w:eastAsia="Times New Roman" w:hAnsi="Roboto" w:cs="Tahoma"/>
          <w:sz w:val="20"/>
          <w:szCs w:val="20"/>
          <w:lang w:eastAsia="pl-PL"/>
        </w:rPr>
      </w:pPr>
      <w:r>
        <w:rPr>
          <w:rFonts w:ascii="Roboto" w:eastAsia="Times New Roman" w:hAnsi="Roboto" w:cs="Tahoma"/>
          <w:b/>
          <w:sz w:val="20"/>
          <w:szCs w:val="20"/>
          <w:lang w:eastAsia="pl-PL"/>
        </w:rPr>
        <w:t>a)</w:t>
      </w:r>
      <w:r>
        <w:rPr>
          <w:rFonts w:ascii="Roboto" w:eastAsia="Times New Roman" w:hAnsi="Roboto" w:cs="Tahoma"/>
          <w:b/>
          <w:sz w:val="20"/>
          <w:szCs w:val="20"/>
          <w:lang w:eastAsia="pl-PL"/>
        </w:rPr>
        <w:tab/>
      </w:r>
      <w:r w:rsidR="008A169B" w:rsidRPr="00EF14B9">
        <w:rPr>
          <w:rFonts w:ascii="Roboto" w:eastAsia="Times New Roman" w:hAnsi="Roboto" w:cs="Tahoma"/>
          <w:sz w:val="20"/>
          <w:szCs w:val="20"/>
          <w:lang w:eastAsia="pl-PL"/>
        </w:rPr>
        <w:t xml:space="preserve">oferowany okres gwarancji musi wynosić </w:t>
      </w:r>
      <w:r w:rsidR="008A169B" w:rsidRPr="00652B09">
        <w:rPr>
          <w:rFonts w:ascii="Roboto" w:eastAsia="Times New Roman" w:hAnsi="Roboto" w:cs="Tahoma"/>
          <w:b/>
          <w:sz w:val="20"/>
          <w:szCs w:val="20"/>
          <w:lang w:eastAsia="pl-PL"/>
        </w:rPr>
        <w:t xml:space="preserve">minimum </w:t>
      </w:r>
      <w:r w:rsidR="00C631E8" w:rsidRPr="00652B09">
        <w:rPr>
          <w:rFonts w:ascii="Roboto" w:eastAsia="Times New Roman" w:hAnsi="Roboto" w:cs="Tahoma"/>
          <w:b/>
          <w:sz w:val="20"/>
          <w:szCs w:val="20"/>
          <w:lang w:eastAsia="pl-PL"/>
        </w:rPr>
        <w:t xml:space="preserve"> </w:t>
      </w:r>
      <w:r w:rsidR="00967902" w:rsidRPr="00652B09">
        <w:rPr>
          <w:rFonts w:ascii="Roboto" w:eastAsia="Times New Roman" w:hAnsi="Roboto" w:cs="Tahoma"/>
          <w:b/>
          <w:sz w:val="20"/>
          <w:szCs w:val="20"/>
          <w:lang w:eastAsia="pl-PL"/>
        </w:rPr>
        <w:t>36 miesięcy</w:t>
      </w:r>
      <w:r w:rsidR="00967902" w:rsidRPr="00EF14B9">
        <w:rPr>
          <w:rFonts w:ascii="Roboto" w:eastAsia="Times New Roman" w:hAnsi="Roboto" w:cs="Tahoma"/>
          <w:sz w:val="20"/>
          <w:szCs w:val="20"/>
          <w:lang w:eastAsia="pl-PL"/>
        </w:rPr>
        <w:t>.</w:t>
      </w:r>
    </w:p>
    <w:p w14:paraId="15B88770" w14:textId="4FC928D7" w:rsidR="00967902" w:rsidRPr="00EF14B9" w:rsidRDefault="009F114A" w:rsidP="00652B09">
      <w:pPr>
        <w:spacing w:after="0" w:line="240" w:lineRule="auto"/>
        <w:ind w:left="709" w:hanging="425"/>
        <w:contextualSpacing/>
        <w:jc w:val="both"/>
        <w:rPr>
          <w:rFonts w:ascii="Roboto" w:eastAsia="Times New Roman" w:hAnsi="Roboto" w:cs="Tahoma"/>
          <w:sz w:val="20"/>
          <w:szCs w:val="20"/>
          <w:lang w:eastAsia="pl-PL"/>
        </w:rPr>
      </w:pPr>
      <w:r w:rsidRPr="00EF14B9">
        <w:rPr>
          <w:rFonts w:ascii="Roboto" w:eastAsia="Times New Roman" w:hAnsi="Roboto" w:cs="Tahoma"/>
          <w:sz w:val="20"/>
          <w:szCs w:val="20"/>
          <w:lang w:eastAsia="pl-PL"/>
        </w:rPr>
        <w:t>b)</w:t>
      </w:r>
      <w:r w:rsidRPr="00EF14B9">
        <w:rPr>
          <w:rFonts w:ascii="Roboto" w:eastAsia="Times New Roman" w:hAnsi="Roboto" w:cs="Tahoma"/>
          <w:sz w:val="20"/>
          <w:szCs w:val="20"/>
          <w:lang w:eastAsia="pl-PL"/>
        </w:rPr>
        <w:tab/>
      </w:r>
      <w:r w:rsidR="008A169B" w:rsidRPr="00EF14B9">
        <w:rPr>
          <w:rFonts w:ascii="Roboto" w:eastAsia="Times New Roman" w:hAnsi="Roboto" w:cs="Tahoma"/>
          <w:sz w:val="20"/>
          <w:szCs w:val="20"/>
          <w:lang w:eastAsia="pl-PL"/>
        </w:rPr>
        <w:t xml:space="preserve">przyjęty przez Zamawiającego </w:t>
      </w:r>
      <w:r w:rsidR="008A169B" w:rsidRPr="00652B09">
        <w:rPr>
          <w:rFonts w:ascii="Roboto" w:eastAsia="Times New Roman" w:hAnsi="Roboto" w:cs="Tahoma"/>
          <w:b/>
          <w:sz w:val="20"/>
          <w:szCs w:val="20"/>
          <w:lang w:eastAsia="pl-PL"/>
        </w:rPr>
        <w:t xml:space="preserve">maksymalny okres gwarancji wynosi </w:t>
      </w:r>
      <w:r w:rsidR="00967902" w:rsidRPr="00652B09">
        <w:rPr>
          <w:rFonts w:ascii="Roboto" w:eastAsia="Times New Roman" w:hAnsi="Roboto" w:cs="Tahoma"/>
          <w:b/>
          <w:sz w:val="20"/>
          <w:szCs w:val="20"/>
          <w:lang w:eastAsia="pl-PL"/>
        </w:rPr>
        <w:t>60 miesięcy</w:t>
      </w:r>
      <w:r w:rsidR="00967902" w:rsidRPr="00EF14B9">
        <w:rPr>
          <w:rFonts w:ascii="Roboto" w:eastAsia="Times New Roman" w:hAnsi="Roboto" w:cs="Tahoma"/>
          <w:sz w:val="20"/>
          <w:szCs w:val="20"/>
          <w:lang w:eastAsia="pl-PL"/>
        </w:rPr>
        <w:t>.</w:t>
      </w:r>
    </w:p>
    <w:p w14:paraId="587EBF43" w14:textId="4BD6E416" w:rsidR="00967902" w:rsidRPr="00EF14B9" w:rsidRDefault="009F114A" w:rsidP="00652B09">
      <w:pPr>
        <w:spacing w:after="0" w:line="240" w:lineRule="auto"/>
        <w:ind w:left="709" w:hanging="425"/>
        <w:jc w:val="both"/>
        <w:rPr>
          <w:rFonts w:ascii="Roboto" w:eastAsia="Times New Roman" w:hAnsi="Roboto" w:cs="Tahoma"/>
          <w:sz w:val="20"/>
          <w:szCs w:val="20"/>
          <w:lang w:eastAsia="pl-PL"/>
        </w:rPr>
      </w:pPr>
      <w:r w:rsidRPr="00EF14B9">
        <w:rPr>
          <w:rFonts w:ascii="Roboto" w:eastAsia="Times New Roman" w:hAnsi="Roboto" w:cs="Tahoma"/>
          <w:sz w:val="20"/>
          <w:szCs w:val="20"/>
          <w:lang w:eastAsia="pl-PL"/>
        </w:rPr>
        <w:t>c)</w:t>
      </w:r>
      <w:r w:rsidRPr="00EF14B9">
        <w:rPr>
          <w:rFonts w:ascii="Roboto" w:eastAsia="Times New Roman" w:hAnsi="Roboto" w:cs="Tahoma"/>
          <w:sz w:val="20"/>
          <w:szCs w:val="20"/>
          <w:lang w:eastAsia="pl-PL"/>
        </w:rPr>
        <w:tab/>
      </w:r>
      <w:r w:rsidR="008A169B" w:rsidRPr="00652B09">
        <w:rPr>
          <w:rFonts w:ascii="Roboto" w:eastAsia="Times New Roman" w:hAnsi="Roboto" w:cs="Tahoma"/>
          <w:b/>
          <w:sz w:val="20"/>
          <w:szCs w:val="20"/>
          <w:lang w:eastAsia="pl-PL"/>
        </w:rPr>
        <w:t>w przypadku nie wskazania</w:t>
      </w:r>
      <w:r w:rsidR="008A169B" w:rsidRPr="00EF14B9">
        <w:rPr>
          <w:rFonts w:ascii="Roboto" w:eastAsia="Times New Roman" w:hAnsi="Roboto" w:cs="Tahoma"/>
          <w:sz w:val="20"/>
          <w:szCs w:val="20"/>
          <w:lang w:eastAsia="pl-PL"/>
        </w:rPr>
        <w:t xml:space="preserve"> w ofercie terminu okresu gwarancji, Zamawiający uzna, że oferowany okres gwarancji wynosi 36 miesięcy i taki termin  będzie brany pod uwagę </w:t>
      </w:r>
      <w:r w:rsidR="00652B09" w:rsidRPr="00325264">
        <w:rPr>
          <w:rFonts w:ascii="Roboto" w:eastAsia="Times New Roman" w:hAnsi="Roboto" w:cs="Tahoma"/>
          <w:sz w:val="20"/>
          <w:szCs w:val="20"/>
          <w:lang w:eastAsia="pl-PL"/>
        </w:rPr>
        <w:t xml:space="preserve">przy </w:t>
      </w:r>
      <w:r w:rsidR="00652B09" w:rsidRPr="00325264">
        <w:rPr>
          <w:rFonts w:ascii="Roboto" w:eastAsia="Times New Roman" w:hAnsi="Roboto" w:cs="Tahoma"/>
          <w:sz w:val="20"/>
          <w:szCs w:val="20"/>
          <w:u w:val="single"/>
          <w:lang w:eastAsia="pl-PL"/>
        </w:rPr>
        <w:t>ocenie oferty</w:t>
      </w:r>
      <w:r w:rsidR="00652B09">
        <w:rPr>
          <w:rFonts w:ascii="Roboto" w:eastAsia="Times New Roman" w:hAnsi="Roboto" w:cs="Tahoma"/>
          <w:sz w:val="20"/>
          <w:szCs w:val="20"/>
          <w:u w:val="single"/>
          <w:lang w:eastAsia="pl-PL"/>
        </w:rPr>
        <w:t xml:space="preserve"> w kryterium,</w:t>
      </w:r>
    </w:p>
    <w:p w14:paraId="21C1A1BF" w14:textId="3D18922F" w:rsidR="008A169B" w:rsidRPr="00EF14B9" w:rsidRDefault="008A169B" w:rsidP="00652B09">
      <w:pPr>
        <w:pStyle w:val="Akapitzlist"/>
        <w:numPr>
          <w:ilvl w:val="0"/>
          <w:numId w:val="47"/>
        </w:numPr>
        <w:spacing w:after="120" w:line="240" w:lineRule="auto"/>
        <w:ind w:left="709" w:hanging="425"/>
        <w:jc w:val="both"/>
        <w:rPr>
          <w:rFonts w:ascii="Roboto" w:eastAsia="Times New Roman" w:hAnsi="Roboto" w:cs="Tahoma"/>
          <w:sz w:val="20"/>
          <w:szCs w:val="20"/>
          <w:lang w:eastAsia="pl-PL"/>
        </w:rPr>
      </w:pPr>
      <w:r w:rsidRPr="00EF14B9">
        <w:rPr>
          <w:rFonts w:ascii="Roboto" w:eastAsia="Times New Roman" w:hAnsi="Roboto" w:cs="Tahoma"/>
          <w:sz w:val="20"/>
          <w:szCs w:val="20"/>
          <w:lang w:eastAsia="pl-PL"/>
        </w:rPr>
        <w:t xml:space="preserve">wskazanie przez Wykonawcę w formularzu oferty okresu gwarancji </w:t>
      </w:r>
      <w:r w:rsidRPr="00652B09">
        <w:rPr>
          <w:rFonts w:ascii="Roboto" w:eastAsia="Times New Roman" w:hAnsi="Roboto" w:cs="Tahoma"/>
          <w:b/>
          <w:sz w:val="20"/>
          <w:szCs w:val="20"/>
          <w:lang w:eastAsia="pl-PL"/>
        </w:rPr>
        <w:t>krótszego niż 36 miesięcy</w:t>
      </w:r>
      <w:r w:rsidRPr="00EF14B9">
        <w:rPr>
          <w:rFonts w:ascii="Roboto" w:eastAsia="Times New Roman" w:hAnsi="Roboto" w:cs="Tahoma"/>
          <w:sz w:val="20"/>
          <w:szCs w:val="20"/>
          <w:lang w:eastAsia="pl-PL"/>
        </w:rPr>
        <w:t xml:space="preserve">, zostanie uznane za nieodpowiadające treści specyfikacji istotnych warunków zamówienia, a </w:t>
      </w:r>
      <w:r w:rsidRPr="00652B09">
        <w:rPr>
          <w:rFonts w:ascii="Roboto" w:eastAsia="Times New Roman" w:hAnsi="Roboto" w:cs="Tahoma"/>
          <w:b/>
          <w:sz w:val="20"/>
          <w:szCs w:val="20"/>
          <w:lang w:eastAsia="pl-PL"/>
        </w:rPr>
        <w:t>oferta zostanie odrzucona</w:t>
      </w:r>
      <w:r w:rsidRPr="00EF14B9">
        <w:rPr>
          <w:rFonts w:ascii="Roboto" w:eastAsia="Times New Roman" w:hAnsi="Roboto" w:cs="Tahoma"/>
          <w:sz w:val="20"/>
          <w:szCs w:val="20"/>
          <w:lang w:eastAsia="pl-PL"/>
        </w:rPr>
        <w:t xml:space="preserve"> na podstawie art. 89 ust. 1 pkt 2 ustawy Pzp;</w:t>
      </w:r>
    </w:p>
    <w:p w14:paraId="02B3EE3C" w14:textId="2479E257" w:rsidR="008A169B" w:rsidRPr="00EF14B9" w:rsidRDefault="008A169B" w:rsidP="00652B09">
      <w:pPr>
        <w:pStyle w:val="Akapitzlist"/>
        <w:numPr>
          <w:ilvl w:val="0"/>
          <w:numId w:val="47"/>
        </w:numPr>
        <w:spacing w:after="120" w:line="240" w:lineRule="auto"/>
        <w:ind w:left="709" w:hanging="425"/>
        <w:contextualSpacing w:val="0"/>
        <w:jc w:val="both"/>
        <w:rPr>
          <w:rFonts w:ascii="Roboto" w:eastAsia="Times New Roman" w:hAnsi="Roboto" w:cs="Tahoma"/>
          <w:sz w:val="20"/>
          <w:szCs w:val="20"/>
          <w:lang w:eastAsia="pl-PL"/>
        </w:rPr>
      </w:pPr>
      <w:r w:rsidRPr="00EF14B9">
        <w:rPr>
          <w:rFonts w:ascii="Roboto" w:eastAsia="Times New Roman" w:hAnsi="Roboto" w:cs="Tahoma"/>
          <w:sz w:val="20"/>
          <w:szCs w:val="20"/>
          <w:lang w:eastAsia="pl-PL"/>
        </w:rPr>
        <w:t xml:space="preserve">w przypadku jeśli Wykonawca poda w ofercie okres gwarancji </w:t>
      </w:r>
      <w:r w:rsidRPr="00652B09">
        <w:rPr>
          <w:rFonts w:ascii="Roboto" w:eastAsia="Times New Roman" w:hAnsi="Roboto" w:cs="Tahoma"/>
          <w:sz w:val="20"/>
          <w:szCs w:val="20"/>
          <w:u w:val="single"/>
          <w:lang w:eastAsia="pl-PL"/>
        </w:rPr>
        <w:t>w niepełnych miesiącach</w:t>
      </w:r>
      <w:r w:rsidR="00EF14B9">
        <w:rPr>
          <w:rFonts w:ascii="Roboto" w:eastAsia="Times New Roman" w:hAnsi="Roboto" w:cs="Tahoma"/>
          <w:sz w:val="20"/>
          <w:szCs w:val="20"/>
          <w:lang w:eastAsia="pl-PL"/>
        </w:rPr>
        <w:t xml:space="preserve">, </w:t>
      </w:r>
      <w:r w:rsidRPr="00EF14B9">
        <w:rPr>
          <w:rFonts w:ascii="Roboto" w:eastAsia="Times New Roman" w:hAnsi="Roboto" w:cs="Tahoma"/>
          <w:sz w:val="20"/>
          <w:szCs w:val="20"/>
          <w:lang w:eastAsia="pl-PL"/>
        </w:rPr>
        <w:t xml:space="preserve">Zamawiający przyjmie wartość w pełnych miesiącach poprzez zaokrąglenie „w górę”.  </w:t>
      </w:r>
    </w:p>
    <w:p w14:paraId="4F2E7502" w14:textId="5C90CB39" w:rsidR="0031661A" w:rsidRPr="0031661A" w:rsidRDefault="0031661A" w:rsidP="00EF14B9">
      <w:pPr>
        <w:pStyle w:val="Akapitzlist"/>
        <w:numPr>
          <w:ilvl w:val="0"/>
          <w:numId w:val="38"/>
        </w:numPr>
        <w:tabs>
          <w:tab w:val="clear" w:pos="363"/>
        </w:tabs>
        <w:spacing w:after="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Ocena punktowa w kryterium </w:t>
      </w:r>
      <w:r>
        <w:rPr>
          <w:rFonts w:ascii="Roboto" w:eastAsia="Times New Roman" w:hAnsi="Roboto" w:cs="Tahoma"/>
          <w:b/>
          <w:sz w:val="20"/>
          <w:szCs w:val="20"/>
          <w:lang w:eastAsia="pl-PL"/>
        </w:rPr>
        <w:t>„</w:t>
      </w:r>
      <w:r w:rsidRPr="0031661A">
        <w:rPr>
          <w:rFonts w:ascii="Roboto" w:eastAsia="Times New Roman" w:hAnsi="Roboto" w:cs="Tahoma"/>
          <w:b/>
          <w:sz w:val="20"/>
          <w:szCs w:val="20"/>
          <w:lang w:eastAsia="pl-PL"/>
        </w:rPr>
        <w:t xml:space="preserve">Termin wykonania </w:t>
      </w:r>
      <w:r w:rsidR="00C631E8">
        <w:rPr>
          <w:rFonts w:ascii="Roboto" w:eastAsia="Times New Roman" w:hAnsi="Roboto" w:cs="Tahoma"/>
          <w:b/>
          <w:sz w:val="20"/>
          <w:szCs w:val="20"/>
          <w:lang w:eastAsia="pl-PL"/>
        </w:rPr>
        <w:t>przedmiotu zamówienia</w:t>
      </w:r>
      <w:r>
        <w:rPr>
          <w:rFonts w:ascii="Roboto" w:eastAsia="Times New Roman" w:hAnsi="Roboto" w:cs="Tahoma"/>
          <w:b/>
          <w:sz w:val="20"/>
          <w:szCs w:val="20"/>
          <w:lang w:eastAsia="pl-PL"/>
        </w:rPr>
        <w:t xml:space="preserve">” </w:t>
      </w:r>
      <w:r w:rsidRPr="0031661A">
        <w:rPr>
          <w:rFonts w:ascii="Roboto" w:eastAsia="Times New Roman" w:hAnsi="Roboto" w:cs="Tahoma"/>
          <w:sz w:val="20"/>
          <w:szCs w:val="20"/>
          <w:lang w:eastAsia="pl-PL"/>
        </w:rPr>
        <w:t>dokonana zostanie na podstawie wskazanego przez Wykonawcę w formularzu ofertowym terminu wykonania</w:t>
      </w:r>
      <w:r w:rsidR="001A0236">
        <w:rPr>
          <w:rFonts w:ascii="Roboto" w:eastAsia="Times New Roman" w:hAnsi="Roboto" w:cs="Tahoma"/>
          <w:sz w:val="20"/>
          <w:szCs w:val="20"/>
          <w:lang w:eastAsia="pl-PL"/>
        </w:rPr>
        <w:t xml:space="preserve"> przedmiotu zamówienia</w:t>
      </w:r>
      <w:r w:rsidR="008E686F">
        <w:rPr>
          <w:rFonts w:ascii="Roboto" w:eastAsia="Times New Roman" w:hAnsi="Roboto" w:cs="Tahoma"/>
          <w:sz w:val="20"/>
          <w:szCs w:val="20"/>
          <w:lang w:eastAsia="pl-PL"/>
        </w:rPr>
        <w:t xml:space="preserve"> liczonego od </w:t>
      </w:r>
      <w:r w:rsidR="00130502">
        <w:rPr>
          <w:rFonts w:ascii="Roboto" w:eastAsia="Times New Roman" w:hAnsi="Roboto" w:cs="Tahoma"/>
          <w:sz w:val="20"/>
          <w:szCs w:val="20"/>
          <w:lang w:eastAsia="pl-PL"/>
        </w:rPr>
        <w:t>podpisania umowy</w:t>
      </w:r>
      <w:r w:rsidRPr="0031661A">
        <w:rPr>
          <w:rFonts w:ascii="Roboto" w:eastAsia="Times New Roman" w:hAnsi="Roboto" w:cs="Tahoma"/>
          <w:sz w:val="20"/>
          <w:szCs w:val="20"/>
          <w:lang w:eastAsia="pl-PL"/>
        </w:rPr>
        <w:t xml:space="preserve"> i przeliczona według poniższych zasad:</w:t>
      </w:r>
    </w:p>
    <w:p w14:paraId="3BAA126E" w14:textId="659F0BE8" w:rsidR="008E686F" w:rsidRPr="00EF14B9" w:rsidRDefault="008E686F" w:rsidP="00EF14B9">
      <w:pPr>
        <w:pStyle w:val="Akapitzlist"/>
        <w:tabs>
          <w:tab w:val="left" w:pos="993"/>
        </w:tabs>
        <w:ind w:left="709" w:hanging="425"/>
        <w:rPr>
          <w:rFonts w:ascii="Roboto" w:eastAsia="Times New Roman" w:hAnsi="Roboto" w:cs="Tahoma"/>
          <w:b/>
          <w:sz w:val="20"/>
          <w:szCs w:val="20"/>
          <w:u w:val="single"/>
          <w:lang w:eastAsia="pl-PL"/>
        </w:rPr>
      </w:pPr>
      <w:r w:rsidRPr="00EF14B9">
        <w:rPr>
          <w:rFonts w:ascii="Roboto" w:eastAsia="Times New Roman" w:hAnsi="Roboto" w:cs="Tahoma"/>
          <w:b/>
          <w:sz w:val="20"/>
          <w:szCs w:val="20"/>
          <w:u w:val="single"/>
          <w:lang w:eastAsia="pl-PL"/>
        </w:rPr>
        <w:t>Przy czym:</w:t>
      </w:r>
    </w:p>
    <w:p w14:paraId="444B9FFF" w14:textId="260A2504" w:rsidR="0031661A" w:rsidRPr="0031661A" w:rsidRDefault="008E686F" w:rsidP="00652B09">
      <w:pPr>
        <w:pStyle w:val="Akapitzlist"/>
        <w:numPr>
          <w:ilvl w:val="0"/>
          <w:numId w:val="48"/>
        </w:numPr>
        <w:tabs>
          <w:tab w:val="left" w:pos="993"/>
        </w:tabs>
        <w:spacing w:line="240" w:lineRule="auto"/>
        <w:ind w:left="709" w:hanging="425"/>
        <w:jc w:val="both"/>
        <w:rPr>
          <w:rFonts w:ascii="Roboto" w:eastAsia="Times New Roman" w:hAnsi="Roboto" w:cs="Tahoma"/>
          <w:sz w:val="20"/>
          <w:szCs w:val="20"/>
          <w:lang w:eastAsia="pl-PL"/>
        </w:rPr>
      </w:pPr>
      <w:r>
        <w:rPr>
          <w:rFonts w:ascii="Roboto" w:eastAsia="Times New Roman" w:hAnsi="Roboto" w:cs="Tahoma"/>
          <w:sz w:val="20"/>
          <w:szCs w:val="20"/>
          <w:lang w:eastAsia="pl-PL"/>
        </w:rPr>
        <w:t>n</w:t>
      </w:r>
      <w:r w:rsidR="0031661A" w:rsidRPr="0031661A">
        <w:rPr>
          <w:rFonts w:ascii="Roboto" w:eastAsia="Times New Roman" w:hAnsi="Roboto" w:cs="Tahoma"/>
          <w:sz w:val="20"/>
          <w:szCs w:val="20"/>
          <w:lang w:eastAsia="pl-PL"/>
        </w:rPr>
        <w:t xml:space="preserve">ajdłuższy możliwy </w:t>
      </w:r>
      <w:r w:rsidR="002F77B3" w:rsidRPr="00200F35">
        <w:rPr>
          <w:rFonts w:ascii="Roboto" w:eastAsia="Times New Roman" w:hAnsi="Roboto" w:cs="Tahoma"/>
          <w:sz w:val="20"/>
          <w:szCs w:val="20"/>
          <w:lang w:eastAsia="pl-PL"/>
        </w:rPr>
        <w:t>termin wykonania przedmiotu zamówienia</w:t>
      </w:r>
      <w:r w:rsidR="0031661A" w:rsidRPr="00200F35">
        <w:rPr>
          <w:rFonts w:ascii="Roboto" w:eastAsia="Times New Roman" w:hAnsi="Roboto" w:cs="Tahoma"/>
          <w:sz w:val="20"/>
          <w:szCs w:val="20"/>
          <w:lang w:eastAsia="pl-PL"/>
        </w:rPr>
        <w:t xml:space="preserve"> – </w:t>
      </w:r>
      <w:r w:rsidR="0031661A" w:rsidRPr="00200F35">
        <w:rPr>
          <w:rFonts w:ascii="Roboto" w:eastAsia="Times New Roman" w:hAnsi="Roboto" w:cs="Tahoma"/>
          <w:b/>
          <w:sz w:val="20"/>
          <w:szCs w:val="20"/>
          <w:lang w:eastAsia="pl-PL"/>
        </w:rPr>
        <w:t>7 miesięcy</w:t>
      </w:r>
      <w:r w:rsidR="001A0236">
        <w:rPr>
          <w:rFonts w:ascii="Roboto" w:eastAsia="Times New Roman" w:hAnsi="Roboto" w:cs="Tahoma"/>
          <w:b/>
          <w:sz w:val="20"/>
          <w:szCs w:val="20"/>
          <w:lang w:eastAsia="pl-PL"/>
        </w:rPr>
        <w:t xml:space="preserve"> </w:t>
      </w:r>
      <w:r w:rsidR="00694277" w:rsidRPr="007D7B2C">
        <w:rPr>
          <w:rFonts w:ascii="Roboto" w:hAnsi="Roboto" w:cstheme="minorHAnsi"/>
          <w:sz w:val="20"/>
          <w:szCs w:val="20"/>
        </w:rPr>
        <w:t>od podpisania umowy</w:t>
      </w:r>
      <w:r w:rsidR="00652B09">
        <w:rPr>
          <w:rFonts w:ascii="Roboto" w:eastAsia="Times New Roman" w:hAnsi="Roboto" w:cs="Tahoma"/>
          <w:sz w:val="20"/>
          <w:szCs w:val="20"/>
          <w:lang w:eastAsia="pl-PL"/>
        </w:rPr>
        <w:t>,</w:t>
      </w:r>
    </w:p>
    <w:p w14:paraId="2445E469" w14:textId="533C78D8" w:rsidR="0031661A" w:rsidRPr="00EF14B9" w:rsidRDefault="008E686F" w:rsidP="00652B09">
      <w:pPr>
        <w:pStyle w:val="Akapitzlist"/>
        <w:numPr>
          <w:ilvl w:val="0"/>
          <w:numId w:val="48"/>
        </w:numPr>
        <w:tabs>
          <w:tab w:val="left" w:pos="993"/>
        </w:tabs>
        <w:spacing w:line="240" w:lineRule="auto"/>
        <w:ind w:left="709" w:hanging="425"/>
        <w:jc w:val="both"/>
        <w:rPr>
          <w:rFonts w:ascii="Roboto" w:eastAsia="Times New Roman" w:hAnsi="Roboto" w:cs="Tahoma"/>
          <w:sz w:val="20"/>
          <w:szCs w:val="20"/>
          <w:lang w:eastAsia="pl-PL"/>
        </w:rPr>
      </w:pPr>
      <w:r w:rsidRPr="00200F35">
        <w:rPr>
          <w:rFonts w:ascii="Roboto" w:eastAsia="Times New Roman" w:hAnsi="Roboto" w:cs="Tahoma"/>
          <w:sz w:val="20"/>
          <w:szCs w:val="20"/>
          <w:lang w:eastAsia="pl-PL"/>
        </w:rPr>
        <w:lastRenderedPageBreak/>
        <w:t>n</w:t>
      </w:r>
      <w:r w:rsidR="0031661A" w:rsidRPr="00200F35">
        <w:rPr>
          <w:rFonts w:ascii="Roboto" w:eastAsia="Times New Roman" w:hAnsi="Roboto" w:cs="Tahoma"/>
          <w:sz w:val="20"/>
          <w:szCs w:val="20"/>
          <w:lang w:eastAsia="pl-PL"/>
        </w:rPr>
        <w:t xml:space="preserve">ajkrótszy możliwy </w:t>
      </w:r>
      <w:r w:rsidR="002F77B3" w:rsidRPr="00200F35">
        <w:rPr>
          <w:rFonts w:ascii="Roboto" w:eastAsia="Times New Roman" w:hAnsi="Roboto" w:cs="Tahoma"/>
          <w:sz w:val="20"/>
          <w:szCs w:val="20"/>
          <w:lang w:eastAsia="pl-PL"/>
        </w:rPr>
        <w:t>termin wykonania przedmiotu zamówienia</w:t>
      </w:r>
      <w:r w:rsidR="0031661A" w:rsidRPr="00200F35">
        <w:rPr>
          <w:rFonts w:ascii="Roboto" w:eastAsia="Times New Roman" w:hAnsi="Roboto" w:cs="Tahoma"/>
          <w:sz w:val="20"/>
          <w:szCs w:val="20"/>
          <w:lang w:eastAsia="pl-PL"/>
        </w:rPr>
        <w:t xml:space="preserve"> uwz</w:t>
      </w:r>
      <w:r w:rsidR="0031661A" w:rsidRPr="0031661A">
        <w:rPr>
          <w:rFonts w:ascii="Roboto" w:eastAsia="Times New Roman" w:hAnsi="Roboto" w:cs="Tahoma"/>
          <w:sz w:val="20"/>
          <w:szCs w:val="20"/>
          <w:lang w:eastAsia="pl-PL"/>
        </w:rPr>
        <w:t xml:space="preserve">ględniony przy ocenie ofert – </w:t>
      </w:r>
      <w:r w:rsidR="0031661A" w:rsidRPr="0031661A">
        <w:rPr>
          <w:rFonts w:ascii="Roboto" w:eastAsia="Times New Roman" w:hAnsi="Roboto" w:cs="Tahoma"/>
          <w:b/>
          <w:sz w:val="20"/>
          <w:szCs w:val="20"/>
          <w:lang w:eastAsia="pl-PL"/>
        </w:rPr>
        <w:t>5 miesięcy</w:t>
      </w:r>
      <w:r w:rsidR="00694277">
        <w:rPr>
          <w:rFonts w:ascii="Roboto" w:eastAsia="Times New Roman" w:hAnsi="Roboto" w:cs="Tahoma"/>
          <w:b/>
          <w:sz w:val="20"/>
          <w:szCs w:val="20"/>
          <w:lang w:eastAsia="pl-PL"/>
        </w:rPr>
        <w:t xml:space="preserve"> </w:t>
      </w:r>
      <w:r w:rsidR="00694277" w:rsidRPr="007D7B2C">
        <w:rPr>
          <w:rFonts w:ascii="Roboto" w:hAnsi="Roboto" w:cstheme="minorHAnsi"/>
          <w:sz w:val="20"/>
          <w:szCs w:val="20"/>
        </w:rPr>
        <w:t>od podpisania umowy</w:t>
      </w:r>
      <w:r w:rsidR="00652B09">
        <w:rPr>
          <w:rFonts w:ascii="Roboto" w:eastAsia="Times New Roman" w:hAnsi="Roboto" w:cs="Tahoma"/>
          <w:b/>
          <w:sz w:val="20"/>
          <w:szCs w:val="20"/>
          <w:lang w:eastAsia="pl-PL"/>
        </w:rPr>
        <w:t>,</w:t>
      </w:r>
    </w:p>
    <w:p w14:paraId="6A1FCB61" w14:textId="5DA4A5E9" w:rsidR="008E686F" w:rsidRPr="00EF14B9" w:rsidRDefault="008E686F" w:rsidP="00652B09">
      <w:pPr>
        <w:pStyle w:val="Akapitzlist"/>
        <w:numPr>
          <w:ilvl w:val="0"/>
          <w:numId w:val="48"/>
        </w:numPr>
        <w:tabs>
          <w:tab w:val="left" w:pos="993"/>
        </w:tabs>
        <w:spacing w:line="240" w:lineRule="auto"/>
        <w:ind w:left="709" w:hanging="425"/>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w przypadku nie wskazania </w:t>
      </w:r>
      <w:r w:rsidRPr="008E686F">
        <w:rPr>
          <w:rFonts w:ascii="Roboto" w:eastAsia="Times New Roman" w:hAnsi="Roboto" w:cs="Tahoma"/>
          <w:sz w:val="20"/>
          <w:szCs w:val="20"/>
          <w:lang w:eastAsia="pl-PL"/>
        </w:rPr>
        <w:t xml:space="preserve">w ofercie terminu wykonania robót budowlanych, Zamawiający uzna, że oferowany termin wykonania </w:t>
      </w:r>
      <w:r w:rsidR="00200F35">
        <w:rPr>
          <w:rFonts w:ascii="Roboto" w:eastAsia="Times New Roman" w:hAnsi="Roboto" w:cs="Tahoma"/>
          <w:sz w:val="20"/>
          <w:szCs w:val="20"/>
          <w:lang w:eastAsia="pl-PL"/>
        </w:rPr>
        <w:t xml:space="preserve">przedmiotu zamówienia </w:t>
      </w:r>
      <w:r w:rsidRPr="008E686F">
        <w:rPr>
          <w:rFonts w:ascii="Roboto" w:eastAsia="Times New Roman" w:hAnsi="Roboto" w:cs="Tahoma"/>
          <w:sz w:val="20"/>
          <w:szCs w:val="20"/>
          <w:lang w:eastAsia="pl-PL"/>
        </w:rPr>
        <w:t xml:space="preserve">wynosi 7 miesięcy i taki termin będzie brany pod uwagę przy </w:t>
      </w:r>
      <w:r w:rsidRPr="008E686F">
        <w:rPr>
          <w:rFonts w:ascii="Roboto" w:eastAsia="Times New Roman" w:hAnsi="Roboto" w:cs="Tahoma"/>
          <w:sz w:val="20"/>
          <w:szCs w:val="20"/>
          <w:u w:val="single"/>
          <w:lang w:eastAsia="pl-PL"/>
        </w:rPr>
        <w:t>ocenie oferty w kryte</w:t>
      </w:r>
      <w:r w:rsidR="00652B09">
        <w:rPr>
          <w:rFonts w:ascii="Roboto" w:eastAsia="Times New Roman" w:hAnsi="Roboto" w:cs="Tahoma"/>
          <w:sz w:val="20"/>
          <w:szCs w:val="20"/>
          <w:u w:val="single"/>
          <w:lang w:eastAsia="pl-PL"/>
        </w:rPr>
        <w:t>rium,</w:t>
      </w:r>
    </w:p>
    <w:p w14:paraId="774BC486" w14:textId="667A70C5" w:rsidR="008E686F" w:rsidRPr="00EF14B9" w:rsidRDefault="008E686F" w:rsidP="00652B09">
      <w:pPr>
        <w:pStyle w:val="Akapitzlist"/>
        <w:numPr>
          <w:ilvl w:val="0"/>
          <w:numId w:val="48"/>
        </w:numPr>
        <w:tabs>
          <w:tab w:val="left" w:pos="993"/>
        </w:tabs>
        <w:spacing w:line="240" w:lineRule="auto"/>
        <w:ind w:left="709" w:hanging="425"/>
        <w:jc w:val="both"/>
        <w:rPr>
          <w:rFonts w:ascii="Roboto" w:eastAsia="Times New Roman" w:hAnsi="Roboto" w:cs="Tahoma"/>
          <w:sz w:val="20"/>
          <w:szCs w:val="20"/>
          <w:lang w:eastAsia="pl-PL"/>
        </w:rPr>
      </w:pPr>
      <w:r>
        <w:rPr>
          <w:rFonts w:ascii="Roboto" w:eastAsia="Times New Roman" w:hAnsi="Roboto" w:cs="Tahoma"/>
          <w:sz w:val="20"/>
          <w:szCs w:val="20"/>
          <w:u w:val="single"/>
          <w:lang w:eastAsia="pl-PL"/>
        </w:rPr>
        <w:t xml:space="preserve">wskazanie </w:t>
      </w:r>
      <w:r w:rsidRPr="008E686F">
        <w:rPr>
          <w:rFonts w:ascii="Roboto" w:eastAsia="Times New Roman" w:hAnsi="Roboto" w:cs="Tahoma"/>
          <w:sz w:val="20"/>
          <w:szCs w:val="20"/>
          <w:u w:val="single"/>
          <w:lang w:eastAsia="pl-PL"/>
        </w:rPr>
        <w:t xml:space="preserve">przez Wykonawcę w formularzu oferty terminu wykonania </w:t>
      </w:r>
      <w:r w:rsidR="00200F35">
        <w:rPr>
          <w:rFonts w:ascii="Roboto" w:eastAsia="Times New Roman" w:hAnsi="Roboto" w:cs="Tahoma"/>
          <w:sz w:val="20"/>
          <w:szCs w:val="20"/>
          <w:lang w:eastAsia="pl-PL"/>
        </w:rPr>
        <w:t xml:space="preserve">przedmiotu zamówienia </w:t>
      </w:r>
      <w:r>
        <w:rPr>
          <w:rFonts w:ascii="Roboto" w:eastAsia="Times New Roman" w:hAnsi="Roboto" w:cs="Tahoma"/>
          <w:b/>
          <w:sz w:val="20"/>
          <w:szCs w:val="20"/>
          <w:u w:val="single"/>
          <w:lang w:eastAsia="pl-PL"/>
        </w:rPr>
        <w:t>dłuższego</w:t>
      </w:r>
      <w:r w:rsidRPr="008E686F">
        <w:rPr>
          <w:rFonts w:ascii="Roboto" w:eastAsia="Times New Roman" w:hAnsi="Roboto" w:cs="Tahoma"/>
          <w:b/>
          <w:sz w:val="20"/>
          <w:szCs w:val="20"/>
          <w:u w:val="single"/>
          <w:lang w:eastAsia="pl-PL"/>
        </w:rPr>
        <w:t xml:space="preserve"> niż </w:t>
      </w:r>
      <w:r>
        <w:rPr>
          <w:rFonts w:ascii="Roboto" w:eastAsia="Times New Roman" w:hAnsi="Roboto" w:cs="Tahoma"/>
          <w:b/>
          <w:sz w:val="20"/>
          <w:szCs w:val="20"/>
          <w:u w:val="single"/>
          <w:lang w:eastAsia="pl-PL"/>
        </w:rPr>
        <w:t>7</w:t>
      </w:r>
      <w:r w:rsidRPr="008E686F">
        <w:rPr>
          <w:rFonts w:ascii="Roboto" w:eastAsia="Times New Roman" w:hAnsi="Roboto" w:cs="Tahoma"/>
          <w:b/>
          <w:sz w:val="20"/>
          <w:szCs w:val="20"/>
          <w:u w:val="single"/>
          <w:lang w:eastAsia="pl-PL"/>
        </w:rPr>
        <w:t xml:space="preserve"> miesięcy </w:t>
      </w:r>
      <w:r>
        <w:rPr>
          <w:rFonts w:ascii="Roboto" w:eastAsia="Times New Roman" w:hAnsi="Roboto" w:cs="Tahoma"/>
          <w:sz w:val="20"/>
          <w:szCs w:val="20"/>
          <w:u w:val="single"/>
          <w:lang w:eastAsia="pl-PL"/>
        </w:rPr>
        <w:t>od podpisania umowy</w:t>
      </w:r>
      <w:r w:rsidRPr="008E686F">
        <w:rPr>
          <w:rFonts w:ascii="Roboto" w:eastAsia="Times New Roman" w:hAnsi="Roboto" w:cs="Tahoma"/>
          <w:sz w:val="20"/>
          <w:szCs w:val="20"/>
          <w:u w:val="single"/>
          <w:lang w:eastAsia="pl-PL"/>
        </w:rPr>
        <w:t>, zostanie uznane za nieodpowiadające treści specyfikacji istotnych warunków zamówienia, a oferta zostanie odrzucona na podstawie art. 89 ust. 1 pkt 2 ustawy Pzp;</w:t>
      </w:r>
    </w:p>
    <w:p w14:paraId="66D6410A" w14:textId="1445D4FA" w:rsidR="008E686F" w:rsidRDefault="008E686F" w:rsidP="00652B09">
      <w:pPr>
        <w:pStyle w:val="Akapitzlist"/>
        <w:numPr>
          <w:ilvl w:val="0"/>
          <w:numId w:val="48"/>
        </w:numPr>
        <w:tabs>
          <w:tab w:val="left" w:pos="993"/>
        </w:tabs>
        <w:spacing w:line="240" w:lineRule="auto"/>
        <w:ind w:left="709" w:hanging="425"/>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w przypadku </w:t>
      </w:r>
      <w:r w:rsidRPr="008E686F">
        <w:rPr>
          <w:rFonts w:ascii="Roboto" w:eastAsia="Times New Roman" w:hAnsi="Roboto" w:cs="Tahoma"/>
          <w:sz w:val="20"/>
          <w:szCs w:val="20"/>
          <w:lang w:eastAsia="pl-PL"/>
        </w:rPr>
        <w:t xml:space="preserve">jeśli Wykonawca poda w ofercie termin wykonania </w:t>
      </w:r>
      <w:r w:rsidR="00200F35">
        <w:rPr>
          <w:rFonts w:ascii="Roboto" w:eastAsia="Times New Roman" w:hAnsi="Roboto" w:cs="Tahoma"/>
          <w:sz w:val="20"/>
          <w:szCs w:val="20"/>
          <w:lang w:eastAsia="pl-PL"/>
        </w:rPr>
        <w:t xml:space="preserve">przedmiotu zamówienia </w:t>
      </w:r>
      <w:r w:rsidR="00200F35">
        <w:rPr>
          <w:rFonts w:ascii="Roboto" w:eastAsia="Times New Roman" w:hAnsi="Roboto" w:cs="Tahoma"/>
          <w:sz w:val="20"/>
          <w:szCs w:val="20"/>
          <w:lang w:eastAsia="pl-PL"/>
        </w:rPr>
        <w:br/>
      </w:r>
      <w:r w:rsidRPr="008E686F">
        <w:rPr>
          <w:rFonts w:ascii="Roboto" w:eastAsia="Times New Roman" w:hAnsi="Roboto" w:cs="Tahoma"/>
          <w:b/>
          <w:sz w:val="20"/>
          <w:szCs w:val="20"/>
          <w:lang w:eastAsia="pl-PL"/>
        </w:rPr>
        <w:t>w niepełnych miesiącach</w:t>
      </w:r>
      <w:r w:rsidRPr="008E686F">
        <w:rPr>
          <w:rFonts w:ascii="Roboto" w:eastAsia="Times New Roman" w:hAnsi="Roboto" w:cs="Tahoma"/>
          <w:sz w:val="20"/>
          <w:szCs w:val="20"/>
          <w:lang w:eastAsia="pl-PL"/>
        </w:rPr>
        <w:t>, Zamawiający przyjmie wartość w pełnych miesiącach poprzez zaokrąglenie „w górę”;</w:t>
      </w:r>
    </w:p>
    <w:p w14:paraId="130043CB" w14:textId="77777777" w:rsidR="008E686F" w:rsidRPr="008E686F" w:rsidRDefault="008E686F" w:rsidP="00652B09">
      <w:pPr>
        <w:pStyle w:val="Akapitzlist"/>
        <w:numPr>
          <w:ilvl w:val="0"/>
          <w:numId w:val="48"/>
        </w:numPr>
        <w:tabs>
          <w:tab w:val="left" w:pos="993"/>
        </w:tabs>
        <w:spacing w:line="240" w:lineRule="auto"/>
        <w:ind w:left="709" w:hanging="425"/>
        <w:jc w:val="both"/>
        <w:rPr>
          <w:rFonts w:ascii="Roboto" w:eastAsia="Times New Roman" w:hAnsi="Roboto" w:cs="Tahoma"/>
          <w:sz w:val="20"/>
          <w:szCs w:val="20"/>
          <w:u w:val="single"/>
          <w:lang w:eastAsia="pl-PL"/>
        </w:rPr>
      </w:pPr>
      <w:r>
        <w:rPr>
          <w:rFonts w:ascii="Roboto" w:eastAsia="Times New Roman" w:hAnsi="Roboto" w:cs="Tahoma"/>
          <w:sz w:val="20"/>
          <w:szCs w:val="20"/>
          <w:lang w:eastAsia="pl-PL"/>
        </w:rPr>
        <w:t xml:space="preserve">maksymalna </w:t>
      </w:r>
      <w:r w:rsidRPr="008E686F">
        <w:rPr>
          <w:rFonts w:ascii="Roboto" w:eastAsia="Times New Roman" w:hAnsi="Roboto" w:cs="Tahoma"/>
          <w:sz w:val="20"/>
          <w:szCs w:val="20"/>
          <w:lang w:eastAsia="pl-PL"/>
        </w:rPr>
        <w:t xml:space="preserve">punktów, jaką można uzyskać w ww. kryterium to </w:t>
      </w:r>
      <w:r w:rsidRPr="008E686F">
        <w:rPr>
          <w:rFonts w:ascii="Roboto" w:eastAsia="Times New Roman" w:hAnsi="Roboto" w:cs="Tahoma"/>
          <w:b/>
          <w:sz w:val="20"/>
          <w:szCs w:val="20"/>
          <w:lang w:eastAsia="pl-PL"/>
        </w:rPr>
        <w:t>20 pkt</w:t>
      </w:r>
      <w:r w:rsidRPr="008E686F">
        <w:rPr>
          <w:rFonts w:ascii="Roboto" w:eastAsia="Times New Roman" w:hAnsi="Roboto" w:cs="Tahoma"/>
          <w:sz w:val="20"/>
          <w:szCs w:val="20"/>
          <w:lang w:eastAsia="pl-PL"/>
        </w:rPr>
        <w:t xml:space="preserve">, </w:t>
      </w:r>
      <w:r w:rsidRPr="008E686F">
        <w:rPr>
          <w:rFonts w:ascii="Roboto" w:eastAsia="Times New Roman" w:hAnsi="Roboto" w:cs="Tahoma"/>
          <w:sz w:val="20"/>
          <w:szCs w:val="20"/>
          <w:u w:val="single"/>
          <w:lang w:eastAsia="pl-PL"/>
        </w:rPr>
        <w:t>przy czym:</w:t>
      </w:r>
    </w:p>
    <w:p w14:paraId="0C358908" w14:textId="379C6C57" w:rsidR="008E686F" w:rsidRPr="00200F35" w:rsidRDefault="008E686F" w:rsidP="00200F35">
      <w:pPr>
        <w:pStyle w:val="Akapitzlist"/>
        <w:spacing w:line="240" w:lineRule="auto"/>
        <w:ind w:left="1418" w:hanging="425"/>
        <w:jc w:val="both"/>
        <w:rPr>
          <w:rFonts w:ascii="Roboto" w:eastAsia="Times New Roman" w:hAnsi="Roboto" w:cs="Tahoma"/>
          <w:sz w:val="20"/>
          <w:szCs w:val="20"/>
          <w:lang w:eastAsia="pl-PL"/>
        </w:rPr>
      </w:pPr>
      <w:r w:rsidRPr="008E686F">
        <w:rPr>
          <w:rFonts w:ascii="Roboto" w:eastAsia="Times New Roman" w:hAnsi="Roboto" w:cs="Tahoma"/>
          <w:sz w:val="20"/>
          <w:szCs w:val="20"/>
          <w:lang w:eastAsia="pl-PL"/>
        </w:rPr>
        <w:t>-</w:t>
      </w:r>
      <w:r w:rsidRPr="008E686F">
        <w:rPr>
          <w:rFonts w:ascii="Roboto" w:eastAsia="Times New Roman" w:hAnsi="Roboto" w:cs="Tahoma"/>
          <w:sz w:val="20"/>
          <w:szCs w:val="20"/>
          <w:lang w:eastAsia="pl-PL"/>
        </w:rPr>
        <w:tab/>
      </w:r>
      <w:r w:rsidRPr="008E686F">
        <w:rPr>
          <w:rFonts w:ascii="Roboto" w:eastAsia="Times New Roman" w:hAnsi="Roboto" w:cs="Tahoma"/>
          <w:b/>
          <w:sz w:val="20"/>
          <w:szCs w:val="20"/>
          <w:lang w:eastAsia="pl-PL"/>
        </w:rPr>
        <w:t>20 pkt</w:t>
      </w:r>
      <w:r w:rsidRPr="008E686F">
        <w:rPr>
          <w:rFonts w:ascii="Roboto" w:eastAsia="Times New Roman" w:hAnsi="Roboto" w:cs="Tahoma"/>
          <w:sz w:val="20"/>
          <w:szCs w:val="20"/>
          <w:lang w:eastAsia="pl-PL"/>
        </w:rPr>
        <w:t xml:space="preserve"> uzyska Wykonawca, który zaoferuje termin wykonania </w:t>
      </w:r>
      <w:r w:rsidR="00200F35">
        <w:rPr>
          <w:rFonts w:ascii="Roboto" w:eastAsia="Times New Roman" w:hAnsi="Roboto" w:cs="Tahoma"/>
          <w:sz w:val="20"/>
          <w:szCs w:val="20"/>
          <w:lang w:eastAsia="pl-PL"/>
        </w:rPr>
        <w:t xml:space="preserve">przedmiotu zamówienia </w:t>
      </w:r>
      <w:r w:rsidRPr="008E686F">
        <w:rPr>
          <w:rFonts w:ascii="Roboto" w:eastAsia="Times New Roman" w:hAnsi="Roboto" w:cs="Tahoma"/>
          <w:sz w:val="20"/>
          <w:szCs w:val="20"/>
          <w:lang w:eastAsia="pl-PL"/>
        </w:rPr>
        <w:t xml:space="preserve">wynoszący </w:t>
      </w:r>
      <w:r w:rsidRPr="00200F35">
        <w:rPr>
          <w:rFonts w:ascii="Roboto" w:eastAsia="Times New Roman" w:hAnsi="Roboto" w:cs="Tahoma"/>
          <w:sz w:val="20"/>
          <w:szCs w:val="20"/>
          <w:u w:val="single"/>
          <w:lang w:eastAsia="pl-PL"/>
        </w:rPr>
        <w:t>5 miesięcy</w:t>
      </w:r>
      <w:r w:rsidRPr="008E686F">
        <w:rPr>
          <w:rFonts w:ascii="Roboto" w:eastAsia="Times New Roman" w:hAnsi="Roboto" w:cs="Tahoma"/>
          <w:sz w:val="20"/>
          <w:szCs w:val="20"/>
          <w:lang w:eastAsia="pl-PL"/>
        </w:rPr>
        <w:t xml:space="preserve"> od </w:t>
      </w:r>
      <w:r w:rsidR="00200F35" w:rsidRPr="00200F35">
        <w:rPr>
          <w:rFonts w:ascii="Roboto" w:eastAsia="Times New Roman" w:hAnsi="Roboto" w:cs="Tahoma"/>
          <w:sz w:val="20"/>
          <w:szCs w:val="20"/>
          <w:lang w:eastAsia="pl-PL"/>
        </w:rPr>
        <w:t>podpisania umowy</w:t>
      </w:r>
      <w:r w:rsidRPr="00200F35">
        <w:rPr>
          <w:rFonts w:ascii="Roboto" w:eastAsia="Times New Roman" w:hAnsi="Roboto" w:cs="Tahoma"/>
          <w:sz w:val="20"/>
          <w:szCs w:val="20"/>
          <w:lang w:eastAsia="pl-PL"/>
        </w:rPr>
        <w:t>,</w:t>
      </w:r>
    </w:p>
    <w:p w14:paraId="7CD6B9EA" w14:textId="6906F1E4" w:rsidR="008E686F" w:rsidRPr="00200F35" w:rsidRDefault="008E686F" w:rsidP="00200F35">
      <w:pPr>
        <w:pStyle w:val="Akapitzlist"/>
        <w:spacing w:line="240" w:lineRule="auto"/>
        <w:ind w:left="1418" w:hanging="425"/>
        <w:jc w:val="both"/>
        <w:rPr>
          <w:rFonts w:ascii="Roboto" w:eastAsia="Times New Roman" w:hAnsi="Roboto" w:cs="Tahoma"/>
          <w:sz w:val="20"/>
          <w:szCs w:val="20"/>
          <w:lang w:eastAsia="pl-PL"/>
        </w:rPr>
      </w:pPr>
      <w:r w:rsidRPr="00200F35">
        <w:rPr>
          <w:rFonts w:ascii="Roboto" w:eastAsia="Times New Roman" w:hAnsi="Roboto" w:cs="Tahoma"/>
          <w:sz w:val="20"/>
          <w:szCs w:val="20"/>
          <w:lang w:eastAsia="pl-PL"/>
        </w:rPr>
        <w:t>-</w:t>
      </w:r>
      <w:r w:rsidRPr="00200F35">
        <w:rPr>
          <w:rFonts w:ascii="Roboto" w:eastAsia="Times New Roman" w:hAnsi="Roboto" w:cs="Tahoma"/>
          <w:sz w:val="20"/>
          <w:szCs w:val="20"/>
          <w:lang w:eastAsia="pl-PL"/>
        </w:rPr>
        <w:tab/>
      </w:r>
      <w:r w:rsidRPr="00200F35">
        <w:rPr>
          <w:rFonts w:ascii="Roboto" w:eastAsia="Times New Roman" w:hAnsi="Roboto" w:cs="Tahoma"/>
          <w:b/>
          <w:sz w:val="20"/>
          <w:szCs w:val="20"/>
          <w:lang w:eastAsia="pl-PL"/>
        </w:rPr>
        <w:t>10 pkt</w:t>
      </w:r>
      <w:r w:rsidRPr="00200F35">
        <w:rPr>
          <w:rFonts w:ascii="Roboto" w:eastAsia="Times New Roman" w:hAnsi="Roboto" w:cs="Tahoma"/>
          <w:sz w:val="20"/>
          <w:szCs w:val="20"/>
          <w:lang w:eastAsia="pl-PL"/>
        </w:rPr>
        <w:t xml:space="preserve"> uzyska Wykonawca, który zaoferuje termin wykonania </w:t>
      </w:r>
      <w:r w:rsidR="00200F35" w:rsidRPr="00200F35">
        <w:rPr>
          <w:rFonts w:ascii="Roboto" w:eastAsia="Times New Roman" w:hAnsi="Roboto" w:cs="Tahoma"/>
          <w:sz w:val="20"/>
          <w:szCs w:val="20"/>
          <w:lang w:eastAsia="pl-PL"/>
        </w:rPr>
        <w:t xml:space="preserve">przedmiotu zamówienia </w:t>
      </w:r>
      <w:r w:rsidRPr="00200F35">
        <w:rPr>
          <w:rFonts w:ascii="Roboto" w:eastAsia="Times New Roman" w:hAnsi="Roboto" w:cs="Tahoma"/>
          <w:sz w:val="20"/>
          <w:szCs w:val="20"/>
          <w:lang w:eastAsia="pl-PL"/>
        </w:rPr>
        <w:t xml:space="preserve">wynoszący </w:t>
      </w:r>
      <w:r w:rsidRPr="00200F35">
        <w:rPr>
          <w:rFonts w:ascii="Roboto" w:eastAsia="Times New Roman" w:hAnsi="Roboto" w:cs="Tahoma"/>
          <w:sz w:val="20"/>
          <w:szCs w:val="20"/>
          <w:u w:val="single"/>
          <w:lang w:eastAsia="pl-PL"/>
        </w:rPr>
        <w:t>6 miesięcy</w:t>
      </w:r>
      <w:r w:rsidRPr="00200F35">
        <w:rPr>
          <w:rFonts w:ascii="Roboto" w:eastAsia="Times New Roman" w:hAnsi="Roboto" w:cs="Tahoma"/>
          <w:sz w:val="20"/>
          <w:szCs w:val="20"/>
          <w:lang w:eastAsia="pl-PL"/>
        </w:rPr>
        <w:t xml:space="preserve"> od </w:t>
      </w:r>
      <w:r w:rsidR="00200F35" w:rsidRPr="00200F35">
        <w:rPr>
          <w:rFonts w:ascii="Roboto" w:eastAsia="Times New Roman" w:hAnsi="Roboto" w:cs="Tahoma"/>
          <w:sz w:val="20"/>
          <w:szCs w:val="20"/>
          <w:lang w:eastAsia="pl-PL"/>
        </w:rPr>
        <w:t>podpisania umowy</w:t>
      </w:r>
      <w:r w:rsidRPr="00200F35">
        <w:rPr>
          <w:rFonts w:ascii="Roboto" w:eastAsia="Times New Roman" w:hAnsi="Roboto" w:cs="Tahoma"/>
          <w:sz w:val="20"/>
          <w:szCs w:val="20"/>
          <w:lang w:eastAsia="pl-PL"/>
        </w:rPr>
        <w:t>,</w:t>
      </w:r>
    </w:p>
    <w:p w14:paraId="1FE3749B" w14:textId="0A2369B9" w:rsidR="008E686F" w:rsidRPr="00EF14B9" w:rsidRDefault="008E686F" w:rsidP="00200F35">
      <w:pPr>
        <w:pStyle w:val="Akapitzlist"/>
        <w:ind w:left="1418" w:hanging="425"/>
        <w:jc w:val="both"/>
        <w:rPr>
          <w:rFonts w:ascii="Roboto" w:eastAsia="Times New Roman" w:hAnsi="Roboto" w:cs="Tahoma"/>
          <w:sz w:val="20"/>
          <w:szCs w:val="20"/>
          <w:lang w:eastAsia="pl-PL"/>
        </w:rPr>
      </w:pPr>
      <w:r w:rsidRPr="00200F35">
        <w:rPr>
          <w:rFonts w:ascii="Roboto" w:eastAsia="Times New Roman" w:hAnsi="Roboto" w:cs="Tahoma"/>
          <w:sz w:val="20"/>
          <w:szCs w:val="20"/>
          <w:lang w:eastAsia="pl-PL"/>
        </w:rPr>
        <w:t>-</w:t>
      </w:r>
      <w:r w:rsidRPr="00200F35">
        <w:rPr>
          <w:rFonts w:ascii="Roboto" w:eastAsia="Times New Roman" w:hAnsi="Roboto" w:cs="Tahoma"/>
          <w:sz w:val="20"/>
          <w:szCs w:val="20"/>
          <w:lang w:eastAsia="pl-PL"/>
        </w:rPr>
        <w:tab/>
      </w:r>
      <w:r w:rsidRPr="00200F35">
        <w:rPr>
          <w:rFonts w:ascii="Roboto" w:eastAsia="Times New Roman" w:hAnsi="Roboto" w:cs="Tahoma"/>
          <w:b/>
          <w:sz w:val="20"/>
          <w:szCs w:val="20"/>
          <w:lang w:eastAsia="pl-PL"/>
        </w:rPr>
        <w:t xml:space="preserve">0 pkt </w:t>
      </w:r>
      <w:r w:rsidRPr="00200F35">
        <w:rPr>
          <w:rFonts w:ascii="Roboto" w:eastAsia="Times New Roman" w:hAnsi="Roboto" w:cs="Tahoma"/>
          <w:sz w:val="20"/>
          <w:szCs w:val="20"/>
          <w:lang w:eastAsia="pl-PL"/>
        </w:rPr>
        <w:t xml:space="preserve">uzyska Wykonawca, który zaoferuje termin wykonania </w:t>
      </w:r>
      <w:r w:rsidR="00200F35" w:rsidRPr="00200F35">
        <w:rPr>
          <w:rFonts w:ascii="Roboto" w:eastAsia="Times New Roman" w:hAnsi="Roboto" w:cs="Tahoma"/>
          <w:sz w:val="20"/>
          <w:szCs w:val="20"/>
          <w:lang w:eastAsia="pl-PL"/>
        </w:rPr>
        <w:t xml:space="preserve">przedmiotu zamówienia </w:t>
      </w:r>
      <w:r w:rsidRPr="00200F35">
        <w:rPr>
          <w:rFonts w:ascii="Roboto" w:eastAsia="Times New Roman" w:hAnsi="Roboto" w:cs="Tahoma"/>
          <w:sz w:val="20"/>
          <w:szCs w:val="20"/>
          <w:lang w:eastAsia="pl-PL"/>
        </w:rPr>
        <w:t xml:space="preserve">wynoszący </w:t>
      </w:r>
      <w:r w:rsidRPr="00200F35">
        <w:rPr>
          <w:rFonts w:ascii="Roboto" w:eastAsia="Times New Roman" w:hAnsi="Roboto" w:cs="Tahoma"/>
          <w:sz w:val="20"/>
          <w:szCs w:val="20"/>
          <w:u w:val="single"/>
          <w:lang w:eastAsia="pl-PL"/>
        </w:rPr>
        <w:t>7 miesięcy</w:t>
      </w:r>
      <w:r w:rsidRPr="00200F35">
        <w:rPr>
          <w:rFonts w:ascii="Roboto" w:eastAsia="Times New Roman" w:hAnsi="Roboto" w:cs="Tahoma"/>
          <w:sz w:val="20"/>
          <w:szCs w:val="20"/>
          <w:lang w:eastAsia="pl-PL"/>
        </w:rPr>
        <w:t xml:space="preserve"> od </w:t>
      </w:r>
      <w:r w:rsidR="00200F35" w:rsidRPr="00200F35">
        <w:rPr>
          <w:rFonts w:ascii="Roboto" w:eastAsia="Times New Roman" w:hAnsi="Roboto" w:cs="Tahoma"/>
          <w:sz w:val="20"/>
          <w:szCs w:val="20"/>
          <w:lang w:eastAsia="pl-PL"/>
        </w:rPr>
        <w:t>podpisania umowy</w:t>
      </w:r>
      <w:r w:rsidRPr="008E686F">
        <w:rPr>
          <w:rFonts w:ascii="Roboto" w:eastAsia="Times New Roman" w:hAnsi="Roboto" w:cs="Tahoma"/>
          <w:sz w:val="20"/>
          <w:szCs w:val="20"/>
          <w:lang w:eastAsia="pl-PL"/>
        </w:rPr>
        <w:t>.</w:t>
      </w:r>
    </w:p>
    <w:p w14:paraId="2D36C9AD" w14:textId="6B8F1333" w:rsidR="00672FE2" w:rsidRPr="009C049F" w:rsidRDefault="00D94903" w:rsidP="002647A6">
      <w:pPr>
        <w:tabs>
          <w:tab w:val="left" w:pos="426"/>
        </w:tabs>
        <w:spacing w:after="120" w:line="240" w:lineRule="auto"/>
        <w:ind w:left="420" w:hanging="420"/>
        <w:jc w:val="both"/>
        <w:rPr>
          <w:rFonts w:ascii="Roboto" w:eastAsia="Times New Roman" w:hAnsi="Roboto" w:cs="Tahoma"/>
          <w:sz w:val="20"/>
          <w:szCs w:val="20"/>
          <w:lang w:eastAsia="pl-PL"/>
        </w:rPr>
      </w:pPr>
      <w:r>
        <w:rPr>
          <w:rFonts w:ascii="Roboto" w:eastAsia="Times New Roman" w:hAnsi="Roboto" w:cs="Tahoma"/>
          <w:sz w:val="20"/>
          <w:szCs w:val="20"/>
          <w:lang w:eastAsia="pl-PL"/>
        </w:rPr>
        <w:t>6.</w:t>
      </w:r>
      <w:r>
        <w:rPr>
          <w:rFonts w:ascii="Roboto" w:eastAsia="Times New Roman" w:hAnsi="Roboto" w:cs="Tahoma"/>
          <w:sz w:val="20"/>
          <w:szCs w:val="20"/>
          <w:lang w:eastAsia="pl-PL"/>
        </w:rPr>
        <w:tab/>
      </w:r>
      <w:r w:rsidR="00672FE2" w:rsidRPr="009C049F">
        <w:rPr>
          <w:rFonts w:ascii="Roboto" w:eastAsia="Times New Roman" w:hAnsi="Roboto" w:cs="Tahoma"/>
          <w:sz w:val="20"/>
          <w:szCs w:val="20"/>
          <w:lang w:eastAsia="pl-PL"/>
        </w:rPr>
        <w:t>Ogólna wartość punktowa danej oferty (</w:t>
      </w:r>
      <w:r w:rsidR="007819FE" w:rsidRPr="009C049F">
        <w:rPr>
          <w:rFonts w:ascii="Roboto" w:eastAsia="Times New Roman" w:hAnsi="Roboto" w:cs="Tahoma"/>
          <w:sz w:val="20"/>
          <w:szCs w:val="20"/>
          <w:lang w:eastAsia="pl-PL"/>
        </w:rPr>
        <w:t>P</w:t>
      </w:r>
      <w:r w:rsidR="00672FE2" w:rsidRPr="009C049F">
        <w:rPr>
          <w:rFonts w:ascii="Roboto" w:eastAsia="Times New Roman" w:hAnsi="Roboto" w:cs="Tahoma"/>
          <w:sz w:val="20"/>
          <w:szCs w:val="20"/>
          <w:lang w:eastAsia="pl-PL"/>
        </w:rPr>
        <w:t>), obliczona będzie wg następującego wzoru:</w:t>
      </w:r>
    </w:p>
    <w:p w14:paraId="29E3B4D6" w14:textId="76BAA1B4" w:rsidR="00672FE2" w:rsidRPr="009C049F" w:rsidRDefault="007819FE" w:rsidP="002647A6">
      <w:pPr>
        <w:tabs>
          <w:tab w:val="left" w:pos="993"/>
        </w:tabs>
        <w:spacing w:after="0" w:line="240" w:lineRule="auto"/>
        <w:ind w:left="3969"/>
        <w:contextualSpacing/>
        <w:jc w:val="both"/>
        <w:rPr>
          <w:rFonts w:ascii="Roboto" w:eastAsia="Times New Roman" w:hAnsi="Roboto" w:cs="Tahoma"/>
          <w:b/>
          <w:sz w:val="24"/>
          <w:szCs w:val="24"/>
          <w:lang w:eastAsia="pl-PL"/>
        </w:rPr>
      </w:pPr>
      <w:r w:rsidRPr="009C049F">
        <w:rPr>
          <w:rFonts w:ascii="Roboto" w:eastAsia="Times New Roman" w:hAnsi="Roboto" w:cs="Tahoma"/>
          <w:b/>
          <w:sz w:val="24"/>
          <w:szCs w:val="24"/>
          <w:lang w:eastAsia="pl-PL"/>
        </w:rPr>
        <w:t>P</w:t>
      </w:r>
      <w:r w:rsidR="00672FE2" w:rsidRPr="009C049F">
        <w:rPr>
          <w:rFonts w:ascii="Roboto" w:eastAsia="Times New Roman" w:hAnsi="Roboto" w:cs="Tahoma"/>
          <w:b/>
          <w:sz w:val="24"/>
          <w:szCs w:val="24"/>
          <w:lang w:eastAsia="pl-PL"/>
        </w:rPr>
        <w:t xml:space="preserve"> = C + </w:t>
      </w:r>
      <w:r w:rsidR="0031661A">
        <w:rPr>
          <w:rFonts w:ascii="Roboto" w:eastAsia="Times New Roman" w:hAnsi="Roboto" w:cs="Tahoma"/>
          <w:b/>
          <w:sz w:val="24"/>
          <w:szCs w:val="24"/>
          <w:lang w:eastAsia="pl-PL"/>
        </w:rPr>
        <w:t>G + TWPZ</w:t>
      </w:r>
    </w:p>
    <w:p w14:paraId="1F9D380E" w14:textId="3F4B5A84" w:rsidR="00672FE2" w:rsidRPr="009C049F" w:rsidRDefault="00672FE2" w:rsidP="002647A6">
      <w:pPr>
        <w:tabs>
          <w:tab w:val="left" w:pos="993"/>
        </w:tabs>
        <w:spacing w:after="0" w:line="240" w:lineRule="auto"/>
        <w:ind w:left="426"/>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gdzie:</w:t>
      </w:r>
    </w:p>
    <w:p w14:paraId="6D7C4168" w14:textId="49819386" w:rsidR="00672FE2" w:rsidRPr="009C049F" w:rsidRDefault="007819FE" w:rsidP="002647A6">
      <w:pPr>
        <w:tabs>
          <w:tab w:val="left" w:pos="993"/>
        </w:tabs>
        <w:spacing w:after="0" w:line="240" w:lineRule="auto"/>
        <w:ind w:left="426"/>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P</w:t>
      </w:r>
      <w:r w:rsidR="00672FE2" w:rsidRPr="009C049F">
        <w:rPr>
          <w:rFonts w:ascii="Roboto" w:eastAsia="Times New Roman" w:hAnsi="Roboto" w:cs="Tahoma"/>
          <w:i/>
          <w:sz w:val="18"/>
          <w:szCs w:val="18"/>
          <w:lang w:eastAsia="pl-PL"/>
        </w:rPr>
        <w:t xml:space="preserve"> – całkowita liczba punktów,</w:t>
      </w:r>
    </w:p>
    <w:p w14:paraId="4DD022CD" w14:textId="09305BCE" w:rsidR="007819FE" w:rsidRDefault="00672FE2" w:rsidP="002647A6">
      <w:pPr>
        <w:tabs>
          <w:tab w:val="left" w:pos="993"/>
        </w:tabs>
        <w:spacing w:after="0" w:line="240" w:lineRule="auto"/>
        <w:ind w:left="993" w:hanging="567"/>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 xml:space="preserve">C – </w:t>
      </w:r>
      <w:r w:rsidR="007819FE" w:rsidRPr="009C049F">
        <w:rPr>
          <w:rFonts w:ascii="Roboto" w:eastAsia="Times New Roman" w:hAnsi="Roboto" w:cs="Tahoma"/>
          <w:i/>
          <w:sz w:val="18"/>
          <w:szCs w:val="18"/>
          <w:lang w:eastAsia="pl-PL"/>
        </w:rPr>
        <w:t>liczba punktów przyznana danej ofercie w kryterium „Łączna cena ofertowa brutto”,</w:t>
      </w:r>
    </w:p>
    <w:p w14:paraId="1F3EB386" w14:textId="6AE06D62" w:rsidR="0031661A" w:rsidRPr="009C049F" w:rsidRDefault="0031661A" w:rsidP="002647A6">
      <w:pPr>
        <w:tabs>
          <w:tab w:val="left" w:pos="993"/>
        </w:tabs>
        <w:spacing w:after="0" w:line="240" w:lineRule="auto"/>
        <w:ind w:left="993" w:hanging="567"/>
        <w:contextualSpacing/>
        <w:jc w:val="both"/>
        <w:rPr>
          <w:rFonts w:ascii="Roboto" w:eastAsia="Times New Roman" w:hAnsi="Roboto" w:cs="Tahoma"/>
          <w:i/>
          <w:sz w:val="18"/>
          <w:szCs w:val="18"/>
          <w:lang w:eastAsia="pl-PL"/>
        </w:rPr>
      </w:pPr>
      <w:r>
        <w:rPr>
          <w:rFonts w:ascii="Roboto" w:eastAsia="Times New Roman" w:hAnsi="Roboto" w:cs="Tahoma"/>
          <w:i/>
          <w:sz w:val="18"/>
          <w:szCs w:val="18"/>
          <w:lang w:eastAsia="pl-PL"/>
        </w:rPr>
        <w:t>G – liczba punktów przyznana danej ofercie w kryterium „</w:t>
      </w:r>
      <w:r w:rsidR="00D94903">
        <w:rPr>
          <w:rFonts w:ascii="Roboto" w:eastAsia="Times New Roman" w:hAnsi="Roboto" w:cs="Tahoma"/>
          <w:i/>
          <w:sz w:val="18"/>
          <w:szCs w:val="18"/>
          <w:lang w:eastAsia="pl-PL"/>
        </w:rPr>
        <w:t xml:space="preserve">Okres </w:t>
      </w:r>
      <w:r>
        <w:rPr>
          <w:rFonts w:ascii="Roboto" w:eastAsia="Times New Roman" w:hAnsi="Roboto" w:cs="Tahoma"/>
          <w:i/>
          <w:sz w:val="18"/>
          <w:szCs w:val="18"/>
          <w:lang w:eastAsia="pl-PL"/>
        </w:rPr>
        <w:t>gwarancji”,</w:t>
      </w:r>
    </w:p>
    <w:p w14:paraId="2AA0A48C" w14:textId="3ED12B22" w:rsidR="0031661A" w:rsidRPr="009C049F" w:rsidRDefault="0031661A" w:rsidP="0031661A">
      <w:pPr>
        <w:tabs>
          <w:tab w:val="left" w:pos="993"/>
        </w:tabs>
        <w:spacing w:after="120" w:line="240" w:lineRule="auto"/>
        <w:ind w:left="992" w:hanging="567"/>
        <w:jc w:val="both"/>
        <w:rPr>
          <w:rFonts w:ascii="Roboto" w:eastAsia="Times New Roman" w:hAnsi="Roboto" w:cs="Tahoma"/>
          <w:i/>
          <w:sz w:val="18"/>
          <w:szCs w:val="18"/>
          <w:lang w:eastAsia="pl-PL"/>
        </w:rPr>
      </w:pPr>
      <w:r>
        <w:rPr>
          <w:rFonts w:ascii="Roboto" w:eastAsia="Times New Roman" w:hAnsi="Roboto" w:cs="Tahoma"/>
          <w:i/>
          <w:sz w:val="18"/>
          <w:szCs w:val="18"/>
          <w:lang w:eastAsia="pl-PL"/>
        </w:rPr>
        <w:t>TWPZ</w:t>
      </w:r>
      <w:r w:rsidR="007819FE" w:rsidRPr="009C049F">
        <w:rPr>
          <w:rFonts w:ascii="Roboto" w:eastAsia="Times New Roman" w:hAnsi="Roboto" w:cs="Tahoma"/>
          <w:i/>
          <w:sz w:val="18"/>
          <w:szCs w:val="18"/>
          <w:lang w:eastAsia="pl-PL"/>
        </w:rPr>
        <w:t xml:space="preserve"> - liczba punktów przyznana danej ofercie </w:t>
      </w:r>
      <w:r w:rsidR="00672FE2" w:rsidRPr="009C049F">
        <w:rPr>
          <w:rFonts w:ascii="Roboto" w:eastAsia="Times New Roman" w:hAnsi="Roboto" w:cs="Tahoma"/>
          <w:i/>
          <w:sz w:val="18"/>
          <w:szCs w:val="18"/>
          <w:lang w:eastAsia="pl-PL"/>
        </w:rPr>
        <w:t>w kryterium „</w:t>
      </w:r>
      <w:r>
        <w:rPr>
          <w:rFonts w:ascii="Roboto" w:eastAsia="Times New Roman" w:hAnsi="Roboto" w:cs="Tahoma"/>
          <w:i/>
          <w:sz w:val="18"/>
          <w:szCs w:val="18"/>
          <w:lang w:eastAsia="pl-PL"/>
        </w:rPr>
        <w:t>Termin wykonania</w:t>
      </w:r>
      <w:r w:rsidR="00694CB4">
        <w:rPr>
          <w:rFonts w:ascii="Roboto" w:eastAsia="Times New Roman" w:hAnsi="Roboto" w:cs="Tahoma"/>
          <w:i/>
          <w:sz w:val="18"/>
          <w:szCs w:val="18"/>
          <w:lang w:eastAsia="pl-PL"/>
        </w:rPr>
        <w:t xml:space="preserve"> przedmiotu zamówienia</w:t>
      </w:r>
      <w:r>
        <w:rPr>
          <w:rFonts w:ascii="Roboto" w:eastAsia="Times New Roman" w:hAnsi="Roboto" w:cs="Tahoma"/>
          <w:i/>
          <w:sz w:val="18"/>
          <w:szCs w:val="18"/>
          <w:lang w:eastAsia="pl-PL"/>
        </w:rPr>
        <w:t xml:space="preserve"> </w:t>
      </w:r>
      <w:r w:rsidR="00412E39" w:rsidRPr="009C049F">
        <w:rPr>
          <w:rFonts w:ascii="Roboto" w:eastAsia="Times New Roman" w:hAnsi="Roboto" w:cs="Tahoma"/>
          <w:i/>
          <w:sz w:val="18"/>
          <w:szCs w:val="18"/>
          <w:lang w:eastAsia="pl-PL"/>
        </w:rPr>
        <w:t>”</w:t>
      </w:r>
      <w:r>
        <w:rPr>
          <w:rFonts w:ascii="Roboto" w:eastAsia="Times New Roman" w:hAnsi="Roboto" w:cs="Tahoma"/>
          <w:i/>
          <w:sz w:val="18"/>
          <w:szCs w:val="18"/>
          <w:lang w:eastAsia="pl-PL"/>
        </w:rPr>
        <w:t>,</w:t>
      </w:r>
    </w:p>
    <w:p w14:paraId="4EA1F059" w14:textId="6DAFDFC8" w:rsidR="00672FE2" w:rsidRPr="009C049F" w:rsidRDefault="00D94903" w:rsidP="002647A6">
      <w:pPr>
        <w:tabs>
          <w:tab w:val="left" w:pos="993"/>
        </w:tabs>
        <w:spacing w:after="80" w:line="240" w:lineRule="auto"/>
        <w:ind w:left="425" w:hanging="425"/>
        <w:jc w:val="both"/>
        <w:rPr>
          <w:rFonts w:ascii="Roboto" w:eastAsia="Times New Roman" w:hAnsi="Roboto" w:cs="Tahoma"/>
          <w:sz w:val="20"/>
          <w:szCs w:val="20"/>
          <w:lang w:eastAsia="pl-PL"/>
        </w:rPr>
      </w:pPr>
      <w:r>
        <w:rPr>
          <w:rFonts w:ascii="Roboto" w:eastAsia="Times New Roman" w:hAnsi="Roboto" w:cs="Tahoma"/>
          <w:sz w:val="20"/>
          <w:szCs w:val="20"/>
          <w:lang w:eastAsia="pl-PL"/>
        </w:rPr>
        <w:t>7</w:t>
      </w:r>
      <w:r w:rsidR="00672FE2" w:rsidRPr="009C049F">
        <w:rPr>
          <w:rFonts w:ascii="Roboto" w:eastAsia="Times New Roman" w:hAnsi="Roboto" w:cs="Tahoma"/>
          <w:sz w:val="20"/>
          <w:szCs w:val="20"/>
          <w:lang w:eastAsia="pl-PL"/>
        </w:rPr>
        <w:tab/>
        <w:t>Punktacja przyznawana ofertom w poszczególnych kryteriach będzie liczona z dokładnością do dwóch miejsc po przecinku. Najwyższa liczba punktów wyznaczy najkorzystniejszą ofertę.</w:t>
      </w:r>
    </w:p>
    <w:p w14:paraId="358E6737" w14:textId="0F28F15F" w:rsidR="00672FE2" w:rsidRPr="009C049F" w:rsidRDefault="00D94903" w:rsidP="002647A6">
      <w:pPr>
        <w:tabs>
          <w:tab w:val="left" w:pos="993"/>
        </w:tabs>
        <w:spacing w:after="80" w:line="240" w:lineRule="auto"/>
        <w:ind w:left="425"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8</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Zamawiający udzieli zamówienia Wykonawcy, którego oferta odpowiadać będzie wszystkim wymaganiom przedstawionym w ustawie Pzp, oraz w SIWZ i zostanie oceniona jako najkorzystniejsza w oparciu o podane kryteria wyboru.</w:t>
      </w:r>
    </w:p>
    <w:p w14:paraId="331A7D80" w14:textId="30C08AC7" w:rsidR="00672FE2" w:rsidRPr="009C049F" w:rsidRDefault="00D94903" w:rsidP="002647A6">
      <w:pPr>
        <w:tabs>
          <w:tab w:val="left" w:pos="993"/>
        </w:tabs>
        <w:spacing w:after="80" w:line="240" w:lineRule="auto"/>
        <w:ind w:left="425" w:hanging="425"/>
        <w:jc w:val="both"/>
        <w:rPr>
          <w:rFonts w:ascii="Roboto" w:eastAsia="Times New Roman" w:hAnsi="Roboto" w:cs="Tahoma"/>
          <w:sz w:val="20"/>
          <w:szCs w:val="20"/>
          <w:lang w:eastAsia="pl-PL"/>
        </w:rPr>
      </w:pPr>
      <w:r>
        <w:rPr>
          <w:rFonts w:ascii="Roboto" w:eastAsia="Times New Roman" w:hAnsi="Roboto" w:cs="Tahoma"/>
          <w:sz w:val="20"/>
          <w:szCs w:val="20"/>
          <w:lang w:eastAsia="pl-PL"/>
        </w:rPr>
        <w:t>9</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Jeżeli nie będzie można dokonać wyboru oferty najkorzystniejszej ze względu na to, że dwie (lub więcej) oferty przedstawiają taki sam bilans ceny i pozostałych kryteriów oceny ofert, Zamawiający spośród tych ofert dokona wyboru oferty z niższą ceną (art. 91 ust. 4 ustawy Pzp).</w:t>
      </w:r>
    </w:p>
    <w:p w14:paraId="1A4D6D25" w14:textId="6598AFC9" w:rsidR="00672FE2" w:rsidRPr="009C049F" w:rsidRDefault="00D94903" w:rsidP="002647A6">
      <w:pPr>
        <w:tabs>
          <w:tab w:val="left" w:pos="426"/>
        </w:tabs>
        <w:spacing w:after="0" w:line="240" w:lineRule="auto"/>
        <w:contextualSpacing/>
        <w:jc w:val="both"/>
        <w:rPr>
          <w:rFonts w:ascii="Roboto" w:eastAsia="Times New Roman" w:hAnsi="Roboto" w:cs="Tahoma"/>
          <w:sz w:val="20"/>
          <w:szCs w:val="20"/>
          <w:lang w:eastAsia="pl-PL"/>
        </w:rPr>
      </w:pPr>
      <w:r>
        <w:rPr>
          <w:rFonts w:ascii="Roboto" w:eastAsia="Times New Roman" w:hAnsi="Roboto" w:cs="Tahoma"/>
          <w:sz w:val="20"/>
          <w:szCs w:val="20"/>
          <w:lang w:eastAsia="pl-PL"/>
        </w:rPr>
        <w:t>10</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Zamawiający nie przewiduje przeprowadzenia dogrywki w formie aukcji elektronicznej.</w:t>
      </w:r>
    </w:p>
    <w:p w14:paraId="2DB01859" w14:textId="073F876E" w:rsidR="00E86E6B" w:rsidRPr="009C049F" w:rsidRDefault="00E86E6B" w:rsidP="00E86E6B">
      <w:pPr>
        <w:tabs>
          <w:tab w:val="left" w:pos="426"/>
        </w:tabs>
        <w:spacing w:after="120" w:line="240" w:lineRule="auto"/>
        <w:jc w:val="both"/>
        <w:rPr>
          <w:rFonts w:ascii="Roboto" w:eastAsia="Times New Roman" w:hAnsi="Roboto" w:cs="Tahoma"/>
          <w:bCs/>
          <w:sz w:val="20"/>
          <w:szCs w:val="20"/>
          <w:lang w:eastAsia="pl-PL"/>
        </w:rPr>
      </w:pPr>
    </w:p>
    <w:p w14:paraId="2B3B4CB9" w14:textId="59B4C0C9" w:rsidR="007819FE" w:rsidRPr="009C049F" w:rsidRDefault="004F4E99" w:rsidP="00A721FA">
      <w:pPr>
        <w:tabs>
          <w:tab w:val="left" w:pos="284"/>
        </w:tabs>
        <w:spacing w:after="120" w:line="240" w:lineRule="auto"/>
        <w:ind w:left="284" w:hanging="568"/>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XV.</w:t>
      </w:r>
      <w:r w:rsidRPr="009C049F">
        <w:rPr>
          <w:rFonts w:ascii="Roboto" w:eastAsia="Times New Roman" w:hAnsi="Roboto" w:cs="Tahoma"/>
          <w:b/>
          <w:sz w:val="20"/>
          <w:szCs w:val="20"/>
          <w:highlight w:val="lightGray"/>
          <w:u w:val="single"/>
          <w:lang w:eastAsia="pl-PL"/>
        </w:rPr>
        <w:tab/>
        <w:t>INFORMACJE O FORMALNOŚCIACH, JAKIE POWINNY BYĆ DOPEŁNIONE PO WYBORZE OFERTY W CELU ZAWARCIA UMOWY W SPRAWIE ZAMÓWIENIA PUBLICZNEGO:</w:t>
      </w:r>
    </w:p>
    <w:p w14:paraId="0B5DF734" w14:textId="77777777" w:rsidR="00BD4C18" w:rsidRPr="009C049F" w:rsidRDefault="00BD4C18" w:rsidP="00AC7093">
      <w:pPr>
        <w:numPr>
          <w:ilvl w:val="0"/>
          <w:numId w:val="15"/>
        </w:numPr>
        <w:tabs>
          <w:tab w:val="clear" w:pos="1800"/>
          <w:tab w:val="num" w:pos="426"/>
        </w:tabs>
        <w:spacing w:after="80" w:line="240" w:lineRule="auto"/>
        <w:ind w:left="425" w:hanging="425"/>
        <w:jc w:val="both"/>
        <w:rPr>
          <w:rFonts w:ascii="Roboto" w:hAnsi="Roboto" w:cs="Tahoma"/>
          <w:sz w:val="20"/>
          <w:szCs w:val="20"/>
        </w:rPr>
      </w:pPr>
      <w:r w:rsidRPr="009C049F">
        <w:rPr>
          <w:rFonts w:ascii="Roboto" w:hAnsi="Roboto"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2EE1455B" w14:textId="32068E04" w:rsidR="00BD4C18" w:rsidRPr="009C049F" w:rsidRDefault="00BD4C18" w:rsidP="00AC7093">
      <w:pPr>
        <w:numPr>
          <w:ilvl w:val="0"/>
          <w:numId w:val="15"/>
        </w:numPr>
        <w:tabs>
          <w:tab w:val="clear" w:pos="1800"/>
          <w:tab w:val="num" w:pos="426"/>
        </w:tabs>
        <w:spacing w:after="80" w:line="240" w:lineRule="auto"/>
        <w:ind w:left="426" w:hanging="426"/>
        <w:jc w:val="both"/>
        <w:rPr>
          <w:rFonts w:ascii="Roboto" w:hAnsi="Roboto" w:cs="Tahoma"/>
          <w:sz w:val="20"/>
          <w:szCs w:val="20"/>
        </w:rPr>
      </w:pPr>
      <w:r w:rsidRPr="009C049F">
        <w:rPr>
          <w:rFonts w:ascii="Roboto" w:hAnsi="Roboto"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6E6DEB" w:rsidRPr="009C049F">
        <w:rPr>
          <w:rFonts w:ascii="Roboto" w:hAnsi="Roboto" w:cs="Tahoma"/>
          <w:sz w:val="20"/>
          <w:szCs w:val="20"/>
        </w:rPr>
        <w:t xml:space="preserve">dzianych do wykonania każdemu z </w:t>
      </w:r>
      <w:r w:rsidRPr="009C049F">
        <w:rPr>
          <w:rFonts w:ascii="Roboto" w:hAnsi="Roboto" w:cs="Tahoma"/>
          <w:sz w:val="20"/>
          <w:szCs w:val="20"/>
        </w:rPr>
        <w:t>nich, solidarną odpowiedzialność za wykonanie zamówienia, oznaczenie czasu trwania konsorcjum (obejmującego okres realizacji prz</w:t>
      </w:r>
      <w:r w:rsidR="006E6DEB" w:rsidRPr="009C049F">
        <w:rPr>
          <w:rFonts w:ascii="Roboto" w:hAnsi="Roboto" w:cs="Tahoma"/>
          <w:sz w:val="20"/>
          <w:szCs w:val="20"/>
        </w:rPr>
        <w:t xml:space="preserve">edmiotu zamówienia, gwarancji i </w:t>
      </w:r>
      <w:r w:rsidRPr="009C049F">
        <w:rPr>
          <w:rFonts w:ascii="Roboto" w:hAnsi="Roboto" w:cs="Tahoma"/>
          <w:sz w:val="20"/>
          <w:szCs w:val="20"/>
        </w:rPr>
        <w:t>rękojmi), wykluczenie możliwości wypowiedzenia umowy konsorcjum przez któregokolwiek z jego członków do czasu wykonania zamówienia.</w:t>
      </w:r>
    </w:p>
    <w:p w14:paraId="132E8822" w14:textId="77777777" w:rsidR="00BD4C18" w:rsidRPr="009C049F" w:rsidRDefault="00BD4C18" w:rsidP="00AC7093">
      <w:pPr>
        <w:numPr>
          <w:ilvl w:val="0"/>
          <w:numId w:val="15"/>
        </w:numPr>
        <w:tabs>
          <w:tab w:val="clear" w:pos="1800"/>
          <w:tab w:val="num" w:pos="426"/>
        </w:tabs>
        <w:spacing w:after="80" w:line="240" w:lineRule="auto"/>
        <w:ind w:left="426" w:hanging="426"/>
        <w:jc w:val="both"/>
        <w:rPr>
          <w:rFonts w:ascii="Roboto" w:hAnsi="Roboto" w:cs="Tahoma"/>
          <w:sz w:val="20"/>
          <w:szCs w:val="20"/>
        </w:rPr>
      </w:pPr>
      <w:r w:rsidRPr="009C049F">
        <w:rPr>
          <w:rFonts w:ascii="Roboto" w:hAnsi="Roboto" w:cs="Tahoma"/>
          <w:sz w:val="20"/>
          <w:szCs w:val="20"/>
        </w:rPr>
        <w:t>Zawarcie umowy nastąpi wg wzoru Zamawiającego.</w:t>
      </w:r>
    </w:p>
    <w:p w14:paraId="7B292C2E" w14:textId="77777777" w:rsidR="00BD4C18" w:rsidRPr="009C049F" w:rsidRDefault="00BD4C18" w:rsidP="00AC7093">
      <w:pPr>
        <w:numPr>
          <w:ilvl w:val="0"/>
          <w:numId w:val="15"/>
        </w:numPr>
        <w:tabs>
          <w:tab w:val="clear" w:pos="1800"/>
          <w:tab w:val="num" w:pos="426"/>
        </w:tabs>
        <w:spacing w:after="80" w:line="240" w:lineRule="auto"/>
        <w:ind w:left="426" w:hanging="426"/>
        <w:jc w:val="both"/>
        <w:rPr>
          <w:rFonts w:ascii="Roboto" w:hAnsi="Roboto" w:cs="Tahoma"/>
          <w:sz w:val="20"/>
          <w:szCs w:val="20"/>
        </w:rPr>
      </w:pPr>
      <w:r w:rsidRPr="009C049F">
        <w:rPr>
          <w:rFonts w:ascii="Roboto" w:hAnsi="Roboto" w:cs="Tahoma"/>
          <w:sz w:val="20"/>
          <w:szCs w:val="20"/>
        </w:rPr>
        <w:t>Postanowienia ustalone we wzorze umowy nie podlegają negocjacjom.</w:t>
      </w:r>
    </w:p>
    <w:p w14:paraId="3B473C71" w14:textId="77777777" w:rsidR="00787DE0" w:rsidRDefault="00BD4C18" w:rsidP="00D94903">
      <w:pPr>
        <w:numPr>
          <w:ilvl w:val="0"/>
          <w:numId w:val="15"/>
        </w:numPr>
        <w:tabs>
          <w:tab w:val="clear" w:pos="1800"/>
          <w:tab w:val="num" w:pos="426"/>
        </w:tabs>
        <w:spacing w:after="120" w:line="240" w:lineRule="auto"/>
        <w:ind w:left="425" w:hanging="425"/>
        <w:jc w:val="both"/>
        <w:rPr>
          <w:rFonts w:ascii="Roboto" w:hAnsi="Roboto" w:cs="Tahoma"/>
          <w:sz w:val="20"/>
          <w:szCs w:val="20"/>
        </w:rPr>
      </w:pPr>
      <w:r w:rsidRPr="009C049F">
        <w:rPr>
          <w:rFonts w:ascii="Roboto" w:hAnsi="Roboto" w:cs="Tahoma"/>
          <w:sz w:val="20"/>
          <w:szCs w:val="20"/>
        </w:rPr>
        <w:t xml:space="preserve">W przypadku, gdy Wykonawca, którego oferta została wybrana jako najkorzystniejsza, uchyla się od zawarcia umowy, Zamawiający będzie mógł wybrać ofertę najkorzystniejszą spośród </w:t>
      </w:r>
      <w:r w:rsidRPr="009C049F">
        <w:rPr>
          <w:rFonts w:ascii="Roboto" w:hAnsi="Roboto" w:cs="Tahoma"/>
          <w:sz w:val="20"/>
          <w:szCs w:val="20"/>
        </w:rPr>
        <w:lastRenderedPageBreak/>
        <w:t>pozostałych ofert, bez przeprowadzenia ich ponownego badania i oceny chyba, że zachodzą przesłanki, o których mowa w art. 93 ust. 1 ustawy Pzp.</w:t>
      </w:r>
    </w:p>
    <w:p w14:paraId="76AE0C89" w14:textId="26418991" w:rsidR="00787DE0" w:rsidRPr="00787DE0" w:rsidRDefault="00787DE0" w:rsidP="00AC7093">
      <w:pPr>
        <w:numPr>
          <w:ilvl w:val="0"/>
          <w:numId w:val="15"/>
        </w:numPr>
        <w:tabs>
          <w:tab w:val="clear" w:pos="1800"/>
          <w:tab w:val="num" w:pos="426"/>
        </w:tabs>
        <w:spacing w:after="0" w:line="240" w:lineRule="auto"/>
        <w:ind w:left="425" w:hanging="425"/>
        <w:jc w:val="both"/>
        <w:rPr>
          <w:rFonts w:ascii="Roboto" w:hAnsi="Roboto" w:cs="Tahoma"/>
          <w:sz w:val="20"/>
          <w:szCs w:val="20"/>
        </w:rPr>
      </w:pPr>
      <w:r w:rsidRPr="00787DE0">
        <w:rPr>
          <w:rFonts w:ascii="Roboto" w:hAnsi="Roboto" w:cs="Tahoma"/>
          <w:sz w:val="20"/>
          <w:szCs w:val="20"/>
        </w:rPr>
        <w:t>Przed podpisaniem umowy Wykonawca jest zobowiązany podać Zamawiającemu dane niezbędne do sporządzenia umowy, w tym wartość umowy bez podatku od towarów i usług tj. wartość netto.</w:t>
      </w:r>
    </w:p>
    <w:p w14:paraId="7BC3AE0A" w14:textId="77777777" w:rsidR="006E6DEB" w:rsidRPr="009C049F" w:rsidRDefault="006E6DEB" w:rsidP="00FC480C">
      <w:pPr>
        <w:spacing w:after="0" w:line="240" w:lineRule="auto"/>
        <w:ind w:left="425"/>
        <w:jc w:val="both"/>
        <w:rPr>
          <w:rFonts w:ascii="Roboto" w:hAnsi="Roboto" w:cs="Tahoma"/>
          <w:sz w:val="20"/>
          <w:szCs w:val="20"/>
        </w:rPr>
      </w:pPr>
    </w:p>
    <w:p w14:paraId="18E7B02A" w14:textId="27A91088" w:rsidR="00BD4C18" w:rsidRPr="009C049F" w:rsidRDefault="000D6D0E" w:rsidP="00FC480C">
      <w:pPr>
        <w:tabs>
          <w:tab w:val="left" w:pos="426"/>
        </w:tabs>
        <w:spacing w:after="120" w:line="240" w:lineRule="auto"/>
        <w:ind w:hanging="284"/>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XVI.</w:t>
      </w:r>
      <w:r w:rsidRPr="009C049F">
        <w:rPr>
          <w:rFonts w:ascii="Roboto" w:eastAsia="Times New Roman" w:hAnsi="Roboto" w:cs="Tahoma"/>
          <w:b/>
          <w:sz w:val="20"/>
          <w:szCs w:val="20"/>
          <w:highlight w:val="lightGray"/>
          <w:u w:val="single"/>
          <w:lang w:eastAsia="pl-PL"/>
        </w:rPr>
        <w:tab/>
        <w:t>WYMAGANIA DOTYCZĄCE ZABEZPIECZENIA NALEŻYTEGO WYKONANIA UMOWY:</w:t>
      </w:r>
    </w:p>
    <w:p w14:paraId="4BEF394D" w14:textId="19FD6523" w:rsidR="00F40D7B" w:rsidRPr="00F40D7B" w:rsidRDefault="00F40D7B" w:rsidP="00AC7093">
      <w:pPr>
        <w:numPr>
          <w:ilvl w:val="1"/>
          <w:numId w:val="41"/>
        </w:numPr>
        <w:spacing w:after="40" w:line="240" w:lineRule="auto"/>
        <w:ind w:left="284" w:hanging="284"/>
        <w:jc w:val="both"/>
        <w:rPr>
          <w:rFonts w:ascii="Roboto" w:hAnsi="Roboto" w:cs="Tahoma"/>
          <w:sz w:val="20"/>
          <w:szCs w:val="20"/>
        </w:rPr>
      </w:pPr>
      <w:r w:rsidRPr="00F40D7B">
        <w:rPr>
          <w:rFonts w:ascii="Roboto" w:hAnsi="Roboto" w:cs="Tahoma"/>
          <w:sz w:val="20"/>
          <w:szCs w:val="20"/>
        </w:rPr>
        <w:t xml:space="preserve">Wykonawca, którego oferta zostanie wybrana, zobowiązany będzie do wniesienia zabezpieczenia należytego wykonania umowy najpóźniej w dniu jej zawarcia, w wysokości </w:t>
      </w:r>
      <w:r w:rsidR="00D62044">
        <w:rPr>
          <w:rFonts w:ascii="Roboto" w:hAnsi="Roboto" w:cs="Tahoma"/>
          <w:b/>
          <w:sz w:val="20"/>
          <w:szCs w:val="20"/>
        </w:rPr>
        <w:t>8</w:t>
      </w:r>
      <w:r w:rsidRPr="00F40D7B">
        <w:rPr>
          <w:rFonts w:ascii="Roboto" w:hAnsi="Roboto" w:cs="Tahoma"/>
          <w:b/>
          <w:sz w:val="20"/>
          <w:szCs w:val="20"/>
        </w:rPr>
        <w:t xml:space="preserve"> % ceny całkowitej brutto</w:t>
      </w:r>
      <w:r w:rsidRPr="00F40D7B">
        <w:rPr>
          <w:rFonts w:ascii="Roboto" w:hAnsi="Roboto" w:cs="Tahoma"/>
          <w:sz w:val="20"/>
          <w:szCs w:val="20"/>
        </w:rPr>
        <w:t xml:space="preserve"> podanej w ofercie. </w:t>
      </w:r>
    </w:p>
    <w:p w14:paraId="33761AD6" w14:textId="77777777" w:rsidR="00F40D7B" w:rsidRPr="00F40D7B" w:rsidRDefault="00F40D7B" w:rsidP="00AC7093">
      <w:pPr>
        <w:numPr>
          <w:ilvl w:val="1"/>
          <w:numId w:val="41"/>
        </w:numPr>
        <w:spacing w:after="40" w:line="240" w:lineRule="auto"/>
        <w:ind w:left="284" w:hanging="284"/>
        <w:jc w:val="both"/>
        <w:rPr>
          <w:rFonts w:ascii="Roboto" w:hAnsi="Roboto" w:cs="Tahoma"/>
          <w:sz w:val="20"/>
          <w:szCs w:val="20"/>
        </w:rPr>
      </w:pPr>
      <w:r w:rsidRPr="00F40D7B">
        <w:rPr>
          <w:rFonts w:ascii="Roboto" w:hAnsi="Roboto" w:cs="Tahoma"/>
          <w:sz w:val="20"/>
          <w:szCs w:val="20"/>
        </w:rPr>
        <w:t>Zabezpieczenie może być wnoszone według wyboru Wykonawcy w jednej lub w kilku następujących formach:</w:t>
      </w:r>
    </w:p>
    <w:p w14:paraId="54F051BE" w14:textId="77777777" w:rsidR="00F40D7B" w:rsidRPr="00F40D7B" w:rsidRDefault="00F40D7B" w:rsidP="00AC7093">
      <w:pPr>
        <w:numPr>
          <w:ilvl w:val="0"/>
          <w:numId w:val="40"/>
        </w:numPr>
        <w:spacing w:after="40" w:line="240" w:lineRule="auto"/>
        <w:ind w:left="709" w:hanging="425"/>
        <w:jc w:val="both"/>
        <w:rPr>
          <w:rFonts w:ascii="Roboto" w:hAnsi="Roboto" w:cs="Tahoma"/>
          <w:sz w:val="20"/>
          <w:szCs w:val="20"/>
        </w:rPr>
      </w:pPr>
      <w:r w:rsidRPr="00F40D7B">
        <w:rPr>
          <w:rFonts w:ascii="Roboto" w:hAnsi="Roboto" w:cs="Tahoma"/>
          <w:sz w:val="20"/>
          <w:szCs w:val="20"/>
        </w:rPr>
        <w:t>pieniądzu;</w:t>
      </w:r>
    </w:p>
    <w:p w14:paraId="227CC33D" w14:textId="77777777" w:rsidR="00F40D7B" w:rsidRPr="00F40D7B" w:rsidRDefault="00F40D7B" w:rsidP="00AC7093">
      <w:pPr>
        <w:numPr>
          <w:ilvl w:val="0"/>
          <w:numId w:val="40"/>
        </w:numPr>
        <w:spacing w:after="40" w:line="240" w:lineRule="auto"/>
        <w:ind w:left="709" w:hanging="425"/>
        <w:jc w:val="both"/>
        <w:rPr>
          <w:rFonts w:ascii="Roboto" w:hAnsi="Roboto" w:cs="Tahoma"/>
          <w:sz w:val="20"/>
          <w:szCs w:val="20"/>
        </w:rPr>
      </w:pPr>
      <w:r w:rsidRPr="00F40D7B">
        <w:rPr>
          <w:rFonts w:ascii="Roboto" w:hAnsi="Roboto" w:cs="Tahoma"/>
          <w:sz w:val="20"/>
          <w:szCs w:val="20"/>
        </w:rPr>
        <w:t>poręczeniach bankowych lub poręczeniach spółdzielczej kasy oszczędnościowo-kredytowej, z tym że zobowiązanie kasy jest zawsze zobowiązaniem pieniężnym;</w:t>
      </w:r>
    </w:p>
    <w:p w14:paraId="275AAD24" w14:textId="77777777" w:rsidR="00F40D7B" w:rsidRPr="00F40D7B" w:rsidRDefault="00F40D7B" w:rsidP="00AC7093">
      <w:pPr>
        <w:numPr>
          <w:ilvl w:val="0"/>
          <w:numId w:val="40"/>
        </w:numPr>
        <w:spacing w:after="40" w:line="240" w:lineRule="auto"/>
        <w:ind w:left="709" w:hanging="425"/>
        <w:jc w:val="both"/>
        <w:rPr>
          <w:rFonts w:ascii="Roboto" w:hAnsi="Roboto" w:cs="Tahoma"/>
          <w:sz w:val="20"/>
          <w:szCs w:val="20"/>
        </w:rPr>
      </w:pPr>
      <w:r w:rsidRPr="00F40D7B">
        <w:rPr>
          <w:rFonts w:ascii="Roboto" w:hAnsi="Roboto" w:cs="Tahoma"/>
          <w:sz w:val="20"/>
          <w:szCs w:val="20"/>
        </w:rPr>
        <w:t>gwarancjach bankowych;</w:t>
      </w:r>
    </w:p>
    <w:p w14:paraId="5CB0F779" w14:textId="77777777" w:rsidR="00F40D7B" w:rsidRPr="00F40D7B" w:rsidRDefault="00F40D7B" w:rsidP="00AC7093">
      <w:pPr>
        <w:numPr>
          <w:ilvl w:val="0"/>
          <w:numId w:val="40"/>
        </w:numPr>
        <w:spacing w:after="40" w:line="240" w:lineRule="auto"/>
        <w:ind w:left="709" w:hanging="425"/>
        <w:jc w:val="both"/>
        <w:rPr>
          <w:rFonts w:ascii="Roboto" w:hAnsi="Roboto" w:cs="Tahoma"/>
          <w:sz w:val="20"/>
          <w:szCs w:val="20"/>
        </w:rPr>
      </w:pPr>
      <w:r w:rsidRPr="00F40D7B">
        <w:rPr>
          <w:rFonts w:ascii="Roboto" w:hAnsi="Roboto" w:cs="Tahoma"/>
          <w:sz w:val="20"/>
          <w:szCs w:val="20"/>
        </w:rPr>
        <w:t>gwarancjach ubezpieczeniowych;</w:t>
      </w:r>
    </w:p>
    <w:p w14:paraId="0C12BC0B" w14:textId="77777777" w:rsidR="00F40D7B" w:rsidRPr="00F40D7B" w:rsidRDefault="00F40D7B" w:rsidP="00AC7093">
      <w:pPr>
        <w:numPr>
          <w:ilvl w:val="0"/>
          <w:numId w:val="40"/>
        </w:numPr>
        <w:spacing w:after="40" w:line="240" w:lineRule="auto"/>
        <w:ind w:left="709" w:hanging="425"/>
        <w:jc w:val="both"/>
        <w:rPr>
          <w:rFonts w:ascii="Roboto" w:hAnsi="Roboto" w:cs="Tahoma"/>
          <w:sz w:val="20"/>
          <w:szCs w:val="20"/>
        </w:rPr>
      </w:pPr>
      <w:r w:rsidRPr="00F40D7B">
        <w:rPr>
          <w:rFonts w:ascii="Roboto" w:hAnsi="Roboto" w:cs="Tahoma"/>
          <w:sz w:val="20"/>
          <w:szCs w:val="20"/>
        </w:rPr>
        <w:t>poręczeniach udzielanych przez podmioty, o których mowa w art. 6b ust. 5 pkt 2 ustawy z dnia 9 listopada 2000 r. o utworzeniu Polskiej Agencji Rozwoju Przedsiębiorczości.</w:t>
      </w:r>
    </w:p>
    <w:p w14:paraId="45C4B8BA" w14:textId="77777777" w:rsidR="00F40D7B" w:rsidRPr="00F40D7B" w:rsidRDefault="00F40D7B" w:rsidP="00AC7093">
      <w:pPr>
        <w:numPr>
          <w:ilvl w:val="1"/>
          <w:numId w:val="41"/>
        </w:numPr>
        <w:spacing w:after="40" w:line="240" w:lineRule="auto"/>
        <w:ind w:left="284" w:hanging="284"/>
        <w:jc w:val="both"/>
        <w:rPr>
          <w:rFonts w:ascii="Roboto" w:hAnsi="Roboto" w:cs="Tahoma"/>
          <w:sz w:val="20"/>
          <w:szCs w:val="20"/>
        </w:rPr>
      </w:pPr>
      <w:r w:rsidRPr="00F40D7B">
        <w:rPr>
          <w:rFonts w:ascii="Roboto" w:hAnsi="Roboto" w:cs="Tahoma"/>
          <w:sz w:val="20"/>
          <w:szCs w:val="20"/>
        </w:rPr>
        <w:t>Zamawiający nie wyraża</w:t>
      </w:r>
      <w:r w:rsidRPr="00F40D7B">
        <w:rPr>
          <w:rFonts w:ascii="Roboto" w:hAnsi="Roboto" w:cs="Tahoma"/>
          <w:b/>
          <w:sz w:val="20"/>
          <w:szCs w:val="20"/>
        </w:rPr>
        <w:t xml:space="preserve"> </w:t>
      </w:r>
      <w:r w:rsidRPr="00F40D7B">
        <w:rPr>
          <w:rFonts w:ascii="Roboto" w:hAnsi="Roboto" w:cs="Tahoma"/>
          <w:sz w:val="20"/>
          <w:szCs w:val="20"/>
        </w:rPr>
        <w:t>zgody na wniesienie zabezpieczenia w formach określonych art. 148 ust. 2 ustawy Pzp.</w:t>
      </w:r>
    </w:p>
    <w:p w14:paraId="26EFA365" w14:textId="77777777" w:rsidR="00F40D7B" w:rsidRPr="00F40D7B" w:rsidRDefault="00F40D7B" w:rsidP="00AC7093">
      <w:pPr>
        <w:numPr>
          <w:ilvl w:val="1"/>
          <w:numId w:val="41"/>
        </w:numPr>
        <w:spacing w:after="40" w:line="240" w:lineRule="auto"/>
        <w:ind w:left="284" w:hanging="284"/>
        <w:jc w:val="both"/>
        <w:rPr>
          <w:rFonts w:ascii="Roboto" w:hAnsi="Roboto" w:cs="Tahoma"/>
          <w:sz w:val="20"/>
          <w:szCs w:val="20"/>
        </w:rPr>
      </w:pPr>
      <w:r w:rsidRPr="00F40D7B">
        <w:rPr>
          <w:rFonts w:ascii="Roboto" w:hAnsi="Roboto" w:cs="Tahoma"/>
          <w:sz w:val="20"/>
          <w:szCs w:val="20"/>
        </w:rPr>
        <w:t>W przypadku wnoszenia zabezpieczenia należytego wykonania umowy:</w:t>
      </w:r>
    </w:p>
    <w:p w14:paraId="525C1BC7" w14:textId="11D7ADFA" w:rsidR="00F40D7B" w:rsidRPr="00F40D7B" w:rsidRDefault="00F40D7B" w:rsidP="00D62044">
      <w:pPr>
        <w:spacing w:after="40" w:line="240" w:lineRule="auto"/>
        <w:ind w:left="709" w:hanging="425"/>
        <w:jc w:val="both"/>
        <w:rPr>
          <w:rFonts w:ascii="Roboto" w:hAnsi="Roboto" w:cs="Tahoma"/>
          <w:bCs/>
          <w:sz w:val="20"/>
          <w:szCs w:val="20"/>
        </w:rPr>
      </w:pPr>
      <w:r w:rsidRPr="00F40D7B">
        <w:rPr>
          <w:rFonts w:ascii="Roboto" w:hAnsi="Roboto" w:cs="Tahoma"/>
          <w:sz w:val="20"/>
          <w:szCs w:val="20"/>
        </w:rPr>
        <w:t>a)</w:t>
      </w:r>
      <w:r w:rsidRPr="00F40D7B">
        <w:rPr>
          <w:rFonts w:ascii="Roboto" w:hAnsi="Roboto" w:cs="Tahoma"/>
          <w:sz w:val="20"/>
          <w:szCs w:val="20"/>
        </w:rPr>
        <w:tab/>
        <w:t xml:space="preserve">w pieniądzu - odpowiednią kwotę należy wpłacić na rachunek bankowy </w:t>
      </w:r>
      <w:r w:rsidR="00CB75B0">
        <w:rPr>
          <w:rFonts w:ascii="Roboto" w:hAnsi="Roboto" w:cs="Tahoma"/>
          <w:sz w:val="20"/>
          <w:szCs w:val="20"/>
        </w:rPr>
        <w:t>Z</w:t>
      </w:r>
      <w:r w:rsidRPr="00F40D7B">
        <w:rPr>
          <w:rFonts w:ascii="Roboto" w:hAnsi="Roboto" w:cs="Tahoma"/>
          <w:sz w:val="20"/>
          <w:szCs w:val="20"/>
        </w:rPr>
        <w:t xml:space="preserve">amawiającego nr: </w:t>
      </w:r>
      <w:r w:rsidRPr="00F40D7B">
        <w:rPr>
          <w:rFonts w:ascii="Roboto" w:hAnsi="Roboto" w:cs="Tahoma"/>
          <w:sz w:val="20"/>
          <w:szCs w:val="20"/>
        </w:rPr>
        <w:br/>
      </w:r>
      <w:r w:rsidRPr="00F40D7B">
        <w:rPr>
          <w:rFonts w:ascii="Roboto" w:hAnsi="Roboto" w:cs="Tahoma"/>
          <w:b/>
          <w:sz w:val="20"/>
          <w:szCs w:val="20"/>
        </w:rPr>
        <w:t xml:space="preserve">26 1010 1010 0031 4413 9120 0000, </w:t>
      </w:r>
      <w:r w:rsidRPr="00F40D7B">
        <w:rPr>
          <w:rFonts w:ascii="Roboto" w:hAnsi="Roboto" w:cs="Tahoma"/>
          <w:sz w:val="20"/>
          <w:szCs w:val="20"/>
        </w:rPr>
        <w:t xml:space="preserve">a dokument potwierdzający wpłatę należy złożyć </w:t>
      </w:r>
      <w:r w:rsidRPr="00F40D7B">
        <w:rPr>
          <w:rFonts w:ascii="Roboto" w:hAnsi="Roboto" w:cs="Tahoma"/>
          <w:sz w:val="20"/>
          <w:szCs w:val="20"/>
        </w:rPr>
        <w:br/>
        <w:t>w siedzibie Zamawiającego (ul. Taborowa 33, 02-699 Warszawa, kancelaria ogólna, parter) najpóźniej przed podpisaniem umowy.</w:t>
      </w:r>
    </w:p>
    <w:p w14:paraId="32A28313" w14:textId="77777777" w:rsidR="00F40D7B" w:rsidRPr="00F40D7B" w:rsidRDefault="00F40D7B" w:rsidP="00D62044">
      <w:pPr>
        <w:spacing w:after="40" w:line="240" w:lineRule="auto"/>
        <w:ind w:left="709" w:hanging="425"/>
        <w:jc w:val="both"/>
        <w:rPr>
          <w:rFonts w:ascii="Roboto" w:hAnsi="Roboto" w:cs="Tahoma"/>
          <w:sz w:val="20"/>
          <w:szCs w:val="20"/>
        </w:rPr>
      </w:pPr>
      <w:r w:rsidRPr="00F40D7B">
        <w:rPr>
          <w:rFonts w:ascii="Roboto" w:hAnsi="Roboto" w:cs="Tahoma"/>
          <w:sz w:val="20"/>
          <w:szCs w:val="20"/>
        </w:rPr>
        <w:t>b)</w:t>
      </w:r>
      <w:r w:rsidRPr="00F40D7B">
        <w:rPr>
          <w:rFonts w:ascii="Roboto" w:hAnsi="Roboto" w:cs="Tahoma"/>
          <w:sz w:val="20"/>
          <w:szCs w:val="20"/>
        </w:rPr>
        <w:tab/>
        <w:t>w pozostałych dopuszczanych formach, dokument zabezpieczenia należy złożyć w siedzibie Zamawiającego</w:t>
      </w:r>
      <w:r w:rsidRPr="00F40D7B">
        <w:rPr>
          <w:rFonts w:ascii="Roboto" w:hAnsi="Roboto" w:cs="Tahoma"/>
          <w:b/>
          <w:sz w:val="20"/>
          <w:szCs w:val="20"/>
        </w:rPr>
        <w:t xml:space="preserve"> </w:t>
      </w:r>
      <w:r w:rsidRPr="00F40D7B">
        <w:rPr>
          <w:rFonts w:ascii="Roboto" w:hAnsi="Roboto" w:cs="Tahoma"/>
          <w:sz w:val="20"/>
          <w:szCs w:val="20"/>
        </w:rPr>
        <w:t>(ul. Taborowa 33, 02-699 Warszawa, kancelaria ogólna, parter)</w:t>
      </w:r>
      <w:r w:rsidRPr="00F40D7B">
        <w:rPr>
          <w:rFonts w:ascii="Roboto" w:hAnsi="Roboto" w:cs="Tahoma"/>
          <w:b/>
          <w:sz w:val="20"/>
          <w:szCs w:val="20"/>
        </w:rPr>
        <w:t xml:space="preserve"> </w:t>
      </w:r>
      <w:r w:rsidRPr="00F40D7B">
        <w:rPr>
          <w:rFonts w:ascii="Roboto" w:hAnsi="Roboto" w:cs="Tahoma"/>
          <w:sz w:val="20"/>
          <w:szCs w:val="20"/>
        </w:rPr>
        <w:t>najpóźniej przed zawarciem umowy.</w:t>
      </w:r>
    </w:p>
    <w:p w14:paraId="1F8B4B51" w14:textId="77777777" w:rsidR="00F40D7B" w:rsidRPr="00F40D7B" w:rsidRDefault="00F40D7B" w:rsidP="00AC7093">
      <w:pPr>
        <w:numPr>
          <w:ilvl w:val="1"/>
          <w:numId w:val="41"/>
        </w:numPr>
        <w:spacing w:after="40" w:line="240" w:lineRule="auto"/>
        <w:ind w:left="284" w:hanging="284"/>
        <w:jc w:val="both"/>
        <w:rPr>
          <w:rFonts w:ascii="Roboto" w:hAnsi="Roboto" w:cs="Tahoma"/>
          <w:sz w:val="20"/>
          <w:szCs w:val="20"/>
        </w:rPr>
      </w:pPr>
      <w:r w:rsidRPr="00F40D7B">
        <w:rPr>
          <w:rFonts w:ascii="Roboto" w:hAnsi="Roboto" w:cs="Tahoma"/>
          <w:sz w:val="20"/>
          <w:szCs w:val="20"/>
        </w:rPr>
        <w:t>Z dokumentu gwarancji bankowej/ubezpieczeniowej winno wynikać jednoznacznie gwarantowanie wypłat należności z ustanowionego zabezpieczenia w sposób nieodwołalny, bezwarunkowy i na pierwsze żądanie.</w:t>
      </w:r>
    </w:p>
    <w:p w14:paraId="3DD52CFB" w14:textId="77777777" w:rsidR="00F40D7B" w:rsidRPr="00F40D7B" w:rsidRDefault="00F40D7B" w:rsidP="00AC7093">
      <w:pPr>
        <w:numPr>
          <w:ilvl w:val="1"/>
          <w:numId w:val="41"/>
        </w:numPr>
        <w:spacing w:after="40" w:line="240" w:lineRule="auto"/>
        <w:ind w:left="284" w:hanging="284"/>
        <w:jc w:val="both"/>
        <w:rPr>
          <w:rFonts w:ascii="Roboto" w:hAnsi="Roboto" w:cs="Tahoma"/>
          <w:sz w:val="20"/>
          <w:szCs w:val="20"/>
        </w:rPr>
      </w:pPr>
      <w:r w:rsidRPr="00F40D7B">
        <w:rPr>
          <w:rFonts w:ascii="Roboto" w:hAnsi="Roboto" w:cs="Tahoma"/>
          <w:sz w:val="20"/>
          <w:szCs w:val="20"/>
        </w:rPr>
        <w:t>Zabezpieczenie należytego wykonania umowy przeznaczone zostanie na pokrycie roszczeń Zamawiającego z tytułu niewykonania lub nienależytego wykonania Umowy oraz roszczeń z tytułu gwarancji.</w:t>
      </w:r>
    </w:p>
    <w:p w14:paraId="362B68C2" w14:textId="77777777" w:rsidR="00F40D7B" w:rsidRPr="00F40D7B" w:rsidRDefault="00F40D7B" w:rsidP="00AC7093">
      <w:pPr>
        <w:numPr>
          <w:ilvl w:val="1"/>
          <w:numId w:val="41"/>
        </w:numPr>
        <w:spacing w:after="40" w:line="240" w:lineRule="auto"/>
        <w:ind w:left="284" w:hanging="284"/>
        <w:jc w:val="both"/>
        <w:rPr>
          <w:rFonts w:ascii="Roboto" w:hAnsi="Roboto" w:cs="Tahoma"/>
          <w:sz w:val="20"/>
          <w:szCs w:val="20"/>
        </w:rPr>
      </w:pPr>
      <w:r w:rsidRPr="00F40D7B">
        <w:rPr>
          <w:rFonts w:ascii="Roboto" w:hAnsi="Roboto" w:cs="Tahoma"/>
          <w:sz w:val="20"/>
          <w:szCs w:val="20"/>
        </w:rPr>
        <w:t>W przypadku, gdy zabezpieczenie, będzie wnoszone w formie innej niż pieniądz, Zamawiający zastrzega sobie prawo do akceptacji projektu ww. dokumentu.</w:t>
      </w:r>
    </w:p>
    <w:p w14:paraId="3A5EB092" w14:textId="77777777" w:rsidR="00F40D7B" w:rsidRPr="00F40D7B" w:rsidRDefault="00F40D7B" w:rsidP="00AC7093">
      <w:pPr>
        <w:numPr>
          <w:ilvl w:val="1"/>
          <w:numId w:val="41"/>
        </w:numPr>
        <w:spacing w:after="40" w:line="240" w:lineRule="auto"/>
        <w:ind w:left="284" w:hanging="284"/>
        <w:jc w:val="both"/>
        <w:rPr>
          <w:rFonts w:ascii="Roboto" w:hAnsi="Roboto" w:cs="Tahoma"/>
          <w:sz w:val="20"/>
          <w:szCs w:val="20"/>
        </w:rPr>
      </w:pPr>
      <w:r w:rsidRPr="00F40D7B">
        <w:rPr>
          <w:rFonts w:ascii="Roboto" w:hAnsi="Roboto" w:cs="Tahoma"/>
          <w:sz w:val="20"/>
          <w:szCs w:val="20"/>
        </w:rPr>
        <w:t>Zamawiający zwróci Wykonawcy 70% zabezpieczenia należytego wykonania umowy w terminie 30 dni od dnia wykonania zamówienia i uznania przez Zamawiającego, iż przedmiot zamówienia został należycie wykonany, tj. potwierdzonego podpisanym przez Zamawiającego protokołem odbioru końcowego bez uwag.</w:t>
      </w:r>
    </w:p>
    <w:p w14:paraId="5DA89F90" w14:textId="5770B992" w:rsidR="00F40D7B" w:rsidRPr="00F40D7B" w:rsidRDefault="00D62044" w:rsidP="00D62044">
      <w:pPr>
        <w:spacing w:after="40" w:line="240" w:lineRule="auto"/>
        <w:ind w:left="284" w:hanging="284"/>
        <w:jc w:val="both"/>
        <w:rPr>
          <w:rFonts w:ascii="Roboto" w:hAnsi="Roboto" w:cs="Tahoma"/>
          <w:sz w:val="20"/>
          <w:szCs w:val="20"/>
        </w:rPr>
      </w:pPr>
      <w:r>
        <w:rPr>
          <w:rFonts w:ascii="Roboto" w:hAnsi="Roboto" w:cs="Tahoma"/>
          <w:sz w:val="20"/>
          <w:szCs w:val="20"/>
        </w:rPr>
        <w:t xml:space="preserve">      </w:t>
      </w:r>
      <w:r w:rsidR="00F40D7B" w:rsidRPr="00F40D7B">
        <w:rPr>
          <w:rFonts w:ascii="Roboto" w:hAnsi="Roboto" w:cs="Tahoma"/>
          <w:sz w:val="20"/>
          <w:szCs w:val="20"/>
        </w:rPr>
        <w:t xml:space="preserve">Pozostałe 30% wniesionego zabezpieczenia pozostawione zostanie na zabezpieczenie roszczeń </w:t>
      </w:r>
      <w:r w:rsidR="00F40D7B" w:rsidRPr="00F40D7B">
        <w:rPr>
          <w:rFonts w:ascii="Roboto" w:hAnsi="Roboto" w:cs="Tahoma"/>
          <w:sz w:val="20"/>
          <w:szCs w:val="20"/>
        </w:rPr>
        <w:br/>
        <w:t>z tytułu rękojmi za wady i zostanie zwrócone Wykonawcy nie później niż w 15 dniu po upływie okresu rękojmi za wady obiektu budowlanego, potwierdzonego odpowiednim protokołem pogwarancyjnym.</w:t>
      </w:r>
    </w:p>
    <w:p w14:paraId="32DA674D" w14:textId="0C0C38E4" w:rsidR="003E47FE" w:rsidRPr="009C049F" w:rsidRDefault="003E47FE" w:rsidP="00FC480C">
      <w:pPr>
        <w:spacing w:after="40" w:line="240" w:lineRule="auto"/>
        <w:jc w:val="both"/>
        <w:rPr>
          <w:rFonts w:ascii="Roboto" w:hAnsi="Roboto" w:cs="Tahoma"/>
          <w:sz w:val="20"/>
          <w:szCs w:val="20"/>
        </w:rPr>
      </w:pPr>
    </w:p>
    <w:p w14:paraId="5D199809" w14:textId="77777777" w:rsidR="00B87C4B" w:rsidRPr="009C049F" w:rsidRDefault="00B87C4B" w:rsidP="00FC480C">
      <w:pPr>
        <w:spacing w:after="0" w:line="240" w:lineRule="auto"/>
        <w:ind w:left="425" w:hanging="425"/>
        <w:jc w:val="both"/>
        <w:rPr>
          <w:rFonts w:ascii="Roboto" w:eastAsia="Times New Roman" w:hAnsi="Roboto" w:cs="Tahoma"/>
          <w:sz w:val="20"/>
          <w:szCs w:val="20"/>
          <w:lang w:eastAsia="pl-PL"/>
        </w:rPr>
      </w:pPr>
    </w:p>
    <w:p w14:paraId="7F527E5A" w14:textId="2E1FEC1C" w:rsidR="004A6CEA" w:rsidRPr="009C049F" w:rsidRDefault="004A6CEA" w:rsidP="00FC480C">
      <w:pPr>
        <w:tabs>
          <w:tab w:val="left" w:pos="426"/>
        </w:tabs>
        <w:spacing w:after="120" w:line="240" w:lineRule="auto"/>
        <w:ind w:left="413" w:hanging="697"/>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XVII.</w:t>
      </w:r>
      <w:r w:rsidRPr="009C049F">
        <w:rPr>
          <w:rFonts w:ascii="Roboto" w:eastAsia="Times New Roman" w:hAnsi="Roboto" w:cs="Tahoma"/>
          <w:b/>
          <w:sz w:val="20"/>
          <w:szCs w:val="20"/>
          <w:highlight w:val="lightGray"/>
          <w:u w:val="single"/>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AC63BEF" w14:textId="5117A79E" w:rsidR="004A6CEA" w:rsidRPr="009C049F" w:rsidRDefault="004A6CEA" w:rsidP="00AC7093">
      <w:pPr>
        <w:pStyle w:val="Akapitzlist"/>
        <w:numPr>
          <w:ilvl w:val="0"/>
          <w:numId w:val="16"/>
        </w:numPr>
        <w:tabs>
          <w:tab w:val="left" w:pos="426"/>
        </w:tabs>
        <w:spacing w:after="80" w:line="240" w:lineRule="auto"/>
        <w:ind w:left="357" w:hanging="357"/>
        <w:contextualSpacing w:val="0"/>
        <w:jc w:val="both"/>
        <w:rPr>
          <w:rFonts w:ascii="Roboto" w:hAnsi="Roboto" w:cs="Tahoma"/>
          <w:sz w:val="20"/>
          <w:szCs w:val="20"/>
        </w:rPr>
      </w:pPr>
      <w:r w:rsidRPr="009C049F">
        <w:rPr>
          <w:rFonts w:ascii="Roboto" w:hAnsi="Roboto" w:cs="Tahoma"/>
          <w:sz w:val="20"/>
          <w:szCs w:val="20"/>
        </w:rPr>
        <w:t xml:space="preserve">Istotne postanowienia umowy określa </w:t>
      </w:r>
      <w:r w:rsidRPr="009C049F">
        <w:rPr>
          <w:rFonts w:ascii="Roboto" w:hAnsi="Roboto" w:cs="Tahoma"/>
          <w:b/>
          <w:sz w:val="20"/>
          <w:szCs w:val="20"/>
        </w:rPr>
        <w:t xml:space="preserve">Załącznik nr </w:t>
      </w:r>
      <w:r w:rsidR="00EE61F7">
        <w:rPr>
          <w:rFonts w:ascii="Roboto" w:hAnsi="Roboto" w:cs="Tahoma"/>
          <w:b/>
          <w:sz w:val="20"/>
          <w:szCs w:val="20"/>
        </w:rPr>
        <w:t>2</w:t>
      </w:r>
      <w:r w:rsidR="004A7D83">
        <w:rPr>
          <w:rFonts w:ascii="Roboto" w:hAnsi="Roboto" w:cs="Tahoma"/>
          <w:b/>
          <w:sz w:val="20"/>
          <w:szCs w:val="20"/>
        </w:rPr>
        <w:t xml:space="preserve"> </w:t>
      </w:r>
      <w:r w:rsidRPr="009C049F">
        <w:rPr>
          <w:rFonts w:ascii="Roboto" w:hAnsi="Roboto" w:cs="Tahoma"/>
          <w:sz w:val="20"/>
          <w:szCs w:val="20"/>
        </w:rPr>
        <w:t>do niniejszej Specyfikacji.</w:t>
      </w:r>
    </w:p>
    <w:p w14:paraId="41F5EF67" w14:textId="2304CC71" w:rsidR="004A6CEA" w:rsidRPr="009C049F" w:rsidRDefault="004A6CEA" w:rsidP="00AC7093">
      <w:pPr>
        <w:pStyle w:val="Akapitzlist"/>
        <w:numPr>
          <w:ilvl w:val="0"/>
          <w:numId w:val="16"/>
        </w:numPr>
        <w:spacing w:after="0" w:line="240" w:lineRule="auto"/>
        <w:ind w:left="357" w:hanging="357"/>
        <w:contextualSpacing w:val="0"/>
        <w:jc w:val="both"/>
        <w:rPr>
          <w:rFonts w:ascii="Roboto" w:hAnsi="Roboto" w:cs="Tahoma"/>
          <w:sz w:val="20"/>
          <w:szCs w:val="20"/>
        </w:rPr>
      </w:pPr>
      <w:r w:rsidRPr="009C049F">
        <w:rPr>
          <w:rFonts w:ascii="Roboto" w:hAnsi="Roboto" w:cs="Tahoma"/>
          <w:sz w:val="20"/>
          <w:szCs w:val="20"/>
        </w:rPr>
        <w:t xml:space="preserve">Zamawiający przewiduje możliwość dokonania zmian umowy na warunkach określonych </w:t>
      </w:r>
      <w:r w:rsidR="003F2720">
        <w:rPr>
          <w:rFonts w:ascii="Roboto" w:hAnsi="Roboto" w:cs="Tahoma"/>
          <w:sz w:val="20"/>
          <w:szCs w:val="20"/>
        </w:rPr>
        <w:br/>
      </w:r>
      <w:r w:rsidRPr="009C049F">
        <w:rPr>
          <w:rFonts w:ascii="Roboto" w:hAnsi="Roboto" w:cs="Tahoma"/>
          <w:sz w:val="20"/>
          <w:szCs w:val="20"/>
        </w:rPr>
        <w:t xml:space="preserve">w istotnych postanowieniach umowy stanowiących </w:t>
      </w:r>
      <w:r w:rsidRPr="009C049F">
        <w:rPr>
          <w:rFonts w:ascii="Roboto" w:hAnsi="Roboto" w:cs="Tahoma"/>
          <w:b/>
          <w:sz w:val="20"/>
          <w:szCs w:val="20"/>
        </w:rPr>
        <w:t xml:space="preserve">Załącznik nr </w:t>
      </w:r>
      <w:r w:rsidR="00EE61F7">
        <w:rPr>
          <w:rFonts w:ascii="Roboto" w:hAnsi="Roboto" w:cs="Tahoma"/>
          <w:b/>
          <w:sz w:val="20"/>
          <w:szCs w:val="20"/>
        </w:rPr>
        <w:t>2</w:t>
      </w:r>
      <w:r w:rsidRPr="009C049F">
        <w:rPr>
          <w:rFonts w:ascii="Roboto" w:hAnsi="Roboto" w:cs="Tahoma"/>
          <w:b/>
          <w:sz w:val="20"/>
          <w:szCs w:val="20"/>
        </w:rPr>
        <w:t xml:space="preserve"> </w:t>
      </w:r>
      <w:r w:rsidRPr="009C049F">
        <w:rPr>
          <w:rFonts w:ascii="Roboto" w:hAnsi="Roboto" w:cs="Tahoma"/>
          <w:sz w:val="20"/>
          <w:szCs w:val="20"/>
        </w:rPr>
        <w:t xml:space="preserve">do niniejszej SIWZ. </w:t>
      </w:r>
    </w:p>
    <w:p w14:paraId="5628397D" w14:textId="77777777" w:rsidR="001909AE" w:rsidRDefault="001909AE" w:rsidP="00FC480C">
      <w:pPr>
        <w:spacing w:after="120" w:line="240" w:lineRule="auto"/>
        <w:ind w:left="567" w:hanging="567"/>
        <w:jc w:val="both"/>
        <w:rPr>
          <w:rFonts w:ascii="Roboto" w:eastAsia="Times New Roman" w:hAnsi="Roboto" w:cs="Tahoma"/>
          <w:b/>
          <w:sz w:val="20"/>
          <w:szCs w:val="20"/>
          <w:highlight w:val="lightGray"/>
          <w:u w:val="single"/>
          <w:lang w:eastAsia="pl-PL"/>
        </w:rPr>
      </w:pPr>
    </w:p>
    <w:p w14:paraId="741F0DDC" w14:textId="00263E14" w:rsidR="001909AE" w:rsidRPr="001909AE" w:rsidRDefault="001909AE" w:rsidP="00FC480C">
      <w:pPr>
        <w:spacing w:after="120" w:line="240" w:lineRule="auto"/>
        <w:ind w:left="426" w:hanging="710"/>
        <w:jc w:val="both"/>
        <w:rPr>
          <w:rFonts w:ascii="Roboto" w:eastAsia="Times New Roman" w:hAnsi="Roboto" w:cs="Tahoma"/>
          <w:b/>
          <w:sz w:val="20"/>
          <w:szCs w:val="20"/>
          <w:u w:val="single"/>
          <w:lang w:eastAsia="pl-PL"/>
        </w:rPr>
      </w:pPr>
      <w:r w:rsidRPr="001909AE">
        <w:rPr>
          <w:rFonts w:ascii="Roboto" w:eastAsia="Times New Roman" w:hAnsi="Roboto" w:cs="Tahoma"/>
          <w:b/>
          <w:sz w:val="20"/>
          <w:szCs w:val="20"/>
          <w:highlight w:val="lightGray"/>
          <w:u w:val="single"/>
          <w:lang w:eastAsia="pl-PL"/>
        </w:rPr>
        <w:lastRenderedPageBreak/>
        <w:t>XVIII.</w:t>
      </w:r>
      <w:r w:rsidRPr="001909AE">
        <w:rPr>
          <w:rFonts w:ascii="Roboto" w:eastAsia="Times New Roman" w:hAnsi="Roboto" w:cs="Tahoma"/>
          <w:b/>
          <w:sz w:val="20"/>
          <w:szCs w:val="20"/>
          <w:highlight w:val="lightGray"/>
          <w:u w:val="single"/>
          <w:lang w:eastAsia="pl-PL"/>
        </w:rPr>
        <w:tab/>
      </w:r>
      <w:r w:rsidRPr="001909AE">
        <w:rPr>
          <w:rFonts w:ascii="Roboto" w:eastAsia="Times New Roman" w:hAnsi="Roboto" w:cs="Arial"/>
          <w:b/>
          <w:sz w:val="20"/>
          <w:szCs w:val="20"/>
          <w:highlight w:val="lightGray"/>
          <w:u w:val="single"/>
          <w:lang w:eastAsia="pl-PL"/>
        </w:rPr>
        <w:t>KLAUZULA INFORMACYJNA RODO</w:t>
      </w:r>
    </w:p>
    <w:p w14:paraId="6663A908" w14:textId="77777777" w:rsidR="001909AE" w:rsidRPr="001909AE" w:rsidRDefault="001909AE" w:rsidP="002647A6">
      <w:pPr>
        <w:spacing w:after="120" w:line="240" w:lineRule="auto"/>
        <w:jc w:val="both"/>
        <w:rPr>
          <w:rFonts w:ascii="Roboto" w:hAnsi="Roboto" w:cs="Times New Roman"/>
          <w:sz w:val="20"/>
          <w:szCs w:val="20"/>
          <w:lang w:eastAsia="pl-PL"/>
        </w:rPr>
      </w:pPr>
      <w:r w:rsidRPr="001909AE">
        <w:rPr>
          <w:rFonts w:ascii="Roboto" w:hAnsi="Roboto" w:cs="Times New Roman"/>
          <w:sz w:val="20"/>
          <w:szCs w:val="20"/>
          <w:lang w:eastAsia="pl-PL"/>
        </w:rPr>
        <w:t xml:space="preserve">Zgodnie z art. 13 ust. 1 i 2 </w:t>
      </w:r>
      <w:r w:rsidRPr="001909AE">
        <w:rPr>
          <w:rFonts w:ascii="Roboto" w:hAnsi="Roboto" w:cs="Times New Roman"/>
          <w:sz w:val="20"/>
          <w:szCs w:val="20"/>
        </w:rPr>
        <w:t xml:space="preserve">rozporządzenia Parlamentu Europejskiego i Rady (UE) 2016/679 z dnia 27 kwietnia 2016 r. w sprawie ochrony osób fizycznych w związku z przetwarzaniem danych osobowych </w:t>
      </w:r>
      <w:r w:rsidRPr="001909AE">
        <w:rPr>
          <w:rFonts w:ascii="Roboto" w:hAnsi="Roboto" w:cs="Times New Roman"/>
          <w:sz w:val="20"/>
          <w:szCs w:val="20"/>
        </w:rPr>
        <w:br/>
        <w:t xml:space="preserve">i w sprawie swobodnego przepływu takich danych oraz uchylenia dyrektywy 95/46/WE (ogólne rozporządzenie o ochronie danych) (Dz. Urz. UE L 119 z 04.05.2016, str. 1), </w:t>
      </w:r>
      <w:r w:rsidRPr="001909AE">
        <w:rPr>
          <w:rFonts w:ascii="Roboto" w:hAnsi="Roboto" w:cs="Times New Roman"/>
          <w:sz w:val="20"/>
          <w:szCs w:val="20"/>
          <w:lang w:eastAsia="pl-PL"/>
        </w:rPr>
        <w:t>dalej „</w:t>
      </w:r>
      <w:r w:rsidRPr="001909AE">
        <w:rPr>
          <w:rFonts w:ascii="Roboto" w:hAnsi="Roboto" w:cs="Times New Roman"/>
          <w:b/>
          <w:sz w:val="20"/>
          <w:szCs w:val="20"/>
          <w:lang w:eastAsia="pl-PL"/>
        </w:rPr>
        <w:t>RODO</w:t>
      </w:r>
      <w:r w:rsidRPr="001909AE">
        <w:rPr>
          <w:rFonts w:ascii="Roboto" w:hAnsi="Roboto" w:cs="Times New Roman"/>
          <w:sz w:val="20"/>
          <w:szCs w:val="20"/>
          <w:lang w:eastAsia="pl-PL"/>
        </w:rPr>
        <w:t>”, Zamawiający informuje, że:</w:t>
      </w:r>
    </w:p>
    <w:p w14:paraId="18587857" w14:textId="77777777" w:rsidR="001909AE" w:rsidRPr="001909AE" w:rsidRDefault="001909AE" w:rsidP="00AC7093">
      <w:pPr>
        <w:numPr>
          <w:ilvl w:val="0"/>
          <w:numId w:val="20"/>
        </w:numPr>
        <w:spacing w:after="150" w:line="240" w:lineRule="auto"/>
        <w:ind w:left="567" w:hanging="283"/>
        <w:contextualSpacing/>
        <w:jc w:val="both"/>
        <w:rPr>
          <w:rFonts w:ascii="Roboto" w:hAnsi="Roboto"/>
          <w:sz w:val="20"/>
          <w:szCs w:val="20"/>
        </w:rPr>
      </w:pPr>
      <w:r w:rsidRPr="001909AE">
        <w:rPr>
          <w:rFonts w:ascii="Roboto" w:hAnsi="Roboto"/>
          <w:sz w:val="20"/>
          <w:szCs w:val="20"/>
        </w:rPr>
        <w:t xml:space="preserve">administratorem Pani/Pana danych osobowych jest Szef Urzędu do Spraw Cudzoziemców, </w:t>
      </w:r>
      <w:r w:rsidRPr="001909AE">
        <w:rPr>
          <w:rFonts w:ascii="Roboto" w:hAnsi="Roboto"/>
          <w:sz w:val="20"/>
          <w:szCs w:val="20"/>
        </w:rPr>
        <w:br/>
        <w:t>z siedzibą w Warszawie ul. Koszykowa 16, adres do korespondencji: ul. Taborowa 33, 02-699 Warszawa</w:t>
      </w:r>
      <w:r w:rsidRPr="001909AE">
        <w:rPr>
          <w:rFonts w:ascii="Roboto" w:hAnsi="Roboto"/>
          <w:i/>
          <w:iCs/>
          <w:sz w:val="20"/>
          <w:szCs w:val="20"/>
        </w:rPr>
        <w:t>;</w:t>
      </w:r>
      <w:r w:rsidRPr="001909AE">
        <w:t xml:space="preserve"> </w:t>
      </w:r>
      <w:r w:rsidRPr="001909AE">
        <w:rPr>
          <w:rFonts w:ascii="Roboto" w:hAnsi="Roboto"/>
          <w:sz w:val="20"/>
          <w:szCs w:val="20"/>
        </w:rPr>
        <w:t xml:space="preserve">tel.22 601 74 01, adres email: </w:t>
      </w:r>
      <w:hyperlink r:id="rId17" w:history="1">
        <w:r w:rsidRPr="001909AE">
          <w:rPr>
            <w:rFonts w:ascii="Roboto" w:hAnsi="Roboto"/>
            <w:color w:val="0563C1"/>
            <w:sz w:val="20"/>
            <w:szCs w:val="20"/>
            <w:u w:val="single"/>
          </w:rPr>
          <w:t>rodo@udsc.gov.pl</w:t>
        </w:r>
      </w:hyperlink>
      <w:r w:rsidRPr="001909AE">
        <w:rPr>
          <w:rFonts w:ascii="Roboto" w:hAnsi="Roboto"/>
          <w:sz w:val="20"/>
          <w:szCs w:val="20"/>
        </w:rPr>
        <w:t xml:space="preserve"> ;</w:t>
      </w:r>
    </w:p>
    <w:p w14:paraId="150D72AE" w14:textId="77777777" w:rsidR="001909AE" w:rsidRPr="001909AE" w:rsidRDefault="001909AE" w:rsidP="00AC7093">
      <w:pPr>
        <w:numPr>
          <w:ilvl w:val="0"/>
          <w:numId w:val="20"/>
        </w:numPr>
        <w:spacing w:after="150" w:line="240" w:lineRule="auto"/>
        <w:ind w:left="567" w:hanging="283"/>
        <w:contextualSpacing/>
        <w:jc w:val="both"/>
        <w:rPr>
          <w:rFonts w:ascii="Roboto" w:hAnsi="Roboto"/>
          <w:sz w:val="20"/>
          <w:szCs w:val="20"/>
        </w:rPr>
      </w:pPr>
      <w:r w:rsidRPr="001909AE">
        <w:rPr>
          <w:rFonts w:ascii="Roboto" w:hAnsi="Roboto"/>
          <w:sz w:val="20"/>
          <w:szCs w:val="20"/>
        </w:rPr>
        <w:t xml:space="preserve">z administratorem danych możecie Państwo kontaktować się także za pośrednictwem inspektora ochrony danych pod numerem telefonu 22 601 75 01 oraz adresem poczty email: </w:t>
      </w:r>
      <w:hyperlink r:id="rId18" w:history="1">
        <w:r w:rsidRPr="001909AE">
          <w:rPr>
            <w:rFonts w:ascii="Roboto" w:hAnsi="Roboto"/>
            <w:color w:val="0563C1"/>
            <w:sz w:val="20"/>
            <w:szCs w:val="20"/>
            <w:u w:val="single"/>
          </w:rPr>
          <w:t>iod@udsc.gov.pl</w:t>
        </w:r>
      </w:hyperlink>
      <w:r w:rsidRPr="001909AE">
        <w:rPr>
          <w:rFonts w:ascii="Roboto" w:hAnsi="Roboto"/>
          <w:sz w:val="20"/>
          <w:szCs w:val="20"/>
        </w:rPr>
        <w:t>;</w:t>
      </w:r>
    </w:p>
    <w:p w14:paraId="3FF54538" w14:textId="309934E9" w:rsidR="001909AE" w:rsidRPr="001909AE" w:rsidRDefault="001909AE" w:rsidP="00AC7093">
      <w:pPr>
        <w:numPr>
          <w:ilvl w:val="0"/>
          <w:numId w:val="20"/>
        </w:numPr>
        <w:spacing w:after="150" w:line="240" w:lineRule="auto"/>
        <w:ind w:left="567" w:hanging="283"/>
        <w:contextualSpacing/>
        <w:jc w:val="both"/>
        <w:rPr>
          <w:rFonts w:ascii="Roboto" w:hAnsi="Roboto"/>
          <w:b/>
          <w:bCs/>
          <w:sz w:val="20"/>
          <w:szCs w:val="20"/>
        </w:rPr>
      </w:pPr>
      <w:r w:rsidRPr="001909AE">
        <w:rPr>
          <w:rFonts w:ascii="Roboto" w:hAnsi="Roboto"/>
          <w:sz w:val="20"/>
          <w:szCs w:val="20"/>
        </w:rPr>
        <w:t>Pani/Pana dane osobowe przetwarzane będą na podstawie art. 6 ust. 1 lit. c</w:t>
      </w:r>
      <w:r w:rsidRPr="001909AE">
        <w:rPr>
          <w:rFonts w:ascii="Roboto" w:hAnsi="Roboto"/>
          <w:i/>
          <w:iCs/>
          <w:sz w:val="20"/>
          <w:szCs w:val="20"/>
        </w:rPr>
        <w:t xml:space="preserve"> </w:t>
      </w:r>
      <w:r w:rsidRPr="001909AE">
        <w:rPr>
          <w:rFonts w:ascii="Roboto" w:hAnsi="Roboto"/>
          <w:sz w:val="20"/>
          <w:szCs w:val="20"/>
        </w:rPr>
        <w:t xml:space="preserve">RODO w celu związanym z </w:t>
      </w:r>
      <w:r w:rsidR="00CC115B">
        <w:rPr>
          <w:rFonts w:ascii="Roboto" w:hAnsi="Roboto"/>
          <w:sz w:val="20"/>
          <w:szCs w:val="20"/>
        </w:rPr>
        <w:t xml:space="preserve">niniejszym </w:t>
      </w:r>
      <w:r w:rsidRPr="001909AE">
        <w:rPr>
          <w:rFonts w:ascii="Roboto" w:hAnsi="Roboto"/>
          <w:sz w:val="20"/>
          <w:szCs w:val="20"/>
        </w:rPr>
        <w:t>postępowaniem o udzielenie zamówienia publicznego;</w:t>
      </w:r>
    </w:p>
    <w:p w14:paraId="3F6D3E2D" w14:textId="4596D1F4" w:rsidR="001909AE" w:rsidRPr="001909AE" w:rsidRDefault="001909AE" w:rsidP="00AC7093">
      <w:pPr>
        <w:numPr>
          <w:ilvl w:val="0"/>
          <w:numId w:val="20"/>
        </w:numPr>
        <w:spacing w:after="150" w:line="240" w:lineRule="auto"/>
        <w:ind w:left="567" w:hanging="283"/>
        <w:contextualSpacing/>
        <w:jc w:val="both"/>
        <w:rPr>
          <w:rFonts w:ascii="Roboto" w:hAnsi="Roboto"/>
          <w:sz w:val="20"/>
          <w:szCs w:val="20"/>
          <w:lang w:eastAsia="pl-PL"/>
        </w:rPr>
      </w:pPr>
      <w:r w:rsidRPr="001909AE">
        <w:rPr>
          <w:rFonts w:ascii="Roboto" w:hAnsi="Roboto"/>
          <w:sz w:val="20"/>
          <w:szCs w:val="20"/>
        </w:rPr>
        <w:t xml:space="preserve">odbiorcami Pani/Pana danych osobowych będą osoby lub podmioty, którym udostępniona zostanie dokumentacja postępowania w oparciu o art. 8 oraz art. 96 ust. 3 ustawy </w:t>
      </w:r>
      <w:r w:rsidR="0077444B">
        <w:rPr>
          <w:rFonts w:ascii="Roboto" w:hAnsi="Roboto"/>
          <w:sz w:val="20"/>
          <w:szCs w:val="20"/>
        </w:rPr>
        <w:t>Pzp</w:t>
      </w:r>
      <w:r w:rsidRPr="001909AE">
        <w:rPr>
          <w:rFonts w:ascii="Roboto" w:hAnsi="Roboto"/>
          <w:sz w:val="20"/>
          <w:szCs w:val="20"/>
        </w:rPr>
        <w:t xml:space="preserve">;  </w:t>
      </w:r>
    </w:p>
    <w:p w14:paraId="5CF70D1A" w14:textId="77777777" w:rsidR="001909AE" w:rsidRPr="001909AE" w:rsidRDefault="001909AE" w:rsidP="00AC7093">
      <w:pPr>
        <w:numPr>
          <w:ilvl w:val="0"/>
          <w:numId w:val="20"/>
        </w:numPr>
        <w:spacing w:after="150" w:line="240" w:lineRule="auto"/>
        <w:ind w:left="567" w:hanging="283"/>
        <w:contextualSpacing/>
        <w:jc w:val="both"/>
        <w:rPr>
          <w:rFonts w:ascii="Roboto" w:hAnsi="Roboto"/>
          <w:sz w:val="20"/>
          <w:szCs w:val="20"/>
        </w:rPr>
      </w:pPr>
      <w:r w:rsidRPr="001909AE">
        <w:rPr>
          <w:rFonts w:ascii="Roboto" w:hAnsi="Robo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CBE8699" w14:textId="77777777" w:rsidR="001909AE" w:rsidRPr="001909AE" w:rsidRDefault="001909AE" w:rsidP="00AC7093">
      <w:pPr>
        <w:numPr>
          <w:ilvl w:val="0"/>
          <w:numId w:val="20"/>
        </w:numPr>
        <w:spacing w:after="150" w:line="240" w:lineRule="auto"/>
        <w:ind w:left="567" w:hanging="283"/>
        <w:contextualSpacing/>
        <w:jc w:val="both"/>
        <w:rPr>
          <w:rFonts w:ascii="Roboto" w:hAnsi="Roboto"/>
          <w:b/>
          <w:bCs/>
          <w:i/>
          <w:iCs/>
          <w:sz w:val="20"/>
          <w:szCs w:val="20"/>
        </w:rPr>
      </w:pPr>
      <w:r w:rsidRPr="001909AE">
        <w:rPr>
          <w:rFonts w:ascii="Roboto" w:hAnsi="Roboto"/>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43E617E" w14:textId="77777777" w:rsidR="001909AE" w:rsidRPr="001909AE" w:rsidRDefault="001909AE" w:rsidP="00AC7093">
      <w:pPr>
        <w:numPr>
          <w:ilvl w:val="0"/>
          <w:numId w:val="20"/>
        </w:numPr>
        <w:spacing w:after="150" w:line="240" w:lineRule="auto"/>
        <w:ind w:left="567" w:hanging="283"/>
        <w:contextualSpacing/>
        <w:jc w:val="both"/>
        <w:rPr>
          <w:rFonts w:ascii="Roboto" w:hAnsi="Roboto"/>
          <w:sz w:val="20"/>
          <w:szCs w:val="20"/>
        </w:rPr>
      </w:pPr>
      <w:r w:rsidRPr="001909AE">
        <w:rPr>
          <w:rFonts w:ascii="Roboto" w:hAnsi="Roboto"/>
          <w:sz w:val="20"/>
          <w:szCs w:val="20"/>
        </w:rPr>
        <w:t>w odniesieniu do Pani/Pana danych osobowych decyzje nie będą podejmowane w sposób zautomatyzowany, stosowanie do art. 22 RODO;</w:t>
      </w:r>
    </w:p>
    <w:p w14:paraId="682EE44E" w14:textId="77777777" w:rsidR="001909AE" w:rsidRPr="001909AE" w:rsidRDefault="001909AE" w:rsidP="00AC7093">
      <w:pPr>
        <w:numPr>
          <w:ilvl w:val="0"/>
          <w:numId w:val="20"/>
        </w:numPr>
        <w:spacing w:after="150" w:line="240" w:lineRule="auto"/>
        <w:ind w:left="567" w:hanging="283"/>
        <w:contextualSpacing/>
        <w:jc w:val="both"/>
        <w:rPr>
          <w:rFonts w:ascii="Roboto" w:hAnsi="Roboto"/>
          <w:sz w:val="20"/>
          <w:szCs w:val="20"/>
          <w:lang w:eastAsia="pl-PL"/>
        </w:rPr>
      </w:pPr>
      <w:r w:rsidRPr="001909AE">
        <w:rPr>
          <w:rFonts w:ascii="Roboto" w:hAnsi="Roboto"/>
          <w:sz w:val="20"/>
          <w:szCs w:val="20"/>
        </w:rPr>
        <w:t>posiada Pani/Pan:</w:t>
      </w:r>
    </w:p>
    <w:p w14:paraId="69F973C1" w14:textId="77777777" w:rsidR="001909AE" w:rsidRPr="001909AE" w:rsidRDefault="001909AE" w:rsidP="00AC7093">
      <w:pPr>
        <w:numPr>
          <w:ilvl w:val="0"/>
          <w:numId w:val="21"/>
        </w:numPr>
        <w:spacing w:after="150" w:line="240" w:lineRule="auto"/>
        <w:ind w:left="993" w:hanging="283"/>
        <w:contextualSpacing/>
        <w:jc w:val="both"/>
        <w:rPr>
          <w:rFonts w:ascii="Roboto" w:hAnsi="Roboto"/>
          <w:sz w:val="20"/>
          <w:szCs w:val="20"/>
        </w:rPr>
      </w:pPr>
      <w:r w:rsidRPr="001909AE">
        <w:rPr>
          <w:rFonts w:ascii="Roboto" w:hAnsi="Roboto"/>
          <w:sz w:val="20"/>
          <w:szCs w:val="20"/>
        </w:rPr>
        <w:t>na podstawie art. 15 RODO prawo dostępu do danych osobowych Pani/Pana dotyczących;</w:t>
      </w:r>
    </w:p>
    <w:p w14:paraId="21DA90C7" w14:textId="77777777" w:rsidR="001909AE" w:rsidRPr="001909AE" w:rsidRDefault="001909AE" w:rsidP="00AC7093">
      <w:pPr>
        <w:numPr>
          <w:ilvl w:val="0"/>
          <w:numId w:val="21"/>
        </w:numPr>
        <w:spacing w:after="150" w:line="240" w:lineRule="auto"/>
        <w:ind w:left="993" w:hanging="283"/>
        <w:contextualSpacing/>
        <w:jc w:val="both"/>
        <w:rPr>
          <w:rFonts w:ascii="Roboto" w:hAnsi="Roboto"/>
          <w:sz w:val="20"/>
          <w:szCs w:val="20"/>
        </w:rPr>
      </w:pPr>
      <w:r w:rsidRPr="001909AE">
        <w:rPr>
          <w:rFonts w:ascii="Roboto" w:hAnsi="Roboto"/>
          <w:sz w:val="20"/>
          <w:szCs w:val="20"/>
        </w:rPr>
        <w:t xml:space="preserve">na podstawie art. 16 RODO prawo do sprostowania Pani/Pana danych osobowych </w:t>
      </w:r>
      <w:r w:rsidRPr="001909AE">
        <w:rPr>
          <w:rFonts w:ascii="Roboto" w:hAnsi="Roboto"/>
          <w:b/>
          <w:bCs/>
          <w:sz w:val="20"/>
          <w:szCs w:val="20"/>
          <w:vertAlign w:val="superscript"/>
        </w:rPr>
        <w:t>*</w:t>
      </w:r>
      <w:r w:rsidRPr="001909AE">
        <w:rPr>
          <w:rFonts w:ascii="Roboto" w:hAnsi="Roboto"/>
          <w:sz w:val="20"/>
          <w:szCs w:val="20"/>
        </w:rPr>
        <w:t>;</w:t>
      </w:r>
    </w:p>
    <w:p w14:paraId="58F0D7B7" w14:textId="77777777" w:rsidR="001909AE" w:rsidRPr="001909AE" w:rsidRDefault="001909AE" w:rsidP="00AC7093">
      <w:pPr>
        <w:numPr>
          <w:ilvl w:val="0"/>
          <w:numId w:val="21"/>
        </w:numPr>
        <w:spacing w:after="150" w:line="240" w:lineRule="auto"/>
        <w:ind w:left="993" w:hanging="283"/>
        <w:contextualSpacing/>
        <w:jc w:val="both"/>
        <w:rPr>
          <w:rFonts w:ascii="Roboto" w:hAnsi="Roboto"/>
          <w:sz w:val="20"/>
          <w:szCs w:val="20"/>
        </w:rPr>
      </w:pPr>
      <w:r w:rsidRPr="001909AE">
        <w:rPr>
          <w:rFonts w:ascii="Roboto" w:hAnsi="Roboto"/>
          <w:sz w:val="20"/>
          <w:szCs w:val="20"/>
        </w:rPr>
        <w:t>na podstawie art. 18 RODO prawo żądania od administratora ograniczenia przetwarzania danych osobowych z zastrzeżeniem przypadków, o których mowa w art. 18 ust. 2 RODO **;</w:t>
      </w:r>
    </w:p>
    <w:p w14:paraId="2A9074E1" w14:textId="77777777" w:rsidR="001909AE" w:rsidRPr="001909AE" w:rsidRDefault="001909AE" w:rsidP="00AC7093">
      <w:pPr>
        <w:numPr>
          <w:ilvl w:val="0"/>
          <w:numId w:val="21"/>
        </w:numPr>
        <w:spacing w:after="150" w:line="240" w:lineRule="auto"/>
        <w:ind w:left="993" w:hanging="283"/>
        <w:contextualSpacing/>
        <w:jc w:val="both"/>
        <w:rPr>
          <w:rFonts w:ascii="Roboto" w:hAnsi="Roboto"/>
          <w:i/>
          <w:iCs/>
          <w:sz w:val="20"/>
          <w:szCs w:val="20"/>
        </w:rPr>
      </w:pPr>
      <w:r w:rsidRPr="001909AE">
        <w:rPr>
          <w:rFonts w:ascii="Roboto" w:hAnsi="Roboto"/>
          <w:sz w:val="20"/>
          <w:szCs w:val="20"/>
        </w:rPr>
        <w:t>prawo do wniesienia skargi do Prezesa Urzędu Ochrony Danych Osobowych, gdy uzna Pani/Pan, że przetwarzanie danych osobowych Pani/Pana dotyczących narusza przepisy RODO;</w:t>
      </w:r>
    </w:p>
    <w:p w14:paraId="02E096B6" w14:textId="77777777" w:rsidR="001909AE" w:rsidRPr="001909AE" w:rsidRDefault="001909AE" w:rsidP="00AC7093">
      <w:pPr>
        <w:numPr>
          <w:ilvl w:val="0"/>
          <w:numId w:val="20"/>
        </w:numPr>
        <w:spacing w:after="150" w:line="240" w:lineRule="auto"/>
        <w:ind w:left="709" w:hanging="426"/>
        <w:contextualSpacing/>
        <w:jc w:val="both"/>
        <w:rPr>
          <w:rFonts w:ascii="Roboto" w:hAnsi="Roboto"/>
          <w:i/>
          <w:iCs/>
          <w:sz w:val="20"/>
          <w:szCs w:val="20"/>
        </w:rPr>
      </w:pPr>
      <w:r w:rsidRPr="001909AE">
        <w:rPr>
          <w:rFonts w:ascii="Roboto" w:hAnsi="Roboto"/>
          <w:sz w:val="20"/>
          <w:szCs w:val="20"/>
        </w:rPr>
        <w:t>nie przysługuje Pani/Panu:</w:t>
      </w:r>
    </w:p>
    <w:p w14:paraId="7D0275B7" w14:textId="77777777" w:rsidR="001909AE" w:rsidRPr="001909AE" w:rsidRDefault="001909AE" w:rsidP="00AC7093">
      <w:pPr>
        <w:numPr>
          <w:ilvl w:val="0"/>
          <w:numId w:val="22"/>
        </w:numPr>
        <w:spacing w:after="150" w:line="240" w:lineRule="auto"/>
        <w:ind w:left="993" w:hanging="283"/>
        <w:contextualSpacing/>
        <w:jc w:val="both"/>
        <w:rPr>
          <w:rFonts w:ascii="Roboto" w:hAnsi="Roboto"/>
          <w:i/>
          <w:iCs/>
          <w:sz w:val="20"/>
          <w:szCs w:val="20"/>
        </w:rPr>
      </w:pPr>
      <w:r w:rsidRPr="001909AE">
        <w:rPr>
          <w:rFonts w:ascii="Roboto" w:hAnsi="Roboto"/>
          <w:sz w:val="20"/>
          <w:szCs w:val="20"/>
        </w:rPr>
        <w:t>w związku z art. 17 ust. 3 lit. b, d lub e RODO prawo do usunięcia danych osobowych;</w:t>
      </w:r>
    </w:p>
    <w:p w14:paraId="626AF720" w14:textId="77777777" w:rsidR="001909AE" w:rsidRPr="001909AE" w:rsidRDefault="001909AE" w:rsidP="00AC7093">
      <w:pPr>
        <w:numPr>
          <w:ilvl w:val="0"/>
          <w:numId w:val="22"/>
        </w:numPr>
        <w:spacing w:after="150" w:line="240" w:lineRule="auto"/>
        <w:ind w:left="993" w:hanging="283"/>
        <w:contextualSpacing/>
        <w:jc w:val="both"/>
        <w:rPr>
          <w:rFonts w:ascii="Roboto" w:hAnsi="Roboto"/>
          <w:b/>
          <w:bCs/>
          <w:i/>
          <w:iCs/>
          <w:sz w:val="20"/>
          <w:szCs w:val="20"/>
        </w:rPr>
      </w:pPr>
      <w:r w:rsidRPr="001909AE">
        <w:rPr>
          <w:rFonts w:ascii="Roboto" w:hAnsi="Roboto"/>
          <w:sz w:val="20"/>
          <w:szCs w:val="20"/>
        </w:rPr>
        <w:t>prawo do przenoszenia danych osobowych, o którym mowa w art. 20 RODO;</w:t>
      </w:r>
    </w:p>
    <w:p w14:paraId="3C976AF4" w14:textId="77777777" w:rsidR="001909AE" w:rsidRPr="001909AE" w:rsidRDefault="001909AE" w:rsidP="00AC7093">
      <w:pPr>
        <w:numPr>
          <w:ilvl w:val="0"/>
          <w:numId w:val="22"/>
        </w:numPr>
        <w:spacing w:after="150" w:line="240" w:lineRule="auto"/>
        <w:ind w:left="993" w:hanging="283"/>
        <w:contextualSpacing/>
        <w:jc w:val="both"/>
        <w:rPr>
          <w:rFonts w:ascii="Roboto" w:hAnsi="Roboto"/>
          <w:b/>
          <w:bCs/>
          <w:i/>
          <w:iCs/>
          <w:sz w:val="20"/>
          <w:szCs w:val="20"/>
        </w:rPr>
      </w:pPr>
      <w:r w:rsidRPr="001909AE">
        <w:rPr>
          <w:rFonts w:ascii="Roboto" w:hAnsi="Roboto"/>
          <w:b/>
          <w:bCs/>
          <w:sz w:val="20"/>
          <w:szCs w:val="20"/>
        </w:rPr>
        <w:t>na podstawie art. 21 RODO prawo sprzeciwu, wobec przetwarzania danych osobowych, gdyż podstawą prawną przetwarzania Pani/Pana danych osobowych jest art. 6 ust. 1 lit. c RODO</w:t>
      </w:r>
      <w:r w:rsidRPr="001909AE">
        <w:rPr>
          <w:rFonts w:ascii="Roboto" w:hAnsi="Roboto"/>
          <w:sz w:val="20"/>
          <w:szCs w:val="20"/>
        </w:rPr>
        <w:t>.</w:t>
      </w:r>
      <w:r w:rsidRPr="001909AE">
        <w:rPr>
          <w:rFonts w:ascii="Roboto" w:hAnsi="Roboto"/>
          <w:b/>
          <w:bCs/>
          <w:sz w:val="20"/>
          <w:szCs w:val="20"/>
        </w:rPr>
        <w:t xml:space="preserve"> </w:t>
      </w:r>
    </w:p>
    <w:p w14:paraId="17EEF4CD" w14:textId="77777777" w:rsidR="001909AE" w:rsidRPr="001909AE" w:rsidRDefault="001909AE" w:rsidP="002647A6">
      <w:pPr>
        <w:spacing w:after="0" w:line="240" w:lineRule="auto"/>
        <w:jc w:val="both"/>
        <w:rPr>
          <w:rFonts w:ascii="Roboto" w:hAnsi="Roboto" w:cs="Arial"/>
          <w:i/>
          <w:iCs/>
          <w:sz w:val="16"/>
          <w:szCs w:val="20"/>
          <w:lang w:eastAsia="pl-PL"/>
        </w:rPr>
      </w:pPr>
      <w:r w:rsidRPr="001909AE">
        <w:rPr>
          <w:rFonts w:ascii="Roboto" w:hAnsi="Roboto" w:cs="Arial"/>
          <w:b/>
          <w:bCs/>
          <w:i/>
          <w:iCs/>
          <w:sz w:val="16"/>
          <w:szCs w:val="20"/>
          <w:vertAlign w:val="superscript"/>
        </w:rPr>
        <w:t xml:space="preserve">* </w:t>
      </w:r>
      <w:r w:rsidRPr="001909AE">
        <w:rPr>
          <w:rFonts w:ascii="Roboto" w:hAnsi="Roboto" w:cs="Arial"/>
          <w:b/>
          <w:bCs/>
          <w:i/>
          <w:iCs/>
          <w:sz w:val="16"/>
          <w:szCs w:val="20"/>
        </w:rPr>
        <w:t>Wyjaśnienie:</w:t>
      </w:r>
      <w:r w:rsidRPr="001909AE">
        <w:rPr>
          <w:rFonts w:ascii="Roboto" w:hAnsi="Roboto" w:cs="Arial"/>
          <w:i/>
          <w:iCs/>
          <w:sz w:val="16"/>
          <w:szCs w:val="20"/>
        </w:rPr>
        <w:t xml:space="preserve"> </w:t>
      </w:r>
      <w:r w:rsidRPr="001909AE">
        <w:rPr>
          <w:rFonts w:ascii="Roboto" w:hAnsi="Roboto" w:cs="Arial"/>
          <w:i/>
          <w:iCs/>
          <w:sz w:val="16"/>
          <w:szCs w:val="20"/>
          <w:lang w:eastAsia="pl-PL"/>
        </w:rPr>
        <w:t xml:space="preserve">skorzystanie z prawa do sprostowania nie może skutkować zmianą </w:t>
      </w:r>
      <w:r w:rsidRPr="001909AE">
        <w:rPr>
          <w:rFonts w:ascii="Roboto" w:hAnsi="Roboto" w:cs="Arial"/>
          <w:i/>
          <w:iCs/>
          <w:sz w:val="16"/>
          <w:szCs w:val="20"/>
        </w:rPr>
        <w:t>wyniku postępowania o udzielenie zamówienia publicznego ani zmianą postanowień umowy w zakresie niezgodnym z ustawą Pzp oraz nie może naruszać integralności protokołu oraz jego załączników.</w:t>
      </w:r>
    </w:p>
    <w:p w14:paraId="45320E00" w14:textId="77777777" w:rsidR="001909AE" w:rsidRPr="001909AE" w:rsidRDefault="001909AE" w:rsidP="002647A6">
      <w:pPr>
        <w:spacing w:after="120" w:line="240" w:lineRule="auto"/>
        <w:jc w:val="both"/>
        <w:rPr>
          <w:rFonts w:ascii="Roboto" w:hAnsi="Roboto" w:cs="Arial"/>
          <w:i/>
          <w:iCs/>
          <w:sz w:val="16"/>
          <w:szCs w:val="20"/>
        </w:rPr>
      </w:pPr>
      <w:r w:rsidRPr="001909AE">
        <w:rPr>
          <w:rFonts w:ascii="Roboto" w:hAnsi="Roboto" w:cs="Arial"/>
          <w:b/>
          <w:bCs/>
          <w:i/>
          <w:iCs/>
          <w:sz w:val="16"/>
          <w:szCs w:val="20"/>
          <w:vertAlign w:val="superscript"/>
        </w:rPr>
        <w:t xml:space="preserve">** </w:t>
      </w:r>
      <w:r w:rsidRPr="001909AE">
        <w:rPr>
          <w:rFonts w:ascii="Roboto" w:hAnsi="Roboto" w:cs="Arial"/>
          <w:b/>
          <w:bCs/>
          <w:i/>
          <w:iCs/>
          <w:sz w:val="16"/>
          <w:szCs w:val="20"/>
        </w:rPr>
        <w:t>Wyjaśnienie:</w:t>
      </w:r>
      <w:r w:rsidRPr="001909AE">
        <w:rPr>
          <w:rFonts w:ascii="Roboto" w:hAnsi="Roboto" w:cs="Arial"/>
          <w:i/>
          <w:iCs/>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FF250" w14:textId="77777777" w:rsidR="001909AE" w:rsidRPr="001909AE" w:rsidRDefault="001909AE" w:rsidP="002647A6">
      <w:pPr>
        <w:spacing w:after="120" w:line="252" w:lineRule="auto"/>
        <w:jc w:val="both"/>
        <w:rPr>
          <w:rFonts w:ascii="Roboto" w:hAnsi="Roboto" w:cs="Times New Roman"/>
          <w:b/>
          <w:bCs/>
          <w:sz w:val="20"/>
          <w:szCs w:val="20"/>
        </w:rPr>
      </w:pPr>
      <w:r w:rsidRPr="001909AE">
        <w:rPr>
          <w:rFonts w:ascii="Roboto" w:hAnsi="Roboto" w:cs="Times New Roman"/>
          <w:b/>
          <w:bCs/>
          <w:sz w:val="20"/>
          <w:szCs w:val="20"/>
        </w:rPr>
        <w:t>Wykonawca jest zobowiązany wypełnić obowiązki informacyjne przewidziane w art. 13 lub art. 14 RODO wobec osób fizycznych, od których dane osobowe bezpośrednio lub pośrednio pozyskał w celu ubiegania się o udzielenie zamówienia publicznego w niniejszym postępowaniu.*</w:t>
      </w:r>
    </w:p>
    <w:p w14:paraId="120FB883" w14:textId="77777777" w:rsidR="001909AE" w:rsidRPr="001909AE" w:rsidRDefault="001909AE" w:rsidP="002647A6">
      <w:pPr>
        <w:spacing w:line="252" w:lineRule="auto"/>
        <w:jc w:val="both"/>
        <w:rPr>
          <w:rFonts w:ascii="Roboto" w:hAnsi="Roboto" w:cs="Times New Roman"/>
          <w:sz w:val="16"/>
          <w:szCs w:val="20"/>
        </w:rPr>
      </w:pPr>
      <w:r w:rsidRPr="001909AE">
        <w:rPr>
          <w:rFonts w:ascii="Roboto" w:hAnsi="Roboto" w:cs="Arial"/>
          <w:sz w:val="16"/>
          <w:szCs w:val="20"/>
        </w:rPr>
        <w:t>* Zobowiązanie nie dotyczy Wykonawcy, który nie przekazuje danych osobowych innych niż bezpośrednio jego dotyczących lub zachodzi wyłączenie stosowania obowiązku informacyjnego, stosownie do art. 13 ust. 4 lub art. 14 ust. 5 RODO.</w:t>
      </w:r>
    </w:p>
    <w:p w14:paraId="55B5EB04" w14:textId="7E4917E5" w:rsidR="004A6CEA" w:rsidRPr="009C049F" w:rsidRDefault="004A7D83" w:rsidP="004A6CEA">
      <w:pPr>
        <w:spacing w:after="120" w:line="240" w:lineRule="auto"/>
        <w:ind w:left="426" w:hanging="710"/>
        <w:jc w:val="both"/>
        <w:rPr>
          <w:rFonts w:ascii="Roboto" w:hAnsi="Roboto" w:cs="Tahoma"/>
          <w:b/>
          <w:sz w:val="20"/>
          <w:szCs w:val="20"/>
          <w:highlight w:val="lightGray"/>
        </w:rPr>
      </w:pPr>
      <w:r>
        <w:rPr>
          <w:rFonts w:ascii="Roboto" w:hAnsi="Roboto" w:cs="Tahoma"/>
          <w:b/>
          <w:sz w:val="20"/>
          <w:szCs w:val="20"/>
          <w:highlight w:val="lightGray"/>
        </w:rPr>
        <w:t>XIX</w:t>
      </w:r>
      <w:r w:rsidR="004A6CEA" w:rsidRPr="009C049F">
        <w:rPr>
          <w:rFonts w:ascii="Roboto" w:hAnsi="Roboto" w:cs="Tahoma"/>
          <w:b/>
          <w:sz w:val="20"/>
          <w:szCs w:val="20"/>
          <w:highlight w:val="lightGray"/>
        </w:rPr>
        <w:t>.</w:t>
      </w:r>
      <w:r w:rsidR="004A6CEA" w:rsidRPr="009C049F">
        <w:rPr>
          <w:rFonts w:ascii="Roboto" w:hAnsi="Roboto" w:cs="Tahoma"/>
          <w:b/>
          <w:sz w:val="20"/>
          <w:szCs w:val="20"/>
          <w:highlight w:val="lightGray"/>
        </w:rPr>
        <w:tab/>
        <w:t>POUCZENIE O ŚRODKACH OCHRONY PRAWNEJ:</w:t>
      </w:r>
    </w:p>
    <w:p w14:paraId="3F05D990" w14:textId="03FD8AD4" w:rsidR="004A6CEA" w:rsidRPr="009C049F" w:rsidRDefault="004A6CEA" w:rsidP="009430C2">
      <w:pPr>
        <w:spacing w:after="80" w:line="240" w:lineRule="auto"/>
        <w:ind w:left="425" w:hanging="425"/>
        <w:jc w:val="both"/>
        <w:rPr>
          <w:rFonts w:ascii="Roboto" w:hAnsi="Roboto" w:cs="Tahoma"/>
          <w:sz w:val="20"/>
          <w:szCs w:val="20"/>
        </w:rPr>
      </w:pPr>
      <w:r w:rsidRPr="009C049F">
        <w:rPr>
          <w:rFonts w:ascii="Roboto" w:hAnsi="Roboto" w:cs="Tahoma"/>
          <w:sz w:val="20"/>
          <w:szCs w:val="20"/>
        </w:rPr>
        <w:t>1.</w:t>
      </w:r>
      <w:r w:rsidRPr="009C049F">
        <w:rPr>
          <w:rFonts w:ascii="Roboto" w:hAnsi="Roboto" w:cs="Tahoma"/>
          <w:sz w:val="20"/>
          <w:szCs w:val="20"/>
        </w:rPr>
        <w:tab/>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9C049F">
        <w:rPr>
          <w:rFonts w:ascii="Roboto" w:hAnsi="Roboto" w:cs="Tahoma"/>
          <w:sz w:val="20"/>
          <w:szCs w:val="20"/>
        </w:rPr>
        <w:br/>
        <w:t xml:space="preserve">jak dla postępowań </w:t>
      </w:r>
      <w:r w:rsidR="00F00167" w:rsidRPr="009C049F">
        <w:rPr>
          <w:rFonts w:ascii="Roboto" w:hAnsi="Roboto" w:cs="Tahoma"/>
          <w:sz w:val="20"/>
          <w:szCs w:val="20"/>
        </w:rPr>
        <w:t>powyżej</w:t>
      </w:r>
      <w:r w:rsidRPr="009C049F">
        <w:rPr>
          <w:rFonts w:ascii="Roboto" w:hAnsi="Roboto" w:cs="Tahoma"/>
          <w:sz w:val="20"/>
          <w:szCs w:val="20"/>
        </w:rPr>
        <w:t xml:space="preserve"> kwoty określonej w przepisach wykonawczych wydanych na podstawie art. 11 ust. 8 ustawy Pzp.</w:t>
      </w:r>
    </w:p>
    <w:p w14:paraId="78CD964C" w14:textId="3D68387A" w:rsidR="00A518E4" w:rsidRDefault="004A6CEA" w:rsidP="001D3C6E">
      <w:pPr>
        <w:spacing w:line="240" w:lineRule="auto"/>
        <w:ind w:left="425" w:hanging="425"/>
        <w:jc w:val="both"/>
        <w:rPr>
          <w:rFonts w:ascii="Roboto" w:hAnsi="Roboto" w:cs="Tahoma"/>
          <w:sz w:val="20"/>
          <w:szCs w:val="20"/>
        </w:rPr>
      </w:pPr>
      <w:r w:rsidRPr="009C049F">
        <w:rPr>
          <w:rFonts w:ascii="Roboto" w:hAnsi="Roboto" w:cs="Tahoma"/>
          <w:sz w:val="20"/>
          <w:szCs w:val="20"/>
        </w:rPr>
        <w:lastRenderedPageBreak/>
        <w:t>2.</w:t>
      </w:r>
      <w:r w:rsidRPr="009C049F">
        <w:rPr>
          <w:rFonts w:ascii="Roboto" w:hAnsi="Roboto" w:cs="Tahoma"/>
          <w:sz w:val="20"/>
          <w:szCs w:val="20"/>
        </w:rPr>
        <w:tab/>
        <w:t>Środki ochrony prawnej wobec ogłoszenia o zamówieniu oraz SIWZ przysługują również organizacjom wpisanym na listę, o której mo</w:t>
      </w:r>
      <w:r w:rsidR="001D3C6E">
        <w:rPr>
          <w:rFonts w:ascii="Roboto" w:hAnsi="Roboto" w:cs="Tahoma"/>
          <w:sz w:val="20"/>
          <w:szCs w:val="20"/>
        </w:rPr>
        <w:t>wa w art. 154 pkt 5 ustawy Pzp.</w:t>
      </w:r>
    </w:p>
    <w:p w14:paraId="4BD02724" w14:textId="77777777" w:rsidR="009516D0" w:rsidRPr="001D3C6E" w:rsidRDefault="009516D0" w:rsidP="001D3C6E">
      <w:pPr>
        <w:spacing w:line="240" w:lineRule="auto"/>
        <w:ind w:left="425" w:hanging="425"/>
        <w:jc w:val="both"/>
        <w:rPr>
          <w:rFonts w:ascii="Roboto" w:hAnsi="Roboto" w:cs="Tahoma"/>
          <w:sz w:val="20"/>
          <w:szCs w:val="20"/>
        </w:rPr>
      </w:pPr>
    </w:p>
    <w:p w14:paraId="434B2828" w14:textId="38D259D8" w:rsidR="004A6CEA" w:rsidRPr="009C049F" w:rsidRDefault="00F00167" w:rsidP="004A6CEA">
      <w:pPr>
        <w:ind w:left="425" w:hanging="709"/>
        <w:jc w:val="both"/>
        <w:rPr>
          <w:rFonts w:ascii="Roboto" w:hAnsi="Roboto" w:cs="Tahoma"/>
          <w:b/>
          <w:sz w:val="20"/>
          <w:szCs w:val="20"/>
        </w:rPr>
      </w:pPr>
      <w:r w:rsidRPr="009C049F">
        <w:rPr>
          <w:rFonts w:ascii="Roboto" w:hAnsi="Roboto" w:cs="Tahoma"/>
          <w:b/>
          <w:sz w:val="20"/>
          <w:szCs w:val="20"/>
          <w:highlight w:val="lightGray"/>
        </w:rPr>
        <w:t>XIX</w:t>
      </w:r>
      <w:r w:rsidR="004A6CEA" w:rsidRPr="009C049F">
        <w:rPr>
          <w:rFonts w:ascii="Roboto" w:hAnsi="Roboto" w:cs="Tahoma"/>
          <w:b/>
          <w:sz w:val="20"/>
          <w:szCs w:val="20"/>
          <w:highlight w:val="lightGray"/>
        </w:rPr>
        <w:t>.</w:t>
      </w:r>
      <w:r w:rsidR="004A6CEA" w:rsidRPr="009C049F">
        <w:rPr>
          <w:rFonts w:ascii="Roboto" w:hAnsi="Roboto" w:cs="Tahoma"/>
          <w:b/>
          <w:sz w:val="20"/>
          <w:szCs w:val="20"/>
          <w:highlight w:val="lightGray"/>
        </w:rPr>
        <w:tab/>
      </w:r>
      <w:r w:rsidR="004A6CEA" w:rsidRPr="009C049F">
        <w:rPr>
          <w:rFonts w:ascii="Roboto" w:eastAsia="Times New Roman" w:hAnsi="Roboto" w:cs="Tahoma"/>
          <w:b/>
          <w:sz w:val="20"/>
          <w:szCs w:val="20"/>
          <w:highlight w:val="lightGray"/>
          <w:lang w:eastAsia="pl-PL"/>
        </w:rPr>
        <w:t>ZAŁACZNIKI:</w:t>
      </w:r>
    </w:p>
    <w:tbl>
      <w:tblPr>
        <w:tblStyle w:val="Tabela-Siatka"/>
        <w:tblW w:w="9346" w:type="dxa"/>
        <w:jc w:val="center"/>
        <w:tblLook w:val="04A0" w:firstRow="1" w:lastRow="0" w:firstColumn="1" w:lastColumn="0" w:noHBand="0" w:noVBand="1"/>
      </w:tblPr>
      <w:tblGrid>
        <w:gridCol w:w="1129"/>
        <w:gridCol w:w="8217"/>
      </w:tblGrid>
      <w:tr w:rsidR="004A6CEA" w:rsidRPr="009C049F" w14:paraId="64E8125C" w14:textId="77777777" w:rsidTr="00FC480C">
        <w:trPr>
          <w:trHeight w:val="647"/>
          <w:jc w:val="center"/>
        </w:trPr>
        <w:tc>
          <w:tcPr>
            <w:tcW w:w="1129" w:type="dxa"/>
            <w:shd w:val="clear" w:color="auto" w:fill="E7E6E6" w:themeFill="background2"/>
            <w:vAlign w:val="center"/>
          </w:tcPr>
          <w:p w14:paraId="355052BC" w14:textId="77777777" w:rsidR="004A6CEA" w:rsidRPr="009C049F" w:rsidRDefault="004A6CEA" w:rsidP="00380F14">
            <w:pPr>
              <w:contextualSpacing/>
              <w:jc w:val="center"/>
              <w:rPr>
                <w:rFonts w:ascii="Roboto" w:eastAsia="Times New Roman" w:hAnsi="Roboto" w:cs="Tahoma"/>
                <w:b/>
                <w:sz w:val="18"/>
                <w:szCs w:val="18"/>
                <w:lang w:eastAsia="pl-PL"/>
              </w:rPr>
            </w:pPr>
            <w:r w:rsidRPr="009C049F">
              <w:rPr>
                <w:rFonts w:ascii="Roboto" w:eastAsia="Times New Roman" w:hAnsi="Roboto" w:cs="Tahoma"/>
                <w:b/>
                <w:sz w:val="18"/>
                <w:szCs w:val="18"/>
                <w:lang w:eastAsia="pl-PL"/>
              </w:rPr>
              <w:t>Nr:</w:t>
            </w:r>
          </w:p>
        </w:tc>
        <w:tc>
          <w:tcPr>
            <w:tcW w:w="8217" w:type="dxa"/>
            <w:shd w:val="clear" w:color="auto" w:fill="E7E6E6" w:themeFill="background2"/>
            <w:vAlign w:val="center"/>
          </w:tcPr>
          <w:p w14:paraId="6582C5B8" w14:textId="77777777" w:rsidR="004A6CEA" w:rsidRPr="009C049F" w:rsidRDefault="004A6CEA" w:rsidP="00380F14">
            <w:pPr>
              <w:contextualSpacing/>
              <w:rPr>
                <w:rFonts w:ascii="Roboto" w:eastAsia="Times New Roman" w:hAnsi="Roboto" w:cs="Tahoma"/>
                <w:b/>
                <w:sz w:val="18"/>
                <w:szCs w:val="18"/>
                <w:lang w:eastAsia="pl-PL"/>
              </w:rPr>
            </w:pPr>
            <w:r w:rsidRPr="009C049F">
              <w:rPr>
                <w:rFonts w:ascii="Roboto" w:eastAsia="Times New Roman" w:hAnsi="Roboto" w:cs="Tahoma"/>
                <w:b/>
                <w:sz w:val="18"/>
                <w:szCs w:val="18"/>
                <w:lang w:eastAsia="pl-PL"/>
              </w:rPr>
              <w:t>Nazwa załącznika:</w:t>
            </w:r>
          </w:p>
        </w:tc>
      </w:tr>
      <w:tr w:rsidR="004A6CEA" w:rsidRPr="009C049F" w14:paraId="66695FFB" w14:textId="77777777" w:rsidTr="00FC480C">
        <w:trPr>
          <w:trHeight w:val="435"/>
          <w:jc w:val="center"/>
        </w:trPr>
        <w:tc>
          <w:tcPr>
            <w:tcW w:w="1129" w:type="dxa"/>
            <w:vAlign w:val="center"/>
          </w:tcPr>
          <w:p w14:paraId="3615508E" w14:textId="39F3C3C9" w:rsidR="004A6CEA" w:rsidRPr="00DA6638" w:rsidRDefault="004A6CEA" w:rsidP="00380F14">
            <w:pPr>
              <w:contextualSpacing/>
              <w:jc w:val="center"/>
              <w:rPr>
                <w:rFonts w:ascii="Roboto" w:eastAsia="Times New Roman" w:hAnsi="Roboto" w:cs="Tahoma"/>
                <w:sz w:val="20"/>
                <w:szCs w:val="20"/>
                <w:lang w:eastAsia="pl-PL"/>
              </w:rPr>
            </w:pPr>
            <w:r w:rsidRPr="00DA6638">
              <w:rPr>
                <w:rFonts w:ascii="Roboto" w:eastAsia="Times New Roman" w:hAnsi="Roboto" w:cs="Tahoma"/>
                <w:sz w:val="20"/>
                <w:szCs w:val="20"/>
                <w:lang w:eastAsia="pl-PL"/>
              </w:rPr>
              <w:t>1</w:t>
            </w:r>
          </w:p>
        </w:tc>
        <w:tc>
          <w:tcPr>
            <w:tcW w:w="8217" w:type="dxa"/>
            <w:vAlign w:val="center"/>
          </w:tcPr>
          <w:p w14:paraId="6AC01819" w14:textId="4A7EAC66" w:rsidR="004A6CEA" w:rsidRPr="00DA6638" w:rsidRDefault="006703B6" w:rsidP="009430C2">
            <w:pPr>
              <w:spacing w:after="40"/>
              <w:rPr>
                <w:rFonts w:ascii="Roboto" w:hAnsi="Roboto" w:cs="Tahoma"/>
                <w:sz w:val="20"/>
                <w:szCs w:val="20"/>
              </w:rPr>
            </w:pPr>
            <w:r>
              <w:rPr>
                <w:rFonts w:ascii="Roboto" w:hAnsi="Roboto" w:cs="Tahoma"/>
                <w:sz w:val="20"/>
                <w:szCs w:val="20"/>
              </w:rPr>
              <w:t>Szczegółowy opis przedmiotu zamówienia</w:t>
            </w:r>
          </w:p>
        </w:tc>
      </w:tr>
      <w:tr w:rsidR="00991CC7" w:rsidRPr="009C049F" w14:paraId="2E2BF9B2" w14:textId="77777777" w:rsidTr="00FC480C">
        <w:trPr>
          <w:trHeight w:val="435"/>
          <w:jc w:val="center"/>
        </w:trPr>
        <w:tc>
          <w:tcPr>
            <w:tcW w:w="1129" w:type="dxa"/>
            <w:vAlign w:val="center"/>
          </w:tcPr>
          <w:p w14:paraId="1F4AAD30" w14:textId="06BD0B30" w:rsidR="00991CC7" w:rsidRPr="00DA6638" w:rsidRDefault="00991CC7" w:rsidP="00380F14">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1a</w:t>
            </w:r>
          </w:p>
        </w:tc>
        <w:tc>
          <w:tcPr>
            <w:tcW w:w="8217" w:type="dxa"/>
            <w:vAlign w:val="center"/>
          </w:tcPr>
          <w:p w14:paraId="0EE2CF00" w14:textId="6E1EB1EC" w:rsidR="00991CC7" w:rsidRDefault="00991CC7" w:rsidP="00991CC7">
            <w:pPr>
              <w:spacing w:after="40"/>
              <w:rPr>
                <w:rFonts w:ascii="Roboto" w:hAnsi="Roboto" w:cs="Tahoma"/>
                <w:sz w:val="20"/>
                <w:szCs w:val="20"/>
              </w:rPr>
            </w:pPr>
            <w:r w:rsidRPr="00991CC7">
              <w:rPr>
                <w:rFonts w:ascii="Roboto" w:hAnsi="Roboto" w:cs="Tahoma"/>
                <w:sz w:val="20"/>
                <w:szCs w:val="20"/>
              </w:rPr>
              <w:t xml:space="preserve">Specyfikacja Techniczna Wykonania i Odbioru Robót Budowlanych dot. wykonania robót budowlanych w budynku UdSC w </w:t>
            </w:r>
            <w:r>
              <w:rPr>
                <w:rFonts w:ascii="Roboto" w:hAnsi="Roboto" w:cs="Tahoma"/>
                <w:sz w:val="20"/>
                <w:szCs w:val="20"/>
              </w:rPr>
              <w:t>Warszawie przy ul. Taborowej 33 - prace remontowe</w:t>
            </w:r>
          </w:p>
        </w:tc>
      </w:tr>
      <w:tr w:rsidR="00991CC7" w:rsidRPr="009C049F" w14:paraId="1D547838" w14:textId="77777777" w:rsidTr="00FC480C">
        <w:trPr>
          <w:trHeight w:val="435"/>
          <w:jc w:val="center"/>
        </w:trPr>
        <w:tc>
          <w:tcPr>
            <w:tcW w:w="1129" w:type="dxa"/>
            <w:vAlign w:val="center"/>
          </w:tcPr>
          <w:p w14:paraId="6EF90F72" w14:textId="25133BBA" w:rsidR="00991CC7" w:rsidRPr="00DA6638" w:rsidRDefault="00991CC7" w:rsidP="00380F14">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1ba</w:t>
            </w:r>
          </w:p>
        </w:tc>
        <w:tc>
          <w:tcPr>
            <w:tcW w:w="8217" w:type="dxa"/>
            <w:vAlign w:val="center"/>
          </w:tcPr>
          <w:p w14:paraId="63D27EB9" w14:textId="288B5762" w:rsidR="00991CC7" w:rsidRDefault="00991CC7" w:rsidP="009430C2">
            <w:pPr>
              <w:spacing w:after="40"/>
              <w:rPr>
                <w:rFonts w:ascii="Roboto" w:hAnsi="Roboto" w:cs="Tahoma"/>
                <w:sz w:val="20"/>
                <w:szCs w:val="20"/>
              </w:rPr>
            </w:pPr>
            <w:r w:rsidRPr="00991CC7">
              <w:rPr>
                <w:rFonts w:ascii="Roboto" w:hAnsi="Roboto" w:cs="Tahoma"/>
                <w:sz w:val="20"/>
                <w:szCs w:val="20"/>
              </w:rPr>
              <w:t>Przedmiar Robót dot. wykonania robót budowlanych w budynku UdSC w W</w:t>
            </w:r>
            <w:r>
              <w:rPr>
                <w:rFonts w:ascii="Roboto" w:hAnsi="Roboto" w:cs="Tahoma"/>
                <w:sz w:val="20"/>
                <w:szCs w:val="20"/>
              </w:rPr>
              <w:t xml:space="preserve">arszawie przy ul. Taborowej 33 - </w:t>
            </w:r>
            <w:r w:rsidRPr="00991CC7">
              <w:rPr>
                <w:rFonts w:ascii="Roboto" w:hAnsi="Roboto" w:cs="Tahoma"/>
                <w:sz w:val="20"/>
                <w:szCs w:val="20"/>
              </w:rPr>
              <w:t>prace remontowe</w:t>
            </w:r>
          </w:p>
        </w:tc>
      </w:tr>
      <w:tr w:rsidR="00991CC7" w:rsidRPr="009C049F" w14:paraId="796AD6A8" w14:textId="77777777" w:rsidTr="00FC480C">
        <w:trPr>
          <w:trHeight w:val="435"/>
          <w:jc w:val="center"/>
        </w:trPr>
        <w:tc>
          <w:tcPr>
            <w:tcW w:w="1129" w:type="dxa"/>
            <w:vAlign w:val="center"/>
          </w:tcPr>
          <w:p w14:paraId="1A788BD0" w14:textId="0497D127" w:rsidR="00991CC7" w:rsidRPr="00DA6638" w:rsidRDefault="00991CC7" w:rsidP="00380F14">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1bb</w:t>
            </w:r>
          </w:p>
        </w:tc>
        <w:tc>
          <w:tcPr>
            <w:tcW w:w="8217" w:type="dxa"/>
            <w:vAlign w:val="center"/>
          </w:tcPr>
          <w:p w14:paraId="1D985E6A" w14:textId="502E0C6B" w:rsidR="00991CC7" w:rsidRDefault="00991CC7" w:rsidP="009430C2">
            <w:pPr>
              <w:spacing w:after="40"/>
              <w:rPr>
                <w:rFonts w:ascii="Roboto" w:hAnsi="Roboto" w:cs="Tahoma"/>
                <w:sz w:val="20"/>
                <w:szCs w:val="20"/>
              </w:rPr>
            </w:pPr>
            <w:r w:rsidRPr="00991CC7">
              <w:rPr>
                <w:rFonts w:ascii="Roboto" w:hAnsi="Roboto" w:cs="Tahoma"/>
                <w:sz w:val="20"/>
                <w:szCs w:val="20"/>
              </w:rPr>
              <w:t>Przedmiar Robót dot. wykonania robót budowlanych w budynku UdSC w W</w:t>
            </w:r>
            <w:r>
              <w:rPr>
                <w:rFonts w:ascii="Roboto" w:hAnsi="Roboto" w:cs="Tahoma"/>
                <w:sz w:val="20"/>
                <w:szCs w:val="20"/>
              </w:rPr>
              <w:t xml:space="preserve">arszawie przy ul. Taborowej 33 - </w:t>
            </w:r>
            <w:r w:rsidRPr="00991CC7">
              <w:rPr>
                <w:rFonts w:ascii="Roboto" w:hAnsi="Roboto" w:cs="Tahoma"/>
                <w:sz w:val="20"/>
                <w:szCs w:val="20"/>
              </w:rPr>
              <w:t>instalacja klimatyzacji</w:t>
            </w:r>
          </w:p>
        </w:tc>
      </w:tr>
      <w:tr w:rsidR="00991CC7" w:rsidRPr="009C049F" w14:paraId="33B39920" w14:textId="77777777" w:rsidTr="00FC480C">
        <w:trPr>
          <w:trHeight w:val="435"/>
          <w:jc w:val="center"/>
        </w:trPr>
        <w:tc>
          <w:tcPr>
            <w:tcW w:w="1129" w:type="dxa"/>
            <w:vAlign w:val="center"/>
          </w:tcPr>
          <w:p w14:paraId="4CF01F9E" w14:textId="36A9C979" w:rsidR="00991CC7" w:rsidRPr="00DA6638" w:rsidRDefault="00991CC7" w:rsidP="00380F14">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1bc</w:t>
            </w:r>
          </w:p>
        </w:tc>
        <w:tc>
          <w:tcPr>
            <w:tcW w:w="8217" w:type="dxa"/>
            <w:vAlign w:val="center"/>
          </w:tcPr>
          <w:p w14:paraId="32F9C97D" w14:textId="5461F59D" w:rsidR="00991CC7" w:rsidRDefault="00991CC7" w:rsidP="009430C2">
            <w:pPr>
              <w:spacing w:after="40"/>
              <w:rPr>
                <w:rFonts w:ascii="Roboto" w:hAnsi="Roboto" w:cs="Tahoma"/>
                <w:sz w:val="20"/>
                <w:szCs w:val="20"/>
              </w:rPr>
            </w:pPr>
            <w:r w:rsidRPr="00991CC7">
              <w:rPr>
                <w:rFonts w:ascii="Roboto" w:hAnsi="Roboto" w:cs="Tahoma"/>
                <w:sz w:val="20"/>
                <w:szCs w:val="20"/>
              </w:rPr>
              <w:t>Przedmiar Robót dot. wykonania robót budowlanych w budynku UdSC w W</w:t>
            </w:r>
            <w:r>
              <w:rPr>
                <w:rFonts w:ascii="Roboto" w:hAnsi="Roboto" w:cs="Tahoma"/>
                <w:sz w:val="20"/>
                <w:szCs w:val="20"/>
              </w:rPr>
              <w:t xml:space="preserve">arszawie przy ul. Taborowej 33 - </w:t>
            </w:r>
            <w:r w:rsidRPr="00991CC7">
              <w:rPr>
                <w:rFonts w:ascii="Roboto" w:hAnsi="Roboto" w:cs="Tahoma"/>
                <w:sz w:val="20"/>
                <w:szCs w:val="20"/>
              </w:rPr>
              <w:t>zasilenie elektryczne instalacji klimatyzacji</w:t>
            </w:r>
          </w:p>
        </w:tc>
      </w:tr>
      <w:tr w:rsidR="00991CC7" w:rsidRPr="009C049F" w14:paraId="353A849F" w14:textId="77777777" w:rsidTr="00FC480C">
        <w:trPr>
          <w:trHeight w:val="435"/>
          <w:jc w:val="center"/>
        </w:trPr>
        <w:tc>
          <w:tcPr>
            <w:tcW w:w="1129" w:type="dxa"/>
            <w:vAlign w:val="center"/>
          </w:tcPr>
          <w:p w14:paraId="4189DA42" w14:textId="3F74B1C0" w:rsidR="00991CC7" w:rsidRPr="00DA6638" w:rsidRDefault="00991CC7" w:rsidP="00380F14">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1c</w:t>
            </w:r>
          </w:p>
        </w:tc>
        <w:tc>
          <w:tcPr>
            <w:tcW w:w="8217" w:type="dxa"/>
            <w:vAlign w:val="center"/>
          </w:tcPr>
          <w:p w14:paraId="6086FA3B" w14:textId="258313AF" w:rsidR="00991CC7" w:rsidRDefault="00991CC7" w:rsidP="009430C2">
            <w:pPr>
              <w:spacing w:after="40"/>
              <w:rPr>
                <w:rFonts w:ascii="Roboto" w:hAnsi="Roboto" w:cs="Tahoma"/>
                <w:sz w:val="20"/>
                <w:szCs w:val="20"/>
              </w:rPr>
            </w:pPr>
            <w:r w:rsidRPr="00991CC7">
              <w:rPr>
                <w:rFonts w:ascii="Roboto" w:hAnsi="Roboto" w:cs="Tahoma"/>
                <w:sz w:val="20"/>
                <w:szCs w:val="20"/>
              </w:rPr>
              <w:t>Specyfikacja Techniczna Wykonania i Odbioru Robót Budowlanych instalacji klimatyzacji</w:t>
            </w:r>
          </w:p>
        </w:tc>
      </w:tr>
      <w:tr w:rsidR="00991CC7" w:rsidRPr="009C049F" w14:paraId="4E142042" w14:textId="77777777" w:rsidTr="00FC480C">
        <w:trPr>
          <w:trHeight w:val="435"/>
          <w:jc w:val="center"/>
        </w:trPr>
        <w:tc>
          <w:tcPr>
            <w:tcW w:w="1129" w:type="dxa"/>
            <w:vAlign w:val="center"/>
          </w:tcPr>
          <w:p w14:paraId="336C0A11" w14:textId="2C764D91" w:rsidR="00991CC7" w:rsidRPr="00DA6638" w:rsidRDefault="00991CC7" w:rsidP="00380F14">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1d</w:t>
            </w:r>
          </w:p>
        </w:tc>
        <w:tc>
          <w:tcPr>
            <w:tcW w:w="8217" w:type="dxa"/>
            <w:vAlign w:val="center"/>
          </w:tcPr>
          <w:p w14:paraId="52CAEDDD" w14:textId="2484114A" w:rsidR="00991CC7" w:rsidRDefault="00991CC7" w:rsidP="009430C2">
            <w:pPr>
              <w:spacing w:after="40"/>
              <w:rPr>
                <w:rFonts w:ascii="Roboto" w:hAnsi="Roboto" w:cs="Tahoma"/>
                <w:sz w:val="20"/>
                <w:szCs w:val="20"/>
              </w:rPr>
            </w:pPr>
            <w:r w:rsidRPr="00991CC7">
              <w:rPr>
                <w:rFonts w:ascii="Roboto" w:hAnsi="Roboto" w:cs="Tahoma"/>
                <w:sz w:val="20"/>
                <w:szCs w:val="20"/>
              </w:rPr>
              <w:t>Projekt budowlano wykonawczy instalacji klimatyzacji</w:t>
            </w:r>
          </w:p>
        </w:tc>
      </w:tr>
      <w:tr w:rsidR="00991CC7" w:rsidRPr="009C049F" w14:paraId="0E0BA7FD" w14:textId="77777777" w:rsidTr="00FC480C">
        <w:trPr>
          <w:trHeight w:val="435"/>
          <w:jc w:val="center"/>
        </w:trPr>
        <w:tc>
          <w:tcPr>
            <w:tcW w:w="1129" w:type="dxa"/>
            <w:vAlign w:val="center"/>
          </w:tcPr>
          <w:p w14:paraId="39D32CCC" w14:textId="4A1661A0" w:rsidR="00991CC7" w:rsidRPr="00DA6638" w:rsidRDefault="00991CC7" w:rsidP="00380F14">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1e</w:t>
            </w:r>
          </w:p>
        </w:tc>
        <w:tc>
          <w:tcPr>
            <w:tcW w:w="8217" w:type="dxa"/>
            <w:vAlign w:val="center"/>
          </w:tcPr>
          <w:p w14:paraId="756A6759" w14:textId="65774818" w:rsidR="00991CC7" w:rsidRDefault="00991CC7" w:rsidP="009430C2">
            <w:pPr>
              <w:spacing w:after="40"/>
              <w:rPr>
                <w:rFonts w:ascii="Roboto" w:hAnsi="Roboto" w:cs="Tahoma"/>
                <w:sz w:val="20"/>
                <w:szCs w:val="20"/>
              </w:rPr>
            </w:pPr>
            <w:r w:rsidRPr="00991CC7">
              <w:rPr>
                <w:rFonts w:ascii="Roboto" w:hAnsi="Roboto" w:cs="Tahoma"/>
                <w:sz w:val="20"/>
                <w:szCs w:val="20"/>
              </w:rPr>
              <w:t>Specyfikacja Techniczna Wykonania i Odbioru Robót Budowlanych dot. Instalacji elektrycznej zasilania klimatyzacji</w:t>
            </w:r>
          </w:p>
        </w:tc>
      </w:tr>
      <w:tr w:rsidR="00991CC7" w:rsidRPr="009C049F" w14:paraId="19AD8C3B" w14:textId="77777777" w:rsidTr="00FC480C">
        <w:trPr>
          <w:trHeight w:val="435"/>
          <w:jc w:val="center"/>
        </w:trPr>
        <w:tc>
          <w:tcPr>
            <w:tcW w:w="1129" w:type="dxa"/>
            <w:vAlign w:val="center"/>
          </w:tcPr>
          <w:p w14:paraId="51FEF969" w14:textId="01A8C7A9" w:rsidR="00991CC7" w:rsidRPr="00DA6638" w:rsidRDefault="00991CC7" w:rsidP="00380F14">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1f</w:t>
            </w:r>
          </w:p>
        </w:tc>
        <w:tc>
          <w:tcPr>
            <w:tcW w:w="8217" w:type="dxa"/>
            <w:vAlign w:val="center"/>
          </w:tcPr>
          <w:p w14:paraId="3DB3115A" w14:textId="455B1B1F" w:rsidR="00991CC7" w:rsidRDefault="00991CC7" w:rsidP="009430C2">
            <w:pPr>
              <w:spacing w:after="40"/>
              <w:rPr>
                <w:rFonts w:ascii="Roboto" w:hAnsi="Roboto" w:cs="Tahoma"/>
                <w:sz w:val="20"/>
                <w:szCs w:val="20"/>
              </w:rPr>
            </w:pPr>
            <w:r w:rsidRPr="00991CC7">
              <w:rPr>
                <w:rFonts w:ascii="Roboto" w:hAnsi="Roboto" w:cs="Tahoma"/>
                <w:sz w:val="20"/>
                <w:szCs w:val="20"/>
              </w:rPr>
              <w:t>Projekt budowlano wykonawczy instalacji elektrycznej zasilania klimatyzacji.</w:t>
            </w:r>
          </w:p>
        </w:tc>
      </w:tr>
      <w:tr w:rsidR="00DA6638" w:rsidRPr="009C049F" w14:paraId="76E3291D" w14:textId="77777777" w:rsidTr="00FC480C">
        <w:trPr>
          <w:trHeight w:val="419"/>
          <w:jc w:val="center"/>
        </w:trPr>
        <w:tc>
          <w:tcPr>
            <w:tcW w:w="1129" w:type="dxa"/>
            <w:vAlign w:val="center"/>
          </w:tcPr>
          <w:p w14:paraId="73940569" w14:textId="3C69B024" w:rsidR="00DA6638" w:rsidRPr="00DA6638" w:rsidRDefault="00DA6638" w:rsidP="00DA6638">
            <w:pPr>
              <w:contextualSpacing/>
              <w:jc w:val="center"/>
              <w:rPr>
                <w:rFonts w:ascii="Roboto" w:eastAsia="Times New Roman" w:hAnsi="Roboto" w:cs="Tahoma"/>
                <w:sz w:val="20"/>
                <w:szCs w:val="20"/>
                <w:lang w:eastAsia="pl-PL"/>
              </w:rPr>
            </w:pPr>
            <w:r w:rsidRPr="00DA6638">
              <w:rPr>
                <w:rFonts w:ascii="Roboto" w:eastAsia="Times New Roman" w:hAnsi="Roboto" w:cs="Tahoma"/>
                <w:sz w:val="20"/>
                <w:szCs w:val="20"/>
                <w:lang w:eastAsia="pl-PL"/>
              </w:rPr>
              <w:t>2</w:t>
            </w:r>
          </w:p>
        </w:tc>
        <w:tc>
          <w:tcPr>
            <w:tcW w:w="8217" w:type="dxa"/>
            <w:vAlign w:val="center"/>
          </w:tcPr>
          <w:p w14:paraId="10A07632" w14:textId="7ADE9938" w:rsidR="00DA6638" w:rsidRPr="00DA6638" w:rsidRDefault="00EE61F7" w:rsidP="00DA6638">
            <w:pPr>
              <w:spacing w:after="40"/>
              <w:rPr>
                <w:rFonts w:ascii="Roboto" w:hAnsi="Roboto" w:cs="Tahoma"/>
                <w:sz w:val="20"/>
                <w:szCs w:val="20"/>
              </w:rPr>
            </w:pPr>
            <w:r w:rsidRPr="00EE61F7">
              <w:rPr>
                <w:rFonts w:ascii="Roboto" w:hAnsi="Roboto" w:cs="Tahoma"/>
                <w:sz w:val="20"/>
                <w:szCs w:val="20"/>
              </w:rPr>
              <w:t>Istotne postanowienia umowy</w:t>
            </w:r>
          </w:p>
        </w:tc>
      </w:tr>
      <w:tr w:rsidR="00046946" w:rsidRPr="009C049F" w14:paraId="20A9DF00" w14:textId="77777777" w:rsidTr="00FC480C">
        <w:trPr>
          <w:trHeight w:val="419"/>
          <w:jc w:val="center"/>
        </w:trPr>
        <w:tc>
          <w:tcPr>
            <w:tcW w:w="1129" w:type="dxa"/>
            <w:vAlign w:val="center"/>
          </w:tcPr>
          <w:p w14:paraId="253B28F7" w14:textId="63307716" w:rsidR="00046946" w:rsidRPr="00DA6638" w:rsidRDefault="00F9576F" w:rsidP="00DA6638">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3</w:t>
            </w:r>
          </w:p>
        </w:tc>
        <w:tc>
          <w:tcPr>
            <w:tcW w:w="8217" w:type="dxa"/>
            <w:vAlign w:val="center"/>
          </w:tcPr>
          <w:p w14:paraId="699F55C2" w14:textId="110BB704" w:rsidR="00046946" w:rsidRPr="00DA6638" w:rsidRDefault="00EE61F7" w:rsidP="00800F9E">
            <w:pPr>
              <w:spacing w:after="40"/>
              <w:rPr>
                <w:rFonts w:ascii="Roboto" w:eastAsia="Times New Roman" w:hAnsi="Roboto" w:cs="Tahoma"/>
                <w:sz w:val="20"/>
                <w:szCs w:val="20"/>
                <w:lang w:eastAsia="pl-PL"/>
              </w:rPr>
            </w:pPr>
            <w:r>
              <w:rPr>
                <w:rFonts w:ascii="Roboto" w:eastAsia="Times New Roman" w:hAnsi="Roboto" w:cs="Tahoma"/>
                <w:sz w:val="20"/>
                <w:szCs w:val="20"/>
                <w:lang w:eastAsia="pl-PL"/>
              </w:rPr>
              <w:t>Oświadczenie</w:t>
            </w:r>
            <w:r w:rsidRPr="00EE61F7">
              <w:rPr>
                <w:rFonts w:ascii="Roboto" w:eastAsia="Times New Roman" w:hAnsi="Roboto" w:cs="Tahoma"/>
                <w:sz w:val="20"/>
                <w:szCs w:val="20"/>
                <w:lang w:eastAsia="pl-PL"/>
              </w:rPr>
              <w:t xml:space="preserve"> Wykonawcy</w:t>
            </w:r>
          </w:p>
        </w:tc>
      </w:tr>
      <w:tr w:rsidR="00DA6638" w:rsidRPr="009C049F" w14:paraId="19B9C985" w14:textId="77777777" w:rsidTr="00FC480C">
        <w:trPr>
          <w:trHeight w:val="436"/>
          <w:jc w:val="center"/>
        </w:trPr>
        <w:tc>
          <w:tcPr>
            <w:tcW w:w="1129" w:type="dxa"/>
            <w:vAlign w:val="center"/>
          </w:tcPr>
          <w:p w14:paraId="5BA9ECD4" w14:textId="6DA843BA" w:rsidR="00DA6638" w:rsidRPr="00DA6638" w:rsidRDefault="00F9576F" w:rsidP="00DA6638">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4</w:t>
            </w:r>
          </w:p>
        </w:tc>
        <w:tc>
          <w:tcPr>
            <w:tcW w:w="8217" w:type="dxa"/>
            <w:vAlign w:val="center"/>
          </w:tcPr>
          <w:p w14:paraId="20EF5C6F" w14:textId="0F717360" w:rsidR="00DA6638" w:rsidRPr="00DA6638" w:rsidRDefault="00EE61F7" w:rsidP="00800F9E">
            <w:pPr>
              <w:contextualSpacing/>
              <w:rPr>
                <w:rFonts w:ascii="Roboto" w:eastAsia="Times New Roman" w:hAnsi="Roboto" w:cs="Tahoma"/>
                <w:sz w:val="20"/>
                <w:szCs w:val="20"/>
                <w:lang w:eastAsia="pl-PL"/>
              </w:rPr>
            </w:pPr>
            <w:r w:rsidRPr="00EE61F7">
              <w:rPr>
                <w:rFonts w:ascii="Roboto" w:eastAsia="Times New Roman" w:hAnsi="Roboto" w:cs="Tahoma"/>
                <w:sz w:val="20"/>
                <w:szCs w:val="20"/>
                <w:lang w:eastAsia="pl-PL"/>
              </w:rPr>
              <w:t>Formularz ofertowy</w:t>
            </w:r>
          </w:p>
        </w:tc>
      </w:tr>
      <w:tr w:rsidR="00EB188F" w:rsidRPr="009C049F" w14:paraId="10C0661F" w14:textId="77777777" w:rsidTr="00FC480C">
        <w:trPr>
          <w:trHeight w:val="436"/>
          <w:jc w:val="center"/>
        </w:trPr>
        <w:tc>
          <w:tcPr>
            <w:tcW w:w="1129" w:type="dxa"/>
            <w:vAlign w:val="center"/>
          </w:tcPr>
          <w:p w14:paraId="3FDFCE1D" w14:textId="4F883678" w:rsidR="00EB188F" w:rsidRDefault="00EB188F" w:rsidP="00DA6638">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 xml:space="preserve">5 </w:t>
            </w:r>
          </w:p>
        </w:tc>
        <w:tc>
          <w:tcPr>
            <w:tcW w:w="8217" w:type="dxa"/>
            <w:vAlign w:val="center"/>
          </w:tcPr>
          <w:p w14:paraId="07F302D5" w14:textId="5D0C3DC6" w:rsidR="00EB188F" w:rsidRDefault="00EE61F7" w:rsidP="00800F9E">
            <w:pPr>
              <w:contextualSpacing/>
              <w:rPr>
                <w:rFonts w:ascii="Roboto" w:eastAsia="Times New Roman" w:hAnsi="Roboto" w:cs="Tahoma"/>
                <w:sz w:val="20"/>
                <w:szCs w:val="20"/>
                <w:lang w:eastAsia="pl-PL"/>
              </w:rPr>
            </w:pPr>
            <w:r>
              <w:rPr>
                <w:rFonts w:ascii="Roboto" w:eastAsia="Times New Roman" w:hAnsi="Roboto" w:cs="Tahoma"/>
                <w:sz w:val="20"/>
                <w:szCs w:val="20"/>
                <w:lang w:eastAsia="pl-PL"/>
              </w:rPr>
              <w:t>Zobowiązanie do oddania do dyspozycji Wykonawcy niezbędnych zasobów na potrzeby realizacji zamówienia</w:t>
            </w:r>
          </w:p>
        </w:tc>
      </w:tr>
    </w:tbl>
    <w:p w14:paraId="11A4E318" w14:textId="77777777" w:rsidR="00F00167" w:rsidRPr="009C049F" w:rsidRDefault="00F00167" w:rsidP="004A6CEA">
      <w:pPr>
        <w:spacing w:after="0" w:line="240" w:lineRule="auto"/>
        <w:contextualSpacing/>
        <w:rPr>
          <w:rFonts w:ascii="Roboto" w:eastAsia="Times New Roman" w:hAnsi="Roboto" w:cs="Tahoma"/>
          <w:b/>
          <w:sz w:val="20"/>
          <w:szCs w:val="20"/>
          <w:lang w:eastAsia="pl-PL"/>
        </w:rPr>
      </w:pPr>
    </w:p>
    <w:p w14:paraId="76771DC2" w14:textId="77777777" w:rsidR="003F2720" w:rsidRPr="009C049F" w:rsidRDefault="003F2720" w:rsidP="004A6CEA">
      <w:pPr>
        <w:spacing w:after="0" w:line="240" w:lineRule="auto"/>
        <w:contextualSpacing/>
        <w:rPr>
          <w:rFonts w:ascii="Roboto" w:eastAsia="Times New Roman" w:hAnsi="Roboto" w:cs="Tahoma"/>
          <w:b/>
          <w:sz w:val="20"/>
          <w:szCs w:val="20"/>
          <w:lang w:eastAsia="pl-PL"/>
        </w:rPr>
      </w:pPr>
    </w:p>
    <w:p w14:paraId="52C3C44D" w14:textId="77777777" w:rsidR="0009360D" w:rsidRPr="009C049F" w:rsidRDefault="0009360D" w:rsidP="004A6CEA">
      <w:pPr>
        <w:spacing w:after="0" w:line="240" w:lineRule="auto"/>
        <w:contextualSpacing/>
        <w:rPr>
          <w:rFonts w:ascii="Roboto" w:eastAsia="Times New Roman" w:hAnsi="Roboto" w:cs="Tahoma"/>
          <w:b/>
          <w:sz w:val="20"/>
          <w:szCs w:val="20"/>
          <w:lang w:eastAsia="pl-PL"/>
        </w:rPr>
      </w:pPr>
    </w:p>
    <w:p w14:paraId="2FFC584D" w14:textId="5729115B" w:rsidR="004A6CEA" w:rsidRPr="009C049F" w:rsidRDefault="004A6CEA" w:rsidP="004A6CEA">
      <w:pPr>
        <w:spacing w:after="0" w:line="240" w:lineRule="auto"/>
        <w:contextualSpacing/>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ab/>
      </w:r>
      <w:r w:rsidR="006D5E19"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SPORZĄDZIŁ:</w:t>
      </w:r>
      <w:r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t>SPRAWDZIŁ:</w:t>
      </w:r>
    </w:p>
    <w:p w14:paraId="7E728165" w14:textId="7EBE890C" w:rsidR="001D3C6E" w:rsidRDefault="001D3C6E" w:rsidP="004A6CEA">
      <w:pPr>
        <w:spacing w:after="0" w:line="240" w:lineRule="auto"/>
        <w:rPr>
          <w:rFonts w:ascii="Roboto" w:eastAsia="Times New Roman" w:hAnsi="Roboto" w:cs="Tahoma"/>
          <w:i/>
          <w:sz w:val="20"/>
          <w:szCs w:val="20"/>
          <w:lang w:eastAsia="pl-PL"/>
        </w:rPr>
      </w:pPr>
    </w:p>
    <w:sectPr w:rsidR="001D3C6E" w:rsidSect="009650DF">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53BE9" w16cid:durableId="22E509A1"/>
  <w16cid:commentId w16cid:paraId="35905244" w16cid:durableId="22E50A77"/>
  <w16cid:commentId w16cid:paraId="044449E0" w16cid:durableId="22E509A2"/>
  <w16cid:commentId w16cid:paraId="77B4E4C0" w16cid:durableId="22E50B0F"/>
  <w16cid:commentId w16cid:paraId="6A0BFEFA" w16cid:durableId="22E509A3"/>
  <w16cid:commentId w16cid:paraId="27809DFB" w16cid:durableId="22E50AC7"/>
  <w16cid:commentId w16cid:paraId="1919BB9B" w16cid:durableId="22E509A4"/>
  <w16cid:commentId w16cid:paraId="3D0F6512" w16cid:durableId="22E50B78"/>
  <w16cid:commentId w16cid:paraId="287B3022" w16cid:durableId="22E50D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530C8" w14:textId="77777777" w:rsidR="009250F7" w:rsidRDefault="009250F7" w:rsidP="00CD48F1">
      <w:pPr>
        <w:spacing w:after="0" w:line="240" w:lineRule="auto"/>
      </w:pPr>
      <w:r>
        <w:separator/>
      </w:r>
    </w:p>
  </w:endnote>
  <w:endnote w:type="continuationSeparator" w:id="0">
    <w:p w14:paraId="7743EDBA" w14:textId="77777777" w:rsidR="009250F7" w:rsidRDefault="009250F7" w:rsidP="00CD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86BCF" w14:textId="77777777" w:rsidR="009250F7" w:rsidRDefault="009250F7" w:rsidP="00CD48F1">
      <w:pPr>
        <w:spacing w:after="0" w:line="240" w:lineRule="auto"/>
      </w:pPr>
      <w:r>
        <w:separator/>
      </w:r>
    </w:p>
  </w:footnote>
  <w:footnote w:type="continuationSeparator" w:id="0">
    <w:p w14:paraId="1F94F7F4" w14:textId="77777777" w:rsidR="009250F7" w:rsidRDefault="009250F7" w:rsidP="00CD4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E12C12C4"/>
    <w:name w:val="WW8Num6"/>
    <w:lvl w:ilvl="0">
      <w:start w:val="1"/>
      <w:numFmt w:val="lowerLetter"/>
      <w:lvlText w:val="%1)"/>
      <w:lvlJc w:val="left"/>
      <w:pPr>
        <w:tabs>
          <w:tab w:val="num" w:pos="0"/>
        </w:tabs>
        <w:ind w:left="1146" w:hanging="360"/>
      </w:pPr>
      <w:rPr>
        <w:color w:val="000000"/>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15:restartNumberingAfterBreak="0">
    <w:nsid w:val="053F725D"/>
    <w:multiLevelType w:val="hybridMultilevel"/>
    <w:tmpl w:val="8F9A8B2E"/>
    <w:lvl w:ilvl="0" w:tplc="94702FF4">
      <w:start w:val="2"/>
      <w:numFmt w:val="decimal"/>
      <w:lvlText w:val="%1."/>
      <w:lvlJc w:val="left"/>
      <w:pPr>
        <w:ind w:left="964" w:hanging="360"/>
      </w:pPr>
      <w:rPr>
        <w:rFonts w:hint="default"/>
      </w:rPr>
    </w:lvl>
    <w:lvl w:ilvl="1" w:tplc="C6C060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459FC"/>
    <w:multiLevelType w:val="hybridMultilevel"/>
    <w:tmpl w:val="E55489F2"/>
    <w:lvl w:ilvl="0" w:tplc="7AB4D36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ECEE3CE">
      <w:start w:val="14"/>
      <w:numFmt w:val="upperRoman"/>
      <w:lvlText w:val="%5."/>
      <w:lvlJc w:val="left"/>
      <w:pPr>
        <w:ind w:left="3960" w:hanging="720"/>
      </w:pPr>
      <w:rPr>
        <w:rFonts w:hint="default"/>
      </w:rPr>
    </w:lvl>
    <w:lvl w:ilvl="5" w:tplc="BF8274D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965113"/>
    <w:multiLevelType w:val="hybridMultilevel"/>
    <w:tmpl w:val="16F86AB2"/>
    <w:lvl w:ilvl="0" w:tplc="CD56D16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AC0FE6"/>
    <w:multiLevelType w:val="hybridMultilevel"/>
    <w:tmpl w:val="3F0AB032"/>
    <w:lvl w:ilvl="0" w:tplc="1B8C3AB2">
      <w:start w:val="4"/>
      <w:numFmt w:val="decimal"/>
      <w:lvlText w:val="%1."/>
      <w:lvlJc w:val="left"/>
      <w:pPr>
        <w:tabs>
          <w:tab w:val="num" w:pos="363"/>
        </w:tabs>
        <w:ind w:left="363" w:hanging="363"/>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B39B7"/>
    <w:multiLevelType w:val="hybridMultilevel"/>
    <w:tmpl w:val="FFC25DF6"/>
    <w:lvl w:ilvl="0" w:tplc="8C68FAD2">
      <w:start w:val="1"/>
      <w:numFmt w:val="decimal"/>
      <w:lvlText w:val="%1)"/>
      <w:lvlJc w:val="left"/>
      <w:pPr>
        <w:tabs>
          <w:tab w:val="num" w:pos="720"/>
        </w:tabs>
        <w:ind w:left="720" w:hanging="360"/>
      </w:pPr>
      <w:rPr>
        <w:rFonts w:hint="default"/>
      </w:rPr>
    </w:lvl>
    <w:lvl w:ilvl="1" w:tplc="04150011">
      <w:start w:val="1"/>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E45FB"/>
    <w:multiLevelType w:val="hybridMultilevel"/>
    <w:tmpl w:val="E19C9D8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8"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97893"/>
    <w:multiLevelType w:val="hybridMultilevel"/>
    <w:tmpl w:val="452AD4CE"/>
    <w:lvl w:ilvl="0" w:tplc="4146A9BA">
      <w:start w:val="1"/>
      <w:numFmt w:val="decimal"/>
      <w:lvlText w:val="%1."/>
      <w:lvlJc w:val="left"/>
      <w:pPr>
        <w:ind w:left="360"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62E107C"/>
    <w:multiLevelType w:val="hybridMultilevel"/>
    <w:tmpl w:val="216A201E"/>
    <w:lvl w:ilvl="0" w:tplc="8228C592">
      <w:start w:val="1"/>
      <w:numFmt w:val="decimal"/>
      <w:lvlText w:val="%1."/>
      <w:lvlJc w:val="left"/>
      <w:pPr>
        <w:ind w:left="786" w:hanging="360"/>
      </w:pPr>
      <w:rPr>
        <w:rFonts w:ascii="Roboto" w:eastAsiaTheme="minorHAnsi" w:hAnsi="Roboto" w:cs="Tahom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7E01C1D"/>
    <w:multiLevelType w:val="hybridMultilevel"/>
    <w:tmpl w:val="CD62D872"/>
    <w:lvl w:ilvl="0" w:tplc="8C68FAD2">
      <w:start w:val="1"/>
      <w:numFmt w:val="decimal"/>
      <w:lvlText w:val="%1)"/>
      <w:lvlJc w:val="left"/>
      <w:pPr>
        <w:tabs>
          <w:tab w:val="num" w:pos="720"/>
        </w:tabs>
        <w:ind w:left="720" w:hanging="360"/>
      </w:pPr>
      <w:rPr>
        <w:rFonts w:hint="default"/>
      </w:rPr>
    </w:lvl>
    <w:lvl w:ilvl="1" w:tplc="173EFBCA">
      <w:start w:val="1"/>
      <w:numFmt w:val="lowerLetter"/>
      <w:lvlText w:val="%2)"/>
      <w:lvlJc w:val="left"/>
      <w:pPr>
        <w:ind w:left="1440" w:hanging="360"/>
      </w:pPr>
      <w:rPr>
        <w:rFonts w:ascii="Roboto" w:eastAsia="Times New Roman" w:hAnsi="Roboto" w:cs="Tahoma"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22EF7"/>
    <w:multiLevelType w:val="hybridMultilevel"/>
    <w:tmpl w:val="4060F40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36C54"/>
    <w:multiLevelType w:val="hybridMultilevel"/>
    <w:tmpl w:val="838E5F06"/>
    <w:lvl w:ilvl="0" w:tplc="D3447ECC">
      <w:start w:val="1"/>
      <w:numFmt w:val="decimal"/>
      <w:lvlText w:val="%1."/>
      <w:lvlJc w:val="left"/>
      <w:pPr>
        <w:tabs>
          <w:tab w:val="num" w:pos="363"/>
        </w:tabs>
        <w:ind w:left="363"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D5D3DB0"/>
    <w:multiLevelType w:val="hybridMultilevel"/>
    <w:tmpl w:val="CFE2BF76"/>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18" w15:restartNumberingAfterBreak="0">
    <w:nsid w:val="1EA73453"/>
    <w:multiLevelType w:val="multilevel"/>
    <w:tmpl w:val="A6D6F52C"/>
    <w:lvl w:ilvl="0">
      <w:start w:val="16"/>
      <w:numFmt w:val="decimal"/>
      <w:lvlText w:val="%1."/>
      <w:lvlJc w:val="left"/>
      <w:pPr>
        <w:ind w:left="400" w:hanging="400"/>
      </w:pPr>
      <w:rPr>
        <w:rFonts w:hint="default"/>
      </w:rPr>
    </w:lvl>
    <w:lvl w:ilvl="1">
      <w:start w:val="1"/>
      <w:numFmt w:val="decimal"/>
      <w:lvlText w:val="%2."/>
      <w:lvlJc w:val="left"/>
      <w:pPr>
        <w:ind w:left="400" w:hanging="40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DE13B7"/>
    <w:multiLevelType w:val="hybridMultilevel"/>
    <w:tmpl w:val="0192C062"/>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7D1217"/>
    <w:multiLevelType w:val="hybridMultilevel"/>
    <w:tmpl w:val="2F923F96"/>
    <w:lvl w:ilvl="0" w:tplc="C19E54AC">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7994A22"/>
    <w:multiLevelType w:val="hybridMultilevel"/>
    <w:tmpl w:val="6CCA0F5C"/>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643FC2"/>
    <w:multiLevelType w:val="hybridMultilevel"/>
    <w:tmpl w:val="C2AE417E"/>
    <w:lvl w:ilvl="0" w:tplc="04150011">
      <w:start w:val="1"/>
      <w:numFmt w:val="decimal"/>
      <w:lvlText w:val="%1)"/>
      <w:lvlJc w:val="left"/>
      <w:pPr>
        <w:ind w:left="927" w:hanging="360"/>
      </w:pPr>
    </w:lvl>
    <w:lvl w:ilvl="1" w:tplc="04150011">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AC72301"/>
    <w:multiLevelType w:val="hybridMultilevel"/>
    <w:tmpl w:val="30EA086C"/>
    <w:lvl w:ilvl="0" w:tplc="A8D45A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B183D5F"/>
    <w:multiLevelType w:val="hybridMultilevel"/>
    <w:tmpl w:val="977E5EF8"/>
    <w:lvl w:ilvl="0" w:tplc="D28A9F32">
      <w:start w:val="1"/>
      <w:numFmt w:val="decimal"/>
      <w:lvlText w:val="%1."/>
      <w:lvlJc w:val="left"/>
      <w:pPr>
        <w:ind w:left="1495"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ED53AF7"/>
    <w:multiLevelType w:val="hybridMultilevel"/>
    <w:tmpl w:val="D7708E46"/>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C504C9"/>
    <w:multiLevelType w:val="hybridMultilevel"/>
    <w:tmpl w:val="F94A4AEC"/>
    <w:lvl w:ilvl="0" w:tplc="B6404E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A03B8E"/>
    <w:multiLevelType w:val="hybridMultilevel"/>
    <w:tmpl w:val="08B0A820"/>
    <w:lvl w:ilvl="0" w:tplc="8B08498A">
      <w:start w:val="3"/>
      <w:numFmt w:val="decimal"/>
      <w:lvlText w:val="%1."/>
      <w:lvlJc w:val="left"/>
      <w:pPr>
        <w:ind w:left="9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570CC1"/>
    <w:multiLevelType w:val="hybridMultilevel"/>
    <w:tmpl w:val="5E4C05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0D9594D"/>
    <w:multiLevelType w:val="hybridMultilevel"/>
    <w:tmpl w:val="8E6425F0"/>
    <w:lvl w:ilvl="0" w:tplc="918296E8">
      <w:start w:val="1"/>
      <w:numFmt w:val="decimal"/>
      <w:lvlText w:val="%1)"/>
      <w:lvlJc w:val="left"/>
      <w:pPr>
        <w:ind w:left="1417" w:hanging="850"/>
      </w:pPr>
      <w:rPr>
        <w:rFonts w:hint="default"/>
      </w:rPr>
    </w:lvl>
    <w:lvl w:ilvl="1" w:tplc="BBC4FD6E">
      <w:start w:val="1"/>
      <w:numFmt w:val="lowerLetter"/>
      <w:lvlText w:val="%2)"/>
      <w:lvlJc w:val="left"/>
      <w:pPr>
        <w:ind w:left="1997" w:hanging="710"/>
      </w:pPr>
      <w:rPr>
        <w:rFonts w:hint="default"/>
        <w:b w:val="0"/>
      </w:rPr>
    </w:lvl>
    <w:lvl w:ilvl="2" w:tplc="058072E4">
      <w:start w:val="19"/>
      <w:numFmt w:val="upperRoman"/>
      <w:lvlText w:val="%3."/>
      <w:lvlJc w:val="left"/>
      <w:pPr>
        <w:ind w:left="720" w:hanging="720"/>
      </w:pPr>
      <w:rPr>
        <w:rFonts w:hint="default"/>
      </w:rPr>
    </w:lvl>
    <w:lvl w:ilvl="3" w:tplc="F0741AD4">
      <w:start w:val="3"/>
      <w:numFmt w:val="decimal"/>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5DB6C95"/>
    <w:multiLevelType w:val="hybridMultilevel"/>
    <w:tmpl w:val="A4ACCEAA"/>
    <w:lvl w:ilvl="0" w:tplc="13B42FCA">
      <w:start w:val="4"/>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C8232D"/>
    <w:multiLevelType w:val="hybridMultilevel"/>
    <w:tmpl w:val="1B841566"/>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4916216"/>
    <w:multiLevelType w:val="hybridMultilevel"/>
    <w:tmpl w:val="623C273C"/>
    <w:lvl w:ilvl="0" w:tplc="7DD24DD2">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B0D1E68"/>
    <w:multiLevelType w:val="hybridMultilevel"/>
    <w:tmpl w:val="741E31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6E935A61"/>
    <w:multiLevelType w:val="hybridMultilevel"/>
    <w:tmpl w:val="D81AD95C"/>
    <w:lvl w:ilvl="0" w:tplc="38A2F11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5C78B2"/>
    <w:multiLevelType w:val="hybridMultilevel"/>
    <w:tmpl w:val="4D1E02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FB30061"/>
    <w:multiLevelType w:val="hybridMultilevel"/>
    <w:tmpl w:val="62387074"/>
    <w:lvl w:ilvl="0" w:tplc="36606F78">
      <w:start w:val="4"/>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335418"/>
    <w:multiLevelType w:val="hybridMultilevel"/>
    <w:tmpl w:val="A3043DF4"/>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50" w15:restartNumberingAfterBreak="0">
    <w:nsid w:val="795F7470"/>
    <w:multiLevelType w:val="multilevel"/>
    <w:tmpl w:val="75E2C32C"/>
    <w:lvl w:ilvl="0">
      <w:start w:val="3"/>
      <w:numFmt w:val="decimal"/>
      <w:lvlText w:val="%1."/>
      <w:lvlJc w:val="left"/>
      <w:pPr>
        <w:ind w:left="450" w:hanging="450"/>
      </w:pPr>
      <w:rPr>
        <w:rFonts w:hint="default"/>
      </w:rPr>
    </w:lvl>
    <w:lvl w:ilvl="1">
      <w:start w:val="9"/>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6"/>
  </w:num>
  <w:num w:numId="2">
    <w:abstractNumId w:val="17"/>
  </w:num>
  <w:num w:numId="3">
    <w:abstractNumId w:val="31"/>
  </w:num>
  <w:num w:numId="4">
    <w:abstractNumId w:val="9"/>
  </w:num>
  <w:num w:numId="5">
    <w:abstractNumId w:val="6"/>
  </w:num>
  <w:num w:numId="6">
    <w:abstractNumId w:val="11"/>
  </w:num>
  <w:num w:numId="7">
    <w:abstractNumId w:val="2"/>
  </w:num>
  <w:num w:numId="8">
    <w:abstractNumId w:val="14"/>
  </w:num>
  <w:num w:numId="9">
    <w:abstractNumId w:val="12"/>
  </w:num>
  <w:num w:numId="10">
    <w:abstractNumId w:val="8"/>
  </w:num>
  <w:num w:numId="11">
    <w:abstractNumId w:val="45"/>
  </w:num>
  <w:num w:numId="12">
    <w:abstractNumId w:val="15"/>
  </w:num>
  <w:num w:numId="13">
    <w:abstractNumId w:val="3"/>
  </w:num>
  <w:num w:numId="14">
    <w:abstractNumId w:val="10"/>
  </w:num>
  <w:num w:numId="15">
    <w:abstractNumId w:val="21"/>
  </w:num>
  <w:num w:numId="16">
    <w:abstractNumId w:val="25"/>
  </w:num>
  <w:num w:numId="17">
    <w:abstractNumId w:val="40"/>
    <w:lvlOverride w:ilvl="0">
      <w:startOverride w:val="1"/>
    </w:lvlOverride>
  </w:num>
  <w:num w:numId="18">
    <w:abstractNumId w:val="33"/>
    <w:lvlOverride w:ilvl="0">
      <w:startOverride w:val="1"/>
    </w:lvlOverride>
  </w:num>
  <w:num w:numId="19">
    <w:abstractNumId w:val="20"/>
  </w:num>
  <w:num w:numId="20">
    <w:abstractNumId w:val="22"/>
  </w:num>
  <w:num w:numId="21">
    <w:abstractNumId w:val="16"/>
  </w:num>
  <w:num w:numId="22">
    <w:abstractNumId w:val="28"/>
  </w:num>
  <w:num w:numId="23">
    <w:abstractNumId w:val="42"/>
  </w:num>
  <w:num w:numId="24">
    <w:abstractNumId w:val="29"/>
  </w:num>
  <w:num w:numId="25">
    <w:abstractNumId w:val="30"/>
  </w:num>
  <w:num w:numId="26">
    <w:abstractNumId w:val="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9"/>
  </w:num>
  <w:num w:numId="30">
    <w:abstractNumId w:val="41"/>
  </w:num>
  <w:num w:numId="31">
    <w:abstractNumId w:val="38"/>
  </w:num>
  <w:num w:numId="32">
    <w:abstractNumId w:val="1"/>
  </w:num>
  <w:num w:numId="33">
    <w:abstractNumId w:val="27"/>
  </w:num>
  <w:num w:numId="34">
    <w:abstractNumId w:val="34"/>
  </w:num>
  <w:num w:numId="35">
    <w:abstractNumId w:val="23"/>
  </w:num>
  <w:num w:numId="36">
    <w:abstractNumId w:val="7"/>
  </w:num>
  <w:num w:numId="37">
    <w:abstractNumId w:val="37"/>
  </w:num>
  <w:num w:numId="38">
    <w:abstractNumId w:val="5"/>
  </w:num>
  <w:num w:numId="39">
    <w:abstractNumId w:val="46"/>
  </w:num>
  <w:num w:numId="40">
    <w:abstractNumId w:val="13"/>
  </w:num>
  <w:num w:numId="41">
    <w:abstractNumId w:val="18"/>
  </w:num>
  <w:num w:numId="42">
    <w:abstractNumId w:val="32"/>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50"/>
  </w:num>
  <w:num w:numId="46">
    <w:abstractNumId w:val="44"/>
  </w:num>
  <w:num w:numId="47">
    <w:abstractNumId w:val="48"/>
  </w:num>
  <w:num w:numId="48">
    <w:abstractNumId w:val="35"/>
  </w:num>
  <w:num w:numId="49">
    <w:abstractNumId w:val="47"/>
  </w:num>
  <w:num w:numId="50">
    <w:abstractNumId w:val="36"/>
  </w:num>
  <w:num w:numId="5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A"/>
    <w:rsid w:val="00002871"/>
    <w:rsid w:val="0000463F"/>
    <w:rsid w:val="000075D0"/>
    <w:rsid w:val="000108A1"/>
    <w:rsid w:val="000159BB"/>
    <w:rsid w:val="00021EEE"/>
    <w:rsid w:val="0003012C"/>
    <w:rsid w:val="00030B27"/>
    <w:rsid w:val="00030EE0"/>
    <w:rsid w:val="00031AE2"/>
    <w:rsid w:val="00031D39"/>
    <w:rsid w:val="00033730"/>
    <w:rsid w:val="000362BE"/>
    <w:rsid w:val="00036506"/>
    <w:rsid w:val="00041121"/>
    <w:rsid w:val="0004130A"/>
    <w:rsid w:val="00044252"/>
    <w:rsid w:val="00046946"/>
    <w:rsid w:val="000534D2"/>
    <w:rsid w:val="00055230"/>
    <w:rsid w:val="00062C3B"/>
    <w:rsid w:val="00062E9B"/>
    <w:rsid w:val="0006490B"/>
    <w:rsid w:val="00066994"/>
    <w:rsid w:val="000672EA"/>
    <w:rsid w:val="00072300"/>
    <w:rsid w:val="00077E7C"/>
    <w:rsid w:val="00080F68"/>
    <w:rsid w:val="000900F1"/>
    <w:rsid w:val="000907F1"/>
    <w:rsid w:val="0009360D"/>
    <w:rsid w:val="00093C5F"/>
    <w:rsid w:val="000A28D9"/>
    <w:rsid w:val="000A36B7"/>
    <w:rsid w:val="000B1AE4"/>
    <w:rsid w:val="000B798F"/>
    <w:rsid w:val="000C0687"/>
    <w:rsid w:val="000C0CB3"/>
    <w:rsid w:val="000C1E71"/>
    <w:rsid w:val="000C3D5D"/>
    <w:rsid w:val="000C5143"/>
    <w:rsid w:val="000D23E5"/>
    <w:rsid w:val="000D2E52"/>
    <w:rsid w:val="000D33F5"/>
    <w:rsid w:val="000D3C97"/>
    <w:rsid w:val="000D5122"/>
    <w:rsid w:val="000D6D0E"/>
    <w:rsid w:val="000D7A15"/>
    <w:rsid w:val="000D7CD7"/>
    <w:rsid w:val="000E258B"/>
    <w:rsid w:val="000E2830"/>
    <w:rsid w:val="000E4FAD"/>
    <w:rsid w:val="000F165D"/>
    <w:rsid w:val="000F1F4E"/>
    <w:rsid w:val="000F2C4A"/>
    <w:rsid w:val="000F5C51"/>
    <w:rsid w:val="00107250"/>
    <w:rsid w:val="00113EFD"/>
    <w:rsid w:val="00117B35"/>
    <w:rsid w:val="0012027A"/>
    <w:rsid w:val="00123472"/>
    <w:rsid w:val="00125B78"/>
    <w:rsid w:val="00126996"/>
    <w:rsid w:val="00130502"/>
    <w:rsid w:val="00131DB7"/>
    <w:rsid w:val="00134350"/>
    <w:rsid w:val="00135523"/>
    <w:rsid w:val="001413BD"/>
    <w:rsid w:val="00142015"/>
    <w:rsid w:val="00142048"/>
    <w:rsid w:val="00146893"/>
    <w:rsid w:val="001475E0"/>
    <w:rsid w:val="00157099"/>
    <w:rsid w:val="00157ADD"/>
    <w:rsid w:val="001647C8"/>
    <w:rsid w:val="001653B4"/>
    <w:rsid w:val="00166206"/>
    <w:rsid w:val="00175674"/>
    <w:rsid w:val="001772E3"/>
    <w:rsid w:val="001824A5"/>
    <w:rsid w:val="001870A9"/>
    <w:rsid w:val="001909AE"/>
    <w:rsid w:val="00193711"/>
    <w:rsid w:val="001950BC"/>
    <w:rsid w:val="001A0236"/>
    <w:rsid w:val="001B069E"/>
    <w:rsid w:val="001B615C"/>
    <w:rsid w:val="001C5316"/>
    <w:rsid w:val="001C7E78"/>
    <w:rsid w:val="001D2424"/>
    <w:rsid w:val="001D3460"/>
    <w:rsid w:val="001D3C6E"/>
    <w:rsid w:val="001D51B3"/>
    <w:rsid w:val="001D679A"/>
    <w:rsid w:val="001E66E4"/>
    <w:rsid w:val="001F1166"/>
    <w:rsid w:val="001F724B"/>
    <w:rsid w:val="00200B21"/>
    <w:rsid w:val="00200F35"/>
    <w:rsid w:val="00206512"/>
    <w:rsid w:val="00207B90"/>
    <w:rsid w:val="00207B99"/>
    <w:rsid w:val="00212CFD"/>
    <w:rsid w:val="00216EFE"/>
    <w:rsid w:val="0023028D"/>
    <w:rsid w:val="0023182F"/>
    <w:rsid w:val="00232EC0"/>
    <w:rsid w:val="002332CF"/>
    <w:rsid w:val="00234F5E"/>
    <w:rsid w:val="00241AF9"/>
    <w:rsid w:val="0025165C"/>
    <w:rsid w:val="00254B97"/>
    <w:rsid w:val="002552C6"/>
    <w:rsid w:val="00257D87"/>
    <w:rsid w:val="002603DF"/>
    <w:rsid w:val="002647A6"/>
    <w:rsid w:val="002657AC"/>
    <w:rsid w:val="002758D1"/>
    <w:rsid w:val="0028126D"/>
    <w:rsid w:val="00282896"/>
    <w:rsid w:val="00283DAB"/>
    <w:rsid w:val="002859E3"/>
    <w:rsid w:val="00286AE8"/>
    <w:rsid w:val="002900E0"/>
    <w:rsid w:val="00290F4A"/>
    <w:rsid w:val="00296B25"/>
    <w:rsid w:val="00297543"/>
    <w:rsid w:val="002A139F"/>
    <w:rsid w:val="002A311E"/>
    <w:rsid w:val="002A3803"/>
    <w:rsid w:val="002A6331"/>
    <w:rsid w:val="002B177B"/>
    <w:rsid w:val="002B7431"/>
    <w:rsid w:val="002C4B5E"/>
    <w:rsid w:val="002C5D65"/>
    <w:rsid w:val="002C66F6"/>
    <w:rsid w:val="002D0816"/>
    <w:rsid w:val="002D2EF8"/>
    <w:rsid w:val="002D3963"/>
    <w:rsid w:val="002D6945"/>
    <w:rsid w:val="002D6F68"/>
    <w:rsid w:val="002E6183"/>
    <w:rsid w:val="002E6F78"/>
    <w:rsid w:val="002E7841"/>
    <w:rsid w:val="002F228A"/>
    <w:rsid w:val="002F232C"/>
    <w:rsid w:val="002F77B3"/>
    <w:rsid w:val="00304938"/>
    <w:rsid w:val="00306F3C"/>
    <w:rsid w:val="003073DB"/>
    <w:rsid w:val="003157D1"/>
    <w:rsid w:val="00315DD4"/>
    <w:rsid w:val="00315F7F"/>
    <w:rsid w:val="0031661A"/>
    <w:rsid w:val="00321FEB"/>
    <w:rsid w:val="003220E2"/>
    <w:rsid w:val="003225FE"/>
    <w:rsid w:val="00340F26"/>
    <w:rsid w:val="00341DE5"/>
    <w:rsid w:val="00342384"/>
    <w:rsid w:val="0034736B"/>
    <w:rsid w:val="003501F7"/>
    <w:rsid w:val="00351B49"/>
    <w:rsid w:val="0035396E"/>
    <w:rsid w:val="00356C66"/>
    <w:rsid w:val="003701BC"/>
    <w:rsid w:val="00370FF9"/>
    <w:rsid w:val="0037441F"/>
    <w:rsid w:val="00374544"/>
    <w:rsid w:val="00377355"/>
    <w:rsid w:val="00377EF2"/>
    <w:rsid w:val="00380338"/>
    <w:rsid w:val="00380B32"/>
    <w:rsid w:val="00380E64"/>
    <w:rsid w:val="00380F14"/>
    <w:rsid w:val="0038123D"/>
    <w:rsid w:val="00384C2E"/>
    <w:rsid w:val="00385948"/>
    <w:rsid w:val="003936BA"/>
    <w:rsid w:val="00393C4B"/>
    <w:rsid w:val="003A3DA0"/>
    <w:rsid w:val="003B253C"/>
    <w:rsid w:val="003B63A7"/>
    <w:rsid w:val="003C0122"/>
    <w:rsid w:val="003C342F"/>
    <w:rsid w:val="003C45A5"/>
    <w:rsid w:val="003C4EC9"/>
    <w:rsid w:val="003D0A55"/>
    <w:rsid w:val="003D0CF1"/>
    <w:rsid w:val="003D1D61"/>
    <w:rsid w:val="003D22D9"/>
    <w:rsid w:val="003D5197"/>
    <w:rsid w:val="003D5EB8"/>
    <w:rsid w:val="003E1EC2"/>
    <w:rsid w:val="003E47FE"/>
    <w:rsid w:val="003F2720"/>
    <w:rsid w:val="003F32FD"/>
    <w:rsid w:val="003F35CB"/>
    <w:rsid w:val="003F4507"/>
    <w:rsid w:val="003F4BEB"/>
    <w:rsid w:val="004009CC"/>
    <w:rsid w:val="0040445C"/>
    <w:rsid w:val="00404C50"/>
    <w:rsid w:val="00412E39"/>
    <w:rsid w:val="004170FD"/>
    <w:rsid w:val="00426D9B"/>
    <w:rsid w:val="00430E52"/>
    <w:rsid w:val="00431DE6"/>
    <w:rsid w:val="0043619A"/>
    <w:rsid w:val="00437A3E"/>
    <w:rsid w:val="004426DF"/>
    <w:rsid w:val="004428D2"/>
    <w:rsid w:val="00454236"/>
    <w:rsid w:val="004574BC"/>
    <w:rsid w:val="00466800"/>
    <w:rsid w:val="00471B5E"/>
    <w:rsid w:val="00471C7A"/>
    <w:rsid w:val="004729DE"/>
    <w:rsid w:val="004747F1"/>
    <w:rsid w:val="004770BA"/>
    <w:rsid w:val="00482A44"/>
    <w:rsid w:val="00484B54"/>
    <w:rsid w:val="004871C5"/>
    <w:rsid w:val="004951EA"/>
    <w:rsid w:val="004A4E1F"/>
    <w:rsid w:val="004A62F3"/>
    <w:rsid w:val="004A6CEA"/>
    <w:rsid w:val="004A7D83"/>
    <w:rsid w:val="004B086A"/>
    <w:rsid w:val="004B13C0"/>
    <w:rsid w:val="004B22FA"/>
    <w:rsid w:val="004B2D13"/>
    <w:rsid w:val="004B2F1A"/>
    <w:rsid w:val="004B5B25"/>
    <w:rsid w:val="004B6518"/>
    <w:rsid w:val="004C1B79"/>
    <w:rsid w:val="004C3042"/>
    <w:rsid w:val="004C5B2E"/>
    <w:rsid w:val="004C5BD4"/>
    <w:rsid w:val="004C6821"/>
    <w:rsid w:val="004D104E"/>
    <w:rsid w:val="004D3413"/>
    <w:rsid w:val="004D4BD5"/>
    <w:rsid w:val="004E149E"/>
    <w:rsid w:val="004E1D74"/>
    <w:rsid w:val="004E3B65"/>
    <w:rsid w:val="004F02B4"/>
    <w:rsid w:val="004F031E"/>
    <w:rsid w:val="004F229C"/>
    <w:rsid w:val="004F4E99"/>
    <w:rsid w:val="004F7438"/>
    <w:rsid w:val="0050087C"/>
    <w:rsid w:val="00501746"/>
    <w:rsid w:val="00505A3A"/>
    <w:rsid w:val="00505A4C"/>
    <w:rsid w:val="00505B77"/>
    <w:rsid w:val="0051428F"/>
    <w:rsid w:val="00515E2E"/>
    <w:rsid w:val="00516972"/>
    <w:rsid w:val="00516CA4"/>
    <w:rsid w:val="005222A1"/>
    <w:rsid w:val="005229B1"/>
    <w:rsid w:val="00524393"/>
    <w:rsid w:val="005251F7"/>
    <w:rsid w:val="005266DC"/>
    <w:rsid w:val="005340AA"/>
    <w:rsid w:val="00535B0C"/>
    <w:rsid w:val="00540B19"/>
    <w:rsid w:val="00546EDF"/>
    <w:rsid w:val="0055361C"/>
    <w:rsid w:val="0055380A"/>
    <w:rsid w:val="005540D1"/>
    <w:rsid w:val="0055428E"/>
    <w:rsid w:val="005551FB"/>
    <w:rsid w:val="00555A7A"/>
    <w:rsid w:val="00556FE3"/>
    <w:rsid w:val="005643FB"/>
    <w:rsid w:val="005734D8"/>
    <w:rsid w:val="0057516E"/>
    <w:rsid w:val="0057545A"/>
    <w:rsid w:val="00576EB3"/>
    <w:rsid w:val="005801AA"/>
    <w:rsid w:val="00581F81"/>
    <w:rsid w:val="00583548"/>
    <w:rsid w:val="00590A0E"/>
    <w:rsid w:val="00590FF4"/>
    <w:rsid w:val="0059749B"/>
    <w:rsid w:val="005A1486"/>
    <w:rsid w:val="005A63D5"/>
    <w:rsid w:val="005B617D"/>
    <w:rsid w:val="005B744A"/>
    <w:rsid w:val="005C2165"/>
    <w:rsid w:val="005C5357"/>
    <w:rsid w:val="005C676A"/>
    <w:rsid w:val="005C7AB6"/>
    <w:rsid w:val="005D23BE"/>
    <w:rsid w:val="005D2F93"/>
    <w:rsid w:val="005D3215"/>
    <w:rsid w:val="005E06CB"/>
    <w:rsid w:val="005E2AC1"/>
    <w:rsid w:val="005E3C13"/>
    <w:rsid w:val="005E49B5"/>
    <w:rsid w:val="005E64DE"/>
    <w:rsid w:val="005F3828"/>
    <w:rsid w:val="005F4053"/>
    <w:rsid w:val="006000C7"/>
    <w:rsid w:val="00601A66"/>
    <w:rsid w:val="006043F0"/>
    <w:rsid w:val="00605443"/>
    <w:rsid w:val="00607AA8"/>
    <w:rsid w:val="00610261"/>
    <w:rsid w:val="00615362"/>
    <w:rsid w:val="00615995"/>
    <w:rsid w:val="0061641E"/>
    <w:rsid w:val="00624FBD"/>
    <w:rsid w:val="00625612"/>
    <w:rsid w:val="006301DE"/>
    <w:rsid w:val="00632288"/>
    <w:rsid w:val="00645553"/>
    <w:rsid w:val="00650A00"/>
    <w:rsid w:val="00651D26"/>
    <w:rsid w:val="00652B09"/>
    <w:rsid w:val="00655B05"/>
    <w:rsid w:val="00656A73"/>
    <w:rsid w:val="0065787D"/>
    <w:rsid w:val="0066367F"/>
    <w:rsid w:val="00664F19"/>
    <w:rsid w:val="006703B6"/>
    <w:rsid w:val="00671BFD"/>
    <w:rsid w:val="00672FE2"/>
    <w:rsid w:val="00677731"/>
    <w:rsid w:val="00683C78"/>
    <w:rsid w:val="006859B1"/>
    <w:rsid w:val="0068657A"/>
    <w:rsid w:val="00693B2D"/>
    <w:rsid w:val="00694277"/>
    <w:rsid w:val="00694CB4"/>
    <w:rsid w:val="00697BB7"/>
    <w:rsid w:val="006A062F"/>
    <w:rsid w:val="006A44E2"/>
    <w:rsid w:val="006A4F78"/>
    <w:rsid w:val="006A5D9D"/>
    <w:rsid w:val="006A6431"/>
    <w:rsid w:val="006B1F3B"/>
    <w:rsid w:val="006B476F"/>
    <w:rsid w:val="006B7CE4"/>
    <w:rsid w:val="006C38DB"/>
    <w:rsid w:val="006C46F3"/>
    <w:rsid w:val="006C5D28"/>
    <w:rsid w:val="006C6A4A"/>
    <w:rsid w:val="006D05F3"/>
    <w:rsid w:val="006D0F9C"/>
    <w:rsid w:val="006D5E19"/>
    <w:rsid w:val="006E00AB"/>
    <w:rsid w:val="006E5624"/>
    <w:rsid w:val="006E63E0"/>
    <w:rsid w:val="006E6A67"/>
    <w:rsid w:val="006E6C2E"/>
    <w:rsid w:val="006E6DEB"/>
    <w:rsid w:val="006F299E"/>
    <w:rsid w:val="006F32A1"/>
    <w:rsid w:val="006F46AE"/>
    <w:rsid w:val="006F56DB"/>
    <w:rsid w:val="006F689A"/>
    <w:rsid w:val="007058AB"/>
    <w:rsid w:val="00705AA5"/>
    <w:rsid w:val="007071C5"/>
    <w:rsid w:val="00710467"/>
    <w:rsid w:val="00712731"/>
    <w:rsid w:val="0071417D"/>
    <w:rsid w:val="00716CF3"/>
    <w:rsid w:val="00717BF7"/>
    <w:rsid w:val="00723550"/>
    <w:rsid w:val="0072461D"/>
    <w:rsid w:val="00727952"/>
    <w:rsid w:val="00727FC9"/>
    <w:rsid w:val="007300F2"/>
    <w:rsid w:val="00732119"/>
    <w:rsid w:val="00734C67"/>
    <w:rsid w:val="00735820"/>
    <w:rsid w:val="007377AF"/>
    <w:rsid w:val="00743A80"/>
    <w:rsid w:val="00743F2D"/>
    <w:rsid w:val="0074608C"/>
    <w:rsid w:val="007520A9"/>
    <w:rsid w:val="0076460B"/>
    <w:rsid w:val="0076473F"/>
    <w:rsid w:val="00764776"/>
    <w:rsid w:val="00767036"/>
    <w:rsid w:val="007674A1"/>
    <w:rsid w:val="00767A28"/>
    <w:rsid w:val="007703DE"/>
    <w:rsid w:val="007709C3"/>
    <w:rsid w:val="0077205F"/>
    <w:rsid w:val="00774068"/>
    <w:rsid w:val="0077444B"/>
    <w:rsid w:val="00775A79"/>
    <w:rsid w:val="0077652A"/>
    <w:rsid w:val="0078193D"/>
    <w:rsid w:val="007819FE"/>
    <w:rsid w:val="007856B0"/>
    <w:rsid w:val="00787DE0"/>
    <w:rsid w:val="00791AA3"/>
    <w:rsid w:val="00794002"/>
    <w:rsid w:val="00794066"/>
    <w:rsid w:val="00796C84"/>
    <w:rsid w:val="00796F46"/>
    <w:rsid w:val="007A73E7"/>
    <w:rsid w:val="007B0216"/>
    <w:rsid w:val="007B1D99"/>
    <w:rsid w:val="007B2056"/>
    <w:rsid w:val="007B29DB"/>
    <w:rsid w:val="007B3F42"/>
    <w:rsid w:val="007B7945"/>
    <w:rsid w:val="007C0114"/>
    <w:rsid w:val="007C1FEF"/>
    <w:rsid w:val="007C3F18"/>
    <w:rsid w:val="007C6697"/>
    <w:rsid w:val="007D00C3"/>
    <w:rsid w:val="007D0750"/>
    <w:rsid w:val="007D12B6"/>
    <w:rsid w:val="007D1C12"/>
    <w:rsid w:val="007D73B9"/>
    <w:rsid w:val="007E270B"/>
    <w:rsid w:val="007E3927"/>
    <w:rsid w:val="007E522B"/>
    <w:rsid w:val="007E7511"/>
    <w:rsid w:val="007F18C2"/>
    <w:rsid w:val="007F1A6B"/>
    <w:rsid w:val="00800F9E"/>
    <w:rsid w:val="00801962"/>
    <w:rsid w:val="008043C4"/>
    <w:rsid w:val="00805CD1"/>
    <w:rsid w:val="00811819"/>
    <w:rsid w:val="008143F4"/>
    <w:rsid w:val="00815475"/>
    <w:rsid w:val="00817049"/>
    <w:rsid w:val="00817E4B"/>
    <w:rsid w:val="008225DD"/>
    <w:rsid w:val="0082264B"/>
    <w:rsid w:val="00830588"/>
    <w:rsid w:val="008419A0"/>
    <w:rsid w:val="00843C7D"/>
    <w:rsid w:val="00844270"/>
    <w:rsid w:val="00851110"/>
    <w:rsid w:val="0085167D"/>
    <w:rsid w:val="00853A40"/>
    <w:rsid w:val="00854F01"/>
    <w:rsid w:val="0085741E"/>
    <w:rsid w:val="00861EB0"/>
    <w:rsid w:val="00862513"/>
    <w:rsid w:val="00862ED2"/>
    <w:rsid w:val="008643C0"/>
    <w:rsid w:val="00865D05"/>
    <w:rsid w:val="00866D07"/>
    <w:rsid w:val="008676A1"/>
    <w:rsid w:val="008701FE"/>
    <w:rsid w:val="00870F5A"/>
    <w:rsid w:val="00873A3D"/>
    <w:rsid w:val="00874D2E"/>
    <w:rsid w:val="00876820"/>
    <w:rsid w:val="0088022A"/>
    <w:rsid w:val="00881FDB"/>
    <w:rsid w:val="00885170"/>
    <w:rsid w:val="008853BA"/>
    <w:rsid w:val="00887B98"/>
    <w:rsid w:val="00895314"/>
    <w:rsid w:val="00896206"/>
    <w:rsid w:val="008A169B"/>
    <w:rsid w:val="008A275C"/>
    <w:rsid w:val="008A6BE2"/>
    <w:rsid w:val="008A7131"/>
    <w:rsid w:val="008B0D5D"/>
    <w:rsid w:val="008B2354"/>
    <w:rsid w:val="008B5BF8"/>
    <w:rsid w:val="008B7942"/>
    <w:rsid w:val="008C1230"/>
    <w:rsid w:val="008C1495"/>
    <w:rsid w:val="008C7FEA"/>
    <w:rsid w:val="008D05EF"/>
    <w:rsid w:val="008D0690"/>
    <w:rsid w:val="008D173C"/>
    <w:rsid w:val="008D4EB4"/>
    <w:rsid w:val="008D53C9"/>
    <w:rsid w:val="008D63C7"/>
    <w:rsid w:val="008D736C"/>
    <w:rsid w:val="008D7F32"/>
    <w:rsid w:val="008E2D11"/>
    <w:rsid w:val="008E5DBE"/>
    <w:rsid w:val="008E686F"/>
    <w:rsid w:val="008F1E41"/>
    <w:rsid w:val="008F227A"/>
    <w:rsid w:val="008F446A"/>
    <w:rsid w:val="008F4837"/>
    <w:rsid w:val="008F6DD1"/>
    <w:rsid w:val="008F77C5"/>
    <w:rsid w:val="00900830"/>
    <w:rsid w:val="00904BCF"/>
    <w:rsid w:val="00912914"/>
    <w:rsid w:val="0091762B"/>
    <w:rsid w:val="009206E4"/>
    <w:rsid w:val="009225FD"/>
    <w:rsid w:val="009227D2"/>
    <w:rsid w:val="009250F7"/>
    <w:rsid w:val="00927E8F"/>
    <w:rsid w:val="00930EA2"/>
    <w:rsid w:val="0093394A"/>
    <w:rsid w:val="0093394E"/>
    <w:rsid w:val="0093630B"/>
    <w:rsid w:val="00941AB5"/>
    <w:rsid w:val="0094276B"/>
    <w:rsid w:val="009430C2"/>
    <w:rsid w:val="00943D81"/>
    <w:rsid w:val="009508DC"/>
    <w:rsid w:val="009514F5"/>
    <w:rsid w:val="009516D0"/>
    <w:rsid w:val="00960246"/>
    <w:rsid w:val="00963D1B"/>
    <w:rsid w:val="00964B76"/>
    <w:rsid w:val="00964F4E"/>
    <w:rsid w:val="009650DF"/>
    <w:rsid w:val="00965600"/>
    <w:rsid w:val="009659E1"/>
    <w:rsid w:val="00967902"/>
    <w:rsid w:val="00973639"/>
    <w:rsid w:val="00975CAF"/>
    <w:rsid w:val="0097744A"/>
    <w:rsid w:val="0097765C"/>
    <w:rsid w:val="00981ACA"/>
    <w:rsid w:val="00981D63"/>
    <w:rsid w:val="0098479F"/>
    <w:rsid w:val="0098557E"/>
    <w:rsid w:val="009908FD"/>
    <w:rsid w:val="00991CC7"/>
    <w:rsid w:val="0099611B"/>
    <w:rsid w:val="009A167C"/>
    <w:rsid w:val="009A16A9"/>
    <w:rsid w:val="009A49A6"/>
    <w:rsid w:val="009A6C67"/>
    <w:rsid w:val="009C049F"/>
    <w:rsid w:val="009C11DF"/>
    <w:rsid w:val="009C1C4A"/>
    <w:rsid w:val="009C290F"/>
    <w:rsid w:val="009C459A"/>
    <w:rsid w:val="009C6FEE"/>
    <w:rsid w:val="009D25EF"/>
    <w:rsid w:val="009D3375"/>
    <w:rsid w:val="009D34A7"/>
    <w:rsid w:val="009D34A9"/>
    <w:rsid w:val="009D41BD"/>
    <w:rsid w:val="009E12F9"/>
    <w:rsid w:val="009E2092"/>
    <w:rsid w:val="009E21CF"/>
    <w:rsid w:val="009F09ED"/>
    <w:rsid w:val="009F114A"/>
    <w:rsid w:val="009F133C"/>
    <w:rsid w:val="009F23B6"/>
    <w:rsid w:val="009F439D"/>
    <w:rsid w:val="009F4921"/>
    <w:rsid w:val="009F4A8F"/>
    <w:rsid w:val="009F7B90"/>
    <w:rsid w:val="00A151C1"/>
    <w:rsid w:val="00A16E76"/>
    <w:rsid w:val="00A201AD"/>
    <w:rsid w:val="00A25221"/>
    <w:rsid w:val="00A258C3"/>
    <w:rsid w:val="00A27498"/>
    <w:rsid w:val="00A30315"/>
    <w:rsid w:val="00A31EB0"/>
    <w:rsid w:val="00A32B77"/>
    <w:rsid w:val="00A3569D"/>
    <w:rsid w:val="00A406C1"/>
    <w:rsid w:val="00A408ED"/>
    <w:rsid w:val="00A40BBF"/>
    <w:rsid w:val="00A42FAF"/>
    <w:rsid w:val="00A43B51"/>
    <w:rsid w:val="00A50AFC"/>
    <w:rsid w:val="00A518E4"/>
    <w:rsid w:val="00A51AAA"/>
    <w:rsid w:val="00A52B4B"/>
    <w:rsid w:val="00A53F7E"/>
    <w:rsid w:val="00A56CC9"/>
    <w:rsid w:val="00A60A94"/>
    <w:rsid w:val="00A60CD1"/>
    <w:rsid w:val="00A67CDA"/>
    <w:rsid w:val="00A721FA"/>
    <w:rsid w:val="00A7365F"/>
    <w:rsid w:val="00A74C48"/>
    <w:rsid w:val="00A751AC"/>
    <w:rsid w:val="00A828C8"/>
    <w:rsid w:val="00A830E4"/>
    <w:rsid w:val="00A902B3"/>
    <w:rsid w:val="00A90EAD"/>
    <w:rsid w:val="00A9194C"/>
    <w:rsid w:val="00A9312C"/>
    <w:rsid w:val="00A93DB1"/>
    <w:rsid w:val="00A94B69"/>
    <w:rsid w:val="00A97085"/>
    <w:rsid w:val="00A973F2"/>
    <w:rsid w:val="00AA2372"/>
    <w:rsid w:val="00AB0D43"/>
    <w:rsid w:val="00AB2D15"/>
    <w:rsid w:val="00AB3D46"/>
    <w:rsid w:val="00AB5674"/>
    <w:rsid w:val="00AB67FE"/>
    <w:rsid w:val="00AB6DF1"/>
    <w:rsid w:val="00AC0AF0"/>
    <w:rsid w:val="00AC4C04"/>
    <w:rsid w:val="00AC68D7"/>
    <w:rsid w:val="00AC7093"/>
    <w:rsid w:val="00AC7D45"/>
    <w:rsid w:val="00AD30B0"/>
    <w:rsid w:val="00AD62CC"/>
    <w:rsid w:val="00AD7B0F"/>
    <w:rsid w:val="00AE1AF1"/>
    <w:rsid w:val="00AE5F6E"/>
    <w:rsid w:val="00AF07C3"/>
    <w:rsid w:val="00AF0F4D"/>
    <w:rsid w:val="00AF1AC3"/>
    <w:rsid w:val="00AF365B"/>
    <w:rsid w:val="00AF3826"/>
    <w:rsid w:val="00AF743F"/>
    <w:rsid w:val="00B00BF2"/>
    <w:rsid w:val="00B02F94"/>
    <w:rsid w:val="00B06480"/>
    <w:rsid w:val="00B069EB"/>
    <w:rsid w:val="00B1079A"/>
    <w:rsid w:val="00B10FE8"/>
    <w:rsid w:val="00B12B12"/>
    <w:rsid w:val="00B13621"/>
    <w:rsid w:val="00B151B7"/>
    <w:rsid w:val="00B172A4"/>
    <w:rsid w:val="00B17B85"/>
    <w:rsid w:val="00B21ABF"/>
    <w:rsid w:val="00B22A09"/>
    <w:rsid w:val="00B2364B"/>
    <w:rsid w:val="00B347D1"/>
    <w:rsid w:val="00B34EF5"/>
    <w:rsid w:val="00B351F0"/>
    <w:rsid w:val="00B375EC"/>
    <w:rsid w:val="00B41A94"/>
    <w:rsid w:val="00B4240E"/>
    <w:rsid w:val="00B43F22"/>
    <w:rsid w:val="00B46AE3"/>
    <w:rsid w:val="00B5195F"/>
    <w:rsid w:val="00B57B3B"/>
    <w:rsid w:val="00B614CA"/>
    <w:rsid w:val="00B6287F"/>
    <w:rsid w:val="00B6312F"/>
    <w:rsid w:val="00B64E1B"/>
    <w:rsid w:val="00B65ABB"/>
    <w:rsid w:val="00B67846"/>
    <w:rsid w:val="00B73444"/>
    <w:rsid w:val="00B7614B"/>
    <w:rsid w:val="00B76F80"/>
    <w:rsid w:val="00B8094E"/>
    <w:rsid w:val="00B83290"/>
    <w:rsid w:val="00B8507E"/>
    <w:rsid w:val="00B85DF8"/>
    <w:rsid w:val="00B861F5"/>
    <w:rsid w:val="00B87C4B"/>
    <w:rsid w:val="00B90F76"/>
    <w:rsid w:val="00B9455E"/>
    <w:rsid w:val="00B94E44"/>
    <w:rsid w:val="00B95C30"/>
    <w:rsid w:val="00BA1708"/>
    <w:rsid w:val="00BA1AF2"/>
    <w:rsid w:val="00BA4C17"/>
    <w:rsid w:val="00BB4600"/>
    <w:rsid w:val="00BC39B3"/>
    <w:rsid w:val="00BC59D6"/>
    <w:rsid w:val="00BD33D4"/>
    <w:rsid w:val="00BD4C18"/>
    <w:rsid w:val="00BD6ACF"/>
    <w:rsid w:val="00BE4717"/>
    <w:rsid w:val="00BF4FD2"/>
    <w:rsid w:val="00BF7EAA"/>
    <w:rsid w:val="00C02B52"/>
    <w:rsid w:val="00C037A7"/>
    <w:rsid w:val="00C07087"/>
    <w:rsid w:val="00C1003E"/>
    <w:rsid w:val="00C11562"/>
    <w:rsid w:val="00C15304"/>
    <w:rsid w:val="00C21746"/>
    <w:rsid w:val="00C219F3"/>
    <w:rsid w:val="00C268F7"/>
    <w:rsid w:val="00C275D2"/>
    <w:rsid w:val="00C312E1"/>
    <w:rsid w:val="00C34698"/>
    <w:rsid w:val="00C3677E"/>
    <w:rsid w:val="00C36DBF"/>
    <w:rsid w:val="00C4009D"/>
    <w:rsid w:val="00C40A4D"/>
    <w:rsid w:val="00C43F40"/>
    <w:rsid w:val="00C47839"/>
    <w:rsid w:val="00C5492A"/>
    <w:rsid w:val="00C6164C"/>
    <w:rsid w:val="00C62428"/>
    <w:rsid w:val="00C629BA"/>
    <w:rsid w:val="00C62BEE"/>
    <w:rsid w:val="00C631E8"/>
    <w:rsid w:val="00C73E4A"/>
    <w:rsid w:val="00C73FB6"/>
    <w:rsid w:val="00C84A4D"/>
    <w:rsid w:val="00C924FA"/>
    <w:rsid w:val="00CA1A8B"/>
    <w:rsid w:val="00CA37B0"/>
    <w:rsid w:val="00CA45D5"/>
    <w:rsid w:val="00CA662A"/>
    <w:rsid w:val="00CA6E6A"/>
    <w:rsid w:val="00CB5CBB"/>
    <w:rsid w:val="00CB75B0"/>
    <w:rsid w:val="00CB7D40"/>
    <w:rsid w:val="00CC115B"/>
    <w:rsid w:val="00CC3ADF"/>
    <w:rsid w:val="00CD3952"/>
    <w:rsid w:val="00CD48F1"/>
    <w:rsid w:val="00CE7E8F"/>
    <w:rsid w:val="00CF0A52"/>
    <w:rsid w:val="00CF156E"/>
    <w:rsid w:val="00CF4B67"/>
    <w:rsid w:val="00CF52D5"/>
    <w:rsid w:val="00D02AF2"/>
    <w:rsid w:val="00D07CC0"/>
    <w:rsid w:val="00D128D1"/>
    <w:rsid w:val="00D13A86"/>
    <w:rsid w:val="00D15735"/>
    <w:rsid w:val="00D165B7"/>
    <w:rsid w:val="00D2515E"/>
    <w:rsid w:val="00D26303"/>
    <w:rsid w:val="00D309F6"/>
    <w:rsid w:val="00D32D7D"/>
    <w:rsid w:val="00D32F2C"/>
    <w:rsid w:val="00D34EF7"/>
    <w:rsid w:val="00D422FD"/>
    <w:rsid w:val="00D451E1"/>
    <w:rsid w:val="00D50B92"/>
    <w:rsid w:val="00D54808"/>
    <w:rsid w:val="00D55644"/>
    <w:rsid w:val="00D5679D"/>
    <w:rsid w:val="00D61C13"/>
    <w:rsid w:val="00D62044"/>
    <w:rsid w:val="00D62B6F"/>
    <w:rsid w:val="00D62BA3"/>
    <w:rsid w:val="00D67A3D"/>
    <w:rsid w:val="00D67B3C"/>
    <w:rsid w:val="00D73960"/>
    <w:rsid w:val="00D80441"/>
    <w:rsid w:val="00D83B25"/>
    <w:rsid w:val="00D83F13"/>
    <w:rsid w:val="00D84870"/>
    <w:rsid w:val="00D94903"/>
    <w:rsid w:val="00D953D4"/>
    <w:rsid w:val="00D96F90"/>
    <w:rsid w:val="00DA1E55"/>
    <w:rsid w:val="00DA6638"/>
    <w:rsid w:val="00DA6C22"/>
    <w:rsid w:val="00DA7C4F"/>
    <w:rsid w:val="00DB06E2"/>
    <w:rsid w:val="00DB13B7"/>
    <w:rsid w:val="00DB2428"/>
    <w:rsid w:val="00DB257E"/>
    <w:rsid w:val="00DB2FF1"/>
    <w:rsid w:val="00DB4909"/>
    <w:rsid w:val="00DB518B"/>
    <w:rsid w:val="00DB5775"/>
    <w:rsid w:val="00DB6881"/>
    <w:rsid w:val="00DB7601"/>
    <w:rsid w:val="00DC2E66"/>
    <w:rsid w:val="00DC3841"/>
    <w:rsid w:val="00DD01D5"/>
    <w:rsid w:val="00DD13EA"/>
    <w:rsid w:val="00DD219D"/>
    <w:rsid w:val="00DD59E5"/>
    <w:rsid w:val="00DD6487"/>
    <w:rsid w:val="00DD6A08"/>
    <w:rsid w:val="00DE0E3A"/>
    <w:rsid w:val="00DE650D"/>
    <w:rsid w:val="00DE6BB1"/>
    <w:rsid w:val="00DF019E"/>
    <w:rsid w:val="00DF06C5"/>
    <w:rsid w:val="00DF3736"/>
    <w:rsid w:val="00E01DDB"/>
    <w:rsid w:val="00E038D1"/>
    <w:rsid w:val="00E06DD7"/>
    <w:rsid w:val="00E14161"/>
    <w:rsid w:val="00E1521B"/>
    <w:rsid w:val="00E15729"/>
    <w:rsid w:val="00E254F5"/>
    <w:rsid w:val="00E26741"/>
    <w:rsid w:val="00E3656E"/>
    <w:rsid w:val="00E37F01"/>
    <w:rsid w:val="00E404AA"/>
    <w:rsid w:val="00E41CB3"/>
    <w:rsid w:val="00E422A0"/>
    <w:rsid w:val="00E447CE"/>
    <w:rsid w:val="00E44C8F"/>
    <w:rsid w:val="00E5413D"/>
    <w:rsid w:val="00E54661"/>
    <w:rsid w:val="00E55339"/>
    <w:rsid w:val="00E5774E"/>
    <w:rsid w:val="00E61766"/>
    <w:rsid w:val="00E64879"/>
    <w:rsid w:val="00E66B4B"/>
    <w:rsid w:val="00E76334"/>
    <w:rsid w:val="00E774E8"/>
    <w:rsid w:val="00E82F2E"/>
    <w:rsid w:val="00E83E7E"/>
    <w:rsid w:val="00E84193"/>
    <w:rsid w:val="00E8451A"/>
    <w:rsid w:val="00E86E6B"/>
    <w:rsid w:val="00E90017"/>
    <w:rsid w:val="00EA4117"/>
    <w:rsid w:val="00EA4403"/>
    <w:rsid w:val="00EB06A6"/>
    <w:rsid w:val="00EB188F"/>
    <w:rsid w:val="00EB1BCA"/>
    <w:rsid w:val="00EB20E8"/>
    <w:rsid w:val="00EC2D65"/>
    <w:rsid w:val="00EC6BB9"/>
    <w:rsid w:val="00ED2F37"/>
    <w:rsid w:val="00ED2FAD"/>
    <w:rsid w:val="00ED7BFD"/>
    <w:rsid w:val="00EE2ACB"/>
    <w:rsid w:val="00EE3952"/>
    <w:rsid w:val="00EE61F7"/>
    <w:rsid w:val="00EF009B"/>
    <w:rsid w:val="00EF14B9"/>
    <w:rsid w:val="00EF7100"/>
    <w:rsid w:val="00EF7C59"/>
    <w:rsid w:val="00F00167"/>
    <w:rsid w:val="00F014F7"/>
    <w:rsid w:val="00F02953"/>
    <w:rsid w:val="00F03092"/>
    <w:rsid w:val="00F14907"/>
    <w:rsid w:val="00F15A4E"/>
    <w:rsid w:val="00F218C4"/>
    <w:rsid w:val="00F321FB"/>
    <w:rsid w:val="00F36183"/>
    <w:rsid w:val="00F36C57"/>
    <w:rsid w:val="00F374DE"/>
    <w:rsid w:val="00F40D7B"/>
    <w:rsid w:val="00F429B7"/>
    <w:rsid w:val="00F50A74"/>
    <w:rsid w:val="00F52124"/>
    <w:rsid w:val="00F52C29"/>
    <w:rsid w:val="00F60793"/>
    <w:rsid w:val="00F70F12"/>
    <w:rsid w:val="00F717CA"/>
    <w:rsid w:val="00F71F61"/>
    <w:rsid w:val="00F7630D"/>
    <w:rsid w:val="00F9392C"/>
    <w:rsid w:val="00F94F6B"/>
    <w:rsid w:val="00F94F75"/>
    <w:rsid w:val="00F9576F"/>
    <w:rsid w:val="00FA09A9"/>
    <w:rsid w:val="00FA5783"/>
    <w:rsid w:val="00FB2DE2"/>
    <w:rsid w:val="00FB4277"/>
    <w:rsid w:val="00FB51CC"/>
    <w:rsid w:val="00FC18B6"/>
    <w:rsid w:val="00FC480C"/>
    <w:rsid w:val="00FC54EA"/>
    <w:rsid w:val="00FD1D1E"/>
    <w:rsid w:val="00FD2BD8"/>
    <w:rsid w:val="00FD34D3"/>
    <w:rsid w:val="00FD4E5D"/>
    <w:rsid w:val="00FD6A4F"/>
    <w:rsid w:val="00FD7FB1"/>
    <w:rsid w:val="00FE46B2"/>
    <w:rsid w:val="00FF3CD8"/>
    <w:rsid w:val="00FF5B2C"/>
    <w:rsid w:val="00FF6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0ABAF"/>
  <w15:docId w15:val="{34F7AB59-80E7-402D-8375-0806CE6F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7902"/>
  </w:style>
  <w:style w:type="paragraph" w:styleId="Nagwek2">
    <w:name w:val="heading 2"/>
    <w:basedOn w:val="Normalny"/>
    <w:next w:val="Normalny"/>
    <w:link w:val="Nagwek2Znak"/>
    <w:uiPriority w:val="9"/>
    <w:semiHidden/>
    <w:unhideWhenUsed/>
    <w:qFormat/>
    <w:rsid w:val="00524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2264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2264B"/>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unhideWhenUsed/>
    <w:rsid w:val="00FC18B6"/>
    <w:pPr>
      <w:spacing w:line="240" w:lineRule="auto"/>
    </w:pPr>
    <w:rPr>
      <w:sz w:val="20"/>
      <w:szCs w:val="20"/>
    </w:rPr>
  </w:style>
  <w:style w:type="character" w:customStyle="1" w:styleId="TekstkomentarzaZnak">
    <w:name w:val="Tekst komentarza Znak"/>
    <w:basedOn w:val="Domylnaczcionkaakapitu"/>
    <w:link w:val="Tekstkomentarza"/>
    <w:uiPriority w:val="99"/>
    <w:rsid w:val="00FC18B6"/>
    <w:rPr>
      <w:sz w:val="20"/>
      <w:szCs w:val="20"/>
    </w:rPr>
  </w:style>
  <w:style w:type="character" w:styleId="Odwoaniedokomentarza">
    <w:name w:val="annotation reference"/>
    <w:basedOn w:val="Domylnaczcionkaakapitu"/>
    <w:uiPriority w:val="99"/>
    <w:unhideWhenUsed/>
    <w:rsid w:val="00FC18B6"/>
    <w:rPr>
      <w:sz w:val="16"/>
      <w:szCs w:val="16"/>
    </w:rPr>
  </w:style>
  <w:style w:type="paragraph" w:styleId="Tekstdymka">
    <w:name w:val="Balloon Text"/>
    <w:basedOn w:val="Normalny"/>
    <w:link w:val="TekstdymkaZnak"/>
    <w:uiPriority w:val="99"/>
    <w:semiHidden/>
    <w:unhideWhenUsed/>
    <w:rsid w:val="00FC1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8B6"/>
    <w:rPr>
      <w:rFonts w:ascii="Segoe UI" w:hAnsi="Segoe UI" w:cs="Segoe UI"/>
      <w:sz w:val="18"/>
      <w:szCs w:val="18"/>
    </w:rPr>
  </w:style>
  <w:style w:type="paragraph" w:styleId="Akapitzlist">
    <w:name w:val="List Paragraph"/>
    <w:aliases w:val="maz_wyliczenie,opis dzialania,K-P_odwolanie,A_wyliczenie,Akapit z listą 1,Numerowanie,BulletC,Wyliczanie,Obiekt,List Paragraph,normalny tekst,Akapit z listą31,Bullets,List Paragraph1,lp1,Preambuła,CP-UC,CP-Punkty,Bullet List"/>
    <w:basedOn w:val="Normalny"/>
    <w:link w:val="AkapitzlistZnak"/>
    <w:uiPriority w:val="34"/>
    <w:qFormat/>
    <w:rsid w:val="00D80441"/>
    <w:pPr>
      <w:ind w:left="720"/>
      <w:contextualSpacing/>
    </w:pPr>
  </w:style>
  <w:style w:type="character" w:customStyle="1" w:styleId="AkapitzlistZnak">
    <w:name w:val="Akapit z listą Znak"/>
    <w:aliases w:val="maz_wyliczenie Znak,opis dzialania Znak,K-P_odwolanie Znak,A_wyliczenie Znak,Akapit z listą 1 Znak,Numerowanie Znak,BulletC Znak,Wyliczanie Znak,Obiekt Znak,List Paragraph Znak,normalny tekst Znak,Akapit z listą31 Znak,Bullets Znak"/>
    <w:link w:val="Akapitzlist"/>
    <w:uiPriority w:val="34"/>
    <w:qFormat/>
    <w:rsid w:val="006043F0"/>
  </w:style>
  <w:style w:type="paragraph" w:styleId="Tematkomentarza">
    <w:name w:val="annotation subject"/>
    <w:basedOn w:val="Tekstkomentarza"/>
    <w:next w:val="Tekstkomentarza"/>
    <w:link w:val="TematkomentarzaZnak"/>
    <w:uiPriority w:val="99"/>
    <w:semiHidden/>
    <w:unhideWhenUsed/>
    <w:rsid w:val="003B63A7"/>
    <w:rPr>
      <w:b/>
      <w:bCs/>
    </w:rPr>
  </w:style>
  <w:style w:type="character" w:customStyle="1" w:styleId="TematkomentarzaZnak">
    <w:name w:val="Temat komentarza Znak"/>
    <w:basedOn w:val="TekstkomentarzaZnak"/>
    <w:link w:val="Tematkomentarza"/>
    <w:uiPriority w:val="99"/>
    <w:semiHidden/>
    <w:rsid w:val="003B63A7"/>
    <w:rPr>
      <w:b/>
      <w:bCs/>
      <w:sz w:val="20"/>
      <w:szCs w:val="20"/>
    </w:rPr>
  </w:style>
  <w:style w:type="paragraph" w:styleId="Tekstpodstawowy">
    <w:name w:val="Body Text"/>
    <w:basedOn w:val="Normalny"/>
    <w:link w:val="TekstpodstawowyZnak"/>
    <w:rsid w:val="0073582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3582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0D7CD7"/>
    <w:pPr>
      <w:spacing w:after="120"/>
    </w:pPr>
    <w:rPr>
      <w:sz w:val="16"/>
      <w:szCs w:val="16"/>
    </w:rPr>
  </w:style>
  <w:style w:type="character" w:customStyle="1" w:styleId="Tekstpodstawowy3Znak">
    <w:name w:val="Tekst podstawowy 3 Znak"/>
    <w:basedOn w:val="Domylnaczcionkaakapitu"/>
    <w:link w:val="Tekstpodstawowy3"/>
    <w:uiPriority w:val="99"/>
    <w:semiHidden/>
    <w:rsid w:val="000D7CD7"/>
    <w:rPr>
      <w:sz w:val="16"/>
      <w:szCs w:val="16"/>
    </w:rPr>
  </w:style>
  <w:style w:type="character" w:styleId="Hipercze">
    <w:name w:val="Hyperlink"/>
    <w:rsid w:val="009F4A8F"/>
    <w:rPr>
      <w:color w:val="0000FF"/>
      <w:u w:val="single"/>
    </w:rPr>
  </w:style>
  <w:style w:type="table" w:styleId="Tabela-Siatka">
    <w:name w:val="Table Grid"/>
    <w:basedOn w:val="Standardowy"/>
    <w:uiPriority w:val="59"/>
    <w:rsid w:val="004A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rsid w:val="00AA2372"/>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AA2372"/>
    <w:rPr>
      <w:rFonts w:ascii="Times New Roman" w:eastAsia="Times New Roman" w:hAnsi="Times New Roman" w:cs="Times New Roman"/>
      <w:kern w:val="16"/>
      <w:sz w:val="20"/>
      <w:szCs w:val="20"/>
      <w:lang w:val="x-none" w:eastAsia="x-none"/>
    </w:rPr>
  </w:style>
  <w:style w:type="character" w:customStyle="1" w:styleId="DeltaViewInsertion">
    <w:name w:val="DeltaView Insertion"/>
    <w:basedOn w:val="Domylnaczcionkaakapitu"/>
    <w:rsid w:val="00AA2372"/>
    <w:rPr>
      <w:b/>
      <w:bCs/>
      <w:i/>
      <w:iCs/>
      <w:spacing w:val="0"/>
    </w:rPr>
  </w:style>
  <w:style w:type="character" w:styleId="Odwoanieprzypisudolnego">
    <w:name w:val="footnote reference"/>
    <w:uiPriority w:val="99"/>
    <w:semiHidden/>
    <w:unhideWhenUsed/>
    <w:rsid w:val="00CD48F1"/>
    <w:rPr>
      <w:shd w:val="clear" w:color="auto" w:fill="auto"/>
      <w:vertAlign w:val="superscript"/>
    </w:rPr>
  </w:style>
  <w:style w:type="paragraph" w:customStyle="1" w:styleId="Tiret0">
    <w:name w:val="Tiret 0"/>
    <w:basedOn w:val="Normalny"/>
    <w:rsid w:val="00CD48F1"/>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D48F1"/>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D48F1"/>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D48F1"/>
    <w:pPr>
      <w:numPr>
        <w:ilvl w:val="1"/>
        <w:numId w:val="1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D48F1"/>
    <w:pPr>
      <w:numPr>
        <w:ilvl w:val="2"/>
        <w:numId w:val="1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D48F1"/>
    <w:pPr>
      <w:numPr>
        <w:ilvl w:val="3"/>
        <w:numId w:val="19"/>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semiHidden/>
    <w:rsid w:val="00524393"/>
    <w:rPr>
      <w:rFonts w:asciiTheme="majorHAnsi" w:eastAsiaTheme="majorEastAsia" w:hAnsiTheme="majorHAnsi" w:cstheme="majorBidi"/>
      <w:color w:val="2E74B5" w:themeColor="accent1" w:themeShade="BF"/>
      <w:sz w:val="26"/>
      <w:szCs w:val="26"/>
    </w:rPr>
  </w:style>
  <w:style w:type="paragraph" w:styleId="Bezodstpw">
    <w:name w:val="No Spacing"/>
    <w:qFormat/>
    <w:rsid w:val="003501F7"/>
    <w:pPr>
      <w:spacing w:after="0" w:line="240" w:lineRule="auto"/>
    </w:pPr>
    <w:rPr>
      <w:rFonts w:ascii="Times New Roman" w:eastAsia="Calibri" w:hAnsi="Times New Roman" w:cs="Times New Roman"/>
      <w:sz w:val="24"/>
    </w:rPr>
  </w:style>
  <w:style w:type="paragraph" w:customStyle="1" w:styleId="Default">
    <w:name w:val="Default"/>
    <w:rsid w:val="00DC2E66"/>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55230"/>
    <w:pPr>
      <w:spacing w:after="0" w:line="240" w:lineRule="auto"/>
    </w:pPr>
  </w:style>
  <w:style w:type="paragraph" w:customStyle="1" w:styleId="Bezodstpw1">
    <w:name w:val="Bez odstępów1"/>
    <w:rsid w:val="002A311E"/>
    <w:pPr>
      <w:suppressAutoHyphens/>
      <w:spacing w:after="0" w:line="100" w:lineRule="atLeast"/>
    </w:pPr>
    <w:rPr>
      <w:rFonts w:ascii="Times New Roman" w:eastAsia="Calibri" w:hAnsi="Times New Roman" w:cs="Times New Roman"/>
      <w:sz w:val="24"/>
      <w:lang w:eastAsia="ar-SA"/>
    </w:rPr>
  </w:style>
  <w:style w:type="paragraph" w:styleId="Nagwek">
    <w:name w:val="header"/>
    <w:basedOn w:val="Normalny"/>
    <w:link w:val="NagwekZnak"/>
    <w:uiPriority w:val="99"/>
    <w:unhideWhenUsed/>
    <w:rsid w:val="00A42F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2FAF"/>
  </w:style>
  <w:style w:type="paragraph" w:styleId="Stopka">
    <w:name w:val="footer"/>
    <w:basedOn w:val="Normalny"/>
    <w:link w:val="StopkaZnak"/>
    <w:uiPriority w:val="99"/>
    <w:unhideWhenUsed/>
    <w:rsid w:val="00A42F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FAF"/>
  </w:style>
  <w:style w:type="paragraph" w:styleId="Zwykytekst">
    <w:name w:val="Plain Text"/>
    <w:basedOn w:val="Normalny"/>
    <w:link w:val="ZwykytekstZnak"/>
    <w:uiPriority w:val="99"/>
    <w:semiHidden/>
    <w:unhideWhenUsed/>
    <w:rsid w:val="002B743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2B7431"/>
    <w:rPr>
      <w:rFonts w:ascii="Consolas" w:hAnsi="Consolas"/>
      <w:sz w:val="21"/>
      <w:szCs w:val="21"/>
    </w:rPr>
  </w:style>
  <w:style w:type="table" w:customStyle="1" w:styleId="Tabela-Siatka1">
    <w:name w:val="Tabela - Siatka1"/>
    <w:basedOn w:val="Standardowy"/>
    <w:next w:val="Tabela-Siatka"/>
    <w:uiPriority w:val="59"/>
    <w:rsid w:val="00C2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7604">
      <w:bodyDiv w:val="1"/>
      <w:marLeft w:val="0"/>
      <w:marRight w:val="0"/>
      <w:marTop w:val="0"/>
      <w:marBottom w:val="0"/>
      <w:divBdr>
        <w:top w:val="none" w:sz="0" w:space="0" w:color="auto"/>
        <w:left w:val="none" w:sz="0" w:space="0" w:color="auto"/>
        <w:bottom w:val="none" w:sz="0" w:space="0" w:color="auto"/>
        <w:right w:val="none" w:sz="0" w:space="0" w:color="auto"/>
      </w:divBdr>
    </w:div>
    <w:div w:id="202719172">
      <w:bodyDiv w:val="1"/>
      <w:marLeft w:val="0"/>
      <w:marRight w:val="0"/>
      <w:marTop w:val="0"/>
      <w:marBottom w:val="0"/>
      <w:divBdr>
        <w:top w:val="none" w:sz="0" w:space="0" w:color="auto"/>
        <w:left w:val="none" w:sz="0" w:space="0" w:color="auto"/>
        <w:bottom w:val="none" w:sz="0" w:space="0" w:color="auto"/>
        <w:right w:val="none" w:sz="0" w:space="0" w:color="auto"/>
      </w:divBdr>
    </w:div>
    <w:div w:id="465440749">
      <w:bodyDiv w:val="1"/>
      <w:marLeft w:val="0"/>
      <w:marRight w:val="0"/>
      <w:marTop w:val="0"/>
      <w:marBottom w:val="0"/>
      <w:divBdr>
        <w:top w:val="none" w:sz="0" w:space="0" w:color="auto"/>
        <w:left w:val="none" w:sz="0" w:space="0" w:color="auto"/>
        <w:bottom w:val="none" w:sz="0" w:space="0" w:color="auto"/>
        <w:right w:val="none" w:sz="0" w:space="0" w:color="auto"/>
      </w:divBdr>
    </w:div>
    <w:div w:id="608244313">
      <w:bodyDiv w:val="1"/>
      <w:marLeft w:val="0"/>
      <w:marRight w:val="0"/>
      <w:marTop w:val="0"/>
      <w:marBottom w:val="0"/>
      <w:divBdr>
        <w:top w:val="none" w:sz="0" w:space="0" w:color="auto"/>
        <w:left w:val="none" w:sz="0" w:space="0" w:color="auto"/>
        <w:bottom w:val="none" w:sz="0" w:space="0" w:color="auto"/>
        <w:right w:val="none" w:sz="0" w:space="0" w:color="auto"/>
      </w:divBdr>
    </w:div>
    <w:div w:id="694188801">
      <w:bodyDiv w:val="1"/>
      <w:marLeft w:val="0"/>
      <w:marRight w:val="0"/>
      <w:marTop w:val="0"/>
      <w:marBottom w:val="0"/>
      <w:divBdr>
        <w:top w:val="none" w:sz="0" w:space="0" w:color="auto"/>
        <w:left w:val="none" w:sz="0" w:space="0" w:color="auto"/>
        <w:bottom w:val="none" w:sz="0" w:space="0" w:color="auto"/>
        <w:right w:val="none" w:sz="0" w:space="0" w:color="auto"/>
      </w:divBdr>
    </w:div>
    <w:div w:id="823350766">
      <w:bodyDiv w:val="1"/>
      <w:marLeft w:val="0"/>
      <w:marRight w:val="0"/>
      <w:marTop w:val="0"/>
      <w:marBottom w:val="0"/>
      <w:divBdr>
        <w:top w:val="none" w:sz="0" w:space="0" w:color="auto"/>
        <w:left w:val="none" w:sz="0" w:space="0" w:color="auto"/>
        <w:bottom w:val="none" w:sz="0" w:space="0" w:color="auto"/>
        <w:right w:val="none" w:sz="0" w:space="0" w:color="auto"/>
      </w:divBdr>
    </w:div>
    <w:div w:id="1247301358">
      <w:bodyDiv w:val="1"/>
      <w:marLeft w:val="0"/>
      <w:marRight w:val="0"/>
      <w:marTop w:val="0"/>
      <w:marBottom w:val="0"/>
      <w:divBdr>
        <w:top w:val="none" w:sz="0" w:space="0" w:color="auto"/>
        <w:left w:val="none" w:sz="0" w:space="0" w:color="auto"/>
        <w:bottom w:val="none" w:sz="0" w:space="0" w:color="auto"/>
        <w:right w:val="none" w:sz="0" w:space="0" w:color="auto"/>
      </w:divBdr>
    </w:div>
    <w:div w:id="1340353132">
      <w:bodyDiv w:val="1"/>
      <w:marLeft w:val="0"/>
      <w:marRight w:val="0"/>
      <w:marTop w:val="0"/>
      <w:marBottom w:val="0"/>
      <w:divBdr>
        <w:top w:val="none" w:sz="0" w:space="0" w:color="auto"/>
        <w:left w:val="none" w:sz="0" w:space="0" w:color="auto"/>
        <w:bottom w:val="none" w:sz="0" w:space="0" w:color="auto"/>
        <w:right w:val="none" w:sz="0" w:space="0" w:color="auto"/>
      </w:divBdr>
    </w:div>
    <w:div w:id="16955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dsc.gov.pl/do-pobrania/logo_udsc/" TargetMode="External"/><Relationship Id="rId18" Type="http://schemas.openxmlformats.org/officeDocument/2006/relationships/hyperlink" Target="mailto:iod@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pemswia.gov.pl/fundusze-2014-2020/fami/informacja-i-promocja/" TargetMode="External"/><Relationship Id="rId17" Type="http://schemas.openxmlformats.org/officeDocument/2006/relationships/hyperlink" Target="mailto:rodo@udsc.gov.pl" TargetMode="External"/><Relationship Id="rId2" Type="http://schemas.openxmlformats.org/officeDocument/2006/relationships/numbering" Target="numbering.xml"/><Relationship Id="rId16" Type="http://schemas.openxmlformats.org/officeDocument/2006/relationships/hyperlink" Target="http://www.udsc.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pemswia.gov.pl/fundusze-2014-2020/fami/"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zamowienia.publiczne@udsc.gov.pl" TargetMode="External"/><Relationship Id="rId10" Type="http://schemas.openxmlformats.org/officeDocument/2006/relationships/hyperlink" Target="http://www.udsc.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amowienia.publiczne@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91C30-D480-41F0-A4DA-73CFC7A1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9849</Words>
  <Characters>59098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68810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Wrzesiński Michał</cp:lastModifiedBy>
  <cp:revision>5</cp:revision>
  <cp:lastPrinted>2020-09-01T08:36:00Z</cp:lastPrinted>
  <dcterms:created xsi:type="dcterms:W3CDTF">2020-09-01T08:35:00Z</dcterms:created>
  <dcterms:modified xsi:type="dcterms:W3CDTF">2020-09-01T10:58:00Z</dcterms:modified>
</cp:coreProperties>
</file>