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915" w:rsidRPr="00664915" w:rsidRDefault="00664915" w:rsidP="00664915">
      <w:pPr>
        <w:spacing w:after="240" w:line="240" w:lineRule="auto"/>
        <w:rPr>
          <w:rFonts w:ascii="Times New Roman" w:eastAsia="Times New Roman" w:hAnsi="Times New Roman" w:cs="Times New Roman"/>
          <w:sz w:val="24"/>
          <w:szCs w:val="24"/>
          <w:lang w:eastAsia="pl-PL"/>
        </w:rPr>
      </w:pPr>
      <w:bookmarkStart w:id="0" w:name="_GoBack"/>
      <w:bookmarkEnd w:id="0"/>
      <w:r w:rsidRPr="00664915">
        <w:rPr>
          <w:rFonts w:ascii="Times New Roman" w:eastAsia="Times New Roman" w:hAnsi="Times New Roman" w:cs="Times New Roman"/>
          <w:sz w:val="24"/>
          <w:szCs w:val="24"/>
          <w:lang w:eastAsia="pl-PL"/>
        </w:rPr>
        <w:t xml:space="preserve">Ogłoszenie nr 556482-N-2020 z dnia 2020-06-30 r. </w:t>
      </w:r>
    </w:p>
    <w:p w:rsidR="00664915" w:rsidRPr="00664915" w:rsidRDefault="00664915" w:rsidP="00664915">
      <w:pPr>
        <w:spacing w:after="0" w:line="240" w:lineRule="auto"/>
        <w:jc w:val="center"/>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Urząd do Spraw Cudzoziemców: Opracowanie raportów oraz sporządzenie opracowań tematycznych na potrzeby Urzędu do Spraw Cudzoziemców</w:t>
      </w:r>
      <w:r w:rsidRPr="00664915">
        <w:rPr>
          <w:rFonts w:ascii="Times New Roman" w:eastAsia="Times New Roman" w:hAnsi="Times New Roman" w:cs="Times New Roman"/>
          <w:sz w:val="24"/>
          <w:szCs w:val="24"/>
          <w:lang w:eastAsia="pl-PL"/>
        </w:rPr>
        <w:br/>
        <w:t xml:space="preserve">OGŁOSZENIE O ZAMÓWIENIU - Usługi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Zamieszczanie ogłoszenia:</w:t>
      </w:r>
      <w:r w:rsidRPr="00664915">
        <w:rPr>
          <w:rFonts w:ascii="Times New Roman" w:eastAsia="Times New Roman" w:hAnsi="Times New Roman" w:cs="Times New Roman"/>
          <w:sz w:val="24"/>
          <w:szCs w:val="24"/>
          <w:lang w:eastAsia="pl-PL"/>
        </w:rPr>
        <w:t xml:space="preserve"> Zamieszczanie obowiązkowe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Ogłoszenie dotyczy:</w:t>
      </w:r>
      <w:r w:rsidRPr="00664915">
        <w:rPr>
          <w:rFonts w:ascii="Times New Roman" w:eastAsia="Times New Roman" w:hAnsi="Times New Roman" w:cs="Times New Roman"/>
          <w:sz w:val="24"/>
          <w:szCs w:val="24"/>
          <w:lang w:eastAsia="pl-PL"/>
        </w:rPr>
        <w:t xml:space="preserve"> Zamówienia publicznego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Tak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Nazwa projektu lub programu</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projekt nr 2/1-2015/BK-FAMI „Zwiększenie zdolności pracowników DPU UDSC do zbierania, gromadzenia, analizy i rozpowszechniania informacji o krajach pochodzenia, 2017-2020”, współfinansowany ze środków Unii Europejskiej w zakresie Programu Krajowego Funduszu Azylu, Migracji i Integracji – „Bezpieczna przystań”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u w:val="single"/>
          <w:lang w:eastAsia="pl-PL"/>
        </w:rPr>
        <w:t>SEKCJA I: ZAMAWIAJĄCY</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Postępowanie przeprowadza centralny zamawiający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Informacje na temat podmiotu któremu zamawiający powierzył/powierzyli prowadzenie postępowania:</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Postępowanie jest przeprowadzane wspólnie przez zamawiających</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Informacje dodatkowe:</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 1) NAZWA I ADRES: </w:t>
      </w:r>
      <w:r w:rsidRPr="00664915">
        <w:rPr>
          <w:rFonts w:ascii="Times New Roman" w:eastAsia="Times New Roman" w:hAnsi="Times New Roman" w:cs="Times New Roman"/>
          <w:sz w:val="24"/>
          <w:szCs w:val="24"/>
          <w:lang w:eastAsia="pl-PL"/>
        </w:rPr>
        <w:t xml:space="preserve">Urząd do Spraw Cudzoziemców, krajowy numer identyfikacyjny 17315012000000, ul. Koszykowa  16 , 00-564  Warszawa, woj. mazowieckie, państwo </w:t>
      </w:r>
      <w:r w:rsidRPr="00664915">
        <w:rPr>
          <w:rFonts w:ascii="Times New Roman" w:eastAsia="Times New Roman" w:hAnsi="Times New Roman" w:cs="Times New Roman"/>
          <w:sz w:val="24"/>
          <w:szCs w:val="24"/>
          <w:lang w:eastAsia="pl-PL"/>
        </w:rPr>
        <w:lastRenderedPageBreak/>
        <w:t xml:space="preserve">Polska, tel. 22 6015496, e-mail zamowienia.publiczne@udsc.gov.pl, faks 22 6270680. </w:t>
      </w:r>
      <w:r w:rsidRPr="00664915">
        <w:rPr>
          <w:rFonts w:ascii="Times New Roman" w:eastAsia="Times New Roman" w:hAnsi="Times New Roman" w:cs="Times New Roman"/>
          <w:sz w:val="24"/>
          <w:szCs w:val="24"/>
          <w:lang w:eastAsia="pl-PL"/>
        </w:rPr>
        <w:br/>
        <w:t xml:space="preserve">Adres strony internetowej (URL): www.udsc.gov.pl </w:t>
      </w:r>
      <w:r w:rsidRPr="00664915">
        <w:rPr>
          <w:rFonts w:ascii="Times New Roman" w:eastAsia="Times New Roman" w:hAnsi="Times New Roman" w:cs="Times New Roman"/>
          <w:sz w:val="24"/>
          <w:szCs w:val="24"/>
          <w:lang w:eastAsia="pl-PL"/>
        </w:rPr>
        <w:br/>
        <w:t xml:space="preserve">Adres profilu nabywcy: </w:t>
      </w:r>
      <w:r w:rsidRPr="00664915">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 2) RODZAJ ZAMAWIAJĄCEGO: </w:t>
      </w:r>
      <w:r w:rsidRPr="00664915">
        <w:rPr>
          <w:rFonts w:ascii="Times New Roman" w:eastAsia="Times New Roman" w:hAnsi="Times New Roman" w:cs="Times New Roman"/>
          <w:sz w:val="24"/>
          <w:szCs w:val="24"/>
          <w:lang w:eastAsia="pl-PL"/>
        </w:rPr>
        <w:t xml:space="preserve">Administracja rządowa centralna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I.3) WSPÓLNE UDZIELANIE ZAMÓWIENIA </w:t>
      </w:r>
      <w:r w:rsidRPr="00664915">
        <w:rPr>
          <w:rFonts w:ascii="Times New Roman" w:eastAsia="Times New Roman" w:hAnsi="Times New Roman" w:cs="Times New Roman"/>
          <w:b/>
          <w:bCs/>
          <w:i/>
          <w:iCs/>
          <w:sz w:val="24"/>
          <w:szCs w:val="24"/>
          <w:lang w:eastAsia="pl-PL"/>
        </w:rPr>
        <w:t>(jeżeli dotyczy)</w:t>
      </w:r>
      <w:r w:rsidRPr="00664915">
        <w:rPr>
          <w:rFonts w:ascii="Times New Roman" w:eastAsia="Times New Roman" w:hAnsi="Times New Roman" w:cs="Times New Roman"/>
          <w:b/>
          <w:bCs/>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I.4) KOMUNIKACJA: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Tak </w:t>
      </w:r>
      <w:r w:rsidRPr="00664915">
        <w:rPr>
          <w:rFonts w:ascii="Times New Roman" w:eastAsia="Times New Roman" w:hAnsi="Times New Roman" w:cs="Times New Roman"/>
          <w:sz w:val="24"/>
          <w:szCs w:val="24"/>
          <w:lang w:eastAsia="pl-PL"/>
        </w:rPr>
        <w:br/>
        <w:t xml:space="preserve">www.udsc.gov.pl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Tak </w:t>
      </w:r>
      <w:r w:rsidRPr="00664915">
        <w:rPr>
          <w:rFonts w:ascii="Times New Roman" w:eastAsia="Times New Roman" w:hAnsi="Times New Roman" w:cs="Times New Roman"/>
          <w:sz w:val="24"/>
          <w:szCs w:val="24"/>
          <w:lang w:eastAsia="pl-PL"/>
        </w:rPr>
        <w:br/>
        <w:t xml:space="preserve">www.udsc.gov.pl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Oferty lub wnioski o dopuszczenie do udziału w postępowaniu należy przesyłać:</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Elektronicznie</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adres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Nie </w:t>
      </w:r>
      <w:r w:rsidRPr="00664915">
        <w:rPr>
          <w:rFonts w:ascii="Times New Roman" w:eastAsia="Times New Roman" w:hAnsi="Times New Roman" w:cs="Times New Roman"/>
          <w:sz w:val="24"/>
          <w:szCs w:val="24"/>
          <w:lang w:eastAsia="pl-PL"/>
        </w:rPr>
        <w:br/>
        <w:t xml:space="preserve">Inny sposób: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Tak </w:t>
      </w:r>
      <w:r w:rsidRPr="00664915">
        <w:rPr>
          <w:rFonts w:ascii="Times New Roman" w:eastAsia="Times New Roman" w:hAnsi="Times New Roman" w:cs="Times New Roman"/>
          <w:sz w:val="24"/>
          <w:szCs w:val="24"/>
          <w:lang w:eastAsia="pl-PL"/>
        </w:rPr>
        <w:br/>
        <w:t xml:space="preserve">Inny sposób: </w:t>
      </w:r>
      <w:r w:rsidRPr="00664915">
        <w:rPr>
          <w:rFonts w:ascii="Times New Roman" w:eastAsia="Times New Roman" w:hAnsi="Times New Roman" w:cs="Times New Roman"/>
          <w:sz w:val="24"/>
          <w:szCs w:val="24"/>
          <w:lang w:eastAsia="pl-PL"/>
        </w:rPr>
        <w:br/>
        <w:t xml:space="preserve">Wymagane jest przesłanie oferty w formie pisemnej </w:t>
      </w:r>
      <w:r w:rsidRPr="00664915">
        <w:rPr>
          <w:rFonts w:ascii="Times New Roman" w:eastAsia="Times New Roman" w:hAnsi="Times New Roman" w:cs="Times New Roman"/>
          <w:sz w:val="24"/>
          <w:szCs w:val="24"/>
          <w:lang w:eastAsia="pl-PL"/>
        </w:rPr>
        <w:br/>
        <w:t xml:space="preserve">Adres: </w:t>
      </w:r>
      <w:r w:rsidRPr="00664915">
        <w:rPr>
          <w:rFonts w:ascii="Times New Roman" w:eastAsia="Times New Roman" w:hAnsi="Times New Roman" w:cs="Times New Roman"/>
          <w:sz w:val="24"/>
          <w:szCs w:val="24"/>
          <w:lang w:eastAsia="pl-PL"/>
        </w:rPr>
        <w:br/>
        <w:t xml:space="preserve">Urząd do Spraw Cudzoziemców, ul. Taborowa 33, 02-699 Warszawa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lastRenderedPageBreak/>
        <w:br/>
      </w:r>
      <w:r w:rsidRPr="00664915">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u w:val="single"/>
          <w:lang w:eastAsia="pl-PL"/>
        </w:rPr>
        <w:t xml:space="preserve">SEKCJA II: PRZEDMIOT ZAMÓWIENIA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II.1) Nazwa nadana zamówieniu przez zamawiającego: </w:t>
      </w:r>
      <w:r w:rsidRPr="00664915">
        <w:rPr>
          <w:rFonts w:ascii="Times New Roman" w:eastAsia="Times New Roman" w:hAnsi="Times New Roman" w:cs="Times New Roman"/>
          <w:sz w:val="24"/>
          <w:szCs w:val="24"/>
          <w:lang w:eastAsia="pl-PL"/>
        </w:rPr>
        <w:t xml:space="preserve">Opracowanie raportów oraz sporządzenie opracowań tematycznych na potrzeby Urzędu do Spraw Cudzoziemców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Numer referencyjny: </w:t>
      </w:r>
      <w:r w:rsidRPr="00664915">
        <w:rPr>
          <w:rFonts w:ascii="Times New Roman" w:eastAsia="Times New Roman" w:hAnsi="Times New Roman" w:cs="Times New Roman"/>
          <w:sz w:val="24"/>
          <w:szCs w:val="24"/>
          <w:lang w:eastAsia="pl-PL"/>
        </w:rPr>
        <w:t xml:space="preserve">16/RAPORTY I OPRACOWANIA/PN/20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64915" w:rsidRPr="00664915" w:rsidRDefault="00664915" w:rsidP="00664915">
      <w:pPr>
        <w:spacing w:after="0" w:line="240" w:lineRule="auto"/>
        <w:jc w:val="both"/>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II.2) Rodzaj zamówienia: </w:t>
      </w:r>
      <w:r w:rsidRPr="00664915">
        <w:rPr>
          <w:rFonts w:ascii="Times New Roman" w:eastAsia="Times New Roman" w:hAnsi="Times New Roman" w:cs="Times New Roman"/>
          <w:sz w:val="24"/>
          <w:szCs w:val="24"/>
          <w:lang w:eastAsia="pl-PL"/>
        </w:rPr>
        <w:t xml:space="preserve">Usługi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II.3) Informacja o możliwości składania ofert częściowych</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Zamówienie podzielone jest na części: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Tak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Oferty lub wnioski o dopuszczenie do udziału w postępowaniu można składać w odniesieniu do:</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wszystkich części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II.4)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64915">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64915">
        <w:rPr>
          <w:rFonts w:ascii="Times New Roman" w:eastAsia="Times New Roman" w:hAnsi="Times New Roman" w:cs="Times New Roman"/>
          <w:sz w:val="24"/>
          <w:szCs w:val="24"/>
          <w:lang w:eastAsia="pl-PL"/>
        </w:rPr>
        <w:t xml:space="preserve">Przedmiotem zamówienia jest: a) opracowanie raportu tematycznego pt.: „Sytuacja kobiet w wybranych krajach afrykańskich" oraz przeprowadzenie jednodniowego szkolenia dla pracowników Zamawiającego z zakresu objętego tematem raportu, b) opracowanie raportu tematycznego pt.: „Sytuacja mniejszości etnicznych w Iranie” oraz przeprowadzenie jednodniowego szkolenia dla pracowników Zamawiającego z zakresu objętego tematem raportu, c) opracowanie raportu tematycznego pt.: „Wymiar sprawiedliwości w Federacji Rosyjskiej” oraz przeprowadzenie jednodniowego szkolenia dla pracowników Zamawiającego z zakresu objętego tematem raportu, d) sporządzenie 23 krótkich opracowań tematycznych dotyczących krajów byłego ZSRR, e) sporządzenie 15 krótkich opracowań tematycznych dotyczących krajów Azji Południowej i Południowo Wschodniej, f) sporządzenie 23 krótkich opracowań tematycznych dotyczących krajów Bliskiego Wschodu i Afryki Północnej, g) sporządzenie 24 krótkich opracowań tematycznych dotyczących krajów Afryki, h) sporządzenie 5 krótkich opracowań tematycznych dotyczących krajów Ameryki Łacińskiej. Szczegółowy opis i sposób realizacji przedmiotu zamówienia został określony w Załącznikach nr 1a – 1h do SIWZ - Opis przedmiotu zamówienia oraz w Istotnych postanowieniach umowy stanowiących Załączniki nr 3a i 3b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lastRenderedPageBreak/>
        <w:br/>
      </w:r>
      <w:r w:rsidRPr="00664915">
        <w:rPr>
          <w:rFonts w:ascii="Times New Roman" w:eastAsia="Times New Roman" w:hAnsi="Times New Roman" w:cs="Times New Roman"/>
          <w:b/>
          <w:bCs/>
          <w:sz w:val="24"/>
          <w:szCs w:val="24"/>
          <w:lang w:eastAsia="pl-PL"/>
        </w:rPr>
        <w:t xml:space="preserve">II.5) Główny kod CPV: </w:t>
      </w:r>
      <w:r w:rsidRPr="00664915">
        <w:rPr>
          <w:rFonts w:ascii="Times New Roman" w:eastAsia="Times New Roman" w:hAnsi="Times New Roman" w:cs="Times New Roman"/>
          <w:sz w:val="24"/>
          <w:szCs w:val="24"/>
          <w:lang w:eastAsia="pl-PL"/>
        </w:rPr>
        <w:t xml:space="preserve">79990000-0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Dodatkowe kody CPV:</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II.6) Całkowita wartość zamówienia </w:t>
      </w:r>
      <w:r w:rsidRPr="00664915">
        <w:rPr>
          <w:rFonts w:ascii="Times New Roman" w:eastAsia="Times New Roman" w:hAnsi="Times New Roman" w:cs="Times New Roman"/>
          <w:i/>
          <w:iCs/>
          <w:sz w:val="24"/>
          <w:szCs w:val="24"/>
          <w:lang w:eastAsia="pl-PL"/>
        </w:rPr>
        <w:t>(jeżeli zamawiający podaje informacje o wartości zamówienia)</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miesiącach:   </w:t>
      </w:r>
      <w:r w:rsidRPr="00664915">
        <w:rPr>
          <w:rFonts w:ascii="Times New Roman" w:eastAsia="Times New Roman" w:hAnsi="Times New Roman" w:cs="Times New Roman"/>
          <w:i/>
          <w:iCs/>
          <w:sz w:val="24"/>
          <w:szCs w:val="24"/>
          <w:lang w:eastAsia="pl-PL"/>
        </w:rPr>
        <w:t xml:space="preserve"> lub </w:t>
      </w:r>
      <w:r w:rsidRPr="00664915">
        <w:rPr>
          <w:rFonts w:ascii="Times New Roman" w:eastAsia="Times New Roman" w:hAnsi="Times New Roman" w:cs="Times New Roman"/>
          <w:b/>
          <w:bCs/>
          <w:sz w:val="24"/>
          <w:szCs w:val="24"/>
          <w:lang w:eastAsia="pl-PL"/>
        </w:rPr>
        <w:t>dniach:</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i/>
          <w:iCs/>
          <w:sz w:val="24"/>
          <w:szCs w:val="24"/>
          <w:lang w:eastAsia="pl-PL"/>
        </w:rPr>
        <w:t>lub</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data rozpoczęcia: </w:t>
      </w:r>
      <w:r w:rsidRPr="00664915">
        <w:rPr>
          <w:rFonts w:ascii="Times New Roman" w:eastAsia="Times New Roman" w:hAnsi="Times New Roman" w:cs="Times New Roman"/>
          <w:sz w:val="24"/>
          <w:szCs w:val="24"/>
          <w:lang w:eastAsia="pl-PL"/>
        </w:rPr>
        <w:t> </w:t>
      </w:r>
      <w:r w:rsidRPr="00664915">
        <w:rPr>
          <w:rFonts w:ascii="Times New Roman" w:eastAsia="Times New Roman" w:hAnsi="Times New Roman" w:cs="Times New Roman"/>
          <w:i/>
          <w:iCs/>
          <w:sz w:val="24"/>
          <w:szCs w:val="24"/>
          <w:lang w:eastAsia="pl-PL"/>
        </w:rPr>
        <w:t xml:space="preserve"> lub </w:t>
      </w:r>
      <w:r w:rsidRPr="00664915">
        <w:rPr>
          <w:rFonts w:ascii="Times New Roman" w:eastAsia="Times New Roman" w:hAnsi="Times New Roman" w:cs="Times New Roman"/>
          <w:b/>
          <w:bCs/>
          <w:sz w:val="24"/>
          <w:szCs w:val="24"/>
          <w:lang w:eastAsia="pl-PL"/>
        </w:rPr>
        <w:t xml:space="preserve">zakończenia: </w:t>
      </w:r>
      <w:r w:rsidRPr="00664915">
        <w:rPr>
          <w:rFonts w:ascii="Times New Roman" w:eastAsia="Times New Roman" w:hAnsi="Times New Roman" w:cs="Times New Roman"/>
          <w:sz w:val="24"/>
          <w:szCs w:val="24"/>
          <w:lang w:eastAsia="pl-PL"/>
        </w:rPr>
        <w:t xml:space="preserve">2020-10-30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Data zakończenia</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2020-10-30</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II.9) Informacje dodatkowe: </w:t>
      </w:r>
      <w:r w:rsidRPr="00664915">
        <w:rPr>
          <w:rFonts w:ascii="Times New Roman" w:eastAsia="Times New Roman" w:hAnsi="Times New Roman" w:cs="Times New Roman"/>
          <w:sz w:val="24"/>
          <w:szCs w:val="24"/>
          <w:lang w:eastAsia="pl-PL"/>
        </w:rPr>
        <w:t xml:space="preserve">TERMIN WYKONANIA ZAMÓWIENIA: 1. Dla zadania częściowego nr 1 - 3: Zamawiający wymaga, aby zamówienie zostało zrealizowane nie później niż do 30 października 2020 r., przy czym termin opracowania raportu tematycznego określony będzie w ofercie Wykonawcy i nie może przekraczać 60 dni kalendarzowych od dnia podpisania umowy. Termin ten będzie uważany za zachowany, jeżeli przed jego upływem zostanie podpisany przez upoważnionych przedstawicieli obu Stron protokół odbioru usługi. 2. Dla zadania częściowego nr 4 – 8: Zamawiający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III.1) WARUNKI UDZIAŁU W POSTĘPOWANIU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Określenie warunków: </w:t>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III.1.2) Sytuacja finansowa lub ekonomiczna </w:t>
      </w:r>
      <w:r w:rsidRPr="00664915">
        <w:rPr>
          <w:rFonts w:ascii="Times New Roman" w:eastAsia="Times New Roman" w:hAnsi="Times New Roman" w:cs="Times New Roman"/>
          <w:sz w:val="24"/>
          <w:szCs w:val="24"/>
          <w:lang w:eastAsia="pl-PL"/>
        </w:rPr>
        <w:br/>
        <w:t xml:space="preserve">Określenie warunków: </w:t>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III.1.3) Zdolność techniczna lub zawodowa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lastRenderedPageBreak/>
        <w:t xml:space="preserve">Określenie warunków: 1. Dla zadania częściowego nr 1: 1) W postępowaniu mogą brać udział Wykonawcy, wobec których brak jest podstaw do wykluczenia z postępowania na podstawie art. 24 ust. 1 pkt 12-23 i ust. 5 pkt 1 ustawy Pzp oraz spełniają warunki udziału w postępowaniu, określone w </w:t>
      </w:r>
      <w:proofErr w:type="spellStart"/>
      <w:r w:rsidRPr="00664915">
        <w:rPr>
          <w:rFonts w:ascii="Times New Roman" w:eastAsia="Times New Roman" w:hAnsi="Times New Roman" w:cs="Times New Roman"/>
          <w:sz w:val="24"/>
          <w:szCs w:val="24"/>
          <w:lang w:eastAsia="pl-PL"/>
        </w:rPr>
        <w:t>pdpkt</w:t>
      </w:r>
      <w:proofErr w:type="spellEnd"/>
      <w:r w:rsidRPr="00664915">
        <w:rPr>
          <w:rFonts w:ascii="Times New Roman" w:eastAsia="Times New Roman" w:hAnsi="Times New Roman" w:cs="Times New Roman"/>
          <w:sz w:val="24"/>
          <w:szCs w:val="24"/>
          <w:lang w:eastAsia="pl-PL"/>
        </w:rPr>
        <w:t xml:space="preserve"> 2). 2) O udzielenie zamówienia mogą ubiegać się Wykonawcy, którzy spełniają warunki udziału w postępowaniu dotyczące zdolności technicznej lub zawodowej. Zamawiający uzna powyższy warunek za spełniony, jeżeli Wykonawca wykaże, że: a) w okresie ostatnich 5 lat przed upływem terminu składania ofert, a jeżeli okres prowadzenia działalności jest krótszy, to w tym krótszym okresie, wydał minimum 2 publikacje na temat zagadnień polityczno-społecznych krajów Afryki lub jest autorem minimum 2 publikacji na temat zagadnień polityczno-społecznych krajów Afryki.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tj. co najmniej jedną osobą zawodowo spełniającą następujące wymagania: - posiada wykształcenie wyższe magisterskie w zakresie nauk humanistycznych, - posiada wiedzę z zakresu realiów społecznych i religijnych w regionie Afryki, tj. opracowała co najmniej dwie publikacje o tematyce społecznej i religijnej w regionie Afryki lub przebywała w celach naukowych bądź zawodowych na terytorium co najmniej jednego z krajów afrykańskich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2. Dla zadania częściowego nr 2: 1) W postępowaniu mogą brać udział Wykonawcy, wobec których brak jest podstaw do wykluczenia z postępowania na podstawie art. 24 ust. 1 pkt 12-23 i ust. 5 pkt 1 ustawy Pzp oraz spełniają warunki udziału w postępowaniu, określone w </w:t>
      </w:r>
      <w:proofErr w:type="spellStart"/>
      <w:r w:rsidRPr="00664915">
        <w:rPr>
          <w:rFonts w:ascii="Times New Roman" w:eastAsia="Times New Roman" w:hAnsi="Times New Roman" w:cs="Times New Roman"/>
          <w:sz w:val="24"/>
          <w:szCs w:val="24"/>
          <w:lang w:eastAsia="pl-PL"/>
        </w:rPr>
        <w:t>pdpkt</w:t>
      </w:r>
      <w:proofErr w:type="spellEnd"/>
      <w:r w:rsidRPr="00664915">
        <w:rPr>
          <w:rFonts w:ascii="Times New Roman" w:eastAsia="Times New Roman" w:hAnsi="Times New Roman" w:cs="Times New Roman"/>
          <w:sz w:val="24"/>
          <w:szCs w:val="24"/>
          <w:lang w:eastAsia="pl-PL"/>
        </w:rPr>
        <w:t xml:space="preserve"> 2). 2) O udzielenie zamówienia mogą ubiegać się Wykonawcy, którzy spełniają warunki udziału w postępowaniu dotyczące zdolności technicznej lub zawodowej. Zamawiający uzna powyższy warunek za spełniony, jeżeli Wykonawca wykaże, że: a) w okresie ostatnich 5 lat przed upływem terminu składania ofert, a jeżeli okres prowadzenia działalności jest krótszy, to w tym krótszym okresie, wydał minimum 2 publikacje na temat zagadnień polityczno-społecznych Iranu lub jest autorem minimum 2 publikacji na temat zagadnień polityczno-społecznych Iranu.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tj. co najmniej jedną osobą zawodowo spełniającą następujące wymagania: - posiada wykształcenie wyższe magisterskie w zakresie nauk humanistycznych, - posiada wiedzę z zakresu realiów społecznych i religijnych Iranu, a w szczególności zagadnień związanych z mniejszością narodowymi, tj. opracowała co najmniej dwie publikacje na temat sytuacji w Iranie lub przebywała w celach naukowych bądź zawodowych na terytorium Iranu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3. Dla zadania częściowego nr 3: 1) W postępowaniu mogą brać udział Wykonawcy, wobec których brak jest podstaw do wykluczenia z postępowania na podstawie art. 24 ust. 1 pkt 12-23 i ust. 5 pkt 1 ustawy Pzp oraz spełniają warunki udziału w postępowaniu, określone w </w:t>
      </w:r>
      <w:proofErr w:type="spellStart"/>
      <w:r w:rsidRPr="00664915">
        <w:rPr>
          <w:rFonts w:ascii="Times New Roman" w:eastAsia="Times New Roman" w:hAnsi="Times New Roman" w:cs="Times New Roman"/>
          <w:sz w:val="24"/>
          <w:szCs w:val="24"/>
          <w:lang w:eastAsia="pl-PL"/>
        </w:rPr>
        <w:t>pdpkt</w:t>
      </w:r>
      <w:proofErr w:type="spellEnd"/>
      <w:r w:rsidRPr="00664915">
        <w:rPr>
          <w:rFonts w:ascii="Times New Roman" w:eastAsia="Times New Roman" w:hAnsi="Times New Roman" w:cs="Times New Roman"/>
          <w:sz w:val="24"/>
          <w:szCs w:val="24"/>
          <w:lang w:eastAsia="pl-PL"/>
        </w:rPr>
        <w:t xml:space="preserve"> 2). 2) O udzielenie zamówienia mogą ubiegać się Wykonawcy, którzy spełniają warunki udziału w </w:t>
      </w:r>
      <w:r w:rsidRPr="00664915">
        <w:rPr>
          <w:rFonts w:ascii="Times New Roman" w:eastAsia="Times New Roman" w:hAnsi="Times New Roman" w:cs="Times New Roman"/>
          <w:sz w:val="24"/>
          <w:szCs w:val="24"/>
          <w:lang w:eastAsia="pl-PL"/>
        </w:rPr>
        <w:lastRenderedPageBreak/>
        <w:t xml:space="preserve">postępowaniu dotyczące zdolności technicznej lub zawodowej. Zamawiający uzna powyższy warunek za spełniony, jeżeli Wykonawca wykaże, że: a) w okresie ostatnich 5 lat przed upływem terminu składania ofert, a jeżeli okres prowadzenia działalności jest krótszy, to w tym krótszym okresie, wydał minimum 2 publikacje na temat zagadnień polityczno-społecznych Federacji Rosyjskiej lub jest autorem minimum 2 publikacji na temat zagadnień polityczno-społecznych Federacji Rosyjskiej.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tj. co najmniej jedną osobą zawodowo spełniającą następujące wymagania: - posiada wykształcenie wyższe magisterskie w zakresie nauk humanistycznych, - posiada wiedzę z zakresu realiów społecznych i prawnych Federacji Rosyjskiej, a w szczególności zagadnień związanych z problematyką polityczną, społeczną lub prawną tj. opracowała co najmniej dwie publikacje na temat Federacji Rosyjskiej lub przebywała w celach naukowych bądź zawodowych na terytorium Federacji Rosyjskiej przez okres co najmniej 6 miesięcy; pobyt nie musi być ciągły. Poprzez termin „publikacja” rozumie się materiał pisany, dostępny publicznie w formie elektronicznej lub papierowej, który jest oryginalny tj. nigdzie wcześniej nie publikowany i nie jest kompilacją innych wcześniej opublikowanych tekstów. 4. Dla zadań częściowych nr 4 - 8: 1) W postępowaniu mogą brać udział Wykonawcy, wobec których brak jest podstaw do wykluczenia z postępowania na podstawie art. 24 ust. 1 pkt 12-23 i ust. 5 pkt 1 ustawy Pzp oraz spełniają warunki udziału w postępowaniu, określone w </w:t>
      </w:r>
      <w:proofErr w:type="spellStart"/>
      <w:r w:rsidRPr="00664915">
        <w:rPr>
          <w:rFonts w:ascii="Times New Roman" w:eastAsia="Times New Roman" w:hAnsi="Times New Roman" w:cs="Times New Roman"/>
          <w:sz w:val="24"/>
          <w:szCs w:val="24"/>
          <w:lang w:eastAsia="pl-PL"/>
        </w:rPr>
        <w:t>pdpkt</w:t>
      </w:r>
      <w:proofErr w:type="spellEnd"/>
      <w:r w:rsidRPr="00664915">
        <w:rPr>
          <w:rFonts w:ascii="Times New Roman" w:eastAsia="Times New Roman" w:hAnsi="Times New Roman" w:cs="Times New Roman"/>
          <w:sz w:val="24"/>
          <w:szCs w:val="24"/>
          <w:lang w:eastAsia="pl-PL"/>
        </w:rPr>
        <w:t xml:space="preserve"> 2). 2) O udzielenie zamówienia mogą ubiegać się Wykonawcy, którzy spełniają warunki udziału w postępowaniu dotyczące zdolności technicznej lub zawodowej. Zamawiający uzna powyższy warunek za spełniony, jeżeli Wykonawca wykaże, że: a) w okresie ostatnich 5 lat przed upływem terminu składania ofert, a jeżeli okres prowadzenia działalności jest krótszy, to w tym krótszym okresie wydał minimum 1 publikację na temat zagadnień polityczno-społecznych krajów b. ZSRR, Afryki, Azji lub Ameryki lub jest autorem minimum 1 publikacji na temat zagadnień polityczno-społecznych krajów b. ZSRR, Afryki, Azji, Ameryki - odpowiednio w zakresie zadania częściowego, na które ofertę składa Wykonawca. W publikacjach tych kultura, religia, społeczeństwo lub bieżące wydarzenia polityczne opisywanych krajów powinny być przewodnim tematem, nie zaś wątkiem towarzyszącym innym zagadnieniom. b) dysponuje lub będzie dysponował na etapie realizacji umowy minimum jedną osobą o odpowiednich kwalifikacjach zawodowych, doświadczeniu i wykształceniu, niezbędnych do prawidłowej realizacji zamówienia, tj. co najmniej jedną osobą, która: - posiada wykształcenie wyższe magisterskie w zakresie nauk humanistycznych oraz - posiada wiedzę z zakresu realiów politycznych, społecznych i religijnych w regionach, których dotyczy zadanie częściowe, na które ofertę składa Wykonawca, tj. jest autorem co najmniej jednej publikacji dotyczącej minimum jednego regionu i kraju objętego zadaniem częściowym, na które ofertę składa Wykonawca. Poprzez termin „publikacja” rozumie się materiał pisany, dostępny publicznie w formie elektronicznej lub papierowej, który jest oryginalny, tj. nigdzie wcześniej nie publikowany i nie jest kompilacją innych wcześniej opublikowanych tekstów. UWAGA: W przypadku ubiegania się o realizację dwóch lub więcej części zamówienia, Wykonawca musi przedstawić wykaz usług i wykaz osób oddzielnie dla każdej z części zamówienia. </w:t>
      </w:r>
      <w:r w:rsidRPr="00664915">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664915">
        <w:rPr>
          <w:rFonts w:ascii="Times New Roman" w:eastAsia="Times New Roman" w:hAnsi="Times New Roman" w:cs="Times New Roman"/>
          <w:sz w:val="24"/>
          <w:szCs w:val="24"/>
          <w:lang w:eastAsia="pl-PL"/>
        </w:rPr>
        <w:br/>
        <w:t xml:space="preserve">Informacje dodatkowe: 1. Wykonawcy, w celu potwierdzenia spełniania warunków udziału w postępowaniu, mogą polegać na zdolnościach technicznych lub zawodowych innych </w:t>
      </w:r>
      <w:r w:rsidRPr="00664915">
        <w:rPr>
          <w:rFonts w:ascii="Times New Roman" w:eastAsia="Times New Roman" w:hAnsi="Times New Roman" w:cs="Times New Roman"/>
          <w:sz w:val="24"/>
          <w:szCs w:val="24"/>
          <w:lang w:eastAsia="pl-PL"/>
        </w:rPr>
        <w:lastRenderedPageBreak/>
        <w:t xml:space="preserve">podmiotów, niezależnie od charakteru prawnego łączących go z nim stosunków prawnych. 2. W odniesieniu do warunków dotyczących wykształcenia, kwalifikacji zawodowych lub doświadczenia, Wykonawcy mogą polegać na zdolnościach innych podmiotów, jeśli podmioty te zrealizują usługi, do realizacji których te zdolności są wymagane. 3.Zamawiający będzie oceniał, czy udostępniane Wykonawcy przez inne podmioty zdolności techniczne lub zawodowe pozwolą na wykazanie przez Wykonawcę spełniania warunków udziału w postępowaniu oraz zbada, czy nie zachodzą wobec tego podmiotu podstawy wykluczenia, o których mowa w art. 24 ust. 1 pkt. 13-22 i ust. 5 pkt 1 ustawy Pzp. 4.Jeżeli zdolności techniczne lub zawodowe podmiotu, na potencjale którego wykonawca polega, nie potwierdzają spełnienia przez Wykonawcę warunków udziału w postępowaniu, lub zachodzą wobec tych podmiotów podstawy wykluczenia, Zamawiający żąda, aby Wykonawca w terminie określonym przez Zamawiającego: - zastąpił ten podmiot innym podmiotem lub podmiotami lub - zobowiązał się do osobistego wykonania odpowiedniej części zamówienia, jeżeli wykaże zdolności techniczne lub zawodowe lub sytuację finansową lub ekonomiczną. 5.W przypadku wykonawców wspólnie ubiegających się o udzielenie zamówienia poszczególne warunki określone w pkt 12 -4 Rozdziału V SIWZ mogą zostać spełnione przez jednego Wykonawcę lub łącznie przez wszystkich Wykonawców wspólnie ubiegających się o udzielenie zamówienia.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III.2) PODSTAWY WYKLUCZENIA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III.2.1) Podstawy wykluczenia określone w art. 24 ust. 1 ustawy Pzp</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III.2.2) Zamawiający przewiduje wykluczenie wykonawcy na podstawie art. 24 ust. 5 ustawy Pzp</w:t>
      </w:r>
      <w:r w:rsidRPr="00664915">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64915">
        <w:rPr>
          <w:rFonts w:ascii="Times New Roman" w:eastAsia="Times New Roman" w:hAnsi="Times New Roman" w:cs="Times New Roman"/>
          <w:sz w:val="24"/>
          <w:szCs w:val="24"/>
          <w:lang w:eastAsia="pl-PL"/>
        </w:rPr>
        <w:br/>
        <w:t xml:space="preserve">Tak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Oświadczenie o spełnianiu kryteriów selekcji </w:t>
      </w:r>
      <w:r w:rsidRPr="00664915">
        <w:rPr>
          <w:rFonts w:ascii="Times New Roman" w:eastAsia="Times New Roman" w:hAnsi="Times New Roman" w:cs="Times New Roman"/>
          <w:sz w:val="24"/>
          <w:szCs w:val="24"/>
          <w:lang w:eastAsia="pl-PL"/>
        </w:rPr>
        <w:br/>
        <w:t xml:space="preserve">Nie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1. Zamawiający przed udzieleniem zamówienia, wezwie Wykonawcę, którego oferta została najwyżej oceniona (uzyska najwyższą liczbę punktów w kryteriach oceny ofert) w ramach danego zadania częściowego, do złożenia w wyznaczonym, nie krótszym niż 5 dni terminie, aktualnych na dzień złożenia następującego dokumentu: odpisu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w:t>
      </w:r>
      <w:r w:rsidRPr="00664915">
        <w:rPr>
          <w:rFonts w:ascii="Times New Roman" w:eastAsia="Times New Roman" w:hAnsi="Times New Roman" w:cs="Times New Roman"/>
          <w:sz w:val="24"/>
          <w:szCs w:val="24"/>
          <w:lang w:eastAsia="pl-PL"/>
        </w:rPr>
        <w:lastRenderedPageBreak/>
        <w:t xml:space="preserve">dokument, o którym mowa w zdaniu pierwszym, w sposób określony w art. 26 ust. 6 ustawy Pzp, Zamawiający samodzielnie pozyska ten dokument, bez wzywania Wykonawcy do jego złożenia); 2. Jeżeli Wykonawca ma siedzibę lub miejsce zamieszkania poza terytorium RP, zamiast dokumentów, o których mowa w pkt 1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osób, których dokument miał dotyczyć, złożonym przed notariuszem lub przed właściwym - ze względu na siedzibę lub miejsce zamieszkania Wykonawcy lub miejsce zamieszkania tych osób - organem sądowym, administracyjnym albo organem samorządu zawodowego lub gospodarczego. Przepis akapitu 2 stosuje się. 3. W przypadku wskazania przez Wykonawcę dostępności oświadczeń lub dokumentów, o których mowa w pkt VII. 4 SIWZ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4. W przypadku wskazania przez Wykonawcę oświadczeń lub dokumentów, o których mowa w pkt VII. 4 SIWZ, które znajdują się w posiadaniu Zamawiającego, w szczególności oświadczeń lub dokumentów przechowywanych przez Zamawiającego zgodnie z art. 97 ust. 1 ustawy Pzp, Zamawiający w celu potwierdzenia okoliczności, o których mowa w art. 25 ust. 1 pkt 3 ustawy Pzp, korzysta z posiadanych oświadczeń lub dokumentów, o ile są one aktualne. 5. W przypadku, gdy Wykonawca, polega na zasobach innych podmiotów na zasadach określonych w art. 22a ustawy Pzp, Zamawiający wraz z wezwaniem, o którym mowa w pkt VII. 4 SIWZ, żąda przedstawienia dokumentów dotyczących tych podmiotów, tj.: - odpisu z właściwego rejestru lub z centralnej ewidencji i informacji o działalności gospodarczej, jeżeli odrębne przepisy wymagają wpisu do rejestru lub ewidencji, w celu potwierdzenia braku podstaw wykluczenia na podstawie art. 24 ust. 5 pkt 1 ustawy Pzp. Stosownie do zakresu udostępnianych zasobów przez inny podmiot oraz warunków, których spełnianiu one służą, Wykonawca zobowiązany jest złożyć właściwe dokumenty tych podmiotów w celu wykazania spełnienia warunków udziału w postępowaniu przez Wykonawcę. 6. W zakresie nie uregulowanym SIWZ, zastosowanie mają przepisy rozporządzenia Ministra Rozwoju z dnia 26 lipca 2016 r. w sprawie rodzajów dokumentów, jakich może żądać zamawiający od wykonawcy w postępowaniu o udzielenie zamówienia, zmienionego rozporządzeniem Ministra Przedsiębiorczości i Technologii z dnia 16 października 2018 r. (Dz. U. 2018 r. poz. 1993). 7. Dokumenty lub oświadczenia, o których mowa w Rozporządzeniu Ministra Rozwoju z dnia 26 lipca 2016 r. (Dz.U. z 2016 r. poz. 1126, ze zm.) w sprawie rodzajów dokumentów, jakich może żądać zamawiający od wykonawcy w postępowaniu o udzielenie zamówienia zmienionego rozporządzeniem Ministra Przedsiębiorczości i Technologii z dnia 16 października 2018 r. (Dz.U. 2018 r. poz. 1993), składane są: 1) w oryginale w postaci dokumentu elektronicznego lub w elektronicznej kopii dokumentu lub oświadczenia poświadczonej za zgodność z oryginałem – gdy Wykonawca składa odpowiednio dokument lub oświadczenie z zastosowaniem środków komunikacji elektronicznej (postać elektroniczna), 2) w oryginale lub kopii poświadczonej za zgodność z oryginałem – gdy Wykonawca składa odpowiednio dokument lub oświadczenie bez zastosowania środków komunikacji elektronicznej (postać papierowa). Poświadczenie za zgodność z oryginałem: 1) </w:t>
      </w:r>
      <w:r w:rsidRPr="00664915">
        <w:rPr>
          <w:rFonts w:ascii="Times New Roman" w:eastAsia="Times New Roman" w:hAnsi="Times New Roman" w:cs="Times New Roman"/>
          <w:sz w:val="24"/>
          <w:szCs w:val="24"/>
          <w:lang w:eastAsia="pl-PL"/>
        </w:rPr>
        <w:lastRenderedPageBreak/>
        <w:t xml:space="preserve">elektronicznej kopii dokumentu lub oświadczenia, o której mowa w pkt 4, składanego z zastosowaniem środków komunikacji elektronicznej (postać elektroniczna), następuje przy użyciu kwalifikowanego podpisu elektronicznego, 2) następuje przez opatrzenie kopii dokumentu lub kopii oświadczenia, sporządzonych w postaci papierowej, własnoręcznym podpisem.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III.5.1) W ZAKRESIE SPEŁNIANIA WARUNKÓW UDZIAŁU W POSTĘPOWANIU:</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Zamawiający przed udzieleniem zamówienia, wezwie Wykonawcę, którego oferta została najwyżej oceniona (uzyska najwyższą liczbę punktów w kryteriach oceny ofert) w ramach danego zadania częściowego, do złożenia w wyznaczonym, nie krótszym niż 5 dni terminie, aktualnych na dzień złożenia następujących oświadczeń lub dokumentów: a) wykazu usług wykonanych, w okresie ostatnich pięciu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Wzory dokumentów, o których mowa powyżej - lit. a) i b) zostaną przekazane przez Zamawiającego Wykonawcy, którego oferta zostanie oceniana najwyżej w ramach danego zadania częściowego, wraz z wezwaniem, o którym mowa w pkt VII. 4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III.5.2) W ZAKRESIE KRYTERIÓW SELEKCJI:</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III.7) INNE DOKUMENTY NIE WYMIENIONE W pkt III.3) - III.6)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u w:val="single"/>
          <w:lang w:eastAsia="pl-PL"/>
        </w:rPr>
        <w:t xml:space="preserve">SEKCJA IV: PROCEDURA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IV.1) OPIS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IV.1.1) Tryb udzielenia zamówienia: </w:t>
      </w:r>
      <w:r w:rsidRPr="00664915">
        <w:rPr>
          <w:rFonts w:ascii="Times New Roman" w:eastAsia="Times New Roman" w:hAnsi="Times New Roman" w:cs="Times New Roman"/>
          <w:sz w:val="24"/>
          <w:szCs w:val="24"/>
          <w:lang w:eastAsia="pl-PL"/>
        </w:rPr>
        <w:t xml:space="preserve">Przetarg nieograniczony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IV.1.2) Zamawiający żąda wniesienia wadium:</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Informacja na temat wadium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lastRenderedPageBreak/>
        <w:br/>
      </w:r>
      <w:r w:rsidRPr="00664915">
        <w:rPr>
          <w:rFonts w:ascii="Times New Roman" w:eastAsia="Times New Roman" w:hAnsi="Times New Roman" w:cs="Times New Roman"/>
          <w:b/>
          <w:bCs/>
          <w:sz w:val="24"/>
          <w:szCs w:val="24"/>
          <w:lang w:eastAsia="pl-PL"/>
        </w:rPr>
        <w:t>IV.1.3) Przewiduje się udzielenie zaliczek na poczet wykonania zamówienia:</w:t>
      </w:r>
      <w:r w:rsidRPr="00664915">
        <w:rPr>
          <w:rFonts w:ascii="Times New Roman" w:eastAsia="Times New Roman" w:hAnsi="Times New Roman" w:cs="Times New Roman"/>
          <w:sz w:val="24"/>
          <w:szCs w:val="24"/>
          <w:lang w:eastAsia="pl-PL"/>
        </w:rPr>
        <w:t xml:space="preserv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Należy podać informacje na temat udzielania zaliczek: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64915">
        <w:rPr>
          <w:rFonts w:ascii="Times New Roman" w:eastAsia="Times New Roman" w:hAnsi="Times New Roman" w:cs="Times New Roman"/>
          <w:sz w:val="24"/>
          <w:szCs w:val="24"/>
          <w:lang w:eastAsia="pl-PL"/>
        </w:rPr>
        <w:br/>
        <w:t xml:space="preserve">Nie </w:t>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IV.1.5.) Wymaga się złożenia oferty wariantowej: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Dopuszcza się złożenie oferty wariantowej </w:t>
      </w:r>
      <w:r w:rsidRPr="00664915">
        <w:rPr>
          <w:rFonts w:ascii="Times New Roman" w:eastAsia="Times New Roman" w:hAnsi="Times New Roman" w:cs="Times New Roman"/>
          <w:sz w:val="24"/>
          <w:szCs w:val="24"/>
          <w:lang w:eastAsia="pl-PL"/>
        </w:rPr>
        <w:br/>
        <w:t xml:space="preserve">Nie </w:t>
      </w:r>
      <w:r w:rsidRPr="00664915">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Liczba wykonawców   </w:t>
      </w:r>
      <w:r w:rsidRPr="00664915">
        <w:rPr>
          <w:rFonts w:ascii="Times New Roman" w:eastAsia="Times New Roman" w:hAnsi="Times New Roman" w:cs="Times New Roman"/>
          <w:sz w:val="24"/>
          <w:szCs w:val="24"/>
          <w:lang w:eastAsia="pl-PL"/>
        </w:rPr>
        <w:br/>
        <w:t xml:space="preserve">Przewidywana minimalna liczba wykonawców </w:t>
      </w:r>
      <w:r w:rsidRPr="00664915">
        <w:rPr>
          <w:rFonts w:ascii="Times New Roman" w:eastAsia="Times New Roman" w:hAnsi="Times New Roman" w:cs="Times New Roman"/>
          <w:sz w:val="24"/>
          <w:szCs w:val="24"/>
          <w:lang w:eastAsia="pl-PL"/>
        </w:rPr>
        <w:br/>
        <w:t xml:space="preserve">Maksymalna liczba wykonawców   </w:t>
      </w:r>
      <w:r w:rsidRPr="00664915">
        <w:rPr>
          <w:rFonts w:ascii="Times New Roman" w:eastAsia="Times New Roman" w:hAnsi="Times New Roman" w:cs="Times New Roman"/>
          <w:sz w:val="24"/>
          <w:szCs w:val="24"/>
          <w:lang w:eastAsia="pl-PL"/>
        </w:rPr>
        <w:br/>
        <w:t xml:space="preserve">Kryteria selekcji wykonawców: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IV.1.7) Informacje na temat umowy ramowej lub dynamicznego systemu zakupów: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Umowa ramowa będzie zawarta: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Czy przewiduje się ograniczenie liczby uczestników umowy ramowej: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Przewidziana maksymalna liczba uczestników umowy ramowej: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Zamówienie obejmuje ustanowienie dynamicznego systemu zakupów: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W ramach umowy ramowej/dynamicznego systemu zakupów dopuszcza się złożenie ofert w </w:t>
      </w:r>
      <w:r w:rsidRPr="00664915">
        <w:rPr>
          <w:rFonts w:ascii="Times New Roman" w:eastAsia="Times New Roman" w:hAnsi="Times New Roman" w:cs="Times New Roman"/>
          <w:sz w:val="24"/>
          <w:szCs w:val="24"/>
          <w:lang w:eastAsia="pl-PL"/>
        </w:rPr>
        <w:lastRenderedPageBreak/>
        <w:t xml:space="preserve">formie katalogów elektronicznych: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IV.1.8) Aukcja elektroniczna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Przewidziane jest przeprowadzenie aukcji elektronicznej </w:t>
      </w:r>
      <w:r w:rsidRPr="00664915">
        <w:rPr>
          <w:rFonts w:ascii="Times New Roman" w:eastAsia="Times New Roman" w:hAnsi="Times New Roman" w:cs="Times New Roman"/>
          <w:i/>
          <w:iCs/>
          <w:sz w:val="24"/>
          <w:szCs w:val="24"/>
          <w:lang w:eastAsia="pl-PL"/>
        </w:rPr>
        <w:t xml:space="preserve">(przetarg nieograniczony, przetarg ograniczony, negocjacje z ogłoszeniem) </w:t>
      </w:r>
      <w:r w:rsidRPr="00664915">
        <w:rPr>
          <w:rFonts w:ascii="Times New Roman" w:eastAsia="Times New Roman" w:hAnsi="Times New Roman" w:cs="Times New Roman"/>
          <w:sz w:val="24"/>
          <w:szCs w:val="24"/>
          <w:lang w:eastAsia="pl-PL"/>
        </w:rPr>
        <w:t xml:space="preserve">Nie </w:t>
      </w:r>
      <w:r w:rsidRPr="00664915">
        <w:rPr>
          <w:rFonts w:ascii="Times New Roman" w:eastAsia="Times New Roman" w:hAnsi="Times New Roman" w:cs="Times New Roman"/>
          <w:sz w:val="24"/>
          <w:szCs w:val="24"/>
          <w:lang w:eastAsia="pl-PL"/>
        </w:rPr>
        <w:br/>
        <w:t xml:space="preserve">Należy podać adres strony internetowej, na której aukcja będzie prowadzona: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64915">
        <w:rPr>
          <w:rFonts w:ascii="Times New Roman" w:eastAsia="Times New Roman" w:hAnsi="Times New Roman" w:cs="Times New Roman"/>
          <w:sz w:val="24"/>
          <w:szCs w:val="24"/>
          <w:lang w:eastAsia="pl-PL"/>
        </w:rPr>
        <w:br/>
        <w:t xml:space="preserve">Informacje dotyczące przebiegu aukcji elektronicznej: </w:t>
      </w:r>
      <w:r w:rsidRPr="00664915">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64915">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64915">
        <w:rPr>
          <w:rFonts w:ascii="Times New Roman" w:eastAsia="Times New Roman" w:hAnsi="Times New Roman" w:cs="Times New Roman"/>
          <w:sz w:val="24"/>
          <w:szCs w:val="24"/>
          <w:lang w:eastAsia="pl-PL"/>
        </w:rPr>
        <w:br/>
        <w:t xml:space="preserve">Wymagania dotyczące rejestracji i identyfikacji wykonawców w aukcji elektronicznej: </w:t>
      </w:r>
      <w:r w:rsidRPr="00664915">
        <w:rPr>
          <w:rFonts w:ascii="Times New Roman" w:eastAsia="Times New Roman" w:hAnsi="Times New Roman" w:cs="Times New Roman"/>
          <w:sz w:val="24"/>
          <w:szCs w:val="24"/>
          <w:lang w:eastAsia="pl-PL"/>
        </w:rPr>
        <w:br/>
        <w:t xml:space="preserve">Informacje o liczbie etapów aukcji elektronicznej i czasie ich trwania: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t xml:space="preserve">Czas trwania: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64915">
        <w:rPr>
          <w:rFonts w:ascii="Times New Roman" w:eastAsia="Times New Roman" w:hAnsi="Times New Roman" w:cs="Times New Roman"/>
          <w:sz w:val="24"/>
          <w:szCs w:val="24"/>
          <w:lang w:eastAsia="pl-PL"/>
        </w:rPr>
        <w:br/>
        <w:t xml:space="preserve">Warunki zamknięcia aukcji elektronicznej: </w:t>
      </w:r>
      <w:r w:rsidRPr="00664915">
        <w:rPr>
          <w:rFonts w:ascii="Times New Roman" w:eastAsia="Times New Roman" w:hAnsi="Times New Roman" w:cs="Times New Roman"/>
          <w:sz w:val="24"/>
          <w:szCs w:val="24"/>
          <w:lang w:eastAsia="pl-PL"/>
        </w:rPr>
        <w:br/>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IV.2) KRYTERIA OCENY OFERT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IV.2.1) Kryteria oceny ofert: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IV.2.2) Kryteria</w:t>
      </w:r>
      <w:r w:rsidRPr="00664915">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IV.2.3) Zastosowanie procedury, o której mowa w art. 24aa ust. 1 ustawy Pzp </w:t>
      </w:r>
      <w:r w:rsidRPr="00664915">
        <w:rPr>
          <w:rFonts w:ascii="Times New Roman" w:eastAsia="Times New Roman" w:hAnsi="Times New Roman" w:cs="Times New Roman"/>
          <w:sz w:val="24"/>
          <w:szCs w:val="24"/>
          <w:lang w:eastAsia="pl-PL"/>
        </w:rPr>
        <w:t xml:space="preserve">(przetarg nieograniczony) </w:t>
      </w:r>
      <w:r w:rsidRPr="00664915">
        <w:rPr>
          <w:rFonts w:ascii="Times New Roman" w:eastAsia="Times New Roman" w:hAnsi="Times New Roman" w:cs="Times New Roman"/>
          <w:sz w:val="24"/>
          <w:szCs w:val="24"/>
          <w:lang w:eastAsia="pl-PL"/>
        </w:rPr>
        <w:br/>
        <w:t xml:space="preserve">Tak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IV.3) Negocjacje z ogłoszeniem, dialog konkurencyjny, partnerstwo innowacyjne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IV.3.1) Informacje na temat negocjacji z ogłoszeniem</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Minimalne wymagania, które muszą spełniać wszystkie oferty: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664915">
        <w:rPr>
          <w:rFonts w:ascii="Times New Roman" w:eastAsia="Times New Roman" w:hAnsi="Times New Roman" w:cs="Times New Roman"/>
          <w:sz w:val="24"/>
          <w:szCs w:val="24"/>
          <w:lang w:eastAsia="pl-PL"/>
        </w:rPr>
        <w:br/>
        <w:t xml:space="preserve">Przewidziany jest podział negocjacji na etapy w celu ograniczenia liczby ofert: </w:t>
      </w:r>
      <w:r w:rsidRPr="00664915">
        <w:rPr>
          <w:rFonts w:ascii="Times New Roman" w:eastAsia="Times New Roman" w:hAnsi="Times New Roman" w:cs="Times New Roman"/>
          <w:sz w:val="24"/>
          <w:szCs w:val="24"/>
          <w:lang w:eastAsia="pl-PL"/>
        </w:rPr>
        <w:br/>
        <w:t xml:space="preserve">Należy podać informacje na temat etapów negocjacji (w tym liczbę etapów):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lastRenderedPageBreak/>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IV.3.2) Informacje na temat dialogu konkurencyjnego</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Wstępny harmonogram postępowania: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Podział dialogu na etapy w celu ograniczenia liczby rozwiązań: </w:t>
      </w:r>
      <w:r w:rsidRPr="00664915">
        <w:rPr>
          <w:rFonts w:ascii="Times New Roman" w:eastAsia="Times New Roman" w:hAnsi="Times New Roman" w:cs="Times New Roman"/>
          <w:sz w:val="24"/>
          <w:szCs w:val="24"/>
          <w:lang w:eastAsia="pl-PL"/>
        </w:rPr>
        <w:br/>
        <w:t xml:space="preserve">Należy podać informacje na temat etapów dialogu: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IV.3.3) Informacje na temat partnerstwa innowacyjnego</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Informacje dodatkowe: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IV.4) Licytacja elektroniczna </w:t>
      </w:r>
      <w:r w:rsidRPr="00664915">
        <w:rPr>
          <w:rFonts w:ascii="Times New Roman" w:eastAsia="Times New Roman" w:hAnsi="Times New Roman" w:cs="Times New Roman"/>
          <w:sz w:val="24"/>
          <w:szCs w:val="24"/>
          <w:lang w:eastAsia="pl-PL"/>
        </w:rPr>
        <w:br/>
        <w:t xml:space="preserve">Adres strony internetowej, na której będzie prowadzona licytacja elektroniczna: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Informacje o liczbie etapów licytacji elektronicznej i czasie ich trwania: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Czas trwania: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Termin składania wniosków o dopuszczenie do udziału w licytacji elektronicznej: </w:t>
      </w:r>
      <w:r w:rsidRPr="00664915">
        <w:rPr>
          <w:rFonts w:ascii="Times New Roman" w:eastAsia="Times New Roman" w:hAnsi="Times New Roman" w:cs="Times New Roman"/>
          <w:sz w:val="24"/>
          <w:szCs w:val="24"/>
          <w:lang w:eastAsia="pl-PL"/>
        </w:rPr>
        <w:br/>
        <w:t xml:space="preserve">Data: godzina: </w:t>
      </w:r>
      <w:r w:rsidRPr="00664915">
        <w:rPr>
          <w:rFonts w:ascii="Times New Roman" w:eastAsia="Times New Roman" w:hAnsi="Times New Roman" w:cs="Times New Roman"/>
          <w:sz w:val="24"/>
          <w:szCs w:val="24"/>
          <w:lang w:eastAsia="pl-PL"/>
        </w:rPr>
        <w:br/>
        <w:t xml:space="preserve">Termin otwarcia licytacji elektronicznej: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 xml:space="preserve">Termin i warunki zamknięcia licytacji elektronicznej: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lastRenderedPageBreak/>
        <w:br/>
        <w:t xml:space="preserve">Wymagania dotyczące zabezpieczenia należytego wykonania umowy: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t xml:space="preserve">Informacje dodatkowe: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IV.5) ZMIANA UMOWY</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64915">
        <w:rPr>
          <w:rFonts w:ascii="Times New Roman" w:eastAsia="Times New Roman" w:hAnsi="Times New Roman" w:cs="Times New Roman"/>
          <w:sz w:val="24"/>
          <w:szCs w:val="24"/>
          <w:lang w:eastAsia="pl-PL"/>
        </w:rPr>
        <w:t xml:space="preserve"> Tak </w:t>
      </w:r>
      <w:r w:rsidRPr="00664915">
        <w:rPr>
          <w:rFonts w:ascii="Times New Roman" w:eastAsia="Times New Roman" w:hAnsi="Times New Roman" w:cs="Times New Roman"/>
          <w:sz w:val="24"/>
          <w:szCs w:val="24"/>
          <w:lang w:eastAsia="pl-PL"/>
        </w:rPr>
        <w:br/>
        <w:t xml:space="preserve">Należy wskazać zakres, charakter zmian oraz warunki wprowadzenia zmian: </w:t>
      </w:r>
      <w:r w:rsidRPr="00664915">
        <w:rPr>
          <w:rFonts w:ascii="Times New Roman" w:eastAsia="Times New Roman" w:hAnsi="Times New Roman" w:cs="Times New Roman"/>
          <w:sz w:val="24"/>
          <w:szCs w:val="24"/>
          <w:lang w:eastAsia="pl-PL"/>
        </w:rPr>
        <w:br/>
        <w:t xml:space="preserve">Zamawiający przewiduje możliwość dokonania zmian umowy na warunkach określonych w istotnych postanowieniach umowy stanowiących Załączniki nr 3a i 3b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IV.6) INFORMACJE ADMINISTRACYJNE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IV.6.1) Sposób udostępniania informacji o charakterze poufnym </w:t>
      </w:r>
      <w:r w:rsidRPr="00664915">
        <w:rPr>
          <w:rFonts w:ascii="Times New Roman" w:eastAsia="Times New Roman" w:hAnsi="Times New Roman" w:cs="Times New Roman"/>
          <w:i/>
          <w:iCs/>
          <w:sz w:val="24"/>
          <w:szCs w:val="24"/>
          <w:lang w:eastAsia="pl-PL"/>
        </w:rPr>
        <w:t xml:space="preserve">(jeżeli dotyczy):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Środki służące ochronie informacji o charakterze poufnym</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64915">
        <w:rPr>
          <w:rFonts w:ascii="Times New Roman" w:eastAsia="Times New Roman" w:hAnsi="Times New Roman" w:cs="Times New Roman"/>
          <w:sz w:val="24"/>
          <w:szCs w:val="24"/>
          <w:lang w:eastAsia="pl-PL"/>
        </w:rPr>
        <w:br/>
        <w:t xml:space="preserve">Data: 2020-07-14, godzina: 10:00, </w:t>
      </w:r>
      <w:r w:rsidRPr="00664915">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Wskazać powody: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64915">
        <w:rPr>
          <w:rFonts w:ascii="Times New Roman" w:eastAsia="Times New Roman" w:hAnsi="Times New Roman" w:cs="Times New Roman"/>
          <w:sz w:val="24"/>
          <w:szCs w:val="24"/>
          <w:lang w:eastAsia="pl-PL"/>
        </w:rPr>
        <w:br/>
        <w:t xml:space="preserve">&gt; polski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IV.6.3) Termin związania ofertą: </w:t>
      </w:r>
      <w:r w:rsidRPr="00664915">
        <w:rPr>
          <w:rFonts w:ascii="Times New Roman" w:eastAsia="Times New Roman" w:hAnsi="Times New Roman" w:cs="Times New Roman"/>
          <w:sz w:val="24"/>
          <w:szCs w:val="24"/>
          <w:lang w:eastAsia="pl-PL"/>
        </w:rPr>
        <w:t xml:space="preserve">do: okres w dniach: 30 (od ostatecznego terminu składania ofert)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664915">
        <w:rPr>
          <w:rFonts w:ascii="Times New Roman" w:eastAsia="Times New Roman" w:hAnsi="Times New Roman" w:cs="Times New Roman"/>
          <w:sz w:val="24"/>
          <w:szCs w:val="24"/>
          <w:lang w:eastAsia="pl-PL"/>
        </w:rPr>
        <w:t xml:space="preserve"> Tak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IV.6.5) Informacje dodatkowe:</w:t>
      </w:r>
      <w:r w:rsidRPr="00664915">
        <w:rPr>
          <w:rFonts w:ascii="Times New Roman" w:eastAsia="Times New Roman" w:hAnsi="Times New Roman" w:cs="Times New Roman"/>
          <w:sz w:val="24"/>
          <w:szCs w:val="24"/>
          <w:lang w:eastAsia="pl-PL"/>
        </w:rPr>
        <w:t xml:space="preserve"> </w:t>
      </w:r>
      <w:r w:rsidRPr="00664915">
        <w:rPr>
          <w:rFonts w:ascii="Times New Roman" w:eastAsia="Times New Roman" w:hAnsi="Times New Roman" w:cs="Times New Roman"/>
          <w:sz w:val="24"/>
          <w:szCs w:val="24"/>
          <w:lang w:eastAsia="pl-PL"/>
        </w:rPr>
        <w:br/>
        <w:t xml:space="preserve">1. Przy ocenie ofert złożonych do zadań częściowych nr 1-3, Zamawiający będzie oceniał oferty według następujących kryteriów: - „Łączna cena ofertowa brutto” – C; - „Termin opracowania raportu tematycznego” – T. Powyższym kryteriom Zamawiający przypisał następujące znaczenie: - Łączna cena ofertowa brutto - 60,00 - Termin opracowania raportu tematycznego- 40,00 2. Przy ocenie ofert złożonych do zadań częściowych nr 4-8, Zamawiający będzie oceniał oferty według następujących kryteriów: -„Łączna cena ofertowa brutto” – C; -„Termin realizacji” – T. Powyższym kryteriom Zamawiający przypisał następujące znaczenie: - Łączna cena ofertowa brutto - 60,00 Termin realizacji - 40,00 </w:t>
      </w:r>
    </w:p>
    <w:p w:rsidR="00664915" w:rsidRPr="00664915" w:rsidRDefault="00664915" w:rsidP="00664915">
      <w:pPr>
        <w:spacing w:after="0" w:line="240" w:lineRule="auto"/>
        <w:jc w:val="center"/>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u w:val="single"/>
          <w:lang w:eastAsia="pl-PL"/>
        </w:rPr>
        <w:t xml:space="preserve">ZAŁĄCZNIK I - INFORMACJE DOTYCZĄCE OFERT CZĘŚCIOWYCH </w:t>
      </w:r>
    </w:p>
    <w:p w:rsidR="00664915" w:rsidRPr="00664915" w:rsidRDefault="00664915" w:rsidP="00664915">
      <w:pPr>
        <w:spacing w:after="0" w:line="240" w:lineRule="auto"/>
        <w:rPr>
          <w:rFonts w:ascii="Times New Roman" w:eastAsia="Times New Roman" w:hAnsi="Times New Roman" w:cs="Times New Roman"/>
          <w:sz w:val="24"/>
          <w:szCs w:val="24"/>
          <w:lang w:eastAsia="pl-PL"/>
        </w:rPr>
      </w:pPr>
    </w:p>
    <w:p w:rsidR="00664915" w:rsidRPr="00664915" w:rsidRDefault="00664915" w:rsidP="00664915">
      <w:pPr>
        <w:spacing w:after="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0"/>
        <w:gridCol w:w="180"/>
        <w:gridCol w:w="834"/>
        <w:gridCol w:w="7258"/>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1</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Opracowanie raportu tematycznego pt. „Sytuacja kobiet w wybranych krajach afrykańskich" oraz przeprowadzenie jednodniowego szkolenia dla pracowników Zamawiającego</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r w:rsidRPr="00664915">
        <w:rPr>
          <w:rFonts w:ascii="Times New Roman" w:eastAsia="Times New Roman" w:hAnsi="Times New Roman" w:cs="Times New Roman"/>
          <w:b/>
          <w:bCs/>
          <w:sz w:val="24"/>
          <w:szCs w:val="24"/>
          <w:lang w:eastAsia="pl-PL"/>
        </w:rPr>
        <w:lastRenderedPageBreak/>
        <w:t>budowlane:</w:t>
      </w:r>
      <w:r w:rsidRPr="00664915">
        <w:rPr>
          <w:rFonts w:ascii="Times New Roman" w:eastAsia="Times New Roman" w:hAnsi="Times New Roman" w:cs="Times New Roman"/>
          <w:sz w:val="24"/>
          <w:szCs w:val="24"/>
          <w:lang w:eastAsia="pl-PL"/>
        </w:rPr>
        <w:t xml:space="preserve">1.Przedmiotem zamówienia jest opracowanie raportu tematycznego na potrzeby Urzędu do Spraw Cudzoziemców (UDSC) na temat: Sytuacja kobiet w wybranych krajach afrykańskich (Demokratyczna Republika Konga, Nigeria, Etiopia). W trakcie przygotowywania raportu lub nie później niż tydzień po ukończeniu prac nad raportem, Wykonawca będzie zobowiązany do przeprowadzenia jednodniowego szkolenia dla pracowników Zamawiającego z zakresu objętego tematem raportu w siedzibie Zamawiającego na ul. Taborowej 33. 2.Liczba stron: od 70 do 120 stron maszynopisu (1800 znaków). Szczegółowy opis przedmiotu zamówienia zawiera Załącznik nr 1a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opracowania raportu tematycznego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opracowania raportu tematycznego określony będzie w ofercie Wykonawcy i nie może przekraczać 60 dni kalendarzowych od dnia podpisania umowy. Termin ten będzie uważany za zachowany, jeżeli przed jego upływem zostanie podpisany przez upoważnionych przedstawicieli obu Stron protokół odbioru usługi. </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8"/>
        <w:gridCol w:w="180"/>
        <w:gridCol w:w="834"/>
        <w:gridCol w:w="7250"/>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2</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Opracowanie raportu tematycznego pt. „Sytuacja mniejszości etnicznych w Iranie” oraz przeprowadzenie jednodniowego szkolenia dla pracowników Zamawiającego.</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1. Przedmiotem zamówienia jest opracowanie raportu tematycznego na potrzeby Urzędu do Spraw Cudzoziemców (UDSC) na temat: Sytuacja mniejszości etnicznych w Iranie. W trakcie przygotowywania raportu lub nie później niż tydzień po ukończeniu prac nad raportem, Wykonawca będzie zobowiązany do przeprowadzenia jednodniowego szkolenia dla pracowników Zamawiającego z zakresu objętego tematem raportu w siedzibie Zamawiającego na ul. Taborowej 33 2. Raport powinien wyczerpywać temat i liczyć od 70 do 120 stron maszynopisu (1800 znaków). Szczegółowy opis przedmiotu zamówienia zawiera Załącznik nr 1b do SIWZ.</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3) Wartość części zamówienia(jeżeli zamawiający podaje informacje o wartości </w:t>
      </w:r>
      <w:r w:rsidRPr="00664915">
        <w:rPr>
          <w:rFonts w:ascii="Times New Roman" w:eastAsia="Times New Roman" w:hAnsi="Times New Roman" w:cs="Times New Roman"/>
          <w:b/>
          <w:bCs/>
          <w:sz w:val="24"/>
          <w:szCs w:val="24"/>
          <w:lang w:eastAsia="pl-PL"/>
        </w:rPr>
        <w:lastRenderedPageBreak/>
        <w:t>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opracowania raportu tematycznego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opracowania raportu tematycznego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3</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Opracowanie raportu tematycznego pt. „Wymiar sprawiedliwości w Federacji Rosyjskiej” oraz przeprowadzenie jednodniowego szkolenia dla pracowników Zamawiającego.</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1. Przedmiotem zamówienia jest opracowanie raportu tematycznego na potrzeby Urzędu do Spraw Cudzoziemców (UDSC) na temat: Sądownictwo na terenie Federacji Rosyjskiej. W trakcie przygotowywania raportu lub nie później niż tydzień po ukończeniu prac nad raportem, Wykonawca będzie zobowiązany do przeprowadzenia jednodniowego szkolenia dla pracowników Zamawiającego z zakresu objętego tematem raportu w siedzibie Zamawiającego na ul. Taborowej 33. 2. Raport powinien wyczerpywać temat i liczyć od 70 do 120 stron maszynopisu (1800 znaków). Szczegółowy opis przedmiotu zamówienia zawiera Załącznik nr 1c do SIWZ</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1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opracowania raportu tematycznego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opracowania raportu tematycznego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8"/>
        <w:gridCol w:w="180"/>
        <w:gridCol w:w="834"/>
        <w:gridCol w:w="7090"/>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Sporządzenie 23 krótkich opracowań tematycznych dotyczących krajów byłego ZSRR.</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1. Przedmiotem zamówienia jest sporządzenie 23 opracowań tematycznych dotyczących krajów byłego ZSRR na potrzeby Urzędu do Spraw Cudzoziemców. 2. Każde z opracowań powinno liczyć od 5 do 15 stron maszynopisu (1800 znaków). Szczegółowy opis przedmiotu zamówienia zawiera załącznik nr 1d do SIWZ.</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 </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
        <w:gridCol w:w="180"/>
        <w:gridCol w:w="834"/>
        <w:gridCol w:w="7176"/>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5</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Sporządzenie 15 krótkich opracowań tematycznych dotyczących krajów Azji Południowej i Południowo Wschodniej.</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lastRenderedPageBreak/>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 xml:space="preserve">1. Przedmiotem zamówienia jest sporządzenie 15 opracowań tematycznych dotyczących krajów Azji Południowej i Południowo Wschodniej na potrzeby Urzędu do Spraw Cudzoziemców. 2. Każde z opracowań powinno liczyć od 5 do 15 stron maszynopisu (1800 znaków). Szczegółowy opis przedmiotu zamówienia zawiera załącznik nr 1e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3"/>
        <w:gridCol w:w="180"/>
        <w:gridCol w:w="834"/>
        <w:gridCol w:w="7165"/>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Sporządzenie 23 krótkich opracowań tematycznych dotyczących krajów Bliskiego Wschodu i Afryki Północnej.</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 xml:space="preserve">1. Przedmiotem zamówienia jest sporządzenie 23 opracowań tematycznych dotyczących krajów Bliskiego Wschodu i Afryki Północnej na potrzeby Urzędu do Spraw Cudzoziemców. 2. Każde z opracowań powinno liczyć od 5 do 15 stron maszynopisu (1800 znaków). Szczegółowy opis przedmiotu zamówienia zawiera załącznik nr 1f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lastRenderedPageBreak/>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42"/>
        <w:gridCol w:w="180"/>
        <w:gridCol w:w="834"/>
        <w:gridCol w:w="6919"/>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7</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Sporządzenie 24 opracowań tematycznych dotyczących krajów Afryki.</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 xml:space="preserve">1. Przedmiotem zamówienia jest sporządzenie 24 opracowań tematycznych dotyczących krajów Afryki na potrzeby Urzędu do Spraw Cudzoziemców. 2. Każde z opracowań powinno liczyć od 5 do 15 stron maszynopisu (1800 znaków). Szczegółowy opis przedmiotu zamówienia zawiera załącznik nr 1g do SIWZ.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24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r w:rsidRPr="00664915">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5"/>
        <w:gridCol w:w="180"/>
        <w:gridCol w:w="834"/>
        <w:gridCol w:w="7073"/>
      </w:tblGrid>
      <w:tr w:rsidR="00664915" w:rsidRPr="00664915" w:rsidTr="00664915">
        <w:trPr>
          <w:tblCellSpacing w:w="15" w:type="dxa"/>
        </w:trPr>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lastRenderedPageBreak/>
              <w:t xml:space="preserve">Część nr: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8</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Nazwa: </w:t>
            </w:r>
          </w:p>
        </w:tc>
        <w:tc>
          <w:tcPr>
            <w:tcW w:w="0" w:type="auto"/>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Sporządzenie 5 opracowań tematycznych dotyczących krajów Ameryki Łacińskiej.</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b/>
          <w:bCs/>
          <w:sz w:val="24"/>
          <w:szCs w:val="24"/>
          <w:lang w:eastAsia="pl-PL"/>
        </w:rPr>
        <w:t xml:space="preserve">1) Krótki opis przedmiotu zamówienia </w:t>
      </w:r>
      <w:r w:rsidRPr="00664915">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664915">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budowlane:</w:t>
      </w:r>
      <w:r w:rsidRPr="00664915">
        <w:rPr>
          <w:rFonts w:ascii="Times New Roman" w:eastAsia="Times New Roman" w:hAnsi="Times New Roman" w:cs="Times New Roman"/>
          <w:sz w:val="24"/>
          <w:szCs w:val="24"/>
          <w:lang w:eastAsia="pl-PL"/>
        </w:rPr>
        <w:t>1. Przedmiotem zamówienia jest sporządzenie 5 opracowań tematycznych dotyczących krajów Ameryki Łacińskiej na potrzeby Urzędu do Spraw Cudzoziemców. 2. Każde z opracowań powinno liczyć od 5 do 15 stron maszynopisu (1800 znaków). Szczegółowy opis przedmiotu zamówienia zawiera Załącznik nr 1h do SIWZ.</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2) Wspólny Słownik Zamówień(CPV): </w:t>
      </w:r>
      <w:r w:rsidRPr="00664915">
        <w:rPr>
          <w:rFonts w:ascii="Times New Roman" w:eastAsia="Times New Roman" w:hAnsi="Times New Roman" w:cs="Times New Roman"/>
          <w:sz w:val="24"/>
          <w:szCs w:val="24"/>
          <w:lang w:eastAsia="pl-PL"/>
        </w:rPr>
        <w:t xml:space="preserve">79900000-3,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3) Wartość części zamówienia(jeżeli zamawiający podaje informacje o wartości zamówienia):</w:t>
      </w:r>
      <w:r w:rsidRPr="00664915">
        <w:rPr>
          <w:rFonts w:ascii="Times New Roman" w:eastAsia="Times New Roman" w:hAnsi="Times New Roman" w:cs="Times New Roman"/>
          <w:sz w:val="24"/>
          <w:szCs w:val="24"/>
          <w:lang w:eastAsia="pl-PL"/>
        </w:rPr>
        <w:br/>
        <w:t xml:space="preserve">Wartość bez VAT: </w:t>
      </w:r>
      <w:r w:rsidRPr="00664915">
        <w:rPr>
          <w:rFonts w:ascii="Times New Roman" w:eastAsia="Times New Roman" w:hAnsi="Times New Roman" w:cs="Times New Roman"/>
          <w:sz w:val="24"/>
          <w:szCs w:val="24"/>
          <w:lang w:eastAsia="pl-PL"/>
        </w:rPr>
        <w:br/>
        <w:t xml:space="preserve">Waluta: </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4) Czas trwania lub termin wykonania: </w:t>
      </w:r>
      <w:r w:rsidRPr="00664915">
        <w:rPr>
          <w:rFonts w:ascii="Times New Roman" w:eastAsia="Times New Roman" w:hAnsi="Times New Roman" w:cs="Times New Roman"/>
          <w:sz w:val="24"/>
          <w:szCs w:val="24"/>
          <w:lang w:eastAsia="pl-PL"/>
        </w:rPr>
        <w:br/>
        <w:t xml:space="preserve">okres w miesiącach: </w:t>
      </w:r>
      <w:r w:rsidRPr="00664915">
        <w:rPr>
          <w:rFonts w:ascii="Times New Roman" w:eastAsia="Times New Roman" w:hAnsi="Times New Roman" w:cs="Times New Roman"/>
          <w:sz w:val="24"/>
          <w:szCs w:val="24"/>
          <w:lang w:eastAsia="pl-PL"/>
        </w:rPr>
        <w:br/>
        <w:t xml:space="preserve">okres w dniach: </w:t>
      </w:r>
      <w:r w:rsidRPr="00664915">
        <w:rPr>
          <w:rFonts w:ascii="Times New Roman" w:eastAsia="Times New Roman" w:hAnsi="Times New Roman" w:cs="Times New Roman"/>
          <w:sz w:val="24"/>
          <w:szCs w:val="24"/>
          <w:lang w:eastAsia="pl-PL"/>
        </w:rPr>
        <w:br/>
        <w:t xml:space="preserve">data rozpoczęcia: </w:t>
      </w:r>
      <w:r w:rsidRPr="00664915">
        <w:rPr>
          <w:rFonts w:ascii="Times New Roman" w:eastAsia="Times New Roman" w:hAnsi="Times New Roman" w:cs="Times New Roman"/>
          <w:sz w:val="24"/>
          <w:szCs w:val="24"/>
          <w:lang w:eastAsia="pl-PL"/>
        </w:rPr>
        <w:br/>
        <w:t>data zakończenia: 2020-10-30</w:t>
      </w: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769"/>
        <w:gridCol w:w="1016"/>
      </w:tblGrid>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Znaczenie</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60,00</w:t>
            </w:r>
          </w:p>
        </w:tc>
      </w:tr>
      <w:tr w:rsidR="00664915" w:rsidRPr="00664915" w:rsidTr="00664915">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Termin realizacji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t>40,00</w:t>
            </w:r>
          </w:p>
        </w:tc>
      </w:tr>
    </w:tbl>
    <w:p w:rsidR="00664915" w:rsidRPr="00664915" w:rsidRDefault="00664915" w:rsidP="00664915">
      <w:pPr>
        <w:spacing w:after="0" w:line="240" w:lineRule="auto"/>
        <w:rPr>
          <w:rFonts w:ascii="Times New Roman" w:eastAsia="Times New Roman" w:hAnsi="Times New Roman" w:cs="Times New Roman"/>
          <w:sz w:val="24"/>
          <w:szCs w:val="24"/>
          <w:lang w:eastAsia="pl-PL"/>
        </w:rPr>
      </w:pPr>
      <w:r w:rsidRPr="00664915">
        <w:rPr>
          <w:rFonts w:ascii="Times New Roman" w:eastAsia="Times New Roman" w:hAnsi="Times New Roman" w:cs="Times New Roman"/>
          <w:sz w:val="24"/>
          <w:szCs w:val="24"/>
          <w:lang w:eastAsia="pl-PL"/>
        </w:rPr>
        <w:br/>
      </w:r>
      <w:r w:rsidRPr="00664915">
        <w:rPr>
          <w:rFonts w:ascii="Times New Roman" w:eastAsia="Times New Roman" w:hAnsi="Times New Roman" w:cs="Times New Roman"/>
          <w:b/>
          <w:bCs/>
          <w:sz w:val="24"/>
          <w:szCs w:val="24"/>
          <w:lang w:eastAsia="pl-PL"/>
        </w:rPr>
        <w:t xml:space="preserve">6) INFORMACJE </w:t>
      </w:r>
      <w:proofErr w:type="spellStart"/>
      <w:r w:rsidRPr="00664915">
        <w:rPr>
          <w:rFonts w:ascii="Times New Roman" w:eastAsia="Times New Roman" w:hAnsi="Times New Roman" w:cs="Times New Roman"/>
          <w:b/>
          <w:bCs/>
          <w:sz w:val="24"/>
          <w:szCs w:val="24"/>
          <w:lang w:eastAsia="pl-PL"/>
        </w:rPr>
        <w:t>DODATKOWE:</w:t>
      </w:r>
      <w:r w:rsidRPr="00664915">
        <w:rPr>
          <w:rFonts w:ascii="Times New Roman" w:eastAsia="Times New Roman" w:hAnsi="Times New Roman" w:cs="Times New Roman"/>
          <w:sz w:val="24"/>
          <w:szCs w:val="24"/>
          <w:lang w:eastAsia="pl-PL"/>
        </w:rPr>
        <w:t>Zamawiający</w:t>
      </w:r>
      <w:proofErr w:type="spellEnd"/>
      <w:r w:rsidRPr="00664915">
        <w:rPr>
          <w:rFonts w:ascii="Times New Roman" w:eastAsia="Times New Roman" w:hAnsi="Times New Roman" w:cs="Times New Roman"/>
          <w:sz w:val="24"/>
          <w:szCs w:val="24"/>
          <w:lang w:eastAsia="pl-PL"/>
        </w:rPr>
        <w:t xml:space="preserve"> wymaga, aby zamówienie zostało zrealizowane nie później niż do 30 października 2020 r., przy czym termin realizacji umowy określony będzie w ofercie Wykonawcy i nie może przekraczać 60 dni kalendarzowych od dnia podpisania umowy. Termin ten będzie uważany za zachowany, jeżeli przed jego upływem zostanie podpisany przez upoważnionych przedstawicieli obu Stron protokół odbioru usługi.</w:t>
      </w:r>
    </w:p>
    <w:p w:rsidR="0060026C" w:rsidRDefault="0060026C"/>
    <w:sectPr w:rsidR="006002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6BD"/>
    <w:rsid w:val="0060026C"/>
    <w:rsid w:val="00664915"/>
    <w:rsid w:val="008716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C729BA-B3B7-45DE-B167-E7E5518A2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916002">
      <w:bodyDiv w:val="1"/>
      <w:marLeft w:val="0"/>
      <w:marRight w:val="0"/>
      <w:marTop w:val="0"/>
      <w:marBottom w:val="0"/>
      <w:divBdr>
        <w:top w:val="none" w:sz="0" w:space="0" w:color="auto"/>
        <w:left w:val="none" w:sz="0" w:space="0" w:color="auto"/>
        <w:bottom w:val="none" w:sz="0" w:space="0" w:color="auto"/>
        <w:right w:val="none" w:sz="0" w:space="0" w:color="auto"/>
      </w:divBdr>
      <w:divsChild>
        <w:div w:id="1391684194">
          <w:marLeft w:val="0"/>
          <w:marRight w:val="0"/>
          <w:marTop w:val="0"/>
          <w:marBottom w:val="0"/>
          <w:divBdr>
            <w:top w:val="none" w:sz="0" w:space="0" w:color="auto"/>
            <w:left w:val="none" w:sz="0" w:space="0" w:color="auto"/>
            <w:bottom w:val="none" w:sz="0" w:space="0" w:color="auto"/>
            <w:right w:val="none" w:sz="0" w:space="0" w:color="auto"/>
          </w:divBdr>
          <w:divsChild>
            <w:div w:id="1127896647">
              <w:marLeft w:val="0"/>
              <w:marRight w:val="0"/>
              <w:marTop w:val="0"/>
              <w:marBottom w:val="0"/>
              <w:divBdr>
                <w:top w:val="none" w:sz="0" w:space="0" w:color="auto"/>
                <w:left w:val="none" w:sz="0" w:space="0" w:color="auto"/>
                <w:bottom w:val="none" w:sz="0" w:space="0" w:color="auto"/>
                <w:right w:val="none" w:sz="0" w:space="0" w:color="auto"/>
              </w:divBdr>
            </w:div>
            <w:div w:id="2062292272">
              <w:marLeft w:val="0"/>
              <w:marRight w:val="0"/>
              <w:marTop w:val="0"/>
              <w:marBottom w:val="0"/>
              <w:divBdr>
                <w:top w:val="none" w:sz="0" w:space="0" w:color="auto"/>
                <w:left w:val="none" w:sz="0" w:space="0" w:color="auto"/>
                <w:bottom w:val="none" w:sz="0" w:space="0" w:color="auto"/>
                <w:right w:val="none" w:sz="0" w:space="0" w:color="auto"/>
              </w:divBdr>
            </w:div>
            <w:div w:id="578097312">
              <w:marLeft w:val="0"/>
              <w:marRight w:val="0"/>
              <w:marTop w:val="0"/>
              <w:marBottom w:val="0"/>
              <w:divBdr>
                <w:top w:val="none" w:sz="0" w:space="0" w:color="auto"/>
                <w:left w:val="none" w:sz="0" w:space="0" w:color="auto"/>
                <w:bottom w:val="none" w:sz="0" w:space="0" w:color="auto"/>
                <w:right w:val="none" w:sz="0" w:space="0" w:color="auto"/>
              </w:divBdr>
              <w:divsChild>
                <w:div w:id="1486240129">
                  <w:marLeft w:val="0"/>
                  <w:marRight w:val="0"/>
                  <w:marTop w:val="0"/>
                  <w:marBottom w:val="0"/>
                  <w:divBdr>
                    <w:top w:val="none" w:sz="0" w:space="0" w:color="auto"/>
                    <w:left w:val="none" w:sz="0" w:space="0" w:color="auto"/>
                    <w:bottom w:val="none" w:sz="0" w:space="0" w:color="auto"/>
                    <w:right w:val="none" w:sz="0" w:space="0" w:color="auto"/>
                  </w:divBdr>
                </w:div>
              </w:divsChild>
            </w:div>
            <w:div w:id="1643149840">
              <w:marLeft w:val="0"/>
              <w:marRight w:val="0"/>
              <w:marTop w:val="0"/>
              <w:marBottom w:val="0"/>
              <w:divBdr>
                <w:top w:val="none" w:sz="0" w:space="0" w:color="auto"/>
                <w:left w:val="none" w:sz="0" w:space="0" w:color="auto"/>
                <w:bottom w:val="none" w:sz="0" w:space="0" w:color="auto"/>
                <w:right w:val="none" w:sz="0" w:space="0" w:color="auto"/>
              </w:divBdr>
              <w:divsChild>
                <w:div w:id="1476020865">
                  <w:marLeft w:val="0"/>
                  <w:marRight w:val="0"/>
                  <w:marTop w:val="0"/>
                  <w:marBottom w:val="0"/>
                  <w:divBdr>
                    <w:top w:val="none" w:sz="0" w:space="0" w:color="auto"/>
                    <w:left w:val="none" w:sz="0" w:space="0" w:color="auto"/>
                    <w:bottom w:val="none" w:sz="0" w:space="0" w:color="auto"/>
                    <w:right w:val="none" w:sz="0" w:space="0" w:color="auto"/>
                  </w:divBdr>
                </w:div>
              </w:divsChild>
            </w:div>
            <w:div w:id="469709685">
              <w:marLeft w:val="0"/>
              <w:marRight w:val="0"/>
              <w:marTop w:val="0"/>
              <w:marBottom w:val="0"/>
              <w:divBdr>
                <w:top w:val="none" w:sz="0" w:space="0" w:color="auto"/>
                <w:left w:val="none" w:sz="0" w:space="0" w:color="auto"/>
                <w:bottom w:val="none" w:sz="0" w:space="0" w:color="auto"/>
                <w:right w:val="none" w:sz="0" w:space="0" w:color="auto"/>
              </w:divBdr>
              <w:divsChild>
                <w:div w:id="1649745961">
                  <w:marLeft w:val="0"/>
                  <w:marRight w:val="0"/>
                  <w:marTop w:val="0"/>
                  <w:marBottom w:val="0"/>
                  <w:divBdr>
                    <w:top w:val="none" w:sz="0" w:space="0" w:color="auto"/>
                    <w:left w:val="none" w:sz="0" w:space="0" w:color="auto"/>
                    <w:bottom w:val="none" w:sz="0" w:space="0" w:color="auto"/>
                    <w:right w:val="none" w:sz="0" w:space="0" w:color="auto"/>
                  </w:divBdr>
                </w:div>
                <w:div w:id="1668707017">
                  <w:marLeft w:val="0"/>
                  <w:marRight w:val="0"/>
                  <w:marTop w:val="0"/>
                  <w:marBottom w:val="0"/>
                  <w:divBdr>
                    <w:top w:val="none" w:sz="0" w:space="0" w:color="auto"/>
                    <w:left w:val="none" w:sz="0" w:space="0" w:color="auto"/>
                    <w:bottom w:val="none" w:sz="0" w:space="0" w:color="auto"/>
                    <w:right w:val="none" w:sz="0" w:space="0" w:color="auto"/>
                  </w:divBdr>
                </w:div>
                <w:div w:id="990257433">
                  <w:marLeft w:val="0"/>
                  <w:marRight w:val="0"/>
                  <w:marTop w:val="0"/>
                  <w:marBottom w:val="0"/>
                  <w:divBdr>
                    <w:top w:val="none" w:sz="0" w:space="0" w:color="auto"/>
                    <w:left w:val="none" w:sz="0" w:space="0" w:color="auto"/>
                    <w:bottom w:val="none" w:sz="0" w:space="0" w:color="auto"/>
                    <w:right w:val="none" w:sz="0" w:space="0" w:color="auto"/>
                  </w:divBdr>
                </w:div>
                <w:div w:id="1359354812">
                  <w:marLeft w:val="0"/>
                  <w:marRight w:val="0"/>
                  <w:marTop w:val="0"/>
                  <w:marBottom w:val="0"/>
                  <w:divBdr>
                    <w:top w:val="none" w:sz="0" w:space="0" w:color="auto"/>
                    <w:left w:val="none" w:sz="0" w:space="0" w:color="auto"/>
                    <w:bottom w:val="none" w:sz="0" w:space="0" w:color="auto"/>
                    <w:right w:val="none" w:sz="0" w:space="0" w:color="auto"/>
                  </w:divBdr>
                </w:div>
              </w:divsChild>
            </w:div>
            <w:div w:id="773865757">
              <w:marLeft w:val="0"/>
              <w:marRight w:val="0"/>
              <w:marTop w:val="0"/>
              <w:marBottom w:val="0"/>
              <w:divBdr>
                <w:top w:val="none" w:sz="0" w:space="0" w:color="auto"/>
                <w:left w:val="none" w:sz="0" w:space="0" w:color="auto"/>
                <w:bottom w:val="none" w:sz="0" w:space="0" w:color="auto"/>
                <w:right w:val="none" w:sz="0" w:space="0" w:color="auto"/>
              </w:divBdr>
              <w:divsChild>
                <w:div w:id="620109299">
                  <w:marLeft w:val="0"/>
                  <w:marRight w:val="0"/>
                  <w:marTop w:val="0"/>
                  <w:marBottom w:val="0"/>
                  <w:divBdr>
                    <w:top w:val="none" w:sz="0" w:space="0" w:color="auto"/>
                    <w:left w:val="none" w:sz="0" w:space="0" w:color="auto"/>
                    <w:bottom w:val="none" w:sz="0" w:space="0" w:color="auto"/>
                    <w:right w:val="none" w:sz="0" w:space="0" w:color="auto"/>
                  </w:divBdr>
                </w:div>
                <w:div w:id="288248288">
                  <w:marLeft w:val="0"/>
                  <w:marRight w:val="0"/>
                  <w:marTop w:val="0"/>
                  <w:marBottom w:val="0"/>
                  <w:divBdr>
                    <w:top w:val="none" w:sz="0" w:space="0" w:color="auto"/>
                    <w:left w:val="none" w:sz="0" w:space="0" w:color="auto"/>
                    <w:bottom w:val="none" w:sz="0" w:space="0" w:color="auto"/>
                    <w:right w:val="none" w:sz="0" w:space="0" w:color="auto"/>
                  </w:divBdr>
                </w:div>
                <w:div w:id="646323720">
                  <w:marLeft w:val="0"/>
                  <w:marRight w:val="0"/>
                  <w:marTop w:val="0"/>
                  <w:marBottom w:val="0"/>
                  <w:divBdr>
                    <w:top w:val="none" w:sz="0" w:space="0" w:color="auto"/>
                    <w:left w:val="none" w:sz="0" w:space="0" w:color="auto"/>
                    <w:bottom w:val="none" w:sz="0" w:space="0" w:color="auto"/>
                    <w:right w:val="none" w:sz="0" w:space="0" w:color="auto"/>
                  </w:divBdr>
                </w:div>
                <w:div w:id="886063218">
                  <w:marLeft w:val="0"/>
                  <w:marRight w:val="0"/>
                  <w:marTop w:val="0"/>
                  <w:marBottom w:val="0"/>
                  <w:divBdr>
                    <w:top w:val="none" w:sz="0" w:space="0" w:color="auto"/>
                    <w:left w:val="none" w:sz="0" w:space="0" w:color="auto"/>
                    <w:bottom w:val="none" w:sz="0" w:space="0" w:color="auto"/>
                    <w:right w:val="none" w:sz="0" w:space="0" w:color="auto"/>
                  </w:divBdr>
                </w:div>
                <w:div w:id="1573194456">
                  <w:marLeft w:val="0"/>
                  <w:marRight w:val="0"/>
                  <w:marTop w:val="0"/>
                  <w:marBottom w:val="0"/>
                  <w:divBdr>
                    <w:top w:val="none" w:sz="0" w:space="0" w:color="auto"/>
                    <w:left w:val="none" w:sz="0" w:space="0" w:color="auto"/>
                    <w:bottom w:val="none" w:sz="0" w:space="0" w:color="auto"/>
                    <w:right w:val="none" w:sz="0" w:space="0" w:color="auto"/>
                  </w:divBdr>
                </w:div>
                <w:div w:id="47649583">
                  <w:marLeft w:val="0"/>
                  <w:marRight w:val="0"/>
                  <w:marTop w:val="0"/>
                  <w:marBottom w:val="0"/>
                  <w:divBdr>
                    <w:top w:val="none" w:sz="0" w:space="0" w:color="auto"/>
                    <w:left w:val="none" w:sz="0" w:space="0" w:color="auto"/>
                    <w:bottom w:val="none" w:sz="0" w:space="0" w:color="auto"/>
                    <w:right w:val="none" w:sz="0" w:space="0" w:color="auto"/>
                  </w:divBdr>
                </w:div>
                <w:div w:id="2081292339">
                  <w:marLeft w:val="0"/>
                  <w:marRight w:val="0"/>
                  <w:marTop w:val="0"/>
                  <w:marBottom w:val="0"/>
                  <w:divBdr>
                    <w:top w:val="none" w:sz="0" w:space="0" w:color="auto"/>
                    <w:left w:val="none" w:sz="0" w:space="0" w:color="auto"/>
                    <w:bottom w:val="none" w:sz="0" w:space="0" w:color="auto"/>
                    <w:right w:val="none" w:sz="0" w:space="0" w:color="auto"/>
                  </w:divBdr>
                </w:div>
              </w:divsChild>
            </w:div>
            <w:div w:id="1359047846">
              <w:marLeft w:val="0"/>
              <w:marRight w:val="0"/>
              <w:marTop w:val="0"/>
              <w:marBottom w:val="0"/>
              <w:divBdr>
                <w:top w:val="none" w:sz="0" w:space="0" w:color="auto"/>
                <w:left w:val="none" w:sz="0" w:space="0" w:color="auto"/>
                <w:bottom w:val="none" w:sz="0" w:space="0" w:color="auto"/>
                <w:right w:val="none" w:sz="0" w:space="0" w:color="auto"/>
              </w:divBdr>
              <w:divsChild>
                <w:div w:id="98454334">
                  <w:marLeft w:val="0"/>
                  <w:marRight w:val="0"/>
                  <w:marTop w:val="0"/>
                  <w:marBottom w:val="0"/>
                  <w:divBdr>
                    <w:top w:val="none" w:sz="0" w:space="0" w:color="auto"/>
                    <w:left w:val="none" w:sz="0" w:space="0" w:color="auto"/>
                    <w:bottom w:val="none" w:sz="0" w:space="0" w:color="auto"/>
                    <w:right w:val="none" w:sz="0" w:space="0" w:color="auto"/>
                  </w:divBdr>
                </w:div>
                <w:div w:id="806514867">
                  <w:marLeft w:val="0"/>
                  <w:marRight w:val="0"/>
                  <w:marTop w:val="0"/>
                  <w:marBottom w:val="0"/>
                  <w:divBdr>
                    <w:top w:val="none" w:sz="0" w:space="0" w:color="auto"/>
                    <w:left w:val="none" w:sz="0" w:space="0" w:color="auto"/>
                    <w:bottom w:val="none" w:sz="0" w:space="0" w:color="auto"/>
                    <w:right w:val="none" w:sz="0" w:space="0" w:color="auto"/>
                  </w:divBdr>
                </w:div>
              </w:divsChild>
            </w:div>
            <w:div w:id="1997877129">
              <w:marLeft w:val="0"/>
              <w:marRight w:val="0"/>
              <w:marTop w:val="0"/>
              <w:marBottom w:val="0"/>
              <w:divBdr>
                <w:top w:val="none" w:sz="0" w:space="0" w:color="auto"/>
                <w:left w:val="none" w:sz="0" w:space="0" w:color="auto"/>
                <w:bottom w:val="none" w:sz="0" w:space="0" w:color="auto"/>
                <w:right w:val="none" w:sz="0" w:space="0" w:color="auto"/>
              </w:divBdr>
              <w:divsChild>
                <w:div w:id="1114402010">
                  <w:marLeft w:val="0"/>
                  <w:marRight w:val="0"/>
                  <w:marTop w:val="0"/>
                  <w:marBottom w:val="0"/>
                  <w:divBdr>
                    <w:top w:val="none" w:sz="0" w:space="0" w:color="auto"/>
                    <w:left w:val="none" w:sz="0" w:space="0" w:color="auto"/>
                    <w:bottom w:val="none" w:sz="0" w:space="0" w:color="auto"/>
                    <w:right w:val="none" w:sz="0" w:space="0" w:color="auto"/>
                  </w:divBdr>
                </w:div>
                <w:div w:id="146172462">
                  <w:marLeft w:val="0"/>
                  <w:marRight w:val="0"/>
                  <w:marTop w:val="0"/>
                  <w:marBottom w:val="0"/>
                  <w:divBdr>
                    <w:top w:val="none" w:sz="0" w:space="0" w:color="auto"/>
                    <w:left w:val="none" w:sz="0" w:space="0" w:color="auto"/>
                    <w:bottom w:val="none" w:sz="0" w:space="0" w:color="auto"/>
                    <w:right w:val="none" w:sz="0" w:space="0" w:color="auto"/>
                  </w:divBdr>
                </w:div>
                <w:div w:id="178199908">
                  <w:marLeft w:val="0"/>
                  <w:marRight w:val="0"/>
                  <w:marTop w:val="0"/>
                  <w:marBottom w:val="0"/>
                  <w:divBdr>
                    <w:top w:val="none" w:sz="0" w:space="0" w:color="auto"/>
                    <w:left w:val="none" w:sz="0" w:space="0" w:color="auto"/>
                    <w:bottom w:val="none" w:sz="0" w:space="0" w:color="auto"/>
                    <w:right w:val="none" w:sz="0" w:space="0" w:color="auto"/>
                  </w:divBdr>
                </w:div>
                <w:div w:id="295186136">
                  <w:marLeft w:val="0"/>
                  <w:marRight w:val="0"/>
                  <w:marTop w:val="0"/>
                  <w:marBottom w:val="0"/>
                  <w:divBdr>
                    <w:top w:val="none" w:sz="0" w:space="0" w:color="auto"/>
                    <w:left w:val="none" w:sz="0" w:space="0" w:color="auto"/>
                    <w:bottom w:val="none" w:sz="0" w:space="0" w:color="auto"/>
                    <w:right w:val="none" w:sz="0" w:space="0" w:color="auto"/>
                  </w:divBdr>
                </w:div>
                <w:div w:id="771239907">
                  <w:marLeft w:val="0"/>
                  <w:marRight w:val="0"/>
                  <w:marTop w:val="0"/>
                  <w:marBottom w:val="0"/>
                  <w:divBdr>
                    <w:top w:val="none" w:sz="0" w:space="0" w:color="auto"/>
                    <w:left w:val="none" w:sz="0" w:space="0" w:color="auto"/>
                    <w:bottom w:val="none" w:sz="0" w:space="0" w:color="auto"/>
                    <w:right w:val="none" w:sz="0" w:space="0" w:color="auto"/>
                  </w:divBdr>
                </w:div>
                <w:div w:id="628585386">
                  <w:marLeft w:val="0"/>
                  <w:marRight w:val="0"/>
                  <w:marTop w:val="0"/>
                  <w:marBottom w:val="0"/>
                  <w:divBdr>
                    <w:top w:val="none" w:sz="0" w:space="0" w:color="auto"/>
                    <w:left w:val="none" w:sz="0" w:space="0" w:color="auto"/>
                    <w:bottom w:val="none" w:sz="0" w:space="0" w:color="auto"/>
                    <w:right w:val="none" w:sz="0" w:space="0" w:color="auto"/>
                  </w:divBdr>
                </w:div>
              </w:divsChild>
            </w:div>
            <w:div w:id="1374426158">
              <w:marLeft w:val="0"/>
              <w:marRight w:val="0"/>
              <w:marTop w:val="0"/>
              <w:marBottom w:val="0"/>
              <w:divBdr>
                <w:top w:val="none" w:sz="0" w:space="0" w:color="auto"/>
                <w:left w:val="none" w:sz="0" w:space="0" w:color="auto"/>
                <w:bottom w:val="none" w:sz="0" w:space="0" w:color="auto"/>
                <w:right w:val="none" w:sz="0" w:space="0" w:color="auto"/>
              </w:divBdr>
              <w:divsChild>
                <w:div w:id="585115672">
                  <w:marLeft w:val="0"/>
                  <w:marRight w:val="0"/>
                  <w:marTop w:val="0"/>
                  <w:marBottom w:val="0"/>
                  <w:divBdr>
                    <w:top w:val="none" w:sz="0" w:space="0" w:color="auto"/>
                    <w:left w:val="none" w:sz="0" w:space="0" w:color="auto"/>
                    <w:bottom w:val="none" w:sz="0" w:space="0" w:color="auto"/>
                    <w:right w:val="none" w:sz="0" w:space="0" w:color="auto"/>
                  </w:divBdr>
                </w:div>
                <w:div w:id="793867700">
                  <w:marLeft w:val="0"/>
                  <w:marRight w:val="0"/>
                  <w:marTop w:val="0"/>
                  <w:marBottom w:val="0"/>
                  <w:divBdr>
                    <w:top w:val="none" w:sz="0" w:space="0" w:color="auto"/>
                    <w:left w:val="none" w:sz="0" w:space="0" w:color="auto"/>
                    <w:bottom w:val="none" w:sz="0" w:space="0" w:color="auto"/>
                    <w:right w:val="none" w:sz="0" w:space="0" w:color="auto"/>
                  </w:divBdr>
                </w:div>
                <w:div w:id="814100134">
                  <w:marLeft w:val="0"/>
                  <w:marRight w:val="0"/>
                  <w:marTop w:val="0"/>
                  <w:marBottom w:val="0"/>
                  <w:divBdr>
                    <w:top w:val="none" w:sz="0" w:space="0" w:color="auto"/>
                    <w:left w:val="none" w:sz="0" w:space="0" w:color="auto"/>
                    <w:bottom w:val="none" w:sz="0" w:space="0" w:color="auto"/>
                    <w:right w:val="none" w:sz="0" w:space="0" w:color="auto"/>
                  </w:divBdr>
                </w:div>
                <w:div w:id="581187229">
                  <w:marLeft w:val="0"/>
                  <w:marRight w:val="0"/>
                  <w:marTop w:val="0"/>
                  <w:marBottom w:val="0"/>
                  <w:divBdr>
                    <w:top w:val="none" w:sz="0" w:space="0" w:color="auto"/>
                    <w:left w:val="none" w:sz="0" w:space="0" w:color="auto"/>
                    <w:bottom w:val="none" w:sz="0" w:space="0" w:color="auto"/>
                    <w:right w:val="none" w:sz="0" w:space="0" w:color="auto"/>
                  </w:divBdr>
                </w:div>
                <w:div w:id="749087234">
                  <w:marLeft w:val="0"/>
                  <w:marRight w:val="0"/>
                  <w:marTop w:val="0"/>
                  <w:marBottom w:val="0"/>
                  <w:divBdr>
                    <w:top w:val="none" w:sz="0" w:space="0" w:color="auto"/>
                    <w:left w:val="none" w:sz="0" w:space="0" w:color="auto"/>
                    <w:bottom w:val="none" w:sz="0" w:space="0" w:color="auto"/>
                    <w:right w:val="none" w:sz="0" w:space="0" w:color="auto"/>
                  </w:divBdr>
                </w:div>
                <w:div w:id="547498473">
                  <w:marLeft w:val="0"/>
                  <w:marRight w:val="0"/>
                  <w:marTop w:val="0"/>
                  <w:marBottom w:val="0"/>
                  <w:divBdr>
                    <w:top w:val="none" w:sz="0" w:space="0" w:color="auto"/>
                    <w:left w:val="none" w:sz="0" w:space="0" w:color="auto"/>
                    <w:bottom w:val="none" w:sz="0" w:space="0" w:color="auto"/>
                    <w:right w:val="none" w:sz="0" w:space="0" w:color="auto"/>
                  </w:divBdr>
                </w:div>
                <w:div w:id="1785423956">
                  <w:marLeft w:val="0"/>
                  <w:marRight w:val="0"/>
                  <w:marTop w:val="0"/>
                  <w:marBottom w:val="0"/>
                  <w:divBdr>
                    <w:top w:val="none" w:sz="0" w:space="0" w:color="auto"/>
                    <w:left w:val="none" w:sz="0" w:space="0" w:color="auto"/>
                    <w:bottom w:val="none" w:sz="0" w:space="0" w:color="auto"/>
                    <w:right w:val="none" w:sz="0" w:space="0" w:color="auto"/>
                  </w:divBdr>
                </w:div>
                <w:div w:id="1359231452">
                  <w:marLeft w:val="0"/>
                  <w:marRight w:val="0"/>
                  <w:marTop w:val="0"/>
                  <w:marBottom w:val="0"/>
                  <w:divBdr>
                    <w:top w:val="none" w:sz="0" w:space="0" w:color="auto"/>
                    <w:left w:val="none" w:sz="0" w:space="0" w:color="auto"/>
                    <w:bottom w:val="none" w:sz="0" w:space="0" w:color="auto"/>
                    <w:right w:val="none" w:sz="0" w:space="0" w:color="auto"/>
                  </w:divBdr>
                </w:div>
              </w:divsChild>
            </w:div>
            <w:div w:id="21227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7013</Words>
  <Characters>42080</Characters>
  <Application>Microsoft Office Word</Application>
  <DocSecurity>0</DocSecurity>
  <Lines>350</Lines>
  <Paragraphs>97</Paragraphs>
  <ScaleCrop>false</ScaleCrop>
  <Company>UDSC</Company>
  <LinksUpToDate>false</LinksUpToDate>
  <CharactersWithSpaces>48996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2</cp:revision>
  <dcterms:created xsi:type="dcterms:W3CDTF">2020-06-30T15:04:00Z</dcterms:created>
  <dcterms:modified xsi:type="dcterms:W3CDTF">2020-06-30T15:05:00Z</dcterms:modified>
</cp:coreProperties>
</file>