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15195" w14:textId="45816376" w:rsidR="00C021D2" w:rsidRPr="00C021D2" w:rsidRDefault="00C021D2" w:rsidP="00C021D2">
      <w:pPr>
        <w:spacing w:after="0"/>
        <w:jc w:val="right"/>
        <w:rPr>
          <w:rFonts w:ascii="Roboto" w:hAnsi="Roboto" w:cs="Tahoma"/>
          <w:b/>
          <w:sz w:val="20"/>
          <w:szCs w:val="20"/>
        </w:rPr>
      </w:pPr>
      <w:r w:rsidRPr="00C021D2">
        <w:rPr>
          <w:rFonts w:ascii="Roboto" w:hAnsi="Roboto" w:cs="Tahoma"/>
          <w:b/>
          <w:sz w:val="20"/>
          <w:szCs w:val="20"/>
        </w:rPr>
        <w:t xml:space="preserve">Załącznik nr </w:t>
      </w:r>
      <w:r w:rsidR="00106917">
        <w:rPr>
          <w:rFonts w:ascii="Roboto" w:hAnsi="Roboto" w:cs="Tahoma"/>
          <w:b/>
          <w:sz w:val="20"/>
          <w:szCs w:val="20"/>
        </w:rPr>
        <w:t>1</w:t>
      </w:r>
      <w:r w:rsidRPr="00C021D2">
        <w:rPr>
          <w:rFonts w:ascii="Roboto" w:hAnsi="Roboto" w:cs="Tahoma"/>
          <w:b/>
          <w:sz w:val="20"/>
          <w:szCs w:val="20"/>
        </w:rPr>
        <w:t xml:space="preserve"> do SIWZ</w:t>
      </w:r>
    </w:p>
    <w:p w14:paraId="21A3A370" w14:textId="77777777" w:rsidR="00C021D2" w:rsidRPr="00C021D2" w:rsidRDefault="00C021D2" w:rsidP="00C021D2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C021D2" w:rsidRPr="00C021D2" w14:paraId="2CCF0F3D" w14:textId="77777777" w:rsidTr="001305BC">
        <w:trPr>
          <w:trHeight w:val="39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DC1BF27" w14:textId="77777777" w:rsidR="00C021D2" w:rsidRPr="00C021D2" w:rsidRDefault="00C021D2" w:rsidP="00C021D2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hAnsi="Roboto" w:cs="Tahoma"/>
                <w:b/>
                <w:sz w:val="20"/>
                <w:szCs w:val="20"/>
              </w:rPr>
              <w:t>FORMULARZ OFERTOWY</w:t>
            </w:r>
          </w:p>
        </w:tc>
      </w:tr>
      <w:tr w:rsidR="00C021D2" w:rsidRPr="00C021D2" w14:paraId="0BDAF2D9" w14:textId="77777777" w:rsidTr="001305BC">
        <w:trPr>
          <w:trHeight w:val="2749"/>
        </w:trPr>
        <w:tc>
          <w:tcPr>
            <w:tcW w:w="9781" w:type="dxa"/>
          </w:tcPr>
          <w:p w14:paraId="1E88695C" w14:textId="77777777" w:rsidR="00C021D2" w:rsidRPr="00C021D2" w:rsidRDefault="00C021D2" w:rsidP="00C021D2">
            <w:pPr>
              <w:spacing w:after="40"/>
              <w:jc w:val="center"/>
              <w:rPr>
                <w:rFonts w:ascii="Roboto" w:eastAsia="Times New Roman" w:hAnsi="Roboto" w:cs="Tahoma"/>
                <w:b/>
                <w:sz w:val="10"/>
                <w:szCs w:val="10"/>
                <w:lang w:eastAsia="pl-PL"/>
              </w:rPr>
            </w:pPr>
          </w:p>
          <w:p w14:paraId="723EABDC" w14:textId="77777777" w:rsidR="00C021D2" w:rsidRPr="00C021D2" w:rsidRDefault="00C021D2" w:rsidP="00C021D2">
            <w:pPr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69541506" w14:textId="77777777" w:rsidR="00C021D2" w:rsidRPr="00C021D2" w:rsidRDefault="00C021D2" w:rsidP="00C021D2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59B77BFE" w14:textId="77777777" w:rsidR="00C021D2" w:rsidRPr="00C021D2" w:rsidRDefault="00C021D2" w:rsidP="00C021D2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6F1C9FEE" w14:textId="77777777" w:rsidR="00C021D2" w:rsidRPr="00C021D2" w:rsidRDefault="00C021D2" w:rsidP="00C021D2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38305370" w14:textId="77777777" w:rsidR="00C021D2" w:rsidRPr="00C021D2" w:rsidRDefault="00C021D2" w:rsidP="00C021D2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30FDD1C5" w14:textId="77777777" w:rsidR="00C021D2" w:rsidRPr="00C021D2" w:rsidRDefault="00C021D2" w:rsidP="00C021D2">
            <w:pPr>
              <w:spacing w:after="40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1465437E" w14:textId="45E51724" w:rsidR="00C021D2" w:rsidRPr="00C021D2" w:rsidRDefault="00C021D2" w:rsidP="00C021D2">
            <w:pPr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w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postępowaniu o udzielenie zamówienia</w:t>
            </w:r>
            <w:r w:rsidR="00106917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publicznego prowadzonego w trybie przetargu nieograniczonego na podstawie ustawy z dnia 29 stycznia 2004 roku – Prawo Zamówień Publicznych (Dz. U. z 2019 r. poz. 1843)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C021D2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na </w:t>
            </w:r>
            <w:r w:rsidR="00106917">
              <w:rPr>
                <w:rFonts w:ascii="Roboto" w:hAnsi="Roboto" w:cs="Tahoma"/>
                <w:b/>
                <w:bCs/>
                <w:sz w:val="20"/>
                <w:szCs w:val="20"/>
              </w:rPr>
              <w:t>pełnienie nadzoru inwestorskiego podczas realizacji zadania „Remont ośrodka w Lininie” oraz w okresie rękojmi i gwarancji</w:t>
            </w:r>
            <w:r w:rsidRPr="00C021D2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 - </w:t>
            </w:r>
            <w:r w:rsidR="00106917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nr</w:t>
            </w:r>
            <w:r w:rsidRPr="00C021D2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sprawy: </w:t>
            </w:r>
            <w:r w:rsidR="00761F69" w:rsidRPr="00761F6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13</w:t>
            </w:r>
            <w:r w:rsidRPr="00C021D2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/</w:t>
            </w:r>
            <w:r w:rsidR="00106917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NADZÓR INWESTORSKI-LININ/PN</w:t>
            </w:r>
            <w:r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/20</w:t>
            </w:r>
          </w:p>
        </w:tc>
      </w:tr>
      <w:tr w:rsidR="00C021D2" w:rsidRPr="00C021D2" w14:paraId="30BCD56E" w14:textId="77777777" w:rsidTr="001305BC">
        <w:trPr>
          <w:trHeight w:val="5415"/>
        </w:trPr>
        <w:tc>
          <w:tcPr>
            <w:tcW w:w="9781" w:type="dxa"/>
          </w:tcPr>
          <w:p w14:paraId="69A3198A" w14:textId="77777777" w:rsidR="00C021D2" w:rsidRPr="00C021D2" w:rsidRDefault="00C021D2" w:rsidP="00C021D2">
            <w:pPr>
              <w:numPr>
                <w:ilvl w:val="0"/>
                <w:numId w:val="2"/>
              </w:numPr>
              <w:tabs>
                <w:tab w:val="left" w:pos="459"/>
              </w:tabs>
              <w:spacing w:before="120" w:after="120"/>
              <w:ind w:hanging="7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3117B181" w14:textId="77777777" w:rsidR="00C021D2" w:rsidRPr="00C021D2" w:rsidRDefault="00C021D2" w:rsidP="00562AD1">
            <w:pPr>
              <w:tabs>
                <w:tab w:val="left" w:pos="360"/>
              </w:tabs>
              <w:ind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3255"/>
              <w:gridCol w:w="5238"/>
            </w:tblGrid>
            <w:tr w:rsidR="00C021D2" w:rsidRPr="00C021D2" w14:paraId="408D07F5" w14:textId="77777777" w:rsidTr="004D1ACE">
              <w:trPr>
                <w:trHeight w:val="238"/>
              </w:trPr>
              <w:tc>
                <w:tcPr>
                  <w:tcW w:w="482" w:type="dxa"/>
                </w:tcPr>
                <w:p w14:paraId="75016AB1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55" w:type="dxa"/>
                </w:tcPr>
                <w:p w14:paraId="5266F76B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38" w:type="dxa"/>
                </w:tcPr>
                <w:p w14:paraId="532EAC18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C021D2" w:rsidRPr="00C021D2" w14:paraId="4FBBCC88" w14:textId="77777777" w:rsidTr="004D1ACE">
              <w:trPr>
                <w:trHeight w:val="557"/>
              </w:trPr>
              <w:tc>
                <w:tcPr>
                  <w:tcW w:w="482" w:type="dxa"/>
                </w:tcPr>
                <w:p w14:paraId="7D7729C7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55" w:type="dxa"/>
                </w:tcPr>
                <w:p w14:paraId="5F8AA716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6538D121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C021D2" w:rsidRPr="00C021D2" w14:paraId="73B0C1D2" w14:textId="77777777" w:rsidTr="004D1ACE">
              <w:trPr>
                <w:trHeight w:val="115"/>
              </w:trPr>
              <w:tc>
                <w:tcPr>
                  <w:tcW w:w="482" w:type="dxa"/>
                </w:tcPr>
                <w:p w14:paraId="72A26CAC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55" w:type="dxa"/>
                </w:tcPr>
                <w:p w14:paraId="5C2FF892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375FDD12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5F087DAA" w14:textId="77777777" w:rsidR="00C021D2" w:rsidRPr="00C021D2" w:rsidRDefault="00C021D2" w:rsidP="00C021D2">
            <w:pPr>
              <w:numPr>
                <w:ilvl w:val="0"/>
                <w:numId w:val="3"/>
              </w:numPr>
              <w:spacing w:before="120" w:after="120" w:line="360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63C9BDA5" w14:textId="528307DF" w:rsidR="00C021D2" w:rsidRPr="00C021D2" w:rsidRDefault="00C021D2" w:rsidP="00C021D2">
            <w:pPr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6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="001305B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nr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tel.</w:t>
            </w:r>
            <w:r w:rsidR="00562A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……………..……..…….…..</w:t>
            </w:r>
            <w:r w:rsidR="00562A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, e-mail: </w:t>
            </w:r>
            <w:r w:rsidR="00562AD1"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……………..……..…</w:t>
            </w:r>
            <w:r w:rsidR="001305B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………………………………………..</w:t>
            </w:r>
            <w:r w:rsidR="00562AD1"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….…..</w:t>
            </w:r>
            <w:r w:rsidR="00562A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,</w:t>
            </w:r>
          </w:p>
          <w:p w14:paraId="4D7D4971" w14:textId="324754CB" w:rsidR="00C021D2" w:rsidRDefault="00C021D2" w:rsidP="00C021D2">
            <w:pPr>
              <w:numPr>
                <w:ilvl w:val="0"/>
                <w:numId w:val="3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Dane teleadresowe </w:t>
            </w:r>
            <w:r w:rsidR="001305B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Wykonawcy 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na które należy przekazywać korespondencję związaną z niniejszym postępowaniem: </w:t>
            </w:r>
            <w:r w:rsidR="00562AD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nr fax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</w:t>
            </w:r>
            <w:r w:rsidR="001305B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……………….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……, 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</w:t>
            </w:r>
            <w:r w:rsidR="001305B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</w:t>
            </w:r>
            <w:r w:rsidRPr="00C021D2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5B285C58" w14:textId="77777777" w:rsidR="00C021D2" w:rsidRPr="001305BC" w:rsidRDefault="00C021D2" w:rsidP="001305BC">
            <w:pPr>
              <w:numPr>
                <w:ilvl w:val="0"/>
                <w:numId w:val="3"/>
              </w:numPr>
              <w:spacing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 xml:space="preserve">Adres do korespondencji </w:t>
            </w:r>
            <w:r w:rsidR="001305BC">
              <w:rPr>
                <w:rFonts w:ascii="Roboto" w:hAnsi="Roboto" w:cs="Tahoma"/>
                <w:sz w:val="20"/>
                <w:szCs w:val="20"/>
              </w:rPr>
              <w:t xml:space="preserve">Wykonawcy </w:t>
            </w:r>
            <w:r w:rsidRPr="00C021D2">
              <w:rPr>
                <w:rFonts w:ascii="Roboto" w:hAnsi="Roboto" w:cs="Tahoma"/>
                <w:sz w:val="20"/>
                <w:szCs w:val="20"/>
              </w:rPr>
              <w:t xml:space="preserve">(jeżeli inny niż adres siedziby): </w:t>
            </w:r>
            <w:r w:rsidRPr="00C021D2">
              <w:rPr>
                <w:rFonts w:ascii="Roboto" w:hAnsi="Roboto" w:cs="Tahoma"/>
                <w:b/>
                <w:sz w:val="20"/>
                <w:szCs w:val="20"/>
              </w:rPr>
              <w:t>……………………………………………….……………</w:t>
            </w:r>
            <w:r w:rsidR="001305BC">
              <w:rPr>
                <w:rFonts w:ascii="Roboto" w:hAnsi="Roboto" w:cs="Tahoma"/>
                <w:b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45F7D013" w14:textId="0A105678" w:rsidR="001305BC" w:rsidRPr="001305BC" w:rsidRDefault="001305BC" w:rsidP="001305BC">
            <w:pPr>
              <w:spacing w:line="360" w:lineRule="auto"/>
              <w:ind w:left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C021D2" w:rsidRPr="00C021D2" w14:paraId="699F69AE" w14:textId="77777777" w:rsidTr="001305BC">
        <w:trPr>
          <w:trHeight w:val="416"/>
        </w:trPr>
        <w:tc>
          <w:tcPr>
            <w:tcW w:w="9781" w:type="dxa"/>
          </w:tcPr>
          <w:p w14:paraId="57549DC6" w14:textId="77777777" w:rsidR="00C021D2" w:rsidRPr="00C021D2" w:rsidRDefault="00C021D2" w:rsidP="00C021D2">
            <w:pPr>
              <w:numPr>
                <w:ilvl w:val="0"/>
                <w:numId w:val="2"/>
              </w:numPr>
              <w:spacing w:after="40" w:line="276" w:lineRule="auto"/>
              <w:ind w:left="447" w:hanging="425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hAnsi="Roboto" w:cs="Tahoma"/>
                <w:b/>
                <w:sz w:val="20"/>
                <w:szCs w:val="20"/>
              </w:rPr>
              <w:t>OFEROWANY PRZEDMIOT ZAMÓWIENIA:</w:t>
            </w:r>
          </w:p>
          <w:p w14:paraId="64359356" w14:textId="0D2FD52A" w:rsidR="00C021D2" w:rsidRDefault="00C021D2" w:rsidP="00C021D2">
            <w:pPr>
              <w:spacing w:after="12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Nawiązując do prowadzonego postępowania</w:t>
            </w:r>
            <w:r w:rsidR="00FE5082">
              <w:rPr>
                <w:rFonts w:ascii="Roboto" w:hAnsi="Roboto" w:cs="Tahoma"/>
                <w:sz w:val="20"/>
                <w:szCs w:val="20"/>
              </w:rPr>
              <w:t xml:space="preserve"> w trybie przetargu nieograniczonego</w:t>
            </w:r>
            <w:r w:rsidRPr="00C021D2">
              <w:rPr>
                <w:rFonts w:ascii="Roboto" w:hAnsi="Roboto" w:cs="Tahoma"/>
                <w:sz w:val="20"/>
                <w:szCs w:val="20"/>
              </w:rPr>
              <w:t xml:space="preserve"> na </w:t>
            </w:r>
            <w:r w:rsidR="004F1A3D">
              <w:rPr>
                <w:rFonts w:ascii="Roboto" w:hAnsi="Roboto" w:cs="Tahoma"/>
                <w:b/>
                <w:bCs/>
                <w:sz w:val="20"/>
                <w:szCs w:val="20"/>
              </w:rPr>
              <w:t>pełnienie nadzoru</w:t>
            </w:r>
            <w:r w:rsidRPr="00C021D2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 </w:t>
            </w:r>
            <w:r w:rsidR="004F1A3D">
              <w:rPr>
                <w:rFonts w:ascii="Roboto" w:hAnsi="Roboto" w:cs="Tahoma"/>
                <w:b/>
                <w:bCs/>
                <w:sz w:val="20"/>
                <w:szCs w:val="20"/>
              </w:rPr>
              <w:t>inwestorskiego podczas realizacji</w:t>
            </w:r>
            <w:r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 </w:t>
            </w:r>
            <w:r w:rsidR="004F1A3D">
              <w:rPr>
                <w:rFonts w:ascii="Roboto" w:hAnsi="Roboto" w:cs="Tahoma"/>
                <w:b/>
                <w:bCs/>
                <w:sz w:val="20"/>
                <w:szCs w:val="20"/>
              </w:rPr>
              <w:t>zadania „Remont ośrodka w Linin</w:t>
            </w:r>
            <w:r w:rsidR="004E202C">
              <w:rPr>
                <w:rFonts w:ascii="Roboto" w:hAnsi="Roboto" w:cs="Tahoma"/>
                <w:b/>
                <w:bCs/>
                <w:sz w:val="20"/>
                <w:szCs w:val="20"/>
              </w:rPr>
              <w:t>ie</w:t>
            </w:r>
            <w:r w:rsidR="004F1A3D">
              <w:rPr>
                <w:rFonts w:ascii="Roboto" w:hAnsi="Roboto" w:cs="Tahoma"/>
                <w:b/>
                <w:bCs/>
                <w:sz w:val="20"/>
                <w:szCs w:val="20"/>
              </w:rPr>
              <w:t>” oraz w okresie rękojmi i gwarancji</w:t>
            </w:r>
            <w:r w:rsidRPr="00C021D2">
              <w:rPr>
                <w:rFonts w:ascii="Roboto" w:hAnsi="Roboto" w:cs="Tahoma"/>
                <w:i/>
                <w:sz w:val="20"/>
                <w:szCs w:val="20"/>
              </w:rPr>
              <w:t xml:space="preserve">, </w:t>
            </w:r>
            <w:r w:rsidRPr="00C021D2">
              <w:rPr>
                <w:rFonts w:ascii="Roboto" w:hAnsi="Roboto" w:cs="Tahoma"/>
                <w:sz w:val="20"/>
                <w:szCs w:val="20"/>
              </w:rPr>
              <w:t>oferujemy wykonanie zamówienia zgodnie z zakresem określonym w Specyfikacji Istotnych Warunków Zamówienia (SIWZ) wraz z załącznikami</w:t>
            </w:r>
            <w:r w:rsidR="00FE5082">
              <w:rPr>
                <w:rFonts w:ascii="Roboto" w:hAnsi="Roboto" w:cs="Tahoma"/>
                <w:sz w:val="20"/>
                <w:szCs w:val="20"/>
              </w:rPr>
              <w:t xml:space="preserve"> na następujących warunkach</w:t>
            </w:r>
            <w:r w:rsidRPr="00C021D2">
              <w:rPr>
                <w:rFonts w:ascii="Roboto" w:hAnsi="Roboto" w:cs="Tahoma"/>
                <w:sz w:val="20"/>
                <w:szCs w:val="20"/>
              </w:rPr>
              <w:t>:</w:t>
            </w:r>
          </w:p>
          <w:p w14:paraId="7F11711D" w14:textId="77777777" w:rsidR="001305BC" w:rsidRPr="00C021D2" w:rsidRDefault="001305BC" w:rsidP="00C021D2">
            <w:pPr>
              <w:spacing w:after="120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6"/>
              <w:gridCol w:w="2941"/>
              <w:gridCol w:w="1529"/>
              <w:gridCol w:w="1627"/>
              <w:gridCol w:w="2575"/>
            </w:tblGrid>
            <w:tr w:rsidR="001303C8" w:rsidRPr="00C021D2" w14:paraId="40BCB19F" w14:textId="77777777" w:rsidTr="00140274">
              <w:trPr>
                <w:trHeight w:val="690"/>
                <w:jc w:val="center"/>
              </w:trPr>
              <w:tc>
                <w:tcPr>
                  <w:tcW w:w="736" w:type="dxa"/>
                  <w:shd w:val="clear" w:color="auto" w:fill="D9D9D9" w:themeFill="background1" w:themeFillShade="D9"/>
                </w:tcPr>
                <w:p w14:paraId="65750A73" w14:textId="77777777" w:rsidR="001303C8" w:rsidRDefault="001303C8" w:rsidP="00C021D2">
                  <w:pPr>
                    <w:spacing w:after="40" w:line="276" w:lineRule="auto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</w:p>
                <w:p w14:paraId="6D07D313" w14:textId="43D3B77C" w:rsidR="001303C8" w:rsidRPr="00C021D2" w:rsidRDefault="001303C8" w:rsidP="00C021D2">
                  <w:pPr>
                    <w:spacing w:after="40" w:line="276" w:lineRule="auto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941" w:type="dxa"/>
                  <w:shd w:val="clear" w:color="auto" w:fill="D9D9D9" w:themeFill="background1" w:themeFillShade="D9"/>
                  <w:vAlign w:val="center"/>
                </w:tcPr>
                <w:p w14:paraId="76624559" w14:textId="23C8E50C" w:rsidR="001303C8" w:rsidRPr="00C021D2" w:rsidRDefault="001303C8" w:rsidP="00C021D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 w:rsidRPr="00C021D2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  <w:vAlign w:val="center"/>
                </w:tcPr>
                <w:p w14:paraId="330B51E2" w14:textId="5A5840DD" w:rsidR="001303C8" w:rsidRPr="00C021D2" w:rsidRDefault="001303C8" w:rsidP="00FE50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Wynagrodzenie brutto (zł)</w:t>
                  </w:r>
                </w:p>
                <w:p w14:paraId="545109F7" w14:textId="06A75AF2" w:rsidR="001303C8" w:rsidRPr="00C021D2" w:rsidRDefault="001303C8" w:rsidP="00C021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7" w:type="dxa"/>
                  <w:shd w:val="clear" w:color="auto" w:fill="D9D9D9" w:themeFill="background1" w:themeFillShade="D9"/>
                  <w:vAlign w:val="center"/>
                </w:tcPr>
                <w:p w14:paraId="43F831C8" w14:textId="04F46F01" w:rsidR="001303C8" w:rsidRPr="00C021D2" w:rsidRDefault="001303C8" w:rsidP="00FE50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Zakres ilościowy usługi lub okres jej trwania</w:t>
                  </w:r>
                  <w:r w:rsidR="004E202C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**</w:t>
                  </w:r>
                </w:p>
                <w:p w14:paraId="239A9276" w14:textId="708B2B0D" w:rsidR="001303C8" w:rsidRPr="00C021D2" w:rsidRDefault="001303C8" w:rsidP="00C021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  <w:shd w:val="clear" w:color="auto" w:fill="D9D9D9" w:themeFill="background1" w:themeFillShade="D9"/>
                  <w:vAlign w:val="center"/>
                </w:tcPr>
                <w:p w14:paraId="009C0DE1" w14:textId="579DF55C" w:rsidR="001303C8" w:rsidRPr="00C021D2" w:rsidRDefault="001303C8" w:rsidP="00FE50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Łączne wynagrodzenie brutto (zł)</w:t>
                  </w:r>
                  <w:r w:rsidRPr="00C021D2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7DCD1C1E" w14:textId="11D460E8" w:rsidR="001303C8" w:rsidRPr="00C021D2" w:rsidRDefault="001303C8" w:rsidP="00C021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[</w:t>
                  </w:r>
                  <w:r w:rsidR="004E202C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 xml:space="preserve">kolumna </w:t>
                  </w:r>
                  <w:proofErr w:type="spellStart"/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b</w:t>
                  </w:r>
                  <w:r w:rsidR="004E202C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x</w:t>
                  </w: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c</w:t>
                  </w:r>
                  <w:proofErr w:type="spellEnd"/>
                  <w:r w:rsidRPr="00C021D2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</w:tr>
            <w:tr w:rsidR="001303C8" w:rsidRPr="00C021D2" w14:paraId="56DBBFC2" w14:textId="77777777" w:rsidTr="00140274">
              <w:trPr>
                <w:trHeight w:val="184"/>
                <w:jc w:val="center"/>
              </w:trPr>
              <w:tc>
                <w:tcPr>
                  <w:tcW w:w="736" w:type="dxa"/>
                </w:tcPr>
                <w:p w14:paraId="17C96B02" w14:textId="77777777" w:rsidR="001303C8" w:rsidRPr="00C021D2" w:rsidRDefault="001303C8" w:rsidP="00C021D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941" w:type="dxa"/>
                  <w:vAlign w:val="center"/>
                </w:tcPr>
                <w:p w14:paraId="21F6F668" w14:textId="6039784F" w:rsidR="001303C8" w:rsidRPr="00C021D2" w:rsidRDefault="001303C8" w:rsidP="00C021D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C021D2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529" w:type="dxa"/>
                  <w:vAlign w:val="center"/>
                </w:tcPr>
                <w:p w14:paraId="1A57BEDD" w14:textId="77777777" w:rsidR="001303C8" w:rsidRPr="00C021D2" w:rsidRDefault="001303C8" w:rsidP="00C021D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C021D2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627" w:type="dxa"/>
                  <w:vAlign w:val="center"/>
                </w:tcPr>
                <w:p w14:paraId="3341D7E9" w14:textId="77777777" w:rsidR="001303C8" w:rsidRPr="00C021D2" w:rsidRDefault="001303C8" w:rsidP="00C021D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C021D2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575" w:type="dxa"/>
                  <w:vAlign w:val="center"/>
                </w:tcPr>
                <w:p w14:paraId="0004E542" w14:textId="77777777" w:rsidR="001303C8" w:rsidRPr="00C021D2" w:rsidRDefault="001303C8" w:rsidP="00C021D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C021D2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d</w:t>
                  </w:r>
                </w:p>
              </w:tc>
            </w:tr>
            <w:tr w:rsidR="001303C8" w:rsidRPr="00C021D2" w14:paraId="74B15CC2" w14:textId="77777777" w:rsidTr="001305BC">
              <w:trPr>
                <w:trHeight w:val="266"/>
                <w:jc w:val="center"/>
              </w:trPr>
              <w:tc>
                <w:tcPr>
                  <w:tcW w:w="736" w:type="dxa"/>
                  <w:vAlign w:val="center"/>
                </w:tcPr>
                <w:p w14:paraId="71FC29B9" w14:textId="77777777" w:rsidR="001303C8" w:rsidRDefault="001303C8" w:rsidP="001303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</w:p>
                <w:p w14:paraId="14E8A8EF" w14:textId="71D998C9" w:rsidR="001303C8" w:rsidRDefault="001303C8" w:rsidP="001303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MT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41" w:type="dxa"/>
                  <w:vAlign w:val="center"/>
                </w:tcPr>
                <w:p w14:paraId="47586AD1" w14:textId="362A53A8" w:rsidR="001303C8" w:rsidRPr="00C021D2" w:rsidRDefault="00374AAF" w:rsidP="00366372">
                  <w:pPr>
                    <w:autoSpaceDE w:val="0"/>
                    <w:autoSpaceDN w:val="0"/>
                    <w:adjustRightInd w:val="0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 w:rsidRPr="00374AAF">
                    <w:rPr>
                      <w:rFonts w:ascii="Roboto" w:hAnsi="Roboto" w:cs="TimesNewRomanPSMT"/>
                      <w:sz w:val="18"/>
                      <w:szCs w:val="18"/>
                    </w:rPr>
                    <w:t>Pełnienie nadzoru inwestorskiego nad wykonaniem wyjścia ewakuacyjnego</w:t>
                  </w:r>
                  <w:r w:rsidRPr="00374AAF" w:rsidDel="00374AAF">
                    <w:rPr>
                      <w:rFonts w:ascii="Roboto" w:hAnsi="Roboto" w:cs="TimesNewRomanPSMT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29" w:type="dxa"/>
                  <w:vAlign w:val="center"/>
                </w:tcPr>
                <w:p w14:paraId="7596BA41" w14:textId="77777777" w:rsidR="001305BC" w:rsidRDefault="001305BC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2606A680" w14:textId="25958EDF" w:rsidR="001303C8" w:rsidRPr="00C021D2" w:rsidRDefault="001303C8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 w:rsidRPr="00C021D2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………………………… </w:t>
                  </w:r>
                  <w:r w:rsidRPr="00C021D2">
                    <w:rPr>
                      <w:rFonts w:ascii="Roboto" w:hAnsi="Roboto" w:cs="Tahoma"/>
                      <w:sz w:val="18"/>
                      <w:szCs w:val="18"/>
                    </w:rPr>
                    <w:t>zł</w:t>
                  </w:r>
                  <w:r w:rsidR="00374AAF">
                    <w:rPr>
                      <w:rFonts w:ascii="Roboto" w:hAnsi="Roboto" w:cs="Tahoma"/>
                      <w:sz w:val="18"/>
                      <w:szCs w:val="18"/>
                    </w:rPr>
                    <w:t xml:space="preserve"> miesięcznie</w:t>
                  </w:r>
                </w:p>
              </w:tc>
              <w:tc>
                <w:tcPr>
                  <w:tcW w:w="1627" w:type="dxa"/>
                  <w:vAlign w:val="center"/>
                </w:tcPr>
                <w:p w14:paraId="2ED81CB9" w14:textId="77777777" w:rsidR="001305BC" w:rsidRDefault="001305BC" w:rsidP="0036637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</w:p>
                <w:p w14:paraId="682E366B" w14:textId="1971690F" w:rsidR="001303C8" w:rsidRPr="00C021D2" w:rsidRDefault="00374AAF" w:rsidP="0036637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2575" w:type="dxa"/>
                  <w:vAlign w:val="center"/>
                </w:tcPr>
                <w:p w14:paraId="0702BB97" w14:textId="77777777" w:rsidR="001305BC" w:rsidRDefault="001305BC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4FEA905F" w14:textId="1A7148CE" w:rsidR="001303C8" w:rsidRPr="00C021D2" w:rsidRDefault="001303C8" w:rsidP="0036637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C021D2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………………..…………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zł</w:t>
                  </w:r>
                </w:p>
              </w:tc>
            </w:tr>
            <w:tr w:rsidR="00374AAF" w:rsidRPr="00C021D2" w14:paraId="5ACF5211" w14:textId="77777777" w:rsidTr="001305BC">
              <w:trPr>
                <w:trHeight w:val="266"/>
                <w:jc w:val="center"/>
              </w:trPr>
              <w:tc>
                <w:tcPr>
                  <w:tcW w:w="736" w:type="dxa"/>
                  <w:vAlign w:val="center"/>
                </w:tcPr>
                <w:p w14:paraId="3A268D49" w14:textId="5E8C3449" w:rsidR="00374AAF" w:rsidRDefault="00374AAF" w:rsidP="001303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MT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41" w:type="dxa"/>
                  <w:vAlign w:val="center"/>
                </w:tcPr>
                <w:p w14:paraId="7407036E" w14:textId="207EF4D2" w:rsidR="00374AAF" w:rsidRDefault="00374AAF" w:rsidP="00366372">
                  <w:pPr>
                    <w:autoSpaceDE w:val="0"/>
                    <w:autoSpaceDN w:val="0"/>
                    <w:adjustRightInd w:val="0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 w:rsidRPr="00374AAF">
                    <w:rPr>
                      <w:rFonts w:ascii="Roboto" w:hAnsi="Roboto" w:cs="TimesNewRomanPSMT"/>
                      <w:sz w:val="18"/>
                      <w:szCs w:val="18"/>
                    </w:rPr>
                    <w:t>Pełnienie nadzoru inwestorskiego nad wykonaniem instalacji systemu sygnalizacji przeciwpożarowej</w:t>
                  </w:r>
                </w:p>
              </w:tc>
              <w:tc>
                <w:tcPr>
                  <w:tcW w:w="1529" w:type="dxa"/>
                  <w:vAlign w:val="center"/>
                </w:tcPr>
                <w:p w14:paraId="31D965AD" w14:textId="77777777" w:rsidR="001305BC" w:rsidRDefault="001305BC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4C1B91F7" w14:textId="32744720" w:rsidR="00374AAF" w:rsidRPr="00C021D2" w:rsidRDefault="00374AAF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 w:rsidRPr="00374AAF">
                    <w:rPr>
                      <w:rFonts w:ascii="Roboto" w:hAnsi="Roboto" w:cs="Times New Roman"/>
                      <w:sz w:val="18"/>
                      <w:szCs w:val="18"/>
                    </w:rPr>
                    <w:t>………………………… zł miesięcznie</w:t>
                  </w:r>
                </w:p>
              </w:tc>
              <w:tc>
                <w:tcPr>
                  <w:tcW w:w="1627" w:type="dxa"/>
                  <w:vAlign w:val="center"/>
                </w:tcPr>
                <w:p w14:paraId="773A7A44" w14:textId="77777777" w:rsidR="001305BC" w:rsidRDefault="001305BC" w:rsidP="0036637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</w:p>
                <w:p w14:paraId="58BB8613" w14:textId="3FCFA2D0" w:rsidR="00374AAF" w:rsidRDefault="00344372" w:rsidP="0034437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5 miesię</w:t>
                  </w:r>
                  <w:r w:rsidR="00374AAF">
                    <w:rPr>
                      <w:rFonts w:ascii="Roboto" w:hAnsi="Roboto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2575" w:type="dxa"/>
                  <w:vAlign w:val="center"/>
                </w:tcPr>
                <w:p w14:paraId="3EE2EDD4" w14:textId="77777777" w:rsidR="001305BC" w:rsidRDefault="001305BC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2D135C79" w14:textId="0EE33E8A" w:rsidR="00374AAF" w:rsidRPr="00C021D2" w:rsidRDefault="00374AAF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 w:rsidRPr="00C021D2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………………..…………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zł</w:t>
                  </w:r>
                </w:p>
              </w:tc>
            </w:tr>
            <w:tr w:rsidR="00374AAF" w:rsidRPr="00C021D2" w14:paraId="3173EA50" w14:textId="77777777" w:rsidTr="001305BC">
              <w:trPr>
                <w:trHeight w:val="266"/>
                <w:jc w:val="center"/>
              </w:trPr>
              <w:tc>
                <w:tcPr>
                  <w:tcW w:w="736" w:type="dxa"/>
                  <w:vAlign w:val="center"/>
                </w:tcPr>
                <w:p w14:paraId="70F13ED2" w14:textId="43BEB3C1" w:rsidR="00374AAF" w:rsidRDefault="00374AAF" w:rsidP="001303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MT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2941" w:type="dxa"/>
                  <w:vAlign w:val="center"/>
                </w:tcPr>
                <w:p w14:paraId="7203FA5E" w14:textId="063C99A5" w:rsidR="00374AAF" w:rsidRDefault="00374AAF" w:rsidP="00366372">
                  <w:pPr>
                    <w:autoSpaceDE w:val="0"/>
                    <w:autoSpaceDN w:val="0"/>
                    <w:adjustRightInd w:val="0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MT"/>
                      <w:sz w:val="18"/>
                      <w:szCs w:val="18"/>
                    </w:rPr>
                    <w:t>Pełnienie nadzoru inwestorskiego nad realizacją robót budowalnych (z wyłączeniem pełnienia nadzoru nad wykonaniem wyjścia ewakuacyjnego oraz instalacji systemu przeciwpożarowej)</w:t>
                  </w:r>
                </w:p>
              </w:tc>
              <w:tc>
                <w:tcPr>
                  <w:tcW w:w="1529" w:type="dxa"/>
                  <w:vAlign w:val="center"/>
                </w:tcPr>
                <w:p w14:paraId="780C5BEF" w14:textId="77777777" w:rsidR="001305BC" w:rsidRDefault="001305BC" w:rsidP="001305BC">
                  <w:pPr>
                    <w:spacing w:after="40" w:line="276" w:lineRule="auto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1DA8E090" w14:textId="14EA3553" w:rsidR="00374AAF" w:rsidRPr="00C021D2" w:rsidRDefault="00374AAF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 w:rsidRPr="00374AAF">
                    <w:rPr>
                      <w:rFonts w:ascii="Roboto" w:hAnsi="Roboto" w:cs="Times New Roman"/>
                      <w:sz w:val="18"/>
                      <w:szCs w:val="18"/>
                    </w:rPr>
                    <w:t>………………………… zł miesięcznie</w:t>
                  </w:r>
                </w:p>
              </w:tc>
              <w:tc>
                <w:tcPr>
                  <w:tcW w:w="1627" w:type="dxa"/>
                  <w:vAlign w:val="center"/>
                </w:tcPr>
                <w:p w14:paraId="3396C7F6" w14:textId="77777777" w:rsidR="001305BC" w:rsidRDefault="001305BC" w:rsidP="0036637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</w:p>
                <w:p w14:paraId="72BBA3E4" w14:textId="21E73098" w:rsidR="00374AAF" w:rsidRDefault="00344372" w:rsidP="0036637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5</w:t>
                  </w:r>
                  <w:bookmarkStart w:id="0" w:name="_GoBack"/>
                  <w:bookmarkEnd w:id="0"/>
                  <w:r w:rsidR="00374AAF">
                    <w:rPr>
                      <w:rFonts w:ascii="Roboto" w:hAnsi="Roboto" w:cs="Tahoma"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2575" w:type="dxa"/>
                  <w:vAlign w:val="center"/>
                </w:tcPr>
                <w:p w14:paraId="5532E748" w14:textId="77777777" w:rsidR="001305BC" w:rsidRDefault="001305BC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238B48C8" w14:textId="22CAB29D" w:rsidR="00374AAF" w:rsidRPr="00C021D2" w:rsidRDefault="00374AAF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 w:rsidRPr="00C021D2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………………..…………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zł</w:t>
                  </w:r>
                </w:p>
              </w:tc>
            </w:tr>
            <w:tr w:rsidR="00374AAF" w:rsidRPr="00C021D2" w14:paraId="7DA0CD46" w14:textId="77777777" w:rsidTr="001305BC">
              <w:trPr>
                <w:trHeight w:val="656"/>
                <w:jc w:val="center"/>
              </w:trPr>
              <w:tc>
                <w:tcPr>
                  <w:tcW w:w="736" w:type="dxa"/>
                  <w:vAlign w:val="center"/>
                </w:tcPr>
                <w:p w14:paraId="2D9CBBB0" w14:textId="76CD6C71" w:rsidR="00374AAF" w:rsidRDefault="00374AAF" w:rsidP="001303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MT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7" w:type="dxa"/>
                  <w:gridSpan w:val="3"/>
                  <w:vAlign w:val="center"/>
                </w:tcPr>
                <w:p w14:paraId="0D1C32D4" w14:textId="77777777" w:rsidR="004E202C" w:rsidRDefault="004E202C" w:rsidP="0036637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</w:p>
                <w:p w14:paraId="0DD0618B" w14:textId="692554AD" w:rsidR="00374AAF" w:rsidRDefault="0055183B" w:rsidP="0055183B">
                  <w:pPr>
                    <w:spacing w:after="40" w:line="276" w:lineRule="auto"/>
                    <w:jc w:val="right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RAZEM pozycja</w:t>
                  </w:r>
                  <w:r w:rsidR="00374AAF">
                    <w:rPr>
                      <w:rFonts w:ascii="Roboto" w:hAnsi="Roboto" w:cs="Tahoma"/>
                      <w:sz w:val="18"/>
                      <w:szCs w:val="18"/>
                    </w:rPr>
                    <w:t xml:space="preserve">: 1, 2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i</w:t>
                  </w:r>
                  <w:r w:rsidR="00374AAF">
                    <w:rPr>
                      <w:rFonts w:ascii="Roboto" w:hAnsi="Roboto" w:cs="Tahoma"/>
                      <w:sz w:val="18"/>
                      <w:szCs w:val="18"/>
                    </w:rPr>
                    <w:t xml:space="preserve"> 3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75" w:type="dxa"/>
                  <w:vAlign w:val="center"/>
                </w:tcPr>
                <w:p w14:paraId="7EB1671B" w14:textId="77777777" w:rsidR="004E202C" w:rsidRDefault="004E202C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0E3AB790" w14:textId="0DD6A62B" w:rsidR="00374AAF" w:rsidRPr="00C021D2" w:rsidRDefault="00374AAF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 w:rsidRPr="00C021D2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………………..…………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zł</w:t>
                  </w:r>
                </w:p>
              </w:tc>
            </w:tr>
            <w:tr w:rsidR="001303C8" w:rsidRPr="00C021D2" w14:paraId="239882BB" w14:textId="77777777" w:rsidTr="00140274">
              <w:trPr>
                <w:trHeight w:val="266"/>
                <w:jc w:val="center"/>
              </w:trPr>
              <w:tc>
                <w:tcPr>
                  <w:tcW w:w="736" w:type="dxa"/>
                  <w:vAlign w:val="center"/>
                </w:tcPr>
                <w:p w14:paraId="371B0B1A" w14:textId="5A162B7C" w:rsidR="001303C8" w:rsidRDefault="00374AAF" w:rsidP="001303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MT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41" w:type="dxa"/>
                  <w:vAlign w:val="center"/>
                </w:tcPr>
                <w:p w14:paraId="4D65EE06" w14:textId="3CA59392" w:rsidR="001303C8" w:rsidRDefault="001303C8" w:rsidP="00366372">
                  <w:pPr>
                    <w:autoSpaceDE w:val="0"/>
                    <w:autoSpaceDN w:val="0"/>
                    <w:adjustRightInd w:val="0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MT"/>
                      <w:sz w:val="18"/>
                      <w:szCs w:val="18"/>
                    </w:rPr>
                    <w:t>Przygotowanie i przeprowadzenie przeglądów w okresie gwarancji i rękojmi na roboty budowlane objęte nadzorem</w:t>
                  </w:r>
                </w:p>
              </w:tc>
              <w:tc>
                <w:tcPr>
                  <w:tcW w:w="1529" w:type="dxa"/>
                  <w:vAlign w:val="center"/>
                </w:tcPr>
                <w:p w14:paraId="382E2B7E" w14:textId="77777777" w:rsidR="0055183B" w:rsidRDefault="0055183B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5A693C50" w14:textId="251BD7AF" w:rsidR="001303C8" w:rsidRPr="00C021D2" w:rsidRDefault="001303C8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 w:rsidRPr="00C021D2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…………………… </w:t>
                  </w:r>
                  <w:r w:rsidRPr="00C021D2">
                    <w:rPr>
                      <w:rFonts w:ascii="Roboto" w:hAnsi="Roboto" w:cs="Tahoma"/>
                      <w:sz w:val="18"/>
                      <w:szCs w:val="18"/>
                    </w:rPr>
                    <w:t>zł</w:t>
                  </w:r>
                  <w:r w:rsidR="0055183B">
                    <w:rPr>
                      <w:rFonts w:ascii="Roboto" w:hAnsi="Roboto" w:cs="Tahoma"/>
                      <w:sz w:val="18"/>
                      <w:szCs w:val="18"/>
                    </w:rPr>
                    <w:t xml:space="preserve"> za 1 przegląd</w:t>
                  </w:r>
                </w:p>
              </w:tc>
              <w:tc>
                <w:tcPr>
                  <w:tcW w:w="1627" w:type="dxa"/>
                  <w:vAlign w:val="center"/>
                </w:tcPr>
                <w:p w14:paraId="123BA4A1" w14:textId="3FB70FA4" w:rsidR="001303C8" w:rsidRDefault="001303C8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4</w:t>
                  </w:r>
                  <w:r w:rsidR="00374AAF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 przeglądy</w:t>
                  </w:r>
                </w:p>
              </w:tc>
              <w:tc>
                <w:tcPr>
                  <w:tcW w:w="2575" w:type="dxa"/>
                  <w:vAlign w:val="center"/>
                </w:tcPr>
                <w:p w14:paraId="4A68FCAF" w14:textId="77777777" w:rsidR="001305BC" w:rsidRDefault="001305BC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1527669E" w14:textId="1CDFA27B" w:rsidR="001303C8" w:rsidRPr="00C021D2" w:rsidRDefault="001303C8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 w:rsidRPr="00C021D2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………………..…………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zł</w:t>
                  </w:r>
                </w:p>
              </w:tc>
            </w:tr>
            <w:tr w:rsidR="001303C8" w:rsidRPr="00C021D2" w14:paraId="2C338BA8" w14:textId="77777777" w:rsidTr="00140274">
              <w:trPr>
                <w:trHeight w:val="1110"/>
                <w:jc w:val="center"/>
              </w:trPr>
              <w:tc>
                <w:tcPr>
                  <w:tcW w:w="736" w:type="dxa"/>
                  <w:vAlign w:val="center"/>
                </w:tcPr>
                <w:p w14:paraId="5A6684C5" w14:textId="3539CE4A" w:rsidR="001303C8" w:rsidRDefault="004E202C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097" w:type="dxa"/>
                  <w:gridSpan w:val="3"/>
                  <w:vAlign w:val="center"/>
                </w:tcPr>
                <w:p w14:paraId="2AB13058" w14:textId="77777777" w:rsidR="004E202C" w:rsidRDefault="004E202C" w:rsidP="00374AAF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2CEBB6A7" w14:textId="04324BA2" w:rsidR="001303C8" w:rsidRDefault="001303C8" w:rsidP="0055183B">
                  <w:pPr>
                    <w:spacing w:after="40" w:line="276" w:lineRule="auto"/>
                    <w:jc w:val="right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Łączna cena ofertowa brutto</w:t>
                  </w:r>
                  <w:r w:rsidR="004E202C">
                    <w:rPr>
                      <w:rFonts w:ascii="Roboto" w:hAnsi="Roboto" w:cs="Times New Roman"/>
                      <w:sz w:val="18"/>
                      <w:szCs w:val="18"/>
                    </w:rPr>
                    <w:t>*</w:t>
                  </w:r>
                  <w:r w:rsidR="00374AAF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 (</w:t>
                  </w:r>
                  <w:r w:rsidR="0055183B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pozycja </w:t>
                  </w:r>
                  <w:r w:rsidR="00374AAF">
                    <w:rPr>
                      <w:rFonts w:ascii="Roboto" w:hAnsi="Roboto" w:cs="Times New Roman"/>
                      <w:sz w:val="18"/>
                      <w:szCs w:val="18"/>
                    </w:rPr>
                    <w:t>4+5</w:t>
                  </w:r>
                  <w:r w:rsidR="001305BC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 z kolumny d</w:t>
                  </w:r>
                  <w:r w:rsidR="00374AAF">
                    <w:rPr>
                      <w:rFonts w:ascii="Roboto" w:hAnsi="Roboto" w:cs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75" w:type="dxa"/>
                  <w:vAlign w:val="center"/>
                </w:tcPr>
                <w:p w14:paraId="75F05298" w14:textId="77777777" w:rsidR="004E202C" w:rsidRDefault="004E202C" w:rsidP="00366372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713AD477" w14:textId="77777777" w:rsidR="001303C8" w:rsidRDefault="001303C8" w:rsidP="00366372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C021D2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………………..…………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zł</w:t>
                  </w:r>
                </w:p>
                <w:p w14:paraId="32046E47" w14:textId="4E6B961A" w:rsidR="00140274" w:rsidRDefault="001305BC" w:rsidP="001305BC">
                  <w:pPr>
                    <w:spacing w:after="40" w:line="276" w:lineRule="auto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s</w:t>
                  </w:r>
                  <w:r w:rsidR="00140274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łownie: </w:t>
                  </w: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…</w:t>
                  </w:r>
                  <w:r w:rsidR="00140274">
                    <w:rPr>
                      <w:rFonts w:ascii="Roboto" w:hAnsi="Roboto" w:cs="Times New Roman"/>
                      <w:sz w:val="18"/>
                      <w:szCs w:val="18"/>
                    </w:rPr>
                    <w:t>………………</w:t>
                  </w: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……………</w:t>
                  </w:r>
                </w:p>
                <w:p w14:paraId="1272EE60" w14:textId="77777777" w:rsidR="001305BC" w:rsidRDefault="001305BC" w:rsidP="001305BC">
                  <w:pPr>
                    <w:spacing w:after="40" w:line="276" w:lineRule="auto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……………………………………………….</w:t>
                  </w:r>
                </w:p>
                <w:p w14:paraId="44F24FB2" w14:textId="77777777" w:rsidR="001305BC" w:rsidRDefault="001305BC" w:rsidP="001305BC">
                  <w:pPr>
                    <w:spacing w:after="40" w:line="276" w:lineRule="auto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……………………………………………….</w:t>
                  </w:r>
                </w:p>
                <w:p w14:paraId="69CB02B3" w14:textId="5F361804" w:rsidR="001305BC" w:rsidRPr="00C021D2" w:rsidRDefault="001305BC" w:rsidP="001305BC">
                  <w:pPr>
                    <w:spacing w:after="40" w:line="276" w:lineRule="auto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……………………………………………….</w:t>
                  </w:r>
                </w:p>
              </w:tc>
            </w:tr>
          </w:tbl>
          <w:p w14:paraId="243F9C37" w14:textId="77777777" w:rsidR="00C021D2" w:rsidRDefault="00C021D2" w:rsidP="00C021D2">
            <w:pPr>
              <w:ind w:left="284" w:hanging="284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* </w:t>
            </w:r>
            <w:r w:rsidRPr="00C021D2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ŁĄCZNA CENA OFERTY BRUTTO</w:t>
            </w: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  <w:p w14:paraId="53406CEC" w14:textId="3A2B3DBA" w:rsidR="001303C8" w:rsidRPr="001303C8" w:rsidRDefault="00132574" w:rsidP="00366372">
            <w:pPr>
              <w:spacing w:after="120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132574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**</w:t>
            </w:r>
            <w:r w:rsidRPr="00132574">
              <w:rPr>
                <w:rFonts w:ascii="Roboto" w:eastAsia="Times New Roman" w:hAnsi="Roboto" w:cs="Tahoma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32574">
              <w:rPr>
                <w:rFonts w:ascii="Roboto" w:eastAsia="Times New Roman" w:hAnsi="Roboto" w:cs="Tahoma"/>
                <w:bCs/>
                <w:i/>
                <w:iCs/>
                <w:sz w:val="16"/>
                <w:szCs w:val="16"/>
                <w:lang w:eastAsia="pl-PL"/>
              </w:rPr>
              <w:t xml:space="preserve">- </w:t>
            </w:r>
            <w:r w:rsidR="004E202C">
              <w:rPr>
                <w:rFonts w:ascii="Roboto" w:eastAsia="Times New Roman" w:hAnsi="Roboto" w:cs="Tahoma"/>
                <w:bCs/>
                <w:i/>
                <w:iCs/>
                <w:sz w:val="16"/>
                <w:szCs w:val="16"/>
                <w:lang w:eastAsia="pl-PL"/>
              </w:rPr>
              <w:t xml:space="preserve">zakresy ilościowe </w:t>
            </w:r>
            <w:r w:rsidRPr="00132574">
              <w:rPr>
                <w:rFonts w:ascii="Roboto" w:eastAsia="Times New Roman" w:hAnsi="Roboto" w:cs="Tahoma"/>
                <w:bCs/>
                <w:i/>
                <w:iCs/>
                <w:sz w:val="16"/>
                <w:szCs w:val="16"/>
                <w:lang w:eastAsia="pl-PL"/>
              </w:rPr>
              <w:t xml:space="preserve">usług </w:t>
            </w:r>
            <w:r w:rsidR="004E202C">
              <w:rPr>
                <w:rFonts w:ascii="Roboto" w:eastAsia="Times New Roman" w:hAnsi="Roboto" w:cs="Tahoma"/>
                <w:bCs/>
                <w:i/>
                <w:iCs/>
                <w:sz w:val="16"/>
                <w:szCs w:val="16"/>
                <w:lang w:eastAsia="pl-PL"/>
              </w:rPr>
              <w:t xml:space="preserve">i okres trwania </w:t>
            </w:r>
            <w:r w:rsidRPr="00132574">
              <w:rPr>
                <w:rFonts w:ascii="Roboto" w:eastAsia="Times New Roman" w:hAnsi="Roboto" w:cs="Tahoma"/>
                <w:bCs/>
                <w:i/>
                <w:iCs/>
                <w:sz w:val="16"/>
                <w:szCs w:val="16"/>
                <w:lang w:eastAsia="pl-PL"/>
              </w:rPr>
              <w:t>w okresie realizacji przedmiotu zamówienia, podan</w:t>
            </w:r>
            <w:r w:rsidR="004E202C">
              <w:rPr>
                <w:rFonts w:ascii="Roboto" w:eastAsia="Times New Roman" w:hAnsi="Roboto" w:cs="Tahoma"/>
                <w:bCs/>
                <w:i/>
                <w:iCs/>
                <w:sz w:val="16"/>
                <w:szCs w:val="16"/>
                <w:lang w:eastAsia="pl-PL"/>
              </w:rPr>
              <w:t>e</w:t>
            </w:r>
            <w:r w:rsidRPr="00132574">
              <w:rPr>
                <w:rFonts w:ascii="Roboto" w:eastAsia="Times New Roman" w:hAnsi="Roboto" w:cs="Tahoma"/>
                <w:bCs/>
                <w:i/>
                <w:iCs/>
                <w:sz w:val="16"/>
                <w:szCs w:val="16"/>
                <w:lang w:eastAsia="pl-PL"/>
              </w:rPr>
              <w:t xml:space="preserve"> w powyższej tabeli, są ilościami orientacyjnymi (szacunkowymi) określonymi na potrzeby obliczenia łącznej ceny oferty.  W trakcie realizacji zamówienia zakres ilościowy faktycznie wykonanych usług  może różnić się od ilości wskazanych w oznaczonych pozycjach w/w tabeli -  tym samym Wykonawcy, którego oferta zostanie wybrana jako najkorzystniejsza, nie będzie przysługiwać roszczenie o realizację usługi przy zachowaniu wielkości w niej podanych</w:t>
            </w:r>
            <w:r w:rsidR="00374AAF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C021D2" w:rsidRPr="00C021D2" w14:paraId="28ED12E0" w14:textId="77777777" w:rsidTr="001305BC">
        <w:trPr>
          <w:trHeight w:val="3534"/>
        </w:trPr>
        <w:tc>
          <w:tcPr>
            <w:tcW w:w="9781" w:type="dxa"/>
          </w:tcPr>
          <w:p w14:paraId="23A63126" w14:textId="77777777" w:rsidR="00C021D2" w:rsidRPr="00C021D2" w:rsidRDefault="00C021D2" w:rsidP="00C021D2">
            <w:pPr>
              <w:numPr>
                <w:ilvl w:val="0"/>
                <w:numId w:val="2"/>
              </w:numPr>
              <w:spacing w:before="120" w:after="40"/>
              <w:ind w:left="312" w:hanging="35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39B838BA" w14:textId="2A0BE383" w:rsidR="00C021D2" w:rsidRPr="00C021D2" w:rsidRDefault="00A334D7" w:rsidP="00C021D2">
            <w:pPr>
              <w:numPr>
                <w:ilvl w:val="0"/>
                <w:numId w:val="1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zrealizowania zamówienia</w:t>
            </w:r>
            <w:r w:rsidR="00C021D2"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w t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erminach określonych </w:t>
            </w:r>
            <w:r w:rsidR="00C021D2"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SI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WZ oraz w formularzu ofertowym</w:t>
            </w:r>
            <w:r w:rsidR="00C021D2"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;</w:t>
            </w:r>
          </w:p>
          <w:p w14:paraId="6B64FAB4" w14:textId="77777777" w:rsidR="00C021D2" w:rsidRPr="00C021D2" w:rsidRDefault="00C021D2" w:rsidP="00C021D2">
            <w:pPr>
              <w:numPr>
                <w:ilvl w:val="0"/>
                <w:numId w:val="1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1BF2C201" w14:textId="77777777" w:rsidR="00C021D2" w:rsidRPr="00C021D2" w:rsidRDefault="00C021D2" w:rsidP="00C021D2">
            <w:pPr>
              <w:numPr>
                <w:ilvl w:val="0"/>
                <w:numId w:val="1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</w:t>
            </w:r>
            <w:r w:rsidR="00562AD1">
              <w:rPr>
                <w:rFonts w:ascii="Roboto" w:hAnsi="Roboto" w:cs="Tahoma"/>
                <w:sz w:val="20"/>
                <w:szCs w:val="20"/>
              </w:rPr>
              <w:t xml:space="preserve"> (SIWZ)</w:t>
            </w:r>
            <w:r w:rsidRPr="00C021D2"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="00562AD1">
              <w:rPr>
                <w:rFonts w:ascii="Roboto" w:hAnsi="Roboto" w:cs="Tahoma"/>
                <w:sz w:val="20"/>
                <w:szCs w:val="20"/>
              </w:rPr>
              <w:t xml:space="preserve">wraz z załącznikami </w:t>
            </w:r>
            <w:r w:rsidRPr="00C021D2">
              <w:rPr>
                <w:rFonts w:ascii="Roboto" w:hAnsi="Roboto" w:cs="Tahoma"/>
                <w:sz w:val="20"/>
                <w:szCs w:val="20"/>
              </w:rPr>
              <w:t>oraz z istotnymi postanowieniami umowy i nie wnosimy do nich zastrzeżeń oraz przyjmujemy warunki w nich zawarte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;</w:t>
            </w:r>
          </w:p>
          <w:p w14:paraId="4B096885" w14:textId="77777777" w:rsidR="00C021D2" w:rsidRPr="00C021D2" w:rsidRDefault="00C021D2" w:rsidP="00C021D2">
            <w:pPr>
              <w:numPr>
                <w:ilvl w:val="0"/>
                <w:numId w:val="1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uważamy się za związanych niniejszą ofertą na okres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30 dni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42FB8D15" w14:textId="050C1670" w:rsidR="00C021D2" w:rsidRPr="00C021D2" w:rsidRDefault="00C021D2" w:rsidP="00C021D2">
            <w:pPr>
              <w:numPr>
                <w:ilvl w:val="0"/>
                <w:numId w:val="1"/>
              </w:numPr>
              <w:tabs>
                <w:tab w:val="left" w:pos="306"/>
              </w:tabs>
              <w:spacing w:after="120"/>
              <w:ind w:left="306" w:hanging="306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następować </w:t>
            </w:r>
            <w:r w:rsidR="00562AD1">
              <w:rPr>
                <w:rFonts w:ascii="Roboto" w:hAnsi="Roboto" w:cs="Tahoma"/>
                <w:sz w:val="20"/>
                <w:szCs w:val="20"/>
                <w:u w:val="single"/>
              </w:rPr>
              <w:t xml:space="preserve">będzie </w:t>
            </w:r>
            <w:r w:rsidRPr="00C021D2">
              <w:rPr>
                <w:rFonts w:ascii="Roboto" w:hAnsi="Roboto" w:cs="Tahoma"/>
                <w:sz w:val="20"/>
                <w:szCs w:val="20"/>
                <w:u w:val="single"/>
              </w:rPr>
              <w:t xml:space="preserve">na zasadach opisanych w </w:t>
            </w:r>
            <w:r w:rsidR="00562AD1">
              <w:rPr>
                <w:rFonts w:ascii="Roboto" w:hAnsi="Roboto" w:cs="Tahoma"/>
                <w:sz w:val="20"/>
                <w:szCs w:val="20"/>
                <w:u w:val="single"/>
              </w:rPr>
              <w:t>istotnych postanowieniach umowy</w:t>
            </w:r>
            <w:r w:rsidRPr="00C021D2">
              <w:rPr>
                <w:rFonts w:ascii="Roboto" w:hAnsi="Roboto" w:cs="Tahoma"/>
                <w:sz w:val="20"/>
                <w:szCs w:val="20"/>
              </w:rPr>
              <w:t xml:space="preserve"> w terminie </w:t>
            </w:r>
            <w:r w:rsidR="00106917">
              <w:rPr>
                <w:rFonts w:ascii="Roboto" w:hAnsi="Roboto" w:cs="Tahoma"/>
                <w:b/>
                <w:sz w:val="20"/>
                <w:szCs w:val="20"/>
              </w:rPr>
              <w:t>30</w:t>
            </w:r>
            <w:r w:rsidRPr="00C021D2">
              <w:rPr>
                <w:rFonts w:ascii="Roboto" w:hAnsi="Roboto" w:cs="Tahoma"/>
                <w:b/>
                <w:sz w:val="20"/>
                <w:szCs w:val="20"/>
              </w:rPr>
              <w:t xml:space="preserve"> dni</w:t>
            </w:r>
            <w:r w:rsidRPr="00C021D2">
              <w:rPr>
                <w:rFonts w:ascii="Roboto" w:hAnsi="Roboto" w:cs="Tahoma"/>
                <w:sz w:val="20"/>
                <w:szCs w:val="20"/>
              </w:rPr>
              <w:t xml:space="preserve"> od daty otrzymania przez Zamawiającego </w:t>
            </w:r>
            <w:r w:rsidRPr="00C021D2">
              <w:rPr>
                <w:rFonts w:ascii="Roboto" w:eastAsia="Arial" w:hAnsi="Roboto" w:cs="Tahoma"/>
                <w:sz w:val="20"/>
                <w:szCs w:val="20"/>
                <w:lang w:bidi="pl-PL"/>
              </w:rPr>
              <w:t>prawidłowo wypełnionego faktury.</w:t>
            </w:r>
          </w:p>
          <w:p w14:paraId="47604581" w14:textId="3C8E58BE" w:rsidR="00C021D2" w:rsidRDefault="00A334D7" w:rsidP="00A334D7">
            <w:pPr>
              <w:numPr>
                <w:ilvl w:val="0"/>
                <w:numId w:val="1"/>
              </w:numPr>
              <w:tabs>
                <w:tab w:val="left" w:pos="306"/>
              </w:tabs>
              <w:spacing w:after="120"/>
              <w:ind w:left="306" w:hanging="306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zapoznaliśmy się z klauzulą informacyjną dotyczącą przetwarzania danych osobowych przez Zamawiającego w niniejszym postępowaniu zawartą w r</w:t>
            </w:r>
            <w:r w:rsidR="0032028D">
              <w:rPr>
                <w:rFonts w:ascii="Roboto" w:hAnsi="Roboto" w:cs="Tahoma"/>
                <w:sz w:val="20"/>
                <w:szCs w:val="20"/>
              </w:rPr>
              <w:t>ozdziale XVIII</w:t>
            </w:r>
            <w:r>
              <w:rPr>
                <w:rFonts w:ascii="Roboto" w:hAnsi="Roboto" w:cs="Tahoma"/>
                <w:sz w:val="20"/>
                <w:szCs w:val="20"/>
              </w:rPr>
              <w:t xml:space="preserve"> SIWZ; </w:t>
            </w:r>
          </w:p>
          <w:p w14:paraId="53574EC3" w14:textId="77777777" w:rsidR="00A334D7" w:rsidRDefault="00A334D7" w:rsidP="00A334D7">
            <w:pPr>
              <w:numPr>
                <w:ilvl w:val="0"/>
                <w:numId w:val="1"/>
              </w:numPr>
              <w:tabs>
                <w:tab w:val="left" w:pos="306"/>
              </w:tabs>
              <w:spacing w:after="120"/>
              <w:ind w:left="306" w:hanging="306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wypełniliśmy obowiązki informacyjne przewidziane w art. 13 lub 14 RODO* wobec osób fizycznych od, których dane osobowe bezpośrednio lub pośrednio pozyskaliśmy w celu ubiegania się o udzielenie zamówienia publicznego w niniejszym postępowaniu.**</w:t>
            </w:r>
          </w:p>
          <w:p w14:paraId="57757411" w14:textId="77777777" w:rsidR="00A334D7" w:rsidRPr="00A334D7" w:rsidRDefault="00A334D7" w:rsidP="00A334D7">
            <w:pPr>
              <w:tabs>
                <w:tab w:val="left" w:pos="459"/>
              </w:tabs>
              <w:spacing w:after="40" w:line="256" w:lineRule="auto"/>
              <w:ind w:left="306"/>
              <w:jc w:val="both"/>
              <w:rPr>
                <w:rFonts w:ascii="Roboto" w:eastAsia="Times New Roman" w:hAnsi="Roboto" w:cs="Times New Roman"/>
                <w:sz w:val="18"/>
                <w:szCs w:val="20"/>
                <w:lang w:eastAsia="pl-PL"/>
              </w:rPr>
            </w:pPr>
            <w:r w:rsidRPr="00A334D7">
              <w:rPr>
                <w:rFonts w:ascii="Roboto" w:eastAsia="Times New Roman" w:hAnsi="Roboto" w:cs="Tahoma"/>
                <w:szCs w:val="24"/>
                <w:lang w:eastAsia="pl-PL"/>
              </w:rPr>
              <w:t>*</w:t>
            </w:r>
            <w:r w:rsidRPr="00A334D7">
              <w:rPr>
                <w:rFonts w:ascii="Roboto" w:eastAsia="Times New Roman" w:hAnsi="Roboto" w:cs="Times New Roman"/>
                <w:sz w:val="18"/>
                <w:szCs w:val="20"/>
                <w:lang w:eastAsia="pl-PL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14:paraId="4FF29939" w14:textId="77777777" w:rsidR="00A334D7" w:rsidRPr="00C021D2" w:rsidRDefault="00A334D7" w:rsidP="00A334D7">
            <w:pPr>
              <w:tabs>
                <w:tab w:val="left" w:pos="306"/>
              </w:tabs>
              <w:spacing w:after="120"/>
              <w:ind w:left="306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A334D7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4889"/>
      </w:tblGrid>
      <w:tr w:rsidR="00C021D2" w:rsidRPr="00C021D2" w14:paraId="0833E1BC" w14:textId="77777777" w:rsidTr="004D1ACE">
        <w:trPr>
          <w:trHeight w:val="1662"/>
        </w:trPr>
        <w:tc>
          <w:tcPr>
            <w:tcW w:w="9643" w:type="dxa"/>
            <w:gridSpan w:val="2"/>
          </w:tcPr>
          <w:p w14:paraId="29F9D5D2" w14:textId="77777777" w:rsidR="00C021D2" w:rsidRPr="00C021D2" w:rsidRDefault="00C021D2" w:rsidP="00C021D2">
            <w:pPr>
              <w:numPr>
                <w:ilvl w:val="0"/>
                <w:numId w:val="2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708CA6D6" w14:textId="77777777" w:rsidR="00C021D2" w:rsidRPr="00C021D2" w:rsidRDefault="00C021D2" w:rsidP="00C021D2">
            <w:pPr>
              <w:numPr>
                <w:ilvl w:val="0"/>
                <w:numId w:val="4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5EE95FDE" w14:textId="77777777" w:rsidR="00C021D2" w:rsidRPr="00C021D2" w:rsidRDefault="00C021D2" w:rsidP="00C021D2">
            <w:pPr>
              <w:numPr>
                <w:ilvl w:val="0"/>
                <w:numId w:val="4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3A0FB8DE" w14:textId="77777777" w:rsidR="00C021D2" w:rsidRPr="00C021D2" w:rsidRDefault="00C021D2" w:rsidP="00562AD1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</w:tc>
      </w:tr>
      <w:tr w:rsidR="00C021D2" w:rsidRPr="00C021D2" w14:paraId="1ACDDCF6" w14:textId="77777777" w:rsidTr="004D1ACE">
        <w:trPr>
          <w:trHeight w:val="1949"/>
        </w:trPr>
        <w:tc>
          <w:tcPr>
            <w:tcW w:w="9643" w:type="dxa"/>
            <w:gridSpan w:val="2"/>
          </w:tcPr>
          <w:p w14:paraId="4967AEE8" w14:textId="77777777" w:rsidR="00C021D2" w:rsidRPr="00C021D2" w:rsidRDefault="00C021D2" w:rsidP="00C021D2">
            <w:pPr>
              <w:numPr>
                <w:ilvl w:val="0"/>
                <w:numId w:val="2"/>
              </w:numPr>
              <w:spacing w:after="40" w:line="240" w:lineRule="auto"/>
              <w:ind w:left="459" w:hanging="459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29ADCA4E" w14:textId="77777777" w:rsidR="00C021D2" w:rsidRPr="00C021D2" w:rsidRDefault="00562AD1" w:rsidP="00C021D2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Oświadczam, że zamierzam powierzyć poniższych</w:t>
            </w:r>
            <w:r w:rsidR="00C021D2" w:rsidRPr="00C021D2">
              <w:rPr>
                <w:rFonts w:ascii="Roboto" w:hAnsi="Roboto" w:cs="Tahoma"/>
                <w:sz w:val="20"/>
                <w:szCs w:val="20"/>
              </w:rPr>
              <w:t xml:space="preserve"> części zamówienia</w:t>
            </w:r>
            <w:r>
              <w:rPr>
                <w:rFonts w:ascii="Roboto" w:hAnsi="Roboto" w:cs="Tahoma"/>
                <w:sz w:val="20"/>
                <w:szCs w:val="20"/>
              </w:rPr>
              <w:t xml:space="preserve"> podwykonawcom</w:t>
            </w:r>
            <w:r w:rsidR="00C021D2" w:rsidRPr="00C021D2">
              <w:rPr>
                <w:rFonts w:ascii="Roboto" w:hAnsi="Roboto" w:cs="Tahoma"/>
                <w:sz w:val="20"/>
                <w:szCs w:val="20"/>
              </w:rPr>
              <w:t xml:space="preserve"> (jeżeli jest to wiadome, należy podać również dane proponowanych podwykonawców)</w:t>
            </w:r>
          </w:p>
          <w:p w14:paraId="0B36EBE1" w14:textId="77777777" w:rsidR="00C021D2" w:rsidRPr="00C021D2" w:rsidRDefault="00C021D2" w:rsidP="00C021D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5503CC89" w14:textId="77777777" w:rsidR="00C021D2" w:rsidRPr="00C021D2" w:rsidRDefault="00C021D2" w:rsidP="00C021D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0DCA8DA6" w14:textId="77777777" w:rsidR="00C021D2" w:rsidRPr="00C021D2" w:rsidRDefault="00C021D2" w:rsidP="00C021D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2EA8BFAB" w14:textId="77777777" w:rsidR="00C021D2" w:rsidRPr="00C021D2" w:rsidRDefault="00C021D2" w:rsidP="00C021D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021D2" w:rsidRPr="00C021D2" w14:paraId="19842016" w14:textId="77777777" w:rsidTr="004D1ACE">
        <w:trPr>
          <w:trHeight w:val="2041"/>
        </w:trPr>
        <w:tc>
          <w:tcPr>
            <w:tcW w:w="9643" w:type="dxa"/>
            <w:gridSpan w:val="2"/>
          </w:tcPr>
          <w:p w14:paraId="66A29B09" w14:textId="77777777" w:rsidR="00C021D2" w:rsidRPr="00C021D2" w:rsidRDefault="00C021D2" w:rsidP="00C021D2">
            <w:pPr>
              <w:spacing w:before="120" w:after="120" w:line="240" w:lineRule="auto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F.   SPIS TREŚCI:</w:t>
            </w:r>
          </w:p>
          <w:p w14:paraId="0722A807" w14:textId="77777777" w:rsidR="00C021D2" w:rsidRPr="00C021D2" w:rsidRDefault="00C021D2" w:rsidP="00C021D2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5794BC67" w14:textId="77777777" w:rsidR="00C021D2" w:rsidRPr="00C021D2" w:rsidRDefault="00C021D2" w:rsidP="00C021D2">
            <w:pPr>
              <w:numPr>
                <w:ilvl w:val="0"/>
                <w:numId w:val="6"/>
              </w:numPr>
              <w:spacing w:after="40" w:line="24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00CAD8A" w14:textId="77777777" w:rsidR="00C021D2" w:rsidRPr="00C021D2" w:rsidRDefault="00C021D2" w:rsidP="00C021D2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16A2CC0" w14:textId="77777777" w:rsidR="00C021D2" w:rsidRPr="00C021D2" w:rsidRDefault="00C021D2" w:rsidP="00C021D2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61437C45" w14:textId="77777777" w:rsidR="00C021D2" w:rsidRPr="00C021D2" w:rsidRDefault="00C021D2" w:rsidP="00C021D2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7503453D" w14:textId="77777777" w:rsidR="00C021D2" w:rsidRPr="00C021D2" w:rsidRDefault="00C021D2" w:rsidP="00C021D2">
            <w:pPr>
              <w:spacing w:after="120" w:line="240" w:lineRule="auto"/>
              <w:ind w:left="34"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C021D2" w:rsidRPr="00C021D2" w14:paraId="07E319D4" w14:textId="77777777" w:rsidTr="00A334D7">
        <w:trPr>
          <w:trHeight w:val="1796"/>
        </w:trPr>
        <w:tc>
          <w:tcPr>
            <w:tcW w:w="4754" w:type="dxa"/>
            <w:vAlign w:val="bottom"/>
          </w:tcPr>
          <w:p w14:paraId="7CCFA742" w14:textId="77777777" w:rsidR="00C021D2" w:rsidRPr="00C021D2" w:rsidRDefault="00C021D2" w:rsidP="00C021D2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455082D1" w14:textId="77777777" w:rsidR="00C021D2" w:rsidRPr="00C021D2" w:rsidRDefault="00C021D2" w:rsidP="00C021D2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889" w:type="dxa"/>
            <w:vAlign w:val="bottom"/>
          </w:tcPr>
          <w:p w14:paraId="3CB75EDF" w14:textId="77777777" w:rsidR="00C021D2" w:rsidRPr="00C021D2" w:rsidRDefault="00C021D2" w:rsidP="00C021D2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61BF6DC5" w14:textId="77777777" w:rsidR="00C021D2" w:rsidRPr="00C021D2" w:rsidRDefault="00C021D2" w:rsidP="00C021D2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2E6285C6" w14:textId="77777777" w:rsidR="00E154CD" w:rsidRDefault="00344372"/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0B4"/>
    <w:multiLevelType w:val="hybridMultilevel"/>
    <w:tmpl w:val="020AB522"/>
    <w:lvl w:ilvl="0" w:tplc="5274A29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45CE3CF1"/>
    <w:multiLevelType w:val="hybridMultilevel"/>
    <w:tmpl w:val="AC7A70E6"/>
    <w:lvl w:ilvl="0" w:tplc="8AD8E6B0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44D5F"/>
    <w:multiLevelType w:val="multilevel"/>
    <w:tmpl w:val="EF6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FD0A76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D2"/>
    <w:rsid w:val="00064DF9"/>
    <w:rsid w:val="00106917"/>
    <w:rsid w:val="001276AA"/>
    <w:rsid w:val="001303C8"/>
    <w:rsid w:val="001305BC"/>
    <w:rsid w:val="00132574"/>
    <w:rsid w:val="00140274"/>
    <w:rsid w:val="002337BD"/>
    <w:rsid w:val="00247A53"/>
    <w:rsid w:val="00296C39"/>
    <w:rsid w:val="0032028D"/>
    <w:rsid w:val="00340F43"/>
    <w:rsid w:val="00344372"/>
    <w:rsid w:val="003444E7"/>
    <w:rsid w:val="00356566"/>
    <w:rsid w:val="00366372"/>
    <w:rsid w:val="00374AAF"/>
    <w:rsid w:val="004228A2"/>
    <w:rsid w:val="004234A2"/>
    <w:rsid w:val="004426AC"/>
    <w:rsid w:val="004E202C"/>
    <w:rsid w:val="004F1A3D"/>
    <w:rsid w:val="005478BD"/>
    <w:rsid w:val="0055183B"/>
    <w:rsid w:val="00562AD1"/>
    <w:rsid w:val="00570426"/>
    <w:rsid w:val="00702F49"/>
    <w:rsid w:val="00737FB5"/>
    <w:rsid w:val="00761F69"/>
    <w:rsid w:val="00790890"/>
    <w:rsid w:val="00980391"/>
    <w:rsid w:val="009F4485"/>
    <w:rsid w:val="00A12779"/>
    <w:rsid w:val="00A334D7"/>
    <w:rsid w:val="00A866FD"/>
    <w:rsid w:val="00BB15C8"/>
    <w:rsid w:val="00C021D2"/>
    <w:rsid w:val="00C31EDA"/>
    <w:rsid w:val="00D15CF3"/>
    <w:rsid w:val="00D51AB5"/>
    <w:rsid w:val="00D5227D"/>
    <w:rsid w:val="00DA27B4"/>
    <w:rsid w:val="00E640DC"/>
    <w:rsid w:val="00EE72BA"/>
    <w:rsid w:val="00FA2FF7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37AE"/>
  <w15:chartTrackingRefBased/>
  <w15:docId w15:val="{FD009BBD-7CE2-42E8-BAAF-14CC2271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2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D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"/>
    <w:basedOn w:val="Normalny"/>
    <w:link w:val="AkapitzlistZnak"/>
    <w:uiPriority w:val="34"/>
    <w:qFormat/>
    <w:rsid w:val="009F448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9F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3</cp:revision>
  <dcterms:created xsi:type="dcterms:W3CDTF">2020-05-29T07:10:00Z</dcterms:created>
  <dcterms:modified xsi:type="dcterms:W3CDTF">2020-06-04T11:21:00Z</dcterms:modified>
</cp:coreProperties>
</file>