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291C" w14:textId="20F7ED7D" w:rsidR="008C3979" w:rsidRDefault="008C3979" w:rsidP="008C3979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2 do SIWZ</w:t>
      </w:r>
    </w:p>
    <w:p w14:paraId="625E97EB" w14:textId="0A42976F" w:rsidR="00F008C9" w:rsidRDefault="00F008C9" w:rsidP="008C3979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(zmiana)</w:t>
      </w:r>
    </w:p>
    <w:p w14:paraId="3D90F668" w14:textId="77777777" w:rsidR="008C3979" w:rsidRDefault="008C3979" w:rsidP="008C3979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C3979" w14:paraId="129BC75C" w14:textId="77777777" w:rsidTr="008C3979">
        <w:trPr>
          <w:trHeight w:val="39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9C872" w14:textId="77777777" w:rsidR="008C3979" w:rsidRDefault="008C3979">
            <w:pPr>
              <w:spacing w:after="40" w:line="240" w:lineRule="auto"/>
              <w:jc w:val="center"/>
              <w:rPr>
                <w:rFonts w:ascii="Roboto" w:hAnsi="Roboto" w:cs="Tahoma"/>
                <w:b/>
              </w:rPr>
            </w:pPr>
            <w:r>
              <w:rPr>
                <w:rFonts w:ascii="Roboto" w:hAnsi="Roboto" w:cs="Tahoma"/>
                <w:b/>
              </w:rPr>
              <w:t>FORMULARZ OFERTOWY</w:t>
            </w:r>
          </w:p>
        </w:tc>
      </w:tr>
      <w:tr w:rsidR="008C3979" w14:paraId="6254CA11" w14:textId="77777777" w:rsidTr="008C3979">
        <w:trPr>
          <w:trHeight w:val="274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754" w14:textId="77777777" w:rsidR="008C3979" w:rsidRDefault="008C3979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7BC0B995" w14:textId="77777777" w:rsidR="008C3979" w:rsidRDefault="008C3979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OFERTA</w:t>
            </w:r>
          </w:p>
          <w:p w14:paraId="2B9C83F0" w14:textId="77777777" w:rsidR="008C3979" w:rsidRDefault="008C3979">
            <w:pPr>
              <w:spacing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2E7E5CF0" w14:textId="77777777" w:rsidR="008C3979" w:rsidRDefault="008C3979">
            <w:pPr>
              <w:spacing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40C0395B" w14:textId="77777777" w:rsidR="008C3979" w:rsidRDefault="008C3979">
            <w:pPr>
              <w:spacing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29652D8E" w14:textId="77777777" w:rsidR="008C3979" w:rsidRDefault="008C3979">
            <w:pPr>
              <w:spacing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29915DBB" w14:textId="77777777" w:rsidR="008C3979" w:rsidRDefault="008C3979">
            <w:pPr>
              <w:spacing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8C58ACD" w14:textId="77777777" w:rsidR="008C3979" w:rsidRDefault="008C3979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D6AB955" w14:textId="77777777" w:rsidR="008C3979" w:rsidRDefault="008C3979">
            <w:pPr>
              <w:spacing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postępowaniu o udzielenie zamówienia publicznego w trybie przetargu nieograniczonego 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świadczenie usług wypłaty środków pieniężnych w formie przekazów zlecanych przez Urząd do Spraw Cudzoziemców - 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45/PRZEKAZY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PIENIĘŻNE -2/PN/19</w:t>
            </w:r>
          </w:p>
        </w:tc>
      </w:tr>
      <w:tr w:rsidR="008C3979" w14:paraId="68819FFB" w14:textId="77777777" w:rsidTr="008C3979">
        <w:trPr>
          <w:trHeight w:val="54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65C" w14:textId="77777777" w:rsidR="008C3979" w:rsidRDefault="008C3979" w:rsidP="00B71388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410A3EC0" w14:textId="77777777" w:rsidR="008C3979" w:rsidRDefault="008C3979" w:rsidP="00B71388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8C3979" w14:paraId="0E6FE9D2" w14:textId="77777777">
              <w:trPr>
                <w:trHeight w:val="238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11BC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325CD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DEE69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8C3979" w14:paraId="4DA3BB0A" w14:textId="77777777">
              <w:trPr>
                <w:trHeight w:val="557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9CF30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6397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F7B22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C3979" w14:paraId="1E27DD15" w14:textId="77777777">
              <w:trPr>
                <w:trHeight w:val="565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B59DC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FD9F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8BF83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C3979" w14:paraId="26D2E3BC" w14:textId="77777777">
              <w:trPr>
                <w:trHeight w:val="115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935F5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F535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E02C" w14:textId="77777777" w:rsidR="008C3979" w:rsidRDefault="008C3979">
                  <w:pPr>
                    <w:tabs>
                      <w:tab w:val="left" w:pos="360"/>
                    </w:tabs>
                    <w:spacing w:line="240" w:lineRule="auto"/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03775E6B" w14:textId="77777777" w:rsidR="008C3979" w:rsidRDefault="008C3979" w:rsidP="00B71388">
            <w:pPr>
              <w:numPr>
                <w:ilvl w:val="0"/>
                <w:numId w:val="2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156DEE6A" w14:textId="77777777" w:rsidR="008C3979" w:rsidRDefault="008C3979" w:rsidP="00B71388">
            <w:pPr>
              <w:numPr>
                <w:ilvl w:val="0"/>
                <w:numId w:val="2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.……………………………………………………tel.……………..……..…….…..</w:t>
            </w:r>
          </w:p>
          <w:p w14:paraId="35600D2F" w14:textId="77777777" w:rsidR="008C3979" w:rsidRDefault="008C3979" w:rsidP="00B71388">
            <w:pPr>
              <w:numPr>
                <w:ilvl w:val="0"/>
                <w:numId w:val="2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40E69226" w14:textId="77777777" w:rsidR="008C3979" w:rsidRDefault="008C3979">
            <w:pPr>
              <w:spacing w:line="360" w:lineRule="auto"/>
              <w:ind w:left="306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 Wykonawcy):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……………………………………………….……………………………………………………..……..</w:t>
            </w:r>
          </w:p>
        </w:tc>
      </w:tr>
      <w:tr w:rsidR="008C3979" w14:paraId="0C2B9F58" w14:textId="77777777" w:rsidTr="008C3979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AC4" w14:textId="77777777" w:rsidR="008C3979" w:rsidRDefault="008C3979" w:rsidP="00B71388">
            <w:pPr>
              <w:numPr>
                <w:ilvl w:val="0"/>
                <w:numId w:val="1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>OFEROWANY PRZEDMIOT ZAMÓWIENIA:</w:t>
            </w:r>
          </w:p>
          <w:p w14:paraId="601DF156" w14:textId="77777777" w:rsidR="008C3979" w:rsidRDefault="008C3979" w:rsidP="00B71388">
            <w:pPr>
              <w:pStyle w:val="Akapitzlist"/>
              <w:numPr>
                <w:ilvl w:val="5"/>
                <w:numId w:val="3"/>
              </w:numPr>
              <w:spacing w:after="120" w:line="240" w:lineRule="auto"/>
              <w:ind w:left="311" w:hanging="284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Nawiązując do prowadzonego postępowania na 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świadczenie usług wypłaty środków pieniężnych w formie przekazów zlecanych przez Urząd do Spraw Cudzoziemców</w:t>
            </w:r>
            <w:r>
              <w:rPr>
                <w:rFonts w:ascii="Roboto" w:hAnsi="Roboto" w:cs="Tahoma"/>
                <w:i/>
                <w:sz w:val="20"/>
                <w:szCs w:val="20"/>
              </w:rPr>
              <w:t xml:space="preserve">, </w:t>
            </w:r>
            <w:r>
              <w:rPr>
                <w:rFonts w:ascii="Roboto" w:hAnsi="Roboto" w:cs="Tahoma"/>
                <w:sz w:val="20"/>
                <w:szCs w:val="20"/>
              </w:rPr>
              <w:t xml:space="preserve">oferujemy wykonanie zamówienia zgodnie z zakresem określonym w Specyfikacji Istotnych Warunków Zamówienia (SIWZ) wraz z załącznikami za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łączną cenę brutto*...............................zł</w:t>
            </w:r>
            <w:r>
              <w:rPr>
                <w:rFonts w:ascii="Roboto" w:hAnsi="Roboto" w:cs="Tahoma"/>
                <w:sz w:val="20"/>
                <w:szCs w:val="20"/>
              </w:rPr>
              <w:t xml:space="preserve"> (słownie: ................................................. zł), zgodnie z poniższym wyliczeniem: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468"/>
              <w:gridCol w:w="2397"/>
              <w:gridCol w:w="1840"/>
              <w:gridCol w:w="2077"/>
              <w:gridCol w:w="2626"/>
            </w:tblGrid>
            <w:tr w:rsidR="008C3979" w14:paraId="1E486156" w14:textId="77777777" w:rsidTr="008C3979">
              <w:trPr>
                <w:trHeight w:val="690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7C04BCD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728F654" w14:textId="3EA7F23E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97EBBEC" w14:textId="4C050778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Szacunkowa ilość przekazów/ zwrotów w okresie</w:t>
                  </w:r>
                </w:p>
                <w:p w14:paraId="3DFC2A8C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obowiązywania umowy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DF90039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Cena jednostkowa brutto za realizację/</w:t>
                  </w:r>
                  <w:r>
                    <w:rPr>
                      <w:rFonts w:ascii="Roboto" w:hAnsi="Roboto" w:cs="TimesNewRomanPS-BoldMT"/>
                      <w:bCs/>
                      <w:sz w:val="18"/>
                      <w:szCs w:val="18"/>
                    </w:rPr>
                    <w:t>zwrot</w:t>
                  </w: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 przekazu pieniężnego</w:t>
                  </w:r>
                </w:p>
                <w:p w14:paraId="248A4980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326F37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  <w:p w14:paraId="71E18843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CENA OFERTY</w:t>
                  </w:r>
                </w:p>
                <w:p w14:paraId="74357922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[zł] </w:t>
                  </w:r>
                </w:p>
                <w:p w14:paraId="427504DD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bxc</w:t>
                  </w:r>
                  <w:proofErr w:type="spellEnd"/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  <w:tr w:rsidR="008C3979" w14:paraId="69B38120" w14:textId="77777777" w:rsidTr="008C3979">
              <w:trPr>
                <w:trHeight w:val="184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EBEB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981BE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33B07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C4FB0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9EC19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8C3979" w14:paraId="652D1233" w14:textId="77777777" w:rsidTr="008C3979">
              <w:trPr>
                <w:trHeight w:val="266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DA72E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5EDA8" w14:textId="0991ED8D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Opłata za realizację przekazu pieniężnego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B3154" w14:textId="3056C07B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36</w:t>
                  </w:r>
                  <w:r w:rsidR="00BD6405">
                    <w:rPr>
                      <w:rFonts w:ascii="Roboto" w:hAnsi="Roboto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436F5" w14:textId="77777777" w:rsidR="00BD6405" w:rsidRDefault="00BD6405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1810418E" w14:textId="0B22F100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F967D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</w:tr>
            <w:tr w:rsidR="008C3979" w14:paraId="71FB6755" w14:textId="77777777" w:rsidTr="008C3979">
              <w:trPr>
                <w:trHeight w:val="266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011BC" w14:textId="503AA3A6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2</w:t>
                  </w:r>
                  <w:r w:rsidR="00BD6405">
                    <w:rPr>
                      <w:rFonts w:ascii="Roboto" w:hAnsi="Roboto" w:cs="TimesNewRomanPSMT"/>
                      <w:sz w:val="18"/>
                      <w:szCs w:val="18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51FA8" w14:textId="77777777" w:rsidR="008C3979" w:rsidRDefault="008C39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>
                    <w:rPr>
                      <w:rFonts w:ascii="Roboto" w:hAnsi="Roboto" w:cs="TimesNewRomanPSMT"/>
                      <w:sz w:val="18"/>
                      <w:szCs w:val="18"/>
                    </w:rPr>
                    <w:t>Opłata za zwrot przekazu pieniężnego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C3903" w14:textId="2F5CB68D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3</w:t>
                  </w:r>
                  <w:r w:rsidR="00BD6405">
                    <w:rPr>
                      <w:rFonts w:ascii="Roboto" w:hAnsi="Roboto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3306F" w14:textId="77777777" w:rsidR="00BD6405" w:rsidRDefault="00BD6405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0813FEC9" w14:textId="12D4043C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21E92" w14:textId="77777777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</w:tr>
            <w:tr w:rsidR="008C3979" w14:paraId="69BEE46F" w14:textId="77777777">
              <w:trPr>
                <w:trHeight w:val="266"/>
                <w:jc w:val="center"/>
              </w:trPr>
              <w:tc>
                <w:tcPr>
                  <w:tcW w:w="67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80092" w14:textId="77777777" w:rsidR="00BD6405" w:rsidRDefault="00BD6405" w:rsidP="008C3979">
                  <w:pPr>
                    <w:spacing w:after="40" w:line="276" w:lineRule="auto"/>
                    <w:jc w:val="right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54B80CBC" w14:textId="4CE85454" w:rsidR="008C3979" w:rsidRDefault="008C3979" w:rsidP="008C3979">
                  <w:pPr>
                    <w:spacing w:after="40" w:line="276" w:lineRule="auto"/>
                    <w:jc w:val="right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RAZEM suma poz. Nr 1 i 2: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7208B" w14:textId="77777777" w:rsidR="00BD6405" w:rsidRDefault="00BD6405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</w:p>
                <w:p w14:paraId="33CD6595" w14:textId="77560CD4" w:rsidR="008C3979" w:rsidRDefault="008C3979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</w:tr>
          </w:tbl>
          <w:p w14:paraId="5B4E7853" w14:textId="77777777" w:rsidR="008C3979" w:rsidRDefault="008C3979">
            <w:pPr>
              <w:spacing w:line="240" w:lineRule="auto"/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lastRenderedPageBreak/>
              <w:t xml:space="preserve">* </w:t>
            </w:r>
            <w:r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6C6AE79C" w14:textId="77777777" w:rsidR="008C3979" w:rsidRDefault="008C3979">
            <w:pPr>
              <w:spacing w:line="240" w:lineRule="auto"/>
              <w:ind w:left="284" w:hanging="284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  <w:p w14:paraId="5C44353F" w14:textId="77777777" w:rsidR="008C3979" w:rsidRDefault="008C3979" w:rsidP="00B71388">
            <w:pPr>
              <w:numPr>
                <w:ilvl w:val="0"/>
                <w:numId w:val="4"/>
              </w:numPr>
              <w:spacing w:line="240" w:lineRule="auto"/>
              <w:ind w:left="426" w:hanging="42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lang w:eastAsia="fr-FR"/>
              </w:rPr>
              <w:t xml:space="preserve">Oświadczamy, że oferowany termin płatności  rachunku/faktury </w:t>
            </w:r>
            <w:r>
              <w:rPr>
                <w:rFonts w:ascii="Roboto" w:hAnsi="Roboto"/>
                <w:sz w:val="20"/>
                <w:szCs w:val="20"/>
                <w:highlight w:val="yellow"/>
                <w:lang w:eastAsia="fr-FR"/>
              </w:rPr>
              <w:t xml:space="preserve">VAT </w:t>
            </w:r>
            <w:r>
              <w:rPr>
                <w:rFonts w:ascii="Roboto" w:hAnsi="Roboto"/>
                <w:b/>
                <w:sz w:val="20"/>
                <w:szCs w:val="20"/>
                <w:highlight w:val="yellow"/>
                <w:lang w:eastAsia="fr-FR"/>
              </w:rPr>
              <w:t>wynosi …………… dni*</w:t>
            </w:r>
            <w:r>
              <w:rPr>
                <w:rFonts w:ascii="Roboto" w:hAnsi="Roboto"/>
                <w:b/>
                <w:sz w:val="20"/>
                <w:szCs w:val="20"/>
                <w:lang w:eastAsia="fr-FR"/>
              </w:rPr>
              <w:t xml:space="preserve"> od dnia otrzymania przez Zamawiającego prawidłowo wystawionej faktury.</w:t>
            </w:r>
          </w:p>
          <w:p w14:paraId="3FBB892E" w14:textId="77777777" w:rsidR="008C3979" w:rsidRDefault="008C3979">
            <w:pPr>
              <w:spacing w:line="240" w:lineRule="auto"/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*</w:t>
            </w:r>
            <w:r>
              <w:rPr>
                <w:rFonts w:ascii="Roboto" w:hAnsi="Roboto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Najkrótszy możliwy termin płatności rachunku/faktury VAT wymagany przez Zamawiającego: 14 dni od dnia otrzymania przez Zamawiającego prawidłowo wystawionej faktury.</w:t>
            </w:r>
          </w:p>
          <w:p w14:paraId="188A74A4" w14:textId="77777777" w:rsidR="008C3979" w:rsidRDefault="008C3979">
            <w:pPr>
              <w:spacing w:line="240" w:lineRule="auto"/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 xml:space="preserve">    Najdłuższy możliwy termin płatności rachunku/faktury VAT uwzględniony do oceny ofert: 21 dni od dnia otrzymania przez Zamawiającego prawidłowo wystawionej faktury . </w:t>
            </w:r>
          </w:p>
          <w:p w14:paraId="12A983A2" w14:textId="77777777" w:rsidR="008C3979" w:rsidRDefault="008C3979">
            <w:pPr>
              <w:spacing w:line="240" w:lineRule="auto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C3979" w14:paraId="5694BCB1" w14:textId="77777777" w:rsidTr="008C3979">
        <w:trPr>
          <w:trHeight w:val="283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D02" w14:textId="77777777" w:rsidR="008C3979" w:rsidRDefault="008C3979" w:rsidP="00B71388">
            <w:pPr>
              <w:numPr>
                <w:ilvl w:val="0"/>
                <w:numId w:val="1"/>
              </w:numPr>
              <w:spacing w:before="120" w:after="40" w:line="240" w:lineRule="auto"/>
              <w:ind w:left="312" w:hanging="35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2D700562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14:paraId="3D8B4829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235C1DC8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1FEF4B63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30 dni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3A2BE49D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>
              <w:rPr>
                <w:rFonts w:ascii="Roboto" w:hAnsi="Roboto" w:cs="Tahoma"/>
                <w:sz w:val="20"/>
                <w:szCs w:val="20"/>
              </w:rPr>
              <w:t>), zostało wniesione w dniu .............................. w formie: …..……...........................................................</w:t>
            </w:r>
          </w:p>
          <w:p w14:paraId="40EE3819" w14:textId="77777777" w:rsidR="008C3979" w:rsidRDefault="008C3979" w:rsidP="00B71388">
            <w:pPr>
              <w:numPr>
                <w:ilvl w:val="0"/>
                <w:numId w:val="5"/>
              </w:numPr>
              <w:tabs>
                <w:tab w:val="left" w:pos="306"/>
              </w:tabs>
              <w:spacing w:after="40" w:line="240" w:lineRule="auto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</w:rPr>
              <w:t>wypełniliśmy obowiązki informacyjne przewidziane w art. 13 lub 14 RODO* wobec osób fizycznych od, których dane osobowe bezpośrednio lub pośrednio pozyskaliśmy w celu ubiegania się o udzielenie zamówienia publicznego w niniejszym postępowaniu**.</w:t>
            </w:r>
          </w:p>
          <w:p w14:paraId="0DEAE17D" w14:textId="77777777" w:rsidR="008C3979" w:rsidRDefault="008C3979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hAnsi="Roboto" w:cs="Tahoma"/>
                <w:i/>
                <w:sz w:val="16"/>
                <w:szCs w:val="16"/>
              </w:rPr>
              <w:t>*</w:t>
            </w:r>
            <w:r>
              <w:rPr>
                <w:rFonts w:ascii="Roboto" w:hAnsi="Roboto"/>
                <w:i/>
                <w:sz w:val="16"/>
                <w:szCs w:val="16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06D93A0D" w14:textId="77777777" w:rsidR="008C3979" w:rsidRDefault="008C3979">
            <w:pPr>
              <w:tabs>
                <w:tab w:val="left" w:pos="306"/>
              </w:tabs>
              <w:spacing w:after="120" w:line="240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i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Roboto" w:hAnsi="Roboto" w:cs="Tahoma"/>
                <w:sz w:val="20"/>
                <w:szCs w:val="20"/>
              </w:rPr>
              <w:t xml:space="preserve">, </w:t>
            </w:r>
          </w:p>
        </w:tc>
      </w:tr>
    </w:tbl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90"/>
      </w:tblGrid>
      <w:tr w:rsidR="008C3979" w14:paraId="255E7E7F" w14:textId="77777777" w:rsidTr="008C3979">
        <w:trPr>
          <w:trHeight w:val="1662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C671" w14:textId="77777777" w:rsidR="008C3979" w:rsidRDefault="008C3979" w:rsidP="00B71388">
            <w:pPr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6224A55B" w14:textId="77777777" w:rsidR="008C3979" w:rsidRDefault="008C3979" w:rsidP="00B71388">
            <w:pPr>
              <w:numPr>
                <w:ilvl w:val="0"/>
                <w:numId w:val="6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32E878C3" w14:textId="77777777" w:rsidR="008C3979" w:rsidRDefault="008C3979" w:rsidP="00B71388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1B6DAF7A" w14:textId="77777777" w:rsidR="008C3979" w:rsidRDefault="008C3979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59F19E9B" w14:textId="77777777" w:rsidR="008C3979" w:rsidRDefault="008C3979" w:rsidP="00B71388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8C3979" w14:paraId="35BD5EEA" w14:textId="77777777" w:rsidTr="008C3979">
        <w:trPr>
          <w:trHeight w:val="1949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8DFA" w14:textId="77777777" w:rsidR="008C3979" w:rsidRDefault="008C3979" w:rsidP="00B71388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97E805E" w14:textId="77777777" w:rsidR="008C3979" w:rsidRDefault="008C3979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150F7A1B" w14:textId="77777777" w:rsidR="008C3979" w:rsidRDefault="008C3979" w:rsidP="00B7138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DCC1D20" w14:textId="77777777" w:rsidR="008C3979" w:rsidRDefault="008C3979" w:rsidP="00B7138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A861AC1" w14:textId="77777777" w:rsidR="008C3979" w:rsidRDefault="008C3979" w:rsidP="00B7138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C3979" w14:paraId="4F5A55D7" w14:textId="77777777" w:rsidTr="008C3979">
        <w:trPr>
          <w:trHeight w:val="2041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A10" w14:textId="77777777" w:rsidR="008C3979" w:rsidRDefault="008C3979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F.   SPIS TREŚCI:</w:t>
            </w:r>
          </w:p>
          <w:p w14:paraId="3BC7B699" w14:textId="77777777" w:rsidR="008C3979" w:rsidRDefault="008C3979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77B4DCCD" w14:textId="77777777" w:rsidR="008C3979" w:rsidRDefault="008C3979" w:rsidP="00B71388">
            <w:pPr>
              <w:numPr>
                <w:ilvl w:val="0"/>
                <w:numId w:val="8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087A0C7" w14:textId="77777777" w:rsidR="008C3979" w:rsidRDefault="008C3979" w:rsidP="00B71388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E2FD952" w14:textId="77777777" w:rsidR="008C3979" w:rsidRDefault="008C3979" w:rsidP="00B71388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CB0EF57" w14:textId="77777777" w:rsidR="008C3979" w:rsidRDefault="008C3979" w:rsidP="00B71388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ADA9A33" w14:textId="77777777" w:rsidR="008C3979" w:rsidRDefault="008C3979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8C3979" w14:paraId="5F167F26" w14:textId="77777777" w:rsidTr="008C3979">
        <w:trPr>
          <w:trHeight w:val="126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C059A" w14:textId="77777777" w:rsidR="008C3979" w:rsidRDefault="008C3979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178FBF63" w14:textId="77777777" w:rsidR="008C3979" w:rsidRDefault="008C3979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F5A9" w14:textId="77777777" w:rsidR="008C3979" w:rsidRDefault="008C3979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2CB60CD1" w14:textId="77777777" w:rsidR="008C3979" w:rsidRDefault="008C3979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18B63F" w14:textId="77777777" w:rsidR="008C3979" w:rsidRDefault="008C3979" w:rsidP="008C3979">
      <w:pPr>
        <w:spacing w:after="0"/>
        <w:rPr>
          <w:rFonts w:ascii="Roboto" w:hAnsi="Roboto" w:cs="Tahoma"/>
          <w:b/>
          <w:sz w:val="20"/>
          <w:szCs w:val="20"/>
        </w:rPr>
      </w:pPr>
    </w:p>
    <w:p w14:paraId="2DD955E6" w14:textId="77777777" w:rsidR="00406CEA" w:rsidRDefault="00406CEA"/>
    <w:sectPr w:rsidR="00406CEA" w:rsidSect="00F008C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9FC"/>
    <w:multiLevelType w:val="hybridMultilevel"/>
    <w:tmpl w:val="41E2F4EC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3CE">
      <w:start w:val="14"/>
      <w:numFmt w:val="upperRoman"/>
      <w:lvlText w:val="%5."/>
      <w:lvlJc w:val="left"/>
      <w:pPr>
        <w:ind w:left="3960" w:hanging="720"/>
      </w:pPr>
    </w:lvl>
    <w:lvl w:ilvl="5" w:tplc="BF8274DE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2A87BE0"/>
    <w:multiLevelType w:val="hybridMultilevel"/>
    <w:tmpl w:val="4D5C12EE"/>
    <w:lvl w:ilvl="0" w:tplc="94B6793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7"/>
    <w:rsid w:val="0012779D"/>
    <w:rsid w:val="00406CEA"/>
    <w:rsid w:val="008C3979"/>
    <w:rsid w:val="00BD6405"/>
    <w:rsid w:val="00C15E77"/>
    <w:rsid w:val="00F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8486"/>
  <w15:chartTrackingRefBased/>
  <w15:docId w15:val="{F46CBEFE-7D11-4A8B-BBEF-044B9E9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9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locked/>
    <w:rsid w:val="008C3979"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Wypunktowanie"/>
    <w:basedOn w:val="Normalny"/>
    <w:link w:val="AkapitzlistZnak"/>
    <w:uiPriority w:val="34"/>
    <w:qFormat/>
    <w:rsid w:val="008C3979"/>
    <w:pPr>
      <w:ind w:left="720"/>
      <w:contextualSpacing/>
    </w:pPr>
  </w:style>
  <w:style w:type="table" w:styleId="Tabela-Siatka">
    <w:name w:val="Table Grid"/>
    <w:basedOn w:val="Standardowy"/>
    <w:uiPriority w:val="59"/>
    <w:rsid w:val="008C3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2019-11-27T07:40:00Z</dcterms:created>
  <dcterms:modified xsi:type="dcterms:W3CDTF">2019-11-27T07:58:00Z</dcterms:modified>
</cp:coreProperties>
</file>