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B5BB4" w14:textId="77777777" w:rsidR="0026668C" w:rsidRPr="0026668C" w:rsidRDefault="0026668C" w:rsidP="0026668C">
      <w:pPr>
        <w:spacing w:after="0" w:line="240" w:lineRule="auto"/>
        <w:rPr>
          <w:rFonts w:ascii="Times New Roman" w:eastAsia="Times New Roman" w:hAnsi="Times New Roman" w:cs="Times New Roman"/>
          <w:sz w:val="24"/>
          <w:szCs w:val="24"/>
          <w:lang w:eastAsia="pl-PL"/>
        </w:rPr>
      </w:pPr>
      <w:r w:rsidRPr="0026668C">
        <w:rPr>
          <w:rFonts w:ascii="Times New Roman" w:eastAsia="Times New Roman" w:hAnsi="Times New Roman" w:cs="Times New Roman"/>
          <w:sz w:val="24"/>
          <w:szCs w:val="24"/>
          <w:lang w:eastAsia="pl-PL"/>
        </w:rPr>
        <w:t xml:space="preserve">Ogłoszenie nr 540261823-N-2019 z dnia 02-12-2019 r. </w:t>
      </w:r>
    </w:p>
    <w:p w14:paraId="70B9C11C" w14:textId="77777777" w:rsidR="0026668C" w:rsidRPr="0026668C" w:rsidRDefault="0026668C" w:rsidP="0026668C">
      <w:pPr>
        <w:spacing w:after="0" w:line="240" w:lineRule="auto"/>
        <w:jc w:val="center"/>
        <w:rPr>
          <w:rFonts w:ascii="Times New Roman" w:eastAsia="Times New Roman" w:hAnsi="Times New Roman" w:cs="Times New Roman"/>
          <w:sz w:val="24"/>
          <w:szCs w:val="24"/>
          <w:lang w:eastAsia="pl-PL"/>
        </w:rPr>
      </w:pPr>
      <w:r w:rsidRPr="0026668C">
        <w:rPr>
          <w:rFonts w:ascii="Times New Roman" w:eastAsia="Times New Roman" w:hAnsi="Times New Roman" w:cs="Times New Roman"/>
          <w:sz w:val="24"/>
          <w:szCs w:val="24"/>
          <w:lang w:eastAsia="pl-PL"/>
        </w:rPr>
        <w:t>Warszawa:</w:t>
      </w:r>
      <w:r w:rsidRPr="0026668C">
        <w:rPr>
          <w:rFonts w:ascii="Times New Roman" w:eastAsia="Times New Roman" w:hAnsi="Times New Roman" w:cs="Times New Roman"/>
          <w:sz w:val="24"/>
          <w:szCs w:val="24"/>
          <w:lang w:eastAsia="pl-PL"/>
        </w:rPr>
        <w:br/>
        <w:t xml:space="preserve">OGŁOSZENIE O ZMIANIE OGŁOSZENIA </w:t>
      </w:r>
    </w:p>
    <w:p w14:paraId="21323C45" w14:textId="77777777" w:rsidR="0026668C" w:rsidRPr="0026668C" w:rsidRDefault="0026668C" w:rsidP="0026668C">
      <w:pPr>
        <w:spacing w:after="0" w:line="240" w:lineRule="auto"/>
        <w:rPr>
          <w:rFonts w:ascii="Times New Roman" w:eastAsia="Times New Roman" w:hAnsi="Times New Roman" w:cs="Times New Roman"/>
          <w:sz w:val="24"/>
          <w:szCs w:val="24"/>
          <w:lang w:eastAsia="pl-PL"/>
        </w:rPr>
      </w:pPr>
      <w:r w:rsidRPr="0026668C">
        <w:rPr>
          <w:rFonts w:ascii="Times New Roman" w:eastAsia="Times New Roman" w:hAnsi="Times New Roman" w:cs="Times New Roman"/>
          <w:b/>
          <w:bCs/>
          <w:sz w:val="24"/>
          <w:szCs w:val="24"/>
          <w:lang w:eastAsia="pl-PL"/>
        </w:rPr>
        <w:t>OGŁOSZENIE DOTYCZY:</w:t>
      </w:r>
      <w:r w:rsidRPr="0026668C">
        <w:rPr>
          <w:rFonts w:ascii="Times New Roman" w:eastAsia="Times New Roman" w:hAnsi="Times New Roman" w:cs="Times New Roman"/>
          <w:sz w:val="24"/>
          <w:szCs w:val="24"/>
          <w:lang w:eastAsia="pl-PL"/>
        </w:rPr>
        <w:t xml:space="preserve"> </w:t>
      </w:r>
    </w:p>
    <w:p w14:paraId="1F3EE887" w14:textId="77777777" w:rsidR="0026668C" w:rsidRPr="0026668C" w:rsidRDefault="0026668C" w:rsidP="0026668C">
      <w:pPr>
        <w:spacing w:after="0" w:line="240" w:lineRule="auto"/>
        <w:rPr>
          <w:rFonts w:ascii="Times New Roman" w:eastAsia="Times New Roman" w:hAnsi="Times New Roman" w:cs="Times New Roman"/>
          <w:sz w:val="24"/>
          <w:szCs w:val="24"/>
          <w:lang w:eastAsia="pl-PL"/>
        </w:rPr>
      </w:pPr>
      <w:r w:rsidRPr="0026668C">
        <w:rPr>
          <w:rFonts w:ascii="Times New Roman" w:eastAsia="Times New Roman" w:hAnsi="Times New Roman" w:cs="Times New Roman"/>
          <w:sz w:val="24"/>
          <w:szCs w:val="24"/>
          <w:lang w:eastAsia="pl-PL"/>
        </w:rPr>
        <w:t xml:space="preserve">Ogłoszenia o zamówieniu </w:t>
      </w:r>
    </w:p>
    <w:p w14:paraId="4B6B4521" w14:textId="77777777" w:rsidR="0026668C" w:rsidRPr="0026668C" w:rsidRDefault="0026668C" w:rsidP="0026668C">
      <w:pPr>
        <w:spacing w:after="0" w:line="240" w:lineRule="auto"/>
        <w:rPr>
          <w:rFonts w:ascii="Times New Roman" w:eastAsia="Times New Roman" w:hAnsi="Times New Roman" w:cs="Times New Roman"/>
          <w:sz w:val="24"/>
          <w:szCs w:val="24"/>
          <w:lang w:eastAsia="pl-PL"/>
        </w:rPr>
      </w:pPr>
      <w:r w:rsidRPr="0026668C">
        <w:rPr>
          <w:rFonts w:ascii="Times New Roman" w:eastAsia="Times New Roman" w:hAnsi="Times New Roman" w:cs="Times New Roman"/>
          <w:sz w:val="24"/>
          <w:szCs w:val="24"/>
          <w:u w:val="single"/>
          <w:lang w:eastAsia="pl-PL"/>
        </w:rPr>
        <w:t>INFORMACJE O ZMIENIANYM OGŁOSZENIU</w:t>
      </w:r>
      <w:r w:rsidRPr="0026668C">
        <w:rPr>
          <w:rFonts w:ascii="Times New Roman" w:eastAsia="Times New Roman" w:hAnsi="Times New Roman" w:cs="Times New Roman"/>
          <w:sz w:val="24"/>
          <w:szCs w:val="24"/>
          <w:lang w:eastAsia="pl-PL"/>
        </w:rPr>
        <w:t xml:space="preserve"> </w:t>
      </w:r>
    </w:p>
    <w:p w14:paraId="6D47E4C4" w14:textId="77777777" w:rsidR="0026668C" w:rsidRPr="0026668C" w:rsidRDefault="0026668C" w:rsidP="0026668C">
      <w:pPr>
        <w:spacing w:after="0" w:line="240" w:lineRule="auto"/>
        <w:rPr>
          <w:rFonts w:ascii="Times New Roman" w:eastAsia="Times New Roman" w:hAnsi="Times New Roman" w:cs="Times New Roman"/>
          <w:sz w:val="24"/>
          <w:szCs w:val="24"/>
          <w:lang w:eastAsia="pl-PL"/>
        </w:rPr>
      </w:pPr>
      <w:r w:rsidRPr="0026668C">
        <w:rPr>
          <w:rFonts w:ascii="Times New Roman" w:eastAsia="Times New Roman" w:hAnsi="Times New Roman" w:cs="Times New Roman"/>
          <w:b/>
          <w:bCs/>
          <w:sz w:val="24"/>
          <w:szCs w:val="24"/>
          <w:lang w:eastAsia="pl-PL"/>
        </w:rPr>
        <w:t xml:space="preserve">Numer: </w:t>
      </w:r>
      <w:r w:rsidRPr="0026668C">
        <w:rPr>
          <w:rFonts w:ascii="Times New Roman" w:eastAsia="Times New Roman" w:hAnsi="Times New Roman" w:cs="Times New Roman"/>
          <w:sz w:val="24"/>
          <w:szCs w:val="24"/>
          <w:lang w:eastAsia="pl-PL"/>
        </w:rPr>
        <w:t xml:space="preserve">619704-N-2019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Data: </w:t>
      </w:r>
      <w:r w:rsidRPr="0026668C">
        <w:rPr>
          <w:rFonts w:ascii="Times New Roman" w:eastAsia="Times New Roman" w:hAnsi="Times New Roman" w:cs="Times New Roman"/>
          <w:sz w:val="24"/>
          <w:szCs w:val="24"/>
          <w:lang w:eastAsia="pl-PL"/>
        </w:rPr>
        <w:t xml:space="preserve">07/11/2019 </w:t>
      </w:r>
    </w:p>
    <w:p w14:paraId="7A2034FA" w14:textId="77777777" w:rsidR="0026668C" w:rsidRPr="0026668C" w:rsidRDefault="0026668C" w:rsidP="0026668C">
      <w:pPr>
        <w:spacing w:after="0" w:line="240" w:lineRule="auto"/>
        <w:rPr>
          <w:rFonts w:ascii="Times New Roman" w:eastAsia="Times New Roman" w:hAnsi="Times New Roman" w:cs="Times New Roman"/>
          <w:sz w:val="24"/>
          <w:szCs w:val="24"/>
          <w:lang w:eastAsia="pl-PL"/>
        </w:rPr>
      </w:pPr>
      <w:r w:rsidRPr="0026668C">
        <w:rPr>
          <w:rFonts w:ascii="Times New Roman" w:eastAsia="Times New Roman" w:hAnsi="Times New Roman" w:cs="Times New Roman"/>
          <w:sz w:val="24"/>
          <w:szCs w:val="24"/>
          <w:u w:val="single"/>
          <w:lang w:eastAsia="pl-PL"/>
        </w:rPr>
        <w:t>SEKCJA I: ZAMAWIAJĄCY</w:t>
      </w:r>
      <w:r w:rsidRPr="0026668C">
        <w:rPr>
          <w:rFonts w:ascii="Times New Roman" w:eastAsia="Times New Roman" w:hAnsi="Times New Roman" w:cs="Times New Roman"/>
          <w:sz w:val="24"/>
          <w:szCs w:val="24"/>
          <w:lang w:eastAsia="pl-PL"/>
        </w:rPr>
        <w:t xml:space="preserve"> </w:t>
      </w:r>
    </w:p>
    <w:p w14:paraId="409D4BBD" w14:textId="77777777" w:rsidR="0026668C" w:rsidRPr="0026668C" w:rsidRDefault="0026668C" w:rsidP="0026668C">
      <w:pPr>
        <w:spacing w:after="0" w:line="240" w:lineRule="auto"/>
        <w:rPr>
          <w:rFonts w:ascii="Times New Roman" w:eastAsia="Times New Roman" w:hAnsi="Times New Roman" w:cs="Times New Roman"/>
          <w:sz w:val="24"/>
          <w:szCs w:val="24"/>
          <w:lang w:eastAsia="pl-PL"/>
        </w:rPr>
      </w:pPr>
      <w:r w:rsidRPr="0026668C">
        <w:rPr>
          <w:rFonts w:ascii="Times New Roman" w:eastAsia="Times New Roman" w:hAnsi="Times New Roman" w:cs="Times New Roman"/>
          <w:sz w:val="24"/>
          <w:szCs w:val="24"/>
          <w:lang w:eastAsia="pl-PL"/>
        </w:rPr>
        <w:t xml:space="preserve">Urząd do Spraw Cudzoziemców, Krajowy numer identyfikacyjny 17315012000000, ul. Koszykowa  16, 00-564  Warszawa, woj. mazowieckie, państwo Polska, tel. 22 6015496, e-mail zamowienia.publiczne@udsc.gov.pl, faks 22 6270680. </w:t>
      </w:r>
      <w:r w:rsidRPr="0026668C">
        <w:rPr>
          <w:rFonts w:ascii="Times New Roman" w:eastAsia="Times New Roman" w:hAnsi="Times New Roman" w:cs="Times New Roman"/>
          <w:sz w:val="24"/>
          <w:szCs w:val="24"/>
          <w:lang w:eastAsia="pl-PL"/>
        </w:rPr>
        <w:br/>
        <w:t>Adres strony internetowej (</w:t>
      </w:r>
      <w:proofErr w:type="spellStart"/>
      <w:r w:rsidRPr="0026668C">
        <w:rPr>
          <w:rFonts w:ascii="Times New Roman" w:eastAsia="Times New Roman" w:hAnsi="Times New Roman" w:cs="Times New Roman"/>
          <w:sz w:val="24"/>
          <w:szCs w:val="24"/>
          <w:lang w:eastAsia="pl-PL"/>
        </w:rPr>
        <w:t>url</w:t>
      </w:r>
      <w:proofErr w:type="spellEnd"/>
      <w:r w:rsidRPr="0026668C">
        <w:rPr>
          <w:rFonts w:ascii="Times New Roman" w:eastAsia="Times New Roman" w:hAnsi="Times New Roman" w:cs="Times New Roman"/>
          <w:sz w:val="24"/>
          <w:szCs w:val="24"/>
          <w:lang w:eastAsia="pl-PL"/>
        </w:rPr>
        <w:t xml:space="preserve">): www.udsc.gov.pl </w:t>
      </w:r>
    </w:p>
    <w:p w14:paraId="6D6F614E" w14:textId="77777777" w:rsidR="0026668C" w:rsidRPr="0026668C" w:rsidRDefault="0026668C" w:rsidP="0026668C">
      <w:pPr>
        <w:spacing w:after="0" w:line="240" w:lineRule="auto"/>
        <w:rPr>
          <w:rFonts w:ascii="Times New Roman" w:eastAsia="Times New Roman" w:hAnsi="Times New Roman" w:cs="Times New Roman"/>
          <w:sz w:val="24"/>
          <w:szCs w:val="24"/>
          <w:lang w:eastAsia="pl-PL"/>
        </w:rPr>
      </w:pPr>
      <w:r w:rsidRPr="0026668C">
        <w:rPr>
          <w:rFonts w:ascii="Times New Roman" w:eastAsia="Times New Roman" w:hAnsi="Times New Roman" w:cs="Times New Roman"/>
          <w:sz w:val="24"/>
          <w:szCs w:val="24"/>
          <w:u w:val="single"/>
          <w:lang w:eastAsia="pl-PL"/>
        </w:rPr>
        <w:t xml:space="preserve">SEKCJA II: ZMIANY W OGŁOSZENIU </w:t>
      </w:r>
    </w:p>
    <w:p w14:paraId="64F4F0C2" w14:textId="77777777" w:rsidR="0026668C" w:rsidRPr="0026668C" w:rsidRDefault="0026668C" w:rsidP="0026668C">
      <w:pPr>
        <w:spacing w:after="0" w:line="240" w:lineRule="auto"/>
        <w:rPr>
          <w:rFonts w:ascii="Times New Roman" w:eastAsia="Times New Roman" w:hAnsi="Times New Roman" w:cs="Times New Roman"/>
          <w:sz w:val="24"/>
          <w:szCs w:val="24"/>
          <w:lang w:eastAsia="pl-PL"/>
        </w:rPr>
      </w:pPr>
      <w:r w:rsidRPr="0026668C">
        <w:rPr>
          <w:rFonts w:ascii="Times New Roman" w:eastAsia="Times New Roman" w:hAnsi="Times New Roman" w:cs="Times New Roman"/>
          <w:b/>
          <w:bCs/>
          <w:sz w:val="24"/>
          <w:szCs w:val="24"/>
          <w:lang w:eastAsia="pl-PL"/>
        </w:rPr>
        <w:t>II.1) Tekst, który należy zmienić:</w:t>
      </w:r>
      <w:r w:rsidRPr="0026668C">
        <w:rPr>
          <w:rFonts w:ascii="Times New Roman" w:eastAsia="Times New Roman" w:hAnsi="Times New Roman" w:cs="Times New Roman"/>
          <w:sz w:val="24"/>
          <w:szCs w:val="24"/>
          <w:lang w:eastAsia="pl-PL"/>
        </w:rPr>
        <w:t xml:space="preserve"> </w:t>
      </w:r>
    </w:p>
    <w:p w14:paraId="23C53365" w14:textId="77777777" w:rsidR="0026668C" w:rsidRPr="0026668C" w:rsidRDefault="0026668C" w:rsidP="0026668C">
      <w:pPr>
        <w:spacing w:after="240" w:line="240" w:lineRule="auto"/>
        <w:rPr>
          <w:rFonts w:ascii="Times New Roman" w:eastAsia="Times New Roman" w:hAnsi="Times New Roman" w:cs="Times New Roman"/>
          <w:sz w:val="24"/>
          <w:szCs w:val="24"/>
          <w:lang w:eastAsia="pl-PL"/>
        </w:rPr>
      </w:pPr>
      <w:r w:rsidRPr="0026668C">
        <w:rPr>
          <w:rFonts w:ascii="Times New Roman" w:eastAsia="Times New Roman" w:hAnsi="Times New Roman" w:cs="Times New Roman"/>
          <w:b/>
          <w:bCs/>
          <w:sz w:val="24"/>
          <w:szCs w:val="24"/>
          <w:lang w:eastAsia="pl-PL"/>
        </w:rPr>
        <w:t>Miejsce, w którym znajduje się zmieniany tekst:</w:t>
      </w:r>
      <w:r w:rsidRPr="0026668C">
        <w:rPr>
          <w:rFonts w:ascii="Times New Roman" w:eastAsia="Times New Roman" w:hAnsi="Times New Roman" w:cs="Times New Roman"/>
          <w:sz w:val="24"/>
          <w:szCs w:val="24"/>
          <w:lang w:eastAsia="pl-PL"/>
        </w:rPr>
        <w:t xml:space="preserve">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Numer sekcji: </w:t>
      </w:r>
      <w:r w:rsidRPr="0026668C">
        <w:rPr>
          <w:rFonts w:ascii="Times New Roman" w:eastAsia="Times New Roman" w:hAnsi="Times New Roman" w:cs="Times New Roman"/>
          <w:sz w:val="24"/>
          <w:szCs w:val="24"/>
          <w:lang w:eastAsia="pl-PL"/>
        </w:rPr>
        <w:t xml:space="preserve">II.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Punkt: </w:t>
      </w:r>
      <w:r w:rsidRPr="0026668C">
        <w:rPr>
          <w:rFonts w:ascii="Times New Roman" w:eastAsia="Times New Roman" w:hAnsi="Times New Roman" w:cs="Times New Roman"/>
          <w:sz w:val="24"/>
          <w:szCs w:val="24"/>
          <w:lang w:eastAsia="pl-PL"/>
        </w:rPr>
        <w:t xml:space="preserve">II.4)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W ogłoszeniu jest: </w:t>
      </w:r>
      <w:r w:rsidRPr="0026668C">
        <w:rPr>
          <w:rFonts w:ascii="Times New Roman" w:eastAsia="Times New Roman" w:hAnsi="Times New Roman" w:cs="Times New Roman"/>
          <w:sz w:val="24"/>
          <w:szCs w:val="24"/>
          <w:lang w:eastAsia="pl-PL"/>
        </w:rPr>
        <w:t xml:space="preserve">1. Przedmiotem zamówienia jest świadczenie usług wypłaty środków pieniężnych w formie przekazów pieniężnych (gotówkowych) zlecanych przez Urząd do Spraw Cudzoziemców. Świadczenie usługi będzie polegało na wypłacie świadczeń, w terminie do 15-tego każdego miesiąca, uprawnionym cudzoziemcom będącym pod opieką Urzędu do Spraw Cudzoziemców w formie gotówki, bezpośrednio do rąk świadczeniobiorców lub osoby upoważnionej pod wskazanym adresem zamieszkania (na terenie całego kraju), zgodnie z indywidualnymi przekazami wypłat, za pokwitowaniem odbioru. 1) Zamówienie obejmuje szacunkowo 36 000 przekazów pieniężnych w okresie realizacji zamówienia, tj. 24 miesięcy od dnia podpisania umowy. Zamawiający zastrzega sobie prawo do niewykorzystania maksymalnej ilości przekazów pocztowych. 2) Szacunkowa ilość przekazów objętych zamówieniem wynosi 1500 przekazów miesięcznie o łącznej wartości 900 000,00 PLN. 3) Podane dane, ilości i wartości są informacjami szacunkowymi i mogą ulec zmianie w zależności od liczby obsługiwanych świadczeniobiorców. 4) Zamawiający zabezpieczy środki pieniężne na wypłaty dla osób uprawnionych do otrzymania świadczenia poprzez przelew na wskazane przez Wykonawcę konto oraz przekaże zestawienie osób uprawnionych do otrzymania świadczenia. 5) Wykonawca gwarantuje ciągłość i terminowość wypłat świadczeń do wysokości otrzymanych środków. 2. Szczegółowy opis realizacji przedmiotu zamówienia zawarto w załączniku nr 1 do SIWZ (Istotne postanowienia umowy).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W ogłoszeniu powinno być: </w:t>
      </w:r>
      <w:r w:rsidRPr="0026668C">
        <w:rPr>
          <w:rFonts w:ascii="Times New Roman" w:eastAsia="Times New Roman" w:hAnsi="Times New Roman" w:cs="Times New Roman"/>
          <w:sz w:val="24"/>
          <w:szCs w:val="24"/>
          <w:lang w:eastAsia="pl-PL"/>
        </w:rPr>
        <w:t xml:space="preserve">1.Przedmiotem zamówienia jest świadczenie usług wypłaty środków pieniężnych w formie przekazów pieniężnych (gotówkowych) zlecanych przez Urząd do Spraw Cudzoziemców. Świadczenie usługi będzie polegało na wypłacie świadczeń, w terminie do 15-tego każdego miesiąca, uprawnionym cudzoziemcom będącym pod opieką Urzędu do Spraw Cudzoziemców w formie gotówki, bezpośrednio do rąk świadczeniobiorców lub osoby upoważnionej pod wskazanym adresem zamieszkania (na terenie całego kraju), zgodnie z indywidualnymi przekazami wypłat, za pokwitowaniem odbioru. 1)Zamówienie obejmuje szacunkowo 39 000 przekazów pieniężnych (w tym: 36 000 nowych przekazów, 3 000 zwrotów) w okresie realizacji zamówienia, tj. 24 miesięcy od dnia podpisania umowy. Zamawiający zastrzega sobie prawo do niewykorzystania maksymalnej ilości przekazów pocztowych. 2)Szacunkowa ilość przekazów objętych zamówieniem (wraz ze zwrotami) wynosi 2200 przekazów miesięcznie o łącznej wartości 905 000,00 PLN.. 3)Podane dane, ilości i wartości są informacjami szacunkowymi i mogą ulec zmianie w </w:t>
      </w:r>
      <w:r w:rsidRPr="0026668C">
        <w:rPr>
          <w:rFonts w:ascii="Times New Roman" w:eastAsia="Times New Roman" w:hAnsi="Times New Roman" w:cs="Times New Roman"/>
          <w:sz w:val="24"/>
          <w:szCs w:val="24"/>
          <w:lang w:eastAsia="pl-PL"/>
        </w:rPr>
        <w:lastRenderedPageBreak/>
        <w:t xml:space="preserve">zależności od liczby obsługiwanych świadczeniobiorców. 4)Zamawiający zabezpieczy środki pieniężne na wypłaty dla osób uprawnionych do otrzymania świadczenia poprzez przelew na wskazane przez Wykonawcę konto oraz przekaże zestawienie osób uprawnionych do otrzymania świadczenia w formacie CSV. 5)Wykonawca gwarantuje ciągłość i terminowość wypłat świadczeń do wysokości otrzymanych środków. 2.Szczegółowy opis realizacji przedmiotu zamówienia zawarto w załączniku nr 1 (Istotne postanowienia umowy).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Miejsce, w którym znajduje się zmieniany tekst:</w:t>
      </w:r>
      <w:r w:rsidRPr="0026668C">
        <w:rPr>
          <w:rFonts w:ascii="Times New Roman" w:eastAsia="Times New Roman" w:hAnsi="Times New Roman" w:cs="Times New Roman"/>
          <w:sz w:val="24"/>
          <w:szCs w:val="24"/>
          <w:lang w:eastAsia="pl-PL"/>
        </w:rPr>
        <w:t xml:space="preserve">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Numer sekcji: </w:t>
      </w:r>
      <w:r w:rsidRPr="0026668C">
        <w:rPr>
          <w:rFonts w:ascii="Times New Roman" w:eastAsia="Times New Roman" w:hAnsi="Times New Roman" w:cs="Times New Roman"/>
          <w:sz w:val="24"/>
          <w:szCs w:val="24"/>
          <w:lang w:eastAsia="pl-PL"/>
        </w:rPr>
        <w:t xml:space="preserve">III.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Punkt: </w:t>
      </w:r>
      <w:r w:rsidRPr="0026668C">
        <w:rPr>
          <w:rFonts w:ascii="Times New Roman" w:eastAsia="Times New Roman" w:hAnsi="Times New Roman" w:cs="Times New Roman"/>
          <w:sz w:val="24"/>
          <w:szCs w:val="24"/>
          <w:lang w:eastAsia="pl-PL"/>
        </w:rPr>
        <w:t xml:space="preserve">III.1.3)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W ogłoszeniu jest: </w:t>
      </w:r>
      <w:r w:rsidRPr="0026668C">
        <w:rPr>
          <w:rFonts w:ascii="Times New Roman" w:eastAsia="Times New Roman" w:hAnsi="Times New Roman" w:cs="Times New Roman"/>
          <w:sz w:val="24"/>
          <w:szCs w:val="24"/>
          <w:lang w:eastAsia="pl-PL"/>
        </w:rPr>
        <w:t xml:space="preserve">Określenie warunków: O udzielenie zamówienia mogą ubiegać się Wykonawcy, którzy spełniają warunki dotyczące posiadania „zdolności technicznej lub zawodowej”. Na potwierdzenie warunku Wykonawca zobowiązany jest wykazać, że: - w okresie ostatnich trzech lat przed upływem terminu składania ofert, a jeżeli okres prowadzenia działalności jest krótszy – w tym okresie, wykonał albo wykonuje przez okres nie krótszy niż 12 kolejnych miesięcy co najmniej jedną usługę polegającą na realizowaniu przekazów o łącznej wartości przekazów w okresie 12 miesięcy nie mniejszej niż 2 mln zł; - dysponuje lub będzie dysponował zapleczem </w:t>
      </w:r>
      <w:proofErr w:type="spellStart"/>
      <w:r w:rsidRPr="0026668C">
        <w:rPr>
          <w:rFonts w:ascii="Times New Roman" w:eastAsia="Times New Roman" w:hAnsi="Times New Roman" w:cs="Times New Roman"/>
          <w:sz w:val="24"/>
          <w:szCs w:val="24"/>
          <w:lang w:eastAsia="pl-PL"/>
        </w:rPr>
        <w:t>organizacyjno</w:t>
      </w:r>
      <w:proofErr w:type="spellEnd"/>
      <w:r w:rsidRPr="0026668C">
        <w:rPr>
          <w:rFonts w:ascii="Times New Roman" w:eastAsia="Times New Roman" w:hAnsi="Times New Roman" w:cs="Times New Roman"/>
          <w:sz w:val="24"/>
          <w:szCs w:val="24"/>
          <w:lang w:eastAsia="pl-PL"/>
        </w:rPr>
        <w:t xml:space="preserve"> – technicznym, tj. co najmniej jednym punktem obsługi klienta w każdej gminie na terytorium RP wg aktualnego na dzień 1 stycznia 2019 r. podziału administracyjnego kraju, w którym można odebrać kwotę pieniężna określoną w przekazie i który doręcza adresatom kwoty pieniężne określone w przekazach. 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W ogłoszeniu powinno być: </w:t>
      </w:r>
      <w:r w:rsidRPr="0026668C">
        <w:rPr>
          <w:rFonts w:ascii="Times New Roman" w:eastAsia="Times New Roman" w:hAnsi="Times New Roman" w:cs="Times New Roman"/>
          <w:sz w:val="24"/>
          <w:szCs w:val="24"/>
          <w:lang w:eastAsia="pl-PL"/>
        </w:rPr>
        <w:t xml:space="preserve">Określenie warunków: O udzielenie zamówienia mogą ubiegać się Wykonawcy, którzy spełniają warunki dotyczące posiadania „zdolności technicznej lub zawodowej”. Na potwierdzenie warunku Wykonawca zobowiązany jest wykazać, że: - w okresie ostatnich trzech lat przed upływem terminu składania ofert, a jeżeli okres prowadzenia działalności jest krótszy – w tym okresie, wykonał albo wykonuje przez okres nie krótszy niż 12 kolejnych miesięcy co najmniej jedną usługę polegającą na realizowaniu przekazów o łącznej wartości przekazów w okresie 12 miesięcy nie mniejszej niż 2 mln zł; 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Miejsce, w którym znajduje się zmieniany tekst:</w:t>
      </w:r>
      <w:r w:rsidRPr="0026668C">
        <w:rPr>
          <w:rFonts w:ascii="Times New Roman" w:eastAsia="Times New Roman" w:hAnsi="Times New Roman" w:cs="Times New Roman"/>
          <w:sz w:val="24"/>
          <w:szCs w:val="24"/>
          <w:lang w:eastAsia="pl-PL"/>
        </w:rPr>
        <w:t xml:space="preserve">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Numer sekcji: </w:t>
      </w:r>
      <w:r w:rsidRPr="0026668C">
        <w:rPr>
          <w:rFonts w:ascii="Times New Roman" w:eastAsia="Times New Roman" w:hAnsi="Times New Roman" w:cs="Times New Roman"/>
          <w:sz w:val="24"/>
          <w:szCs w:val="24"/>
          <w:lang w:eastAsia="pl-PL"/>
        </w:rPr>
        <w:t xml:space="preserve">III.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Punkt: </w:t>
      </w:r>
      <w:r w:rsidRPr="0026668C">
        <w:rPr>
          <w:rFonts w:ascii="Times New Roman" w:eastAsia="Times New Roman" w:hAnsi="Times New Roman" w:cs="Times New Roman"/>
          <w:sz w:val="24"/>
          <w:szCs w:val="24"/>
          <w:lang w:eastAsia="pl-PL"/>
        </w:rPr>
        <w:t xml:space="preserve">III.5.1)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W ogłoszeniu jest: </w:t>
      </w:r>
      <w:r w:rsidRPr="0026668C">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a) dokumentu potwierdzającego, że Wykonawca jest wpisany do rejestru operatorów pocztowych, zgodnie z art. 6 ust. 1 ustawy z dnia 23 listopada 2012 r. – Prawo pocztowe (Dz.U. z 2018 r. poz. 2188 ze zm.) prowadzonego przez Prezesa Urzędu Komunikacji Elektronicznej i jest uprawniony do wykonywania działalności pocztowej w zakresie świadczenia usług pocztowych w obrocie krajowym polegających na realizacji przekazów pocztowych lub, dokumentu potwierdzającego, że Wykonawca posiada uprawnienia do działania w formie organizacyjnej wymaganej dla dostawców usług płatniczych, wskazanych art. 4 ust. 2 ustawy z dnia 19 sierpnia 2011 r. o usługach płatniczych (Dz.U. z 2019 r., poz. 659 z </w:t>
      </w:r>
      <w:proofErr w:type="spellStart"/>
      <w:r w:rsidRPr="0026668C">
        <w:rPr>
          <w:rFonts w:ascii="Times New Roman" w:eastAsia="Times New Roman" w:hAnsi="Times New Roman" w:cs="Times New Roman"/>
          <w:sz w:val="24"/>
          <w:szCs w:val="24"/>
          <w:lang w:eastAsia="pl-PL"/>
        </w:rPr>
        <w:t>późn</w:t>
      </w:r>
      <w:proofErr w:type="spellEnd"/>
      <w:r w:rsidRPr="0026668C">
        <w:rPr>
          <w:rFonts w:ascii="Times New Roman" w:eastAsia="Times New Roman" w:hAnsi="Times New Roman" w:cs="Times New Roman"/>
          <w:sz w:val="24"/>
          <w:szCs w:val="24"/>
          <w:lang w:eastAsia="pl-PL"/>
        </w:rPr>
        <w:t xml:space="preserve">. zm.); b) wykazu usług wykonanych, w okresie ostatnich trzech lat przed upływem </w:t>
      </w:r>
      <w:r w:rsidRPr="0026668C">
        <w:rPr>
          <w:rFonts w:ascii="Times New Roman" w:eastAsia="Times New Roman" w:hAnsi="Times New Roman" w:cs="Times New Roman"/>
          <w:sz w:val="24"/>
          <w:szCs w:val="24"/>
          <w:lang w:eastAsia="pl-PL"/>
        </w:rPr>
        <w:lastRenderedPageBreak/>
        <w:t xml:space="preserve">terminu składnia ofert, a jeżeli okres prowadzenia działalności jest krótszy - w tym okresie, wraz z podaniem ich wartości, przedmiotu, dat wykonania i podmiotów, na rzecz których usługi zostały wykonane wraz z załączonymi dowodami określającymi czy te usługi zostały wykonane należycie. Dowodami są: referencje bądź inne dokumenty wystawione przez podmiot, na rzecz którego usługi były wykonywane, a jeżeli z uzasadnionej przyczyny o obiektywnym charakterze Wykonawca nie jest w stanie uzyskać tych dokumentów – oświadczenie Wykonawcy, c) wykazu punktów obsługi klienta w każdej gminie na terytorium RP wg aktualnego na dzień 1 stycznia 2018 r. podziału administracyjnego kraju, w których można odebrać kwotę pieniężną określoną w przekazie i które doręczą adresatom kwoty pieniężne określone w przekazach. Wzory wykazów, o których mowa powyżej - lit. b) – c), zostaną przekazane przez Zamawiającego Wykonawcy, którego oferta zostanie oceniana najwyżej, wraz z wezwaniem, o którym mowa powyżej.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W ogłoszeniu powinno być: </w:t>
      </w:r>
      <w:r w:rsidRPr="0026668C">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a) dokumentu potwierdzającego, że Wykonawca jest wpisany do rejestru operatorów pocztowych, zgodnie z art. 6 ust. 1 ustawy z dnia 23 listopada 2012 r. – Prawo pocztowe (Dz.U. z 2018 r. poz. 2188 ze zm.) prowadzonego przez Prezesa Urzędu Komunikacji Elektronicznej i jest uprawniony do wykonywania działalności pocztowej w zakresie świadczenia usług pocztowych w obrocie krajowym polegających na realizacji przekazów pocztowych lub, dokumentu potwierdzającego, że Wykonawca posiada uprawnienia do działania w formie organizacyjnej wymaganej dla dostawców usług płatniczych, wskazanych art. 4 ust. 2 ustawy z dnia 19 sierpnia 2011 r. o usługach płatniczych (Dz.U. z 2019 r., poz. 659 z </w:t>
      </w:r>
      <w:proofErr w:type="spellStart"/>
      <w:r w:rsidRPr="0026668C">
        <w:rPr>
          <w:rFonts w:ascii="Times New Roman" w:eastAsia="Times New Roman" w:hAnsi="Times New Roman" w:cs="Times New Roman"/>
          <w:sz w:val="24"/>
          <w:szCs w:val="24"/>
          <w:lang w:eastAsia="pl-PL"/>
        </w:rPr>
        <w:t>późn</w:t>
      </w:r>
      <w:proofErr w:type="spellEnd"/>
      <w:r w:rsidRPr="0026668C">
        <w:rPr>
          <w:rFonts w:ascii="Times New Roman" w:eastAsia="Times New Roman" w:hAnsi="Times New Roman" w:cs="Times New Roman"/>
          <w:sz w:val="24"/>
          <w:szCs w:val="24"/>
          <w:lang w:eastAsia="pl-PL"/>
        </w:rPr>
        <w:t xml:space="preserve">. zm.); b) wykazu usług wykonanych, w okresie ostatnich trzech lat przed upływem terminu składnia ofert, a jeżeli okres prowadzenia działalności jest krótszy - w tym okresie, wraz z podaniem ich wartości, przedmiotu, dat wykonania i podmiotów, na rzecz których usługi zostały wykonane wraz z załączonymi dowodami określającymi czy te usługi zostały wykonane należycie. Dowodami są: referencje bądź inne dokumenty wystawione przez podmiot, na rzecz którego usługi były wykonywane, a jeżeli z uzasadnionej przyczyny o obiektywnym charakterze Wykonawca nie jest w stanie uzyskać tych dokumentów – oświadczenie Wykonawcy. Wzór wykazu, o którym mowa powyżej - lit. b), zostanie przekazany przez Zamawiającego Wykonawcy, którego oferta zostanie oceniana najwyżej, wraz z wezwaniem, o którym mowa w pkt 5.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Miejsce, w którym znajduje się zmieniany tekst:</w:t>
      </w:r>
      <w:r w:rsidRPr="0026668C">
        <w:rPr>
          <w:rFonts w:ascii="Times New Roman" w:eastAsia="Times New Roman" w:hAnsi="Times New Roman" w:cs="Times New Roman"/>
          <w:sz w:val="24"/>
          <w:szCs w:val="24"/>
          <w:lang w:eastAsia="pl-PL"/>
        </w:rPr>
        <w:t xml:space="preserve">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Numer sekcji: </w:t>
      </w:r>
      <w:r w:rsidRPr="0026668C">
        <w:rPr>
          <w:rFonts w:ascii="Times New Roman" w:eastAsia="Times New Roman" w:hAnsi="Times New Roman" w:cs="Times New Roman"/>
          <w:sz w:val="24"/>
          <w:szCs w:val="24"/>
          <w:lang w:eastAsia="pl-PL"/>
        </w:rPr>
        <w:t xml:space="preserve">IV.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Punkt: </w:t>
      </w:r>
      <w:r w:rsidRPr="0026668C">
        <w:rPr>
          <w:rFonts w:ascii="Times New Roman" w:eastAsia="Times New Roman" w:hAnsi="Times New Roman" w:cs="Times New Roman"/>
          <w:sz w:val="24"/>
          <w:szCs w:val="24"/>
          <w:lang w:eastAsia="pl-PL"/>
        </w:rPr>
        <w:t xml:space="preserve">IV.6.2)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W ogłoszeniu jest: </w:t>
      </w:r>
      <w:r w:rsidRPr="0026668C">
        <w:rPr>
          <w:rFonts w:ascii="Times New Roman" w:eastAsia="Times New Roman" w:hAnsi="Times New Roman" w:cs="Times New Roman"/>
          <w:sz w:val="24"/>
          <w:szCs w:val="24"/>
          <w:lang w:eastAsia="pl-PL"/>
        </w:rPr>
        <w:t xml:space="preserve">Data: 04-12-2019, godzina: 11:00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W ogłoszeniu powinno być: </w:t>
      </w:r>
      <w:r w:rsidRPr="0026668C">
        <w:rPr>
          <w:rFonts w:ascii="Times New Roman" w:eastAsia="Times New Roman" w:hAnsi="Times New Roman" w:cs="Times New Roman"/>
          <w:sz w:val="24"/>
          <w:szCs w:val="24"/>
          <w:lang w:eastAsia="pl-PL"/>
        </w:rPr>
        <w:t xml:space="preserve">Data: 10-12-2019, godzina: 11:00 </w:t>
      </w:r>
    </w:p>
    <w:p w14:paraId="5F517943" w14:textId="77777777" w:rsidR="0026668C" w:rsidRPr="0026668C" w:rsidRDefault="0026668C" w:rsidP="0026668C">
      <w:pPr>
        <w:spacing w:after="0" w:line="240" w:lineRule="auto"/>
        <w:rPr>
          <w:rFonts w:ascii="Times New Roman" w:eastAsia="Times New Roman" w:hAnsi="Times New Roman" w:cs="Times New Roman"/>
          <w:sz w:val="24"/>
          <w:szCs w:val="24"/>
          <w:lang w:eastAsia="pl-PL"/>
        </w:rPr>
      </w:pPr>
      <w:r w:rsidRPr="0026668C">
        <w:rPr>
          <w:rFonts w:ascii="Times New Roman" w:eastAsia="Times New Roman" w:hAnsi="Times New Roman" w:cs="Times New Roman"/>
          <w:b/>
          <w:bCs/>
          <w:sz w:val="24"/>
          <w:szCs w:val="24"/>
          <w:lang w:eastAsia="pl-PL"/>
        </w:rPr>
        <w:t>II.2) Tekst, który należy dodać</w:t>
      </w:r>
      <w:r w:rsidRPr="0026668C">
        <w:rPr>
          <w:rFonts w:ascii="Times New Roman" w:eastAsia="Times New Roman" w:hAnsi="Times New Roman" w:cs="Times New Roman"/>
          <w:sz w:val="24"/>
          <w:szCs w:val="24"/>
          <w:lang w:eastAsia="pl-PL"/>
        </w:rPr>
        <w:t xml:space="preserve"> </w:t>
      </w:r>
    </w:p>
    <w:p w14:paraId="53A5FBCB" w14:textId="77777777" w:rsidR="0026668C" w:rsidRPr="0026668C" w:rsidRDefault="0026668C" w:rsidP="0026668C">
      <w:pPr>
        <w:spacing w:after="240" w:line="240" w:lineRule="auto"/>
        <w:rPr>
          <w:rFonts w:ascii="Times New Roman" w:eastAsia="Times New Roman" w:hAnsi="Times New Roman" w:cs="Times New Roman"/>
          <w:sz w:val="24"/>
          <w:szCs w:val="24"/>
          <w:lang w:eastAsia="pl-PL"/>
        </w:rPr>
      </w:pPr>
      <w:r w:rsidRPr="0026668C">
        <w:rPr>
          <w:rFonts w:ascii="Times New Roman" w:eastAsia="Times New Roman" w:hAnsi="Times New Roman" w:cs="Times New Roman"/>
          <w:b/>
          <w:bCs/>
          <w:sz w:val="24"/>
          <w:szCs w:val="24"/>
          <w:lang w:eastAsia="pl-PL"/>
        </w:rPr>
        <w:t xml:space="preserve">Miejsce, w którym należy dodać tekst: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Numer sekcji: </w:t>
      </w:r>
      <w:r w:rsidRPr="0026668C">
        <w:rPr>
          <w:rFonts w:ascii="Times New Roman" w:eastAsia="Times New Roman" w:hAnsi="Times New Roman" w:cs="Times New Roman"/>
          <w:sz w:val="24"/>
          <w:szCs w:val="24"/>
          <w:lang w:eastAsia="pl-PL"/>
        </w:rPr>
        <w:t xml:space="preserve">III.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Punkt: </w:t>
      </w:r>
      <w:r w:rsidRPr="0026668C">
        <w:rPr>
          <w:rFonts w:ascii="Times New Roman" w:eastAsia="Times New Roman" w:hAnsi="Times New Roman" w:cs="Times New Roman"/>
          <w:sz w:val="24"/>
          <w:szCs w:val="24"/>
          <w:lang w:eastAsia="pl-PL"/>
        </w:rPr>
        <w:t xml:space="preserve">III.6) </w:t>
      </w:r>
      <w:r w:rsidRPr="0026668C">
        <w:rPr>
          <w:rFonts w:ascii="Times New Roman" w:eastAsia="Times New Roman" w:hAnsi="Times New Roman" w:cs="Times New Roman"/>
          <w:sz w:val="24"/>
          <w:szCs w:val="24"/>
          <w:lang w:eastAsia="pl-PL"/>
        </w:rPr>
        <w:br/>
      </w:r>
      <w:r w:rsidRPr="0026668C">
        <w:rPr>
          <w:rFonts w:ascii="Times New Roman" w:eastAsia="Times New Roman" w:hAnsi="Times New Roman" w:cs="Times New Roman"/>
          <w:b/>
          <w:bCs/>
          <w:sz w:val="24"/>
          <w:szCs w:val="24"/>
          <w:lang w:eastAsia="pl-PL"/>
        </w:rPr>
        <w:t xml:space="preserve">Tekst, który należy dodać w ogłoszeniu: </w:t>
      </w:r>
      <w:r w:rsidRPr="0026668C">
        <w:rPr>
          <w:rFonts w:ascii="Times New Roman" w:eastAsia="Times New Roman" w:hAnsi="Times New Roman" w:cs="Times New Roman"/>
          <w:sz w:val="24"/>
          <w:szCs w:val="24"/>
          <w:lang w:eastAsia="pl-PL"/>
        </w:rPr>
        <w:t xml:space="preserve">Na podstawie art. 25 ust. 1 pkt 2) ustawy </w:t>
      </w:r>
      <w:proofErr w:type="spellStart"/>
      <w:r w:rsidRPr="0026668C">
        <w:rPr>
          <w:rFonts w:ascii="Times New Roman" w:eastAsia="Times New Roman" w:hAnsi="Times New Roman" w:cs="Times New Roman"/>
          <w:sz w:val="24"/>
          <w:szCs w:val="24"/>
          <w:lang w:eastAsia="pl-PL"/>
        </w:rPr>
        <w:t>Pzp</w:t>
      </w:r>
      <w:proofErr w:type="spellEnd"/>
      <w:r w:rsidRPr="0026668C">
        <w:rPr>
          <w:rFonts w:ascii="Times New Roman" w:eastAsia="Times New Roman" w:hAnsi="Times New Roman" w:cs="Times New Roman"/>
          <w:sz w:val="24"/>
          <w:szCs w:val="24"/>
          <w:lang w:eastAsia="pl-PL"/>
        </w:rPr>
        <w:t xml:space="preserve">, Wykonawca na potwierdzenie spełnienia przez oferowane usługi wymagań określonych przez Zamawiającego w Rozdziale III pkt 1a SIWZ, składa wraz z ofertą dokument potwierdzający, że Wykonawca w każdej gminie na terytorium RP (wg aktualnego na dzień 1 stycznia 2019 r. podziału administracyjnego kraju), dysponuje co najmniej jednym punktem obsługi klienta w którym można odebrać kwotę pieniężną określoną w przekazie i które doręczą adresatom </w:t>
      </w:r>
      <w:r w:rsidRPr="0026668C">
        <w:rPr>
          <w:rFonts w:ascii="Times New Roman" w:eastAsia="Times New Roman" w:hAnsi="Times New Roman" w:cs="Times New Roman"/>
          <w:sz w:val="24"/>
          <w:szCs w:val="24"/>
          <w:lang w:eastAsia="pl-PL"/>
        </w:rPr>
        <w:lastRenderedPageBreak/>
        <w:t xml:space="preserve">kwoty pieniężne określone w przekazach), tj.: - aktualne na dzień złożenia oświadczenie o dysponowaniu przez Wykonawcę co najmniej jednym punktem obsługi klienta w każdej gminie na terytorium RP wg wzoru – Załącznik nr 5 do SIWZ - wraz z wykazem tych punktów z uwzględnieniem podziału administracyjnego kraju lub - aktualne na dzień złożenia oświadczenie o dysponowaniu przez Wykonawcę co najmniej jednym punktem obsługi klienta w każdej gminie na terytorium RP wg wzoru – Załącznik nr 5 do SIWZ - wraz ze wskazaniem adresu strony internetowej umożliwiającej Zamawiającemu weryfikację punktów obsługi klienta na terytorium RP z uwzględnieniem podziału administracyjnego kraju. </w:t>
      </w:r>
    </w:p>
    <w:p w14:paraId="1947667D" w14:textId="77777777" w:rsidR="00406CEA" w:rsidRDefault="00406CEA">
      <w:bookmarkStart w:id="0" w:name="_GoBack"/>
      <w:bookmarkEnd w:id="0"/>
    </w:p>
    <w:sectPr w:rsidR="00406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72"/>
    <w:rsid w:val="0012779D"/>
    <w:rsid w:val="0026668C"/>
    <w:rsid w:val="00324A72"/>
    <w:rsid w:val="00406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FD306-A999-4DB3-9652-13AB5DD1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08232">
      <w:bodyDiv w:val="1"/>
      <w:marLeft w:val="0"/>
      <w:marRight w:val="0"/>
      <w:marTop w:val="0"/>
      <w:marBottom w:val="0"/>
      <w:divBdr>
        <w:top w:val="none" w:sz="0" w:space="0" w:color="auto"/>
        <w:left w:val="none" w:sz="0" w:space="0" w:color="auto"/>
        <w:bottom w:val="none" w:sz="0" w:space="0" w:color="auto"/>
        <w:right w:val="none" w:sz="0" w:space="0" w:color="auto"/>
      </w:divBdr>
      <w:divsChild>
        <w:div w:id="2128234688">
          <w:marLeft w:val="0"/>
          <w:marRight w:val="0"/>
          <w:marTop w:val="0"/>
          <w:marBottom w:val="0"/>
          <w:divBdr>
            <w:top w:val="none" w:sz="0" w:space="0" w:color="auto"/>
            <w:left w:val="none" w:sz="0" w:space="0" w:color="auto"/>
            <w:bottom w:val="none" w:sz="0" w:space="0" w:color="auto"/>
            <w:right w:val="none" w:sz="0" w:space="0" w:color="auto"/>
          </w:divBdr>
          <w:divsChild>
            <w:div w:id="201595056">
              <w:marLeft w:val="0"/>
              <w:marRight w:val="0"/>
              <w:marTop w:val="0"/>
              <w:marBottom w:val="0"/>
              <w:divBdr>
                <w:top w:val="none" w:sz="0" w:space="0" w:color="auto"/>
                <w:left w:val="none" w:sz="0" w:space="0" w:color="auto"/>
                <w:bottom w:val="none" w:sz="0" w:space="0" w:color="auto"/>
                <w:right w:val="none" w:sz="0" w:space="0" w:color="auto"/>
              </w:divBdr>
              <w:divsChild>
                <w:div w:id="2014720220">
                  <w:marLeft w:val="0"/>
                  <w:marRight w:val="0"/>
                  <w:marTop w:val="0"/>
                  <w:marBottom w:val="0"/>
                  <w:divBdr>
                    <w:top w:val="none" w:sz="0" w:space="0" w:color="auto"/>
                    <w:left w:val="none" w:sz="0" w:space="0" w:color="auto"/>
                    <w:bottom w:val="none" w:sz="0" w:space="0" w:color="auto"/>
                    <w:right w:val="none" w:sz="0" w:space="0" w:color="auto"/>
                  </w:divBdr>
                </w:div>
              </w:divsChild>
            </w:div>
            <w:div w:id="897590284">
              <w:marLeft w:val="0"/>
              <w:marRight w:val="0"/>
              <w:marTop w:val="0"/>
              <w:marBottom w:val="0"/>
              <w:divBdr>
                <w:top w:val="none" w:sz="0" w:space="0" w:color="auto"/>
                <w:left w:val="none" w:sz="0" w:space="0" w:color="auto"/>
                <w:bottom w:val="none" w:sz="0" w:space="0" w:color="auto"/>
                <w:right w:val="none" w:sz="0" w:space="0" w:color="auto"/>
              </w:divBdr>
            </w:div>
            <w:div w:id="2006586297">
              <w:marLeft w:val="0"/>
              <w:marRight w:val="0"/>
              <w:marTop w:val="0"/>
              <w:marBottom w:val="0"/>
              <w:divBdr>
                <w:top w:val="none" w:sz="0" w:space="0" w:color="auto"/>
                <w:left w:val="none" w:sz="0" w:space="0" w:color="auto"/>
                <w:bottom w:val="none" w:sz="0" w:space="0" w:color="auto"/>
                <w:right w:val="none" w:sz="0" w:space="0" w:color="auto"/>
              </w:divBdr>
            </w:div>
            <w:div w:id="724526814">
              <w:marLeft w:val="0"/>
              <w:marRight w:val="0"/>
              <w:marTop w:val="0"/>
              <w:marBottom w:val="0"/>
              <w:divBdr>
                <w:top w:val="none" w:sz="0" w:space="0" w:color="auto"/>
                <w:left w:val="none" w:sz="0" w:space="0" w:color="auto"/>
                <w:bottom w:val="none" w:sz="0" w:space="0" w:color="auto"/>
                <w:right w:val="none" w:sz="0" w:space="0" w:color="auto"/>
              </w:divBdr>
            </w:div>
            <w:div w:id="1101879285">
              <w:marLeft w:val="0"/>
              <w:marRight w:val="0"/>
              <w:marTop w:val="0"/>
              <w:marBottom w:val="0"/>
              <w:divBdr>
                <w:top w:val="none" w:sz="0" w:space="0" w:color="auto"/>
                <w:left w:val="none" w:sz="0" w:space="0" w:color="auto"/>
                <w:bottom w:val="none" w:sz="0" w:space="0" w:color="auto"/>
                <w:right w:val="none" w:sz="0" w:space="0" w:color="auto"/>
              </w:divBdr>
              <w:divsChild>
                <w:div w:id="1882551546">
                  <w:marLeft w:val="0"/>
                  <w:marRight w:val="0"/>
                  <w:marTop w:val="0"/>
                  <w:marBottom w:val="0"/>
                  <w:divBdr>
                    <w:top w:val="none" w:sz="0" w:space="0" w:color="auto"/>
                    <w:left w:val="none" w:sz="0" w:space="0" w:color="auto"/>
                    <w:bottom w:val="none" w:sz="0" w:space="0" w:color="auto"/>
                    <w:right w:val="none" w:sz="0" w:space="0" w:color="auto"/>
                  </w:divBdr>
                </w:div>
                <w:div w:id="10479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1609</Words>
  <Characters>9660</Characters>
  <Application>Microsoft Office Word</Application>
  <DocSecurity>0</DocSecurity>
  <Lines>80</Lines>
  <Paragraphs>22</Paragraphs>
  <ScaleCrop>false</ScaleCrop>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2019-12-02T14:38:00Z</dcterms:created>
  <dcterms:modified xsi:type="dcterms:W3CDTF">2019-12-02T14:38:00Z</dcterms:modified>
</cp:coreProperties>
</file>