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CD" w:rsidRDefault="007642CD"/>
    <w:p w:rsidR="00C36C8E" w:rsidRDefault="00C36C8E"/>
    <w:p w:rsidR="00C36C8E" w:rsidRPr="00462591" w:rsidRDefault="00C36C8E" w:rsidP="00C36C8E">
      <w:pPr>
        <w:ind w:left="2408" w:firstLine="424"/>
        <w:rPr>
          <w:rFonts w:ascii="Roboto" w:hAnsi="Roboto"/>
          <w:b/>
        </w:rPr>
      </w:pPr>
      <w:r w:rsidRPr="00462591">
        <w:rPr>
          <w:rFonts w:ascii="Roboto" w:hAnsi="Roboto"/>
          <w:b/>
        </w:rPr>
        <w:t>Wynik zapytania ofertowego</w:t>
      </w:r>
    </w:p>
    <w:p w:rsidR="00C36C8E" w:rsidRDefault="00C36C8E" w:rsidP="00C36C8E"/>
    <w:p w:rsidR="00C36C8E" w:rsidRPr="00BC1455" w:rsidRDefault="00C36C8E" w:rsidP="00C36C8E">
      <w:pPr>
        <w:jc w:val="both"/>
        <w:rPr>
          <w:rFonts w:ascii="Roboto" w:hAnsi="Roboto"/>
        </w:rPr>
      </w:pPr>
      <w:r w:rsidRPr="00BC1455">
        <w:rPr>
          <w:rFonts w:ascii="Roboto" w:hAnsi="Roboto"/>
        </w:rPr>
        <w:t>W związku z nie</w:t>
      </w:r>
      <w:bookmarkStart w:id="0" w:name="_GoBack"/>
      <w:bookmarkEnd w:id="0"/>
      <w:r w:rsidRPr="00BC1455">
        <w:rPr>
          <w:rFonts w:ascii="Roboto" w:hAnsi="Roboto"/>
        </w:rPr>
        <w:t>otrzymaniem</w:t>
      </w:r>
      <w:r>
        <w:rPr>
          <w:rFonts w:ascii="Roboto" w:hAnsi="Roboto"/>
        </w:rPr>
        <w:t xml:space="preserve"> </w:t>
      </w:r>
      <w:r w:rsidRPr="00BC1455">
        <w:rPr>
          <w:rFonts w:ascii="Roboto" w:hAnsi="Roboto"/>
        </w:rPr>
        <w:t>ofert</w:t>
      </w:r>
      <w:r w:rsidR="00531674">
        <w:rPr>
          <w:rFonts w:ascii="Roboto" w:hAnsi="Roboto"/>
        </w:rPr>
        <w:t xml:space="preserve"> spełniających kryteria</w:t>
      </w:r>
      <w:r>
        <w:rPr>
          <w:rFonts w:ascii="Roboto" w:hAnsi="Roboto"/>
        </w:rPr>
        <w:t xml:space="preserve"> </w:t>
      </w:r>
      <w:r w:rsidRPr="00531674">
        <w:rPr>
          <w:rFonts w:ascii="Roboto" w:hAnsi="Roboto"/>
          <w:b/>
        </w:rPr>
        <w:t>na</w:t>
      </w:r>
      <w:r w:rsidRPr="00C36C8E">
        <w:rPr>
          <w:rFonts w:ascii="Roboto" w:hAnsi="Roboto"/>
          <w:b/>
        </w:rPr>
        <w:t xml:space="preserve"> </w:t>
      </w:r>
      <w:r w:rsidR="00835A5E" w:rsidRPr="00835A5E">
        <w:rPr>
          <w:rFonts w:ascii="Roboto" w:hAnsi="Roboto"/>
          <w:b/>
        </w:rPr>
        <w:t xml:space="preserve">dostawę i montaż zabawek interaktywnych - paneli dla dzieci do zamontowania na ścianie w Ośrodku dla Cudzoziemców w Podkowie Leśnej </w:t>
      </w:r>
      <w:r w:rsidR="00835A5E">
        <w:rPr>
          <w:rFonts w:ascii="Roboto" w:hAnsi="Roboto"/>
          <w:b/>
        </w:rPr>
        <w:t>–</w:t>
      </w:r>
      <w:r w:rsidR="00835A5E" w:rsidRPr="00835A5E">
        <w:rPr>
          <w:rFonts w:ascii="Roboto" w:hAnsi="Roboto"/>
          <w:b/>
        </w:rPr>
        <w:t xml:space="preserve"> Dębaku</w:t>
      </w:r>
      <w:r w:rsidR="00835A5E">
        <w:rPr>
          <w:rFonts w:ascii="Roboto" w:hAnsi="Roboto"/>
          <w:b/>
        </w:rPr>
        <w:t xml:space="preserve">, </w:t>
      </w:r>
      <w:r w:rsidRPr="00BC1455">
        <w:rPr>
          <w:rFonts w:ascii="Roboto" w:hAnsi="Roboto"/>
        </w:rPr>
        <w:t xml:space="preserve">w ramach realizacji projektu nr </w:t>
      </w:r>
      <w:r w:rsidRPr="00C36C8E">
        <w:rPr>
          <w:rFonts w:ascii="Roboto" w:hAnsi="Roboto"/>
          <w:b/>
        </w:rPr>
        <w:t>8/1-2015/BK-FAMI</w:t>
      </w:r>
      <w:r w:rsidRPr="00BC1455">
        <w:rPr>
          <w:rFonts w:ascii="Roboto" w:hAnsi="Roboto"/>
        </w:rPr>
        <w:t xml:space="preserve"> "</w:t>
      </w:r>
      <w:r>
        <w:rPr>
          <w:rFonts w:ascii="Roboto" w:hAnsi="Roboto"/>
        </w:rPr>
        <w:t>Wsparcie materialne i edukacyjne dla cudzoziemców ubiegających się o udzielenie ochrony międzynarodowej w Polsce</w:t>
      </w:r>
      <w:r w:rsidRPr="00BC1455">
        <w:rPr>
          <w:rFonts w:ascii="Roboto" w:hAnsi="Roboto"/>
        </w:rPr>
        <w:t xml:space="preserve">”, finansowanego ze środków Unii Europejskiej w zakresie programu Krajowego Funduszu Azylu, Migracji i Integracji – „Bezpieczna przystań”, </w:t>
      </w:r>
      <w:r>
        <w:rPr>
          <w:rFonts w:ascii="Roboto" w:hAnsi="Roboto"/>
        </w:rPr>
        <w:t xml:space="preserve">zamówienie nie zostanie udzielone. </w:t>
      </w:r>
      <w:r w:rsidRPr="00BC1455">
        <w:rPr>
          <w:rFonts w:ascii="Roboto" w:hAnsi="Roboto"/>
        </w:rPr>
        <w:t xml:space="preserve"> </w:t>
      </w:r>
    </w:p>
    <w:p w:rsidR="00C36C8E" w:rsidRDefault="00C36C8E"/>
    <w:sectPr w:rsidR="00C36C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B6" w:rsidRDefault="000307B6" w:rsidP="00C36C8E">
      <w:pPr>
        <w:spacing w:after="0" w:line="240" w:lineRule="auto"/>
      </w:pPr>
      <w:r>
        <w:separator/>
      </w:r>
    </w:p>
  </w:endnote>
  <w:endnote w:type="continuationSeparator" w:id="0">
    <w:p w:rsidR="000307B6" w:rsidRDefault="000307B6" w:rsidP="00C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B6" w:rsidRDefault="000307B6" w:rsidP="00C36C8E">
      <w:pPr>
        <w:spacing w:after="0" w:line="240" w:lineRule="auto"/>
      </w:pPr>
      <w:r>
        <w:separator/>
      </w:r>
    </w:p>
  </w:footnote>
  <w:footnote w:type="continuationSeparator" w:id="0">
    <w:p w:rsidR="000307B6" w:rsidRDefault="000307B6" w:rsidP="00C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8E" w:rsidRDefault="00C36C8E">
    <w:pPr>
      <w:pStyle w:val="Nagwek"/>
    </w:pPr>
  </w:p>
  <w:p w:rsidR="00C36C8E" w:rsidRDefault="00C36C8E">
    <w:pPr>
      <w:pStyle w:val="Nagwek"/>
    </w:pPr>
    <w:r>
      <w:rPr>
        <w:noProof/>
        <w:lang w:eastAsia="pl-PL"/>
      </w:rPr>
      <w:drawing>
        <wp:inline distT="0" distB="0" distL="0" distR="0" wp14:anchorId="29A7A7ED" wp14:editId="1FE1F3F6">
          <wp:extent cx="2371725" cy="536575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0EEB2F84" wp14:editId="6F8A9B50">
          <wp:extent cx="2581275" cy="62957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275" cy="63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8E"/>
    <w:rsid w:val="000307B6"/>
    <w:rsid w:val="00152D19"/>
    <w:rsid w:val="0020209F"/>
    <w:rsid w:val="0033473D"/>
    <w:rsid w:val="00335B2F"/>
    <w:rsid w:val="004242F9"/>
    <w:rsid w:val="00531674"/>
    <w:rsid w:val="0055222B"/>
    <w:rsid w:val="007642CD"/>
    <w:rsid w:val="00835A5E"/>
    <w:rsid w:val="009A7B36"/>
    <w:rsid w:val="00AA716E"/>
    <w:rsid w:val="00AB424F"/>
    <w:rsid w:val="00C36C8E"/>
    <w:rsid w:val="00EC245B"/>
    <w:rsid w:val="00FA6142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C7A7"/>
  <w15:chartTrackingRefBased/>
  <w15:docId w15:val="{F3E8144A-CE48-443E-B33D-E68A5FF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C8E"/>
  </w:style>
  <w:style w:type="paragraph" w:styleId="Stopka">
    <w:name w:val="footer"/>
    <w:basedOn w:val="Normalny"/>
    <w:link w:val="StopkaZnak"/>
    <w:uiPriority w:val="99"/>
    <w:unhideWhenUsed/>
    <w:rsid w:val="00C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BF55-1397-42FC-9942-A24E889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Balwin Monika</dc:creator>
  <cp:keywords/>
  <dc:description/>
  <cp:lastModifiedBy>Car Beata</cp:lastModifiedBy>
  <cp:revision>2</cp:revision>
  <dcterms:created xsi:type="dcterms:W3CDTF">2019-10-15T11:45:00Z</dcterms:created>
  <dcterms:modified xsi:type="dcterms:W3CDTF">2019-10-15T11:45:00Z</dcterms:modified>
</cp:coreProperties>
</file>