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bookmarkStart w:id="0" w:name="_GoBack"/>
            <w:bookmarkEnd w:id="0"/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1280E59C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6612BA">
              <w:rPr>
                <w:rFonts w:ascii="Roboto" w:hAnsi="Roboto"/>
              </w:rPr>
              <w:t>na</w:t>
            </w:r>
            <w:r w:rsidR="006612BA" w:rsidRPr="006612BA">
              <w:rPr>
                <w:rFonts w:ascii="Roboto" w:hAnsi="Roboto"/>
              </w:rPr>
              <w:t xml:space="preserve"> DOSTAWĘ GIER I ZABAWEK DLA DZIECI</w:t>
            </w:r>
            <w:r w:rsidR="006612BA">
              <w:rPr>
                <w:rFonts w:ascii="Roboto" w:hAnsi="Roboto"/>
              </w:rPr>
              <w:t xml:space="preserve"> do </w:t>
            </w:r>
            <w:r w:rsidR="006612BA" w:rsidRPr="006612BA">
              <w:rPr>
                <w:rFonts w:ascii="Roboto" w:hAnsi="Roboto"/>
              </w:rPr>
              <w:t>Ośrodka dla Cudzoziemców w Białej Podlaskiej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74DB8AC4" w14:textId="77777777" w:rsidR="00662C1F" w:rsidRPr="00995245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14:paraId="256783CE" w14:textId="35A94FED" w:rsidR="00995245" w:rsidRPr="00995245" w:rsidRDefault="00995245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6053F25C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>Wykonawca oświadcza, że posiada konieczne doświadczenie i profesjonalne kwalifikacje oraz potencjał produkcyjny niezbędny do prawidł</w:t>
            </w:r>
            <w:r w:rsidR="006612BA">
              <w:rPr>
                <w:rFonts w:ascii="Roboto" w:hAnsi="Roboto"/>
                <w:b w:val="0"/>
                <w:szCs w:val="20"/>
              </w:rPr>
              <w:t>owego wykonania przedmiotu 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6612BA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ED32F3B" w14:textId="6081600F" w:rsidR="006612BA" w:rsidRPr="00014E9E" w:rsidRDefault="006612BA" w:rsidP="006612BA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Przedmiotem zamówienia jest dostawa zabawek dla dzieci do </w:t>
            </w:r>
            <w:r w:rsidR="00B2276D" w:rsidRPr="00014E9E">
              <w:rPr>
                <w:rFonts w:ascii="Roboto" w:hAnsi="Roboto"/>
                <w:b w:val="0"/>
                <w:sz w:val="24"/>
                <w:szCs w:val="24"/>
              </w:rPr>
              <w:t>ośrodk</w:t>
            </w:r>
            <w:r w:rsidR="00B2276D">
              <w:rPr>
                <w:rFonts w:ascii="Roboto" w:hAnsi="Roboto"/>
                <w:b w:val="0"/>
                <w:sz w:val="24"/>
                <w:szCs w:val="24"/>
              </w:rPr>
              <w:t>a</w:t>
            </w:r>
            <w:r w:rsidR="00B2276D" w:rsidRPr="00014E9E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>dla cudzoziemców:</w:t>
            </w:r>
          </w:p>
          <w:p w14:paraId="36C7EEE8" w14:textId="77777777" w:rsidR="006612BA" w:rsidRPr="00014E9E" w:rsidRDefault="006612BA" w:rsidP="006612BA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7E888A2D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TABLICZKA DO ĆWICZEŃ PISANIA OBURĄCZ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2F251984" w14:textId="7C01190C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3D50B19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z wyżłobionymi dwoma identycznymi wzorami w lustrzanym odbiciu, polegająca na wodzeniu po wzorach specjalnymi patyczkami.</w:t>
            </w:r>
          </w:p>
          <w:p w14:paraId="5BBB0457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Wzór dostosowany do użytku przez dzieci.</w:t>
            </w:r>
          </w:p>
          <w:p w14:paraId="30A266CE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614EC793" w14:textId="77777777" w:rsidR="006612BA" w:rsidRPr="00014E9E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PRZESUWANKA </w:t>
            </w:r>
          </w:p>
          <w:p w14:paraId="264B2AF8" w14:textId="77777777" w:rsidR="006612BA" w:rsidRPr="00AF4505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>2 sztuki</w:t>
            </w:r>
          </w:p>
          <w:p w14:paraId="2CBC3A6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do ćwiczenia koordynacji ruchowej przez dzieci, polegająca na przesuwaniu elementów po wyżłobionych wzorach</w:t>
            </w:r>
          </w:p>
          <w:p w14:paraId="4C190769" w14:textId="77777777" w:rsidR="006612BA" w:rsidRPr="00014E9E" w:rsidRDefault="006612BA" w:rsidP="006612BA">
            <w:pPr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Kształty zabawek do ustalenia z Zamawiającym, np. drzewo, ślimak</w:t>
            </w:r>
          </w:p>
          <w:p w14:paraId="773E355C" w14:textId="77777777" w:rsidR="006612BA" w:rsidRPr="00014E9E" w:rsidRDefault="006612BA" w:rsidP="006612BA">
            <w:pPr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3ABC3B6E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NAKŁADANKA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2892120B" w14:textId="0A628DCF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06CB0126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rozwijająca umiejętności motoryczne u dzieci, polegająca na nakładaniu krążków na kołek według ich wielkości</w:t>
            </w:r>
          </w:p>
          <w:p w14:paraId="34F7B76B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Tworzywo: drewno</w:t>
            </w:r>
          </w:p>
          <w:p w14:paraId="1E44489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Wysokość: od 10 do 15 cm</w:t>
            </w:r>
          </w:p>
          <w:p w14:paraId="3CA14542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Kształt i motyw do ustalenia z Zamawiającym</w:t>
            </w:r>
          </w:p>
          <w:p w14:paraId="11EAD99C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79AAE6F9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59728D63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lastRenderedPageBreak/>
              <w:t>ZABAWKA ZE ŚRUBAMI DO WKRĘCANIA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2C6BCC3A" w14:textId="5F74906F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3E86AAF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Podstawka z motywem do wkręcania elementów</w:t>
            </w:r>
          </w:p>
          <w:p w14:paraId="4F59435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rozwijająca umiejętności motoryczne u dzieci, polegająca na wkręcaniu grubych śrubek w przeznaczoną do tego podstawę, np. wkręcanie czarnych elementów „plamek” w podstawę o kształcie biedronki</w:t>
            </w:r>
          </w:p>
          <w:p w14:paraId="2E78F4EA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Kształt i motyw do ustalenia z Zamawiającym</w:t>
            </w:r>
          </w:p>
          <w:p w14:paraId="71587119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41CFF250" w14:textId="74ADD87B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UKŁADANKA: OBRAZKOWE SZEŚCIANY DUŻA</w:t>
            </w:r>
          </w:p>
          <w:p w14:paraId="68F7BFD8" w14:textId="078DD720" w:rsidR="006612BA" w:rsidRPr="00014E9E" w:rsidRDefault="00BA31E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 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0D3639"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0387B3BD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polegająca na ułożeniu jednego z sześciu obrazków za pomocą odpowiedniej ściany elementów w kształcie sześcianów</w:t>
            </w:r>
          </w:p>
          <w:p w14:paraId="08070D37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Tworzywo: drewno</w:t>
            </w:r>
          </w:p>
          <w:p w14:paraId="1192A94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 zestawie podstawka, na której układane będą sześciany</w:t>
            </w:r>
          </w:p>
          <w:p w14:paraId="42741E3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Liczba elementów układanki: 12 lub 16</w:t>
            </w:r>
          </w:p>
          <w:p w14:paraId="7BB9257C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 po ułożeniu: ok. 21 x 21 x 5,5 cm (+/- 2 cm)</w:t>
            </w:r>
          </w:p>
          <w:p w14:paraId="08DFF4A5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162E2257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UKŁADANKA: OBRAZKOWE SZEŚCIANY MAŁA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12B91551" w14:textId="51FE032A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617380D1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Zabawka polegająca na ułożeniu jednego z sześciu obrazków za pomocą odpowiedniej ściany elementów w kształcie sześcianów</w:t>
            </w:r>
          </w:p>
          <w:p w14:paraId="2721BB34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Liczba elementów układanki: 12 lub 16</w:t>
            </w:r>
          </w:p>
          <w:p w14:paraId="5417753C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Wymiary po ułożeniu: ok. 12 x 16 x 4 cm (+/- 5 cm)</w:t>
            </w:r>
          </w:p>
          <w:p w14:paraId="22F9533E" w14:textId="77777777" w:rsidR="006612BA" w:rsidRPr="00014E9E" w:rsidRDefault="006612BA" w:rsidP="00014AE3">
            <w:pPr>
              <w:pStyle w:val="Akapitzlist"/>
              <w:numPr>
                <w:ilvl w:val="0"/>
                <w:numId w:val="20"/>
              </w:numPr>
              <w:ind w:left="1723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Ostateczne wzory do ustalenia z Zamawiającym</w:t>
            </w:r>
          </w:p>
          <w:p w14:paraId="51FB4033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035ECF2D" w14:textId="48829F2B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KOSTKA DO ZABAW MANIPULACYJNYCH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2EDAB3BA" w14:textId="7A0094F1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723" w:hanging="502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172DC030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w kształcie sześcianu, ucząca podstawowych zasad ubierania się, np. wiązania sznurowadeł, zapinania guzików, zasuwania suwaka itp.</w:t>
            </w:r>
          </w:p>
          <w:p w14:paraId="5132AE34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Wzory i kolory dopasowane do użytku przez dzieci, do akceptacji Zamawiającego</w:t>
            </w:r>
          </w:p>
          <w:p w14:paraId="2051E6A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Wymiary: ok 30 x 30 x 30 cm (+/- 5 cm)</w:t>
            </w:r>
          </w:p>
          <w:p w14:paraId="010A150C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5D44A0B1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NAKŁADANKA OBRAZKOWA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7AD61D4F" w14:textId="1D7C7539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032F697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rozwijająca koordynację wzrokowo- ruchową, polegająca na dopasowaniu elementu na kołku do odpowiedniego miejsca na podstawie</w:t>
            </w:r>
          </w:p>
          <w:p w14:paraId="4CEEEDA6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Co najmniej 5 elementów do ułożenia </w:t>
            </w:r>
          </w:p>
          <w:p w14:paraId="051FE236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Motyw do ustalenia z Zamawiającym</w:t>
            </w:r>
          </w:p>
          <w:p w14:paraId="3335E11F" w14:textId="73229540" w:rsidR="006612BA" w:rsidRDefault="006612BA" w:rsidP="006612BA">
            <w:pPr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10C4A2A7" w14:textId="62A09172" w:rsidR="00BA31E9" w:rsidRDefault="00BA31E9" w:rsidP="006612BA">
            <w:pPr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44F8A5C5" w14:textId="77777777" w:rsidR="00BA31E9" w:rsidRPr="00014E9E" w:rsidRDefault="00BA31E9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4E29091A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lastRenderedPageBreak/>
              <w:t>PUZZLE Z DUŻYMI ELEMENTAMI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350A423F" w14:textId="34321412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581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659C388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Drewniane puzzle o dużych elementach umożliwiające ułożenie wzoru na przewidzianej do tego podstawce</w:t>
            </w:r>
          </w:p>
          <w:p w14:paraId="3530DA5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Liczba elementów: 20-30 </w:t>
            </w:r>
          </w:p>
          <w:p w14:paraId="2E3468BC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Wymiary: ok. 20 x 30 cm (+/- 5 cm)</w:t>
            </w:r>
          </w:p>
          <w:p w14:paraId="2BA2D22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Motyw do ustalenia z Zamawiającym</w:t>
            </w:r>
          </w:p>
          <w:p w14:paraId="08CF9374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0094DEA2" w14:textId="6ECD0DBB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PODŁUŻNE PUZZLE 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1E58853C" w14:textId="3EBE4B51" w:rsidR="006612BA" w:rsidRPr="00014AE3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 w:rsidRPr="00014AE3">
              <w:rPr>
                <w:rFonts w:ascii="Roboto" w:hAnsi="Roboto"/>
                <w:sz w:val="24"/>
                <w:szCs w:val="24"/>
              </w:rPr>
              <w:t>1 sztuka</w:t>
            </w:r>
          </w:p>
          <w:p w14:paraId="44FC1C3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Podłużne puzzle z dużymi elementami dla najmłodszych</w:t>
            </w:r>
          </w:p>
          <w:p w14:paraId="16D29C5C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Liczba elementów: 10 – 15</w:t>
            </w:r>
          </w:p>
          <w:p w14:paraId="28C52202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Wymiary: ok. 93 x 20 cm (+/- 5 cm)</w:t>
            </w:r>
          </w:p>
          <w:p w14:paraId="2DB65D20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Motyw do ustalenia z Zamawiającym</w:t>
            </w:r>
          </w:p>
          <w:p w14:paraId="481F6985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1231F8E5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UKŁADANKA: UBIÓR W PORACH ROKU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781FE56F" w14:textId="135C76D9" w:rsidR="006612BA" w:rsidRPr="00014AE3" w:rsidRDefault="000D3639" w:rsidP="00014AE3">
            <w:pPr>
              <w:pStyle w:val="Akapitzlist"/>
              <w:numPr>
                <w:ilvl w:val="0"/>
                <w:numId w:val="20"/>
              </w:numPr>
              <w:ind w:left="1581" w:hanging="425"/>
              <w:rPr>
                <w:rFonts w:ascii="Roboto" w:hAnsi="Roboto"/>
                <w:b w:val="0"/>
                <w:sz w:val="24"/>
                <w:szCs w:val="24"/>
              </w:rPr>
            </w:pPr>
            <w:r w:rsidRPr="00014AE3">
              <w:rPr>
                <w:rFonts w:ascii="Roboto" w:hAnsi="Roboto"/>
                <w:sz w:val="24"/>
                <w:szCs w:val="24"/>
              </w:rPr>
              <w:t>1 sztuka</w:t>
            </w:r>
          </w:p>
          <w:p w14:paraId="7AB1D68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rozwijająca koordynację wzrokowo- ruchową, polegająca na dopasowaniu elementu na kołku do odpowiedniego miejsca na podstawie</w:t>
            </w:r>
          </w:p>
          <w:p w14:paraId="137FAE9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Motyw: odpowiednie dopasowanie ubrań/ akcesoriów do poszczególnych pór roku</w:t>
            </w:r>
          </w:p>
          <w:p w14:paraId="245AB872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Co najmniej 4 plansze główne, każda na inną porę roku</w:t>
            </w:r>
          </w:p>
          <w:p w14:paraId="4762A71C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5FBF7A29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PUZZLE: BOLEK I LOLEK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2EB1B1C4" w14:textId="6976BAAB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71FD88D0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Puzzle dla dzieci z motywem Bolka i Lolka</w:t>
            </w:r>
          </w:p>
          <w:p w14:paraId="267680E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Liczba elementów: od 30 do 100</w:t>
            </w:r>
          </w:p>
          <w:p w14:paraId="2B3B388B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 po ułożeniu: nie większe niż 30 x 40 cm</w:t>
            </w:r>
          </w:p>
          <w:p w14:paraId="19F4E931" w14:textId="77777777" w:rsidR="006612BA" w:rsidRPr="00014E9E" w:rsidRDefault="006612BA" w:rsidP="006612BA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  <w:p w14:paraId="6D1C86BB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PUZZLE: MAPA POLSKI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63A2B538" w14:textId="5A7B470C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 w:firstLine="0"/>
              <w:rPr>
                <w:rFonts w:ascii="Roboto" w:hAnsi="Roboto"/>
                <w:b w:val="0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 xml:space="preserve"> 1 sztuka</w:t>
            </w:r>
          </w:p>
          <w:p w14:paraId="740F1CED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Puzzle przedstawiające mapę Polski dla dzieci, z motywami obrazkowymi</w:t>
            </w:r>
          </w:p>
          <w:p w14:paraId="02D5AC68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Liczba elementów: od 30 do 100</w:t>
            </w:r>
          </w:p>
          <w:p w14:paraId="5A43D271" w14:textId="77777777" w:rsidR="006612BA" w:rsidRPr="00014E9E" w:rsidRDefault="006612BA" w:rsidP="006612BA">
            <w:pPr>
              <w:pStyle w:val="Akapitzlist"/>
              <w:ind w:left="1725" w:hanging="283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Wymiary po ułożeniu: nie większe niż 50 x 70 cm</w:t>
            </w:r>
          </w:p>
          <w:p w14:paraId="76ED2FE3" w14:textId="77777777" w:rsidR="006612BA" w:rsidRPr="00014E9E" w:rsidRDefault="006612BA" w:rsidP="006612BA">
            <w:pPr>
              <w:pStyle w:val="Akapitzlist"/>
              <w:ind w:left="108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54FF79FD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PRZEWLEKANKA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04530B75" w14:textId="4A3F7160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00EB41E1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Drewniana przewlekanka w kształcie jabłka, z robaczkiem na sznurku</w:t>
            </w:r>
          </w:p>
          <w:p w14:paraId="5C4AF4F5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495700DE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PIANKOWE DOMINO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42A438E4" w14:textId="65B45D6A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3127589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Piankowe domino z dużymi elementami </w:t>
            </w:r>
          </w:p>
          <w:p w14:paraId="4D7FA4C7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lastRenderedPageBreak/>
              <w:t>W zestawie torba do przechowywania i przenoszenia</w:t>
            </w:r>
          </w:p>
          <w:p w14:paraId="34E1380A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Liczba elementów: co najmniej 25 </w:t>
            </w:r>
          </w:p>
          <w:p w14:paraId="3F2FB7FE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24B25561" w14:textId="77777777" w:rsidR="006612BA" w:rsidRPr="00014E9E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RAMKA DO ZABAW MANIPULACYJNYCH</w:t>
            </w:r>
          </w:p>
          <w:p w14:paraId="6882365D" w14:textId="77777777" w:rsidR="006612BA" w:rsidRPr="00AF4505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>2 sztuki</w:t>
            </w:r>
          </w:p>
          <w:p w14:paraId="666C7C9A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Tworzywo: drewniana ramka oraz materiał i/ lub skóra</w:t>
            </w:r>
          </w:p>
          <w:p w14:paraId="6AF51295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1 ramka edukacyjna służąca nauce zapinania guzików</w:t>
            </w:r>
          </w:p>
          <w:p w14:paraId="56D6DAE2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1 ramka edukacyjna służąca nauce sznurowania</w:t>
            </w:r>
          </w:p>
          <w:p w14:paraId="0B97FA94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23F138B4" w14:textId="0E350C60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Tabliczki do liczenia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6074B783" w14:textId="5E55FDAA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30056E">
              <w:rPr>
                <w:rFonts w:ascii="Roboto" w:hAnsi="Roboto"/>
                <w:sz w:val="24"/>
                <w:szCs w:val="24"/>
              </w:rPr>
              <w:t>1</w:t>
            </w:r>
            <w:r w:rsidRPr="000D3639">
              <w:rPr>
                <w:rFonts w:ascii="Roboto" w:hAnsi="Roboto"/>
                <w:sz w:val="24"/>
                <w:szCs w:val="24"/>
              </w:rPr>
              <w:t xml:space="preserve"> sztuk</w:t>
            </w:r>
            <w:r w:rsidR="0030056E">
              <w:rPr>
                <w:rFonts w:ascii="Roboto" w:hAnsi="Roboto"/>
                <w:sz w:val="24"/>
                <w:szCs w:val="24"/>
              </w:rPr>
              <w:t>a</w:t>
            </w:r>
          </w:p>
          <w:p w14:paraId="78B0FBD2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Zabawka rozwijająca umiejętności liczenia, składająca się z drewnianego pudełka, liczmanów oraz tabliczek z liczbami</w:t>
            </w:r>
          </w:p>
          <w:p w14:paraId="38B9A252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1BE7E656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Lalka z zestawem toaletowym </w:t>
            </w:r>
          </w:p>
          <w:p w14:paraId="44950785" w14:textId="10AEDDCA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</w:p>
          <w:p w14:paraId="244E4A17" w14:textId="77777777" w:rsidR="006612BA" w:rsidRPr="00014E9E" w:rsidRDefault="006612BA" w:rsidP="006612BA">
            <w:pPr>
              <w:pStyle w:val="Akapitzlist"/>
              <w:ind w:left="1442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Tworzywo: plastik</w:t>
            </w:r>
          </w:p>
          <w:p w14:paraId="6A7D26D9" w14:textId="77777777" w:rsidR="006612BA" w:rsidRPr="00014E9E" w:rsidRDefault="006612BA" w:rsidP="006612BA">
            <w:pPr>
              <w:pStyle w:val="Akapitzlist"/>
              <w:ind w:left="1442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Lalka posiada ruchome ręce, nogi, głowę</w:t>
            </w:r>
          </w:p>
          <w:p w14:paraId="5E485282" w14:textId="77777777" w:rsidR="006612BA" w:rsidRPr="00014E9E" w:rsidRDefault="006612BA" w:rsidP="006612BA">
            <w:pPr>
              <w:pStyle w:val="Akapitzlist"/>
              <w:ind w:left="1442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 xml:space="preserve">W zestawie: plastikowy nocniczek </w:t>
            </w:r>
          </w:p>
          <w:p w14:paraId="179232D9" w14:textId="77777777" w:rsidR="006612BA" w:rsidRPr="00014E9E" w:rsidRDefault="006612BA" w:rsidP="006612BA">
            <w:pPr>
              <w:pStyle w:val="Akapitzlist"/>
              <w:ind w:left="1442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 xml:space="preserve">Akcesoria: np. plastikowe mydło, szampon, butelka, itp. </w:t>
            </w:r>
          </w:p>
          <w:p w14:paraId="5EB57EB4" w14:textId="77777777" w:rsidR="006612BA" w:rsidRPr="00014E9E" w:rsidRDefault="006612BA" w:rsidP="006612BA">
            <w:pPr>
              <w:pStyle w:val="Akapitzlist"/>
              <w:ind w:left="1442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•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ab/>
              <w:t>Wysokość lalki: co najmniej 30 cm</w:t>
            </w:r>
          </w:p>
          <w:p w14:paraId="73CAB15B" w14:textId="77777777" w:rsidR="006612BA" w:rsidRPr="00014E9E" w:rsidRDefault="006612BA" w:rsidP="006612BA">
            <w:pPr>
              <w:pStyle w:val="Akapitzlist"/>
              <w:ind w:left="108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28310A73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Miękka lalka do przytulania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4202D476" w14:textId="7007C0CC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sztuka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019D9BF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Tworzywo: materiał</w:t>
            </w:r>
          </w:p>
          <w:p w14:paraId="1676330C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Lalka posiadająca możliwość zdjęcia ubrań oraz założenia ich przy użyciu różnych zapięć- np. suwaków, guzików, sznurowadeł itp.</w:t>
            </w:r>
          </w:p>
          <w:p w14:paraId="4F9109AF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Długość: od 50 do 70 cm</w:t>
            </w:r>
          </w:p>
          <w:p w14:paraId="0A2D5801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2042F61B" w14:textId="77777777" w:rsidR="00BA31E9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Zestawy pieniężne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0895DCDB" w14:textId="4279A789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2 zestawy</w:t>
            </w:r>
          </w:p>
          <w:p w14:paraId="784683C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Komplet kopii polskich nominałów pieniężnych do celów edukacyjnych i zabawy</w:t>
            </w:r>
          </w:p>
          <w:p w14:paraId="4439D79C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1 zestaw kopii papierowych banknotów o polskich nominałach do celów edukacyjnych i zabawy, co najmniej 20 szt. każdego nominału</w:t>
            </w:r>
          </w:p>
          <w:p w14:paraId="7A115A9A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1 zestaw kopii monet o polskich nominałach do celów edukacyjnych i zabawy, co najmniej 4 szt. każdego nominału</w:t>
            </w:r>
          </w:p>
          <w:p w14:paraId="06CDCB79" w14:textId="77777777" w:rsidR="006612BA" w:rsidRPr="00014E9E" w:rsidRDefault="006612BA" w:rsidP="006612BA">
            <w:pPr>
              <w:rPr>
                <w:rFonts w:ascii="Roboto" w:hAnsi="Roboto"/>
                <w:b w:val="0"/>
                <w:sz w:val="24"/>
                <w:szCs w:val="24"/>
              </w:rPr>
            </w:pPr>
          </w:p>
          <w:p w14:paraId="6183CD66" w14:textId="77777777" w:rsidR="00B91F4F" w:rsidRPr="00B91F4F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Warsztat budowniczego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20038872" w14:textId="17A46DA9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 w:rsidRPr="000D3639">
              <w:rPr>
                <w:rFonts w:ascii="Roboto" w:hAnsi="Roboto"/>
                <w:sz w:val="24"/>
                <w:szCs w:val="24"/>
              </w:rPr>
              <w:t xml:space="preserve"> 1 sztuka</w:t>
            </w:r>
          </w:p>
          <w:p w14:paraId="42964CB0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Drewniany zabawkowy warsztat budowniczego, składający się ze stołu kreślarskiego i elementów imitujących narzędzia do budowy</w:t>
            </w:r>
          </w:p>
          <w:p w14:paraId="1B08DC86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Tworzywo: drewno (stolik), drewno i plastik (narzędzia)</w:t>
            </w:r>
          </w:p>
          <w:p w14:paraId="3E00B95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lastRenderedPageBreak/>
              <w:t>Liczba elementów: co najmniej 35</w:t>
            </w:r>
          </w:p>
          <w:p w14:paraId="3CD28B48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Wymiary: ok. 55 x 28 x 81 cm (+/- 10 cm)</w:t>
            </w:r>
          </w:p>
          <w:p w14:paraId="743612BC" w14:textId="77777777" w:rsidR="006612BA" w:rsidRPr="00014E9E" w:rsidRDefault="006612BA" w:rsidP="006612BA">
            <w:pPr>
              <w:pStyle w:val="Akapitzlist"/>
              <w:ind w:left="180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5535AC22" w14:textId="77777777" w:rsidR="00B91F4F" w:rsidRPr="00014AE3" w:rsidRDefault="006612BA" w:rsidP="006612BA">
            <w:pPr>
              <w:pStyle w:val="Akapitzlist"/>
              <w:numPr>
                <w:ilvl w:val="0"/>
                <w:numId w:val="19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Zestaw woreczków z grochem</w:t>
            </w:r>
            <w:r w:rsidR="000D3639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59799E5F" w14:textId="602E61EA" w:rsidR="006612BA" w:rsidRPr="00014E9E" w:rsidRDefault="000D3639" w:rsidP="00014AE3">
            <w:pPr>
              <w:pStyle w:val="Akapitzlist"/>
              <w:numPr>
                <w:ilvl w:val="0"/>
                <w:numId w:val="20"/>
              </w:numPr>
              <w:ind w:left="144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0D3639">
              <w:rPr>
                <w:rFonts w:ascii="Roboto" w:hAnsi="Roboto"/>
                <w:sz w:val="24"/>
                <w:szCs w:val="24"/>
              </w:rPr>
              <w:t>1 zestaw</w:t>
            </w:r>
          </w:p>
          <w:p w14:paraId="29BD87E4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Zestaw 4 woreczków z grochem w różnych kolorach</w:t>
            </w:r>
          </w:p>
          <w:p w14:paraId="67130673" w14:textId="77777777" w:rsidR="006612BA" w:rsidRPr="00014E9E" w:rsidRDefault="006612BA" w:rsidP="006612BA">
            <w:pPr>
              <w:pStyle w:val="Akapitzlist"/>
              <w:numPr>
                <w:ilvl w:val="0"/>
                <w:numId w:val="17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Wymiary: 12 x 12 cm (+/- 3 cm)</w:t>
            </w:r>
          </w:p>
          <w:p w14:paraId="5FEB54B3" w14:textId="77777777" w:rsidR="006612BA" w:rsidRPr="00014E9E" w:rsidRDefault="006612BA" w:rsidP="006612BA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  <w:p w14:paraId="621D3895" w14:textId="77777777" w:rsidR="006612BA" w:rsidRPr="00014E9E" w:rsidRDefault="006612BA" w:rsidP="006612BA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  <w:p w14:paraId="16109901" w14:textId="77777777" w:rsidR="006612BA" w:rsidRPr="00014E9E" w:rsidRDefault="006612BA" w:rsidP="006612BA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Wszystkie dostarczone artykuły muszą być pełnowartościowe i fabrycznie nowe.</w:t>
            </w:r>
          </w:p>
          <w:p w14:paraId="15CA6BEB" w14:textId="484AB06D" w:rsidR="006612BA" w:rsidRPr="00014E9E" w:rsidRDefault="006612BA" w:rsidP="006612BA">
            <w:pPr>
              <w:ind w:left="0"/>
              <w:jc w:val="both"/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  <w:t xml:space="preserve">Wszystkie dostarczone </w:t>
            </w:r>
            <w:r w:rsidR="00B91F4F"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  <w:t xml:space="preserve">artykuły </w:t>
            </w:r>
            <w:r w:rsidRPr="00014E9E"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  <w:t xml:space="preserve">muszą spełniać wymagania wynikające z obowiązujących przepisów i norm, dotyczących tego rodzaju artykułów. </w:t>
            </w:r>
          </w:p>
          <w:p w14:paraId="119AE4D3" w14:textId="77777777" w:rsidR="006612BA" w:rsidRPr="00014E9E" w:rsidRDefault="006612BA" w:rsidP="006612BA">
            <w:pPr>
              <w:ind w:left="0"/>
              <w:jc w:val="both"/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  <w:t xml:space="preserve">Termin dostawy – 30 dni od dnia podpisania </w:t>
            </w:r>
            <w:r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  <w:t>zamówienia</w:t>
            </w:r>
            <w:r w:rsidRPr="00014E9E">
              <w:rPr>
                <w:rFonts w:ascii="Roboto" w:hAnsi="Roboto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14:paraId="7E492CF1" w14:textId="77777777" w:rsidR="006612BA" w:rsidRPr="00014E9E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Wykonawca powiadomi Zamawiającego z co najmniej 2-dniowym wyprzedzeniem 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br/>
              <w:t xml:space="preserve">o dokładnym terminie dostawy. Wykonawca dostarczy przedmiot </w:t>
            </w:r>
            <w:r>
              <w:rPr>
                <w:rFonts w:ascii="Roboto" w:hAnsi="Roboto"/>
                <w:b w:val="0"/>
                <w:sz w:val="24"/>
                <w:szCs w:val="24"/>
              </w:rPr>
              <w:t>zamówienia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 własnym transportem. Koszt transportu przedmiotu </w:t>
            </w:r>
            <w:r>
              <w:rPr>
                <w:rFonts w:ascii="Roboto" w:hAnsi="Roboto"/>
                <w:b w:val="0"/>
                <w:sz w:val="24"/>
                <w:szCs w:val="24"/>
              </w:rPr>
              <w:t>zamówienia</w:t>
            </w:r>
            <w:r w:rsidRPr="00014E9E">
              <w:rPr>
                <w:rFonts w:ascii="Roboto" w:hAnsi="Roboto"/>
                <w:b w:val="0"/>
                <w:sz w:val="24"/>
                <w:szCs w:val="24"/>
              </w:rPr>
              <w:t xml:space="preserve"> jest wliczony w cenę oferty. Sprzęt zostanie dostarczony w godzinach od 8:00 – 15:00 do: </w:t>
            </w:r>
          </w:p>
          <w:p w14:paraId="584E25E4" w14:textId="77777777" w:rsidR="006612BA" w:rsidRPr="00014E9E" w:rsidRDefault="006612BA" w:rsidP="006612BA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49107DE9" w14:textId="77777777" w:rsidR="006612BA" w:rsidRPr="00014E9E" w:rsidRDefault="006612BA" w:rsidP="006612B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14E9E">
              <w:rPr>
                <w:rFonts w:ascii="Roboto" w:hAnsi="Roboto"/>
                <w:b w:val="0"/>
                <w:sz w:val="24"/>
                <w:szCs w:val="24"/>
              </w:rPr>
              <w:t>Ośrodka dla Cudzoziemców w Białej Podlaskiej (ul. Dokudowska 19, 21-500 Biała Podlaska); tel. 83 342 17 26</w:t>
            </w:r>
          </w:p>
          <w:p w14:paraId="76796643" w14:textId="53333709" w:rsidR="006612BA" w:rsidRPr="006612BA" w:rsidRDefault="006612BA" w:rsidP="006612BA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6612BA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6612BA" w:rsidRPr="001B46F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lastRenderedPageBreak/>
              <w:t>V. WYMAGANIA W STOSUNKU DO OZNAKOWANIA</w:t>
            </w:r>
          </w:p>
        </w:tc>
      </w:tr>
      <w:tr w:rsidR="006612BA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6612BA" w:rsidRPr="009D0D5C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6612BA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6612BA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6612BA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VII. TERMIN I SPOSÓB SKŁADANIA OFERT</w:t>
            </w:r>
          </w:p>
        </w:tc>
      </w:tr>
      <w:tr w:rsidR="006612BA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4854DAC1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>
              <w:rPr>
                <w:rFonts w:ascii="Roboto" w:hAnsi="Roboto"/>
                <w:b w:val="0"/>
              </w:rPr>
              <w:t xml:space="preserve">iącego </w:t>
            </w:r>
            <w:r w:rsidRPr="00731B87">
              <w:rPr>
                <w:rFonts w:ascii="Roboto" w:hAnsi="Roboto"/>
              </w:rPr>
              <w:t>Załącznik</w:t>
            </w:r>
            <w:r>
              <w:rPr>
                <w:rFonts w:ascii="Roboto" w:hAnsi="Roboto"/>
              </w:rPr>
              <w:t xml:space="preserve"> nr 1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669CED04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3606D6">
              <w:rPr>
                <w:rFonts w:ascii="Roboto" w:hAnsi="Roboto"/>
                <w:color w:val="FF0000"/>
              </w:rPr>
              <w:t xml:space="preserve"> </w:t>
            </w:r>
            <w:r w:rsidR="003606D6" w:rsidRPr="003606D6">
              <w:rPr>
                <w:rFonts w:ascii="Roboto" w:hAnsi="Roboto"/>
              </w:rPr>
              <w:t>05.09.2019 r.</w:t>
            </w:r>
          </w:p>
          <w:p w14:paraId="0BD10C28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6612BA" w:rsidRPr="00FC32CB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>Wykonawcy ponoszą wszelkie koszty własne związane z przygotowaniem i złożeniem oferty, niezależnie od wyniku postępowania.</w:t>
            </w:r>
          </w:p>
        </w:tc>
      </w:tr>
      <w:tr w:rsidR="006612BA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VIII. INFORMACJE DOTYCZĄCE WYBORU OFERTY/OPIS SPOSOBU WYBORU OFERTY</w:t>
            </w:r>
          </w:p>
        </w:tc>
      </w:tr>
      <w:tr w:rsidR="006612BA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Oferta najkorzystniejsza zostanie wybrana spośród ofert niepodlegających odrzuceniu, na podstawie kryteri</w:t>
            </w:r>
            <w:r>
              <w:rPr>
                <w:rFonts w:ascii="Roboto" w:hAnsi="Roboto"/>
                <w:b w:val="0"/>
              </w:rPr>
              <w:t>um</w:t>
            </w:r>
            <w:r w:rsidRPr="00731B87">
              <w:rPr>
                <w:rFonts w:ascii="Roboto" w:hAnsi="Roboto"/>
                <w:b w:val="0"/>
              </w:rPr>
              <w:t xml:space="preserve"> wskazan</w:t>
            </w:r>
            <w:r>
              <w:rPr>
                <w:rFonts w:ascii="Roboto" w:hAnsi="Roboto"/>
                <w:b w:val="0"/>
              </w:rPr>
              <w:t>ego</w:t>
            </w:r>
            <w:r w:rsidRPr="00731B87">
              <w:rPr>
                <w:rFonts w:ascii="Roboto" w:hAnsi="Roboto"/>
                <w:b w:val="0"/>
              </w:rPr>
              <w:t xml:space="preserve"> w punkcie VI. </w:t>
            </w:r>
          </w:p>
          <w:p w14:paraId="5D6E04A7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BB0A046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07AFDE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</w:t>
            </w:r>
            <w:r w:rsidR="006517F0">
              <w:rPr>
                <w:rFonts w:ascii="Roboto" w:hAnsi="Roboto"/>
                <w:b w:val="0"/>
              </w:rPr>
              <w:t>uchylał się od podpisania zamówienia lub gdyby podpisanie zamówienia</w:t>
            </w:r>
            <w:r w:rsidRPr="00731B87">
              <w:rPr>
                <w:rFonts w:ascii="Roboto" w:hAnsi="Roboto"/>
                <w:b w:val="0"/>
              </w:rPr>
              <w:t xml:space="preserve"> z takim Oferentem stało się niemożliwe z innych przyczyn. </w:t>
            </w:r>
          </w:p>
          <w:p w14:paraId="7AF93E60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Pr="001B0738">
              <w:rPr>
                <w:rFonts w:ascii="Roboto" w:hAnsi="Roboto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w wyniku niniejszego zapytania Wykonawcą zostanie </w:t>
            </w:r>
            <w:r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6612BA" w:rsidRPr="00052B19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383902E3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7098FF85" w:rsidR="006612BA" w:rsidRPr="00840802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>rocedura wyboru oferty opatrzona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612BA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>
              <w:rPr>
                <w:rFonts w:ascii="Roboto" w:hAnsi="Roboto"/>
                <w:u w:val="single"/>
              </w:rPr>
              <w:t>30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E9F9B19" w:rsidR="006612BA" w:rsidRPr="00687D67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>
              <w:rPr>
                <w:rFonts w:ascii="Roboto" w:hAnsi="Roboto"/>
              </w:rPr>
              <w:t>Załącznik</w:t>
            </w:r>
            <w:r>
              <w:rPr>
                <w:rFonts w:ascii="Roboto" w:hAnsi="Roboto"/>
              </w:rPr>
              <w:br/>
              <w:t>nr 1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>
              <w:rPr>
                <w:rFonts w:ascii="Roboto" w:hAnsi="Roboto"/>
                <w:b w:val="0"/>
              </w:rPr>
              <w:t xml:space="preserve"> 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713445D6" w:rsidR="006612BA" w:rsidRPr="006612BA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6612BA">
              <w:rPr>
                <w:rFonts w:ascii="Roboto" w:hAnsi="Roboto"/>
                <w:b w:val="0"/>
              </w:rPr>
              <w:t>Cena zaproponowana w ofercie powinna zawierać wszystkie podatki, opłaty i proponowane rabaty oraz wszelkie inne koszty niezbędne dla kompleksowej realizacji zamówienia. Cena musi zawierać koszt transportu do Ośrodka dla Cudzoziemców w Białej Podlaskiej (ul. Dokudowska 19, 21-500 Biała Podlaska); tel. 83 342 17 26 w godzinach od 08:00 do 15:00, prowadzonego przez Urząd do Spraw Cudzoziemców</w:t>
            </w:r>
            <w:r>
              <w:rPr>
                <w:rFonts w:ascii="Roboto" w:hAnsi="Roboto"/>
                <w:b w:val="0"/>
              </w:rPr>
              <w:t>.</w:t>
            </w:r>
          </w:p>
        </w:tc>
      </w:tr>
      <w:tr w:rsidR="006612BA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IX. DODATKOWE INFORMACJE/OSOBA UPRAWNIONA DO KONTAKTU</w:t>
            </w:r>
          </w:p>
        </w:tc>
      </w:tr>
      <w:tr w:rsidR="006612BA" w:rsidRPr="006517F0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 xml:space="preserve">Dodatkowych informacji udziela: </w:t>
            </w:r>
          </w:p>
          <w:p w14:paraId="6E6AD72D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53FFA9E6" w14:textId="668EF35C" w:rsidR="006517F0" w:rsidRDefault="006517F0" w:rsidP="006612BA">
            <w:pPr>
              <w:ind w:left="0"/>
              <w:jc w:val="both"/>
            </w:pPr>
            <w:r w:rsidRPr="006517F0">
              <w:rPr>
                <w:rFonts w:ascii="Roboto" w:hAnsi="Roboto"/>
              </w:rPr>
              <w:t>Pani Ewelina Soubhieh</w:t>
            </w:r>
            <w:r w:rsidR="006612BA">
              <w:rPr>
                <w:rFonts w:ascii="Roboto" w:hAnsi="Roboto"/>
              </w:rPr>
              <w:t xml:space="preserve">, </w:t>
            </w:r>
            <w:hyperlink r:id="rId10" w:history="1">
              <w:r w:rsidRPr="006517F0">
                <w:rPr>
                  <w:rStyle w:val="Hipercze"/>
                  <w:rFonts w:ascii="Roboto" w:hAnsi="Roboto"/>
                </w:rPr>
                <w:t>ewelina.soubhieh@udsc.gov.pl</w:t>
              </w:r>
            </w:hyperlink>
            <w:r>
              <w:t xml:space="preserve"> </w:t>
            </w:r>
          </w:p>
          <w:p w14:paraId="59092006" w14:textId="6E97E380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F537F84" w:rsidR="006612BA" w:rsidRPr="000D3639" w:rsidRDefault="006517F0" w:rsidP="006517F0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0D3639">
              <w:rPr>
                <w:rFonts w:ascii="Roboto" w:hAnsi="Roboto"/>
              </w:rPr>
              <w:t>Beata Car</w:t>
            </w:r>
            <w:r w:rsidR="006612BA" w:rsidRPr="000D3639">
              <w:rPr>
                <w:rFonts w:ascii="Roboto" w:hAnsi="Roboto"/>
              </w:rPr>
              <w:t xml:space="preserve">, </w:t>
            </w:r>
            <w:hyperlink r:id="rId11" w:history="1">
              <w:r w:rsidRPr="000D3639">
                <w:rPr>
                  <w:rStyle w:val="Hipercze"/>
                  <w:rFonts w:ascii="Roboto" w:hAnsi="Roboto"/>
                </w:rPr>
                <w:t>beata.car@udsc.gov.pl</w:t>
              </w:r>
            </w:hyperlink>
            <w:r w:rsidR="006612BA" w:rsidRPr="000D3639">
              <w:rPr>
                <w:rFonts w:ascii="Roboto" w:hAnsi="Roboto"/>
              </w:rPr>
              <w:t xml:space="preserve"> </w:t>
            </w:r>
            <w:r w:rsidR="006612BA" w:rsidRPr="000D3639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6612BA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6612BA" w:rsidRPr="00FC32CB" w:rsidRDefault="006612BA" w:rsidP="006612BA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X.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6612BA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6612BA" w:rsidRPr="00C754D3" w:rsidRDefault="006612BA" w:rsidP="006612BA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Dostarczone sprzęty muszą być pełnowartościowe i fabrycznie nowe, spełniać wymagania wynikające z obowiązujących przepisów i norm, dotyczących tego rodzaju produktów. </w:t>
            </w:r>
          </w:p>
          <w:p w14:paraId="29B384C0" w14:textId="53BA201B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lastRenderedPageBreak/>
              <w:t xml:space="preserve">Zamówienie musi zostać dostarczone przez Wykonawcę w terminie </w:t>
            </w:r>
            <w:r w:rsidR="003425D8">
              <w:rPr>
                <w:rFonts w:ascii="Roboto" w:hAnsi="Roboto"/>
                <w:iCs/>
              </w:rPr>
              <w:t>30 dni od dnia podpisania zamówienia</w:t>
            </w:r>
            <w:r w:rsidRPr="001B0738">
              <w:rPr>
                <w:rFonts w:ascii="Roboto" w:hAnsi="Roboto"/>
                <w:iCs/>
              </w:rPr>
              <w:t>.</w:t>
            </w:r>
          </w:p>
          <w:p w14:paraId="66F8911D" w14:textId="5C575030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>Realizacja przedmiotu zamówienia będzie potwierdzona przez Zamawiającego i Wykonawcę podpisanym przez obie strony protokołem końcowym potwierdza</w:t>
            </w:r>
            <w:r w:rsidR="006517F0">
              <w:rPr>
                <w:rFonts w:ascii="Roboto" w:hAnsi="Roboto"/>
                <w:b w:val="0"/>
                <w:iCs/>
              </w:rPr>
              <w:t>jącym wykonanie przedmiotu 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65F4E1AE" w:rsidR="006612BA" w:rsidRPr="001B0738" w:rsidRDefault="006612BA" w:rsidP="0030056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 xml:space="preserve">Wykonawca powiadomi Zamawiającego, z co najmniej dwudniowym wyprzedzeniem, o dokładnym terminie dostawy  - telefonicznie </w:t>
            </w:r>
            <w:r w:rsidR="006517F0" w:rsidRPr="006517F0">
              <w:rPr>
                <w:rFonts w:ascii="Roboto" w:hAnsi="Roboto"/>
                <w:b w:val="0"/>
              </w:rPr>
              <w:t>Ośrod</w:t>
            </w:r>
            <w:r w:rsidR="0030056E">
              <w:rPr>
                <w:rFonts w:ascii="Roboto" w:hAnsi="Roboto"/>
                <w:b w:val="0"/>
              </w:rPr>
              <w:t>e</w:t>
            </w:r>
            <w:r w:rsidR="006517F0" w:rsidRPr="006517F0">
              <w:rPr>
                <w:rFonts w:ascii="Roboto" w:hAnsi="Roboto"/>
                <w:b w:val="0"/>
              </w:rPr>
              <w:t xml:space="preserve">k dla Cudzoziemców w Białej Podlaskiej (ul. Dokudowska 19, 21-500 Biała Podlaska); tel. 83 342 17 26 </w:t>
            </w:r>
            <w:r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30056E">
              <w:rPr>
                <w:rFonts w:ascii="Roboto" w:hAnsi="Roboto"/>
                <w:b w:val="0"/>
              </w:rPr>
              <w:t>dps@udsc.gov.pl</w:t>
            </w:r>
          </w:p>
          <w:p w14:paraId="0D8C430B" w14:textId="315D12C9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>Warunkiem dochowania przez Wykonawcę terminu realizacji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2, jest podpisanie przez upoważnionych przedstawicieli obu Stron w terminie, wskazanym w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</w:t>
            </w:r>
            <w:r>
              <w:rPr>
                <w:rFonts w:ascii="Roboto" w:hAnsi="Roboto"/>
                <w:b w:val="0"/>
              </w:rPr>
              <w:t xml:space="preserve">, </w:t>
            </w:r>
            <w:r w:rsidRPr="00FB2CE2">
              <w:rPr>
                <w:rFonts w:ascii="Roboto" w:hAnsi="Roboto"/>
                <w:b w:val="0"/>
              </w:rPr>
              <w:t>pr</w:t>
            </w:r>
            <w:r w:rsidR="006517F0">
              <w:rPr>
                <w:rFonts w:ascii="Roboto" w:hAnsi="Roboto"/>
                <w:b w:val="0"/>
              </w:rPr>
              <w:t>otokołu odbioru przedmiotu zamówienia</w:t>
            </w:r>
            <w:r w:rsidRPr="00FB2CE2">
              <w:rPr>
                <w:rFonts w:ascii="Roboto" w:hAnsi="Roboto"/>
                <w:b w:val="0"/>
              </w:rPr>
              <w:t xml:space="preserve"> bez uwag. </w:t>
            </w:r>
          </w:p>
          <w:p w14:paraId="58F4BEDB" w14:textId="3A7B7AE6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Pr="00FB2CE2">
              <w:rPr>
                <w:rFonts w:ascii="Roboto" w:hAnsi="Roboto"/>
              </w:rPr>
              <w:t>30 dni</w:t>
            </w:r>
            <w:r w:rsidRPr="00FB2CE2">
              <w:rPr>
                <w:rFonts w:ascii="Roboto" w:hAnsi="Roboto"/>
                <w:b w:val="0"/>
              </w:rPr>
              <w:t xml:space="preserve"> od dnia otrzymania przez Zamawiającego prawidłowo wystawionej faktury VAT oraz podpisania przez obie strony protokołu końcowego odbioru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 bez podania przyczyny, a także zastrzega sobie możliwość niedokonania wyboru w </w:t>
            </w:r>
            <w:r w:rsidRPr="00FB2CE2">
              <w:rPr>
                <w:rFonts w:ascii="Roboto" w:hAnsi="Roboto"/>
                <w:b w:val="0"/>
              </w:rPr>
              <w:t>przypadku, gdy:</w:t>
            </w:r>
          </w:p>
          <w:p w14:paraId="1052DBE3" w14:textId="77777777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oferta;</w:t>
            </w:r>
          </w:p>
          <w:p w14:paraId="55CA5CE5" w14:textId="7605DF62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procedura wyboru oferty obarczona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F5A9754" w14:textId="7E83B418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ofertowe nie stanowi zobowiązania Urzędu do Spraw Cudzoziemców do zawarcia umowy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>/zamówienia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.</w:t>
            </w:r>
            <w:r w:rsidRPr="00FB2CE2"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12BA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lastRenderedPageBreak/>
              <w:t>Załączniki zapytania ofertowego/ogłoszenia o zamówieniu:</w:t>
            </w:r>
          </w:p>
          <w:p w14:paraId="1B9131B5" w14:textId="76CAFA7E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6612BA" w:rsidRPr="00CE2A7D" w:rsidRDefault="006612BA" w:rsidP="006612BA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6612BA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4DBE466B" w:rsidR="006612BA" w:rsidRPr="00FC32CB" w:rsidRDefault="006612BA" w:rsidP="006612BA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3606D6">
              <w:rPr>
                <w:rFonts w:ascii="Roboto" w:hAnsi="Roboto"/>
                <w:i/>
                <w:color w:val="4F81BD" w:themeColor="accent1"/>
              </w:rPr>
              <w:t>29.08.2019                                                                               Beata Car</w:t>
            </w:r>
          </w:p>
          <w:p w14:paraId="20AE17A6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6612BA" w:rsidRPr="00CE2A7D" w:rsidRDefault="006612BA" w:rsidP="006612BA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                (podpis osoby prowadzącej procedurę,</w:t>
            </w:r>
          </w:p>
          <w:p w14:paraId="67B53924" w14:textId="77777777" w:rsidR="006612BA" w:rsidRPr="00FC32CB" w:rsidRDefault="006612BA" w:rsidP="006612BA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zamawiającego</w:t>
            </w:r>
            <w:r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0122783" w14:textId="3F2DA0DA" w:rsidR="001B0738" w:rsidRPr="005D6A19" w:rsidRDefault="001B0738" w:rsidP="006517F0">
      <w:pPr>
        <w:pStyle w:val="Akapitzlist"/>
        <w:numPr>
          <w:ilvl w:val="0"/>
          <w:numId w:val="14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dotyczącym </w:t>
      </w:r>
      <w:r w:rsidR="006517F0">
        <w:rPr>
          <w:rFonts w:ascii="Roboto" w:hAnsi="Roboto" w:cs="Arial"/>
          <w:b/>
          <w:i/>
          <w:sz w:val="18"/>
          <w:szCs w:val="18"/>
        </w:rPr>
        <w:t xml:space="preserve">dostawy </w:t>
      </w:r>
      <w:r w:rsidR="006517F0">
        <w:rPr>
          <w:rFonts w:ascii="Roboto" w:hAnsi="Roboto" w:cs="Arial"/>
          <w:b/>
          <w:i/>
          <w:sz w:val="18"/>
          <w:szCs w:val="18"/>
        </w:rPr>
        <w:lastRenderedPageBreak/>
        <w:t>Gier</w:t>
      </w:r>
      <w:r w:rsidR="006517F0" w:rsidRPr="006517F0">
        <w:rPr>
          <w:rFonts w:ascii="Roboto" w:hAnsi="Roboto" w:cs="Arial"/>
          <w:b/>
          <w:i/>
          <w:sz w:val="18"/>
          <w:szCs w:val="18"/>
        </w:rPr>
        <w:t xml:space="preserve"> </w:t>
      </w:r>
      <w:r w:rsidR="006517F0">
        <w:rPr>
          <w:rFonts w:ascii="Roboto" w:hAnsi="Roboto" w:cs="Arial"/>
          <w:b/>
          <w:i/>
          <w:sz w:val="18"/>
          <w:szCs w:val="18"/>
        </w:rPr>
        <w:t>i zabawek dla dzieci</w:t>
      </w:r>
      <w:r w:rsidR="006517F0" w:rsidRPr="006517F0">
        <w:rPr>
          <w:rFonts w:ascii="Roboto" w:hAnsi="Roboto" w:cs="Arial"/>
          <w:b/>
          <w:i/>
          <w:sz w:val="18"/>
          <w:szCs w:val="18"/>
        </w:rPr>
        <w:t xml:space="preserve"> do Ośrodka dla Cudzoziemców w Białej Podlaskiej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02063" w16cid:durableId="210A33E4"/>
  <w16cid:commentId w16cid:paraId="5D4E5C69" w16cid:durableId="21112A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5C90" w14:textId="77777777" w:rsidR="0070733C" w:rsidRDefault="0070733C" w:rsidP="00107805">
      <w:r>
        <w:separator/>
      </w:r>
    </w:p>
  </w:endnote>
  <w:endnote w:type="continuationSeparator" w:id="0">
    <w:p w14:paraId="3574457C" w14:textId="77777777" w:rsidR="0070733C" w:rsidRDefault="0070733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20DC7652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D74BA1">
          <w:rPr>
            <w:rFonts w:ascii="Roboto" w:hAnsi="Roboto"/>
            <w:noProof/>
          </w:rPr>
          <w:t>1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3114" w14:textId="77777777" w:rsidR="0070733C" w:rsidRDefault="0070733C" w:rsidP="00107805">
      <w:r>
        <w:separator/>
      </w:r>
    </w:p>
  </w:footnote>
  <w:footnote w:type="continuationSeparator" w:id="0">
    <w:p w14:paraId="31FF220F" w14:textId="77777777" w:rsidR="0070733C" w:rsidRDefault="0070733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7B4"/>
    <w:multiLevelType w:val="hybridMultilevel"/>
    <w:tmpl w:val="AA18F5D8"/>
    <w:lvl w:ilvl="0" w:tplc="10B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F08B5"/>
    <w:multiLevelType w:val="hybridMultilevel"/>
    <w:tmpl w:val="6810BF10"/>
    <w:lvl w:ilvl="0" w:tplc="248424B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97D9A"/>
    <w:multiLevelType w:val="hybridMultilevel"/>
    <w:tmpl w:val="0E32E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67D5"/>
    <w:multiLevelType w:val="hybridMultilevel"/>
    <w:tmpl w:val="ED7E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4"/>
  </w:num>
  <w:num w:numId="5">
    <w:abstractNumId w:val="1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22F2"/>
    <w:rsid w:val="00014AE3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1FF8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3639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5B1E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0056E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5D8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06D6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603A1"/>
    <w:rsid w:val="00464C4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7C1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37E1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517F0"/>
    <w:rsid w:val="0066090D"/>
    <w:rsid w:val="00661243"/>
    <w:rsid w:val="006612BA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1D66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33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843AD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341C"/>
    <w:rsid w:val="00AF3A15"/>
    <w:rsid w:val="00AF44EA"/>
    <w:rsid w:val="00AF4505"/>
    <w:rsid w:val="00AF450C"/>
    <w:rsid w:val="00AF4615"/>
    <w:rsid w:val="00AF61F8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14CEB"/>
    <w:rsid w:val="00B207D5"/>
    <w:rsid w:val="00B2276D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1F4F"/>
    <w:rsid w:val="00B9266C"/>
    <w:rsid w:val="00B92EC9"/>
    <w:rsid w:val="00B960F6"/>
    <w:rsid w:val="00BA31E9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C7F0F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8A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1"/>
    <w:rsid w:val="00D74BAA"/>
    <w:rsid w:val="00D77FB5"/>
    <w:rsid w:val="00D81AD6"/>
    <w:rsid w:val="00D81EEC"/>
    <w:rsid w:val="00D8330A"/>
    <w:rsid w:val="00D878D3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1F8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soubhieh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EF9E-2AD9-4DC2-AC3B-B098C72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2019-03-05T13:15:00Z</cp:lastPrinted>
  <dcterms:created xsi:type="dcterms:W3CDTF">2019-08-29T07:43:00Z</dcterms:created>
  <dcterms:modified xsi:type="dcterms:W3CDTF">2019-08-29T07:43:00Z</dcterms:modified>
</cp:coreProperties>
</file>