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934D" w14:textId="470D3FE0" w:rsidR="0022273C" w:rsidRDefault="008313F0" w:rsidP="008313F0">
      <w:pPr>
        <w:spacing w:after="0" w:line="240" w:lineRule="auto"/>
        <w:ind w:left="6372" w:firstLine="708"/>
        <w:jc w:val="center"/>
        <w:rPr>
          <w:rFonts w:ascii="Roboto" w:eastAsia="Times New Roman" w:hAnsi="Roboto" w:cs="Times New Roman"/>
          <w:b/>
          <w:lang w:eastAsia="pl-PL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lang w:eastAsia="pl-PL"/>
        </w:rPr>
        <w:t>Załącznik nr 1</w:t>
      </w:r>
    </w:p>
    <w:p w14:paraId="43DCBC5A" w14:textId="77777777" w:rsidR="0022273C" w:rsidRDefault="0022273C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</w:p>
    <w:p w14:paraId="06329833" w14:textId="4EDE1864" w:rsidR="0022273C" w:rsidRDefault="0022273C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  <w:r w:rsidRPr="00CF37F5">
        <w:rPr>
          <w:rFonts w:ascii="Roboto" w:eastAsia="Times New Roman" w:hAnsi="Roboto" w:cs="Times New Roman"/>
          <w:b/>
          <w:lang w:eastAsia="pl-PL"/>
        </w:rPr>
        <w:t>S</w:t>
      </w:r>
      <w:r w:rsidR="008313F0">
        <w:rPr>
          <w:rFonts w:ascii="Roboto" w:eastAsia="Times New Roman" w:hAnsi="Roboto" w:cs="Times New Roman"/>
          <w:b/>
          <w:lang w:eastAsia="pl-PL"/>
        </w:rPr>
        <w:t>zczegółowy Opis Przedmiotu Zamówienia</w:t>
      </w:r>
      <w:r>
        <w:rPr>
          <w:rFonts w:ascii="Roboto" w:eastAsia="Times New Roman" w:hAnsi="Roboto" w:cs="Times New Roman"/>
          <w:b/>
          <w:lang w:eastAsia="pl-PL"/>
        </w:rPr>
        <w:t xml:space="preserve"> </w:t>
      </w:r>
    </w:p>
    <w:p w14:paraId="6106A40D" w14:textId="77777777" w:rsidR="00CA06B6" w:rsidRPr="00CF37F5" w:rsidRDefault="00CA06B6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</w:p>
    <w:p w14:paraId="5E058549" w14:textId="77777777" w:rsidR="0022273C" w:rsidRPr="00CF37F5" w:rsidRDefault="0022273C" w:rsidP="0022273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FED344C" w14:textId="24C7190A" w:rsidR="0022273C" w:rsidRDefault="008313F0" w:rsidP="00FF07AD">
      <w:pPr>
        <w:ind w:left="720"/>
        <w:contextualSpacing/>
        <w:jc w:val="center"/>
        <w:rPr>
          <w:rFonts w:ascii="Roboto" w:hAnsi="Roboto"/>
          <w:b/>
          <w:sz w:val="20"/>
          <w:szCs w:val="20"/>
        </w:rPr>
      </w:pPr>
      <w:r w:rsidRPr="00FF07AD">
        <w:rPr>
          <w:rFonts w:ascii="Roboto" w:hAnsi="Roboto"/>
          <w:b/>
          <w:sz w:val="20"/>
          <w:szCs w:val="20"/>
        </w:rPr>
        <w:t xml:space="preserve">Przedmiotem zamówienia jest dostawa mebli do Ośrodka dla Cudzoziemców </w:t>
      </w:r>
      <w:r w:rsidR="00FF07AD" w:rsidRPr="00FF07AD">
        <w:rPr>
          <w:rFonts w:ascii="Roboto" w:hAnsi="Roboto"/>
          <w:b/>
          <w:sz w:val="20"/>
          <w:szCs w:val="20"/>
        </w:rPr>
        <w:t>w Białej Podlaskiej, 21- 500 Biała Podlaska</w:t>
      </w:r>
    </w:p>
    <w:p w14:paraId="05184A83" w14:textId="77777777" w:rsidR="00FF07AD" w:rsidRPr="00FF07AD" w:rsidRDefault="00FF07AD" w:rsidP="00FF07AD">
      <w:pPr>
        <w:ind w:left="720"/>
        <w:contextualSpacing/>
        <w:jc w:val="center"/>
        <w:rPr>
          <w:rFonts w:ascii="Roboto" w:hAnsi="Roboto"/>
          <w:b/>
          <w:sz w:val="20"/>
          <w:szCs w:val="20"/>
        </w:rPr>
      </w:pPr>
    </w:p>
    <w:p w14:paraId="067375CC" w14:textId="77777777" w:rsidR="00FF07AD" w:rsidRDefault="00FF07AD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</w:p>
    <w:p w14:paraId="69FC069F" w14:textId="0550C3C8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REGAŁ SZATNIOWY </w:t>
      </w:r>
      <w:r w:rsidRPr="00CF37F5">
        <w:rPr>
          <w:rFonts w:ascii="Roboto" w:hAnsi="Roboto"/>
          <w:b/>
          <w:sz w:val="20"/>
          <w:szCs w:val="20"/>
        </w:rPr>
        <w:t>– 3 szt.</w:t>
      </w:r>
    </w:p>
    <w:p w14:paraId="0496F8C0" w14:textId="77777777" w:rsidR="0022273C" w:rsidRPr="00CF37F5" w:rsidRDefault="0022273C" w:rsidP="0022273C">
      <w:pPr>
        <w:spacing w:after="0" w:line="240" w:lineRule="auto"/>
        <w:ind w:left="720"/>
        <w:contextualSpacing/>
        <w:rPr>
          <w:rFonts w:ascii="Roboto" w:hAnsi="Roboto"/>
          <w:sz w:val="20"/>
          <w:szCs w:val="20"/>
        </w:rPr>
      </w:pPr>
    </w:p>
    <w:p w14:paraId="2ED1A250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Pr="00CF37F5">
        <w:rPr>
          <w:rFonts w:ascii="Roboto" w:hAnsi="Roboto"/>
          <w:sz w:val="20"/>
          <w:szCs w:val="20"/>
        </w:rPr>
        <w:t>egał z co najmniej sześcioma przegrodami zamykanymi kolorowymi drzwiczkami bez zamków</w:t>
      </w:r>
    </w:p>
    <w:p w14:paraId="3B4C9242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ymiary: 129 (SZ) x 130 (W) x 50 (G) cm (+/- 4 cm)</w:t>
      </w:r>
    </w:p>
    <w:p w14:paraId="0393B47D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ykonanie: płyta meblowa o grubości co najmniej 15 mm</w:t>
      </w:r>
    </w:p>
    <w:p w14:paraId="547FCFF6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</w:t>
      </w:r>
      <w:r w:rsidRPr="00CF37F5">
        <w:rPr>
          <w:rFonts w:ascii="Roboto" w:hAnsi="Roboto"/>
          <w:sz w:val="20"/>
          <w:szCs w:val="20"/>
        </w:rPr>
        <w:t xml:space="preserve">olor regału: klon </w:t>
      </w:r>
    </w:p>
    <w:p w14:paraId="465A052E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>Siedziska o głębokości 20 – 30 cm</w:t>
      </w:r>
    </w:p>
    <w:p w14:paraId="0685965F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</w:t>
      </w:r>
      <w:r w:rsidRPr="00CF37F5">
        <w:rPr>
          <w:rFonts w:ascii="Roboto" w:hAnsi="Roboto"/>
          <w:sz w:val="20"/>
          <w:szCs w:val="20"/>
        </w:rPr>
        <w:t>olory drzwiczek: co najmniej trzy różne - do ustalenia z zamawiającym (akceptowalne kolory: fioletowy, niebieski, zielony, czerwony, różowy, żółty, pomarańczowy)</w:t>
      </w:r>
    </w:p>
    <w:p w14:paraId="4DE67A20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Pr="00CF37F5">
        <w:rPr>
          <w:rFonts w:ascii="Roboto" w:hAnsi="Roboto"/>
          <w:sz w:val="20"/>
          <w:szCs w:val="20"/>
        </w:rPr>
        <w:t xml:space="preserve">olna półka na buty, znajdująca się pod siedziskiem, wykonana z prętów stalowych malowanych </w:t>
      </w:r>
    </w:p>
    <w:p w14:paraId="1DE7FFA2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Pr="00CF37F5">
        <w:rPr>
          <w:rFonts w:ascii="Roboto" w:hAnsi="Roboto"/>
          <w:sz w:val="20"/>
          <w:szCs w:val="20"/>
        </w:rPr>
        <w:t>lecy regału wykonane z płyty meblowej</w:t>
      </w:r>
    </w:p>
    <w:p w14:paraId="6846B3CE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ieszak w każdej przegrodzie</w:t>
      </w:r>
    </w:p>
    <w:p w14:paraId="7B6CCA63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produkt musi posiadać </w:t>
      </w:r>
      <w:r w:rsidRPr="00640E94">
        <w:rPr>
          <w:rFonts w:ascii="Roboto" w:hAnsi="Roboto"/>
          <w:sz w:val="20"/>
          <w:szCs w:val="20"/>
        </w:rPr>
        <w:t>certyfikat/atest o zgodności z obowiązującymi normami dotyczącymi mebli przedszkolnych</w:t>
      </w:r>
      <w:r w:rsidRPr="00CF37F5">
        <w:rPr>
          <w:rFonts w:ascii="Roboto" w:hAnsi="Roboto"/>
          <w:sz w:val="20"/>
          <w:szCs w:val="20"/>
        </w:rPr>
        <w:t>.</w:t>
      </w:r>
    </w:p>
    <w:p w14:paraId="179D2F07" w14:textId="77777777" w:rsidR="0022273C" w:rsidRPr="00CF37F5" w:rsidRDefault="0022273C" w:rsidP="0022273C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pl-PL"/>
        </w:rPr>
      </w:pPr>
    </w:p>
    <w:p w14:paraId="0421EB26" w14:textId="77777777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ŁAWECZKA DO SZATNI </w:t>
      </w:r>
      <w:r w:rsidRPr="00CF37F5">
        <w:rPr>
          <w:rFonts w:ascii="Roboto" w:hAnsi="Roboto"/>
          <w:b/>
          <w:sz w:val="20"/>
          <w:szCs w:val="20"/>
        </w:rPr>
        <w:t>– 2 szt.</w:t>
      </w:r>
      <w:r w:rsidRPr="00CF37F5">
        <w:rPr>
          <w:rFonts w:ascii="Roboto" w:hAnsi="Roboto"/>
          <w:sz w:val="20"/>
          <w:szCs w:val="20"/>
        </w:rPr>
        <w:t xml:space="preserve"> </w:t>
      </w:r>
    </w:p>
    <w:p w14:paraId="2446CED9" w14:textId="77777777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</w:p>
    <w:p w14:paraId="4B7A1D98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 xml:space="preserve">ykonanie siedziska: sklejka o grubości 17 cm- 20 cm </w:t>
      </w:r>
      <w:r w:rsidRPr="006E07B2">
        <w:rPr>
          <w:rFonts w:ascii="Roboto" w:eastAsia="Calibri" w:hAnsi="Roboto"/>
          <w:sz w:val="20"/>
          <w:szCs w:val="20"/>
        </w:rPr>
        <w:t xml:space="preserve"> </w:t>
      </w:r>
      <w:r w:rsidRPr="006E07B2">
        <w:rPr>
          <w:rFonts w:ascii="Roboto" w:eastAsiaTheme="minorHAnsi" w:hAnsi="Roboto"/>
          <w:sz w:val="20"/>
          <w:szCs w:val="20"/>
        </w:rPr>
        <w:t>z kolorowym laminatem HPL</w:t>
      </w:r>
    </w:p>
    <w:p w14:paraId="26CE23FE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kolor siedziska: klon</w:t>
      </w:r>
    </w:p>
    <w:p w14:paraId="4D477D99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>
        <w:rPr>
          <w:rFonts w:ascii="Roboto" w:eastAsiaTheme="minorHAnsi" w:hAnsi="Roboto"/>
          <w:sz w:val="20"/>
          <w:szCs w:val="20"/>
        </w:rPr>
        <w:t>p</w:t>
      </w:r>
      <w:r w:rsidRPr="006E07B2">
        <w:rPr>
          <w:rFonts w:ascii="Roboto" w:eastAsiaTheme="minorHAnsi" w:hAnsi="Roboto"/>
          <w:sz w:val="20"/>
          <w:szCs w:val="20"/>
        </w:rPr>
        <w:t>od siedziskiem metalowy stelaż z półeczką na buty</w:t>
      </w:r>
    </w:p>
    <w:p w14:paraId="4AAA2482" w14:textId="77777777" w:rsidR="0022273C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>ysokość siedziska: 33-37 cm</w:t>
      </w:r>
    </w:p>
    <w:p w14:paraId="279C82AF" w14:textId="37B3E76C" w:rsidR="00CA06B6" w:rsidRPr="00CA06B6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 xml:space="preserve">ymiary: </w:t>
      </w:r>
      <w:r>
        <w:rPr>
          <w:rFonts w:ascii="Roboto" w:eastAsiaTheme="minorHAnsi" w:hAnsi="Roboto"/>
          <w:sz w:val="20"/>
          <w:szCs w:val="20"/>
        </w:rPr>
        <w:t>s</w:t>
      </w:r>
      <w:r w:rsidRPr="006E07B2">
        <w:rPr>
          <w:rFonts w:ascii="Roboto" w:eastAsiaTheme="minorHAnsi" w:hAnsi="Roboto"/>
          <w:sz w:val="20"/>
          <w:szCs w:val="20"/>
        </w:rPr>
        <w:t xml:space="preserve">zerokość: od 80 do 95 cm, </w:t>
      </w:r>
      <w:r>
        <w:rPr>
          <w:rFonts w:ascii="Roboto" w:eastAsiaTheme="minorHAnsi" w:hAnsi="Roboto"/>
          <w:sz w:val="20"/>
          <w:szCs w:val="20"/>
        </w:rPr>
        <w:t>g</w:t>
      </w:r>
      <w:r w:rsidRPr="006E07B2">
        <w:rPr>
          <w:rFonts w:ascii="Roboto" w:eastAsiaTheme="minorHAnsi" w:hAnsi="Roboto"/>
          <w:sz w:val="20"/>
          <w:szCs w:val="20"/>
        </w:rPr>
        <w:t>łębokość: od 40 do 45 cm</w:t>
      </w:r>
    </w:p>
    <w:p w14:paraId="5A0C890E" w14:textId="77777777" w:rsidR="0022273C" w:rsidRPr="00CA06B6" w:rsidRDefault="0022273C" w:rsidP="00FF07AD">
      <w:pPr>
        <w:spacing w:after="0" w:line="276" w:lineRule="auto"/>
        <w:jc w:val="both"/>
        <w:rPr>
          <w:rFonts w:ascii="Roboto" w:hAnsi="Roboto"/>
          <w:b/>
          <w:sz w:val="20"/>
          <w:szCs w:val="20"/>
        </w:rPr>
      </w:pPr>
    </w:p>
    <w:p w14:paraId="1AD47ED8" w14:textId="79185BC7" w:rsidR="00CA06B6" w:rsidRPr="00CA06B6" w:rsidRDefault="00CA06B6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b/>
          <w:sz w:val="20"/>
          <w:szCs w:val="20"/>
        </w:rPr>
      </w:pPr>
      <w:r w:rsidRPr="00CA06B6">
        <w:rPr>
          <w:rFonts w:ascii="Roboto" w:hAnsi="Roboto"/>
          <w:b/>
          <w:sz w:val="20"/>
          <w:szCs w:val="20"/>
        </w:rPr>
        <w:t xml:space="preserve">Termin dostawy – 30 dni od dnia podpisania zamówienia </w:t>
      </w:r>
    </w:p>
    <w:p w14:paraId="2DF2BD9F" w14:textId="48986E83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Wszystkie </w:t>
      </w:r>
      <w:r>
        <w:rPr>
          <w:rFonts w:ascii="Roboto" w:hAnsi="Roboto"/>
          <w:sz w:val="20"/>
          <w:szCs w:val="20"/>
        </w:rPr>
        <w:t>ww.</w:t>
      </w:r>
      <w:r w:rsidRPr="00CF37F5">
        <w:rPr>
          <w:rFonts w:ascii="Roboto" w:hAnsi="Roboto"/>
          <w:sz w:val="20"/>
          <w:szCs w:val="20"/>
        </w:rPr>
        <w:t xml:space="preserve"> artykuły muszą spełniać wymagania wynikające z obowiązujących przepisów i norm, dotyczących tego rodzaju artykułów. Ostateczny kolory mebli muszą być ustalone z Zamawiającym.</w:t>
      </w:r>
    </w:p>
    <w:p w14:paraId="546146F1" w14:textId="24085D30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Wykonawca powiadomi Zamawiającego z co najmniej </w:t>
      </w:r>
      <w:r w:rsidRPr="00CA06B6">
        <w:rPr>
          <w:rFonts w:ascii="Roboto" w:hAnsi="Roboto"/>
          <w:b/>
          <w:sz w:val="20"/>
          <w:szCs w:val="20"/>
        </w:rPr>
        <w:t>2-dniowym</w:t>
      </w:r>
      <w:r w:rsidRPr="00CF37F5">
        <w:rPr>
          <w:rFonts w:ascii="Roboto" w:hAnsi="Roboto"/>
          <w:sz w:val="20"/>
          <w:szCs w:val="20"/>
        </w:rPr>
        <w:t xml:space="preserve"> wyprzedzeniem o dokładnym terminie dostawy. Wykonawca dostarczy przedmiot umowy własnym transportem oraz zamontuję je w miejscu wskazanym przez Zamawiającego. Sprzęt zostanie dostarczony i zamontowany w godzinach od 8:00 – 16:00 do: </w:t>
      </w:r>
      <w:r w:rsidRPr="00CF37F5">
        <w:rPr>
          <w:rFonts w:ascii="Roboto" w:hAnsi="Roboto"/>
          <w:b/>
          <w:sz w:val="20"/>
          <w:szCs w:val="20"/>
        </w:rPr>
        <w:t>Ośrodka dla Cudzoziemców w Białej Podlaskiej</w:t>
      </w:r>
      <w:r w:rsidRPr="00CF37F5">
        <w:rPr>
          <w:rFonts w:ascii="Roboto" w:hAnsi="Roboto"/>
          <w:sz w:val="20"/>
          <w:szCs w:val="20"/>
        </w:rPr>
        <w:t xml:space="preserve"> </w:t>
      </w:r>
      <w:r w:rsidRPr="00CF37F5">
        <w:rPr>
          <w:rFonts w:ascii="Roboto" w:hAnsi="Roboto"/>
          <w:sz w:val="20"/>
          <w:szCs w:val="20"/>
        </w:rPr>
        <w:br/>
        <w:t>ul. Dokudowska 19, 21-500 Biała Podlaska</w:t>
      </w:r>
      <w:r w:rsidR="007F1D38">
        <w:rPr>
          <w:rFonts w:ascii="Roboto" w:hAnsi="Roboto"/>
          <w:sz w:val="20"/>
          <w:szCs w:val="20"/>
        </w:rPr>
        <w:t>, tel.: 83 344 96 80.</w:t>
      </w:r>
    </w:p>
    <w:p w14:paraId="32EB5EA6" w14:textId="7A611560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>Wszystkie meble zostaną dostarczone, rozładowane i zamontowane  w miejscu wskazanym przez przedstawiciela Zamawiającego. W przypadku montażu</w:t>
      </w:r>
      <w:r w:rsidR="000A2566">
        <w:rPr>
          <w:rFonts w:ascii="Roboto" w:hAnsi="Roboto"/>
          <w:sz w:val="20"/>
          <w:szCs w:val="20"/>
        </w:rPr>
        <w:t xml:space="preserve"> </w:t>
      </w:r>
      <w:r w:rsidRPr="00CF37F5">
        <w:rPr>
          <w:rFonts w:ascii="Roboto" w:hAnsi="Roboto"/>
          <w:sz w:val="20"/>
          <w:szCs w:val="20"/>
        </w:rPr>
        <w:t xml:space="preserve">- zostaną zmontowane zgodnie </w:t>
      </w:r>
      <w:r w:rsidRPr="00CF37F5">
        <w:rPr>
          <w:rFonts w:ascii="Roboto" w:hAnsi="Roboto"/>
          <w:sz w:val="20"/>
          <w:szCs w:val="20"/>
        </w:rPr>
        <w:br/>
        <w:t>z wytycznymi producenta i przy zachowaniu zasad gwarancji.</w:t>
      </w:r>
    </w:p>
    <w:p w14:paraId="0A9ACAA5" w14:textId="1776D1AE" w:rsidR="0022273C" w:rsidRPr="007D5A6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Gwarancja na meble </w:t>
      </w:r>
      <w:r>
        <w:rPr>
          <w:rFonts w:ascii="Roboto" w:hAnsi="Roboto"/>
          <w:sz w:val="20"/>
          <w:szCs w:val="20"/>
        </w:rPr>
        <w:t>musi</w:t>
      </w:r>
      <w:r w:rsidRPr="00CF37F5">
        <w:rPr>
          <w:rFonts w:ascii="Roboto" w:hAnsi="Roboto"/>
          <w:sz w:val="20"/>
          <w:szCs w:val="20"/>
        </w:rPr>
        <w:t xml:space="preserve"> obejmować okres co najmniej </w:t>
      </w:r>
      <w:r w:rsidRPr="00CA06B6">
        <w:rPr>
          <w:rFonts w:ascii="Roboto" w:hAnsi="Roboto"/>
          <w:b/>
          <w:sz w:val="20"/>
          <w:szCs w:val="20"/>
        </w:rPr>
        <w:t>12 miesięcy.</w:t>
      </w:r>
    </w:p>
    <w:p w14:paraId="4456C765" w14:textId="2EB1F7D9" w:rsidR="007D5A65" w:rsidRPr="00CF37F5" w:rsidRDefault="007D5A65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Nale</w:t>
      </w:r>
      <w:r w:rsidR="008313F0">
        <w:rPr>
          <w:rFonts w:ascii="Roboto" w:hAnsi="Roboto"/>
          <w:sz w:val="20"/>
          <w:szCs w:val="20"/>
        </w:rPr>
        <w:t xml:space="preserve">żność za wykonanie zostanie opłacona przelewem w terminie 30 dni od podpisania przez obie strony protokołu odbioru zamówienia i otrzymania prawidłowo wystawionej faktury. </w:t>
      </w:r>
    </w:p>
    <w:p w14:paraId="6F5CC23A" w14:textId="77777777" w:rsidR="00DC1892" w:rsidRDefault="00DC1892" w:rsidP="00FF07AD"/>
    <w:sectPr w:rsidR="00DC18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89D1" w14:textId="77777777" w:rsidR="00DF771E" w:rsidRDefault="00DF771E" w:rsidP="0022273C">
      <w:pPr>
        <w:spacing w:after="0" w:line="240" w:lineRule="auto"/>
      </w:pPr>
      <w:r>
        <w:separator/>
      </w:r>
    </w:p>
  </w:endnote>
  <w:endnote w:type="continuationSeparator" w:id="0">
    <w:p w14:paraId="142F62D6" w14:textId="77777777" w:rsidR="00DF771E" w:rsidRDefault="00DF771E" w:rsidP="0022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8713" w14:textId="77777777" w:rsidR="00FF07AD" w:rsidRPr="00FF07AD" w:rsidRDefault="00FF07AD" w:rsidP="00FF07AD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FF07A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4A5E0" wp14:editId="3F5C4F7A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78E2359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4C34A0AB" w14:textId="77777777" w:rsidR="00FF07AD" w:rsidRPr="00FF07AD" w:rsidRDefault="00FF07AD" w:rsidP="00FF07A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  <w:rPr>
        <w:rFonts w:ascii="Roboto" w:eastAsia="Calibri" w:hAnsi="Roboto" w:cs="Times New Roman"/>
        <w:sz w:val="18"/>
        <w:szCs w:val="18"/>
      </w:rPr>
    </w:pPr>
    <w:r w:rsidRPr="00FF07AD">
      <w:rPr>
        <w:rFonts w:ascii="Roboto" w:eastAsia="Calibri" w:hAnsi="Roboto" w:cs="Times New Roman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</w:p>
  <w:p w14:paraId="20E08592" w14:textId="3F6201F9" w:rsidR="00FF07AD" w:rsidRDefault="00FF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33B5" w14:textId="77777777" w:rsidR="00DF771E" w:rsidRDefault="00DF771E" w:rsidP="0022273C">
      <w:pPr>
        <w:spacing w:after="0" w:line="240" w:lineRule="auto"/>
      </w:pPr>
      <w:r>
        <w:separator/>
      </w:r>
    </w:p>
  </w:footnote>
  <w:footnote w:type="continuationSeparator" w:id="0">
    <w:p w14:paraId="1B568EF4" w14:textId="77777777" w:rsidR="00DF771E" w:rsidRDefault="00DF771E" w:rsidP="0022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590" w14:textId="77777777" w:rsidR="0022273C" w:rsidRDefault="0022273C">
    <w:pPr>
      <w:pStyle w:val="Nagwek"/>
    </w:pPr>
    <w:r>
      <w:rPr>
        <w:noProof/>
        <w:lang w:eastAsia="pl-PL"/>
      </w:rPr>
      <w:drawing>
        <wp:inline distT="0" distB="0" distL="0" distR="0" wp14:anchorId="542DBFD2" wp14:editId="7A24C6A8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6FE62665" wp14:editId="6B5BEB32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76A64" w14:textId="77777777" w:rsidR="0022273C" w:rsidRDefault="0022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D5"/>
    <w:multiLevelType w:val="hybridMultilevel"/>
    <w:tmpl w:val="6E94B132"/>
    <w:lvl w:ilvl="0" w:tplc="3F18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18F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F30"/>
    <w:multiLevelType w:val="hybridMultilevel"/>
    <w:tmpl w:val="7E728398"/>
    <w:lvl w:ilvl="0" w:tplc="76169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18F8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61438"/>
    <w:multiLevelType w:val="hybridMultilevel"/>
    <w:tmpl w:val="26DABB6C"/>
    <w:lvl w:ilvl="0" w:tplc="948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C"/>
    <w:rsid w:val="00041BD9"/>
    <w:rsid w:val="000A2566"/>
    <w:rsid w:val="000E678F"/>
    <w:rsid w:val="0022273C"/>
    <w:rsid w:val="00350636"/>
    <w:rsid w:val="00422BB3"/>
    <w:rsid w:val="006D2DE9"/>
    <w:rsid w:val="007D5A65"/>
    <w:rsid w:val="007F1D38"/>
    <w:rsid w:val="008313F0"/>
    <w:rsid w:val="00B418E3"/>
    <w:rsid w:val="00BA2FF7"/>
    <w:rsid w:val="00C06452"/>
    <w:rsid w:val="00CA06B6"/>
    <w:rsid w:val="00DC1892"/>
    <w:rsid w:val="00DF771E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1ED"/>
  <w15:chartTrackingRefBased/>
  <w15:docId w15:val="{C40D32A0-E3F8-4323-9853-95CC617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3C"/>
  </w:style>
  <w:style w:type="paragraph" w:styleId="Stopka">
    <w:name w:val="footer"/>
    <w:basedOn w:val="Normalny"/>
    <w:link w:val="StopkaZnak"/>
    <w:uiPriority w:val="99"/>
    <w:unhideWhenUsed/>
    <w:rsid w:val="002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3C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22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22273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89B4-F6E4-47FF-BBF0-BEDDF50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2019-08-26T06:50:00Z</dcterms:created>
  <dcterms:modified xsi:type="dcterms:W3CDTF">2019-08-26T06:50:00Z</dcterms:modified>
</cp:coreProperties>
</file>