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F1" w:rsidRPr="002E74F1" w:rsidRDefault="002E74F1" w:rsidP="002E74F1">
      <w:pPr>
        <w:pStyle w:val="Default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5DD9423" wp14:editId="1088C567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411DAA60" wp14:editId="2A1E0263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4F1" w:rsidRDefault="002E74F1" w:rsidP="002E74F1">
      <w:pPr>
        <w:pStyle w:val="Default"/>
        <w:jc w:val="both"/>
        <w:rPr>
          <w:sz w:val="22"/>
          <w:szCs w:val="22"/>
        </w:rPr>
      </w:pPr>
    </w:p>
    <w:p w:rsidR="002E74F1" w:rsidRDefault="002E74F1" w:rsidP="002E74F1">
      <w:pPr>
        <w:pStyle w:val="Default"/>
        <w:jc w:val="both"/>
        <w:rPr>
          <w:sz w:val="22"/>
          <w:szCs w:val="22"/>
        </w:rPr>
      </w:pPr>
    </w:p>
    <w:p w:rsidR="00BB5546" w:rsidRDefault="00BB5546" w:rsidP="002E74F1">
      <w:pPr>
        <w:pStyle w:val="Default"/>
        <w:jc w:val="both"/>
        <w:rPr>
          <w:sz w:val="22"/>
          <w:szCs w:val="22"/>
        </w:rPr>
      </w:pPr>
    </w:p>
    <w:p w:rsidR="002E74F1" w:rsidRDefault="002E74F1" w:rsidP="001268AA">
      <w:pPr>
        <w:pStyle w:val="Default"/>
        <w:ind w:left="2124" w:firstLine="708"/>
        <w:rPr>
          <w:sz w:val="22"/>
          <w:szCs w:val="22"/>
        </w:rPr>
      </w:pPr>
      <w:r w:rsidRPr="002E74F1">
        <w:rPr>
          <w:sz w:val="22"/>
          <w:szCs w:val="22"/>
        </w:rPr>
        <w:t>Informacja o wyłonieniu wykonawcy</w:t>
      </w:r>
      <w:r>
        <w:rPr>
          <w:sz w:val="22"/>
          <w:szCs w:val="22"/>
        </w:rPr>
        <w:t>:</w:t>
      </w:r>
    </w:p>
    <w:p w:rsidR="00CA1454" w:rsidRDefault="00CA1454" w:rsidP="00095DF5">
      <w:pPr>
        <w:jc w:val="both"/>
        <w:rPr>
          <w:rFonts w:ascii="Roboto" w:hAnsi="Roboto"/>
          <w:color w:val="000000" w:themeColor="text1"/>
        </w:rPr>
      </w:pPr>
    </w:p>
    <w:p w:rsidR="00095DF5" w:rsidRDefault="00095DF5" w:rsidP="00095DF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</w:rPr>
      </w:pPr>
      <w:r w:rsidRPr="00095DF5">
        <w:rPr>
          <w:rFonts w:ascii="Roboto" w:hAnsi="Roboto" w:cs="Roboto"/>
          <w:color w:val="000000"/>
        </w:rPr>
        <w:t xml:space="preserve">W związku z zapytaniem ofertowym dotyczącym udzielenia zamówienia </w:t>
      </w:r>
      <w:r w:rsidRPr="00095DF5">
        <w:rPr>
          <w:rFonts w:ascii="Roboto" w:hAnsi="Roboto"/>
        </w:rPr>
        <w:t xml:space="preserve">na </w:t>
      </w:r>
      <w:r w:rsidRPr="00095DF5">
        <w:rPr>
          <w:rFonts w:ascii="Roboto" w:hAnsi="Roboto" w:cs="Arial"/>
          <w:b/>
        </w:rPr>
        <w:t>wykonani</w:t>
      </w:r>
      <w:r w:rsidRPr="00095DF5">
        <w:rPr>
          <w:rFonts w:ascii="Roboto" w:hAnsi="Roboto" w:cs="Arial"/>
          <w:b/>
        </w:rPr>
        <w:t>e</w:t>
      </w:r>
      <w:r w:rsidRPr="00095DF5">
        <w:rPr>
          <w:rFonts w:ascii="Roboto" w:hAnsi="Roboto" w:cs="Arial"/>
          <w:b/>
        </w:rPr>
        <w:t xml:space="preserve"> projektu budowlanego, kosztorysu inwestorskiego, przedmiaru i </w:t>
      </w:r>
      <w:proofErr w:type="spellStart"/>
      <w:r w:rsidRPr="00095DF5">
        <w:rPr>
          <w:rFonts w:ascii="Roboto" w:hAnsi="Roboto" w:cs="Arial"/>
          <w:b/>
        </w:rPr>
        <w:t>STWiORB</w:t>
      </w:r>
      <w:proofErr w:type="spellEnd"/>
      <w:r w:rsidRPr="00095DF5">
        <w:rPr>
          <w:rFonts w:ascii="Roboto" w:hAnsi="Roboto" w:cs="Arial"/>
        </w:rPr>
        <w:t xml:space="preserve"> w związku ze zmianą przeznaczenia części garażu podziemnego (kondygnacja -1) na wydzielone  pomieszczenie  magazynowe, składające się z dwóch oddzielnych pomieszczeń w budynku Urzędu do Spraw Cudzoziemców w Warszawie przy ulicy Taborowej 33, w </w:t>
      </w:r>
      <w:r w:rsidRPr="00095DF5">
        <w:rPr>
          <w:rFonts w:ascii="Roboto" w:hAnsi="Roboto"/>
          <w:color w:val="000000" w:themeColor="text1"/>
        </w:rPr>
        <w:t>ramach realizacji projektu "</w:t>
      </w:r>
      <w:r w:rsidRPr="00095DF5">
        <w:rPr>
          <w:rFonts w:ascii="Roboto" w:hAnsi="Roboto"/>
        </w:rPr>
        <w:t xml:space="preserve">„Modernizacja Punktu Przyjmowania Wniosków od Cudzoziemców – budynek </w:t>
      </w:r>
      <w:proofErr w:type="spellStart"/>
      <w:r w:rsidRPr="00095DF5">
        <w:rPr>
          <w:rFonts w:ascii="Roboto" w:hAnsi="Roboto"/>
        </w:rPr>
        <w:t>UdSC</w:t>
      </w:r>
      <w:proofErr w:type="spellEnd"/>
      <w:r w:rsidRPr="00095DF5">
        <w:rPr>
          <w:rFonts w:ascii="Roboto" w:hAnsi="Roboto"/>
        </w:rPr>
        <w:t xml:space="preserve"> przy ul. Taborowej 33</w:t>
      </w:r>
      <w:r w:rsidRPr="00095DF5">
        <w:rPr>
          <w:rFonts w:ascii="Roboto" w:hAnsi="Roboto"/>
          <w:color w:val="000000" w:themeColor="text1"/>
        </w:rPr>
        <w:t>”, współfinansowanego ze środków Unii Europejskiej w zakresie programu Krajowego Funduszu Azylu, Migracji i Integracji – „Bezpieczna przystań</w:t>
      </w:r>
      <w:r w:rsidRPr="00095DF5">
        <w:rPr>
          <w:rFonts w:ascii="Roboto" w:hAnsi="Roboto"/>
          <w:color w:val="000000" w:themeColor="text1"/>
        </w:rPr>
        <w:t xml:space="preserve">”, </w:t>
      </w:r>
      <w:r w:rsidRPr="00095DF5">
        <w:rPr>
          <w:rFonts w:ascii="Roboto" w:hAnsi="Roboto" w:cs="Roboto"/>
          <w:color w:val="000000"/>
        </w:rPr>
        <w:t xml:space="preserve"> informujemy, iż Urząd do Spraw Cudzoziemców dokonał wyboru najkorzystniejszej oferty</w:t>
      </w:r>
      <w:r>
        <w:rPr>
          <w:rFonts w:ascii="Roboto" w:hAnsi="Roboto" w:cs="Roboto"/>
          <w:color w:val="000000"/>
        </w:rPr>
        <w:t>.</w:t>
      </w:r>
    </w:p>
    <w:p w:rsidR="00095DF5" w:rsidRPr="00095DF5" w:rsidRDefault="00095DF5" w:rsidP="00095DF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</w:rPr>
      </w:pPr>
      <w:r w:rsidRPr="00095DF5">
        <w:rPr>
          <w:rFonts w:ascii="Roboto" w:hAnsi="Roboto" w:cs="Roboto"/>
          <w:color w:val="000000"/>
        </w:rPr>
        <w:t xml:space="preserve"> </w:t>
      </w:r>
    </w:p>
    <w:p w:rsidR="00CA1454" w:rsidRPr="00CF6ED9" w:rsidRDefault="00095DF5" w:rsidP="00095DF5">
      <w:pPr>
        <w:jc w:val="both"/>
        <w:rPr>
          <w:rFonts w:ascii="Roboto" w:hAnsi="Roboto"/>
          <w:color w:val="000000" w:themeColor="text1"/>
        </w:rPr>
      </w:pPr>
      <w:r w:rsidRPr="00CF6ED9">
        <w:rPr>
          <w:rFonts w:ascii="Roboto" w:hAnsi="Roboto" w:cs="Roboto"/>
          <w:color w:val="000000"/>
        </w:rPr>
        <w:t xml:space="preserve">Urząd zamierza powierzyć wykonanie przedmiotowego zadania firmie </w:t>
      </w:r>
      <w:r w:rsidRPr="00CF6ED9">
        <w:rPr>
          <w:rFonts w:ascii="Roboto" w:hAnsi="Roboto" w:cs="Roboto"/>
          <w:b/>
          <w:bCs/>
          <w:color w:val="000000"/>
        </w:rPr>
        <w:t>BPM ASYMETRIA</w:t>
      </w:r>
      <w:r w:rsidRPr="00CF6ED9">
        <w:rPr>
          <w:rFonts w:ascii="Roboto" w:hAnsi="Roboto" w:cs="Roboto"/>
          <w:bCs/>
          <w:color w:val="000000"/>
        </w:rPr>
        <w:t xml:space="preserve"> </w:t>
      </w:r>
      <w:r w:rsidRPr="00CF6ED9">
        <w:rPr>
          <w:rFonts w:ascii="Roboto" w:hAnsi="Roboto" w:cs="Roboto"/>
          <w:b/>
          <w:bCs/>
          <w:color w:val="000000"/>
        </w:rPr>
        <w:t>Norbert Gościniewicz</w:t>
      </w:r>
      <w:r w:rsidR="00CF6ED9">
        <w:rPr>
          <w:rFonts w:ascii="Roboto" w:hAnsi="Roboto" w:cs="Roboto"/>
          <w:bCs/>
          <w:color w:val="000000"/>
        </w:rPr>
        <w:t xml:space="preserve">, </w:t>
      </w:r>
      <w:r w:rsidRPr="00CF6ED9">
        <w:rPr>
          <w:rFonts w:ascii="Roboto" w:hAnsi="Roboto" w:cs="Roboto"/>
          <w:color w:val="000000"/>
        </w:rPr>
        <w:t>mającej siedzibę w</w:t>
      </w:r>
      <w:r w:rsidR="00CF6ED9" w:rsidRPr="00CF6ED9">
        <w:rPr>
          <w:rFonts w:ascii="Roboto" w:hAnsi="Roboto" w:cs="Roboto"/>
          <w:color w:val="000000"/>
        </w:rPr>
        <w:t xml:space="preserve"> Kielcach</w:t>
      </w:r>
      <w:r w:rsidRPr="00CF6ED9">
        <w:rPr>
          <w:rFonts w:ascii="Roboto" w:hAnsi="Roboto" w:cs="Roboto"/>
          <w:color w:val="000000"/>
        </w:rPr>
        <w:t xml:space="preserve">, przy ulicy </w:t>
      </w:r>
      <w:r w:rsidR="00CF6ED9" w:rsidRPr="00CF6ED9">
        <w:rPr>
          <w:rFonts w:ascii="Roboto" w:hAnsi="Roboto" w:cs="Roboto"/>
          <w:color w:val="000000"/>
        </w:rPr>
        <w:t>Pomorskiej 143.</w:t>
      </w:r>
      <w:r w:rsidRPr="00CF6ED9">
        <w:rPr>
          <w:rFonts w:ascii="Roboto" w:hAnsi="Roboto" w:cs="Roboto"/>
          <w:color w:val="000000"/>
        </w:rPr>
        <w:t xml:space="preserve"> </w:t>
      </w:r>
    </w:p>
    <w:p w:rsidR="00BB5546" w:rsidRPr="002E74F1" w:rsidRDefault="00BB5546" w:rsidP="002E74F1">
      <w:pPr>
        <w:jc w:val="both"/>
        <w:rPr>
          <w:rFonts w:ascii="Roboto" w:hAnsi="Roboto"/>
        </w:rPr>
      </w:pPr>
      <w:bookmarkStart w:id="0" w:name="_GoBack"/>
      <w:bookmarkEnd w:id="0"/>
    </w:p>
    <w:sectPr w:rsidR="00BB5546" w:rsidRPr="002E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F1"/>
    <w:rsid w:val="00095DF5"/>
    <w:rsid w:val="001268AA"/>
    <w:rsid w:val="002E74F1"/>
    <w:rsid w:val="005A1F6A"/>
    <w:rsid w:val="00745EB8"/>
    <w:rsid w:val="00BB5546"/>
    <w:rsid w:val="00CA1454"/>
    <w:rsid w:val="00C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FDC2"/>
  <w15:chartTrackingRefBased/>
  <w15:docId w15:val="{9CB07E2D-7E89-4050-9DB6-418A3F26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4F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2</cp:revision>
  <dcterms:created xsi:type="dcterms:W3CDTF">2019-08-13T05:13:00Z</dcterms:created>
  <dcterms:modified xsi:type="dcterms:W3CDTF">2019-08-13T05:13:00Z</dcterms:modified>
</cp:coreProperties>
</file>