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4DE2" w14:textId="77777777" w:rsidR="00E345E9" w:rsidRDefault="00E345E9" w:rsidP="00E345E9">
      <w:pPr>
        <w:spacing w:after="0" w:line="240" w:lineRule="auto"/>
        <w:jc w:val="right"/>
        <w:rPr>
          <w:rFonts w:ascii="Roboto" w:eastAsia="Times New Roman" w:hAnsi="Roboto"/>
          <w:b/>
          <w:sz w:val="20"/>
          <w:szCs w:val="20"/>
        </w:rPr>
      </w:pPr>
      <w:bookmarkStart w:id="0" w:name="_GoBack"/>
      <w:bookmarkEnd w:id="0"/>
      <w:r>
        <w:rPr>
          <w:rFonts w:ascii="Roboto" w:eastAsia="Times New Roman" w:hAnsi="Roboto"/>
          <w:b/>
          <w:sz w:val="20"/>
          <w:szCs w:val="20"/>
        </w:rPr>
        <w:t>Załącznik nr 1 do SIWZ</w:t>
      </w:r>
    </w:p>
    <w:p w14:paraId="166287CF" w14:textId="77777777" w:rsidR="00E345E9" w:rsidRPr="00E345E9" w:rsidRDefault="00E345E9" w:rsidP="00E345E9">
      <w:pPr>
        <w:spacing w:after="0" w:line="240" w:lineRule="auto"/>
        <w:jc w:val="right"/>
        <w:rPr>
          <w:rFonts w:ascii="Roboto" w:eastAsia="Times New Roman" w:hAnsi="Roboto"/>
          <w:b/>
          <w:sz w:val="20"/>
          <w:szCs w:val="20"/>
        </w:rPr>
      </w:pPr>
    </w:p>
    <w:p w14:paraId="5D00C639" w14:textId="77777777" w:rsidR="00E345E9" w:rsidRPr="00E345E9" w:rsidRDefault="00E345E9" w:rsidP="00E345E9">
      <w:pPr>
        <w:spacing w:after="0" w:line="240" w:lineRule="auto"/>
        <w:jc w:val="center"/>
        <w:rPr>
          <w:rFonts w:ascii="Roboto" w:eastAsia="Times New Roman" w:hAnsi="Roboto"/>
          <w:b/>
          <w:szCs w:val="20"/>
        </w:rPr>
      </w:pPr>
    </w:p>
    <w:p w14:paraId="01C15120" w14:textId="77777777" w:rsidR="00285856" w:rsidRDefault="00285856" w:rsidP="00285856">
      <w:pPr>
        <w:spacing w:after="0" w:line="240" w:lineRule="auto"/>
        <w:jc w:val="center"/>
        <w:rPr>
          <w:rFonts w:ascii="Roboto" w:eastAsia="Times New Roman" w:hAnsi="Roboto"/>
          <w:b/>
          <w:sz w:val="20"/>
          <w:szCs w:val="20"/>
        </w:rPr>
      </w:pPr>
      <w:r>
        <w:rPr>
          <w:rFonts w:ascii="Roboto" w:eastAsia="Times New Roman" w:hAnsi="Roboto"/>
          <w:b/>
          <w:sz w:val="20"/>
          <w:szCs w:val="20"/>
        </w:rPr>
        <w:t>SZCZEGÓŁOWY OPIS PRZEDMIOTU ZAMÓWIENIA</w:t>
      </w:r>
    </w:p>
    <w:p w14:paraId="7051F8FC" w14:textId="77777777" w:rsidR="00285856" w:rsidRDefault="00285856" w:rsidP="00285856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</w:rPr>
      </w:pPr>
    </w:p>
    <w:p w14:paraId="13C9DCE1" w14:textId="77777777" w:rsidR="00285856" w:rsidRDefault="00285856" w:rsidP="00285856">
      <w:pPr>
        <w:spacing w:after="120" w:line="240" w:lineRule="auto"/>
        <w:jc w:val="both"/>
        <w:rPr>
          <w:rFonts w:ascii="Roboto" w:eastAsiaTheme="minorHAnsi" w:hAnsi="Roboto" w:cs="Arial"/>
          <w:b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I.   Przedmiot zamówienia</w:t>
      </w:r>
    </w:p>
    <w:p w14:paraId="422B5B8F" w14:textId="2BD8CAD2" w:rsidR="00285856" w:rsidRDefault="00285856" w:rsidP="00285856">
      <w:pPr>
        <w:spacing w:after="120" w:line="240" w:lineRule="auto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Przedmiotem zamówienia jest</w:t>
      </w:r>
      <w:r w:rsidR="00DC1FC9">
        <w:rPr>
          <w:rFonts w:ascii="Roboto" w:hAnsi="Roboto" w:cs="Arial"/>
          <w:bCs/>
          <w:sz w:val="20"/>
          <w:szCs w:val="20"/>
        </w:rPr>
        <w:t xml:space="preserve"> </w:t>
      </w:r>
      <w:r>
        <w:rPr>
          <w:rFonts w:ascii="Roboto" w:hAnsi="Roboto" w:cs="Arial"/>
          <w:bCs/>
          <w:sz w:val="20"/>
          <w:szCs w:val="20"/>
        </w:rPr>
        <w:t>wydruk</w:t>
      </w:r>
      <w:r w:rsidR="000A36F1">
        <w:rPr>
          <w:rFonts w:ascii="Roboto" w:hAnsi="Roboto" w:cs="Arial"/>
          <w:bCs/>
          <w:sz w:val="20"/>
          <w:szCs w:val="20"/>
        </w:rPr>
        <w:t xml:space="preserve"> i nagranie</w:t>
      </w:r>
      <w:r>
        <w:rPr>
          <w:rFonts w:ascii="Roboto" w:hAnsi="Roboto" w:cs="Arial"/>
          <w:bCs/>
          <w:sz w:val="20"/>
          <w:szCs w:val="20"/>
        </w:rPr>
        <w:t xml:space="preserve"> materiałów dydaktycznych do nauki polskiego jako obcego oraz ich dostawa do obiektów Urzędu do Spraw Cudzoziemców. </w:t>
      </w:r>
    </w:p>
    <w:p w14:paraId="14646328" w14:textId="77777777" w:rsidR="00285856" w:rsidRDefault="00285856" w:rsidP="00285856">
      <w:pPr>
        <w:spacing w:after="120" w:line="240" w:lineRule="auto"/>
        <w:jc w:val="both"/>
        <w:rPr>
          <w:rFonts w:ascii="Roboto" w:hAnsi="Roboto" w:cstheme="minorBidi"/>
          <w:sz w:val="20"/>
          <w:szCs w:val="20"/>
        </w:rPr>
      </w:pPr>
    </w:p>
    <w:p w14:paraId="6A3C9FB7" w14:textId="77777777" w:rsidR="00285856" w:rsidRDefault="00285856" w:rsidP="00285856">
      <w:pPr>
        <w:tabs>
          <w:tab w:val="left" w:pos="360"/>
        </w:tabs>
        <w:spacing w:after="120" w:line="240" w:lineRule="auto"/>
        <w:jc w:val="both"/>
        <w:rPr>
          <w:rFonts w:ascii="Roboto" w:hAnsi="Roboto" w:cs="Arial"/>
          <w:b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II.   Zakres zamówienia</w:t>
      </w:r>
    </w:p>
    <w:p w14:paraId="32C81370" w14:textId="77777777" w:rsidR="00285856" w:rsidRDefault="00285856" w:rsidP="00285856">
      <w:pPr>
        <w:pStyle w:val="Akapitzlist"/>
        <w:numPr>
          <w:ilvl w:val="0"/>
          <w:numId w:val="11"/>
        </w:numPr>
        <w:tabs>
          <w:tab w:val="left" w:pos="360"/>
        </w:tabs>
        <w:spacing w:after="120" w:line="240" w:lineRule="auto"/>
        <w:jc w:val="both"/>
        <w:rPr>
          <w:rFonts w:ascii="Roboto" w:hAnsi="Roboto" w:cs="Arial"/>
          <w:bCs/>
          <w:sz w:val="20"/>
          <w:szCs w:val="20"/>
          <w:u w:val="single"/>
        </w:rPr>
      </w:pPr>
      <w:r>
        <w:rPr>
          <w:rFonts w:ascii="Roboto" w:hAnsi="Roboto" w:cs="Arial"/>
          <w:bCs/>
          <w:sz w:val="20"/>
          <w:szCs w:val="20"/>
          <w:u w:val="single"/>
        </w:rPr>
        <w:t>Wydruk:</w:t>
      </w:r>
    </w:p>
    <w:p w14:paraId="409E6F01" w14:textId="77777777" w:rsidR="00285856" w:rsidRDefault="00285856" w:rsidP="00285856">
      <w:pPr>
        <w:pStyle w:val="Akapitzlist"/>
        <w:numPr>
          <w:ilvl w:val="0"/>
          <w:numId w:val="12"/>
        </w:numPr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800 sztuk podręcznika,</w:t>
      </w:r>
      <w:r>
        <w:rPr>
          <w:rFonts w:ascii="Roboto" w:hAnsi="Roboto" w:cs="Arial"/>
          <w:bCs/>
          <w:sz w:val="20"/>
          <w:szCs w:val="20"/>
        </w:rPr>
        <w:t xml:space="preserve"> klejonego po dłuższym boku, format A4, </w:t>
      </w:r>
    </w:p>
    <w:p w14:paraId="19153F80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druk okładka – papier niepowlekany (satyna) 300 g/m2, 4/4, dwustronny, pełen kolor, uszlachetnienie folia błyszcząca jednostronnie; 4 str.</w:t>
      </w:r>
    </w:p>
    <w:p w14:paraId="5F31C593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druk środek – kreda mat. 130 g, 4/4, dwustronny, pełen kolor, 128 str.</w:t>
      </w:r>
    </w:p>
    <w:p w14:paraId="13757B76" w14:textId="77777777" w:rsidR="00285856" w:rsidRDefault="00285856" w:rsidP="00285856">
      <w:pPr>
        <w:pStyle w:val="Akapitzlist"/>
        <w:numPr>
          <w:ilvl w:val="0"/>
          <w:numId w:val="12"/>
        </w:numPr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800 sztuk zeszytu ćwiczeń,</w:t>
      </w:r>
      <w:r>
        <w:rPr>
          <w:rFonts w:ascii="Roboto" w:hAnsi="Roboto" w:cs="Arial"/>
          <w:bCs/>
          <w:sz w:val="20"/>
          <w:szCs w:val="20"/>
        </w:rPr>
        <w:t xml:space="preserve"> zszytego po dłuższym boku, format A4,</w:t>
      </w:r>
    </w:p>
    <w:p w14:paraId="1D0E164A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druk okładka – papier niepowlekany (satyna) 300 g/m2, 4/4, dwustronny, pełen kolor, uszlachetnienie folia błyszcząca jednostronnie; 4 str.</w:t>
      </w:r>
    </w:p>
    <w:p w14:paraId="4079E61B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druk środek – offset 90 g, 1/1, dwustronny, czarno-biały, 84 str.</w:t>
      </w:r>
    </w:p>
    <w:p w14:paraId="1F7D6FC1" w14:textId="77777777" w:rsidR="00285856" w:rsidRDefault="00285856" w:rsidP="00285856">
      <w:pPr>
        <w:pStyle w:val="Akapitzlist"/>
        <w:numPr>
          <w:ilvl w:val="0"/>
          <w:numId w:val="12"/>
        </w:numPr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50 sztuk podręcznika metodycznych dla nauczycieli,</w:t>
      </w:r>
      <w:r>
        <w:rPr>
          <w:rFonts w:ascii="Roboto" w:hAnsi="Roboto" w:cs="Arial"/>
          <w:bCs/>
          <w:sz w:val="20"/>
          <w:szCs w:val="20"/>
        </w:rPr>
        <w:t xml:space="preserve"> zszytego po dłuższym boku,  format A4, druk okładka – papier niepowlekany (satyna) 300 g/m2, 4/4, dwustronny, pełen kolor, uszlachetnienie folia błyszcząca jednostronnie; 4 str.</w:t>
      </w:r>
    </w:p>
    <w:p w14:paraId="2A34FFB4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druk środek – offset 90 g, 1/1, dwustronny, czarno-biały, 76 str.</w:t>
      </w:r>
    </w:p>
    <w:p w14:paraId="4E4265E5" w14:textId="77777777" w:rsidR="00285856" w:rsidRDefault="00285856" w:rsidP="00285856">
      <w:pPr>
        <w:pStyle w:val="Akapitzlist"/>
        <w:numPr>
          <w:ilvl w:val="0"/>
          <w:numId w:val="12"/>
        </w:numPr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700 sztuk rozmówek rosyjsko- polskich,</w:t>
      </w:r>
      <w:r>
        <w:rPr>
          <w:rFonts w:ascii="Roboto" w:hAnsi="Roboto" w:cs="Arial"/>
          <w:bCs/>
          <w:sz w:val="20"/>
          <w:szCs w:val="20"/>
        </w:rPr>
        <w:t xml:space="preserve"> klejonych po dłuższym boku, format A5,</w:t>
      </w:r>
    </w:p>
    <w:p w14:paraId="644BE34C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druk okładka – papier niepowlekany (satyna) 300 g/m2, 4/4, dwustronny, pełen kolor, uszlachetnienie folia błyszcząca jednostronnie; 4 str.</w:t>
      </w:r>
    </w:p>
    <w:p w14:paraId="4E5BC408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druk środek – kreda mat. 130 g, 4/4, dwustronny, pełen kolor, 100 str.</w:t>
      </w:r>
    </w:p>
    <w:p w14:paraId="317C568D" w14:textId="77777777" w:rsidR="00285856" w:rsidRDefault="00285856" w:rsidP="00285856">
      <w:pPr>
        <w:pStyle w:val="Akapitzlist"/>
        <w:numPr>
          <w:ilvl w:val="0"/>
          <w:numId w:val="12"/>
        </w:numPr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100 sztuk rozmówek angielsko- polskich</w:t>
      </w:r>
      <w:r>
        <w:rPr>
          <w:rFonts w:ascii="Roboto" w:hAnsi="Roboto" w:cs="Arial"/>
          <w:bCs/>
          <w:sz w:val="20"/>
          <w:szCs w:val="20"/>
        </w:rPr>
        <w:t>, klejonych po dłuższym boku,  format A5,</w:t>
      </w:r>
    </w:p>
    <w:p w14:paraId="0A112B6E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druk okładka – papier niepowlekany (satyna) 300 g/m2, 4/4, dwustronny, pełen kolor, uszlachetnienie folia błyszcząca jednostronnie; 4 str.</w:t>
      </w:r>
    </w:p>
    <w:p w14:paraId="4FBBC405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druk środek – kreda mat. 130 g, 4/4, dwustronny, pełen kolor, 100 str.</w:t>
      </w:r>
    </w:p>
    <w:p w14:paraId="715BE255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jc w:val="both"/>
        <w:rPr>
          <w:rFonts w:ascii="Roboto" w:hAnsi="Roboto" w:cs="Arial"/>
          <w:bCs/>
          <w:sz w:val="20"/>
          <w:szCs w:val="20"/>
        </w:rPr>
      </w:pPr>
    </w:p>
    <w:p w14:paraId="6D06D402" w14:textId="77777777" w:rsidR="00285856" w:rsidRDefault="00285856" w:rsidP="00285856">
      <w:pPr>
        <w:pStyle w:val="Akapitzlist"/>
        <w:numPr>
          <w:ilvl w:val="0"/>
          <w:numId w:val="11"/>
        </w:numPr>
        <w:tabs>
          <w:tab w:val="left" w:pos="360"/>
        </w:tabs>
        <w:spacing w:after="120" w:line="240" w:lineRule="auto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Nagranie wraz z opracowaniem graficznym nadruku i nadrukiem:</w:t>
      </w:r>
    </w:p>
    <w:p w14:paraId="3A0037C1" w14:textId="77777777" w:rsidR="00285856" w:rsidRDefault="00285856" w:rsidP="00285856">
      <w:pPr>
        <w:pStyle w:val="Akapitzlist"/>
        <w:numPr>
          <w:ilvl w:val="0"/>
          <w:numId w:val="13"/>
        </w:numPr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1600 sztuk płyt CD-Audio</w:t>
      </w:r>
      <w:r>
        <w:rPr>
          <w:rFonts w:ascii="Roboto" w:hAnsi="Roboto" w:cs="Arial"/>
          <w:bCs/>
          <w:sz w:val="20"/>
          <w:szCs w:val="20"/>
        </w:rPr>
        <w:t xml:space="preserve"> z nagraniami uzupełniającymi podręcznik, średnica płyty 12 cm, dźwięk w wysokiej jakości (20 Hz - 20 kHz), pojemność umożliwiająca nagranie w formacie audio 133 nagrań przekazanych przez Zamawiającego w formacie pliku mp3 o rozmiarze 250 MB, </w:t>
      </w:r>
    </w:p>
    <w:p w14:paraId="3567B7AA" w14:textId="77777777" w:rsidR="00285856" w:rsidRDefault="00285856" w:rsidP="00285856">
      <w:pPr>
        <w:pStyle w:val="Akapitzlist"/>
        <w:numPr>
          <w:ilvl w:val="0"/>
          <w:numId w:val="13"/>
        </w:numPr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>przygotowanie projektu graficznego nadruku umieszczanego na płytach,  nadruk offsetowy w kolorze.</w:t>
      </w:r>
    </w:p>
    <w:p w14:paraId="66FDB259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jc w:val="both"/>
        <w:rPr>
          <w:rFonts w:ascii="Roboto" w:hAnsi="Roboto" w:cs="Arial"/>
          <w:bCs/>
          <w:sz w:val="20"/>
          <w:szCs w:val="20"/>
          <w:u w:val="single"/>
        </w:rPr>
      </w:pPr>
    </w:p>
    <w:p w14:paraId="2DAFE603" w14:textId="77777777" w:rsidR="00285856" w:rsidRDefault="00285856" w:rsidP="00285856">
      <w:pPr>
        <w:pStyle w:val="Akapitzlist"/>
        <w:numPr>
          <w:ilvl w:val="0"/>
          <w:numId w:val="11"/>
        </w:numPr>
        <w:tabs>
          <w:tab w:val="left" w:pos="360"/>
        </w:tabs>
        <w:spacing w:after="120" w:line="240" w:lineRule="auto"/>
        <w:jc w:val="both"/>
        <w:rPr>
          <w:rFonts w:ascii="Roboto" w:hAnsi="Roboto" w:cs="Arial"/>
          <w:bCs/>
          <w:sz w:val="20"/>
          <w:szCs w:val="20"/>
          <w:u w:val="single"/>
        </w:rPr>
      </w:pPr>
      <w:r>
        <w:rPr>
          <w:rFonts w:ascii="Roboto" w:hAnsi="Roboto" w:cs="Arial"/>
          <w:bCs/>
          <w:sz w:val="20"/>
          <w:szCs w:val="20"/>
          <w:u w:val="single"/>
        </w:rPr>
        <w:t>Przytwierdzenie opakowanych płyt CD-Audio do podręczników studentów oraz zeszytów ćwiczeń.</w:t>
      </w:r>
    </w:p>
    <w:p w14:paraId="5017C739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jc w:val="both"/>
        <w:rPr>
          <w:rFonts w:ascii="Roboto" w:hAnsi="Roboto" w:cs="Arial"/>
          <w:bCs/>
          <w:sz w:val="20"/>
          <w:szCs w:val="20"/>
          <w:u w:val="single"/>
        </w:rPr>
      </w:pPr>
    </w:p>
    <w:p w14:paraId="3B42B025" w14:textId="77777777" w:rsidR="00285856" w:rsidRDefault="00285856" w:rsidP="00285856">
      <w:pPr>
        <w:pStyle w:val="Akapitzlist"/>
        <w:numPr>
          <w:ilvl w:val="0"/>
          <w:numId w:val="11"/>
        </w:numPr>
        <w:tabs>
          <w:tab w:val="left" w:pos="360"/>
        </w:tabs>
        <w:spacing w:after="120" w:line="240" w:lineRule="auto"/>
        <w:jc w:val="both"/>
        <w:rPr>
          <w:rFonts w:ascii="Roboto" w:hAnsi="Roboto" w:cs="Arial"/>
          <w:bCs/>
          <w:sz w:val="20"/>
          <w:szCs w:val="20"/>
          <w:u w:val="single"/>
        </w:rPr>
      </w:pPr>
      <w:r>
        <w:rPr>
          <w:rFonts w:ascii="Roboto" w:hAnsi="Roboto" w:cs="Arial"/>
          <w:bCs/>
          <w:sz w:val="20"/>
          <w:szCs w:val="20"/>
          <w:u w:val="single"/>
        </w:rPr>
        <w:t>Dostawa zamówienia do następujących obiektów Urzędu  do Spraw Cudzoziemców (łącznie 11 lokalizacji):</w:t>
      </w:r>
    </w:p>
    <w:p w14:paraId="086C5E80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jc w:val="both"/>
        <w:rPr>
          <w:rFonts w:ascii="Roboto" w:hAnsi="Roboto" w:cs="Arial"/>
          <w:bCs/>
          <w:sz w:val="20"/>
          <w:szCs w:val="20"/>
        </w:rPr>
      </w:pPr>
    </w:p>
    <w:p w14:paraId="40720CEC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ind w:left="426"/>
        <w:jc w:val="both"/>
        <w:rPr>
          <w:rFonts w:ascii="Roboto" w:hAnsi="Roboto" w:cs="Arial"/>
          <w:bCs/>
          <w:sz w:val="20"/>
          <w:szCs w:val="20"/>
        </w:rPr>
      </w:pPr>
    </w:p>
    <w:p w14:paraId="72668AF4" w14:textId="77777777" w:rsidR="00285856" w:rsidRDefault="00285856" w:rsidP="00285856">
      <w:pPr>
        <w:pStyle w:val="Akapitzlist"/>
        <w:numPr>
          <w:ilvl w:val="0"/>
          <w:numId w:val="14"/>
        </w:numPr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 xml:space="preserve">Ośrodek dla cudzoziemców w </w:t>
      </w:r>
      <w:r>
        <w:rPr>
          <w:rFonts w:ascii="Roboto" w:hAnsi="Roboto"/>
          <w:b/>
          <w:sz w:val="20"/>
        </w:rPr>
        <w:t>Podkowie Leśnej - Dębaku</w:t>
      </w:r>
      <w:r>
        <w:rPr>
          <w:rFonts w:ascii="Roboto" w:hAnsi="Roboto" w:cs="Arial"/>
          <w:bCs/>
          <w:sz w:val="20"/>
          <w:szCs w:val="20"/>
        </w:rPr>
        <w:t>, 05-805 Otrębusy, Wykonawca dostarczy komplet zamówienia składający się z:</w:t>
      </w:r>
    </w:p>
    <w:p w14:paraId="62EDAEF2" w14:textId="77777777" w:rsidR="00285856" w:rsidRDefault="00285856" w:rsidP="00285856">
      <w:pPr>
        <w:pStyle w:val="Akapitzlist"/>
        <w:numPr>
          <w:ilvl w:val="0"/>
          <w:numId w:val="15"/>
        </w:numPr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350 szt.</w:t>
      </w:r>
      <w:r>
        <w:rPr>
          <w:rFonts w:ascii="Roboto" w:hAnsi="Roboto" w:cs="Arial"/>
          <w:bCs/>
          <w:sz w:val="20"/>
          <w:szCs w:val="20"/>
        </w:rPr>
        <w:t xml:space="preserve"> podręczników z płytami CD-Audio</w:t>
      </w:r>
    </w:p>
    <w:p w14:paraId="535D60F1" w14:textId="77777777" w:rsidR="00285856" w:rsidRDefault="00285856" w:rsidP="00285856">
      <w:pPr>
        <w:pStyle w:val="Akapitzlist"/>
        <w:numPr>
          <w:ilvl w:val="0"/>
          <w:numId w:val="15"/>
        </w:numPr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350 szt.</w:t>
      </w:r>
      <w:r>
        <w:rPr>
          <w:rFonts w:ascii="Roboto" w:hAnsi="Roboto" w:cs="Arial"/>
          <w:bCs/>
          <w:sz w:val="20"/>
          <w:szCs w:val="20"/>
        </w:rPr>
        <w:t xml:space="preserve"> zeszytów ćwiczeń z płytami CD-Audio</w:t>
      </w:r>
    </w:p>
    <w:p w14:paraId="405CCE06" w14:textId="77777777" w:rsidR="00285856" w:rsidRDefault="00285856" w:rsidP="00285856">
      <w:pPr>
        <w:pStyle w:val="Akapitzlist"/>
        <w:numPr>
          <w:ilvl w:val="0"/>
          <w:numId w:val="15"/>
        </w:numPr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50 szt.</w:t>
      </w:r>
      <w:r>
        <w:rPr>
          <w:rFonts w:ascii="Roboto" w:hAnsi="Roboto" w:cs="Arial"/>
          <w:bCs/>
          <w:sz w:val="20"/>
          <w:szCs w:val="20"/>
        </w:rPr>
        <w:t xml:space="preserve"> podręczników metodycznych dla nauczycieli  </w:t>
      </w:r>
    </w:p>
    <w:p w14:paraId="4358992A" w14:textId="77777777" w:rsidR="00285856" w:rsidRDefault="00285856" w:rsidP="00285856">
      <w:pPr>
        <w:pStyle w:val="Akapitzlist"/>
        <w:numPr>
          <w:ilvl w:val="0"/>
          <w:numId w:val="15"/>
        </w:numPr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350 szt.</w:t>
      </w:r>
      <w:r>
        <w:rPr>
          <w:rFonts w:ascii="Roboto" w:hAnsi="Roboto" w:cs="Arial"/>
          <w:bCs/>
          <w:sz w:val="20"/>
          <w:szCs w:val="20"/>
        </w:rPr>
        <w:t xml:space="preserve"> rozmówek rosyjsko - polskich</w:t>
      </w:r>
    </w:p>
    <w:p w14:paraId="38F8CA0F" w14:textId="77777777" w:rsidR="00285856" w:rsidRDefault="00285856" w:rsidP="00285856">
      <w:pPr>
        <w:pStyle w:val="Akapitzlist"/>
        <w:numPr>
          <w:ilvl w:val="0"/>
          <w:numId w:val="15"/>
        </w:numPr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45 szt.</w:t>
      </w:r>
      <w:r>
        <w:rPr>
          <w:rFonts w:ascii="Roboto" w:hAnsi="Roboto" w:cs="Arial"/>
          <w:bCs/>
          <w:sz w:val="20"/>
          <w:szCs w:val="20"/>
        </w:rPr>
        <w:t xml:space="preserve"> rozmówek angielsko - polskich</w:t>
      </w:r>
    </w:p>
    <w:p w14:paraId="3B6C6735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jc w:val="both"/>
        <w:rPr>
          <w:rFonts w:ascii="Roboto" w:hAnsi="Roboto" w:cs="Arial"/>
          <w:bCs/>
          <w:sz w:val="20"/>
          <w:szCs w:val="20"/>
        </w:rPr>
      </w:pPr>
    </w:p>
    <w:p w14:paraId="48C03A37" w14:textId="77777777" w:rsidR="00285856" w:rsidRDefault="00285856" w:rsidP="00285856">
      <w:pPr>
        <w:pStyle w:val="Akapitzlist"/>
        <w:tabs>
          <w:tab w:val="left" w:pos="360"/>
        </w:tabs>
        <w:spacing w:after="120" w:line="240" w:lineRule="auto"/>
        <w:jc w:val="both"/>
        <w:rPr>
          <w:rFonts w:ascii="Roboto" w:hAnsi="Roboto" w:cs="Arial"/>
          <w:bCs/>
          <w:sz w:val="20"/>
          <w:szCs w:val="20"/>
        </w:rPr>
      </w:pPr>
    </w:p>
    <w:p w14:paraId="11862148" w14:textId="77777777" w:rsidR="00285856" w:rsidRDefault="00285856" w:rsidP="00285856">
      <w:pPr>
        <w:pStyle w:val="Akapitzlist"/>
        <w:numPr>
          <w:ilvl w:val="0"/>
          <w:numId w:val="14"/>
        </w:numPr>
        <w:tabs>
          <w:tab w:val="left" w:pos="360"/>
        </w:tabs>
        <w:spacing w:after="120" w:line="240" w:lineRule="auto"/>
        <w:ind w:left="1134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Cs/>
          <w:sz w:val="20"/>
          <w:szCs w:val="20"/>
        </w:rPr>
        <w:t xml:space="preserve">Ośrodek dla Cudzoziemców w </w:t>
      </w:r>
      <w:r>
        <w:rPr>
          <w:rFonts w:ascii="Roboto" w:hAnsi="Roboto"/>
          <w:b/>
          <w:sz w:val="20"/>
        </w:rPr>
        <w:t>Białej Podlaskiej</w:t>
      </w:r>
      <w:r>
        <w:rPr>
          <w:rFonts w:ascii="Roboto" w:hAnsi="Roboto" w:cs="Arial"/>
          <w:bCs/>
          <w:sz w:val="20"/>
          <w:szCs w:val="20"/>
        </w:rPr>
        <w:t>, ul. Dokudowska 19, 21-500 Biała Podlaska, Wykonawca dostarczy komplet zamówienia składający się z:</w:t>
      </w:r>
    </w:p>
    <w:p w14:paraId="61B77DB4" w14:textId="77777777" w:rsidR="00285856" w:rsidRDefault="00285856" w:rsidP="00285856">
      <w:pPr>
        <w:pStyle w:val="Akapitzlist"/>
        <w:numPr>
          <w:ilvl w:val="0"/>
          <w:numId w:val="16"/>
        </w:numPr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180 szt.</w:t>
      </w:r>
      <w:r>
        <w:rPr>
          <w:rFonts w:ascii="Roboto" w:hAnsi="Roboto" w:cs="Arial"/>
          <w:bCs/>
          <w:sz w:val="20"/>
          <w:szCs w:val="20"/>
        </w:rPr>
        <w:t xml:space="preserve"> podręczników z płytami CD-Audio</w:t>
      </w:r>
    </w:p>
    <w:p w14:paraId="575E4538" w14:textId="77777777" w:rsidR="00285856" w:rsidRDefault="00285856" w:rsidP="00285856">
      <w:pPr>
        <w:pStyle w:val="Akapitzlist"/>
        <w:numPr>
          <w:ilvl w:val="0"/>
          <w:numId w:val="16"/>
        </w:numPr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180 szt.</w:t>
      </w:r>
      <w:r>
        <w:rPr>
          <w:rFonts w:ascii="Roboto" w:hAnsi="Roboto" w:cs="Arial"/>
          <w:bCs/>
          <w:sz w:val="20"/>
          <w:szCs w:val="20"/>
        </w:rPr>
        <w:t xml:space="preserve"> zeszytów ćwiczeń z płytami CD-Audio</w:t>
      </w:r>
    </w:p>
    <w:p w14:paraId="56926596" w14:textId="77777777" w:rsidR="00285856" w:rsidRDefault="00285856" w:rsidP="00285856">
      <w:pPr>
        <w:pStyle w:val="Akapitzlist"/>
        <w:numPr>
          <w:ilvl w:val="0"/>
          <w:numId w:val="16"/>
        </w:numPr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170 szt.</w:t>
      </w:r>
      <w:r>
        <w:rPr>
          <w:rFonts w:ascii="Roboto" w:hAnsi="Roboto" w:cs="Arial"/>
          <w:bCs/>
          <w:sz w:val="20"/>
          <w:szCs w:val="20"/>
        </w:rPr>
        <w:t xml:space="preserve"> rozmówek rosyjsko - polskich</w:t>
      </w:r>
    </w:p>
    <w:p w14:paraId="2EF5605B" w14:textId="61CB4D11" w:rsidR="00AD689D" w:rsidRDefault="00285856" w:rsidP="00285856">
      <w:pPr>
        <w:pStyle w:val="Akapitzlist"/>
        <w:numPr>
          <w:ilvl w:val="0"/>
          <w:numId w:val="16"/>
        </w:numPr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10 szt.</w:t>
      </w:r>
      <w:r>
        <w:rPr>
          <w:rFonts w:ascii="Roboto" w:hAnsi="Roboto" w:cs="Arial"/>
          <w:bCs/>
          <w:sz w:val="20"/>
          <w:szCs w:val="20"/>
        </w:rPr>
        <w:t xml:space="preserve"> rozmówek angielsko </w:t>
      </w:r>
      <w:r w:rsidR="00AD689D">
        <w:rPr>
          <w:rFonts w:ascii="Roboto" w:hAnsi="Roboto" w:cs="Arial"/>
          <w:bCs/>
          <w:sz w:val="20"/>
          <w:szCs w:val="20"/>
        </w:rPr>
        <w:t>–</w:t>
      </w:r>
      <w:r>
        <w:rPr>
          <w:rFonts w:ascii="Roboto" w:hAnsi="Roboto" w:cs="Arial"/>
          <w:bCs/>
          <w:sz w:val="20"/>
          <w:szCs w:val="20"/>
        </w:rPr>
        <w:t xml:space="preserve"> polskich</w:t>
      </w:r>
    </w:p>
    <w:p w14:paraId="3E9CA8D9" w14:textId="77777777" w:rsidR="00AD689D" w:rsidRPr="00AD689D" w:rsidRDefault="00AD689D" w:rsidP="00AD689D">
      <w:pPr>
        <w:pStyle w:val="Akapitzlist"/>
        <w:tabs>
          <w:tab w:val="left" w:pos="360"/>
        </w:tabs>
        <w:spacing w:after="120" w:line="240" w:lineRule="auto"/>
        <w:ind w:left="1701"/>
        <w:jc w:val="both"/>
        <w:rPr>
          <w:rFonts w:ascii="Roboto" w:hAnsi="Roboto" w:cs="Arial"/>
          <w:bCs/>
          <w:sz w:val="20"/>
          <w:szCs w:val="20"/>
        </w:rPr>
      </w:pPr>
    </w:p>
    <w:p w14:paraId="26C42C26" w14:textId="77777777" w:rsidR="00285856" w:rsidRDefault="00285856" w:rsidP="00285856">
      <w:pPr>
        <w:pStyle w:val="Akapitzlist"/>
        <w:numPr>
          <w:ilvl w:val="0"/>
          <w:numId w:val="14"/>
        </w:numPr>
        <w:tabs>
          <w:tab w:val="left" w:pos="851"/>
        </w:tabs>
        <w:spacing w:line="256" w:lineRule="auto"/>
        <w:ind w:left="1134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Ośrodek dla Cudzoziemców w:</w:t>
      </w:r>
    </w:p>
    <w:p w14:paraId="4EDE6866" w14:textId="77777777" w:rsidR="00285856" w:rsidRDefault="00285856" w:rsidP="00285856">
      <w:pPr>
        <w:pStyle w:val="Akapitzlist"/>
        <w:numPr>
          <w:ilvl w:val="0"/>
          <w:numId w:val="17"/>
        </w:numPr>
        <w:spacing w:line="256" w:lineRule="auto"/>
        <w:ind w:left="1418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Grupie</w:t>
      </w:r>
      <w:r>
        <w:rPr>
          <w:rFonts w:ascii="Roboto" w:hAnsi="Roboto"/>
          <w:b/>
          <w:sz w:val="20"/>
        </w:rPr>
        <w:t xml:space="preserve"> koło Grudziądza:</w:t>
      </w:r>
      <w:r>
        <w:rPr>
          <w:rFonts w:ascii="Roboto" w:hAnsi="Roboto" w:cs="Arial"/>
          <w:bCs/>
          <w:sz w:val="20"/>
          <w:szCs w:val="20"/>
        </w:rPr>
        <w:t xml:space="preserve"> ul. Libeckiego 1, 86-134 Dragacz</w:t>
      </w:r>
    </w:p>
    <w:p w14:paraId="4557EC8B" w14:textId="77777777" w:rsidR="00285856" w:rsidRDefault="00285856" w:rsidP="00285856">
      <w:pPr>
        <w:pStyle w:val="Akapitzlist"/>
        <w:numPr>
          <w:ilvl w:val="0"/>
          <w:numId w:val="17"/>
        </w:numPr>
        <w:spacing w:line="256" w:lineRule="auto"/>
        <w:ind w:left="1418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Bezwoli</w:t>
      </w:r>
      <w:r>
        <w:rPr>
          <w:rFonts w:ascii="Roboto" w:hAnsi="Roboto"/>
          <w:b/>
          <w:sz w:val="20"/>
        </w:rPr>
        <w:t>:</w:t>
      </w:r>
      <w:r>
        <w:rPr>
          <w:rFonts w:ascii="Roboto" w:hAnsi="Roboto" w:cs="Arial"/>
          <w:bCs/>
          <w:sz w:val="20"/>
          <w:szCs w:val="20"/>
        </w:rPr>
        <w:t xml:space="preserve"> Bezwola 107, 21-310 Wohyń</w:t>
      </w:r>
    </w:p>
    <w:p w14:paraId="591A6204" w14:textId="77777777" w:rsidR="00285856" w:rsidRDefault="00285856" w:rsidP="00285856">
      <w:pPr>
        <w:pStyle w:val="Akapitzlist"/>
        <w:numPr>
          <w:ilvl w:val="0"/>
          <w:numId w:val="17"/>
        </w:numPr>
        <w:spacing w:line="256" w:lineRule="auto"/>
        <w:ind w:left="1418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Łukowie</w:t>
      </w:r>
      <w:r>
        <w:rPr>
          <w:rFonts w:ascii="Roboto" w:hAnsi="Roboto"/>
          <w:b/>
          <w:sz w:val="20"/>
        </w:rPr>
        <w:t>:</w:t>
      </w:r>
      <w:r>
        <w:rPr>
          <w:rFonts w:ascii="Roboto" w:hAnsi="Roboto" w:cs="Arial"/>
          <w:bCs/>
          <w:sz w:val="20"/>
          <w:szCs w:val="20"/>
        </w:rPr>
        <w:t xml:space="preserve"> Al. Kościuszki 29, 21-400 Łuków</w:t>
      </w:r>
    </w:p>
    <w:p w14:paraId="642F2544" w14:textId="77777777" w:rsidR="00285856" w:rsidRDefault="00285856" w:rsidP="00285856">
      <w:pPr>
        <w:pStyle w:val="Akapitzlist"/>
        <w:numPr>
          <w:ilvl w:val="0"/>
          <w:numId w:val="17"/>
        </w:numPr>
        <w:spacing w:line="256" w:lineRule="auto"/>
        <w:ind w:left="1418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Kolonii</w:t>
      </w:r>
      <w:r>
        <w:rPr>
          <w:rFonts w:ascii="Roboto" w:hAnsi="Roboto"/>
          <w:b/>
          <w:sz w:val="20"/>
        </w:rPr>
        <w:t xml:space="preserve"> Horbów:</w:t>
      </w:r>
      <w:r>
        <w:rPr>
          <w:rFonts w:ascii="Roboto" w:hAnsi="Roboto" w:cs="Arial"/>
          <w:bCs/>
          <w:sz w:val="20"/>
          <w:szCs w:val="20"/>
        </w:rPr>
        <w:t xml:space="preserve"> Horbów 26A, 21-512 Zalesie</w:t>
      </w:r>
    </w:p>
    <w:p w14:paraId="7FB59E88" w14:textId="77777777" w:rsidR="00285856" w:rsidRDefault="00285856" w:rsidP="00285856">
      <w:pPr>
        <w:pStyle w:val="Akapitzlist"/>
        <w:numPr>
          <w:ilvl w:val="0"/>
          <w:numId w:val="17"/>
        </w:numPr>
        <w:spacing w:line="256" w:lineRule="auto"/>
        <w:ind w:left="1418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Grotnikach</w:t>
      </w:r>
      <w:r>
        <w:rPr>
          <w:rFonts w:ascii="Roboto" w:hAnsi="Roboto" w:cs="Arial"/>
          <w:bCs/>
          <w:sz w:val="20"/>
          <w:szCs w:val="20"/>
        </w:rPr>
        <w:t>: ul. Ustronie 29, 95-073 Grotniki</w:t>
      </w:r>
    </w:p>
    <w:p w14:paraId="758FB8C5" w14:textId="77777777" w:rsidR="00285856" w:rsidRDefault="00285856" w:rsidP="00285856">
      <w:pPr>
        <w:pStyle w:val="Akapitzlist"/>
        <w:numPr>
          <w:ilvl w:val="0"/>
          <w:numId w:val="17"/>
        </w:numPr>
        <w:spacing w:line="256" w:lineRule="auto"/>
        <w:ind w:left="1418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Lininie</w:t>
      </w:r>
      <w:r>
        <w:rPr>
          <w:rFonts w:ascii="Roboto" w:hAnsi="Roboto"/>
          <w:b/>
          <w:sz w:val="20"/>
        </w:rPr>
        <w:t>:</w:t>
      </w:r>
      <w:r>
        <w:rPr>
          <w:rFonts w:ascii="Roboto" w:hAnsi="Roboto" w:cs="Arial"/>
          <w:bCs/>
          <w:sz w:val="20"/>
          <w:szCs w:val="20"/>
        </w:rPr>
        <w:t xml:space="preserve"> Linin 35, 05-530 Góra Kalwaria</w:t>
      </w:r>
    </w:p>
    <w:p w14:paraId="25B05707" w14:textId="77777777" w:rsidR="00285856" w:rsidRDefault="00285856" w:rsidP="00285856">
      <w:pPr>
        <w:pStyle w:val="Akapitzlist"/>
        <w:numPr>
          <w:ilvl w:val="0"/>
          <w:numId w:val="17"/>
        </w:numPr>
        <w:spacing w:line="256" w:lineRule="auto"/>
        <w:ind w:left="1418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Warszawie – Targówku</w:t>
      </w:r>
      <w:r>
        <w:rPr>
          <w:rFonts w:ascii="Roboto" w:hAnsi="Roboto" w:cs="Arial"/>
          <w:bCs/>
          <w:sz w:val="20"/>
          <w:szCs w:val="20"/>
        </w:rPr>
        <w:t>: ul. Księżnej Anny 24, 03-866 Warszawa</w:t>
      </w:r>
    </w:p>
    <w:p w14:paraId="79076BF3" w14:textId="77777777" w:rsidR="00285856" w:rsidRDefault="00285856" w:rsidP="00285856">
      <w:pPr>
        <w:pStyle w:val="Akapitzlist"/>
        <w:numPr>
          <w:ilvl w:val="0"/>
          <w:numId w:val="17"/>
        </w:numPr>
        <w:spacing w:line="256" w:lineRule="auto"/>
        <w:ind w:left="1418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Białymstoku</w:t>
      </w:r>
      <w:r>
        <w:rPr>
          <w:rFonts w:ascii="Roboto" w:hAnsi="Roboto"/>
          <w:b/>
          <w:sz w:val="20"/>
        </w:rPr>
        <w:t>:</w:t>
      </w:r>
      <w:r>
        <w:rPr>
          <w:rFonts w:ascii="Roboto" w:hAnsi="Roboto" w:cs="Arial"/>
          <w:bCs/>
          <w:sz w:val="20"/>
          <w:szCs w:val="20"/>
        </w:rPr>
        <w:t xml:space="preserve"> ul. Armii Wojska Polskiego 7, 15-102 Białystok</w:t>
      </w:r>
    </w:p>
    <w:p w14:paraId="2CC54343" w14:textId="77777777" w:rsidR="00285856" w:rsidRDefault="00285856" w:rsidP="00285856">
      <w:pPr>
        <w:pStyle w:val="Akapitzlist"/>
        <w:numPr>
          <w:ilvl w:val="0"/>
          <w:numId w:val="17"/>
        </w:numPr>
        <w:spacing w:line="256" w:lineRule="auto"/>
        <w:ind w:left="1418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Czerwonym Borze</w:t>
      </w:r>
      <w:r>
        <w:rPr>
          <w:rFonts w:ascii="Roboto" w:hAnsi="Roboto" w:cs="Arial"/>
          <w:bCs/>
          <w:sz w:val="20"/>
          <w:szCs w:val="20"/>
        </w:rPr>
        <w:t>: Czerwony Bór 24/1, 18-400 Łomża</w:t>
      </w:r>
    </w:p>
    <w:p w14:paraId="26B23017" w14:textId="77777777" w:rsidR="00285856" w:rsidRDefault="00285856" w:rsidP="00285856">
      <w:pPr>
        <w:ind w:left="993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/>
          <w:sz w:val="20"/>
          <w:szCs w:val="20"/>
          <w:u w:val="single"/>
        </w:rPr>
        <w:t xml:space="preserve">do każdej </w:t>
      </w:r>
      <w:r>
        <w:rPr>
          <w:rFonts w:ascii="Roboto" w:hAnsi="Roboto"/>
          <w:sz w:val="20"/>
          <w:szCs w:val="20"/>
        </w:rPr>
        <w:t xml:space="preserve">powyższej lokalizacji </w:t>
      </w:r>
      <w:r>
        <w:rPr>
          <w:rFonts w:ascii="Roboto" w:hAnsi="Roboto" w:cs="Arial"/>
          <w:bCs/>
          <w:sz w:val="20"/>
          <w:szCs w:val="20"/>
        </w:rPr>
        <w:t xml:space="preserve">Wykonawca dostarczy </w:t>
      </w:r>
      <w:r>
        <w:rPr>
          <w:rFonts w:ascii="Roboto" w:hAnsi="Roboto"/>
          <w:sz w:val="20"/>
          <w:szCs w:val="20"/>
        </w:rPr>
        <w:t xml:space="preserve">komplet zamówienia składający 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 w:cs="Arial"/>
          <w:bCs/>
          <w:sz w:val="20"/>
          <w:szCs w:val="20"/>
        </w:rPr>
        <w:t>się z:</w:t>
      </w:r>
    </w:p>
    <w:p w14:paraId="1CEBB887" w14:textId="77777777" w:rsidR="00285856" w:rsidRDefault="00285856" w:rsidP="00285856">
      <w:pPr>
        <w:pStyle w:val="Akapitzlist"/>
        <w:numPr>
          <w:ilvl w:val="0"/>
          <w:numId w:val="18"/>
        </w:numPr>
        <w:spacing w:line="256" w:lineRule="auto"/>
        <w:ind w:left="1701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30 szt.</w:t>
      </w:r>
      <w:r>
        <w:rPr>
          <w:rFonts w:ascii="Roboto" w:hAnsi="Roboto" w:cs="Arial"/>
          <w:bCs/>
          <w:sz w:val="20"/>
          <w:szCs w:val="20"/>
        </w:rPr>
        <w:t xml:space="preserve"> podręczników z płytami CD-Audio</w:t>
      </w:r>
    </w:p>
    <w:p w14:paraId="1A12C22D" w14:textId="77777777" w:rsidR="00285856" w:rsidRDefault="00285856" w:rsidP="00285856">
      <w:pPr>
        <w:pStyle w:val="Akapitzlist"/>
        <w:numPr>
          <w:ilvl w:val="0"/>
          <w:numId w:val="18"/>
        </w:numPr>
        <w:spacing w:line="256" w:lineRule="auto"/>
        <w:ind w:left="1701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30 szt.</w:t>
      </w:r>
      <w:r>
        <w:rPr>
          <w:rFonts w:ascii="Roboto" w:hAnsi="Roboto"/>
          <w:sz w:val="20"/>
        </w:rPr>
        <w:t xml:space="preserve"> </w:t>
      </w:r>
      <w:r>
        <w:rPr>
          <w:rFonts w:ascii="Roboto" w:hAnsi="Roboto" w:cs="Arial"/>
          <w:bCs/>
          <w:sz w:val="20"/>
          <w:szCs w:val="20"/>
        </w:rPr>
        <w:t>zeszytów ćwiczeń z płytami CD-Audio</w:t>
      </w:r>
    </w:p>
    <w:p w14:paraId="5CAFF57D" w14:textId="77777777" w:rsidR="00285856" w:rsidRDefault="00285856" w:rsidP="00285856">
      <w:pPr>
        <w:pStyle w:val="Akapitzlist"/>
        <w:numPr>
          <w:ilvl w:val="0"/>
          <w:numId w:val="18"/>
        </w:numPr>
        <w:spacing w:line="256" w:lineRule="auto"/>
        <w:ind w:left="1701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20 szt</w:t>
      </w:r>
      <w:r>
        <w:rPr>
          <w:rFonts w:ascii="Roboto" w:hAnsi="Roboto"/>
          <w:sz w:val="20"/>
        </w:rPr>
        <w:t>.</w:t>
      </w:r>
      <w:r>
        <w:rPr>
          <w:rFonts w:ascii="Roboto" w:hAnsi="Roboto" w:cs="Arial"/>
          <w:bCs/>
          <w:sz w:val="20"/>
          <w:szCs w:val="20"/>
        </w:rPr>
        <w:t xml:space="preserve"> rozmówek rosyjsko - polskich</w:t>
      </w:r>
    </w:p>
    <w:p w14:paraId="65699EA4" w14:textId="77777777" w:rsidR="00285856" w:rsidRDefault="00285856" w:rsidP="00285856">
      <w:pPr>
        <w:pStyle w:val="Akapitzlist"/>
        <w:numPr>
          <w:ilvl w:val="0"/>
          <w:numId w:val="18"/>
        </w:numPr>
        <w:spacing w:line="256" w:lineRule="auto"/>
        <w:ind w:left="1701"/>
        <w:rPr>
          <w:rFonts w:ascii="Roboto" w:hAnsi="Roboto" w:cs="Arial"/>
          <w:bCs/>
          <w:sz w:val="20"/>
          <w:szCs w:val="20"/>
        </w:rPr>
      </w:pPr>
      <w:r>
        <w:rPr>
          <w:rFonts w:ascii="Roboto" w:hAnsi="Roboto" w:cs="Arial"/>
          <w:b/>
          <w:bCs/>
          <w:sz w:val="20"/>
          <w:szCs w:val="20"/>
        </w:rPr>
        <w:t>5 szt.</w:t>
      </w:r>
      <w:r>
        <w:rPr>
          <w:rFonts w:ascii="Roboto" w:hAnsi="Roboto" w:cs="Arial"/>
          <w:bCs/>
          <w:sz w:val="20"/>
          <w:szCs w:val="20"/>
        </w:rPr>
        <w:t xml:space="preserve"> rozmówek angielsko - polskich</w:t>
      </w:r>
    </w:p>
    <w:p w14:paraId="1FF7D871" w14:textId="77777777" w:rsidR="00285856" w:rsidRDefault="00285856" w:rsidP="00285856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III. Realizacja usługi</w:t>
      </w:r>
    </w:p>
    <w:p w14:paraId="023718E2" w14:textId="77777777" w:rsidR="00285856" w:rsidRDefault="00285856" w:rsidP="00285856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</w:p>
    <w:p w14:paraId="16C24190" w14:textId="19266958" w:rsidR="00285856" w:rsidRPr="004847E7" w:rsidRDefault="00285856" w:rsidP="0028585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eastAsia="Times New Roman" w:hAnsi="Roboto"/>
          <w:sz w:val="20"/>
          <w:szCs w:val="20"/>
        </w:rPr>
        <w:t xml:space="preserve">Wykonawca otrzyma od Zamawiającego gotowe do wydruku materiały w formacie plików pdf oraz materiał dźwiękowy do nagrania na płytach CD-Audio w formacie mp3, w ciągu </w:t>
      </w:r>
      <w:r>
        <w:rPr>
          <w:rFonts w:ascii="Roboto" w:eastAsia="Times New Roman" w:hAnsi="Roboto"/>
          <w:b/>
          <w:sz w:val="20"/>
          <w:szCs w:val="20"/>
        </w:rPr>
        <w:t>2 dni od daty podpisania umowy.</w:t>
      </w:r>
    </w:p>
    <w:p w14:paraId="6D6B1CCC" w14:textId="77777777" w:rsidR="00AD689D" w:rsidRDefault="00285856" w:rsidP="00B13AE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 w:rsidRPr="00AD689D">
        <w:rPr>
          <w:rFonts w:ascii="Roboto" w:hAnsi="Roboto"/>
          <w:bCs/>
          <w:sz w:val="20"/>
          <w:szCs w:val="20"/>
        </w:rPr>
        <w:t>Wykonawca opracuje projekt graficzny nadruku, który następnie zostanie umieszczony na płytach CD-Audio.</w:t>
      </w:r>
    </w:p>
    <w:p w14:paraId="56B06AC7" w14:textId="7935C9BA" w:rsidR="00285856" w:rsidRPr="00AD689D" w:rsidRDefault="00285856" w:rsidP="00B13AE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 w:rsidRPr="00AD689D">
        <w:rPr>
          <w:rFonts w:ascii="Roboto" w:hAnsi="Roboto"/>
          <w:bCs/>
          <w:sz w:val="20"/>
          <w:szCs w:val="20"/>
        </w:rPr>
        <w:t xml:space="preserve">Projekt, o którym mowa w pkt </w:t>
      </w:r>
      <w:r w:rsidR="00CE445F" w:rsidRPr="00AD689D">
        <w:rPr>
          <w:rFonts w:ascii="Roboto" w:hAnsi="Roboto"/>
          <w:bCs/>
          <w:sz w:val="20"/>
          <w:szCs w:val="20"/>
        </w:rPr>
        <w:t>3</w:t>
      </w:r>
      <w:r w:rsidRPr="00AD689D">
        <w:rPr>
          <w:rFonts w:ascii="Roboto" w:hAnsi="Roboto"/>
          <w:bCs/>
          <w:sz w:val="20"/>
          <w:szCs w:val="20"/>
        </w:rPr>
        <w:t xml:space="preserve"> musi zawierać:</w:t>
      </w:r>
    </w:p>
    <w:p w14:paraId="48FD3E17" w14:textId="77777777" w:rsidR="00285856" w:rsidRDefault="00285856" w:rsidP="0028585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oznakowanie zgodne z wytycznymi Programu Krajowego Funduszu Azylu, Migracji </w:t>
      </w:r>
      <w:r>
        <w:rPr>
          <w:rFonts w:ascii="Roboto" w:hAnsi="Roboto"/>
          <w:bCs/>
          <w:sz w:val="20"/>
          <w:szCs w:val="20"/>
        </w:rPr>
        <w:br/>
        <w:t xml:space="preserve">i Integracji, dostępnymi pod adresem: </w:t>
      </w:r>
      <w:hyperlink r:id="rId7" w:history="1">
        <w:r>
          <w:rPr>
            <w:rStyle w:val="Hipercze"/>
            <w:rFonts w:ascii="Roboto" w:hAnsi="Roboto"/>
            <w:bCs/>
            <w:sz w:val="20"/>
            <w:szCs w:val="20"/>
          </w:rPr>
          <w:t>http://copemswia.gov.pl/fundusze-2014-2020/fami/</w:t>
        </w:r>
      </w:hyperlink>
    </w:p>
    <w:p w14:paraId="3643E47A" w14:textId="77777777" w:rsidR="00285856" w:rsidRDefault="00285856" w:rsidP="0028585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logotyp FAMI: </w:t>
      </w:r>
      <w:hyperlink r:id="rId8" w:history="1">
        <w:r>
          <w:rPr>
            <w:rStyle w:val="Hipercze"/>
            <w:rFonts w:ascii="Roboto" w:hAnsi="Roboto"/>
            <w:bCs/>
            <w:sz w:val="20"/>
            <w:szCs w:val="20"/>
          </w:rPr>
          <w:t>http://copemswia.gov.pl/fundusze-2014-2020/fami/informacja-i-promocja/</w:t>
        </w:r>
      </w:hyperlink>
    </w:p>
    <w:p w14:paraId="65A0FA47" w14:textId="77777777" w:rsidR="00285856" w:rsidRDefault="00285856" w:rsidP="0028585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logo Urzędu do Spraw Cudzoziemców: </w:t>
      </w:r>
      <w:hyperlink r:id="rId9" w:history="1">
        <w:r>
          <w:rPr>
            <w:rStyle w:val="Hipercze"/>
            <w:rFonts w:ascii="Roboto" w:hAnsi="Roboto"/>
            <w:bCs/>
            <w:sz w:val="20"/>
            <w:szCs w:val="20"/>
          </w:rPr>
          <w:t>https://udsc.gov.pl/do-pobrania/logo_udsc/</w:t>
        </w:r>
      </w:hyperlink>
    </w:p>
    <w:p w14:paraId="6BAE6D73" w14:textId="77777777" w:rsidR="00285856" w:rsidRDefault="00285856" w:rsidP="0028585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numer i tytuł projektu: 8/1-2015/BK-FAMI pt. „Wsparcie materialne i edukacyjne dla cudzoziemców ubiegających się o udzielenie ochrony międzynarodowej w Polsce”</w:t>
      </w:r>
    </w:p>
    <w:p w14:paraId="1DA9D80E" w14:textId="77777777" w:rsidR="00285856" w:rsidRDefault="00285856" w:rsidP="0028585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informację o współfinansowaniu zamówienia z zastosowaniem następujących sformułowań: Projekt współfinansowany z Programu Krajowego Funduszu Azylu, Migracji i Integracji – Bezpieczna Przystań. </w:t>
      </w:r>
    </w:p>
    <w:p w14:paraId="17D24D8E" w14:textId="77777777" w:rsidR="00285856" w:rsidRDefault="00285856" w:rsidP="00285856">
      <w:pPr>
        <w:pStyle w:val="Akapitzlist"/>
        <w:spacing w:after="0" w:line="276" w:lineRule="auto"/>
        <w:ind w:left="360"/>
        <w:jc w:val="both"/>
        <w:rPr>
          <w:rFonts w:ascii="Roboto" w:hAnsi="Roboto"/>
          <w:bCs/>
          <w:sz w:val="20"/>
          <w:szCs w:val="20"/>
        </w:rPr>
      </w:pPr>
    </w:p>
    <w:p w14:paraId="79F60A76" w14:textId="77777777" w:rsidR="00285856" w:rsidRDefault="00285856" w:rsidP="0028585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Projekt graficzny nadruku umieszczanego na płytach CD-Audio wymaga pisemnej akceptacji ze </w:t>
      </w:r>
      <w:r>
        <w:rPr>
          <w:rFonts w:ascii="Roboto" w:hAnsi="Roboto"/>
          <w:bCs/>
          <w:sz w:val="20"/>
          <w:szCs w:val="20"/>
        </w:rPr>
        <w:t>strony Zamawiającego przed jego wykonaniem.</w:t>
      </w:r>
    </w:p>
    <w:p w14:paraId="437C04C0" w14:textId="61C8D128" w:rsidR="00F524C7" w:rsidRDefault="00F524C7" w:rsidP="0028585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Wykonawca przekaże zamawiającemu projekt graficzny opisany w pkt. </w:t>
      </w:r>
      <w:r w:rsidR="00CE445F">
        <w:rPr>
          <w:rFonts w:ascii="Roboto" w:hAnsi="Roboto"/>
          <w:bCs/>
          <w:sz w:val="20"/>
          <w:szCs w:val="20"/>
        </w:rPr>
        <w:t>3</w:t>
      </w:r>
      <w:r>
        <w:rPr>
          <w:rFonts w:ascii="Roboto" w:hAnsi="Roboto"/>
          <w:bCs/>
          <w:sz w:val="20"/>
          <w:szCs w:val="20"/>
        </w:rPr>
        <w:t xml:space="preserve"> – </w:t>
      </w:r>
      <w:r w:rsidR="00CE445F">
        <w:rPr>
          <w:rFonts w:ascii="Roboto" w:hAnsi="Roboto"/>
          <w:bCs/>
          <w:sz w:val="20"/>
          <w:szCs w:val="20"/>
        </w:rPr>
        <w:t>5</w:t>
      </w:r>
      <w:r>
        <w:rPr>
          <w:rFonts w:ascii="Roboto" w:hAnsi="Roboto"/>
          <w:bCs/>
          <w:sz w:val="20"/>
          <w:szCs w:val="20"/>
        </w:rPr>
        <w:t xml:space="preserve"> </w:t>
      </w:r>
      <w:r w:rsidRPr="00C16113">
        <w:rPr>
          <w:rFonts w:ascii="Roboto" w:eastAsia="Times New Roman" w:hAnsi="Roboto"/>
          <w:sz w:val="20"/>
          <w:szCs w:val="20"/>
          <w:lang w:eastAsia="pl-PL"/>
        </w:rPr>
        <w:t>za pomocą poczty elektronicznej w formacie pliku umożliwiającym w przyszłości dokonanie dodruku.</w:t>
      </w:r>
    </w:p>
    <w:p w14:paraId="0EDE7622" w14:textId="393E0E2B" w:rsidR="009371FE" w:rsidRPr="004163EB" w:rsidRDefault="009371FE" w:rsidP="009371FE">
      <w:pPr>
        <w:pStyle w:val="Akapitzlist"/>
        <w:numPr>
          <w:ilvl w:val="0"/>
          <w:numId w:val="19"/>
        </w:numPr>
        <w:spacing w:after="120"/>
        <w:jc w:val="both"/>
        <w:rPr>
          <w:rFonts w:ascii="Roboto" w:hAnsi="Roboto" w:cs="Tahoma"/>
          <w:sz w:val="20"/>
          <w:szCs w:val="20"/>
          <w:lang w:eastAsia="en-GB"/>
        </w:rPr>
      </w:pPr>
      <w:r w:rsidRPr="009371FE">
        <w:rPr>
          <w:rFonts w:ascii="Roboto" w:eastAsia="Calibri" w:hAnsi="Roboto" w:cs="Tahoma"/>
          <w:sz w:val="20"/>
          <w:szCs w:val="20"/>
          <w:lang w:eastAsia="en-GB"/>
        </w:rPr>
        <w:t xml:space="preserve">Wykonawca przenosi na Zamawiającego na zasadzie wyłączności wszelkie autorskie prawa majątkowe wraz z prawami pokrewnymi do nieograniczonego w czasie korzystania i rozporządzania </w:t>
      </w:r>
      <w:r>
        <w:rPr>
          <w:rFonts w:ascii="Roboto" w:eastAsia="Calibri" w:hAnsi="Roboto" w:cs="Tahoma"/>
          <w:sz w:val="20"/>
          <w:szCs w:val="20"/>
          <w:lang w:eastAsia="en-GB"/>
        </w:rPr>
        <w:t xml:space="preserve">projektem graficznym opisanym w pkt. </w:t>
      </w:r>
      <w:r w:rsidR="00CE445F">
        <w:rPr>
          <w:rFonts w:ascii="Roboto" w:eastAsia="Calibri" w:hAnsi="Roboto" w:cs="Tahoma"/>
          <w:sz w:val="20"/>
          <w:szCs w:val="20"/>
          <w:lang w:eastAsia="en-GB"/>
        </w:rPr>
        <w:t>3</w:t>
      </w:r>
      <w:r>
        <w:rPr>
          <w:rFonts w:ascii="Roboto" w:eastAsia="Calibri" w:hAnsi="Roboto" w:cs="Tahoma"/>
          <w:sz w:val="20"/>
          <w:szCs w:val="20"/>
          <w:lang w:eastAsia="en-GB"/>
        </w:rPr>
        <w:t xml:space="preserve"> – </w:t>
      </w:r>
      <w:r w:rsidR="00CE445F">
        <w:rPr>
          <w:rFonts w:ascii="Roboto" w:eastAsia="Calibri" w:hAnsi="Roboto" w:cs="Tahoma"/>
          <w:sz w:val="20"/>
          <w:szCs w:val="20"/>
          <w:lang w:eastAsia="en-GB"/>
        </w:rPr>
        <w:t>5</w:t>
      </w:r>
      <w:r w:rsidRPr="009371FE">
        <w:rPr>
          <w:rFonts w:ascii="Roboto" w:eastAsia="Calibri" w:hAnsi="Roboto" w:cs="Tahoma"/>
          <w:sz w:val="20"/>
          <w:szCs w:val="20"/>
          <w:lang w:eastAsia="en-GB"/>
        </w:rPr>
        <w:t xml:space="preserve"> oraz udziela Zamawiającemu wyłącznego prawa zezwalania na wykonywanie praw zależnych.</w:t>
      </w:r>
      <w:r>
        <w:rPr>
          <w:rFonts w:ascii="Roboto" w:eastAsia="Calibri" w:hAnsi="Roboto" w:cs="Tahoma"/>
          <w:sz w:val="20"/>
          <w:szCs w:val="20"/>
          <w:lang w:eastAsia="en-GB"/>
        </w:rPr>
        <w:t xml:space="preserve"> </w:t>
      </w:r>
      <w:r w:rsidRPr="004163EB">
        <w:rPr>
          <w:rFonts w:ascii="Roboto" w:eastAsia="Calibri" w:hAnsi="Roboto" w:cs="Tahoma"/>
          <w:sz w:val="20"/>
          <w:szCs w:val="20"/>
          <w:lang w:eastAsia="en-GB"/>
        </w:rPr>
        <w:t xml:space="preserve">Autorskie prawa majątkowe wraz </w:t>
      </w:r>
      <w:r w:rsidRPr="004163EB">
        <w:rPr>
          <w:rFonts w:ascii="Roboto" w:eastAsia="Calibri" w:hAnsi="Roboto" w:cs="Tahoma"/>
          <w:sz w:val="20"/>
          <w:szCs w:val="20"/>
          <w:lang w:eastAsia="en-GB"/>
        </w:rPr>
        <w:lastRenderedPageBreak/>
        <w:t>z prawami</w:t>
      </w:r>
      <w:r w:rsidRPr="004163EB">
        <w:rPr>
          <w:rFonts w:ascii="Roboto" w:hAnsi="Roboto"/>
        </w:rPr>
        <w:t xml:space="preserve"> </w:t>
      </w:r>
      <w:r w:rsidRPr="004163EB">
        <w:rPr>
          <w:rFonts w:ascii="Roboto" w:eastAsia="Calibri" w:hAnsi="Roboto" w:cs="Tahoma"/>
          <w:sz w:val="20"/>
          <w:szCs w:val="20"/>
          <w:lang w:eastAsia="en-GB"/>
        </w:rPr>
        <w:t>pokrewnymi przechodzą na Zamawiającego z chwilą podpisania bez uwag protokołu odbioru</w:t>
      </w:r>
      <w:r>
        <w:rPr>
          <w:rFonts w:ascii="Roboto" w:eastAsia="Calibri" w:hAnsi="Roboto" w:cs="Tahoma"/>
          <w:sz w:val="20"/>
          <w:szCs w:val="20"/>
          <w:lang w:eastAsia="en-GB"/>
        </w:rPr>
        <w:t xml:space="preserve"> </w:t>
      </w:r>
      <w:r w:rsidRPr="004163EB">
        <w:rPr>
          <w:rFonts w:ascii="Roboto" w:eastAsia="Calibri" w:hAnsi="Roboto" w:cs="Tahoma"/>
          <w:sz w:val="20"/>
          <w:szCs w:val="20"/>
          <w:lang w:eastAsia="en-GB"/>
        </w:rPr>
        <w:t>przedmiotu umowy i dokonania zapłaty wynagrodzenia.</w:t>
      </w:r>
    </w:p>
    <w:p w14:paraId="6EFC54D0" w14:textId="77777777" w:rsidR="00285856" w:rsidRDefault="00285856" w:rsidP="0028585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Wykonawca powiadomi Zamawiającego z co najmniej 2-dniowym wyprzedzeniem o dokładnym terminie dostawy zamówienia w danym obiekcie.</w:t>
      </w:r>
      <w:r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bCs/>
          <w:sz w:val="20"/>
          <w:szCs w:val="20"/>
        </w:rPr>
        <w:t>Dostawa nastąpi w dni robocze godzinach 8:00-16:00.</w:t>
      </w:r>
    </w:p>
    <w:p w14:paraId="5D77D4DA" w14:textId="77777777" w:rsidR="00285856" w:rsidRDefault="00285856" w:rsidP="0028585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Wykonawca zapewni kompetentny personel w celu należytej i terminowej realizacji umowy oraz współpracy z osobami upoważnionymi wskazanymi przez Zamawiającego. </w:t>
      </w:r>
    </w:p>
    <w:p w14:paraId="592D86EF" w14:textId="77777777" w:rsidR="00285856" w:rsidRDefault="00285856" w:rsidP="00285856">
      <w:pPr>
        <w:spacing w:after="0" w:line="276" w:lineRule="auto"/>
        <w:jc w:val="both"/>
        <w:rPr>
          <w:rFonts w:ascii="Roboto" w:hAnsi="Roboto"/>
          <w:bCs/>
          <w:sz w:val="20"/>
          <w:szCs w:val="20"/>
        </w:rPr>
      </w:pPr>
    </w:p>
    <w:sectPr w:rsidR="00285856" w:rsidSect="00AD689D">
      <w:headerReference w:type="default" r:id="rId10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995586" w16cid:durableId="208FC1E3"/>
  <w16cid:commentId w16cid:paraId="04AC3FB8" w16cid:durableId="207BC0E6"/>
  <w16cid:commentId w16cid:paraId="184116CF" w16cid:durableId="207BC0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01C98" w14:textId="77777777" w:rsidR="007E0515" w:rsidRDefault="007E0515" w:rsidP="00285856">
      <w:pPr>
        <w:spacing w:after="0" w:line="240" w:lineRule="auto"/>
      </w:pPr>
      <w:r>
        <w:separator/>
      </w:r>
    </w:p>
  </w:endnote>
  <w:endnote w:type="continuationSeparator" w:id="0">
    <w:p w14:paraId="07A4F1D0" w14:textId="77777777" w:rsidR="007E0515" w:rsidRDefault="007E0515" w:rsidP="0028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3C87B" w14:textId="77777777" w:rsidR="007E0515" w:rsidRDefault="007E0515" w:rsidP="00285856">
      <w:pPr>
        <w:spacing w:after="0" w:line="240" w:lineRule="auto"/>
      </w:pPr>
      <w:r>
        <w:separator/>
      </w:r>
    </w:p>
  </w:footnote>
  <w:footnote w:type="continuationSeparator" w:id="0">
    <w:p w14:paraId="4B071763" w14:textId="77777777" w:rsidR="007E0515" w:rsidRDefault="007E0515" w:rsidP="0028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17E3" w14:textId="77777777" w:rsidR="00285856" w:rsidRDefault="00285856">
    <w:pPr>
      <w:pStyle w:val="Nagwek"/>
    </w:pPr>
    <w:r w:rsidRPr="00E15244">
      <w:rPr>
        <w:noProof/>
      </w:rPr>
      <w:drawing>
        <wp:anchor distT="0" distB="0" distL="114300" distR="114300" simplePos="0" relativeHeight="251661312" behindDoc="0" locked="0" layoutInCell="1" allowOverlap="1" wp14:anchorId="73070D52" wp14:editId="7096E4DE">
          <wp:simplePos x="0" y="0"/>
          <wp:positionH relativeFrom="page">
            <wp:posOffset>4420235</wp:posOffset>
          </wp:positionH>
          <wp:positionV relativeFrom="paragraph">
            <wp:posOffset>-686435</wp:posOffset>
          </wp:positionV>
          <wp:extent cx="2734553" cy="1371600"/>
          <wp:effectExtent l="0" t="0" r="0" b="0"/>
          <wp:wrapNone/>
          <wp:docPr id="13" name="Obraz 13" descr="http://portaludsc/sites/default/files/UdSC-logo_PL_poziom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udsc/sites/default/files/UdSC-logo_PL_poziom_podstaw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55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244">
      <w:rPr>
        <w:noProof/>
      </w:rPr>
      <w:drawing>
        <wp:anchor distT="0" distB="0" distL="114300" distR="114300" simplePos="0" relativeHeight="251659264" behindDoc="1" locked="0" layoutInCell="1" allowOverlap="1" wp14:anchorId="67D71002" wp14:editId="408E0434">
          <wp:simplePos x="0" y="0"/>
          <wp:positionH relativeFrom="margin">
            <wp:posOffset>-289560</wp:posOffset>
          </wp:positionH>
          <wp:positionV relativeFrom="paragraph">
            <wp:posOffset>-229235</wp:posOffset>
          </wp:positionV>
          <wp:extent cx="2371725" cy="53657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A66"/>
    <w:multiLevelType w:val="hybridMultilevel"/>
    <w:tmpl w:val="BEEE2F8C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5EE6"/>
    <w:multiLevelType w:val="hybridMultilevel"/>
    <w:tmpl w:val="DBEC7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0CE5"/>
    <w:multiLevelType w:val="hybridMultilevel"/>
    <w:tmpl w:val="A1B89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6D3"/>
    <w:multiLevelType w:val="hybridMultilevel"/>
    <w:tmpl w:val="0DA24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4B8E"/>
    <w:multiLevelType w:val="hybridMultilevel"/>
    <w:tmpl w:val="4E7E90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445AA"/>
    <w:multiLevelType w:val="hybridMultilevel"/>
    <w:tmpl w:val="91A25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441F1"/>
    <w:multiLevelType w:val="hybridMultilevel"/>
    <w:tmpl w:val="A8E4AA26"/>
    <w:lvl w:ilvl="0" w:tplc="4F18A8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70006"/>
    <w:multiLevelType w:val="hybridMultilevel"/>
    <w:tmpl w:val="3FDE887A"/>
    <w:lvl w:ilvl="0" w:tplc="674434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CE1A9C"/>
    <w:multiLevelType w:val="hybridMultilevel"/>
    <w:tmpl w:val="D278C85E"/>
    <w:lvl w:ilvl="0" w:tplc="FBBE4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5818"/>
    <w:multiLevelType w:val="hybridMultilevel"/>
    <w:tmpl w:val="95A08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2934"/>
    <w:multiLevelType w:val="hybridMultilevel"/>
    <w:tmpl w:val="12EAFE70"/>
    <w:lvl w:ilvl="0" w:tplc="5B58B8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27D4B"/>
    <w:multiLevelType w:val="hybridMultilevel"/>
    <w:tmpl w:val="13BC5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E9"/>
    <w:rsid w:val="0001693D"/>
    <w:rsid w:val="00073664"/>
    <w:rsid w:val="000A36F1"/>
    <w:rsid w:val="000A4DAB"/>
    <w:rsid w:val="000E0DCF"/>
    <w:rsid w:val="00130431"/>
    <w:rsid w:val="00156219"/>
    <w:rsid w:val="001B1272"/>
    <w:rsid w:val="002463D4"/>
    <w:rsid w:val="0028276C"/>
    <w:rsid w:val="00285856"/>
    <w:rsid w:val="0029779B"/>
    <w:rsid w:val="0030433E"/>
    <w:rsid w:val="00330BB2"/>
    <w:rsid w:val="003A59A6"/>
    <w:rsid w:val="003E6453"/>
    <w:rsid w:val="004847E7"/>
    <w:rsid w:val="00531599"/>
    <w:rsid w:val="005A003F"/>
    <w:rsid w:val="005B21BD"/>
    <w:rsid w:val="007A1BCE"/>
    <w:rsid w:val="007A43BA"/>
    <w:rsid w:val="007E0515"/>
    <w:rsid w:val="009371FE"/>
    <w:rsid w:val="00975DCF"/>
    <w:rsid w:val="00A50338"/>
    <w:rsid w:val="00AB2A17"/>
    <w:rsid w:val="00AD689D"/>
    <w:rsid w:val="00B61874"/>
    <w:rsid w:val="00B7585C"/>
    <w:rsid w:val="00C41243"/>
    <w:rsid w:val="00CE445F"/>
    <w:rsid w:val="00D04A19"/>
    <w:rsid w:val="00DA2C2D"/>
    <w:rsid w:val="00DC1FC9"/>
    <w:rsid w:val="00E345E9"/>
    <w:rsid w:val="00F524C7"/>
    <w:rsid w:val="00F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79D3"/>
  <w15:docId w15:val="{3199F8DA-AEFD-4995-BD32-A805ED4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E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"/>
    <w:basedOn w:val="Normalny"/>
    <w:link w:val="AkapitzlistZnak"/>
    <w:uiPriority w:val="34"/>
    <w:qFormat/>
    <w:rsid w:val="00E345E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rsid w:val="00E345E9"/>
  </w:style>
  <w:style w:type="character" w:styleId="Hipercze">
    <w:name w:val="Hyperlink"/>
    <w:basedOn w:val="Domylnaczcionkaakapitu"/>
    <w:uiPriority w:val="99"/>
    <w:unhideWhenUsed/>
    <w:rsid w:val="00E345E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856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856"/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0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03F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03F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3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informacja-i-promoc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emswia.gov.pl/fundusze-2014-2020/fa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dsc.gov.pl/do-pobrania/logo_uds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Smęt Ewa</cp:lastModifiedBy>
  <cp:revision>3</cp:revision>
  <cp:lastPrinted>2019-06-13T08:30:00Z</cp:lastPrinted>
  <dcterms:created xsi:type="dcterms:W3CDTF">2019-06-13T08:27:00Z</dcterms:created>
  <dcterms:modified xsi:type="dcterms:W3CDTF">2019-06-13T08:35:00Z</dcterms:modified>
</cp:coreProperties>
</file>