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5A092731" w:rsidR="007D1591" w:rsidRPr="005B1F09" w:rsidRDefault="0054169C" w:rsidP="00840683">
      <w:pPr>
        <w:spacing w:before="240" w:after="60" w:line="240" w:lineRule="auto"/>
        <w:jc w:val="center"/>
        <w:outlineLvl w:val="0"/>
        <w:rPr>
          <w:rFonts w:ascii="Roboto" w:eastAsia="Times New Roman" w:hAnsi="Roboto" w:cs="Tahoma"/>
          <w:sz w:val="20"/>
          <w:szCs w:val="20"/>
          <w:lang w:eastAsia="pl-PL"/>
        </w:rPr>
      </w:pPr>
      <w:r w:rsidRPr="005B1F09">
        <w:rPr>
          <w:rFonts w:ascii="Roboto" w:eastAsia="Times New Roman" w:hAnsi="Roboto" w:cs="Tahoma"/>
          <w:b/>
          <w:bCs/>
          <w:noProof/>
          <w:kern w:val="28"/>
          <w:sz w:val="20"/>
          <w:szCs w:val="20"/>
          <w:lang w:eastAsia="pl-PL"/>
        </w:rPr>
        <w:drawing>
          <wp:anchor distT="0" distB="0" distL="114300" distR="114300" simplePos="0" relativeHeight="251659264" behindDoc="1" locked="0" layoutInCell="1" allowOverlap="1" wp14:anchorId="0A9580B8" wp14:editId="09E9ED36">
            <wp:simplePos x="0" y="0"/>
            <wp:positionH relativeFrom="page">
              <wp:posOffset>2583815</wp:posOffset>
            </wp:positionH>
            <wp:positionV relativeFrom="paragraph">
              <wp:posOffset>60960</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5DCE9A7A" w:rsidR="007D1591" w:rsidRPr="005B1F09" w:rsidRDefault="007D1591" w:rsidP="007D1591">
      <w:pPr>
        <w:spacing w:after="0" w:line="240" w:lineRule="auto"/>
        <w:rPr>
          <w:rFonts w:ascii="Roboto" w:eastAsia="Times New Roman" w:hAnsi="Roboto" w:cs="Tahoma"/>
          <w:b/>
          <w:bCs/>
          <w:kern w:val="28"/>
          <w:sz w:val="20"/>
          <w:szCs w:val="20"/>
          <w:lang w:eastAsia="pl-PL"/>
        </w:rPr>
      </w:pPr>
    </w:p>
    <w:p w14:paraId="03C79704" w14:textId="77777777" w:rsidR="007D1591" w:rsidRPr="005B1F09" w:rsidRDefault="007D1591" w:rsidP="007D1591">
      <w:pPr>
        <w:spacing w:after="0" w:line="240" w:lineRule="auto"/>
        <w:rPr>
          <w:rFonts w:ascii="Roboto" w:eastAsia="Times New Roman" w:hAnsi="Roboto" w:cs="Tahoma"/>
          <w:b/>
          <w:bCs/>
          <w:kern w:val="28"/>
          <w:sz w:val="20"/>
          <w:szCs w:val="20"/>
          <w:lang w:eastAsia="pl-PL"/>
        </w:rPr>
      </w:pPr>
    </w:p>
    <w:p w14:paraId="1AF91A72"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61783E69"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5CFF286C"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00773B96" w14:textId="77777777" w:rsidR="007D1591" w:rsidRPr="005B1F09" w:rsidRDefault="007D1591" w:rsidP="007D1591">
      <w:pPr>
        <w:spacing w:before="240" w:after="60" w:line="240" w:lineRule="auto"/>
        <w:jc w:val="center"/>
        <w:outlineLvl w:val="0"/>
        <w:rPr>
          <w:rFonts w:ascii="Roboto" w:eastAsia="Times New Roman" w:hAnsi="Roboto" w:cs="Tahoma"/>
          <w:b/>
          <w:bCs/>
          <w:kern w:val="28"/>
          <w:sz w:val="28"/>
          <w:szCs w:val="28"/>
          <w:lang w:eastAsia="pl-PL"/>
        </w:rPr>
      </w:pPr>
      <w:r w:rsidRPr="005B1F09">
        <w:rPr>
          <w:rFonts w:ascii="Roboto" w:eastAsia="Times New Roman" w:hAnsi="Roboto" w:cs="Tahoma"/>
          <w:b/>
          <w:bCs/>
          <w:kern w:val="28"/>
          <w:sz w:val="28"/>
          <w:szCs w:val="28"/>
          <w:lang w:eastAsia="pl-PL"/>
        </w:rPr>
        <w:t>SPECYFIKACJA ISTOTNYCH WARUNKÓW ZAMÓWIENIA</w:t>
      </w:r>
    </w:p>
    <w:p w14:paraId="7935A92E"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5B1F09" w:rsidRDefault="007D1591" w:rsidP="007D1591">
      <w:pPr>
        <w:spacing w:after="0" w:line="240" w:lineRule="auto"/>
        <w:jc w:val="center"/>
        <w:rPr>
          <w:rFonts w:ascii="Roboto" w:eastAsia="Times New Roman" w:hAnsi="Roboto" w:cs="Tahoma"/>
          <w:sz w:val="20"/>
          <w:szCs w:val="20"/>
          <w:lang w:eastAsia="pl-PL"/>
        </w:rPr>
      </w:pPr>
    </w:p>
    <w:p w14:paraId="7A6093A5" w14:textId="6E0BA253" w:rsidR="00CF69AE" w:rsidRPr="005B1F09" w:rsidRDefault="00AF0BC4" w:rsidP="00CF69AE">
      <w:pPr>
        <w:jc w:val="center"/>
        <w:rPr>
          <w:rFonts w:ascii="Roboto" w:eastAsia="Times New Roman" w:hAnsi="Roboto" w:cs="Tahoma"/>
          <w:b/>
          <w:bCs/>
          <w:sz w:val="20"/>
          <w:szCs w:val="20"/>
          <w:lang w:eastAsia="pl-PL"/>
        </w:rPr>
      </w:pPr>
      <w:r w:rsidRPr="005B1F09">
        <w:rPr>
          <w:rFonts w:ascii="Roboto" w:eastAsia="Times New Roman" w:hAnsi="Roboto" w:cs="Tahoma"/>
          <w:b/>
          <w:sz w:val="20"/>
          <w:szCs w:val="20"/>
          <w:lang w:eastAsia="pl-PL"/>
        </w:rPr>
        <w:t xml:space="preserve">na </w:t>
      </w:r>
      <w:r w:rsidR="002F14BB">
        <w:rPr>
          <w:rFonts w:ascii="Roboto" w:eastAsia="Times New Roman" w:hAnsi="Roboto" w:cs="Tahoma"/>
          <w:b/>
          <w:bCs/>
          <w:sz w:val="20"/>
          <w:szCs w:val="20"/>
          <w:lang w:eastAsia="pl-PL"/>
        </w:rPr>
        <w:t>opracowanie</w:t>
      </w:r>
      <w:r w:rsidR="002F14BB" w:rsidRPr="00726865">
        <w:rPr>
          <w:rFonts w:ascii="Roboto" w:eastAsia="Times New Roman" w:hAnsi="Roboto" w:cs="Tahoma"/>
          <w:b/>
          <w:bCs/>
          <w:sz w:val="20"/>
          <w:szCs w:val="20"/>
          <w:lang w:eastAsia="pl-PL"/>
        </w:rPr>
        <w:t xml:space="preserve"> </w:t>
      </w:r>
      <w:r w:rsidR="00726865" w:rsidRPr="00726865">
        <w:rPr>
          <w:rFonts w:ascii="Roboto" w:eastAsia="Times New Roman" w:hAnsi="Roboto" w:cs="Tahoma"/>
          <w:b/>
          <w:bCs/>
          <w:sz w:val="20"/>
          <w:szCs w:val="20"/>
          <w:lang w:eastAsia="pl-PL"/>
        </w:rPr>
        <w:t xml:space="preserve">raportów oraz </w:t>
      </w:r>
      <w:r w:rsidR="002F14BB">
        <w:rPr>
          <w:rFonts w:ascii="Roboto" w:eastAsia="Times New Roman" w:hAnsi="Roboto" w:cs="Tahoma"/>
          <w:b/>
          <w:bCs/>
          <w:sz w:val="20"/>
          <w:szCs w:val="20"/>
          <w:lang w:eastAsia="pl-PL"/>
        </w:rPr>
        <w:t xml:space="preserve">sporządzenie </w:t>
      </w:r>
      <w:r w:rsidR="00C451A4">
        <w:rPr>
          <w:rFonts w:ascii="Roboto" w:eastAsia="Times New Roman" w:hAnsi="Roboto" w:cs="Tahoma"/>
          <w:b/>
          <w:bCs/>
          <w:sz w:val="20"/>
          <w:szCs w:val="20"/>
          <w:lang w:eastAsia="pl-PL"/>
        </w:rPr>
        <w:t>opracowań tematycznych</w:t>
      </w:r>
      <w:r w:rsidR="00726865" w:rsidRPr="00726865">
        <w:rPr>
          <w:rFonts w:ascii="Roboto" w:eastAsia="Times New Roman" w:hAnsi="Roboto" w:cs="Tahoma"/>
          <w:b/>
          <w:bCs/>
          <w:sz w:val="20"/>
          <w:szCs w:val="20"/>
          <w:lang w:eastAsia="pl-PL"/>
        </w:rPr>
        <w:t xml:space="preserve"> </w:t>
      </w:r>
      <w:r w:rsidR="00C451A4">
        <w:rPr>
          <w:rFonts w:ascii="Roboto" w:eastAsia="Times New Roman" w:hAnsi="Roboto" w:cs="Tahoma"/>
          <w:b/>
          <w:bCs/>
          <w:sz w:val="20"/>
          <w:szCs w:val="20"/>
          <w:lang w:eastAsia="pl-PL"/>
        </w:rPr>
        <w:br/>
      </w:r>
      <w:r w:rsidR="00726865" w:rsidRPr="00726865">
        <w:rPr>
          <w:rFonts w:ascii="Roboto" w:eastAsia="Times New Roman" w:hAnsi="Roboto" w:cs="Tahoma"/>
          <w:b/>
          <w:bCs/>
          <w:sz w:val="20"/>
          <w:szCs w:val="20"/>
          <w:lang w:eastAsia="pl-PL"/>
        </w:rPr>
        <w:t xml:space="preserve">na potrzeby </w:t>
      </w:r>
      <w:r w:rsidR="0054169C">
        <w:rPr>
          <w:rFonts w:ascii="Roboto" w:eastAsia="Times New Roman" w:hAnsi="Roboto" w:cs="Tahoma"/>
          <w:b/>
          <w:bCs/>
          <w:sz w:val="20"/>
          <w:szCs w:val="20"/>
          <w:lang w:eastAsia="pl-PL"/>
        </w:rPr>
        <w:t>Urzędu do Spraw Cudzoziemców</w:t>
      </w:r>
    </w:p>
    <w:p w14:paraId="776C3960" w14:textId="61E71D6C" w:rsidR="00AF0BC4" w:rsidRPr="005B1F09" w:rsidRDefault="00AF0BC4" w:rsidP="00AF0BC4">
      <w:pPr>
        <w:spacing w:after="0" w:line="240" w:lineRule="auto"/>
        <w:jc w:val="center"/>
        <w:rPr>
          <w:rFonts w:ascii="Roboto" w:eastAsia="Times New Roman" w:hAnsi="Roboto" w:cs="Tahoma"/>
          <w:sz w:val="20"/>
          <w:szCs w:val="20"/>
          <w:lang w:eastAsia="pl-PL"/>
        </w:rPr>
      </w:pPr>
    </w:p>
    <w:p w14:paraId="0DE213E2" w14:textId="77777777" w:rsidR="00AF0BC4" w:rsidRPr="005B1F09" w:rsidRDefault="00AF0BC4" w:rsidP="00AF0BC4">
      <w:pPr>
        <w:spacing w:after="0" w:line="240" w:lineRule="auto"/>
        <w:jc w:val="both"/>
        <w:rPr>
          <w:rFonts w:ascii="Roboto" w:eastAsia="Times New Roman" w:hAnsi="Roboto" w:cs="Times New Roman"/>
          <w:sz w:val="20"/>
          <w:szCs w:val="20"/>
          <w:lang w:eastAsia="pl-PL"/>
        </w:rPr>
      </w:pPr>
    </w:p>
    <w:p w14:paraId="0CBEBFFC" w14:textId="7A9A30D3" w:rsidR="00312331" w:rsidRPr="005B1F09" w:rsidRDefault="009F0ACA" w:rsidP="00312331">
      <w:pPr>
        <w:tabs>
          <w:tab w:val="right" w:pos="9000"/>
        </w:tabs>
        <w:spacing w:before="60" w:after="60" w:line="240" w:lineRule="auto"/>
        <w:jc w:val="center"/>
        <w:rPr>
          <w:rFonts w:ascii="Roboto" w:eastAsia="Times New Roman" w:hAnsi="Roboto" w:cs="Tahoma"/>
          <w:b/>
          <w:sz w:val="20"/>
          <w:szCs w:val="20"/>
          <w:lang w:eastAsia="pl-PL"/>
        </w:rPr>
      </w:pPr>
      <w:r>
        <w:rPr>
          <w:rFonts w:ascii="Roboto" w:eastAsia="Times New Roman" w:hAnsi="Roboto" w:cs="Tahoma"/>
          <w:b/>
          <w:sz w:val="20"/>
          <w:szCs w:val="20"/>
          <w:lang w:eastAsia="pl-PL"/>
        </w:rPr>
        <w:t>Znak sprawy: 9</w:t>
      </w:r>
      <w:r w:rsidR="004D5EFC" w:rsidRPr="005B1F09">
        <w:rPr>
          <w:rFonts w:ascii="Roboto" w:eastAsia="Times New Roman" w:hAnsi="Roboto" w:cs="Tahoma"/>
          <w:b/>
          <w:sz w:val="20"/>
          <w:szCs w:val="20"/>
          <w:lang w:eastAsia="pl-PL"/>
        </w:rPr>
        <w:t>/</w:t>
      </w:r>
      <w:r w:rsidR="0054169C">
        <w:rPr>
          <w:rFonts w:ascii="Roboto" w:eastAsia="Times New Roman" w:hAnsi="Roboto" w:cs="Tahoma"/>
          <w:b/>
          <w:sz w:val="20"/>
          <w:szCs w:val="20"/>
          <w:lang w:eastAsia="pl-PL"/>
        </w:rPr>
        <w:t>RAPORTY I OPRACOWANIA</w:t>
      </w:r>
      <w:r w:rsidR="00312331" w:rsidRPr="005B1F09">
        <w:rPr>
          <w:rFonts w:ascii="Roboto" w:eastAsia="Times New Roman" w:hAnsi="Roboto" w:cs="Tahoma"/>
          <w:b/>
          <w:sz w:val="20"/>
          <w:szCs w:val="20"/>
          <w:lang w:eastAsia="pl-PL"/>
        </w:rPr>
        <w:t>/PN/1</w:t>
      </w:r>
      <w:r w:rsidR="0054169C">
        <w:rPr>
          <w:rFonts w:ascii="Roboto" w:eastAsia="Times New Roman" w:hAnsi="Roboto" w:cs="Tahoma"/>
          <w:b/>
          <w:sz w:val="20"/>
          <w:szCs w:val="20"/>
          <w:lang w:eastAsia="pl-PL"/>
        </w:rPr>
        <w:t>9</w:t>
      </w:r>
    </w:p>
    <w:p w14:paraId="35219041" w14:textId="0167F8C1" w:rsidR="00AF0BC4" w:rsidRPr="005B1F09" w:rsidRDefault="00AF0BC4" w:rsidP="00AF0BC4">
      <w:pPr>
        <w:tabs>
          <w:tab w:val="right" w:pos="9000"/>
        </w:tabs>
        <w:spacing w:before="60" w:after="60" w:line="240" w:lineRule="auto"/>
        <w:jc w:val="center"/>
        <w:rPr>
          <w:rFonts w:ascii="Roboto" w:eastAsia="Times New Roman" w:hAnsi="Roboto" w:cs="Tahoma"/>
          <w:sz w:val="20"/>
          <w:szCs w:val="20"/>
          <w:lang w:eastAsia="pl-PL"/>
        </w:rPr>
      </w:pPr>
    </w:p>
    <w:p w14:paraId="08226562"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2A981E58"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70A9BF98" w14:textId="77777777" w:rsidR="007D1591" w:rsidRPr="005B1F09" w:rsidRDefault="007D1591" w:rsidP="007D1591">
      <w:pPr>
        <w:spacing w:after="0" w:line="240" w:lineRule="auto"/>
        <w:jc w:val="both"/>
        <w:rPr>
          <w:rFonts w:ascii="Roboto" w:eastAsia="Times New Roman" w:hAnsi="Roboto" w:cs="Times New Roman"/>
          <w:sz w:val="20"/>
          <w:szCs w:val="20"/>
          <w:lang w:eastAsia="pl-PL"/>
        </w:rPr>
      </w:pPr>
    </w:p>
    <w:p w14:paraId="3B282BC5" w14:textId="7F7043C9" w:rsidR="007D1591" w:rsidRPr="005B1F09" w:rsidRDefault="007D1591" w:rsidP="007D1591">
      <w:pPr>
        <w:spacing w:after="0" w:line="240" w:lineRule="auto"/>
        <w:jc w:val="both"/>
        <w:rPr>
          <w:rFonts w:ascii="Roboto" w:eastAsia="Times New Roman" w:hAnsi="Roboto" w:cs="Tahoma"/>
          <w:color w:val="000000"/>
          <w:sz w:val="20"/>
          <w:szCs w:val="20"/>
          <w:lang w:eastAsia="pl-PL"/>
        </w:rPr>
      </w:pPr>
      <w:r w:rsidRPr="005B1F09">
        <w:rPr>
          <w:rFonts w:ascii="Roboto" w:eastAsia="Times New Roman" w:hAnsi="Roboto" w:cs="Tahoma"/>
          <w:sz w:val="20"/>
          <w:szCs w:val="20"/>
          <w:lang w:eastAsia="pl-PL"/>
        </w:rPr>
        <w:t xml:space="preserve">Postępowanie o udzielenie zamówienia publicznego prowadzone jest w trybie </w:t>
      </w:r>
      <w:r w:rsidR="0022248D" w:rsidRPr="005B1F09">
        <w:rPr>
          <w:rFonts w:ascii="Roboto" w:eastAsia="Times New Roman" w:hAnsi="Roboto" w:cs="Tahoma"/>
          <w:b/>
          <w:sz w:val="20"/>
          <w:szCs w:val="20"/>
          <w:lang w:eastAsia="pl-PL"/>
        </w:rPr>
        <w:t xml:space="preserve">przetargu nieograniczonego </w:t>
      </w:r>
      <w:r w:rsidR="00465727" w:rsidRPr="005B1F09">
        <w:rPr>
          <w:rFonts w:ascii="Roboto" w:hAnsi="Roboto" w:cs="Tahoma"/>
          <w:b/>
          <w:sz w:val="20"/>
          <w:szCs w:val="20"/>
        </w:rPr>
        <w:t>o wartości poniżej 1</w:t>
      </w:r>
      <w:r w:rsidR="00312331" w:rsidRPr="005B1F09">
        <w:rPr>
          <w:rFonts w:ascii="Roboto" w:hAnsi="Roboto" w:cs="Tahoma"/>
          <w:b/>
          <w:sz w:val="20"/>
          <w:szCs w:val="20"/>
        </w:rPr>
        <w:t>44</w:t>
      </w:r>
      <w:r w:rsidR="00465727" w:rsidRPr="005B1F09">
        <w:rPr>
          <w:rFonts w:ascii="Roboto" w:hAnsi="Roboto" w:cs="Tahoma"/>
          <w:b/>
          <w:sz w:val="20"/>
          <w:szCs w:val="20"/>
        </w:rPr>
        <w:t> 000 euro</w:t>
      </w:r>
      <w:r w:rsidR="00465727"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 xml:space="preserve">na podstawie ustawy z dnia 29 stycznia 2004 roku </w:t>
      </w:r>
      <w:r w:rsidR="00312331"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Prawo zamówień publicznych (Dz. U. z 201</w:t>
      </w:r>
      <w:r w:rsidR="0054169C">
        <w:rPr>
          <w:rFonts w:ascii="Roboto" w:eastAsia="Times New Roman" w:hAnsi="Roboto" w:cs="Tahoma"/>
          <w:sz w:val="20"/>
          <w:szCs w:val="20"/>
          <w:lang w:eastAsia="pl-PL"/>
        </w:rPr>
        <w:t>8</w:t>
      </w:r>
      <w:r w:rsidRPr="005B1F09">
        <w:rPr>
          <w:rFonts w:ascii="Roboto" w:eastAsia="Times New Roman" w:hAnsi="Roboto" w:cs="Tahoma"/>
          <w:sz w:val="20"/>
          <w:szCs w:val="20"/>
          <w:lang w:eastAsia="pl-PL"/>
        </w:rPr>
        <w:t xml:space="preserve"> r. poz. </w:t>
      </w:r>
      <w:r w:rsidR="0054169C">
        <w:rPr>
          <w:rFonts w:ascii="Roboto" w:eastAsia="Times New Roman" w:hAnsi="Roboto" w:cs="Tahoma"/>
          <w:sz w:val="20"/>
          <w:szCs w:val="20"/>
          <w:lang w:eastAsia="pl-PL"/>
        </w:rPr>
        <w:t>1986</w:t>
      </w:r>
      <w:r w:rsidR="00312331"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z późn. zm.)</w:t>
      </w:r>
      <w:r w:rsidR="00AF0BC4" w:rsidRPr="005B1F09">
        <w:rPr>
          <w:rFonts w:ascii="Roboto" w:eastAsia="Times New Roman" w:hAnsi="Roboto" w:cs="Tahoma"/>
          <w:sz w:val="20"/>
          <w:szCs w:val="20"/>
          <w:lang w:eastAsia="pl-PL"/>
        </w:rPr>
        <w:t>.</w:t>
      </w:r>
    </w:p>
    <w:p w14:paraId="0F2400A8" w14:textId="77777777" w:rsidR="007D1591" w:rsidRPr="005B1F09" w:rsidRDefault="007D1591" w:rsidP="007D1591">
      <w:pPr>
        <w:spacing w:after="0" w:line="240" w:lineRule="auto"/>
        <w:jc w:val="center"/>
        <w:rPr>
          <w:rFonts w:ascii="Roboto" w:eastAsia="Times New Roman" w:hAnsi="Roboto" w:cs="Tahoma"/>
          <w:b/>
          <w:sz w:val="20"/>
          <w:szCs w:val="20"/>
          <w:lang w:eastAsia="pl-PL"/>
        </w:rPr>
      </w:pPr>
    </w:p>
    <w:p w14:paraId="7339E992" w14:textId="77777777" w:rsidR="00840683" w:rsidRPr="005B1F09" w:rsidRDefault="00840683" w:rsidP="007D1591">
      <w:pPr>
        <w:spacing w:after="0" w:line="240" w:lineRule="auto"/>
        <w:jc w:val="center"/>
        <w:rPr>
          <w:rFonts w:ascii="Roboto" w:eastAsia="Times New Roman" w:hAnsi="Roboto" w:cs="Tahoma"/>
          <w:b/>
          <w:sz w:val="20"/>
          <w:szCs w:val="20"/>
          <w:lang w:eastAsia="pl-PL"/>
        </w:rPr>
      </w:pPr>
    </w:p>
    <w:p w14:paraId="0FC27D41" w14:textId="77777777" w:rsidR="007D1591" w:rsidRPr="005B1F09" w:rsidRDefault="007D1591" w:rsidP="007D1591">
      <w:pPr>
        <w:spacing w:after="0" w:line="240" w:lineRule="auto"/>
        <w:jc w:val="center"/>
        <w:rPr>
          <w:rFonts w:ascii="Roboto" w:eastAsia="Times New Roman" w:hAnsi="Roboto" w:cs="Tahoma"/>
          <w:b/>
          <w:sz w:val="20"/>
          <w:szCs w:val="20"/>
          <w:lang w:eastAsia="pl-PL"/>
        </w:rPr>
      </w:pPr>
    </w:p>
    <w:p w14:paraId="10D9EB0E"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131B292B"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14070920" w14:textId="77777777" w:rsidR="00111FDB" w:rsidRPr="005B1F09" w:rsidRDefault="00111FDB" w:rsidP="007D1591">
      <w:pPr>
        <w:spacing w:after="0" w:line="240" w:lineRule="auto"/>
        <w:rPr>
          <w:rFonts w:ascii="Roboto" w:eastAsia="Times New Roman" w:hAnsi="Roboto" w:cs="Times New Roman"/>
          <w:sz w:val="20"/>
          <w:szCs w:val="20"/>
          <w:lang w:eastAsia="pl-PL"/>
        </w:rPr>
      </w:pPr>
    </w:p>
    <w:p w14:paraId="422C92AF" w14:textId="77777777" w:rsidR="007D1591" w:rsidRPr="005B1F09" w:rsidRDefault="007D1591" w:rsidP="007D1591">
      <w:pPr>
        <w:spacing w:after="0" w:line="240" w:lineRule="auto"/>
        <w:rPr>
          <w:rFonts w:ascii="Roboto" w:eastAsia="Times New Roman" w:hAnsi="Roboto" w:cs="Times New Roman"/>
          <w:sz w:val="20"/>
          <w:szCs w:val="20"/>
          <w:lang w:eastAsia="pl-PL"/>
        </w:rPr>
      </w:pPr>
    </w:p>
    <w:p w14:paraId="54638864" w14:textId="43FDDCE2" w:rsidR="00CB4B06" w:rsidRDefault="006111EC" w:rsidP="004D5EFC">
      <w:pPr>
        <w:spacing w:after="0" w:line="240" w:lineRule="auto"/>
        <w:ind w:left="5670" w:hanging="425"/>
        <w:rPr>
          <w:rFonts w:ascii="Roboto" w:eastAsia="Times New Roman" w:hAnsi="Roboto" w:cs="Tahoma"/>
          <w:sz w:val="20"/>
          <w:szCs w:val="20"/>
          <w:lang w:eastAsia="pl-PL"/>
        </w:rPr>
      </w:pPr>
      <w:r>
        <w:rPr>
          <w:rFonts w:ascii="Roboto" w:eastAsia="Times New Roman" w:hAnsi="Roboto" w:cs="Tahoma"/>
          <w:b/>
          <w:sz w:val="20"/>
          <w:szCs w:val="20"/>
          <w:lang w:eastAsia="pl-PL"/>
        </w:rPr>
        <w:t>Zatwierdzono w dniu 22</w:t>
      </w:r>
      <w:r w:rsidR="0054169C">
        <w:rPr>
          <w:rFonts w:ascii="Roboto" w:eastAsia="Times New Roman" w:hAnsi="Roboto" w:cs="Tahoma"/>
          <w:b/>
          <w:sz w:val="20"/>
          <w:szCs w:val="20"/>
          <w:lang w:eastAsia="pl-PL"/>
        </w:rPr>
        <w:t>.03</w:t>
      </w:r>
      <w:r w:rsidR="00AA1FA3">
        <w:rPr>
          <w:rFonts w:ascii="Roboto" w:eastAsia="Times New Roman" w:hAnsi="Roboto" w:cs="Tahoma"/>
          <w:b/>
          <w:sz w:val="20"/>
          <w:szCs w:val="20"/>
          <w:lang w:eastAsia="pl-PL"/>
        </w:rPr>
        <w:t>.</w:t>
      </w:r>
      <w:r w:rsidR="00CB4B06" w:rsidRPr="005B1F09">
        <w:rPr>
          <w:rFonts w:ascii="Roboto" w:eastAsia="Times New Roman" w:hAnsi="Roboto" w:cs="Tahoma"/>
          <w:b/>
          <w:sz w:val="20"/>
          <w:szCs w:val="20"/>
          <w:lang w:eastAsia="pl-PL"/>
        </w:rPr>
        <w:t>201</w:t>
      </w:r>
      <w:r w:rsidR="0054169C">
        <w:rPr>
          <w:rFonts w:ascii="Roboto" w:eastAsia="Times New Roman" w:hAnsi="Roboto" w:cs="Tahoma"/>
          <w:b/>
          <w:sz w:val="20"/>
          <w:szCs w:val="20"/>
          <w:lang w:eastAsia="pl-PL"/>
        </w:rPr>
        <w:t>9</w:t>
      </w:r>
      <w:r w:rsidR="00CB4B06" w:rsidRPr="005B1F09">
        <w:rPr>
          <w:rFonts w:ascii="Roboto" w:eastAsia="Times New Roman" w:hAnsi="Roboto" w:cs="Tahoma"/>
          <w:b/>
          <w:sz w:val="20"/>
          <w:szCs w:val="20"/>
          <w:lang w:eastAsia="pl-PL"/>
        </w:rPr>
        <w:t xml:space="preserve"> r</w:t>
      </w:r>
      <w:r w:rsidR="00CB4B06" w:rsidRPr="005B1F09">
        <w:rPr>
          <w:rFonts w:ascii="Roboto" w:eastAsia="Times New Roman" w:hAnsi="Roboto" w:cs="Tahoma"/>
          <w:sz w:val="20"/>
          <w:szCs w:val="20"/>
          <w:lang w:eastAsia="pl-PL"/>
        </w:rPr>
        <w:t>.</w:t>
      </w:r>
    </w:p>
    <w:p w14:paraId="097CD272" w14:textId="14A2087A" w:rsidR="00C451A4" w:rsidRDefault="00C451A4" w:rsidP="004D5EFC">
      <w:pPr>
        <w:spacing w:after="0" w:line="240" w:lineRule="auto"/>
        <w:ind w:left="5670" w:hanging="425"/>
        <w:rPr>
          <w:rFonts w:ascii="Roboto" w:eastAsia="Times New Roman" w:hAnsi="Roboto" w:cs="Tahoma"/>
          <w:sz w:val="20"/>
          <w:szCs w:val="20"/>
          <w:lang w:eastAsia="pl-PL"/>
        </w:rPr>
      </w:pPr>
    </w:p>
    <w:p w14:paraId="0DAF9F86" w14:textId="77777777" w:rsidR="006111EC" w:rsidRDefault="006111EC" w:rsidP="006111EC">
      <w:pPr>
        <w:ind w:left="4536" w:right="283"/>
        <w:jc w:val="center"/>
        <w:rPr>
          <w:rFonts w:ascii="Roboto" w:hAnsi="Roboto" w:cs="Tahoma"/>
          <w:i/>
          <w:sz w:val="20"/>
          <w:szCs w:val="20"/>
        </w:rPr>
      </w:pPr>
      <w:r>
        <w:rPr>
          <w:rFonts w:ascii="Roboto" w:hAnsi="Roboto" w:cs="Tahoma"/>
          <w:i/>
          <w:sz w:val="20"/>
          <w:szCs w:val="20"/>
        </w:rPr>
        <w:t>DYREKTOR GENERALNY</w:t>
      </w:r>
    </w:p>
    <w:p w14:paraId="2587974C" w14:textId="77777777" w:rsidR="006111EC" w:rsidRDefault="006111EC" w:rsidP="006111EC">
      <w:pPr>
        <w:ind w:left="4536" w:right="283"/>
        <w:jc w:val="center"/>
        <w:rPr>
          <w:rFonts w:ascii="Roboto" w:hAnsi="Roboto" w:cs="Tahoma"/>
          <w:i/>
          <w:sz w:val="20"/>
          <w:szCs w:val="20"/>
        </w:rPr>
      </w:pPr>
      <w:r>
        <w:rPr>
          <w:rFonts w:ascii="Roboto" w:hAnsi="Roboto" w:cs="Tahoma"/>
          <w:i/>
          <w:sz w:val="20"/>
          <w:szCs w:val="20"/>
        </w:rPr>
        <w:t>Urzędu do Spraw Cudzoziemców</w:t>
      </w:r>
    </w:p>
    <w:p w14:paraId="5DC3FA40" w14:textId="77777777" w:rsidR="006111EC" w:rsidRPr="00B467FD" w:rsidRDefault="006111EC" w:rsidP="006111EC">
      <w:pPr>
        <w:ind w:left="4536" w:right="283"/>
        <w:jc w:val="center"/>
        <w:rPr>
          <w:rFonts w:ascii="Roboto" w:hAnsi="Roboto" w:cs="Tahoma"/>
          <w:sz w:val="20"/>
          <w:szCs w:val="20"/>
        </w:rPr>
      </w:pPr>
      <w:r>
        <w:rPr>
          <w:rFonts w:ascii="Roboto" w:hAnsi="Roboto" w:cs="Tahoma"/>
          <w:i/>
          <w:sz w:val="20"/>
          <w:szCs w:val="20"/>
        </w:rPr>
        <w:t>Arkadiusz Szymański</w:t>
      </w:r>
    </w:p>
    <w:p w14:paraId="526A9CC3" w14:textId="77777777" w:rsidR="00922910" w:rsidRPr="005B1F09" w:rsidRDefault="00922910" w:rsidP="004D5EFC">
      <w:pPr>
        <w:spacing w:after="0" w:line="240" w:lineRule="auto"/>
        <w:ind w:left="5670" w:hanging="425"/>
        <w:rPr>
          <w:rFonts w:ascii="Roboto" w:eastAsia="Times New Roman" w:hAnsi="Roboto" w:cs="Tahoma"/>
          <w:sz w:val="20"/>
          <w:szCs w:val="20"/>
          <w:lang w:eastAsia="pl-PL"/>
        </w:rPr>
      </w:pPr>
    </w:p>
    <w:p w14:paraId="09744870" w14:textId="77777777" w:rsidR="00CB4B06" w:rsidRPr="005B1F09" w:rsidRDefault="00CB4B06" w:rsidP="00CB4B06">
      <w:pPr>
        <w:spacing w:after="0" w:line="240" w:lineRule="auto"/>
        <w:ind w:left="5954"/>
        <w:rPr>
          <w:rFonts w:ascii="Roboto" w:eastAsia="Times New Roman" w:hAnsi="Roboto" w:cs="Tahoma"/>
          <w:sz w:val="20"/>
          <w:szCs w:val="20"/>
          <w:lang w:eastAsia="pl-PL"/>
        </w:rPr>
      </w:pPr>
    </w:p>
    <w:p w14:paraId="2FD029B6" w14:textId="5FDCFA2A" w:rsidR="00312331" w:rsidRPr="005B1F09" w:rsidRDefault="00312331" w:rsidP="00C451A4">
      <w:pPr>
        <w:spacing w:after="0" w:line="240" w:lineRule="auto"/>
        <w:jc w:val="both"/>
        <w:rPr>
          <w:rFonts w:ascii="Roboto" w:eastAsia="Times New Roman" w:hAnsi="Roboto" w:cs="Segoe UI"/>
          <w:sz w:val="20"/>
          <w:szCs w:val="20"/>
          <w:lang w:eastAsia="pl-PL"/>
        </w:rPr>
      </w:pPr>
    </w:p>
    <w:p w14:paraId="68252D4C" w14:textId="62160E1A" w:rsidR="0054169C" w:rsidRPr="00703630" w:rsidRDefault="0054169C" w:rsidP="00C451A4">
      <w:pPr>
        <w:spacing w:after="120" w:line="276" w:lineRule="auto"/>
        <w:jc w:val="both"/>
        <w:rPr>
          <w:rFonts w:ascii="Roboto" w:eastAsia="Times New Roman" w:hAnsi="Roboto" w:cs="Tahoma"/>
          <w:b/>
          <w:i/>
          <w:sz w:val="20"/>
          <w:szCs w:val="20"/>
          <w:lang w:eastAsia="pl-PL"/>
        </w:rPr>
      </w:pPr>
      <w:r w:rsidRPr="00703630">
        <w:rPr>
          <w:rFonts w:ascii="Roboto" w:eastAsia="Times New Roman" w:hAnsi="Roboto" w:cs="Tahoma"/>
          <w:b/>
          <w:i/>
          <w:sz w:val="20"/>
          <w:szCs w:val="20"/>
          <w:lang w:eastAsia="pl-PL"/>
        </w:rPr>
        <w:t>Postępowanie realizowane w ramach projektu nr 2/1-2015/BK-FAMI</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 xml:space="preserve"> „Zwiększanie zdolności pracowników Departamentu Postępowań Uchodźczych Urzędu do Spraw Cudzoziemców do zbierania, gromadzenia, analizy i rozpowszechniania  informacji o krajach pochodzenia 2017 -2020”,</w:t>
      </w:r>
      <w:r>
        <w:rPr>
          <w:rFonts w:ascii="Roboto" w:eastAsia="Times New Roman" w:hAnsi="Roboto" w:cs="Tahoma"/>
          <w:b/>
          <w:i/>
          <w:sz w:val="20"/>
          <w:szCs w:val="20"/>
          <w:lang w:eastAsia="pl-PL"/>
        </w:rPr>
        <w:t>współfinansowanego</w:t>
      </w:r>
      <w:r w:rsidRPr="00703630">
        <w:rPr>
          <w:rFonts w:ascii="Roboto" w:eastAsia="Times New Roman" w:hAnsi="Roboto" w:cs="Tahoma"/>
          <w:b/>
          <w:i/>
          <w:sz w:val="20"/>
          <w:szCs w:val="20"/>
          <w:lang w:eastAsia="pl-PL"/>
        </w:rPr>
        <w:t xml:space="preserve"> </w:t>
      </w:r>
      <w:r w:rsidR="00C451A4">
        <w:rPr>
          <w:rFonts w:ascii="Roboto" w:eastAsia="Times New Roman" w:hAnsi="Roboto" w:cs="Tahoma"/>
          <w:b/>
          <w:i/>
          <w:sz w:val="20"/>
          <w:szCs w:val="20"/>
          <w:lang w:eastAsia="pl-PL"/>
        </w:rPr>
        <w:br/>
      </w:r>
      <w:r>
        <w:rPr>
          <w:rFonts w:ascii="Roboto" w:eastAsia="Times New Roman" w:hAnsi="Roboto" w:cs="Tahoma"/>
          <w:b/>
          <w:i/>
          <w:sz w:val="20"/>
          <w:szCs w:val="20"/>
          <w:lang w:eastAsia="pl-PL"/>
        </w:rPr>
        <w:t>z</w:t>
      </w:r>
      <w:r w:rsidRPr="00703630">
        <w:rPr>
          <w:rFonts w:ascii="Roboto" w:eastAsia="Times New Roman" w:hAnsi="Roboto" w:cs="Tahoma"/>
          <w:b/>
          <w:i/>
          <w:sz w:val="20"/>
          <w:szCs w:val="20"/>
          <w:lang w:eastAsia="pl-PL"/>
        </w:rPr>
        <w:t xml:space="preserve"> Programu Krajowego Funduszu Azylu, Migracji i Integracji –</w:t>
      </w:r>
      <w:r>
        <w:rPr>
          <w:rFonts w:ascii="Roboto" w:eastAsia="Times New Roman" w:hAnsi="Roboto" w:cs="Tahoma"/>
          <w:b/>
          <w:i/>
          <w:sz w:val="20"/>
          <w:szCs w:val="20"/>
          <w:lang w:eastAsia="pl-PL"/>
        </w:rPr>
        <w:t xml:space="preserve"> </w:t>
      </w:r>
      <w:r w:rsidRPr="00703630">
        <w:rPr>
          <w:rFonts w:ascii="Roboto" w:eastAsia="Times New Roman" w:hAnsi="Roboto" w:cs="Tahoma"/>
          <w:b/>
          <w:i/>
          <w:sz w:val="20"/>
          <w:szCs w:val="20"/>
          <w:lang w:eastAsia="pl-PL"/>
        </w:rPr>
        <w:t>„Bezpieczna przystań”</w:t>
      </w:r>
    </w:p>
    <w:p w14:paraId="705F82DE" w14:textId="1B2C7783" w:rsidR="00A30C81" w:rsidRPr="005B1F09" w:rsidRDefault="00A30C81" w:rsidP="007D1591">
      <w:pPr>
        <w:spacing w:after="0" w:line="240" w:lineRule="auto"/>
        <w:jc w:val="both"/>
        <w:rPr>
          <w:rFonts w:ascii="Roboto" w:eastAsia="Times New Roman" w:hAnsi="Roboto" w:cs="Segoe UI"/>
          <w:sz w:val="20"/>
          <w:szCs w:val="20"/>
          <w:lang w:eastAsia="pl-PL"/>
        </w:rPr>
      </w:pPr>
    </w:p>
    <w:p w14:paraId="11E3BBE1" w14:textId="77777777" w:rsidR="00A30C81" w:rsidRPr="005B1F09" w:rsidRDefault="00A30C81" w:rsidP="007D1591">
      <w:pPr>
        <w:spacing w:after="0" w:line="240" w:lineRule="auto"/>
        <w:jc w:val="both"/>
        <w:rPr>
          <w:rFonts w:ascii="Roboto" w:eastAsia="Times New Roman" w:hAnsi="Roboto" w:cs="Segoe UI"/>
          <w:sz w:val="20"/>
          <w:szCs w:val="20"/>
          <w:lang w:eastAsia="pl-PL"/>
        </w:rPr>
      </w:pPr>
    </w:p>
    <w:p w14:paraId="185F9F31" w14:textId="276AC895" w:rsidR="00312331" w:rsidRPr="005B1F09" w:rsidRDefault="00312331" w:rsidP="007D1591">
      <w:pPr>
        <w:spacing w:after="0" w:line="240" w:lineRule="auto"/>
        <w:jc w:val="both"/>
        <w:rPr>
          <w:rFonts w:ascii="Roboto" w:eastAsia="Times New Roman" w:hAnsi="Roboto" w:cs="Segoe UI"/>
          <w:sz w:val="20"/>
          <w:szCs w:val="20"/>
          <w:lang w:eastAsia="pl-PL"/>
        </w:rPr>
      </w:pPr>
    </w:p>
    <w:p w14:paraId="3F62B138" w14:textId="2C543F0B" w:rsidR="007D1591" w:rsidRDefault="007D1591" w:rsidP="004D7A24">
      <w:pPr>
        <w:spacing w:after="0" w:line="240" w:lineRule="auto"/>
        <w:jc w:val="both"/>
        <w:rPr>
          <w:rFonts w:ascii="Roboto" w:eastAsia="Times New Roman" w:hAnsi="Roboto" w:cs="Segoe UI"/>
          <w:sz w:val="16"/>
          <w:szCs w:val="16"/>
          <w:lang w:eastAsia="pl-PL"/>
        </w:rPr>
      </w:pPr>
      <w:r w:rsidRPr="005B1F09">
        <w:rPr>
          <w:rFonts w:ascii="Roboto" w:eastAsia="Times New Roman" w:hAnsi="Roboto" w:cs="Segoe UI"/>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sidRPr="005B1F09">
        <w:rPr>
          <w:rFonts w:ascii="Roboto" w:eastAsia="Times New Roman" w:hAnsi="Roboto" w:cs="Segoe UI"/>
          <w:sz w:val="16"/>
          <w:szCs w:val="16"/>
          <w:lang w:eastAsia="pl-PL"/>
        </w:rPr>
        <w:t xml:space="preserve"> określonym przez Zamawiającego</w:t>
      </w:r>
    </w:p>
    <w:p w14:paraId="37034491" w14:textId="136A31AA" w:rsidR="0054169C" w:rsidRDefault="0054169C" w:rsidP="004D7A24">
      <w:pPr>
        <w:spacing w:after="0" w:line="240" w:lineRule="auto"/>
        <w:jc w:val="both"/>
        <w:rPr>
          <w:rFonts w:ascii="Roboto" w:eastAsia="Times New Roman" w:hAnsi="Roboto" w:cs="Segoe UI"/>
          <w:sz w:val="16"/>
          <w:szCs w:val="16"/>
          <w:lang w:eastAsia="pl-PL"/>
        </w:rPr>
      </w:pPr>
    </w:p>
    <w:p w14:paraId="6C000911" w14:textId="5868C7DC" w:rsidR="0054169C" w:rsidRDefault="0054169C" w:rsidP="004D7A24">
      <w:pPr>
        <w:spacing w:after="0" w:line="240" w:lineRule="auto"/>
        <w:jc w:val="both"/>
        <w:rPr>
          <w:rFonts w:ascii="Roboto" w:eastAsia="Times New Roman" w:hAnsi="Roboto" w:cs="Segoe UI"/>
          <w:sz w:val="16"/>
          <w:szCs w:val="16"/>
          <w:lang w:eastAsia="pl-PL"/>
        </w:rPr>
      </w:pPr>
    </w:p>
    <w:p w14:paraId="46C83856" w14:textId="0A2606EC" w:rsidR="0054169C" w:rsidRDefault="0054169C" w:rsidP="004D7A24">
      <w:pPr>
        <w:spacing w:after="0" w:line="240" w:lineRule="auto"/>
        <w:jc w:val="both"/>
        <w:rPr>
          <w:rFonts w:ascii="Roboto" w:eastAsia="Times New Roman" w:hAnsi="Roboto" w:cs="Segoe UI"/>
          <w:sz w:val="16"/>
          <w:szCs w:val="16"/>
          <w:lang w:eastAsia="pl-PL"/>
        </w:rPr>
      </w:pPr>
    </w:p>
    <w:p w14:paraId="6FE450BE" w14:textId="24FA6E07" w:rsidR="0054169C" w:rsidRDefault="0054169C" w:rsidP="004D7A24">
      <w:pPr>
        <w:spacing w:after="0" w:line="240" w:lineRule="auto"/>
        <w:jc w:val="both"/>
        <w:rPr>
          <w:rFonts w:ascii="Roboto" w:eastAsia="Times New Roman" w:hAnsi="Roboto" w:cs="Segoe UI"/>
          <w:sz w:val="16"/>
          <w:szCs w:val="16"/>
          <w:lang w:eastAsia="pl-PL"/>
        </w:rPr>
      </w:pPr>
    </w:p>
    <w:p w14:paraId="365BD6B0" w14:textId="77777777" w:rsidR="0054169C" w:rsidRPr="005B1F09" w:rsidRDefault="0054169C" w:rsidP="004D7A24">
      <w:pPr>
        <w:spacing w:after="0" w:line="240" w:lineRule="auto"/>
        <w:jc w:val="both"/>
        <w:rPr>
          <w:rFonts w:ascii="Roboto" w:eastAsia="Times New Roman" w:hAnsi="Roboto" w:cs="Segoe UI"/>
          <w:sz w:val="16"/>
          <w:szCs w:val="16"/>
          <w:lang w:eastAsia="pl-PL"/>
        </w:rPr>
      </w:pPr>
    </w:p>
    <w:p w14:paraId="1653DDB2" w14:textId="72D4FDD7" w:rsidR="007D1591" w:rsidRPr="005B1F09" w:rsidRDefault="0054169C" w:rsidP="0054169C">
      <w:pPr>
        <w:jc w:val="center"/>
        <w:rPr>
          <w:rFonts w:ascii="Roboto" w:eastAsia="Times New Roman" w:hAnsi="Roboto" w:cs="Segoe UI"/>
          <w:sz w:val="16"/>
          <w:szCs w:val="16"/>
          <w:lang w:eastAsia="pl-PL"/>
        </w:rPr>
      </w:pPr>
      <w:r>
        <w:rPr>
          <w:noProof/>
          <w:lang w:eastAsia="pl-PL"/>
        </w:rPr>
        <w:drawing>
          <wp:inline distT="0" distB="0" distL="0" distR="0" wp14:anchorId="701B0E6C" wp14:editId="59054609">
            <wp:extent cx="2371725" cy="53657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inline>
        </w:drawing>
      </w:r>
      <w:r w:rsidR="00840683" w:rsidRPr="005B1F09">
        <w:rPr>
          <w:rFonts w:ascii="Roboto" w:eastAsia="Times New Roman" w:hAnsi="Roboto" w:cs="Segoe UI"/>
          <w:sz w:val="16"/>
          <w:szCs w:val="16"/>
          <w:lang w:eastAsia="pl-PL"/>
        </w:rPr>
        <w:br w:type="page"/>
      </w:r>
    </w:p>
    <w:p w14:paraId="2A6CB7D4" w14:textId="77777777" w:rsidR="007D1591" w:rsidRPr="005B1F09"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lastRenderedPageBreak/>
        <w:t>ZAMAWIAJĄCY:</w:t>
      </w:r>
    </w:p>
    <w:p w14:paraId="27D50267" w14:textId="77777777" w:rsidR="007D1591" w:rsidRPr="005B1F09" w:rsidRDefault="00F36A3A" w:rsidP="00F36A3A">
      <w:pPr>
        <w:spacing w:after="120" w:line="240" w:lineRule="auto"/>
        <w:ind w:left="284"/>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Urząd do Spraw Cudzoziemców </w:t>
      </w:r>
      <w:r w:rsidR="007D1591" w:rsidRPr="005B1F09">
        <w:rPr>
          <w:rFonts w:ascii="Roboto" w:eastAsia="Times New Roman" w:hAnsi="Roboto" w:cs="Tahoma"/>
          <w:sz w:val="20"/>
          <w:szCs w:val="20"/>
          <w:lang w:eastAsia="pl-PL"/>
        </w:rPr>
        <w:t>ul</w:t>
      </w:r>
      <w:r w:rsidRPr="005B1F09">
        <w:rPr>
          <w:rFonts w:ascii="Roboto" w:eastAsia="Times New Roman" w:hAnsi="Roboto" w:cs="Tahoma"/>
          <w:sz w:val="20"/>
          <w:szCs w:val="20"/>
          <w:lang w:eastAsia="pl-PL"/>
        </w:rPr>
        <w:t>. Koszykowa 16, 00-564 Warszawa;</w:t>
      </w:r>
    </w:p>
    <w:p w14:paraId="31CA00B6" w14:textId="77777777" w:rsidR="007D1591" w:rsidRPr="005B1F09" w:rsidRDefault="007D1591" w:rsidP="00F36A3A">
      <w:pPr>
        <w:spacing w:after="0" w:line="240" w:lineRule="auto"/>
        <w:ind w:left="284"/>
        <w:contextualSpacing/>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adres do korespondencji:</w:t>
      </w:r>
    </w:p>
    <w:p w14:paraId="2D8A110C" w14:textId="4A847283" w:rsidR="007D1591" w:rsidRPr="005B1F09" w:rsidRDefault="007D1591" w:rsidP="00840683">
      <w:pPr>
        <w:spacing w:after="120" w:line="240" w:lineRule="auto"/>
        <w:ind w:left="284"/>
        <w:rPr>
          <w:rFonts w:ascii="Roboto" w:eastAsia="Times New Roman" w:hAnsi="Roboto" w:cs="Tahoma"/>
          <w:sz w:val="20"/>
          <w:szCs w:val="20"/>
          <w:lang w:eastAsia="pl-PL"/>
        </w:rPr>
      </w:pPr>
      <w:r w:rsidRPr="005B1F09">
        <w:rPr>
          <w:rFonts w:ascii="Roboto" w:eastAsia="Times New Roman" w:hAnsi="Roboto" w:cs="Tahoma"/>
          <w:sz w:val="20"/>
          <w:szCs w:val="20"/>
          <w:lang w:eastAsia="pl-PL"/>
        </w:rPr>
        <w:t>Urząd do Spraw Cudzoziemców</w:t>
      </w:r>
      <w:r w:rsidR="00F36A3A"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ul. Taborowa 33</w:t>
      </w:r>
      <w:r w:rsidR="00027730" w:rsidRPr="005B1F09">
        <w:rPr>
          <w:rFonts w:ascii="Roboto" w:eastAsia="Times New Roman" w:hAnsi="Roboto" w:cs="Tahoma"/>
          <w:sz w:val="20"/>
          <w:szCs w:val="20"/>
          <w:lang w:eastAsia="pl-PL"/>
        </w:rPr>
        <w:t>,</w:t>
      </w:r>
      <w:r w:rsidR="00F36A3A" w:rsidRPr="005B1F09">
        <w:rPr>
          <w:rFonts w:ascii="Roboto" w:eastAsia="Times New Roman" w:hAnsi="Roboto" w:cs="Tahoma"/>
          <w:sz w:val="20"/>
          <w:szCs w:val="20"/>
          <w:lang w:eastAsia="pl-PL"/>
        </w:rPr>
        <w:t xml:space="preserve"> 02-699 Warszawa</w:t>
      </w:r>
      <w:r w:rsidR="00840683" w:rsidRPr="005B1F09">
        <w:rPr>
          <w:rFonts w:ascii="Roboto" w:eastAsia="Times New Roman" w:hAnsi="Roboto" w:cs="Tahoma"/>
          <w:sz w:val="20"/>
          <w:szCs w:val="20"/>
          <w:lang w:eastAsia="pl-PL"/>
        </w:rPr>
        <w:t>.</w:t>
      </w:r>
    </w:p>
    <w:p w14:paraId="24BCC56A" w14:textId="77777777" w:rsidR="007D1591" w:rsidRPr="005B1F09" w:rsidRDefault="007D1591" w:rsidP="00F36A3A">
      <w:pPr>
        <w:spacing w:after="0" w:line="240" w:lineRule="auto"/>
        <w:ind w:left="284"/>
        <w:contextualSpacing/>
        <w:rPr>
          <w:rFonts w:ascii="Roboto" w:eastAsia="Times New Roman" w:hAnsi="Roboto" w:cs="Tahoma"/>
          <w:sz w:val="20"/>
          <w:szCs w:val="20"/>
          <w:u w:val="single"/>
          <w:lang w:eastAsia="pl-PL"/>
        </w:rPr>
      </w:pPr>
      <w:r w:rsidRPr="005B1F09">
        <w:rPr>
          <w:rFonts w:ascii="Roboto" w:eastAsia="Times New Roman" w:hAnsi="Roboto" w:cs="Tahoma"/>
          <w:sz w:val="20"/>
          <w:szCs w:val="20"/>
          <w:lang w:eastAsia="pl-PL"/>
        </w:rPr>
        <w:t xml:space="preserve">strona internetowa </w:t>
      </w:r>
      <w:hyperlink r:id="rId10" w:history="1">
        <w:r w:rsidRPr="005B1F09">
          <w:rPr>
            <w:rFonts w:ascii="Roboto" w:eastAsia="Times New Roman" w:hAnsi="Roboto" w:cs="Tahoma"/>
            <w:sz w:val="20"/>
            <w:szCs w:val="20"/>
            <w:u w:val="single"/>
            <w:lang w:eastAsia="pl-PL"/>
          </w:rPr>
          <w:t>www.udsc.gov.pl</w:t>
        </w:r>
      </w:hyperlink>
      <w:r w:rsidR="0002195E" w:rsidRPr="005B1F09">
        <w:rPr>
          <w:rFonts w:ascii="Roboto" w:eastAsia="Times New Roman" w:hAnsi="Roboto" w:cs="Tahoma"/>
          <w:sz w:val="20"/>
          <w:szCs w:val="20"/>
          <w:u w:val="single"/>
          <w:lang w:eastAsia="pl-PL"/>
        </w:rPr>
        <w:t>.</w:t>
      </w:r>
    </w:p>
    <w:p w14:paraId="78EE34FE" w14:textId="77777777" w:rsidR="007D1591" w:rsidRPr="005B1F09"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5B1F09"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TRYB UDZIELENIA ZAMÓWIENIA:</w:t>
      </w:r>
    </w:p>
    <w:p w14:paraId="2B0C8E5D" w14:textId="7FB09706" w:rsidR="007D1591" w:rsidRPr="005B1F09"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Niniejsze postępowanie prowadzone jest </w:t>
      </w:r>
      <w:r w:rsidRPr="005B1F09">
        <w:rPr>
          <w:rFonts w:ascii="Roboto" w:eastAsia="Times New Roman" w:hAnsi="Roboto" w:cs="Tahoma"/>
          <w:sz w:val="20"/>
          <w:szCs w:val="20"/>
          <w:u w:val="single"/>
          <w:lang w:eastAsia="pl-PL"/>
        </w:rPr>
        <w:t xml:space="preserve">w trybie </w:t>
      </w:r>
      <w:r w:rsidR="0002195E" w:rsidRPr="005B1F09">
        <w:rPr>
          <w:rFonts w:ascii="Roboto" w:eastAsia="Times New Roman" w:hAnsi="Roboto" w:cs="Tahoma"/>
          <w:sz w:val="20"/>
          <w:szCs w:val="20"/>
          <w:u w:val="single"/>
          <w:lang w:eastAsia="pl-PL"/>
        </w:rPr>
        <w:t>przetargu</w:t>
      </w:r>
      <w:r w:rsidR="0002195E" w:rsidRPr="005B1F09">
        <w:rPr>
          <w:rFonts w:ascii="Roboto" w:eastAsia="Times New Roman" w:hAnsi="Roboto" w:cs="Segoe UI"/>
          <w:sz w:val="20"/>
          <w:szCs w:val="20"/>
          <w:u w:val="single"/>
          <w:lang w:eastAsia="pl-PL"/>
        </w:rPr>
        <w:t xml:space="preserve"> </w:t>
      </w:r>
      <w:r w:rsidR="0002195E" w:rsidRPr="005B1F09">
        <w:rPr>
          <w:rFonts w:ascii="Roboto" w:eastAsia="Times New Roman" w:hAnsi="Roboto" w:cs="Tahoma"/>
          <w:sz w:val="20"/>
          <w:szCs w:val="20"/>
          <w:u w:val="single"/>
          <w:lang w:eastAsia="pl-PL"/>
        </w:rPr>
        <w:t>nieograniczonego</w:t>
      </w:r>
      <w:r w:rsidR="0002195E" w:rsidRPr="005B1F09">
        <w:rPr>
          <w:rFonts w:ascii="Roboto" w:eastAsia="Times New Roman" w:hAnsi="Roboto" w:cs="Tahoma"/>
          <w:sz w:val="20"/>
          <w:szCs w:val="20"/>
          <w:lang w:eastAsia="pl-PL"/>
        </w:rPr>
        <w:t xml:space="preserve"> </w:t>
      </w:r>
      <w:r w:rsidR="00465727" w:rsidRPr="005B1F09">
        <w:rPr>
          <w:rFonts w:ascii="Roboto" w:hAnsi="Roboto" w:cs="Tahoma"/>
          <w:b/>
          <w:sz w:val="20"/>
          <w:szCs w:val="20"/>
        </w:rPr>
        <w:t xml:space="preserve">o wartości poniżej </w:t>
      </w:r>
      <w:r w:rsidR="00312331" w:rsidRPr="005B1F09">
        <w:rPr>
          <w:rFonts w:ascii="Roboto" w:hAnsi="Roboto" w:cs="Tahoma"/>
          <w:b/>
          <w:sz w:val="20"/>
          <w:szCs w:val="20"/>
        </w:rPr>
        <w:t>144</w:t>
      </w:r>
      <w:r w:rsidR="00465727" w:rsidRPr="005B1F09">
        <w:rPr>
          <w:rFonts w:ascii="Roboto" w:hAnsi="Roboto" w:cs="Tahoma"/>
          <w:b/>
          <w:sz w:val="20"/>
          <w:szCs w:val="20"/>
        </w:rPr>
        <w:t> 000 euro</w:t>
      </w:r>
      <w:r w:rsidR="00465727" w:rsidRPr="005B1F09">
        <w:rPr>
          <w:rFonts w:ascii="Roboto" w:eastAsia="Times New Roman" w:hAnsi="Roboto" w:cs="Tahoma"/>
          <w:sz w:val="20"/>
          <w:szCs w:val="20"/>
          <w:lang w:eastAsia="pl-PL"/>
        </w:rPr>
        <w:t xml:space="preserve"> </w:t>
      </w:r>
      <w:r w:rsidR="009D2B3F" w:rsidRPr="005B1F09">
        <w:rPr>
          <w:rFonts w:ascii="Roboto" w:hAnsi="Roboto" w:cs="Tahoma"/>
          <w:sz w:val="20"/>
          <w:szCs w:val="20"/>
        </w:rPr>
        <w:t xml:space="preserve">na podstawie ustawy z dnia 29 stycznia 2004 r. Prawo Zamówień Publicznych (Dz. U. </w:t>
      </w:r>
      <w:r w:rsidR="00027730" w:rsidRPr="005B1F09">
        <w:rPr>
          <w:rFonts w:ascii="Roboto" w:hAnsi="Roboto" w:cs="Tahoma"/>
          <w:sz w:val="20"/>
          <w:szCs w:val="20"/>
        </w:rPr>
        <w:br/>
      </w:r>
      <w:r w:rsidR="009D2B3F" w:rsidRPr="005B1F09">
        <w:rPr>
          <w:rFonts w:ascii="Roboto" w:hAnsi="Roboto" w:cs="Tahoma"/>
          <w:sz w:val="20"/>
          <w:szCs w:val="20"/>
        </w:rPr>
        <w:t>z 201</w:t>
      </w:r>
      <w:r w:rsidR="0054169C">
        <w:rPr>
          <w:rFonts w:ascii="Roboto" w:hAnsi="Roboto" w:cs="Tahoma"/>
          <w:sz w:val="20"/>
          <w:szCs w:val="20"/>
        </w:rPr>
        <w:t>8</w:t>
      </w:r>
      <w:r w:rsidR="009D2B3F" w:rsidRPr="005B1F09">
        <w:rPr>
          <w:rFonts w:ascii="Roboto" w:hAnsi="Roboto" w:cs="Tahoma"/>
          <w:sz w:val="20"/>
          <w:szCs w:val="20"/>
        </w:rPr>
        <w:t xml:space="preserve"> r. poz. </w:t>
      </w:r>
      <w:r w:rsidR="00312331" w:rsidRPr="005B1F09">
        <w:rPr>
          <w:rFonts w:ascii="Roboto" w:hAnsi="Roboto" w:cs="Tahoma"/>
          <w:sz w:val="20"/>
          <w:szCs w:val="20"/>
        </w:rPr>
        <w:t>1</w:t>
      </w:r>
      <w:r w:rsidR="0054169C">
        <w:rPr>
          <w:rFonts w:ascii="Roboto" w:hAnsi="Roboto" w:cs="Tahoma"/>
          <w:sz w:val="20"/>
          <w:szCs w:val="20"/>
        </w:rPr>
        <w:t>986</w:t>
      </w:r>
      <w:r w:rsidR="009D2B3F" w:rsidRPr="005B1F09">
        <w:rPr>
          <w:rFonts w:ascii="Roboto" w:hAnsi="Roboto" w:cs="Tahoma"/>
          <w:sz w:val="20"/>
          <w:szCs w:val="20"/>
        </w:rPr>
        <w:t>, z późn. zm.) zwanej dalej „ustawą Pzp”</w:t>
      </w:r>
      <w:r w:rsidRPr="005B1F09">
        <w:rPr>
          <w:rFonts w:ascii="Roboto" w:eastAsia="Times New Roman" w:hAnsi="Roboto" w:cs="Tahoma"/>
          <w:sz w:val="20"/>
          <w:szCs w:val="20"/>
          <w:lang w:eastAsia="pl-PL"/>
        </w:rPr>
        <w:t>.</w:t>
      </w:r>
    </w:p>
    <w:p w14:paraId="1BBE5450" w14:textId="44382F4B" w:rsidR="007D1591" w:rsidRPr="005B1F09"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zakresie nieuregulowanym niniejszą Specyfikacją Istotnych Warunków Zamówienia, zwaną dalej „SIWZ”, zastosowanie mają</w:t>
      </w:r>
      <w:r w:rsidR="0002195E" w:rsidRPr="005B1F09">
        <w:rPr>
          <w:rFonts w:ascii="Roboto" w:eastAsia="Times New Roman" w:hAnsi="Roboto" w:cs="Tahoma"/>
          <w:sz w:val="20"/>
          <w:szCs w:val="20"/>
          <w:lang w:eastAsia="pl-PL"/>
        </w:rPr>
        <w:t xml:space="preserve"> przepisy ustawy P</w:t>
      </w:r>
      <w:r w:rsidR="009C25BE" w:rsidRPr="005B1F09">
        <w:rPr>
          <w:rFonts w:ascii="Roboto" w:eastAsia="Times New Roman" w:hAnsi="Roboto" w:cs="Tahoma"/>
          <w:sz w:val="20"/>
          <w:szCs w:val="20"/>
          <w:lang w:eastAsia="pl-PL"/>
        </w:rPr>
        <w:t>zp</w:t>
      </w:r>
      <w:r w:rsidR="0002195E" w:rsidRPr="005B1F09">
        <w:rPr>
          <w:rFonts w:ascii="Roboto" w:eastAsia="Times New Roman" w:hAnsi="Roboto" w:cs="Tahoma"/>
          <w:sz w:val="20"/>
          <w:szCs w:val="20"/>
          <w:lang w:eastAsia="pl-PL"/>
        </w:rPr>
        <w:t>.</w:t>
      </w:r>
    </w:p>
    <w:p w14:paraId="25E8571A" w14:textId="1B9F85BC" w:rsidR="003B7278" w:rsidRPr="005B1F09" w:rsidRDefault="007D1591" w:rsidP="00027730">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Wartość zamówienia </w:t>
      </w:r>
      <w:r w:rsidR="00465727" w:rsidRPr="005B1F09">
        <w:rPr>
          <w:rFonts w:ascii="Roboto" w:eastAsia="Times New Roman" w:hAnsi="Roboto" w:cs="Tahoma"/>
          <w:sz w:val="20"/>
          <w:szCs w:val="20"/>
          <w:lang w:eastAsia="pl-PL"/>
        </w:rPr>
        <w:t xml:space="preserve">nie </w:t>
      </w:r>
      <w:r w:rsidRPr="005B1F09">
        <w:rPr>
          <w:rFonts w:ascii="Roboto" w:eastAsia="Times New Roman" w:hAnsi="Roboto" w:cs="Tahoma"/>
          <w:sz w:val="20"/>
          <w:szCs w:val="20"/>
          <w:lang w:eastAsia="pl-PL"/>
        </w:rPr>
        <w:t>przekracza równowartości kwoty określonej w przepisach wykonawczych wydanych na podstawie art. 11 ust. 8 ustawy P</w:t>
      </w:r>
      <w:r w:rsidR="000B0C0D"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r w:rsidR="0044371E" w:rsidRPr="005B1F09">
        <w:rPr>
          <w:rFonts w:ascii="Roboto" w:eastAsia="Times New Roman" w:hAnsi="Roboto" w:cs="Tahoma"/>
          <w:sz w:val="20"/>
          <w:szCs w:val="20"/>
          <w:lang w:eastAsia="pl-PL"/>
        </w:rPr>
        <w:t xml:space="preserve"> </w:t>
      </w:r>
    </w:p>
    <w:p w14:paraId="1DB6F960" w14:textId="77777777" w:rsidR="00F9569E" w:rsidRPr="005B1F09" w:rsidRDefault="003B7278" w:rsidP="00F9569E">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18AEFC03" w14:textId="0B2ECE8F" w:rsidR="00F9569E" w:rsidRPr="005B1F09" w:rsidRDefault="00F9569E" w:rsidP="00F9569E">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5B1F09">
        <w:rPr>
          <w:rFonts w:ascii="Roboto" w:hAnsi="Roboto" w:cs="Tahoma"/>
          <w:sz w:val="20"/>
        </w:rPr>
        <w:t>Z</w:t>
      </w:r>
      <w:r w:rsidRPr="005B1F09">
        <w:rPr>
          <w:rFonts w:ascii="Roboto" w:hAnsi="Roboto"/>
          <w:sz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C06AB7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administratorem Pani/Pana danych osobowych jest Szef Urzędu do Spraw Cudzoziemców, telefon (22) 601 74 01, email: </w:t>
      </w:r>
      <w:hyperlink r:id="rId11" w:history="1">
        <w:r w:rsidRPr="005B1F09">
          <w:rPr>
            <w:rStyle w:val="Hipercze"/>
            <w:rFonts w:ascii="Roboto" w:hAnsi="Roboto"/>
            <w:sz w:val="20"/>
            <w:szCs w:val="20"/>
          </w:rPr>
          <w:t>rodo@udsc.gov.pl</w:t>
        </w:r>
      </w:hyperlink>
      <w:r w:rsidRPr="005B1F09">
        <w:rPr>
          <w:rFonts w:ascii="Roboto" w:hAnsi="Roboto"/>
          <w:sz w:val="20"/>
          <w:szCs w:val="20"/>
        </w:rPr>
        <w:t>, Warszawa ul. Koszykowa 16, adres do korespondencji: ul. Taborowa 33, 02-699 Warszawa;</w:t>
      </w:r>
    </w:p>
    <w:p w14:paraId="76EC22A1"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2" w:history="1">
        <w:r w:rsidRPr="005B1F09">
          <w:rPr>
            <w:rStyle w:val="Hipercze"/>
            <w:rFonts w:ascii="Roboto" w:hAnsi="Roboto"/>
            <w:sz w:val="20"/>
            <w:szCs w:val="20"/>
          </w:rPr>
          <w:t>iod@udsc.gov.pl</w:t>
        </w:r>
      </w:hyperlink>
      <w:r w:rsidRPr="005B1F09">
        <w:rPr>
          <w:rFonts w:ascii="Roboto" w:hAnsi="Roboto"/>
          <w:sz w:val="20"/>
          <w:szCs w:val="20"/>
        </w:rPr>
        <w:t>*;</w:t>
      </w:r>
    </w:p>
    <w:p w14:paraId="5BF9821B"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Pani/Pana dane osobowe przetwarzane będą na podstawie art. 6 ust. 1 lit. c RODO w celu związanym z niniejszym postępowaniem o udzielenie zamówienia publicznego;</w:t>
      </w:r>
    </w:p>
    <w:p w14:paraId="0E013D5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09A41C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8D9C0EA"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CA9A23"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w odniesieniu do Pani/Pana danych osobowych decyzje nie będą podejmowane w sposób zautomatyzowany, stosowanie do art. 22 RODO;</w:t>
      </w:r>
    </w:p>
    <w:p w14:paraId="1B881559"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posiada Pani/Pan:</w:t>
      </w:r>
    </w:p>
    <w:p w14:paraId="4EA7A8B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na podstawie art. 15 RODO prawo dostępu do danych osobowych Pani/Pana dotyczących;</w:t>
      </w:r>
    </w:p>
    <w:p w14:paraId="11001C7F"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na podstawie art. 16 RODO prawo do sprostowania Pani/Pana danych osobowych *;</w:t>
      </w:r>
    </w:p>
    <w:p w14:paraId="4C51E77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 xml:space="preserve">na podstawie art. 18 RODO prawo żądania od administratora ograniczenia przetwarzania danych osobowych z zastrzeżeniem przypadków, o których mowa w art. 18 ust. 2 RODO **;  </w:t>
      </w:r>
    </w:p>
    <w:p w14:paraId="7D2983F6" w14:textId="77777777" w:rsidR="00F9569E" w:rsidRPr="005B1F09" w:rsidRDefault="00F9569E" w:rsidP="00946FC9">
      <w:pPr>
        <w:pStyle w:val="Akapitzlist"/>
        <w:numPr>
          <w:ilvl w:val="0"/>
          <w:numId w:val="58"/>
        </w:numPr>
        <w:ind w:left="993" w:hanging="284"/>
        <w:jc w:val="both"/>
        <w:rPr>
          <w:rFonts w:ascii="Roboto" w:hAnsi="Roboto"/>
          <w:sz w:val="20"/>
          <w:szCs w:val="20"/>
        </w:rPr>
      </w:pPr>
      <w:r w:rsidRPr="005B1F09">
        <w:rPr>
          <w:rFonts w:ascii="Roboto" w:hAnsi="Roboto"/>
          <w:sz w:val="20"/>
          <w:szCs w:val="20"/>
        </w:rPr>
        <w:t>prawo do wniesienia skargi do Prezesa Urzędu Ochrony Danych Osobowych, gdy uzna Pani/Pan, że przetwarzanie danych osobowych Pani/Pana dotyczących narusza przepisy RODO;</w:t>
      </w:r>
    </w:p>
    <w:p w14:paraId="3CB87C5D"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nie przysługuje Pani/Panu:</w:t>
      </w:r>
    </w:p>
    <w:p w14:paraId="0C87C957"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w związku z art. 17 ust. 3 lit. b, d lub e RODO prawo do usunięcia danych osobowych;</w:t>
      </w:r>
    </w:p>
    <w:p w14:paraId="5043C201"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prawo do przenoszenia danych osobowych, o którym mowa w art. 20 RODO;</w:t>
      </w:r>
    </w:p>
    <w:p w14:paraId="5276916E" w14:textId="77777777" w:rsidR="00F9569E" w:rsidRPr="005B1F09" w:rsidRDefault="00F9569E" w:rsidP="00946FC9">
      <w:pPr>
        <w:pStyle w:val="Akapitzlist"/>
        <w:numPr>
          <w:ilvl w:val="0"/>
          <w:numId w:val="59"/>
        </w:numPr>
        <w:ind w:left="993" w:hanging="284"/>
        <w:jc w:val="both"/>
        <w:rPr>
          <w:rFonts w:ascii="Roboto" w:hAnsi="Roboto"/>
          <w:sz w:val="20"/>
          <w:szCs w:val="20"/>
        </w:rPr>
      </w:pPr>
      <w:r w:rsidRPr="005B1F09">
        <w:rPr>
          <w:rFonts w:ascii="Roboto" w:hAnsi="Roboto"/>
          <w:sz w:val="20"/>
          <w:szCs w:val="20"/>
        </w:rPr>
        <w:t xml:space="preserve">na podstawie art. 21 RODO prawo sprzeciwu, wobec przetwarzania danych osobowych, gdyż podstawą prawną przetwarzania Pani/Pana danych osobowych jest art. 6 ust. 1 lit. c RODO. </w:t>
      </w:r>
    </w:p>
    <w:p w14:paraId="29B60679" w14:textId="77777777" w:rsidR="00F9569E" w:rsidRPr="005B1F09" w:rsidRDefault="00F9569E" w:rsidP="00946FC9">
      <w:pPr>
        <w:pStyle w:val="Akapitzlist"/>
        <w:numPr>
          <w:ilvl w:val="0"/>
          <w:numId w:val="57"/>
        </w:numPr>
        <w:jc w:val="both"/>
        <w:rPr>
          <w:rFonts w:ascii="Roboto" w:hAnsi="Roboto"/>
          <w:sz w:val="20"/>
          <w:szCs w:val="20"/>
        </w:rPr>
      </w:pPr>
      <w:r w:rsidRPr="005B1F09">
        <w:rPr>
          <w:rFonts w:ascii="Roboto" w:hAnsi="Roboto"/>
          <w:sz w:val="20"/>
          <w:szCs w:val="20"/>
        </w:rPr>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47231DCF" w14:textId="77777777" w:rsidR="00F9569E" w:rsidRPr="005B1F09" w:rsidRDefault="00F9569E" w:rsidP="00F9569E">
      <w:pPr>
        <w:jc w:val="both"/>
        <w:rPr>
          <w:rFonts w:ascii="Roboto" w:hAnsi="Roboto"/>
          <w:sz w:val="20"/>
          <w:szCs w:val="20"/>
        </w:rPr>
      </w:pPr>
    </w:p>
    <w:p w14:paraId="293B5D7A" w14:textId="77777777"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57DCB8A" w14:textId="77777777"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BFFF39" w14:textId="3B590755" w:rsidR="00F9569E" w:rsidRPr="005B1F09" w:rsidRDefault="00F9569E" w:rsidP="00F9569E">
      <w:pPr>
        <w:jc w:val="both"/>
        <w:rPr>
          <w:rFonts w:ascii="Roboto" w:hAnsi="Roboto"/>
          <w:i/>
          <w:sz w:val="18"/>
          <w:szCs w:val="18"/>
        </w:rPr>
      </w:pPr>
      <w:r w:rsidRPr="005B1F09">
        <w:rPr>
          <w:rFonts w:ascii="Roboto" w:hAnsi="Roboto"/>
          <w:b/>
          <w:i/>
          <w:sz w:val="18"/>
          <w:szCs w:val="18"/>
        </w:rPr>
        <w:t>*** Wyjaśnienie:</w:t>
      </w:r>
      <w:r w:rsidRPr="005B1F09">
        <w:rPr>
          <w:rFonts w:ascii="Roboto" w:hAnsi="Roboto"/>
          <w:i/>
          <w:sz w:val="18"/>
          <w:szCs w:val="18"/>
        </w:rPr>
        <w:t xml:space="preserve"> zobowiązanie nie dotyczy Wykonawcy, który nie przekazuje danych osobowych innych niż bezpośrednio jego dotyczących lub zachodzi wyłączenie stosowania obowiązku informacyjnego, stosownie do art. 13 ust. 4 lub art. 14 ust. 5 RODO.</w:t>
      </w:r>
    </w:p>
    <w:p w14:paraId="6EF216DF" w14:textId="77777777" w:rsidR="006D11E7" w:rsidRPr="005B1F09" w:rsidRDefault="006D11E7" w:rsidP="006D11E7">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OPIS PRZEDMIOTU ZAMÓWIENIA:</w:t>
      </w:r>
    </w:p>
    <w:p w14:paraId="32A20238" w14:textId="77777777" w:rsidR="0054169C" w:rsidRDefault="006D11E7" w:rsidP="0054169C">
      <w:pPr>
        <w:numPr>
          <w:ilvl w:val="0"/>
          <w:numId w:val="4"/>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Przedmiotem </w:t>
      </w:r>
      <w:r w:rsidR="00312331" w:rsidRPr="005B1F09">
        <w:rPr>
          <w:rFonts w:ascii="Roboto" w:eastAsia="Times New Roman" w:hAnsi="Roboto" w:cs="Tahoma"/>
          <w:sz w:val="20"/>
          <w:szCs w:val="20"/>
          <w:lang w:eastAsia="pl-PL"/>
        </w:rPr>
        <w:t>zamówienia jest</w:t>
      </w:r>
      <w:r w:rsidR="0054169C">
        <w:rPr>
          <w:rFonts w:ascii="Roboto" w:eastAsia="Times New Roman" w:hAnsi="Roboto" w:cs="Tahoma"/>
          <w:sz w:val="20"/>
          <w:szCs w:val="20"/>
          <w:lang w:eastAsia="pl-PL"/>
        </w:rPr>
        <w:t>:</w:t>
      </w:r>
    </w:p>
    <w:p w14:paraId="3DAD1F7E" w14:textId="791662C5" w:rsidR="002F14BB" w:rsidRPr="00143901" w:rsidRDefault="0054169C" w:rsidP="002F14BB">
      <w:pPr>
        <w:pStyle w:val="Akapitzlist"/>
        <w:numPr>
          <w:ilvl w:val="1"/>
          <w:numId w:val="116"/>
        </w:numPr>
        <w:spacing w:after="120"/>
        <w:ind w:left="567" w:hanging="283"/>
        <w:jc w:val="both"/>
        <w:rPr>
          <w:rFonts w:ascii="Roboto" w:hAnsi="Roboto" w:cs="Tahoma"/>
          <w:sz w:val="20"/>
          <w:szCs w:val="20"/>
        </w:rPr>
      </w:pPr>
      <w:r w:rsidRPr="002F14BB">
        <w:rPr>
          <w:rFonts w:ascii="Roboto" w:hAnsi="Roboto" w:cs="Tahoma"/>
          <w:sz w:val="20"/>
          <w:szCs w:val="20"/>
        </w:rPr>
        <w:t xml:space="preserve">opracowanie </w:t>
      </w:r>
      <w:r w:rsidR="002F14BB" w:rsidRPr="002F14BB">
        <w:rPr>
          <w:rFonts w:ascii="Roboto" w:hAnsi="Roboto" w:cs="Tahoma"/>
          <w:sz w:val="20"/>
          <w:szCs w:val="20"/>
        </w:rPr>
        <w:t>raportu tematyczny pt.</w:t>
      </w:r>
      <w:r w:rsidR="002F14BB">
        <w:rPr>
          <w:rFonts w:ascii="Roboto" w:hAnsi="Roboto" w:cs="Tahoma"/>
          <w:sz w:val="20"/>
          <w:szCs w:val="20"/>
        </w:rPr>
        <w:t>:</w:t>
      </w:r>
      <w:r w:rsidR="002F14BB" w:rsidRPr="002F14BB">
        <w:rPr>
          <w:rFonts w:ascii="Roboto" w:hAnsi="Roboto" w:cs="Tahoma"/>
          <w:sz w:val="20"/>
          <w:szCs w:val="20"/>
        </w:rPr>
        <w:t xml:space="preserve"> </w:t>
      </w:r>
      <w:r w:rsidR="002F14BB" w:rsidRPr="00143901">
        <w:rPr>
          <w:rFonts w:ascii="Roboto" w:hAnsi="Roboto" w:cs="Tahoma"/>
          <w:sz w:val="20"/>
          <w:szCs w:val="20"/>
        </w:rPr>
        <w:t>„Sytuacja kobiet na Kaukazie Północnym” (przedstawienie podstawowych informacji demograficznych, roli kobiety w społeczeństwach Kaukazu Północnego, uregulowań prawnych dotyczących kobiet, udziału kobiet w życiu publicznym, przemocy wobec kobiet ze względu na płeć, przemocy na tle seksualnym, tradycyjnych praktyk, pomoc</w:t>
      </w:r>
      <w:r w:rsidR="00E232E3" w:rsidRPr="00143901">
        <w:rPr>
          <w:rFonts w:ascii="Roboto" w:hAnsi="Roboto" w:cs="Tahoma"/>
          <w:sz w:val="20"/>
          <w:szCs w:val="20"/>
        </w:rPr>
        <w:t>y</w:t>
      </w:r>
      <w:r w:rsidR="002F14BB" w:rsidRPr="00143901">
        <w:rPr>
          <w:rFonts w:ascii="Roboto" w:hAnsi="Roboto" w:cs="Tahoma"/>
          <w:sz w:val="20"/>
          <w:szCs w:val="20"/>
        </w:rPr>
        <w:t xml:space="preserve"> </w:t>
      </w:r>
      <w:r w:rsidR="00E232E3" w:rsidRPr="00143901">
        <w:rPr>
          <w:rFonts w:ascii="Roboto" w:hAnsi="Roboto" w:cs="Tahoma"/>
          <w:sz w:val="20"/>
          <w:szCs w:val="20"/>
        </w:rPr>
        <w:t>instytucjonalnej</w:t>
      </w:r>
      <w:r w:rsidR="002F14BB" w:rsidRPr="00143901">
        <w:rPr>
          <w:rFonts w:ascii="Roboto" w:hAnsi="Roboto" w:cs="Tahoma"/>
          <w:sz w:val="20"/>
          <w:szCs w:val="20"/>
        </w:rPr>
        <w:t>),</w:t>
      </w:r>
    </w:p>
    <w:p w14:paraId="002D67CA" w14:textId="2951270E" w:rsidR="002F14BB" w:rsidRPr="00143901" w:rsidRDefault="002F14BB" w:rsidP="002F14BB">
      <w:pPr>
        <w:pStyle w:val="Akapitzlist"/>
        <w:numPr>
          <w:ilvl w:val="1"/>
          <w:numId w:val="116"/>
        </w:numPr>
        <w:ind w:left="567" w:hanging="283"/>
        <w:jc w:val="both"/>
        <w:rPr>
          <w:rFonts w:ascii="Roboto" w:hAnsi="Roboto"/>
          <w:sz w:val="20"/>
          <w:szCs w:val="20"/>
        </w:rPr>
      </w:pPr>
      <w:r w:rsidRPr="00143901">
        <w:rPr>
          <w:rFonts w:ascii="Roboto" w:hAnsi="Roboto" w:cs="Tahoma"/>
          <w:sz w:val="20"/>
          <w:szCs w:val="20"/>
        </w:rPr>
        <w:t xml:space="preserve">opracowanie raportu tematyczny pt.: </w:t>
      </w:r>
      <w:r w:rsidRPr="00143901">
        <w:rPr>
          <w:rFonts w:ascii="Roboto" w:hAnsi="Roboto"/>
          <w:sz w:val="20"/>
          <w:szCs w:val="20"/>
        </w:rPr>
        <w:t>„Sytuacja Kurdów w Turcji” (</w:t>
      </w:r>
      <w:r w:rsidR="00CC35D0" w:rsidRPr="00143901">
        <w:rPr>
          <w:rFonts w:ascii="Roboto" w:hAnsi="Roboto"/>
          <w:sz w:val="20"/>
          <w:szCs w:val="20"/>
        </w:rPr>
        <w:t>przedstawienie podstawowych informacji demograficznych</w:t>
      </w:r>
      <w:r w:rsidRPr="00143901">
        <w:rPr>
          <w:rFonts w:ascii="Roboto" w:hAnsi="Roboto"/>
          <w:sz w:val="20"/>
          <w:szCs w:val="20"/>
        </w:rPr>
        <w:t>, status</w:t>
      </w:r>
      <w:r w:rsidR="00CC35D0" w:rsidRPr="00143901">
        <w:rPr>
          <w:rFonts w:ascii="Roboto" w:hAnsi="Roboto"/>
          <w:sz w:val="20"/>
          <w:szCs w:val="20"/>
        </w:rPr>
        <w:t>u</w:t>
      </w:r>
      <w:r w:rsidRPr="00143901">
        <w:rPr>
          <w:rFonts w:ascii="Roboto" w:hAnsi="Roboto"/>
          <w:sz w:val="20"/>
          <w:szCs w:val="20"/>
        </w:rPr>
        <w:t xml:space="preserve"> społeczno – </w:t>
      </w:r>
      <w:r w:rsidR="00CC35D0" w:rsidRPr="00143901">
        <w:rPr>
          <w:rFonts w:ascii="Roboto" w:hAnsi="Roboto"/>
          <w:sz w:val="20"/>
          <w:szCs w:val="20"/>
        </w:rPr>
        <w:t xml:space="preserve">kulturowego </w:t>
      </w:r>
      <w:r w:rsidRPr="00143901">
        <w:rPr>
          <w:rFonts w:ascii="Roboto" w:hAnsi="Roboto"/>
          <w:sz w:val="20"/>
          <w:szCs w:val="20"/>
        </w:rPr>
        <w:t xml:space="preserve">Kurdów tureckich, </w:t>
      </w:r>
      <w:r w:rsidR="00CC35D0" w:rsidRPr="00143901">
        <w:rPr>
          <w:rFonts w:ascii="Roboto" w:hAnsi="Roboto"/>
          <w:sz w:val="20"/>
          <w:szCs w:val="20"/>
        </w:rPr>
        <w:t>organizacji kurdyjskich</w:t>
      </w:r>
      <w:r w:rsidRPr="00143901">
        <w:rPr>
          <w:rFonts w:ascii="Roboto" w:hAnsi="Roboto"/>
          <w:sz w:val="20"/>
          <w:szCs w:val="20"/>
        </w:rPr>
        <w:t xml:space="preserve">, </w:t>
      </w:r>
      <w:r w:rsidR="00CC35D0" w:rsidRPr="00143901">
        <w:rPr>
          <w:rFonts w:ascii="Roboto" w:hAnsi="Roboto"/>
          <w:sz w:val="20"/>
          <w:szCs w:val="20"/>
        </w:rPr>
        <w:t xml:space="preserve">stosowania </w:t>
      </w:r>
      <w:r w:rsidRPr="00143901">
        <w:rPr>
          <w:rFonts w:ascii="Roboto" w:hAnsi="Roboto"/>
          <w:sz w:val="20"/>
          <w:szCs w:val="20"/>
        </w:rPr>
        <w:t xml:space="preserve">środków prawnych, administracyjnych, policyjnych lub sądowych wobec Kurdów, </w:t>
      </w:r>
      <w:r w:rsidR="00CC35D0" w:rsidRPr="00143901">
        <w:rPr>
          <w:rFonts w:ascii="Roboto" w:hAnsi="Roboto"/>
          <w:sz w:val="20"/>
          <w:szCs w:val="20"/>
        </w:rPr>
        <w:t>dyskryminującego karania</w:t>
      </w:r>
      <w:r w:rsidRPr="00143901">
        <w:rPr>
          <w:rFonts w:ascii="Roboto" w:hAnsi="Roboto"/>
          <w:sz w:val="20"/>
          <w:szCs w:val="20"/>
        </w:rPr>
        <w:t xml:space="preserve">, </w:t>
      </w:r>
      <w:r w:rsidR="00CC35D0" w:rsidRPr="00143901">
        <w:rPr>
          <w:rFonts w:ascii="Roboto" w:hAnsi="Roboto"/>
          <w:sz w:val="20"/>
          <w:szCs w:val="20"/>
        </w:rPr>
        <w:t xml:space="preserve">przypadków </w:t>
      </w:r>
      <w:r w:rsidRPr="00143901">
        <w:rPr>
          <w:rFonts w:ascii="Roboto" w:hAnsi="Roboto"/>
          <w:sz w:val="20"/>
          <w:szCs w:val="20"/>
        </w:rPr>
        <w:t>psychicznej i fizycznej przemocy, pomoc</w:t>
      </w:r>
      <w:r w:rsidR="00CC35D0" w:rsidRPr="00143901">
        <w:rPr>
          <w:rFonts w:ascii="Roboto" w:hAnsi="Roboto"/>
          <w:sz w:val="20"/>
          <w:szCs w:val="20"/>
        </w:rPr>
        <w:t>y</w:t>
      </w:r>
      <w:r w:rsidRPr="00143901">
        <w:rPr>
          <w:rFonts w:ascii="Roboto" w:hAnsi="Roboto"/>
          <w:sz w:val="20"/>
          <w:szCs w:val="20"/>
        </w:rPr>
        <w:t xml:space="preserve"> </w:t>
      </w:r>
      <w:r w:rsidR="00CC35D0" w:rsidRPr="00143901">
        <w:rPr>
          <w:rFonts w:ascii="Roboto" w:hAnsi="Roboto"/>
          <w:sz w:val="20"/>
          <w:szCs w:val="20"/>
        </w:rPr>
        <w:t>instytucjonalnej</w:t>
      </w:r>
      <w:r w:rsidRPr="00143901">
        <w:rPr>
          <w:rFonts w:ascii="Roboto" w:hAnsi="Roboto"/>
          <w:sz w:val="20"/>
          <w:szCs w:val="20"/>
        </w:rPr>
        <w:t xml:space="preserve">, </w:t>
      </w:r>
      <w:r w:rsidR="00CC35D0" w:rsidRPr="00143901">
        <w:rPr>
          <w:rFonts w:ascii="Roboto" w:hAnsi="Roboto"/>
          <w:sz w:val="20"/>
          <w:szCs w:val="20"/>
        </w:rPr>
        <w:t xml:space="preserve">migracji </w:t>
      </w:r>
      <w:r w:rsidRPr="00143901">
        <w:rPr>
          <w:rFonts w:ascii="Roboto" w:hAnsi="Roboto"/>
          <w:sz w:val="20"/>
          <w:szCs w:val="20"/>
        </w:rPr>
        <w:t>wewnętrzne</w:t>
      </w:r>
      <w:r w:rsidR="00CC35D0" w:rsidRPr="00143901">
        <w:rPr>
          <w:rFonts w:ascii="Roboto" w:hAnsi="Roboto"/>
          <w:sz w:val="20"/>
          <w:szCs w:val="20"/>
        </w:rPr>
        <w:t>j</w:t>
      </w:r>
      <w:r w:rsidRPr="00143901">
        <w:rPr>
          <w:rFonts w:ascii="Roboto" w:hAnsi="Roboto"/>
          <w:sz w:val="20"/>
          <w:szCs w:val="20"/>
        </w:rPr>
        <w:t xml:space="preserve"> Kurdów),</w:t>
      </w:r>
    </w:p>
    <w:p w14:paraId="6EBB8ABE" w14:textId="397A3ECE" w:rsidR="002F14BB" w:rsidRDefault="002F14BB" w:rsidP="002F14BB">
      <w:pPr>
        <w:pStyle w:val="Akapitzlist"/>
        <w:numPr>
          <w:ilvl w:val="1"/>
          <w:numId w:val="116"/>
        </w:numPr>
        <w:ind w:left="567" w:hanging="283"/>
        <w:jc w:val="both"/>
        <w:rPr>
          <w:rFonts w:ascii="Roboto" w:hAnsi="Roboto"/>
          <w:sz w:val="20"/>
          <w:szCs w:val="20"/>
        </w:rPr>
      </w:pPr>
      <w:r w:rsidRPr="00143901">
        <w:rPr>
          <w:rFonts w:ascii="Roboto" w:hAnsi="Roboto" w:cs="Tahoma"/>
          <w:sz w:val="20"/>
          <w:szCs w:val="20"/>
        </w:rPr>
        <w:t>opracowanie raportu tematyczny pt.:</w:t>
      </w:r>
      <w:r w:rsidRPr="00143901">
        <w:rPr>
          <w:rFonts w:ascii="Roboto" w:hAnsi="Roboto"/>
          <w:sz w:val="20"/>
          <w:szCs w:val="20"/>
        </w:rPr>
        <w:t xml:space="preserve"> „Konflikty wyznaniowe w Iraku”, (</w:t>
      </w:r>
      <w:r w:rsidR="00CC35D0" w:rsidRPr="00143901">
        <w:rPr>
          <w:rFonts w:ascii="Roboto" w:hAnsi="Roboto"/>
          <w:sz w:val="20"/>
          <w:szCs w:val="20"/>
        </w:rPr>
        <w:t xml:space="preserve">przedstawienie </w:t>
      </w:r>
      <w:r w:rsidR="00CC35D0" w:rsidRPr="002F14BB">
        <w:rPr>
          <w:rFonts w:ascii="Roboto" w:hAnsi="Roboto"/>
          <w:sz w:val="20"/>
          <w:szCs w:val="20"/>
        </w:rPr>
        <w:t>podstawow</w:t>
      </w:r>
      <w:r w:rsidR="00CC35D0">
        <w:rPr>
          <w:rFonts w:ascii="Roboto" w:hAnsi="Roboto"/>
          <w:sz w:val="20"/>
          <w:szCs w:val="20"/>
        </w:rPr>
        <w:t>ych</w:t>
      </w:r>
      <w:r w:rsidR="00CC35D0" w:rsidRPr="002F14BB">
        <w:rPr>
          <w:rFonts w:ascii="Roboto" w:hAnsi="Roboto"/>
          <w:sz w:val="20"/>
          <w:szCs w:val="20"/>
        </w:rPr>
        <w:t xml:space="preserve"> informacj</w:t>
      </w:r>
      <w:r w:rsidR="00CC35D0">
        <w:rPr>
          <w:rFonts w:ascii="Roboto" w:hAnsi="Roboto"/>
          <w:sz w:val="20"/>
          <w:szCs w:val="20"/>
        </w:rPr>
        <w:t>i</w:t>
      </w:r>
      <w:r w:rsidR="00CC35D0" w:rsidRPr="002F14BB">
        <w:rPr>
          <w:rFonts w:ascii="Roboto" w:hAnsi="Roboto"/>
          <w:sz w:val="20"/>
          <w:szCs w:val="20"/>
        </w:rPr>
        <w:t xml:space="preserve"> demograficzn</w:t>
      </w:r>
      <w:r w:rsidR="00CC35D0">
        <w:rPr>
          <w:rFonts w:ascii="Roboto" w:hAnsi="Roboto"/>
          <w:sz w:val="20"/>
          <w:szCs w:val="20"/>
        </w:rPr>
        <w:t>ych</w:t>
      </w:r>
      <w:r w:rsidRPr="002F14BB">
        <w:rPr>
          <w:rFonts w:ascii="Roboto" w:hAnsi="Roboto"/>
          <w:sz w:val="20"/>
          <w:szCs w:val="20"/>
        </w:rPr>
        <w:t>, status</w:t>
      </w:r>
      <w:r w:rsidR="00CC35D0">
        <w:rPr>
          <w:rFonts w:ascii="Roboto" w:hAnsi="Roboto"/>
          <w:sz w:val="20"/>
          <w:szCs w:val="20"/>
        </w:rPr>
        <w:t>u</w:t>
      </w:r>
      <w:r w:rsidRPr="002F14BB">
        <w:rPr>
          <w:rFonts w:ascii="Roboto" w:hAnsi="Roboto"/>
          <w:sz w:val="20"/>
          <w:szCs w:val="20"/>
        </w:rPr>
        <w:t xml:space="preserve"> </w:t>
      </w:r>
      <w:r w:rsidR="00CC35D0" w:rsidRPr="002F14BB">
        <w:rPr>
          <w:rFonts w:ascii="Roboto" w:hAnsi="Roboto"/>
          <w:sz w:val="20"/>
          <w:szCs w:val="20"/>
        </w:rPr>
        <w:t>prawn</w:t>
      </w:r>
      <w:r w:rsidR="00CC35D0">
        <w:rPr>
          <w:rFonts w:ascii="Roboto" w:hAnsi="Roboto"/>
          <w:sz w:val="20"/>
          <w:szCs w:val="20"/>
        </w:rPr>
        <w:t>ego</w:t>
      </w:r>
      <w:r w:rsidR="00CC35D0" w:rsidRPr="002F14BB">
        <w:rPr>
          <w:rFonts w:ascii="Roboto" w:hAnsi="Roboto"/>
          <w:sz w:val="20"/>
          <w:szCs w:val="20"/>
        </w:rPr>
        <w:t xml:space="preserve"> </w:t>
      </w:r>
      <w:r w:rsidRPr="002F14BB">
        <w:rPr>
          <w:rFonts w:ascii="Roboto" w:hAnsi="Roboto"/>
          <w:sz w:val="20"/>
          <w:szCs w:val="20"/>
        </w:rPr>
        <w:t xml:space="preserve">poszczególnych grup wyznaniowych, </w:t>
      </w:r>
      <w:r w:rsidR="00CC35D0" w:rsidRPr="002F14BB">
        <w:rPr>
          <w:rFonts w:ascii="Roboto" w:hAnsi="Roboto"/>
          <w:sz w:val="20"/>
          <w:szCs w:val="20"/>
        </w:rPr>
        <w:t>stosowan</w:t>
      </w:r>
      <w:r w:rsidR="00CC35D0">
        <w:rPr>
          <w:rFonts w:ascii="Roboto" w:hAnsi="Roboto"/>
          <w:sz w:val="20"/>
          <w:szCs w:val="20"/>
        </w:rPr>
        <w:t>ych</w:t>
      </w:r>
      <w:r w:rsidR="00CC35D0" w:rsidRPr="002F14BB">
        <w:rPr>
          <w:rFonts w:ascii="Roboto" w:hAnsi="Roboto"/>
          <w:sz w:val="20"/>
          <w:szCs w:val="20"/>
        </w:rPr>
        <w:t xml:space="preserve"> </w:t>
      </w:r>
      <w:r w:rsidRPr="002F14BB">
        <w:rPr>
          <w:rFonts w:ascii="Roboto" w:hAnsi="Roboto"/>
          <w:sz w:val="20"/>
          <w:szCs w:val="20"/>
        </w:rPr>
        <w:t>środków prawnych, administracyjnych, policyjnych lub sądowych wobec szyitów, sunnitów, chrześcijan, jezydów, mandejczyków, żydów, ateistów</w:t>
      </w:r>
      <w:r w:rsidR="00CC35D0">
        <w:rPr>
          <w:rFonts w:ascii="Roboto" w:hAnsi="Roboto"/>
          <w:sz w:val="20"/>
          <w:szCs w:val="20"/>
        </w:rPr>
        <w:t>,</w:t>
      </w:r>
      <w:r w:rsidR="00143901">
        <w:rPr>
          <w:rFonts w:ascii="Roboto" w:hAnsi="Roboto"/>
          <w:sz w:val="20"/>
          <w:szCs w:val="20"/>
        </w:rPr>
        <w:t xml:space="preserve"> d</w:t>
      </w:r>
      <w:r w:rsidRPr="002F14BB">
        <w:rPr>
          <w:rFonts w:ascii="Roboto" w:hAnsi="Roboto"/>
          <w:sz w:val="20"/>
          <w:szCs w:val="20"/>
        </w:rPr>
        <w:t>yskryminujące</w:t>
      </w:r>
      <w:r w:rsidR="00CC35D0">
        <w:rPr>
          <w:rFonts w:ascii="Roboto" w:hAnsi="Roboto"/>
          <w:sz w:val="20"/>
          <w:szCs w:val="20"/>
        </w:rPr>
        <w:t>go</w:t>
      </w:r>
      <w:r w:rsidRPr="002F14BB">
        <w:rPr>
          <w:rFonts w:ascii="Roboto" w:hAnsi="Roboto"/>
          <w:sz w:val="20"/>
          <w:szCs w:val="20"/>
        </w:rPr>
        <w:t xml:space="preserve"> karani</w:t>
      </w:r>
      <w:r w:rsidR="00CC35D0">
        <w:rPr>
          <w:rFonts w:ascii="Roboto" w:hAnsi="Roboto"/>
          <w:sz w:val="20"/>
          <w:szCs w:val="20"/>
        </w:rPr>
        <w:t>a</w:t>
      </w:r>
      <w:r w:rsidRPr="002F14BB">
        <w:rPr>
          <w:rFonts w:ascii="Roboto" w:hAnsi="Roboto"/>
          <w:sz w:val="20"/>
          <w:szCs w:val="20"/>
        </w:rPr>
        <w:t>, przypadk</w:t>
      </w:r>
      <w:r w:rsidR="00CC35D0">
        <w:rPr>
          <w:rFonts w:ascii="Roboto" w:hAnsi="Roboto"/>
          <w:sz w:val="20"/>
          <w:szCs w:val="20"/>
        </w:rPr>
        <w:t>ów</w:t>
      </w:r>
      <w:r w:rsidRPr="002F14BB">
        <w:rPr>
          <w:rFonts w:ascii="Roboto" w:hAnsi="Roboto"/>
          <w:sz w:val="20"/>
          <w:szCs w:val="20"/>
        </w:rPr>
        <w:t xml:space="preserve"> psychicznej i fizycznej przemocy, pomoc</w:t>
      </w:r>
      <w:r w:rsidR="00CC35D0">
        <w:rPr>
          <w:rFonts w:ascii="Roboto" w:hAnsi="Roboto"/>
          <w:sz w:val="20"/>
          <w:szCs w:val="20"/>
        </w:rPr>
        <w:t>y</w:t>
      </w:r>
      <w:r w:rsidRPr="002F14BB">
        <w:rPr>
          <w:rFonts w:ascii="Roboto" w:hAnsi="Roboto"/>
          <w:sz w:val="20"/>
          <w:szCs w:val="20"/>
        </w:rPr>
        <w:t xml:space="preserve"> </w:t>
      </w:r>
      <w:r w:rsidR="00CC35D0" w:rsidRPr="002F14BB">
        <w:rPr>
          <w:rFonts w:ascii="Roboto" w:hAnsi="Roboto"/>
          <w:sz w:val="20"/>
          <w:szCs w:val="20"/>
        </w:rPr>
        <w:t>instytucjonaln</w:t>
      </w:r>
      <w:r w:rsidR="00CC35D0">
        <w:rPr>
          <w:rFonts w:ascii="Roboto" w:hAnsi="Roboto"/>
          <w:sz w:val="20"/>
          <w:szCs w:val="20"/>
        </w:rPr>
        <w:t>ej</w:t>
      </w:r>
      <w:r w:rsidRPr="002F14BB">
        <w:rPr>
          <w:rFonts w:ascii="Roboto" w:hAnsi="Roboto"/>
          <w:sz w:val="20"/>
          <w:szCs w:val="20"/>
        </w:rPr>
        <w:t xml:space="preserve">, </w:t>
      </w:r>
      <w:r w:rsidR="00CC35D0" w:rsidRPr="002F14BB">
        <w:rPr>
          <w:rFonts w:ascii="Roboto" w:hAnsi="Roboto"/>
          <w:sz w:val="20"/>
          <w:szCs w:val="20"/>
        </w:rPr>
        <w:t>migracj</w:t>
      </w:r>
      <w:r w:rsidR="00CC35D0">
        <w:rPr>
          <w:rFonts w:ascii="Roboto" w:hAnsi="Roboto"/>
          <w:sz w:val="20"/>
          <w:szCs w:val="20"/>
        </w:rPr>
        <w:t>i</w:t>
      </w:r>
      <w:r w:rsidR="00CC35D0" w:rsidRPr="002F14BB">
        <w:rPr>
          <w:rFonts w:ascii="Roboto" w:hAnsi="Roboto"/>
          <w:sz w:val="20"/>
          <w:szCs w:val="20"/>
        </w:rPr>
        <w:t xml:space="preserve"> </w:t>
      </w:r>
      <w:r w:rsidRPr="002F14BB">
        <w:rPr>
          <w:rFonts w:ascii="Roboto" w:hAnsi="Roboto"/>
          <w:sz w:val="20"/>
          <w:szCs w:val="20"/>
        </w:rPr>
        <w:t>wewnętrzne</w:t>
      </w:r>
      <w:r w:rsidR="00CC35D0">
        <w:rPr>
          <w:rFonts w:ascii="Roboto" w:hAnsi="Roboto"/>
          <w:sz w:val="20"/>
          <w:szCs w:val="20"/>
        </w:rPr>
        <w:t>j</w:t>
      </w:r>
      <w:r w:rsidRPr="002F14BB">
        <w:rPr>
          <w:rFonts w:ascii="Roboto" w:hAnsi="Roboto"/>
          <w:sz w:val="20"/>
          <w:szCs w:val="20"/>
        </w:rPr>
        <w:t xml:space="preserve"> ludności</w:t>
      </w:r>
      <w:r>
        <w:rPr>
          <w:rFonts w:ascii="Roboto" w:hAnsi="Roboto"/>
          <w:sz w:val="20"/>
          <w:szCs w:val="20"/>
        </w:rPr>
        <w:t>),</w:t>
      </w:r>
    </w:p>
    <w:p w14:paraId="26507D3E" w14:textId="06B5A413" w:rsidR="00CC35D0" w:rsidRPr="009F0ACA" w:rsidRDefault="002F14BB" w:rsidP="009F0ACA">
      <w:pPr>
        <w:pStyle w:val="Akapitzlist"/>
        <w:numPr>
          <w:ilvl w:val="1"/>
          <w:numId w:val="116"/>
        </w:numPr>
        <w:ind w:left="567" w:hanging="283"/>
        <w:jc w:val="both"/>
        <w:rPr>
          <w:rFonts w:ascii="Roboto" w:hAnsi="Roboto"/>
          <w:sz w:val="20"/>
          <w:szCs w:val="20"/>
        </w:rPr>
      </w:pPr>
      <w:r>
        <w:rPr>
          <w:rFonts w:ascii="Roboto" w:hAnsi="Roboto"/>
          <w:sz w:val="20"/>
          <w:szCs w:val="20"/>
        </w:rPr>
        <w:t>s</w:t>
      </w:r>
      <w:r w:rsidRPr="002F14BB">
        <w:rPr>
          <w:rFonts w:ascii="Roboto" w:hAnsi="Roboto"/>
          <w:sz w:val="20"/>
          <w:szCs w:val="20"/>
        </w:rPr>
        <w:t xml:space="preserve">porządzenie </w:t>
      </w:r>
      <w:r>
        <w:rPr>
          <w:rFonts w:ascii="Roboto" w:hAnsi="Roboto"/>
          <w:sz w:val="20"/>
          <w:szCs w:val="20"/>
        </w:rPr>
        <w:t xml:space="preserve">45 </w:t>
      </w:r>
      <w:r w:rsidRPr="002F14BB">
        <w:rPr>
          <w:rFonts w:ascii="Roboto" w:hAnsi="Roboto"/>
          <w:sz w:val="20"/>
          <w:szCs w:val="20"/>
        </w:rPr>
        <w:t xml:space="preserve">krótkich opracowań tematycznych </w:t>
      </w:r>
      <w:r>
        <w:rPr>
          <w:rFonts w:ascii="Roboto" w:hAnsi="Roboto"/>
          <w:sz w:val="20"/>
          <w:szCs w:val="20"/>
        </w:rPr>
        <w:t>(</w:t>
      </w:r>
      <w:r w:rsidR="00CC35D0">
        <w:rPr>
          <w:rFonts w:ascii="Roboto" w:hAnsi="Roboto"/>
          <w:sz w:val="20"/>
          <w:szCs w:val="20"/>
        </w:rPr>
        <w:t xml:space="preserve">przedstawienie </w:t>
      </w:r>
      <w:r w:rsidR="00CC35D0" w:rsidRPr="002F14BB">
        <w:rPr>
          <w:rFonts w:ascii="Roboto" w:hAnsi="Roboto"/>
          <w:sz w:val="20"/>
          <w:szCs w:val="20"/>
        </w:rPr>
        <w:t>szczegółow</w:t>
      </w:r>
      <w:r w:rsidR="00CC35D0">
        <w:rPr>
          <w:rFonts w:ascii="Roboto" w:hAnsi="Roboto"/>
          <w:sz w:val="20"/>
          <w:szCs w:val="20"/>
        </w:rPr>
        <w:t>ych</w:t>
      </w:r>
      <w:r w:rsidR="00CC35D0" w:rsidRPr="002F14BB">
        <w:rPr>
          <w:rFonts w:ascii="Roboto" w:hAnsi="Roboto"/>
          <w:sz w:val="20"/>
          <w:szCs w:val="20"/>
        </w:rPr>
        <w:t xml:space="preserve"> kwesti</w:t>
      </w:r>
      <w:r w:rsidR="00CC35D0">
        <w:rPr>
          <w:rFonts w:ascii="Roboto" w:hAnsi="Roboto"/>
          <w:sz w:val="20"/>
          <w:szCs w:val="20"/>
        </w:rPr>
        <w:t>i</w:t>
      </w:r>
      <w:r w:rsidR="00CC35D0" w:rsidRPr="002F14BB">
        <w:rPr>
          <w:rFonts w:ascii="Roboto" w:hAnsi="Roboto"/>
          <w:sz w:val="20"/>
          <w:szCs w:val="20"/>
        </w:rPr>
        <w:t xml:space="preserve"> </w:t>
      </w:r>
      <w:r w:rsidRPr="002F14BB">
        <w:rPr>
          <w:rFonts w:ascii="Roboto" w:hAnsi="Roboto"/>
          <w:sz w:val="20"/>
          <w:szCs w:val="20"/>
        </w:rPr>
        <w:t>dotycząc</w:t>
      </w:r>
      <w:r w:rsidR="00CC35D0">
        <w:rPr>
          <w:rFonts w:ascii="Roboto" w:hAnsi="Roboto"/>
          <w:sz w:val="20"/>
          <w:szCs w:val="20"/>
        </w:rPr>
        <w:t>ych</w:t>
      </w:r>
      <w:r w:rsidRPr="002F14BB">
        <w:rPr>
          <w:rFonts w:ascii="Roboto" w:hAnsi="Roboto"/>
          <w:sz w:val="20"/>
          <w:szCs w:val="20"/>
        </w:rPr>
        <w:t xml:space="preserve"> wybranych aspektów sytuacji w krajach pochodzenia lub funkcjonowania niektórych, ściśle określonych grup ryzyka</w:t>
      </w:r>
      <w:r w:rsidR="00D51A6A">
        <w:rPr>
          <w:rFonts w:ascii="Roboto" w:hAnsi="Roboto"/>
          <w:sz w:val="20"/>
          <w:szCs w:val="20"/>
        </w:rPr>
        <w:t>)</w:t>
      </w:r>
      <w:r w:rsidR="009F0ACA">
        <w:rPr>
          <w:rFonts w:ascii="Roboto" w:hAnsi="Roboto"/>
          <w:sz w:val="20"/>
          <w:szCs w:val="20"/>
        </w:rPr>
        <w:t xml:space="preserve"> </w:t>
      </w:r>
      <w:r w:rsidR="00D51A6A" w:rsidRPr="009F0ACA">
        <w:rPr>
          <w:rFonts w:ascii="Roboto" w:hAnsi="Roboto"/>
          <w:sz w:val="20"/>
          <w:szCs w:val="20"/>
        </w:rPr>
        <w:t>na potrzeby Urzędu do Spraw Cudzoziemców.</w:t>
      </w:r>
    </w:p>
    <w:p w14:paraId="4E37BEE2" w14:textId="77777777" w:rsidR="00D51A6A" w:rsidRPr="002F14BB" w:rsidRDefault="00D51A6A" w:rsidP="00CC35D0">
      <w:pPr>
        <w:pStyle w:val="Akapitzlist"/>
        <w:ind w:left="567"/>
        <w:jc w:val="both"/>
        <w:rPr>
          <w:rFonts w:ascii="Roboto" w:hAnsi="Roboto"/>
          <w:sz w:val="20"/>
          <w:szCs w:val="20"/>
        </w:rPr>
      </w:pPr>
    </w:p>
    <w:p w14:paraId="6905C780" w14:textId="53AF428A" w:rsidR="00D51A6A" w:rsidRDefault="00D51A6A" w:rsidP="0054169C">
      <w:pPr>
        <w:spacing w:after="120" w:line="240" w:lineRule="auto"/>
        <w:ind w:left="284"/>
        <w:jc w:val="both"/>
        <w:rPr>
          <w:rFonts w:ascii="Roboto" w:eastAsia="Times New Roman" w:hAnsi="Roboto" w:cs="Tahoma"/>
          <w:sz w:val="20"/>
          <w:szCs w:val="20"/>
          <w:lang w:eastAsia="pl-PL"/>
        </w:rPr>
      </w:pPr>
      <w:r w:rsidRPr="00891939">
        <w:rPr>
          <w:rFonts w:ascii="Roboto" w:hAnsi="Roboto" w:cs="Tahoma"/>
          <w:sz w:val="20"/>
          <w:szCs w:val="20"/>
        </w:rPr>
        <w:t xml:space="preserve">Szczegółowy </w:t>
      </w:r>
      <w:r>
        <w:rPr>
          <w:rFonts w:ascii="Roboto" w:hAnsi="Roboto" w:cs="Tahoma"/>
          <w:sz w:val="20"/>
          <w:szCs w:val="20"/>
        </w:rPr>
        <w:t xml:space="preserve">opis i sposób realizacji przedmiotu zamówienia </w:t>
      </w:r>
      <w:r w:rsidRPr="00891939">
        <w:rPr>
          <w:rFonts w:ascii="Roboto" w:hAnsi="Roboto" w:cs="Tahoma"/>
          <w:sz w:val="20"/>
          <w:szCs w:val="20"/>
        </w:rPr>
        <w:t xml:space="preserve">został określony </w:t>
      </w:r>
      <w:r>
        <w:rPr>
          <w:rFonts w:ascii="Roboto" w:hAnsi="Roboto" w:cs="Tahoma"/>
          <w:sz w:val="20"/>
          <w:szCs w:val="20"/>
        </w:rPr>
        <w:t xml:space="preserve">w </w:t>
      </w:r>
      <w:r w:rsidRPr="0054169C">
        <w:rPr>
          <w:rFonts w:ascii="Roboto" w:eastAsia="Times New Roman" w:hAnsi="Roboto" w:cs="Tahoma"/>
          <w:b/>
          <w:sz w:val="20"/>
          <w:szCs w:val="20"/>
          <w:lang w:eastAsia="pl-PL"/>
        </w:rPr>
        <w:t>Załącznikach nr 1a – 1d</w:t>
      </w:r>
      <w:r>
        <w:rPr>
          <w:rFonts w:ascii="Roboto" w:eastAsia="Times New Roman" w:hAnsi="Roboto" w:cs="Tahoma"/>
          <w:sz w:val="20"/>
          <w:szCs w:val="20"/>
          <w:lang w:eastAsia="pl-PL"/>
        </w:rPr>
        <w:t xml:space="preserve"> </w:t>
      </w:r>
      <w:r w:rsidRPr="00D51A6A">
        <w:rPr>
          <w:rFonts w:ascii="Roboto" w:eastAsia="Times New Roman" w:hAnsi="Roboto" w:cs="Tahoma"/>
          <w:b/>
          <w:sz w:val="20"/>
          <w:szCs w:val="20"/>
          <w:lang w:eastAsia="pl-PL"/>
        </w:rPr>
        <w:t>do SIWZ</w:t>
      </w:r>
      <w:r>
        <w:rPr>
          <w:rFonts w:ascii="Roboto" w:eastAsia="Times New Roman" w:hAnsi="Roboto" w:cs="Tahoma"/>
          <w:sz w:val="20"/>
          <w:szCs w:val="20"/>
          <w:lang w:eastAsia="pl-PL"/>
        </w:rPr>
        <w:t xml:space="preserve"> </w:t>
      </w:r>
      <w:r w:rsidRPr="00891939">
        <w:rPr>
          <w:rFonts w:ascii="Roboto" w:hAnsi="Roboto" w:cs="Tahoma"/>
          <w:sz w:val="20"/>
          <w:szCs w:val="20"/>
        </w:rPr>
        <w:t>- Opis przedmiotu zamówienia</w:t>
      </w:r>
      <w:r>
        <w:rPr>
          <w:rFonts w:ascii="Roboto" w:hAnsi="Roboto" w:cs="Tahoma"/>
          <w:sz w:val="20"/>
          <w:szCs w:val="20"/>
        </w:rPr>
        <w:t xml:space="preserve"> </w:t>
      </w:r>
      <w:r>
        <w:rPr>
          <w:rFonts w:ascii="Roboto" w:eastAsia="Times New Roman" w:hAnsi="Roboto" w:cs="Tahoma"/>
          <w:sz w:val="20"/>
          <w:szCs w:val="20"/>
          <w:lang w:eastAsia="pl-PL"/>
        </w:rPr>
        <w:t xml:space="preserve">oraz w Istotnych postanowieniach umowy stanowiących </w:t>
      </w:r>
      <w:r w:rsidRPr="0054169C">
        <w:rPr>
          <w:rFonts w:ascii="Roboto" w:eastAsia="Times New Roman" w:hAnsi="Roboto" w:cs="Tahoma"/>
          <w:b/>
          <w:sz w:val="20"/>
          <w:szCs w:val="20"/>
          <w:lang w:eastAsia="pl-PL"/>
        </w:rPr>
        <w:t xml:space="preserve">Załączniki </w:t>
      </w:r>
      <w:r w:rsidRPr="00143901">
        <w:rPr>
          <w:rFonts w:ascii="Roboto" w:eastAsia="Times New Roman" w:hAnsi="Roboto" w:cs="Tahoma"/>
          <w:b/>
          <w:sz w:val="20"/>
          <w:szCs w:val="20"/>
          <w:lang w:eastAsia="pl-PL"/>
        </w:rPr>
        <w:t xml:space="preserve">nr 3a </w:t>
      </w:r>
      <w:r w:rsidR="00143901" w:rsidRPr="00143901">
        <w:rPr>
          <w:rFonts w:ascii="Roboto" w:eastAsia="Times New Roman" w:hAnsi="Roboto" w:cs="Tahoma"/>
          <w:b/>
          <w:sz w:val="20"/>
          <w:szCs w:val="20"/>
          <w:lang w:eastAsia="pl-PL"/>
        </w:rPr>
        <w:t>i 3b</w:t>
      </w:r>
      <w:r w:rsidR="00143901">
        <w:rPr>
          <w:rFonts w:ascii="Roboto" w:eastAsia="Times New Roman" w:hAnsi="Roboto" w:cs="Tahoma"/>
          <w:b/>
          <w:sz w:val="20"/>
          <w:szCs w:val="20"/>
          <w:lang w:eastAsia="pl-PL"/>
        </w:rPr>
        <w:t xml:space="preserve"> </w:t>
      </w:r>
      <w:r w:rsidRPr="0054169C">
        <w:rPr>
          <w:rFonts w:ascii="Roboto" w:eastAsia="Times New Roman" w:hAnsi="Roboto" w:cs="Tahoma"/>
          <w:b/>
          <w:sz w:val="20"/>
          <w:szCs w:val="20"/>
          <w:lang w:eastAsia="pl-PL"/>
        </w:rPr>
        <w:t>do SIWZ</w:t>
      </w:r>
      <w:r>
        <w:rPr>
          <w:rFonts w:ascii="Roboto" w:eastAsia="Times New Roman" w:hAnsi="Roboto" w:cs="Tahoma"/>
          <w:sz w:val="20"/>
          <w:szCs w:val="20"/>
          <w:lang w:eastAsia="pl-PL"/>
        </w:rPr>
        <w:t xml:space="preserve">. </w:t>
      </w:r>
    </w:p>
    <w:p w14:paraId="043D65BB" w14:textId="77777777" w:rsidR="00CF69AE" w:rsidRPr="005B1F09" w:rsidRDefault="00CF69AE" w:rsidP="00CF69AE">
      <w:pPr>
        <w:numPr>
          <w:ilvl w:val="0"/>
          <w:numId w:val="4"/>
        </w:numPr>
        <w:ind w:left="284" w:hanging="284"/>
        <w:contextualSpacing/>
        <w:rPr>
          <w:rFonts w:ascii="Roboto" w:eastAsia="Calibri" w:hAnsi="Roboto" w:cs="Tahoma"/>
          <w:sz w:val="20"/>
          <w:szCs w:val="20"/>
        </w:rPr>
      </w:pPr>
      <w:r w:rsidRPr="005B1F09">
        <w:rPr>
          <w:rFonts w:ascii="Roboto" w:eastAsia="Calibri" w:hAnsi="Roboto" w:cs="Tahoma"/>
          <w:sz w:val="20"/>
          <w:szCs w:val="20"/>
        </w:rPr>
        <w:t>Zamawiający dopuszcza możliwości składania ofert częściowych:</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73"/>
      </w:tblGrid>
      <w:tr w:rsidR="00CF69AE" w:rsidRPr="005B1F09" w14:paraId="2E664E13" w14:textId="77777777" w:rsidTr="007504FB">
        <w:trPr>
          <w:jc w:val="center"/>
        </w:trPr>
        <w:tc>
          <w:tcPr>
            <w:tcW w:w="1413" w:type="dxa"/>
            <w:shd w:val="clear" w:color="auto" w:fill="F3F3F3"/>
            <w:vAlign w:val="center"/>
          </w:tcPr>
          <w:p w14:paraId="42745B80" w14:textId="77777777" w:rsidR="00CF69AE" w:rsidRPr="005B1F09" w:rsidRDefault="00CF69AE" w:rsidP="00CF69AE">
            <w:pPr>
              <w:pStyle w:val="Tekstpodstawowy"/>
              <w:spacing w:after="0"/>
              <w:jc w:val="center"/>
              <w:rPr>
                <w:rFonts w:ascii="Roboto" w:hAnsi="Roboto"/>
                <w:b/>
                <w:sz w:val="22"/>
                <w:szCs w:val="22"/>
              </w:rPr>
            </w:pPr>
            <w:r w:rsidRPr="005B1F09">
              <w:rPr>
                <w:rFonts w:ascii="Roboto" w:hAnsi="Roboto"/>
                <w:b/>
                <w:sz w:val="22"/>
                <w:szCs w:val="22"/>
              </w:rPr>
              <w:t>Zadanie częściowe nr:</w:t>
            </w:r>
          </w:p>
        </w:tc>
        <w:tc>
          <w:tcPr>
            <w:tcW w:w="7673" w:type="dxa"/>
            <w:shd w:val="clear" w:color="auto" w:fill="F3F3F3"/>
            <w:vAlign w:val="center"/>
          </w:tcPr>
          <w:p w14:paraId="04E7098E" w14:textId="77777777" w:rsidR="00CF69AE" w:rsidRPr="005B1F09" w:rsidRDefault="00CF69AE" w:rsidP="00CF69AE">
            <w:pPr>
              <w:pStyle w:val="Tekstpodstawowy"/>
              <w:spacing w:after="0"/>
              <w:jc w:val="center"/>
              <w:rPr>
                <w:rFonts w:ascii="Roboto" w:hAnsi="Roboto"/>
                <w:b/>
                <w:sz w:val="22"/>
                <w:szCs w:val="22"/>
              </w:rPr>
            </w:pPr>
            <w:r w:rsidRPr="005B1F09">
              <w:rPr>
                <w:rFonts w:ascii="Roboto" w:hAnsi="Roboto"/>
                <w:b/>
                <w:sz w:val="22"/>
                <w:szCs w:val="22"/>
              </w:rPr>
              <w:t>Opis:</w:t>
            </w:r>
          </w:p>
        </w:tc>
      </w:tr>
      <w:tr w:rsidR="0054169C" w:rsidRPr="005B1F09" w14:paraId="07125DD7" w14:textId="77777777" w:rsidTr="00F95D10">
        <w:trPr>
          <w:trHeight w:val="544"/>
          <w:jc w:val="center"/>
        </w:trPr>
        <w:tc>
          <w:tcPr>
            <w:tcW w:w="1413" w:type="dxa"/>
            <w:vAlign w:val="center"/>
          </w:tcPr>
          <w:p w14:paraId="25CDFF4D" w14:textId="77777777" w:rsidR="0054169C" w:rsidRPr="005B1F09" w:rsidRDefault="0054169C" w:rsidP="0054169C">
            <w:pPr>
              <w:pStyle w:val="Tekstpodstawowy"/>
              <w:spacing w:after="0"/>
              <w:jc w:val="center"/>
              <w:rPr>
                <w:rFonts w:ascii="Roboto" w:hAnsi="Roboto"/>
                <w:sz w:val="20"/>
                <w:szCs w:val="20"/>
              </w:rPr>
            </w:pPr>
            <w:r w:rsidRPr="005B1F09">
              <w:rPr>
                <w:rFonts w:ascii="Roboto" w:hAnsi="Roboto"/>
                <w:sz w:val="20"/>
                <w:szCs w:val="20"/>
              </w:rPr>
              <w:t>1.</w:t>
            </w:r>
          </w:p>
        </w:tc>
        <w:tc>
          <w:tcPr>
            <w:tcW w:w="7673" w:type="dxa"/>
          </w:tcPr>
          <w:p w14:paraId="3F5952C1" w14:textId="77777777" w:rsidR="0054169C" w:rsidRPr="004479B8" w:rsidRDefault="0054169C" w:rsidP="00EB4808">
            <w:pPr>
              <w:pStyle w:val="Bezodstpw1"/>
              <w:spacing w:line="240" w:lineRule="auto"/>
              <w:ind w:left="34"/>
              <w:jc w:val="both"/>
              <w:rPr>
                <w:rFonts w:ascii="Roboto" w:hAnsi="Roboto" w:cs="Calibri"/>
                <w:b/>
                <w:color w:val="000000" w:themeColor="text1"/>
                <w:sz w:val="20"/>
                <w:szCs w:val="20"/>
              </w:rPr>
            </w:pPr>
            <w:r>
              <w:rPr>
                <w:rFonts w:ascii="Roboto" w:hAnsi="Roboto" w:cs="Calibri"/>
                <w:color w:val="000000" w:themeColor="text1"/>
                <w:sz w:val="20"/>
                <w:szCs w:val="20"/>
              </w:rPr>
              <w:t>Opracowanie</w:t>
            </w:r>
            <w:r w:rsidRPr="004479B8">
              <w:rPr>
                <w:rFonts w:ascii="Roboto" w:hAnsi="Roboto" w:cs="Calibri"/>
                <w:color w:val="000000" w:themeColor="text1"/>
                <w:sz w:val="20"/>
                <w:szCs w:val="20"/>
              </w:rPr>
              <w:t xml:space="preserve"> raportu tematycznego pt.: „</w:t>
            </w:r>
            <w:r w:rsidRPr="004479B8">
              <w:rPr>
                <w:rFonts w:ascii="Roboto" w:hAnsi="Roboto" w:cs="Calibri"/>
                <w:b/>
                <w:color w:val="000000" w:themeColor="text1"/>
                <w:sz w:val="20"/>
                <w:szCs w:val="20"/>
              </w:rPr>
              <w:t>Sytuacja kobiet na Kaukazie Północnym"</w:t>
            </w:r>
          </w:p>
          <w:p w14:paraId="162791D5" w14:textId="0C35C6F4" w:rsidR="0054169C" w:rsidRPr="005B1F09" w:rsidRDefault="0054169C" w:rsidP="00EB4808">
            <w:pPr>
              <w:pStyle w:val="Tekstpodstawowy"/>
              <w:spacing w:after="0"/>
              <w:ind w:left="34"/>
              <w:jc w:val="both"/>
              <w:rPr>
                <w:rFonts w:ascii="Roboto" w:hAnsi="Roboto"/>
                <w:bCs/>
                <w:sz w:val="20"/>
                <w:szCs w:val="20"/>
              </w:rPr>
            </w:pPr>
            <w:r w:rsidRPr="004479B8">
              <w:rPr>
                <w:rFonts w:ascii="Roboto" w:hAnsi="Roboto" w:cs="Calibri"/>
                <w:color w:val="000000" w:themeColor="text1"/>
                <w:sz w:val="20"/>
                <w:szCs w:val="20"/>
              </w:rPr>
              <w:t xml:space="preserve">Szczegółowy opis przedmiotu zamówienia </w:t>
            </w:r>
            <w:r w:rsidRPr="004479B8">
              <w:rPr>
                <w:rFonts w:ascii="Roboto" w:hAnsi="Roboto" w:cs="Calibri"/>
                <w:iCs/>
                <w:color w:val="000000" w:themeColor="text1"/>
                <w:sz w:val="20"/>
                <w:szCs w:val="20"/>
              </w:rPr>
              <w:t>zawiera Załącznik nr 1</w:t>
            </w:r>
            <w:r>
              <w:rPr>
                <w:rFonts w:ascii="Roboto" w:hAnsi="Roboto" w:cs="Calibri"/>
                <w:iCs/>
                <w:color w:val="000000" w:themeColor="text1"/>
                <w:sz w:val="20"/>
                <w:szCs w:val="20"/>
              </w:rPr>
              <w:t>a</w:t>
            </w:r>
            <w:r w:rsidRPr="004479B8">
              <w:rPr>
                <w:rFonts w:ascii="Roboto" w:hAnsi="Roboto" w:cs="Calibri"/>
                <w:iCs/>
                <w:color w:val="000000" w:themeColor="text1"/>
                <w:sz w:val="20"/>
                <w:szCs w:val="20"/>
              </w:rPr>
              <w:t xml:space="preserve"> do SIWZ.</w:t>
            </w:r>
          </w:p>
        </w:tc>
      </w:tr>
      <w:tr w:rsidR="0054169C" w:rsidRPr="005B1F09" w14:paraId="6A73420C" w14:textId="77777777" w:rsidTr="00EB4808">
        <w:trPr>
          <w:trHeight w:val="570"/>
          <w:jc w:val="center"/>
        </w:trPr>
        <w:tc>
          <w:tcPr>
            <w:tcW w:w="1413" w:type="dxa"/>
            <w:vAlign w:val="center"/>
          </w:tcPr>
          <w:p w14:paraId="66A6C331" w14:textId="77777777" w:rsidR="0054169C" w:rsidRPr="005B1F09" w:rsidRDefault="0054169C" w:rsidP="0054169C">
            <w:pPr>
              <w:pStyle w:val="Tekstpodstawowy"/>
              <w:spacing w:after="0"/>
              <w:jc w:val="center"/>
              <w:rPr>
                <w:rFonts w:ascii="Roboto" w:hAnsi="Roboto"/>
                <w:sz w:val="20"/>
                <w:szCs w:val="20"/>
              </w:rPr>
            </w:pPr>
            <w:r w:rsidRPr="005B1F09">
              <w:rPr>
                <w:rFonts w:ascii="Roboto" w:hAnsi="Roboto"/>
                <w:sz w:val="20"/>
                <w:szCs w:val="20"/>
              </w:rPr>
              <w:t>2.</w:t>
            </w:r>
          </w:p>
        </w:tc>
        <w:tc>
          <w:tcPr>
            <w:tcW w:w="7673" w:type="dxa"/>
            <w:tcBorders>
              <w:top w:val="single" w:sz="4" w:space="0" w:color="auto"/>
              <w:left w:val="single" w:sz="4" w:space="0" w:color="auto"/>
              <w:bottom w:val="single" w:sz="4" w:space="0" w:color="auto"/>
              <w:right w:val="single" w:sz="4" w:space="0" w:color="auto"/>
            </w:tcBorders>
          </w:tcPr>
          <w:p w14:paraId="10A0B775" w14:textId="4A186DC9" w:rsidR="0054169C" w:rsidRPr="004479B8" w:rsidRDefault="0054169C" w:rsidP="00EB4808">
            <w:pPr>
              <w:pStyle w:val="Bezodstpw1"/>
              <w:spacing w:line="240" w:lineRule="auto"/>
              <w:ind w:left="34"/>
              <w:jc w:val="both"/>
              <w:rPr>
                <w:rFonts w:ascii="Roboto" w:hAnsi="Roboto" w:cs="Calibri"/>
                <w:color w:val="000000" w:themeColor="text1"/>
                <w:sz w:val="20"/>
                <w:szCs w:val="20"/>
              </w:rPr>
            </w:pPr>
            <w:r>
              <w:rPr>
                <w:rFonts w:ascii="Roboto" w:hAnsi="Roboto" w:cs="Calibri"/>
                <w:color w:val="000000" w:themeColor="text1"/>
                <w:sz w:val="20"/>
                <w:szCs w:val="20"/>
              </w:rPr>
              <w:t>Opracowanie</w:t>
            </w:r>
            <w:r w:rsidRPr="004479B8">
              <w:rPr>
                <w:rFonts w:ascii="Roboto" w:hAnsi="Roboto" w:cs="Calibri"/>
                <w:color w:val="000000" w:themeColor="text1"/>
                <w:sz w:val="20"/>
                <w:szCs w:val="20"/>
              </w:rPr>
              <w:t xml:space="preserve"> raportu tematycznego pt.: </w:t>
            </w:r>
            <w:r w:rsidR="00EB4808">
              <w:rPr>
                <w:rFonts w:ascii="Roboto" w:hAnsi="Roboto" w:cs="Calibri"/>
                <w:color w:val="000000" w:themeColor="text1"/>
                <w:sz w:val="20"/>
                <w:szCs w:val="20"/>
              </w:rPr>
              <w:t>„</w:t>
            </w:r>
            <w:r w:rsidRPr="004479B8">
              <w:rPr>
                <w:rFonts w:ascii="Roboto" w:hAnsi="Roboto" w:cs="Calibri"/>
                <w:b/>
                <w:color w:val="000000" w:themeColor="text1"/>
                <w:sz w:val="20"/>
                <w:szCs w:val="20"/>
              </w:rPr>
              <w:t>Sytuacja Kurdów w Turcji</w:t>
            </w:r>
            <w:r w:rsidR="00EB4808">
              <w:rPr>
                <w:rFonts w:ascii="Roboto" w:hAnsi="Roboto" w:cs="Calibri"/>
                <w:b/>
                <w:color w:val="000000" w:themeColor="text1"/>
                <w:sz w:val="20"/>
                <w:szCs w:val="20"/>
              </w:rPr>
              <w:t>”</w:t>
            </w:r>
          </w:p>
          <w:p w14:paraId="25D7FF8B" w14:textId="1E888BBD" w:rsidR="0054169C" w:rsidRPr="005B1F09" w:rsidRDefault="0054169C" w:rsidP="00EB4808">
            <w:pPr>
              <w:pStyle w:val="Tekstpodstawowy"/>
              <w:spacing w:after="0"/>
              <w:ind w:left="34"/>
              <w:jc w:val="both"/>
              <w:rPr>
                <w:rFonts w:ascii="Roboto" w:hAnsi="Roboto"/>
                <w:bCs/>
                <w:sz w:val="20"/>
                <w:szCs w:val="20"/>
              </w:rPr>
            </w:pPr>
            <w:r w:rsidRPr="004479B8">
              <w:rPr>
                <w:rFonts w:ascii="Roboto" w:hAnsi="Roboto" w:cs="Calibri"/>
                <w:color w:val="000000" w:themeColor="text1"/>
                <w:sz w:val="20"/>
                <w:szCs w:val="20"/>
              </w:rPr>
              <w:t xml:space="preserve">Szczegółowy opis przedmiotu zamówienia zawiera Załącznik nr </w:t>
            </w:r>
            <w:r>
              <w:rPr>
                <w:rFonts w:ascii="Roboto" w:hAnsi="Roboto" w:cs="Calibri"/>
                <w:color w:val="000000" w:themeColor="text1"/>
                <w:sz w:val="20"/>
                <w:szCs w:val="20"/>
              </w:rPr>
              <w:t>1b</w:t>
            </w:r>
            <w:r w:rsidRPr="004479B8">
              <w:rPr>
                <w:rFonts w:ascii="Roboto" w:hAnsi="Roboto" w:cs="Calibri"/>
                <w:color w:val="000000" w:themeColor="text1"/>
                <w:sz w:val="20"/>
                <w:szCs w:val="20"/>
              </w:rPr>
              <w:t xml:space="preserve"> do</w:t>
            </w:r>
            <w:r w:rsidRPr="004479B8">
              <w:rPr>
                <w:rFonts w:ascii="Roboto" w:hAnsi="Roboto" w:cs="Calibri"/>
                <w:iCs/>
                <w:color w:val="000000" w:themeColor="text1"/>
                <w:sz w:val="20"/>
                <w:szCs w:val="20"/>
              </w:rPr>
              <w:t xml:space="preserve"> SIWZ</w:t>
            </w:r>
            <w:r w:rsidRPr="004479B8">
              <w:rPr>
                <w:rFonts w:ascii="Roboto" w:hAnsi="Roboto" w:cs="Calibri"/>
                <w:color w:val="000000" w:themeColor="text1"/>
                <w:sz w:val="20"/>
                <w:szCs w:val="20"/>
              </w:rPr>
              <w:t>.</w:t>
            </w:r>
          </w:p>
        </w:tc>
      </w:tr>
      <w:tr w:rsidR="0054169C" w:rsidRPr="005B1F09" w14:paraId="1CFCEE39" w14:textId="77777777" w:rsidTr="00EB4808">
        <w:trPr>
          <w:trHeight w:val="550"/>
          <w:jc w:val="center"/>
        </w:trPr>
        <w:tc>
          <w:tcPr>
            <w:tcW w:w="1413" w:type="dxa"/>
            <w:vAlign w:val="center"/>
          </w:tcPr>
          <w:p w14:paraId="60975ACA" w14:textId="193A6740" w:rsidR="0054169C" w:rsidRPr="005B1F09" w:rsidRDefault="0054169C" w:rsidP="0054169C">
            <w:pPr>
              <w:pStyle w:val="Tekstpodstawowy"/>
              <w:spacing w:after="0"/>
              <w:jc w:val="center"/>
              <w:rPr>
                <w:rFonts w:ascii="Roboto" w:hAnsi="Roboto"/>
                <w:sz w:val="20"/>
                <w:szCs w:val="20"/>
              </w:rPr>
            </w:pPr>
            <w:r>
              <w:rPr>
                <w:rFonts w:ascii="Roboto" w:hAnsi="Roboto"/>
                <w:sz w:val="20"/>
                <w:szCs w:val="20"/>
              </w:rPr>
              <w:t>3.</w:t>
            </w:r>
          </w:p>
        </w:tc>
        <w:tc>
          <w:tcPr>
            <w:tcW w:w="7673" w:type="dxa"/>
            <w:tcBorders>
              <w:top w:val="single" w:sz="4" w:space="0" w:color="auto"/>
              <w:left w:val="single" w:sz="4" w:space="0" w:color="auto"/>
              <w:bottom w:val="single" w:sz="4" w:space="0" w:color="auto"/>
              <w:right w:val="single" w:sz="4" w:space="0" w:color="auto"/>
            </w:tcBorders>
          </w:tcPr>
          <w:p w14:paraId="2E7D00E7" w14:textId="7BB26557" w:rsidR="0054169C" w:rsidRPr="004479B8" w:rsidRDefault="0054169C" w:rsidP="00EB4808">
            <w:pPr>
              <w:pStyle w:val="Bezodstpw1"/>
              <w:spacing w:line="240" w:lineRule="auto"/>
              <w:ind w:left="34"/>
              <w:jc w:val="both"/>
              <w:rPr>
                <w:rFonts w:ascii="Roboto" w:hAnsi="Roboto" w:cs="Calibri"/>
                <w:color w:val="000000" w:themeColor="text1"/>
                <w:sz w:val="20"/>
                <w:szCs w:val="20"/>
              </w:rPr>
            </w:pPr>
            <w:r>
              <w:rPr>
                <w:rFonts w:ascii="Roboto" w:hAnsi="Roboto" w:cs="Calibri"/>
                <w:color w:val="000000" w:themeColor="text1"/>
                <w:sz w:val="20"/>
                <w:szCs w:val="20"/>
              </w:rPr>
              <w:t>Opracowanie</w:t>
            </w:r>
            <w:r w:rsidRPr="004479B8">
              <w:rPr>
                <w:rFonts w:ascii="Roboto" w:hAnsi="Roboto" w:cs="Calibri"/>
                <w:color w:val="000000" w:themeColor="text1"/>
                <w:sz w:val="20"/>
                <w:szCs w:val="20"/>
              </w:rPr>
              <w:t xml:space="preserve"> raportu tematycznego pt.: </w:t>
            </w:r>
            <w:r w:rsidR="00EB4808">
              <w:rPr>
                <w:rFonts w:ascii="Roboto" w:hAnsi="Roboto" w:cs="Calibri"/>
                <w:color w:val="000000" w:themeColor="text1"/>
                <w:sz w:val="20"/>
                <w:szCs w:val="20"/>
              </w:rPr>
              <w:t>„</w:t>
            </w:r>
            <w:r w:rsidRPr="004479B8">
              <w:rPr>
                <w:rFonts w:ascii="Roboto" w:hAnsi="Roboto" w:cs="Calibri"/>
                <w:b/>
                <w:color w:val="000000" w:themeColor="text1"/>
                <w:sz w:val="20"/>
                <w:szCs w:val="20"/>
              </w:rPr>
              <w:t>Konflikty wyznaniowe w Iraku</w:t>
            </w:r>
            <w:r w:rsidR="00EB4808">
              <w:rPr>
                <w:rFonts w:ascii="Roboto" w:hAnsi="Roboto" w:cs="Calibri"/>
                <w:b/>
                <w:color w:val="000000" w:themeColor="text1"/>
                <w:sz w:val="20"/>
                <w:szCs w:val="20"/>
              </w:rPr>
              <w:t>”</w:t>
            </w:r>
          </w:p>
          <w:p w14:paraId="2982E0F5" w14:textId="4D36946F" w:rsidR="0054169C" w:rsidRDefault="0054169C" w:rsidP="00EB4808">
            <w:pPr>
              <w:pStyle w:val="Tekstpodstawowy"/>
              <w:spacing w:after="0"/>
              <w:ind w:left="34"/>
              <w:jc w:val="both"/>
              <w:rPr>
                <w:rFonts w:ascii="Roboto" w:hAnsi="Roboto"/>
                <w:bCs/>
                <w:sz w:val="20"/>
                <w:szCs w:val="20"/>
              </w:rPr>
            </w:pPr>
            <w:r w:rsidRPr="004479B8">
              <w:rPr>
                <w:rFonts w:ascii="Roboto" w:hAnsi="Roboto" w:cs="Calibri"/>
                <w:color w:val="000000" w:themeColor="text1"/>
                <w:sz w:val="20"/>
                <w:szCs w:val="20"/>
              </w:rPr>
              <w:t xml:space="preserve">Szczegółowy opis przedmiotu zamówienia zawiera Załącznik nr </w:t>
            </w:r>
            <w:r>
              <w:rPr>
                <w:rFonts w:ascii="Roboto" w:hAnsi="Roboto" w:cs="Calibri"/>
                <w:color w:val="000000" w:themeColor="text1"/>
                <w:sz w:val="20"/>
                <w:szCs w:val="20"/>
              </w:rPr>
              <w:t>1c</w:t>
            </w:r>
            <w:r w:rsidRPr="004479B8">
              <w:rPr>
                <w:rFonts w:ascii="Roboto" w:hAnsi="Roboto" w:cs="Calibri"/>
                <w:color w:val="000000" w:themeColor="text1"/>
                <w:sz w:val="20"/>
                <w:szCs w:val="20"/>
              </w:rPr>
              <w:t xml:space="preserve"> do</w:t>
            </w:r>
            <w:r w:rsidRPr="004479B8">
              <w:rPr>
                <w:rFonts w:ascii="Roboto" w:hAnsi="Roboto" w:cs="Calibri"/>
                <w:iCs/>
                <w:color w:val="000000" w:themeColor="text1"/>
                <w:sz w:val="20"/>
                <w:szCs w:val="20"/>
              </w:rPr>
              <w:t xml:space="preserve"> SIWZ</w:t>
            </w:r>
            <w:r w:rsidRPr="004479B8">
              <w:rPr>
                <w:rFonts w:ascii="Roboto" w:hAnsi="Roboto" w:cs="Calibri"/>
                <w:color w:val="000000" w:themeColor="text1"/>
                <w:sz w:val="20"/>
                <w:szCs w:val="20"/>
              </w:rPr>
              <w:t>.</w:t>
            </w:r>
          </w:p>
        </w:tc>
      </w:tr>
      <w:tr w:rsidR="0054169C" w:rsidRPr="005B1F09" w14:paraId="31DFB8B9" w14:textId="77777777" w:rsidTr="00EB4808">
        <w:trPr>
          <w:trHeight w:val="558"/>
          <w:jc w:val="center"/>
        </w:trPr>
        <w:tc>
          <w:tcPr>
            <w:tcW w:w="1413" w:type="dxa"/>
            <w:vAlign w:val="center"/>
          </w:tcPr>
          <w:p w14:paraId="2E4BC4AB" w14:textId="09E0D2B1" w:rsidR="0054169C" w:rsidRPr="005B1F09" w:rsidRDefault="0054169C" w:rsidP="0054169C">
            <w:pPr>
              <w:pStyle w:val="Tekstpodstawowy"/>
              <w:spacing w:after="0"/>
              <w:jc w:val="center"/>
              <w:rPr>
                <w:rFonts w:ascii="Roboto" w:hAnsi="Roboto"/>
                <w:sz w:val="20"/>
                <w:szCs w:val="20"/>
              </w:rPr>
            </w:pPr>
            <w:r>
              <w:rPr>
                <w:rFonts w:ascii="Roboto" w:hAnsi="Roboto"/>
                <w:sz w:val="20"/>
                <w:szCs w:val="20"/>
              </w:rPr>
              <w:t>4.</w:t>
            </w:r>
          </w:p>
        </w:tc>
        <w:tc>
          <w:tcPr>
            <w:tcW w:w="7673" w:type="dxa"/>
            <w:tcBorders>
              <w:top w:val="single" w:sz="4" w:space="0" w:color="auto"/>
              <w:left w:val="single" w:sz="4" w:space="0" w:color="auto"/>
              <w:bottom w:val="single" w:sz="4" w:space="0" w:color="auto"/>
              <w:right w:val="single" w:sz="4" w:space="0" w:color="auto"/>
            </w:tcBorders>
          </w:tcPr>
          <w:p w14:paraId="4E236293" w14:textId="77777777" w:rsidR="0054169C" w:rsidRPr="004479B8" w:rsidRDefault="0054169C" w:rsidP="00EB4808">
            <w:pPr>
              <w:pStyle w:val="Bezodstpw1"/>
              <w:spacing w:line="240" w:lineRule="auto"/>
              <w:ind w:left="34"/>
              <w:jc w:val="both"/>
              <w:rPr>
                <w:rFonts w:ascii="Roboto" w:hAnsi="Roboto" w:cs="Calibri"/>
                <w:b/>
                <w:color w:val="000000" w:themeColor="text1"/>
                <w:sz w:val="20"/>
                <w:szCs w:val="20"/>
              </w:rPr>
            </w:pPr>
            <w:r w:rsidRPr="004479B8">
              <w:rPr>
                <w:rFonts w:ascii="Roboto" w:hAnsi="Roboto" w:cs="Calibri"/>
                <w:color w:val="000000" w:themeColor="text1"/>
                <w:sz w:val="20"/>
                <w:szCs w:val="20"/>
              </w:rPr>
              <w:t xml:space="preserve">Sporządzenie opracowań tematycznych </w:t>
            </w:r>
          </w:p>
          <w:p w14:paraId="2BC4A44C" w14:textId="2F06FDA2" w:rsidR="0054169C" w:rsidRDefault="0054169C" w:rsidP="00EB4808">
            <w:pPr>
              <w:pStyle w:val="Tekstpodstawowy"/>
              <w:spacing w:after="0"/>
              <w:ind w:left="34"/>
              <w:jc w:val="both"/>
              <w:rPr>
                <w:rFonts w:ascii="Roboto" w:hAnsi="Roboto"/>
                <w:bCs/>
                <w:sz w:val="20"/>
                <w:szCs w:val="20"/>
              </w:rPr>
            </w:pPr>
            <w:r w:rsidRPr="004479B8">
              <w:rPr>
                <w:rFonts w:ascii="Roboto" w:hAnsi="Roboto" w:cs="Calibri"/>
                <w:color w:val="000000" w:themeColor="text1"/>
                <w:sz w:val="20"/>
                <w:szCs w:val="20"/>
              </w:rPr>
              <w:t xml:space="preserve">Szczegółowy opis przedmiotu zamówienia zawiera Załącznik nr </w:t>
            </w:r>
            <w:r>
              <w:rPr>
                <w:rFonts w:ascii="Roboto" w:hAnsi="Roboto" w:cs="Calibri"/>
                <w:color w:val="000000" w:themeColor="text1"/>
                <w:sz w:val="20"/>
                <w:szCs w:val="20"/>
              </w:rPr>
              <w:t xml:space="preserve">1d </w:t>
            </w:r>
            <w:r w:rsidRPr="004479B8">
              <w:rPr>
                <w:rFonts w:ascii="Roboto" w:hAnsi="Roboto" w:cs="Calibri"/>
                <w:color w:val="000000" w:themeColor="text1"/>
                <w:sz w:val="20"/>
                <w:szCs w:val="20"/>
              </w:rPr>
              <w:t>do</w:t>
            </w:r>
            <w:r w:rsidRPr="004479B8">
              <w:rPr>
                <w:rFonts w:ascii="Roboto" w:hAnsi="Roboto" w:cs="Calibri"/>
                <w:iCs/>
                <w:color w:val="000000" w:themeColor="text1"/>
                <w:sz w:val="20"/>
                <w:szCs w:val="20"/>
              </w:rPr>
              <w:t xml:space="preserve"> SIWZ</w:t>
            </w:r>
            <w:r w:rsidRPr="004479B8">
              <w:rPr>
                <w:rFonts w:ascii="Roboto" w:hAnsi="Roboto" w:cs="Calibri"/>
                <w:color w:val="000000" w:themeColor="text1"/>
                <w:sz w:val="20"/>
                <w:szCs w:val="20"/>
              </w:rPr>
              <w:t>.</w:t>
            </w:r>
          </w:p>
        </w:tc>
      </w:tr>
    </w:tbl>
    <w:p w14:paraId="38B38BD5" w14:textId="598FE86F" w:rsidR="0081285A" w:rsidRPr="005B1F09" w:rsidRDefault="0081285A" w:rsidP="00A30C81">
      <w:pPr>
        <w:spacing w:after="120" w:line="240" w:lineRule="auto"/>
        <w:jc w:val="both"/>
        <w:rPr>
          <w:rFonts w:ascii="Roboto" w:eastAsia="Times New Roman" w:hAnsi="Roboto" w:cs="Times New Roman"/>
          <w:bCs/>
          <w:sz w:val="20"/>
          <w:szCs w:val="20"/>
          <w:lang w:eastAsia="pl-PL"/>
        </w:rPr>
      </w:pPr>
    </w:p>
    <w:p w14:paraId="4C48CDDC" w14:textId="77777777" w:rsidR="006D11E7" w:rsidRPr="005B1F09" w:rsidRDefault="006D11E7" w:rsidP="006D11E7">
      <w:pPr>
        <w:numPr>
          <w:ilvl w:val="0"/>
          <w:numId w:val="4"/>
        </w:numPr>
        <w:spacing w:after="120" w:line="240" w:lineRule="auto"/>
        <w:ind w:left="284" w:hanging="284"/>
        <w:jc w:val="both"/>
        <w:rPr>
          <w:rFonts w:ascii="Roboto" w:eastAsia="Calibri" w:hAnsi="Roboto" w:cs="Tahoma"/>
          <w:sz w:val="20"/>
          <w:szCs w:val="20"/>
        </w:rPr>
      </w:pPr>
      <w:r w:rsidRPr="005B1F09">
        <w:rPr>
          <w:rFonts w:ascii="Roboto" w:eastAsia="Times New Roman" w:hAnsi="Roboto" w:cs="Tahoma"/>
          <w:sz w:val="20"/>
          <w:szCs w:val="20"/>
          <w:lang w:eastAsia="pl-PL"/>
        </w:rPr>
        <w:t>Wspólny Słownik Zamówień CPV:</w:t>
      </w:r>
    </w:p>
    <w:p w14:paraId="55A1B26D" w14:textId="299853BA" w:rsidR="00ED678C" w:rsidRPr="005B1F09" w:rsidRDefault="00EB4808" w:rsidP="00ED678C">
      <w:pPr>
        <w:spacing w:after="0" w:line="240" w:lineRule="auto"/>
        <w:ind w:left="284"/>
        <w:jc w:val="both"/>
        <w:rPr>
          <w:rFonts w:ascii="Roboto" w:hAnsi="Roboto"/>
          <w:color w:val="000000"/>
          <w:sz w:val="20"/>
          <w:szCs w:val="20"/>
        </w:rPr>
      </w:pPr>
      <w:r>
        <w:rPr>
          <w:rFonts w:ascii="Roboto" w:hAnsi="Roboto"/>
          <w:color w:val="000000"/>
          <w:sz w:val="20"/>
          <w:szCs w:val="20"/>
        </w:rPr>
        <w:t>79900000-3 – różne usługi branżowe i podobne</w:t>
      </w:r>
    </w:p>
    <w:p w14:paraId="79410A87" w14:textId="77777777" w:rsidR="007504FB" w:rsidRPr="005B1F09" w:rsidRDefault="007504FB" w:rsidP="00ED678C">
      <w:pPr>
        <w:spacing w:after="0" w:line="240" w:lineRule="auto"/>
        <w:ind w:left="284"/>
        <w:jc w:val="both"/>
        <w:rPr>
          <w:rFonts w:ascii="Roboto" w:eastAsia="Times New Roman" w:hAnsi="Roboto" w:cs="Tahoma"/>
          <w:bCs/>
          <w:iCs/>
          <w:sz w:val="20"/>
          <w:szCs w:val="20"/>
          <w:lang w:eastAsia="pl-PL"/>
        </w:rPr>
      </w:pPr>
    </w:p>
    <w:p w14:paraId="2AA2CE18" w14:textId="77777777" w:rsidR="006D11E7" w:rsidRPr="007430C0" w:rsidRDefault="006D11E7" w:rsidP="006D11E7">
      <w:pPr>
        <w:numPr>
          <w:ilvl w:val="0"/>
          <w:numId w:val="4"/>
        </w:numPr>
        <w:ind w:left="284" w:hanging="284"/>
        <w:rPr>
          <w:rFonts w:ascii="Roboto" w:eastAsia="Calibri" w:hAnsi="Roboto" w:cs="Tahoma"/>
          <w:sz w:val="20"/>
          <w:szCs w:val="20"/>
        </w:rPr>
      </w:pPr>
      <w:r w:rsidRPr="007430C0">
        <w:rPr>
          <w:rFonts w:ascii="Roboto" w:eastAsia="Calibri" w:hAnsi="Roboto" w:cs="Tahoma"/>
          <w:sz w:val="20"/>
          <w:szCs w:val="20"/>
        </w:rPr>
        <w:t>Zamawiający nie dopuszcza</w:t>
      </w:r>
      <w:r w:rsidRPr="007430C0">
        <w:rPr>
          <w:rFonts w:ascii="Roboto" w:eastAsia="Calibri" w:hAnsi="Roboto" w:cs="Tahoma"/>
          <w:b/>
          <w:sz w:val="20"/>
          <w:szCs w:val="20"/>
        </w:rPr>
        <w:t xml:space="preserve"> </w:t>
      </w:r>
      <w:r w:rsidRPr="007430C0">
        <w:rPr>
          <w:rFonts w:ascii="Roboto" w:eastAsia="Calibri" w:hAnsi="Roboto" w:cs="Tahoma"/>
          <w:sz w:val="20"/>
          <w:szCs w:val="20"/>
        </w:rPr>
        <w:t>możliwości składania ofert wariantowych.</w:t>
      </w:r>
    </w:p>
    <w:p w14:paraId="42C9445D" w14:textId="5A764FF0" w:rsidR="006D11E7" w:rsidRPr="007430C0" w:rsidRDefault="006D11E7" w:rsidP="006D11E7">
      <w:pPr>
        <w:numPr>
          <w:ilvl w:val="0"/>
          <w:numId w:val="4"/>
        </w:numPr>
        <w:tabs>
          <w:tab w:val="left" w:pos="3855"/>
        </w:tabs>
        <w:spacing w:after="120" w:line="240" w:lineRule="auto"/>
        <w:ind w:left="284" w:hanging="284"/>
        <w:jc w:val="both"/>
        <w:rPr>
          <w:rFonts w:ascii="Roboto" w:eastAsia="Calibri" w:hAnsi="Roboto" w:cs="Tahoma"/>
          <w:sz w:val="20"/>
          <w:szCs w:val="20"/>
        </w:rPr>
      </w:pPr>
      <w:r w:rsidRPr="007430C0">
        <w:rPr>
          <w:rFonts w:ascii="Roboto" w:eastAsia="Calibri" w:hAnsi="Roboto" w:cs="Tahoma"/>
          <w:sz w:val="20"/>
          <w:szCs w:val="20"/>
        </w:rPr>
        <w:t>Zamawiający</w:t>
      </w:r>
      <w:r w:rsidR="00CC35D0">
        <w:rPr>
          <w:rFonts w:ascii="Roboto" w:eastAsia="Calibri" w:hAnsi="Roboto" w:cs="Tahoma"/>
          <w:sz w:val="20"/>
          <w:szCs w:val="20"/>
        </w:rPr>
        <w:t xml:space="preserve"> nie przewiduje zamówień,</w:t>
      </w:r>
      <w:r w:rsidRPr="007430C0">
        <w:rPr>
          <w:rFonts w:ascii="Roboto" w:eastAsia="Calibri" w:hAnsi="Roboto" w:cs="Tahoma"/>
          <w:sz w:val="20"/>
          <w:szCs w:val="20"/>
        </w:rPr>
        <w:t xml:space="preserve"> </w:t>
      </w:r>
      <w:r w:rsidRPr="007430C0">
        <w:rPr>
          <w:rFonts w:ascii="Roboto" w:eastAsia="Calibri" w:hAnsi="Roboto" w:cs="Tahoma"/>
          <w:color w:val="000000"/>
          <w:sz w:val="20"/>
          <w:szCs w:val="20"/>
        </w:rPr>
        <w:t>o który</w:t>
      </w:r>
      <w:r w:rsidR="00CC35D0">
        <w:rPr>
          <w:rFonts w:ascii="Roboto" w:eastAsia="Calibri" w:hAnsi="Roboto" w:cs="Tahoma"/>
          <w:color w:val="000000"/>
          <w:sz w:val="20"/>
          <w:szCs w:val="20"/>
        </w:rPr>
        <w:t>ch</w:t>
      </w:r>
      <w:r w:rsidRPr="007430C0">
        <w:rPr>
          <w:rFonts w:ascii="Roboto" w:eastAsia="Calibri" w:hAnsi="Roboto" w:cs="Tahoma"/>
          <w:color w:val="000000"/>
          <w:sz w:val="20"/>
          <w:szCs w:val="20"/>
        </w:rPr>
        <w:t xml:space="preserve"> mowa w art. 67 ust. 1 pkt </w:t>
      </w:r>
      <w:r w:rsidRPr="007430C0">
        <w:rPr>
          <w:rFonts w:ascii="Roboto" w:eastAsia="Calibri" w:hAnsi="Roboto" w:cs="Tahoma"/>
          <w:sz w:val="20"/>
          <w:szCs w:val="20"/>
        </w:rPr>
        <w:t>6 ustawy Pzp</w:t>
      </w:r>
      <w:r w:rsidR="00CC35D0">
        <w:rPr>
          <w:rFonts w:ascii="Roboto" w:eastAsia="Calibri" w:hAnsi="Roboto" w:cs="Tahoma"/>
          <w:sz w:val="20"/>
          <w:szCs w:val="20"/>
        </w:rPr>
        <w:t>.</w:t>
      </w:r>
    </w:p>
    <w:p w14:paraId="3C3664A8" w14:textId="77777777" w:rsidR="007504FB" w:rsidRPr="005B1F09" w:rsidRDefault="006D11E7" w:rsidP="007504FB">
      <w:pPr>
        <w:numPr>
          <w:ilvl w:val="0"/>
          <w:numId w:val="4"/>
        </w:numPr>
        <w:tabs>
          <w:tab w:val="left" w:pos="3855"/>
        </w:tabs>
        <w:spacing w:after="120" w:line="240" w:lineRule="auto"/>
        <w:ind w:left="284" w:hanging="284"/>
        <w:jc w:val="both"/>
        <w:rPr>
          <w:rFonts w:ascii="Roboto" w:eastAsia="Calibri" w:hAnsi="Roboto" w:cs="Tahoma"/>
          <w:sz w:val="20"/>
          <w:szCs w:val="20"/>
        </w:rPr>
      </w:pPr>
      <w:r w:rsidRPr="005B1F09">
        <w:rPr>
          <w:rFonts w:ascii="Roboto" w:eastAsia="Calibri" w:hAnsi="Roboto" w:cs="Tahoma"/>
          <w:sz w:val="20"/>
          <w:szCs w:val="20"/>
        </w:rPr>
        <w:lastRenderedPageBreak/>
        <w:t>Zamawiający nie zastrzega obowiązku osobistego wykonania przez wykonawcę kluczowych części zamówienia.</w:t>
      </w:r>
    </w:p>
    <w:p w14:paraId="77ECD01E" w14:textId="01640E1A" w:rsidR="00520610" w:rsidRPr="005B1F09" w:rsidRDefault="00520610" w:rsidP="007504FB">
      <w:pPr>
        <w:numPr>
          <w:ilvl w:val="0"/>
          <w:numId w:val="4"/>
        </w:numPr>
        <w:tabs>
          <w:tab w:val="left" w:pos="3855"/>
        </w:tabs>
        <w:spacing w:after="120" w:line="240" w:lineRule="auto"/>
        <w:ind w:left="284" w:hanging="284"/>
        <w:jc w:val="both"/>
        <w:rPr>
          <w:rFonts w:ascii="Roboto" w:eastAsia="Calibri" w:hAnsi="Roboto" w:cs="Tahoma"/>
          <w:sz w:val="20"/>
          <w:szCs w:val="20"/>
        </w:rPr>
      </w:pPr>
      <w:r w:rsidRPr="005B1F09">
        <w:rPr>
          <w:rFonts w:ascii="Roboto" w:hAnsi="Roboto" w:cs="Tahoma"/>
          <w:sz w:val="20"/>
          <w:szCs w:val="20"/>
        </w:rPr>
        <w:t xml:space="preserve">Zamawiający </w:t>
      </w:r>
      <w:r w:rsidR="007504FB" w:rsidRPr="005B1F09">
        <w:rPr>
          <w:rFonts w:ascii="Roboto" w:hAnsi="Roboto" w:cs="Tahoma"/>
          <w:sz w:val="20"/>
          <w:szCs w:val="20"/>
        </w:rPr>
        <w:t xml:space="preserve">nie wymaga zatrudnienia przez wykonawcę lub podwykonawcę na podstawie umowy </w:t>
      </w:r>
      <w:r w:rsidR="009F0ACA">
        <w:rPr>
          <w:rFonts w:ascii="Roboto" w:hAnsi="Roboto" w:cs="Tahoma"/>
          <w:sz w:val="20"/>
          <w:szCs w:val="20"/>
        </w:rPr>
        <w:br/>
      </w:r>
      <w:r w:rsidR="007504FB" w:rsidRPr="005B1F09">
        <w:rPr>
          <w:rFonts w:ascii="Roboto" w:hAnsi="Roboto" w:cs="Tahoma"/>
          <w:sz w:val="20"/>
          <w:szCs w:val="20"/>
        </w:rPr>
        <w:t>o pracę osób wykonujących czynności w zakresie realizacji zamówienia.</w:t>
      </w:r>
    </w:p>
    <w:p w14:paraId="2A2B39C3" w14:textId="7F4CDA88" w:rsidR="00AF5FED" w:rsidRPr="00CC35D0" w:rsidRDefault="00AF5FED" w:rsidP="00CC35D0">
      <w:pPr>
        <w:pStyle w:val="Akapitzlist"/>
        <w:numPr>
          <w:ilvl w:val="0"/>
          <w:numId w:val="4"/>
        </w:numPr>
        <w:spacing w:after="120"/>
        <w:ind w:left="284" w:hanging="426"/>
        <w:contextualSpacing w:val="0"/>
        <w:jc w:val="both"/>
        <w:rPr>
          <w:rFonts w:ascii="Roboto" w:hAnsi="Roboto" w:cs="Tahoma"/>
          <w:sz w:val="20"/>
          <w:szCs w:val="20"/>
        </w:rPr>
      </w:pPr>
      <w:r w:rsidRPr="005B1F09">
        <w:rPr>
          <w:rFonts w:ascii="Roboto" w:hAnsi="Roboto" w:cs="Tahoma"/>
          <w:sz w:val="20"/>
          <w:szCs w:val="20"/>
        </w:rPr>
        <w:t xml:space="preserve">Zamawiający dopuszcza udział podwykonawców w zamówieniu. W przypadku wykonywania części zamówienia przez podwykonawców, zamawiający wymaga wskazania w oświadczeniu (stanowiącym </w:t>
      </w:r>
      <w:r w:rsidRPr="005B1F09">
        <w:rPr>
          <w:rFonts w:ascii="Roboto" w:hAnsi="Roboto" w:cs="Tahoma"/>
          <w:b/>
          <w:sz w:val="20"/>
          <w:szCs w:val="20"/>
        </w:rPr>
        <w:t>załącznik nr 4 do SIWZ</w:t>
      </w:r>
      <w:r w:rsidRPr="005B1F09">
        <w:rPr>
          <w:rFonts w:ascii="Roboto" w:hAnsi="Roboto" w:cs="Tahoma"/>
          <w:sz w:val="20"/>
          <w:szCs w:val="20"/>
        </w:rPr>
        <w:t>) części zamówienia, którą Wykonawca zamierza powierzyć podwykonawcy/om i podania firmy/firm podwykonawcy/ów.</w:t>
      </w:r>
      <w:r w:rsidRPr="005B1F09">
        <w:rPr>
          <w:rFonts w:ascii="Roboto" w:hAnsi="Roboto"/>
          <w:sz w:val="30"/>
          <w:szCs w:val="30"/>
        </w:rPr>
        <w:t xml:space="preserve"> </w:t>
      </w:r>
      <w:r w:rsidRPr="005B1F09">
        <w:rPr>
          <w:rFonts w:ascii="Roboto" w:hAnsi="Roboto" w:cs="Tahoma"/>
          <w:sz w:val="20"/>
          <w:szCs w:val="20"/>
        </w:rPr>
        <w:t>Wykonawca będzie w pełni odpowiedzialny za działanie lub uchybienia każdego podwykonawcy, jego przedstawicieli lub pracowników, tak, jakby to były działania lub uchybienia Wykonawcy. Wykonawca zapewnia, że podwykonawcy będą przestrzegać wszelkich postanowień umowy. Wykonawca odpowiada wobec Zamawiającego za wszelkie działania lub zaniechania swoich podwykonawców jak za swoje działania lub zaniechania.</w:t>
      </w:r>
    </w:p>
    <w:p w14:paraId="210BA046" w14:textId="77777777" w:rsidR="006D11E7" w:rsidRPr="005B1F09" w:rsidRDefault="006D11E7" w:rsidP="006D11E7">
      <w:pPr>
        <w:tabs>
          <w:tab w:val="left" w:pos="3855"/>
        </w:tabs>
        <w:spacing w:after="0" w:line="240" w:lineRule="auto"/>
        <w:ind w:left="284"/>
        <w:jc w:val="both"/>
        <w:rPr>
          <w:rFonts w:ascii="Roboto" w:eastAsia="Calibri" w:hAnsi="Roboto" w:cs="Tahoma"/>
          <w:sz w:val="20"/>
          <w:szCs w:val="20"/>
        </w:rPr>
      </w:pPr>
    </w:p>
    <w:p w14:paraId="4B31D8EC" w14:textId="3E49D636" w:rsidR="007D1591" w:rsidRPr="005B1F09"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TERMIN WYKONANIA ZAMÓWIENIA:</w:t>
      </w:r>
    </w:p>
    <w:p w14:paraId="3EB2788B" w14:textId="3D3432DA" w:rsidR="00935323" w:rsidRPr="005B1F09" w:rsidRDefault="00CC35D0" w:rsidP="00946FC9">
      <w:pPr>
        <w:numPr>
          <w:ilvl w:val="0"/>
          <w:numId w:val="30"/>
        </w:numPr>
        <w:spacing w:after="0" w:line="240" w:lineRule="auto"/>
        <w:ind w:left="284" w:hanging="284"/>
        <w:contextualSpacing/>
        <w:jc w:val="both"/>
        <w:rPr>
          <w:rFonts w:ascii="Roboto" w:eastAsia="Times New Roman" w:hAnsi="Roboto" w:cs="Tahoma"/>
          <w:sz w:val="20"/>
          <w:szCs w:val="20"/>
          <w:lang w:eastAsia="pl-PL"/>
        </w:rPr>
      </w:pPr>
      <w:r>
        <w:rPr>
          <w:rFonts w:ascii="Roboto" w:eastAsia="Times New Roman" w:hAnsi="Roboto" w:cs="Tahoma"/>
          <w:b/>
          <w:bCs/>
          <w:sz w:val="20"/>
          <w:szCs w:val="20"/>
          <w:lang w:eastAsia="pl-PL"/>
        </w:rPr>
        <w:t>Dla zadania częściowego nr 1 - 4</w:t>
      </w:r>
      <w:r w:rsidR="00935323" w:rsidRPr="005B1F09">
        <w:rPr>
          <w:rFonts w:ascii="Roboto" w:eastAsia="Times New Roman" w:hAnsi="Roboto" w:cs="Tahoma"/>
          <w:b/>
          <w:bCs/>
          <w:sz w:val="20"/>
          <w:szCs w:val="20"/>
          <w:lang w:eastAsia="pl-PL"/>
        </w:rPr>
        <w:t>:</w:t>
      </w:r>
    </w:p>
    <w:p w14:paraId="140A9AB7" w14:textId="3AD60532" w:rsidR="00935323" w:rsidRPr="00143901" w:rsidRDefault="00935323" w:rsidP="00935323">
      <w:pPr>
        <w:pStyle w:val="Akapitzlist"/>
        <w:tabs>
          <w:tab w:val="left" w:pos="3855"/>
        </w:tabs>
        <w:spacing w:after="120"/>
        <w:ind w:left="360"/>
        <w:jc w:val="both"/>
        <w:rPr>
          <w:rFonts w:ascii="Roboto" w:eastAsia="Calibri" w:hAnsi="Roboto" w:cs="Tahoma"/>
          <w:bCs/>
          <w:sz w:val="20"/>
          <w:szCs w:val="20"/>
        </w:rPr>
      </w:pPr>
      <w:r w:rsidRPr="007430C0">
        <w:rPr>
          <w:rFonts w:ascii="Roboto" w:eastAsia="Calibri" w:hAnsi="Roboto" w:cs="Tahoma"/>
          <w:sz w:val="20"/>
          <w:szCs w:val="20"/>
        </w:rPr>
        <w:t xml:space="preserve">Zamawiający wymaga, aby zamówienie zostało zrealizowane w terminie </w:t>
      </w:r>
      <w:r w:rsidRPr="007430C0">
        <w:rPr>
          <w:rFonts w:ascii="Roboto" w:eastAsia="Calibri" w:hAnsi="Roboto"/>
          <w:b/>
          <w:sz w:val="20"/>
          <w:szCs w:val="20"/>
        </w:rPr>
        <w:t>nie</w:t>
      </w:r>
      <w:r w:rsidRPr="00143901">
        <w:rPr>
          <w:rFonts w:ascii="Roboto" w:hAnsi="Roboto"/>
          <w:b/>
          <w:sz w:val="20"/>
          <w:szCs w:val="20"/>
        </w:rPr>
        <w:t xml:space="preserve"> dłuższym </w:t>
      </w:r>
      <w:r w:rsidRPr="007430C0">
        <w:rPr>
          <w:rFonts w:ascii="Roboto" w:eastAsia="Calibri" w:hAnsi="Roboto"/>
          <w:b/>
          <w:sz w:val="20"/>
          <w:szCs w:val="20"/>
        </w:rPr>
        <w:t>niż</w:t>
      </w:r>
      <w:r w:rsidRPr="00143901">
        <w:rPr>
          <w:rFonts w:ascii="Roboto" w:hAnsi="Roboto"/>
          <w:b/>
          <w:sz w:val="20"/>
          <w:szCs w:val="20"/>
        </w:rPr>
        <w:t xml:space="preserve"> </w:t>
      </w:r>
      <w:r w:rsidR="00B36A46" w:rsidRPr="00143901">
        <w:rPr>
          <w:rFonts w:ascii="Roboto" w:hAnsi="Roboto"/>
          <w:b/>
          <w:sz w:val="20"/>
          <w:szCs w:val="20"/>
        </w:rPr>
        <w:t>120</w:t>
      </w:r>
      <w:r w:rsidR="00CC35D0" w:rsidRPr="00143901">
        <w:rPr>
          <w:rFonts w:ascii="Roboto" w:hAnsi="Roboto"/>
          <w:b/>
          <w:sz w:val="20"/>
          <w:szCs w:val="20"/>
        </w:rPr>
        <w:t xml:space="preserve"> </w:t>
      </w:r>
      <w:r w:rsidR="00B36A46" w:rsidRPr="00143901">
        <w:rPr>
          <w:rFonts w:ascii="Roboto" w:hAnsi="Roboto"/>
          <w:b/>
          <w:sz w:val="20"/>
          <w:szCs w:val="20"/>
        </w:rPr>
        <w:t>dni</w:t>
      </w:r>
      <w:r w:rsidR="00CC35D0" w:rsidRPr="00143901">
        <w:rPr>
          <w:rFonts w:ascii="Roboto" w:hAnsi="Roboto"/>
          <w:b/>
          <w:sz w:val="20"/>
          <w:szCs w:val="20"/>
        </w:rPr>
        <w:t xml:space="preserve"> </w:t>
      </w:r>
      <w:r w:rsidR="00B922ED" w:rsidRPr="00143901">
        <w:rPr>
          <w:rFonts w:ascii="Roboto" w:hAnsi="Roboto"/>
          <w:b/>
          <w:sz w:val="20"/>
          <w:szCs w:val="20"/>
        </w:rPr>
        <w:t xml:space="preserve">kalendarzowych od </w:t>
      </w:r>
      <w:r w:rsidRPr="00143901">
        <w:rPr>
          <w:rFonts w:ascii="Roboto" w:hAnsi="Roboto"/>
          <w:b/>
          <w:sz w:val="20"/>
          <w:szCs w:val="20"/>
        </w:rPr>
        <w:t>dnia podpisania umowy</w:t>
      </w:r>
      <w:r w:rsidRPr="00143901">
        <w:rPr>
          <w:rFonts w:ascii="Roboto" w:hAnsi="Roboto"/>
          <w:sz w:val="20"/>
          <w:szCs w:val="20"/>
        </w:rPr>
        <w:t xml:space="preserve">, w zależności </w:t>
      </w:r>
      <w:r w:rsidRPr="007430C0">
        <w:rPr>
          <w:rFonts w:ascii="Roboto" w:eastAsia="Calibri" w:hAnsi="Roboto"/>
          <w:sz w:val="20"/>
          <w:szCs w:val="20"/>
        </w:rPr>
        <w:t>od</w:t>
      </w:r>
      <w:r w:rsidRPr="00143901">
        <w:rPr>
          <w:rFonts w:ascii="Roboto" w:hAnsi="Roboto"/>
          <w:sz w:val="20"/>
          <w:szCs w:val="20"/>
        </w:rPr>
        <w:t xml:space="preserve"> </w:t>
      </w:r>
      <w:r w:rsidR="00B922ED" w:rsidRPr="00143901">
        <w:rPr>
          <w:rFonts w:ascii="Roboto" w:hAnsi="Roboto"/>
          <w:sz w:val="20"/>
          <w:szCs w:val="20"/>
        </w:rPr>
        <w:t>terminu</w:t>
      </w:r>
      <w:r w:rsidRPr="00143901">
        <w:rPr>
          <w:rFonts w:ascii="Roboto" w:hAnsi="Roboto"/>
          <w:sz w:val="20"/>
          <w:szCs w:val="20"/>
        </w:rPr>
        <w:t xml:space="preserve"> wskazanego w ofercie Wykonawcy</w:t>
      </w:r>
      <w:r w:rsidRPr="00143901">
        <w:rPr>
          <w:rFonts w:ascii="Roboto" w:eastAsia="Calibri" w:hAnsi="Roboto" w:cs="Tahoma"/>
          <w:bCs/>
          <w:sz w:val="20"/>
          <w:szCs w:val="20"/>
        </w:rPr>
        <w:t>.</w:t>
      </w:r>
    </w:p>
    <w:p w14:paraId="3F921705" w14:textId="77777777" w:rsidR="00864FA7" w:rsidRPr="00143901" w:rsidRDefault="00864FA7" w:rsidP="00935323">
      <w:pPr>
        <w:pStyle w:val="Akapitzlist"/>
        <w:tabs>
          <w:tab w:val="left" w:pos="3855"/>
        </w:tabs>
        <w:spacing w:after="120"/>
        <w:ind w:left="360"/>
        <w:jc w:val="both"/>
        <w:rPr>
          <w:rFonts w:ascii="Roboto" w:eastAsia="Calibri" w:hAnsi="Roboto" w:cs="Tahoma"/>
          <w:sz w:val="20"/>
          <w:szCs w:val="20"/>
        </w:rPr>
      </w:pPr>
    </w:p>
    <w:p w14:paraId="022ADD32" w14:textId="77777777" w:rsidR="007D1591" w:rsidRPr="005B1F09"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WARUNKI UDZIAŁU W POSTĘPOWANIU:</w:t>
      </w:r>
    </w:p>
    <w:p w14:paraId="4F4017E6" w14:textId="77777777" w:rsidR="00935323" w:rsidRPr="005B1F09" w:rsidRDefault="00935323" w:rsidP="00935323">
      <w:pPr>
        <w:tabs>
          <w:tab w:val="left" w:pos="284"/>
        </w:tabs>
        <w:spacing w:after="120" w:line="240" w:lineRule="auto"/>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1.</w:t>
      </w:r>
      <w:r w:rsidRPr="005B1F09">
        <w:rPr>
          <w:rFonts w:ascii="Roboto" w:eastAsia="Times New Roman" w:hAnsi="Roboto" w:cs="Tahoma"/>
          <w:b/>
          <w:sz w:val="20"/>
          <w:szCs w:val="20"/>
          <w:lang w:eastAsia="pl-PL"/>
        </w:rPr>
        <w:tab/>
        <w:t>Dla zadania częściowego nr 1:</w:t>
      </w:r>
    </w:p>
    <w:p w14:paraId="68E1B947" w14:textId="77777777" w:rsidR="00935323" w:rsidRPr="005B1F09" w:rsidRDefault="00935323" w:rsidP="00935323">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368DDA1F" w14:textId="5376E669" w:rsidR="00935323" w:rsidRDefault="00935323" w:rsidP="00935323">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3CF31C8E" w14:textId="03AD6963" w:rsidR="00B36A46" w:rsidRDefault="00B36A46" w:rsidP="00B36A46">
      <w:pPr>
        <w:pStyle w:val="Akapitzlist"/>
        <w:numPr>
          <w:ilvl w:val="0"/>
          <w:numId w:val="117"/>
        </w:numPr>
        <w:autoSpaceDE w:val="0"/>
        <w:autoSpaceDN w:val="0"/>
        <w:adjustRightInd w:val="0"/>
        <w:jc w:val="both"/>
        <w:rPr>
          <w:rFonts w:ascii="Roboto" w:hAnsi="Roboto"/>
          <w:sz w:val="20"/>
          <w:szCs w:val="20"/>
        </w:rPr>
      </w:pPr>
      <w:r w:rsidRPr="005468F8">
        <w:rPr>
          <w:rFonts w:ascii="Roboto" w:hAnsi="Roboto"/>
          <w:sz w:val="20"/>
          <w:szCs w:val="20"/>
        </w:rPr>
        <w:t>w okresie ostatnich 3 lat przed upływem terminu składania ofert, a jeżeli okres prowadz</w:t>
      </w:r>
      <w:r w:rsidR="007C4B9B">
        <w:rPr>
          <w:rFonts w:ascii="Roboto" w:hAnsi="Roboto"/>
          <w:sz w:val="20"/>
          <w:szCs w:val="20"/>
        </w:rPr>
        <w:t xml:space="preserve">enia działalności jest krótszy – </w:t>
      </w:r>
      <w:r w:rsidRPr="005468F8">
        <w:rPr>
          <w:rFonts w:ascii="Roboto" w:hAnsi="Roboto"/>
          <w:sz w:val="20"/>
          <w:szCs w:val="20"/>
        </w:rPr>
        <w:t>w tym okresie</w:t>
      </w:r>
      <w:r>
        <w:rPr>
          <w:rFonts w:ascii="Roboto" w:hAnsi="Roboto"/>
          <w:sz w:val="20"/>
          <w:szCs w:val="20"/>
        </w:rPr>
        <w:t>,</w:t>
      </w:r>
      <w:r w:rsidRPr="005468F8">
        <w:rPr>
          <w:rFonts w:ascii="Roboto" w:hAnsi="Roboto"/>
          <w:sz w:val="20"/>
          <w:szCs w:val="20"/>
        </w:rPr>
        <w:t xml:space="preserve"> </w:t>
      </w:r>
      <w:r w:rsidR="00CC61A2">
        <w:rPr>
          <w:rFonts w:ascii="Roboto" w:hAnsi="Roboto"/>
          <w:b/>
          <w:sz w:val="20"/>
          <w:szCs w:val="20"/>
        </w:rPr>
        <w:t>wydał minimum</w:t>
      </w:r>
      <w:r w:rsidRPr="00B36A46">
        <w:rPr>
          <w:rFonts w:ascii="Roboto" w:hAnsi="Roboto"/>
          <w:b/>
          <w:sz w:val="20"/>
          <w:szCs w:val="20"/>
        </w:rPr>
        <w:t xml:space="preserve"> 2 publikacje</w:t>
      </w:r>
      <w:r w:rsidRPr="005468F8">
        <w:rPr>
          <w:rFonts w:ascii="Roboto" w:hAnsi="Roboto"/>
          <w:sz w:val="20"/>
          <w:szCs w:val="20"/>
        </w:rPr>
        <w:t xml:space="preserve"> na temat zagadnień polityczno-społecznych krajów b. ZSRR</w:t>
      </w:r>
      <w:r>
        <w:rPr>
          <w:rFonts w:ascii="Roboto" w:hAnsi="Roboto"/>
          <w:sz w:val="20"/>
          <w:szCs w:val="20"/>
        </w:rPr>
        <w:t xml:space="preserve"> lub</w:t>
      </w:r>
      <w:r w:rsidRPr="005468F8">
        <w:rPr>
          <w:rFonts w:ascii="Roboto" w:hAnsi="Roboto"/>
          <w:sz w:val="20"/>
          <w:szCs w:val="20"/>
        </w:rPr>
        <w:t xml:space="preserve"> Afryki lub Azji</w:t>
      </w:r>
      <w:r>
        <w:rPr>
          <w:rFonts w:ascii="Roboto" w:hAnsi="Roboto"/>
          <w:sz w:val="20"/>
          <w:szCs w:val="20"/>
        </w:rPr>
        <w:t xml:space="preserve"> </w:t>
      </w:r>
      <w:r w:rsidRPr="00B36A46">
        <w:rPr>
          <w:rFonts w:ascii="Roboto" w:hAnsi="Roboto"/>
          <w:b/>
          <w:sz w:val="20"/>
          <w:szCs w:val="20"/>
        </w:rPr>
        <w:t>lub</w:t>
      </w:r>
      <w:r w:rsidR="00CC61A2">
        <w:rPr>
          <w:rFonts w:ascii="Roboto" w:hAnsi="Roboto"/>
          <w:b/>
          <w:sz w:val="20"/>
          <w:szCs w:val="20"/>
        </w:rPr>
        <w:t xml:space="preserve"> jest autorem minimum</w:t>
      </w:r>
      <w:r w:rsidRPr="00B36A46">
        <w:rPr>
          <w:rFonts w:ascii="Roboto" w:hAnsi="Roboto"/>
          <w:b/>
          <w:sz w:val="20"/>
          <w:szCs w:val="20"/>
        </w:rPr>
        <w:t xml:space="preserve"> 2 publikacji</w:t>
      </w:r>
      <w:r>
        <w:rPr>
          <w:rFonts w:ascii="Roboto" w:hAnsi="Roboto"/>
          <w:sz w:val="20"/>
          <w:szCs w:val="20"/>
        </w:rPr>
        <w:t xml:space="preserve"> na temat zagadnień polityczno-społecznych krajów b. ZSRR lub Afryki lub Azji</w:t>
      </w:r>
      <w:r w:rsidRPr="005468F8">
        <w:rPr>
          <w:rFonts w:ascii="Roboto" w:hAnsi="Roboto"/>
          <w:sz w:val="20"/>
          <w:szCs w:val="20"/>
        </w:rPr>
        <w:t xml:space="preserve">. W publikacjach tych kultura, religia, społeczeństwo lub bieżące wydarzenia polityczne opisywanych krajów powinny być przewodnim tematem, nie zaś wątkiem towarzyszącym innym zagadnieniom. </w:t>
      </w:r>
    </w:p>
    <w:p w14:paraId="41F90024" w14:textId="77777777" w:rsidR="00B36A46" w:rsidRPr="005468F8" w:rsidRDefault="00B36A46" w:rsidP="00B36A46">
      <w:pPr>
        <w:pStyle w:val="Akapitzlist"/>
        <w:autoSpaceDE w:val="0"/>
        <w:autoSpaceDN w:val="0"/>
        <w:adjustRightInd w:val="0"/>
        <w:jc w:val="both"/>
        <w:rPr>
          <w:rFonts w:ascii="Roboto" w:hAnsi="Roboto"/>
          <w:sz w:val="20"/>
          <w:szCs w:val="20"/>
        </w:rPr>
      </w:pPr>
    </w:p>
    <w:p w14:paraId="08873A5A" w14:textId="112A0AD0" w:rsidR="00B36A46" w:rsidRPr="007A42A2" w:rsidRDefault="00B36A46" w:rsidP="00B36A46">
      <w:pPr>
        <w:pStyle w:val="Akapitzlist"/>
        <w:numPr>
          <w:ilvl w:val="0"/>
          <w:numId w:val="117"/>
        </w:numPr>
        <w:autoSpaceDE w:val="0"/>
        <w:autoSpaceDN w:val="0"/>
        <w:adjustRightInd w:val="0"/>
        <w:jc w:val="both"/>
        <w:rPr>
          <w:rFonts w:ascii="Roboto" w:hAnsi="Roboto"/>
          <w:color w:val="000000" w:themeColor="text1"/>
          <w:sz w:val="20"/>
          <w:szCs w:val="20"/>
        </w:rPr>
      </w:pPr>
      <w:r w:rsidRPr="005468F8">
        <w:rPr>
          <w:rFonts w:ascii="Roboto" w:hAnsi="Roboto"/>
          <w:sz w:val="20"/>
          <w:szCs w:val="20"/>
        </w:rPr>
        <w:t xml:space="preserve">dysponuje </w:t>
      </w:r>
      <w:r>
        <w:rPr>
          <w:rFonts w:ascii="Roboto" w:hAnsi="Roboto"/>
          <w:sz w:val="20"/>
          <w:szCs w:val="20"/>
        </w:rPr>
        <w:t xml:space="preserve">lub będzie dysponował na etapie realizacji umowy </w:t>
      </w:r>
      <w:r w:rsidR="00CC61A2">
        <w:rPr>
          <w:rFonts w:ascii="Roboto" w:hAnsi="Roboto"/>
          <w:b/>
          <w:sz w:val="20"/>
          <w:szCs w:val="20"/>
        </w:rPr>
        <w:t>minimum</w:t>
      </w:r>
      <w:r w:rsidRPr="00B36A46">
        <w:rPr>
          <w:rFonts w:ascii="Roboto" w:hAnsi="Roboto"/>
          <w:b/>
          <w:sz w:val="20"/>
          <w:szCs w:val="20"/>
        </w:rPr>
        <w:t xml:space="preserve"> jedną osobą</w:t>
      </w:r>
      <w:r>
        <w:rPr>
          <w:rFonts w:ascii="Roboto" w:hAnsi="Roboto"/>
          <w:sz w:val="20"/>
          <w:szCs w:val="20"/>
        </w:rPr>
        <w:t xml:space="preserve"> </w:t>
      </w:r>
      <w:r w:rsidR="007C4B9B">
        <w:rPr>
          <w:rFonts w:ascii="Roboto" w:hAnsi="Roboto"/>
          <w:sz w:val="20"/>
          <w:szCs w:val="20"/>
        </w:rPr>
        <w:br/>
      </w:r>
      <w:r>
        <w:rPr>
          <w:rFonts w:ascii="Roboto" w:hAnsi="Roboto"/>
          <w:sz w:val="20"/>
          <w:szCs w:val="20"/>
        </w:rPr>
        <w:t>o odpowiednich kwalifikacjach zawodowych, doświadczeniu i wykształceniu, niezbędnych do prawidłowej realizacji zamówienia, tj. co najmniej 1 osobą specjalizującą się</w:t>
      </w:r>
      <w:r w:rsidRPr="00BB1268">
        <w:rPr>
          <w:rFonts w:ascii="Roboto" w:hAnsi="Roboto"/>
          <w:sz w:val="20"/>
          <w:szCs w:val="20"/>
        </w:rPr>
        <w:t xml:space="preserve"> </w:t>
      </w:r>
      <w:r>
        <w:rPr>
          <w:rFonts w:ascii="Roboto" w:hAnsi="Roboto"/>
          <w:sz w:val="20"/>
          <w:szCs w:val="20"/>
        </w:rPr>
        <w:t>w zagadnieniach związanych z</w:t>
      </w:r>
      <w:r w:rsidRPr="00BB1268">
        <w:rPr>
          <w:rFonts w:ascii="Roboto" w:hAnsi="Roboto"/>
          <w:sz w:val="20"/>
          <w:szCs w:val="20"/>
        </w:rPr>
        <w:t xml:space="preserve"> sytuacją społeczną, </w:t>
      </w:r>
      <w:r w:rsidRPr="007A42A2">
        <w:rPr>
          <w:rFonts w:ascii="Roboto" w:hAnsi="Roboto"/>
          <w:color w:val="000000" w:themeColor="text1"/>
          <w:sz w:val="20"/>
          <w:szCs w:val="20"/>
        </w:rPr>
        <w:t>polityczną i kulturą na Kaukazie Północnym, która:</w:t>
      </w:r>
    </w:p>
    <w:p w14:paraId="46D636EF" w14:textId="77777777" w:rsidR="00B36A46" w:rsidRPr="007A42A2" w:rsidRDefault="00B36A46" w:rsidP="00B36A46">
      <w:pPr>
        <w:pStyle w:val="Akapitzlist"/>
        <w:numPr>
          <w:ilvl w:val="1"/>
          <w:numId w:val="117"/>
        </w:numPr>
        <w:autoSpaceDE w:val="0"/>
        <w:autoSpaceDN w:val="0"/>
        <w:adjustRightInd w:val="0"/>
        <w:ind w:left="1171"/>
        <w:jc w:val="both"/>
        <w:rPr>
          <w:rFonts w:ascii="Roboto" w:hAnsi="Roboto"/>
          <w:color w:val="000000" w:themeColor="text1"/>
          <w:sz w:val="20"/>
          <w:szCs w:val="20"/>
        </w:rPr>
      </w:pPr>
      <w:r w:rsidRPr="007A42A2">
        <w:rPr>
          <w:rFonts w:ascii="Roboto" w:hAnsi="Roboto"/>
          <w:color w:val="000000" w:themeColor="text1"/>
          <w:sz w:val="20"/>
          <w:szCs w:val="20"/>
        </w:rPr>
        <w:t>posiada wykształcenie wyższe</w:t>
      </w:r>
      <w:r>
        <w:rPr>
          <w:rFonts w:ascii="Roboto" w:hAnsi="Roboto"/>
          <w:color w:val="000000" w:themeColor="text1"/>
          <w:sz w:val="20"/>
          <w:szCs w:val="20"/>
        </w:rPr>
        <w:t xml:space="preserve"> magisterskie w zakresie nauk humanistycznych,</w:t>
      </w:r>
    </w:p>
    <w:p w14:paraId="2306370F" w14:textId="76A6EDEE" w:rsidR="00B36A46" w:rsidRDefault="00B36A46" w:rsidP="00B36A46">
      <w:pPr>
        <w:pStyle w:val="Akapitzlist"/>
        <w:numPr>
          <w:ilvl w:val="1"/>
          <w:numId w:val="117"/>
        </w:numPr>
        <w:autoSpaceDE w:val="0"/>
        <w:autoSpaceDN w:val="0"/>
        <w:adjustRightInd w:val="0"/>
        <w:ind w:left="1171"/>
        <w:jc w:val="both"/>
      </w:pPr>
      <w:r>
        <w:rPr>
          <w:rFonts w:ascii="Roboto" w:hAnsi="Roboto"/>
          <w:color w:val="000000" w:themeColor="text1"/>
          <w:sz w:val="20"/>
          <w:szCs w:val="20"/>
        </w:rPr>
        <w:t>posiada wiedzę</w:t>
      </w:r>
      <w:r w:rsidRPr="007A42A2">
        <w:rPr>
          <w:rFonts w:ascii="Roboto" w:hAnsi="Roboto"/>
          <w:color w:val="000000" w:themeColor="text1"/>
          <w:sz w:val="20"/>
          <w:szCs w:val="20"/>
        </w:rPr>
        <w:t xml:space="preserve"> z zakresu realiów społecznych i religijnych w regionie Kaukazu Północnego</w:t>
      </w:r>
      <w:r>
        <w:rPr>
          <w:rFonts w:ascii="Roboto" w:hAnsi="Roboto"/>
          <w:color w:val="000000" w:themeColor="text1"/>
          <w:sz w:val="20"/>
          <w:szCs w:val="20"/>
        </w:rPr>
        <w:t xml:space="preserve">, tj. </w:t>
      </w:r>
      <w:r>
        <w:rPr>
          <w:rFonts w:ascii="Roboto" w:hAnsi="Roboto"/>
          <w:sz w:val="20"/>
          <w:szCs w:val="20"/>
        </w:rPr>
        <w:t xml:space="preserve">jest autorem </w:t>
      </w:r>
      <w:r w:rsidRPr="0077529D">
        <w:rPr>
          <w:rFonts w:ascii="Roboto" w:hAnsi="Roboto"/>
          <w:sz w:val="20"/>
          <w:szCs w:val="20"/>
        </w:rPr>
        <w:t>co najmniej dw</w:t>
      </w:r>
      <w:r>
        <w:rPr>
          <w:rFonts w:ascii="Roboto" w:hAnsi="Roboto"/>
          <w:sz w:val="20"/>
          <w:szCs w:val="20"/>
        </w:rPr>
        <w:t>óch</w:t>
      </w:r>
      <w:r w:rsidRPr="0077529D">
        <w:rPr>
          <w:rFonts w:ascii="Roboto" w:hAnsi="Roboto"/>
          <w:sz w:val="20"/>
          <w:szCs w:val="20"/>
        </w:rPr>
        <w:t xml:space="preserve"> publikacj</w:t>
      </w:r>
      <w:r>
        <w:rPr>
          <w:rFonts w:ascii="Roboto" w:hAnsi="Roboto"/>
          <w:sz w:val="20"/>
          <w:szCs w:val="20"/>
        </w:rPr>
        <w:t>i</w:t>
      </w:r>
      <w:r w:rsidRPr="0077529D">
        <w:rPr>
          <w:rFonts w:ascii="Roboto" w:hAnsi="Roboto"/>
          <w:sz w:val="20"/>
          <w:szCs w:val="20"/>
        </w:rPr>
        <w:t xml:space="preserve"> o tematyce społecznej i religijnej w regionie Kaukazu Północnego lub przebywała w celach naukowych bądź zawodowych na terytorium co najmniej jednego z krajów Kaukazu Północnego przez okres co najmniej 6 mies</w:t>
      </w:r>
      <w:r w:rsidR="00C90E86">
        <w:rPr>
          <w:rFonts w:ascii="Roboto" w:hAnsi="Roboto"/>
          <w:sz w:val="20"/>
          <w:szCs w:val="20"/>
        </w:rPr>
        <w:t>ięcy</w:t>
      </w:r>
      <w:r w:rsidRPr="0077529D">
        <w:rPr>
          <w:rFonts w:ascii="Roboto" w:hAnsi="Roboto"/>
          <w:sz w:val="20"/>
          <w:szCs w:val="20"/>
        </w:rPr>
        <w:t>. Pobyt nie musi być ciągły</w:t>
      </w:r>
      <w:r w:rsidRPr="00BB51FD">
        <w:t>.</w:t>
      </w:r>
    </w:p>
    <w:p w14:paraId="7D02C59C" w14:textId="77777777" w:rsidR="00BD7F34" w:rsidRPr="00BB51FD" w:rsidRDefault="00BD7F34" w:rsidP="00BD7F34">
      <w:pPr>
        <w:pStyle w:val="Akapitzlist"/>
        <w:autoSpaceDE w:val="0"/>
        <w:autoSpaceDN w:val="0"/>
        <w:adjustRightInd w:val="0"/>
        <w:ind w:left="1171"/>
        <w:jc w:val="both"/>
      </w:pPr>
    </w:p>
    <w:p w14:paraId="321E95BE" w14:textId="2A0400FF" w:rsidR="00BD7F34" w:rsidRDefault="00BD7F34" w:rsidP="00BD7F34">
      <w:pPr>
        <w:pStyle w:val="Akapitzlist"/>
        <w:autoSpaceDE w:val="0"/>
        <w:autoSpaceDN w:val="0"/>
        <w:adjustRightInd w:val="0"/>
        <w:jc w:val="both"/>
        <w:rPr>
          <w:rFonts w:ascii="Roboto" w:hAnsi="Roboto"/>
          <w:sz w:val="20"/>
          <w:szCs w:val="20"/>
        </w:rPr>
      </w:pPr>
      <w:r w:rsidRPr="005468F8">
        <w:rPr>
          <w:rFonts w:ascii="Roboto" w:hAnsi="Roboto"/>
          <w:sz w:val="20"/>
          <w:szCs w:val="20"/>
        </w:rPr>
        <w:t>Poprzez termin „publikacja” rozumie się materiał pisany, dostępny publicznie w formie elektronicznej lub papierowej, który jest oryginalny</w:t>
      </w:r>
      <w:r>
        <w:rPr>
          <w:rFonts w:ascii="Roboto" w:hAnsi="Roboto"/>
          <w:sz w:val="20"/>
          <w:szCs w:val="20"/>
        </w:rPr>
        <w:t>,</w:t>
      </w:r>
      <w:r w:rsidRPr="005468F8">
        <w:rPr>
          <w:rFonts w:ascii="Roboto" w:hAnsi="Roboto"/>
          <w:sz w:val="20"/>
          <w:szCs w:val="20"/>
        </w:rPr>
        <w:t xml:space="preserve"> tj. nigdzie wcześniej nie publikowany i nie jest kompilacją innych wcześniej opublikowanych tekstów</w:t>
      </w:r>
      <w:r>
        <w:rPr>
          <w:rFonts w:ascii="Roboto" w:hAnsi="Roboto"/>
          <w:sz w:val="20"/>
          <w:szCs w:val="20"/>
        </w:rPr>
        <w:t>.</w:t>
      </w:r>
    </w:p>
    <w:p w14:paraId="407AF1D2" w14:textId="77777777" w:rsidR="00B36A46" w:rsidRPr="00E7505D" w:rsidRDefault="00B36A46" w:rsidP="00B36A46">
      <w:pPr>
        <w:autoSpaceDE w:val="0"/>
        <w:autoSpaceDN w:val="0"/>
        <w:adjustRightInd w:val="0"/>
        <w:spacing w:after="0" w:line="240" w:lineRule="auto"/>
        <w:jc w:val="both"/>
        <w:rPr>
          <w:rFonts w:ascii="Roboto" w:eastAsia="Times New Roman" w:hAnsi="Roboto"/>
          <w:color w:val="FF0000"/>
          <w:sz w:val="20"/>
          <w:szCs w:val="20"/>
        </w:rPr>
      </w:pPr>
    </w:p>
    <w:p w14:paraId="2B6FDBC4" w14:textId="77777777" w:rsidR="00935323" w:rsidRPr="005B1F09" w:rsidRDefault="00935323" w:rsidP="00935323">
      <w:pPr>
        <w:tabs>
          <w:tab w:val="left" w:pos="284"/>
        </w:tabs>
        <w:spacing w:after="120" w:line="240" w:lineRule="auto"/>
        <w:jc w:val="both"/>
        <w:rPr>
          <w:rFonts w:ascii="Roboto" w:hAnsi="Roboto" w:cs="Tahoma"/>
          <w:b/>
          <w:bCs/>
          <w:sz w:val="20"/>
          <w:szCs w:val="20"/>
        </w:rPr>
      </w:pPr>
      <w:r w:rsidRPr="005B1F09">
        <w:rPr>
          <w:rFonts w:ascii="Roboto" w:hAnsi="Roboto" w:cs="Tahoma"/>
          <w:b/>
          <w:bCs/>
          <w:sz w:val="20"/>
          <w:szCs w:val="20"/>
        </w:rPr>
        <w:t>2.</w:t>
      </w:r>
      <w:r w:rsidRPr="005B1F09">
        <w:rPr>
          <w:rFonts w:ascii="Roboto" w:hAnsi="Roboto" w:cs="Tahoma"/>
          <w:b/>
          <w:bCs/>
          <w:sz w:val="20"/>
          <w:szCs w:val="20"/>
        </w:rPr>
        <w:tab/>
        <w:t>Dla zadania częściowego nr 2:</w:t>
      </w:r>
    </w:p>
    <w:p w14:paraId="7D4EAC51" w14:textId="77777777" w:rsidR="00935323" w:rsidRPr="005B1F09" w:rsidRDefault="00935323" w:rsidP="00935323">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4E358F85" w14:textId="4C6AB2F6" w:rsidR="00935323" w:rsidRDefault="00935323" w:rsidP="00935323">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522C1C0C" w14:textId="0674D0D9" w:rsidR="00B36A46" w:rsidRPr="00BE13DB" w:rsidRDefault="00B36A46" w:rsidP="00B36A46">
      <w:pPr>
        <w:pStyle w:val="Akapitzlist"/>
        <w:numPr>
          <w:ilvl w:val="0"/>
          <w:numId w:val="118"/>
        </w:numPr>
        <w:autoSpaceDE w:val="0"/>
        <w:autoSpaceDN w:val="0"/>
        <w:adjustRightInd w:val="0"/>
        <w:jc w:val="both"/>
        <w:rPr>
          <w:rFonts w:ascii="Roboto" w:hAnsi="Roboto"/>
          <w:sz w:val="20"/>
          <w:szCs w:val="20"/>
        </w:rPr>
      </w:pPr>
      <w:r w:rsidRPr="00BE13DB">
        <w:rPr>
          <w:rFonts w:ascii="Roboto" w:hAnsi="Roboto"/>
          <w:sz w:val="20"/>
          <w:szCs w:val="20"/>
        </w:rPr>
        <w:t>w okresie ostatnich 3 lat przed upływem terminu składania ofert, a jeżeli okres prowadzenia działalności jest krótszy</w:t>
      </w:r>
      <w:r w:rsidR="007C4B9B">
        <w:rPr>
          <w:rFonts w:ascii="Roboto" w:hAnsi="Roboto"/>
          <w:sz w:val="20"/>
          <w:szCs w:val="20"/>
        </w:rPr>
        <w:t xml:space="preserve"> – </w:t>
      </w:r>
      <w:r w:rsidR="007C4B9B" w:rsidRPr="005468F8">
        <w:rPr>
          <w:rFonts w:ascii="Roboto" w:hAnsi="Roboto"/>
          <w:sz w:val="20"/>
          <w:szCs w:val="20"/>
        </w:rPr>
        <w:t>w tym okresie</w:t>
      </w:r>
      <w:r w:rsidR="007C4B9B">
        <w:rPr>
          <w:rFonts w:ascii="Roboto" w:hAnsi="Roboto"/>
          <w:b/>
          <w:sz w:val="20"/>
          <w:szCs w:val="20"/>
        </w:rPr>
        <w:t xml:space="preserve">, </w:t>
      </w:r>
      <w:r w:rsidRPr="00B36A46">
        <w:rPr>
          <w:rFonts w:ascii="Roboto" w:hAnsi="Roboto"/>
          <w:b/>
          <w:sz w:val="20"/>
          <w:szCs w:val="20"/>
        </w:rPr>
        <w:t xml:space="preserve">wydał </w:t>
      </w:r>
      <w:r w:rsidR="00CC61A2" w:rsidRPr="00CC61A2">
        <w:rPr>
          <w:rFonts w:ascii="Roboto" w:hAnsi="Roboto"/>
          <w:b/>
          <w:sz w:val="20"/>
          <w:szCs w:val="20"/>
        </w:rPr>
        <w:t xml:space="preserve">minimum </w:t>
      </w:r>
      <w:r w:rsidRPr="00B36A46">
        <w:rPr>
          <w:rFonts w:ascii="Roboto" w:hAnsi="Roboto"/>
          <w:b/>
          <w:sz w:val="20"/>
          <w:szCs w:val="20"/>
        </w:rPr>
        <w:t>2 publikacje</w:t>
      </w:r>
      <w:r w:rsidRPr="00BE13DB">
        <w:rPr>
          <w:rFonts w:ascii="Roboto" w:hAnsi="Roboto"/>
          <w:sz w:val="20"/>
          <w:szCs w:val="20"/>
        </w:rPr>
        <w:t xml:space="preserve"> na temat zagadnień polityczno-społecznych krajów b. ZSRR</w:t>
      </w:r>
      <w:r>
        <w:rPr>
          <w:rFonts w:ascii="Roboto" w:hAnsi="Roboto"/>
          <w:sz w:val="20"/>
          <w:szCs w:val="20"/>
        </w:rPr>
        <w:t xml:space="preserve"> lub </w:t>
      </w:r>
      <w:r w:rsidRPr="00BE13DB">
        <w:rPr>
          <w:rFonts w:ascii="Roboto" w:hAnsi="Roboto"/>
          <w:sz w:val="20"/>
          <w:szCs w:val="20"/>
        </w:rPr>
        <w:t>Afryki lub Azji</w:t>
      </w:r>
      <w:r>
        <w:rPr>
          <w:rFonts w:ascii="Roboto" w:hAnsi="Roboto"/>
          <w:sz w:val="20"/>
          <w:szCs w:val="20"/>
        </w:rPr>
        <w:t xml:space="preserve"> </w:t>
      </w:r>
      <w:r w:rsidRPr="00B36A46">
        <w:rPr>
          <w:rFonts w:ascii="Roboto" w:hAnsi="Roboto"/>
          <w:b/>
          <w:sz w:val="20"/>
          <w:szCs w:val="20"/>
        </w:rPr>
        <w:t xml:space="preserve">lub jest autorem </w:t>
      </w:r>
      <w:r w:rsidR="00CC61A2" w:rsidRPr="00CC61A2">
        <w:rPr>
          <w:rFonts w:ascii="Roboto" w:hAnsi="Roboto"/>
          <w:b/>
          <w:sz w:val="20"/>
          <w:szCs w:val="20"/>
        </w:rPr>
        <w:t xml:space="preserve">minimum </w:t>
      </w:r>
      <w:r w:rsidRPr="00B36A46">
        <w:rPr>
          <w:rFonts w:ascii="Roboto" w:hAnsi="Roboto"/>
          <w:b/>
          <w:sz w:val="20"/>
          <w:szCs w:val="20"/>
        </w:rPr>
        <w:t>2 publikacji</w:t>
      </w:r>
      <w:r>
        <w:rPr>
          <w:rFonts w:ascii="Roboto" w:hAnsi="Roboto"/>
          <w:sz w:val="20"/>
          <w:szCs w:val="20"/>
        </w:rPr>
        <w:t xml:space="preserve"> na temat zagadnień polityczno-społecznych krajów b. ZSRR lub Afryki lub Azji</w:t>
      </w:r>
      <w:r w:rsidRPr="00BE13DB">
        <w:rPr>
          <w:rFonts w:ascii="Roboto" w:hAnsi="Roboto"/>
          <w:sz w:val="20"/>
          <w:szCs w:val="20"/>
        </w:rPr>
        <w:t xml:space="preserve">. W publikacjach tych kultura, religia, społeczeństwo lub bieżące wydarzenia polityczne opisywanych krajów powinny być przewodnim tematem, nie zaś wątkiem towarzyszącym innym zagadnieniom. </w:t>
      </w:r>
    </w:p>
    <w:p w14:paraId="16F99BD6" w14:textId="77777777" w:rsidR="00B36A46" w:rsidRPr="005468F8" w:rsidRDefault="00B36A46" w:rsidP="00B36A46">
      <w:pPr>
        <w:pStyle w:val="Akapitzlist"/>
        <w:autoSpaceDE w:val="0"/>
        <w:autoSpaceDN w:val="0"/>
        <w:adjustRightInd w:val="0"/>
        <w:jc w:val="both"/>
        <w:rPr>
          <w:rFonts w:ascii="Roboto" w:hAnsi="Roboto"/>
          <w:sz w:val="20"/>
          <w:szCs w:val="20"/>
        </w:rPr>
      </w:pPr>
    </w:p>
    <w:p w14:paraId="00DC1F3D" w14:textId="65C62BD0" w:rsidR="00B36A46" w:rsidRPr="007A42A2" w:rsidRDefault="00B36A46" w:rsidP="00B36A46">
      <w:pPr>
        <w:pStyle w:val="Akapitzlist"/>
        <w:numPr>
          <w:ilvl w:val="0"/>
          <w:numId w:val="118"/>
        </w:numPr>
        <w:autoSpaceDE w:val="0"/>
        <w:autoSpaceDN w:val="0"/>
        <w:adjustRightInd w:val="0"/>
        <w:jc w:val="both"/>
        <w:rPr>
          <w:rFonts w:ascii="Roboto" w:hAnsi="Roboto"/>
          <w:color w:val="000000" w:themeColor="text1"/>
          <w:sz w:val="20"/>
          <w:szCs w:val="20"/>
        </w:rPr>
      </w:pPr>
      <w:r w:rsidRPr="005468F8">
        <w:rPr>
          <w:rFonts w:ascii="Roboto" w:hAnsi="Roboto"/>
          <w:sz w:val="20"/>
          <w:szCs w:val="20"/>
        </w:rPr>
        <w:t xml:space="preserve">dysponuje </w:t>
      </w:r>
      <w:r>
        <w:rPr>
          <w:rFonts w:ascii="Roboto" w:hAnsi="Roboto"/>
          <w:sz w:val="20"/>
          <w:szCs w:val="20"/>
        </w:rPr>
        <w:t xml:space="preserve">lub będzie dysonował na etapie realizacji umowy </w:t>
      </w:r>
      <w:r w:rsidR="00CC61A2" w:rsidRPr="00CC61A2">
        <w:rPr>
          <w:rFonts w:ascii="Roboto" w:hAnsi="Roboto"/>
          <w:b/>
          <w:sz w:val="20"/>
          <w:szCs w:val="20"/>
        </w:rPr>
        <w:t xml:space="preserve">minimum </w:t>
      </w:r>
      <w:r w:rsidRPr="005E4AC2">
        <w:rPr>
          <w:rFonts w:ascii="Roboto" w:hAnsi="Roboto"/>
          <w:b/>
          <w:sz w:val="20"/>
          <w:szCs w:val="20"/>
        </w:rPr>
        <w:t>jedną osobą</w:t>
      </w:r>
      <w:r>
        <w:rPr>
          <w:rFonts w:ascii="Roboto" w:hAnsi="Roboto"/>
          <w:sz w:val="20"/>
          <w:szCs w:val="20"/>
        </w:rPr>
        <w:t xml:space="preserve"> o odpowiednich kwalifikacjach zawodowych, doświadczeniu i wykształceniu, niezbędnych do prawidłowej realizacji zamówienia, tj. co najmniej 1 osobą specjalizującą się w zagadnieniach związanych z</w:t>
      </w:r>
      <w:r w:rsidRPr="00BB1268">
        <w:rPr>
          <w:rFonts w:ascii="Roboto" w:hAnsi="Roboto"/>
          <w:sz w:val="20"/>
          <w:szCs w:val="20"/>
        </w:rPr>
        <w:t xml:space="preserve"> sytuacją społeczną, </w:t>
      </w:r>
      <w:r w:rsidRPr="007A42A2">
        <w:rPr>
          <w:rFonts w:ascii="Roboto" w:hAnsi="Roboto"/>
          <w:color w:val="000000" w:themeColor="text1"/>
          <w:sz w:val="20"/>
          <w:szCs w:val="20"/>
        </w:rPr>
        <w:t>polityczną i kulturą</w:t>
      </w:r>
      <w:r>
        <w:rPr>
          <w:rFonts w:ascii="Roboto" w:hAnsi="Roboto"/>
          <w:color w:val="000000" w:themeColor="text1"/>
          <w:sz w:val="20"/>
          <w:szCs w:val="20"/>
        </w:rPr>
        <w:t xml:space="preserve"> w Turcji</w:t>
      </w:r>
      <w:r w:rsidRPr="007A42A2">
        <w:rPr>
          <w:rFonts w:ascii="Roboto" w:hAnsi="Roboto"/>
          <w:color w:val="000000" w:themeColor="text1"/>
          <w:sz w:val="20"/>
          <w:szCs w:val="20"/>
        </w:rPr>
        <w:t>, która:</w:t>
      </w:r>
    </w:p>
    <w:p w14:paraId="17A71282" w14:textId="77777777" w:rsidR="00B36A46" w:rsidRPr="00636E09" w:rsidRDefault="00B36A46" w:rsidP="00B36A46">
      <w:pPr>
        <w:pStyle w:val="Akapitzlist"/>
        <w:numPr>
          <w:ilvl w:val="1"/>
          <w:numId w:val="118"/>
        </w:numPr>
        <w:autoSpaceDE w:val="0"/>
        <w:autoSpaceDN w:val="0"/>
        <w:adjustRightInd w:val="0"/>
        <w:ind w:left="1171"/>
        <w:jc w:val="both"/>
        <w:rPr>
          <w:rFonts w:ascii="Roboto" w:hAnsi="Roboto"/>
          <w:color w:val="000000" w:themeColor="text1"/>
          <w:sz w:val="20"/>
          <w:szCs w:val="20"/>
        </w:rPr>
      </w:pPr>
      <w:r w:rsidRPr="00636E09">
        <w:rPr>
          <w:rFonts w:ascii="Roboto" w:hAnsi="Roboto"/>
          <w:color w:val="000000" w:themeColor="text1"/>
          <w:sz w:val="20"/>
          <w:szCs w:val="20"/>
        </w:rPr>
        <w:t>posiada wykształcenie wyższe</w:t>
      </w:r>
      <w:r>
        <w:rPr>
          <w:rFonts w:ascii="Roboto" w:hAnsi="Roboto"/>
          <w:color w:val="000000" w:themeColor="text1"/>
          <w:sz w:val="20"/>
          <w:szCs w:val="20"/>
        </w:rPr>
        <w:t xml:space="preserve"> magisterskie w zakresie nauk humanistycznych</w:t>
      </w:r>
      <w:r w:rsidRPr="00636E09">
        <w:rPr>
          <w:rFonts w:ascii="Roboto" w:hAnsi="Roboto"/>
          <w:color w:val="000000" w:themeColor="text1"/>
          <w:sz w:val="20"/>
          <w:szCs w:val="20"/>
        </w:rPr>
        <w:t>,</w:t>
      </w:r>
    </w:p>
    <w:p w14:paraId="7F7DCEEB" w14:textId="40180A71" w:rsidR="00B36A46" w:rsidRDefault="00B36A46" w:rsidP="00B36A46">
      <w:pPr>
        <w:pStyle w:val="Akapitzlist"/>
        <w:numPr>
          <w:ilvl w:val="1"/>
          <w:numId w:val="118"/>
        </w:numPr>
        <w:autoSpaceDE w:val="0"/>
        <w:autoSpaceDN w:val="0"/>
        <w:adjustRightInd w:val="0"/>
        <w:ind w:left="1171"/>
        <w:jc w:val="both"/>
        <w:rPr>
          <w:rFonts w:ascii="Roboto" w:hAnsi="Roboto"/>
          <w:color w:val="000000" w:themeColor="text1"/>
          <w:sz w:val="20"/>
          <w:szCs w:val="20"/>
        </w:rPr>
      </w:pPr>
      <w:r w:rsidRPr="001C0654">
        <w:rPr>
          <w:rFonts w:ascii="Roboto" w:hAnsi="Roboto"/>
          <w:color w:val="000000" w:themeColor="text1"/>
          <w:sz w:val="20"/>
          <w:szCs w:val="20"/>
        </w:rPr>
        <w:t xml:space="preserve">posiada wiedzę z zakresu realiów społecznych i religijnych </w:t>
      </w:r>
      <w:r>
        <w:rPr>
          <w:rFonts w:ascii="Roboto" w:hAnsi="Roboto"/>
          <w:color w:val="000000" w:themeColor="text1"/>
          <w:sz w:val="20"/>
          <w:szCs w:val="20"/>
        </w:rPr>
        <w:t>Turcji, a w szczególności zagadnień związanych z mniejszością kurdyjską,</w:t>
      </w:r>
      <w:r w:rsidRPr="001C0654">
        <w:rPr>
          <w:rFonts w:ascii="Roboto" w:hAnsi="Roboto"/>
          <w:color w:val="000000" w:themeColor="text1"/>
          <w:sz w:val="20"/>
          <w:szCs w:val="20"/>
        </w:rPr>
        <w:t xml:space="preserve"> tj. </w:t>
      </w:r>
      <w:r>
        <w:rPr>
          <w:rFonts w:ascii="Roboto" w:hAnsi="Roboto"/>
          <w:color w:val="000000" w:themeColor="text1"/>
          <w:sz w:val="20"/>
          <w:szCs w:val="20"/>
        </w:rPr>
        <w:t>jest autorem</w:t>
      </w:r>
      <w:r w:rsidRPr="00BE13DB">
        <w:rPr>
          <w:rFonts w:ascii="Roboto" w:hAnsi="Roboto"/>
          <w:color w:val="000000" w:themeColor="text1"/>
          <w:sz w:val="20"/>
          <w:szCs w:val="20"/>
        </w:rPr>
        <w:t xml:space="preserve"> co najmniej dw</w:t>
      </w:r>
      <w:r>
        <w:rPr>
          <w:rFonts w:ascii="Roboto" w:hAnsi="Roboto"/>
          <w:color w:val="000000" w:themeColor="text1"/>
          <w:sz w:val="20"/>
          <w:szCs w:val="20"/>
        </w:rPr>
        <w:t>óch</w:t>
      </w:r>
      <w:r w:rsidRPr="00BE13DB">
        <w:rPr>
          <w:rFonts w:ascii="Roboto" w:hAnsi="Roboto"/>
          <w:color w:val="000000" w:themeColor="text1"/>
          <w:sz w:val="20"/>
          <w:szCs w:val="20"/>
        </w:rPr>
        <w:t xml:space="preserve"> publikacj</w:t>
      </w:r>
      <w:r>
        <w:rPr>
          <w:rFonts w:ascii="Roboto" w:hAnsi="Roboto"/>
          <w:color w:val="000000" w:themeColor="text1"/>
          <w:sz w:val="20"/>
          <w:szCs w:val="20"/>
        </w:rPr>
        <w:t>i</w:t>
      </w:r>
      <w:r w:rsidRPr="00BE13DB">
        <w:rPr>
          <w:rFonts w:ascii="Roboto" w:hAnsi="Roboto"/>
          <w:color w:val="000000" w:themeColor="text1"/>
          <w:sz w:val="20"/>
          <w:szCs w:val="20"/>
        </w:rPr>
        <w:t xml:space="preserve"> na temat </w:t>
      </w:r>
      <w:r>
        <w:rPr>
          <w:rFonts w:ascii="Roboto" w:hAnsi="Roboto"/>
          <w:color w:val="000000" w:themeColor="text1"/>
          <w:sz w:val="20"/>
          <w:szCs w:val="20"/>
        </w:rPr>
        <w:t xml:space="preserve">sytuacji </w:t>
      </w:r>
      <w:r w:rsidRPr="00BE13DB">
        <w:rPr>
          <w:rFonts w:ascii="Roboto" w:hAnsi="Roboto"/>
          <w:color w:val="000000" w:themeColor="text1"/>
          <w:sz w:val="20"/>
          <w:szCs w:val="20"/>
        </w:rPr>
        <w:t>Kurdów w Turcji</w:t>
      </w:r>
      <w:r>
        <w:rPr>
          <w:rFonts w:ascii="Roboto" w:hAnsi="Roboto"/>
          <w:color w:val="000000" w:themeColor="text1"/>
          <w:sz w:val="20"/>
          <w:szCs w:val="20"/>
        </w:rPr>
        <w:t xml:space="preserve"> </w:t>
      </w:r>
      <w:r w:rsidRPr="00BE13DB">
        <w:rPr>
          <w:rFonts w:ascii="Roboto" w:hAnsi="Roboto"/>
          <w:color w:val="000000" w:themeColor="text1"/>
          <w:sz w:val="20"/>
          <w:szCs w:val="20"/>
        </w:rPr>
        <w:t>lub  przebywała w celach naukowych bądź zawodowych na terytorium Turcji</w:t>
      </w:r>
      <w:r w:rsidR="00C90E86">
        <w:rPr>
          <w:rFonts w:ascii="Roboto" w:hAnsi="Roboto"/>
          <w:color w:val="000000" w:themeColor="text1"/>
          <w:sz w:val="20"/>
          <w:szCs w:val="20"/>
        </w:rPr>
        <w:t xml:space="preserve"> przez okres co najmniej 6 miesięcy.</w:t>
      </w:r>
      <w:r w:rsidRPr="00BE13DB">
        <w:rPr>
          <w:rFonts w:ascii="Roboto" w:hAnsi="Roboto"/>
          <w:color w:val="000000" w:themeColor="text1"/>
          <w:sz w:val="20"/>
          <w:szCs w:val="20"/>
        </w:rPr>
        <w:t xml:space="preserve"> Pobyt nie musi być ciągły.</w:t>
      </w:r>
    </w:p>
    <w:p w14:paraId="755573F4" w14:textId="77777777" w:rsidR="00BD7F34" w:rsidRPr="00BE13DB" w:rsidRDefault="00BD7F34" w:rsidP="00BD7F34">
      <w:pPr>
        <w:pStyle w:val="Akapitzlist"/>
        <w:autoSpaceDE w:val="0"/>
        <w:autoSpaceDN w:val="0"/>
        <w:adjustRightInd w:val="0"/>
        <w:ind w:left="1171"/>
        <w:jc w:val="both"/>
        <w:rPr>
          <w:rFonts w:ascii="Roboto" w:hAnsi="Roboto"/>
          <w:color w:val="000000" w:themeColor="text1"/>
          <w:sz w:val="20"/>
          <w:szCs w:val="20"/>
        </w:rPr>
      </w:pPr>
    </w:p>
    <w:p w14:paraId="25E33169" w14:textId="77777777" w:rsidR="00BD7F34" w:rsidRPr="00BD7F34" w:rsidRDefault="00BD7F34" w:rsidP="00BD7F34">
      <w:pPr>
        <w:autoSpaceDE w:val="0"/>
        <w:autoSpaceDN w:val="0"/>
        <w:adjustRightInd w:val="0"/>
        <w:ind w:left="709"/>
        <w:jc w:val="both"/>
        <w:rPr>
          <w:rFonts w:ascii="Roboto" w:hAnsi="Roboto"/>
          <w:sz w:val="20"/>
          <w:szCs w:val="20"/>
        </w:rPr>
      </w:pPr>
      <w:r w:rsidRPr="00BD7F34">
        <w:rPr>
          <w:rFonts w:ascii="Roboto" w:hAnsi="Roboto"/>
          <w:sz w:val="20"/>
          <w:szCs w:val="20"/>
        </w:rPr>
        <w:t>Poprzez termin „publikacja” rozumie się materiał pisany, dostępny publicznie w formie elektronicznej lub papierowej, który jest oryginalny, tj. nigdzie wcześniej nie publikowany i nie jest kompilacją innych wcześniej opublikowanych tekstów.</w:t>
      </w:r>
    </w:p>
    <w:p w14:paraId="71C10637" w14:textId="72CA52C4" w:rsidR="00B36A46" w:rsidRPr="005B1F09" w:rsidRDefault="00B36A46" w:rsidP="00B36A46">
      <w:pPr>
        <w:tabs>
          <w:tab w:val="left" w:pos="284"/>
        </w:tabs>
        <w:spacing w:after="120" w:line="240" w:lineRule="auto"/>
        <w:jc w:val="both"/>
        <w:rPr>
          <w:rFonts w:ascii="Roboto" w:hAnsi="Roboto" w:cs="Tahoma"/>
          <w:b/>
          <w:bCs/>
          <w:sz w:val="20"/>
          <w:szCs w:val="20"/>
        </w:rPr>
      </w:pPr>
      <w:r>
        <w:rPr>
          <w:rFonts w:ascii="Roboto" w:hAnsi="Roboto" w:cs="Tahoma"/>
          <w:b/>
          <w:bCs/>
          <w:sz w:val="20"/>
          <w:szCs w:val="20"/>
        </w:rPr>
        <w:t>3</w:t>
      </w:r>
      <w:r w:rsidRPr="005B1F09">
        <w:rPr>
          <w:rFonts w:ascii="Roboto" w:hAnsi="Roboto" w:cs="Tahoma"/>
          <w:b/>
          <w:bCs/>
          <w:sz w:val="20"/>
          <w:szCs w:val="20"/>
        </w:rPr>
        <w:t>.</w:t>
      </w:r>
      <w:r w:rsidRPr="005B1F09">
        <w:rPr>
          <w:rFonts w:ascii="Roboto" w:hAnsi="Roboto" w:cs="Tahoma"/>
          <w:b/>
          <w:bCs/>
          <w:sz w:val="20"/>
          <w:szCs w:val="20"/>
        </w:rPr>
        <w:tab/>
        <w:t xml:space="preserve">Dla zadania częściowego nr </w:t>
      </w:r>
      <w:r>
        <w:rPr>
          <w:rFonts w:ascii="Roboto" w:hAnsi="Roboto" w:cs="Tahoma"/>
          <w:b/>
          <w:bCs/>
          <w:sz w:val="20"/>
          <w:szCs w:val="20"/>
        </w:rPr>
        <w:t>3</w:t>
      </w:r>
      <w:r w:rsidRPr="005B1F09">
        <w:rPr>
          <w:rFonts w:ascii="Roboto" w:hAnsi="Roboto" w:cs="Tahoma"/>
          <w:b/>
          <w:bCs/>
          <w:sz w:val="20"/>
          <w:szCs w:val="20"/>
        </w:rPr>
        <w:t>:</w:t>
      </w:r>
    </w:p>
    <w:p w14:paraId="544C4A0D" w14:textId="77777777" w:rsidR="00B36A46" w:rsidRPr="005B1F09" w:rsidRDefault="00B36A46" w:rsidP="00B36A46">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0DC1B95B" w14:textId="77777777" w:rsidR="00B36A46" w:rsidRDefault="00B36A46" w:rsidP="00B36A46">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3E467BDA" w14:textId="76B443FB" w:rsidR="00B36A46" w:rsidRPr="0017731C" w:rsidRDefault="00B36A46" w:rsidP="00B36A46">
      <w:pPr>
        <w:pStyle w:val="Akapitzlist"/>
        <w:numPr>
          <w:ilvl w:val="0"/>
          <w:numId w:val="119"/>
        </w:numPr>
        <w:autoSpaceDE w:val="0"/>
        <w:autoSpaceDN w:val="0"/>
        <w:adjustRightInd w:val="0"/>
        <w:jc w:val="both"/>
        <w:rPr>
          <w:rFonts w:ascii="Roboto" w:hAnsi="Roboto"/>
          <w:sz w:val="20"/>
          <w:szCs w:val="20"/>
        </w:rPr>
      </w:pPr>
      <w:r w:rsidRPr="0017731C">
        <w:rPr>
          <w:rFonts w:ascii="Roboto" w:hAnsi="Roboto"/>
          <w:sz w:val="20"/>
          <w:szCs w:val="20"/>
        </w:rPr>
        <w:t>w okresie ostatnich 3 lat przed upływem terminu składania ofert, a jeżeli okres prowadzenia działalności jest krótszy</w:t>
      </w:r>
      <w:r w:rsidR="007C4B9B">
        <w:rPr>
          <w:rFonts w:ascii="Roboto" w:hAnsi="Roboto"/>
          <w:sz w:val="20"/>
          <w:szCs w:val="20"/>
        </w:rPr>
        <w:t xml:space="preserve"> – </w:t>
      </w:r>
      <w:r w:rsidR="007C4B9B" w:rsidRPr="005468F8">
        <w:rPr>
          <w:rFonts w:ascii="Roboto" w:hAnsi="Roboto"/>
          <w:sz w:val="20"/>
          <w:szCs w:val="20"/>
        </w:rPr>
        <w:t>w tym okresie</w:t>
      </w:r>
      <w:r w:rsidR="007C4B9B">
        <w:rPr>
          <w:rFonts w:ascii="Roboto" w:hAnsi="Roboto"/>
          <w:sz w:val="20"/>
          <w:szCs w:val="20"/>
        </w:rPr>
        <w:t>,</w:t>
      </w:r>
      <w:r w:rsidRPr="0017731C">
        <w:rPr>
          <w:rFonts w:ascii="Roboto" w:hAnsi="Roboto"/>
          <w:sz w:val="20"/>
          <w:szCs w:val="20"/>
        </w:rPr>
        <w:t xml:space="preserve"> </w:t>
      </w:r>
      <w:r w:rsidRPr="005E4AC2">
        <w:rPr>
          <w:rFonts w:ascii="Roboto" w:hAnsi="Roboto"/>
          <w:b/>
          <w:sz w:val="20"/>
          <w:szCs w:val="20"/>
        </w:rPr>
        <w:t xml:space="preserve">wydał </w:t>
      </w:r>
      <w:r w:rsidR="00CC61A2" w:rsidRPr="00CC61A2">
        <w:rPr>
          <w:rFonts w:ascii="Roboto" w:hAnsi="Roboto"/>
          <w:b/>
          <w:sz w:val="20"/>
          <w:szCs w:val="20"/>
        </w:rPr>
        <w:t>minimum</w:t>
      </w:r>
      <w:r w:rsidRPr="005E4AC2">
        <w:rPr>
          <w:rFonts w:ascii="Roboto" w:hAnsi="Roboto"/>
          <w:b/>
          <w:sz w:val="20"/>
          <w:szCs w:val="20"/>
        </w:rPr>
        <w:t xml:space="preserve"> 2 publikacje</w:t>
      </w:r>
      <w:r w:rsidRPr="0017731C">
        <w:rPr>
          <w:rFonts w:ascii="Roboto" w:hAnsi="Roboto"/>
          <w:sz w:val="20"/>
          <w:szCs w:val="20"/>
        </w:rPr>
        <w:t xml:space="preserve"> na temat zagadnień polityczno-społecznych krajów b. ZSRR</w:t>
      </w:r>
      <w:r>
        <w:rPr>
          <w:rFonts w:ascii="Roboto" w:hAnsi="Roboto"/>
          <w:sz w:val="20"/>
          <w:szCs w:val="20"/>
        </w:rPr>
        <w:t xml:space="preserve"> lub</w:t>
      </w:r>
      <w:r w:rsidRPr="0017731C">
        <w:rPr>
          <w:rFonts w:ascii="Roboto" w:hAnsi="Roboto"/>
          <w:sz w:val="20"/>
          <w:szCs w:val="20"/>
        </w:rPr>
        <w:t xml:space="preserve"> Afryki lub Azji</w:t>
      </w:r>
      <w:r>
        <w:rPr>
          <w:rFonts w:ascii="Roboto" w:hAnsi="Roboto"/>
          <w:sz w:val="20"/>
          <w:szCs w:val="20"/>
        </w:rPr>
        <w:t xml:space="preserve"> </w:t>
      </w:r>
      <w:r w:rsidRPr="005E4AC2">
        <w:rPr>
          <w:rFonts w:ascii="Roboto" w:hAnsi="Roboto"/>
          <w:b/>
          <w:sz w:val="20"/>
          <w:szCs w:val="20"/>
        </w:rPr>
        <w:t xml:space="preserve">lub jest autorem </w:t>
      </w:r>
      <w:r w:rsidR="00CC61A2" w:rsidRPr="00CC61A2">
        <w:rPr>
          <w:rFonts w:ascii="Roboto" w:hAnsi="Roboto"/>
          <w:b/>
          <w:sz w:val="20"/>
          <w:szCs w:val="20"/>
        </w:rPr>
        <w:t xml:space="preserve">minimum </w:t>
      </w:r>
      <w:r w:rsidRPr="005E4AC2">
        <w:rPr>
          <w:rFonts w:ascii="Roboto" w:hAnsi="Roboto"/>
          <w:b/>
          <w:sz w:val="20"/>
          <w:szCs w:val="20"/>
        </w:rPr>
        <w:t>2 publikacji</w:t>
      </w:r>
      <w:r>
        <w:rPr>
          <w:rFonts w:ascii="Roboto" w:hAnsi="Roboto"/>
          <w:sz w:val="20"/>
          <w:szCs w:val="20"/>
        </w:rPr>
        <w:t xml:space="preserve"> na temat zagadnień polityczno-społecznych krajów b. ZSRR lub Afryki lub Azji</w:t>
      </w:r>
      <w:r w:rsidRPr="0017731C">
        <w:rPr>
          <w:rFonts w:ascii="Roboto" w:hAnsi="Roboto"/>
          <w:sz w:val="20"/>
          <w:szCs w:val="20"/>
        </w:rPr>
        <w:t xml:space="preserve">. W publikacjach tych kultura, religia, społeczeństwo lub bieżące wydarzenia polityczne opisywanych krajów powinny być przewodnim tematem, nie zaś wątkiem towarzyszącym innym zagadnieniom. </w:t>
      </w:r>
    </w:p>
    <w:p w14:paraId="6CEBAC6D" w14:textId="77777777" w:rsidR="00B36A46" w:rsidRPr="0017731C" w:rsidRDefault="00B36A46" w:rsidP="00B36A46">
      <w:pPr>
        <w:pStyle w:val="Akapitzlist"/>
        <w:autoSpaceDE w:val="0"/>
        <w:autoSpaceDN w:val="0"/>
        <w:adjustRightInd w:val="0"/>
        <w:jc w:val="both"/>
        <w:rPr>
          <w:rFonts w:ascii="Roboto" w:hAnsi="Roboto"/>
          <w:sz w:val="20"/>
          <w:szCs w:val="20"/>
        </w:rPr>
      </w:pPr>
    </w:p>
    <w:p w14:paraId="2842BDDF" w14:textId="3E8C7068" w:rsidR="00B36A46" w:rsidRPr="0017731C" w:rsidRDefault="00B36A46" w:rsidP="00B36A46">
      <w:pPr>
        <w:pStyle w:val="Akapitzlist"/>
        <w:numPr>
          <w:ilvl w:val="0"/>
          <w:numId w:val="119"/>
        </w:numPr>
        <w:autoSpaceDE w:val="0"/>
        <w:autoSpaceDN w:val="0"/>
        <w:adjustRightInd w:val="0"/>
        <w:jc w:val="both"/>
        <w:rPr>
          <w:rFonts w:ascii="Roboto" w:hAnsi="Roboto"/>
          <w:sz w:val="20"/>
          <w:szCs w:val="20"/>
        </w:rPr>
      </w:pPr>
      <w:r w:rsidRPr="0017731C">
        <w:rPr>
          <w:rFonts w:ascii="Roboto" w:hAnsi="Roboto"/>
          <w:sz w:val="20"/>
          <w:szCs w:val="20"/>
        </w:rPr>
        <w:t xml:space="preserve">dysponuje lub będzie dysonował na etapie realizacji umowy </w:t>
      </w:r>
      <w:r w:rsidR="00CC61A2" w:rsidRPr="00CC61A2">
        <w:rPr>
          <w:rFonts w:ascii="Roboto" w:hAnsi="Roboto"/>
          <w:b/>
          <w:sz w:val="20"/>
          <w:szCs w:val="20"/>
        </w:rPr>
        <w:t xml:space="preserve">minimum </w:t>
      </w:r>
      <w:r w:rsidRPr="005E4AC2">
        <w:rPr>
          <w:rFonts w:ascii="Roboto" w:hAnsi="Roboto"/>
          <w:b/>
          <w:sz w:val="20"/>
          <w:szCs w:val="20"/>
        </w:rPr>
        <w:t>jedną osobą</w:t>
      </w:r>
      <w:r w:rsidRPr="0017731C">
        <w:rPr>
          <w:rFonts w:ascii="Roboto" w:hAnsi="Roboto"/>
          <w:sz w:val="20"/>
          <w:szCs w:val="20"/>
        </w:rPr>
        <w:t xml:space="preserve"> o odpowiednich kwalifikacjach zawodowych, doświadczeniu i wykształceniu, niezbędnych do prawidłowej realizacji zamówienia, tj. co najmniej 1 osobą </w:t>
      </w:r>
      <w:r>
        <w:rPr>
          <w:rFonts w:ascii="Roboto" w:hAnsi="Roboto"/>
          <w:sz w:val="20"/>
          <w:szCs w:val="20"/>
        </w:rPr>
        <w:t>specjalizującą</w:t>
      </w:r>
      <w:r w:rsidRPr="0017731C">
        <w:rPr>
          <w:rFonts w:ascii="Roboto" w:hAnsi="Roboto"/>
          <w:sz w:val="20"/>
          <w:szCs w:val="20"/>
        </w:rPr>
        <w:t xml:space="preserve"> się </w:t>
      </w:r>
      <w:r>
        <w:rPr>
          <w:rFonts w:ascii="Roboto" w:hAnsi="Roboto"/>
          <w:sz w:val="20"/>
          <w:szCs w:val="20"/>
        </w:rPr>
        <w:t xml:space="preserve">w zagadnieniach związanych z </w:t>
      </w:r>
      <w:r w:rsidRPr="0017731C">
        <w:rPr>
          <w:rFonts w:ascii="Roboto" w:hAnsi="Roboto"/>
          <w:sz w:val="20"/>
          <w:szCs w:val="20"/>
        </w:rPr>
        <w:t xml:space="preserve">sytuacją społeczną, </w:t>
      </w:r>
      <w:r w:rsidRPr="0017731C">
        <w:rPr>
          <w:rFonts w:ascii="Roboto" w:hAnsi="Roboto"/>
          <w:color w:val="000000" w:themeColor="text1"/>
          <w:sz w:val="20"/>
          <w:szCs w:val="20"/>
        </w:rPr>
        <w:t>polityczną i kulturą w Iraku, która:</w:t>
      </w:r>
    </w:p>
    <w:p w14:paraId="3F529352" w14:textId="77777777" w:rsidR="007C4B9B" w:rsidRDefault="00B36A46" w:rsidP="007C4B9B">
      <w:pPr>
        <w:pStyle w:val="Akapitzlist"/>
        <w:numPr>
          <w:ilvl w:val="2"/>
          <w:numId w:val="119"/>
        </w:numPr>
        <w:autoSpaceDE w:val="0"/>
        <w:autoSpaceDN w:val="0"/>
        <w:adjustRightInd w:val="0"/>
        <w:ind w:left="1134" w:hanging="425"/>
        <w:jc w:val="both"/>
        <w:rPr>
          <w:rFonts w:ascii="Roboto" w:hAnsi="Roboto"/>
          <w:color w:val="000000" w:themeColor="text1"/>
          <w:sz w:val="20"/>
          <w:szCs w:val="20"/>
        </w:rPr>
      </w:pPr>
      <w:r w:rsidRPr="0033138C">
        <w:rPr>
          <w:rFonts w:ascii="Roboto" w:hAnsi="Roboto"/>
          <w:color w:val="000000" w:themeColor="text1"/>
          <w:sz w:val="20"/>
          <w:szCs w:val="20"/>
        </w:rPr>
        <w:t>posiada wykształcenie wyższe</w:t>
      </w:r>
      <w:r>
        <w:rPr>
          <w:rFonts w:ascii="Roboto" w:hAnsi="Roboto"/>
          <w:color w:val="000000" w:themeColor="text1"/>
          <w:sz w:val="20"/>
          <w:szCs w:val="20"/>
        </w:rPr>
        <w:t xml:space="preserve"> magisterskie w zakresie nauk humanistycznych</w:t>
      </w:r>
      <w:r w:rsidRPr="0033138C">
        <w:rPr>
          <w:rFonts w:ascii="Roboto" w:hAnsi="Roboto"/>
          <w:color w:val="000000" w:themeColor="text1"/>
          <w:sz w:val="20"/>
          <w:szCs w:val="20"/>
        </w:rPr>
        <w:t>,</w:t>
      </w:r>
    </w:p>
    <w:p w14:paraId="48174E7B" w14:textId="65A3286C" w:rsidR="00BD7F34" w:rsidRPr="007C4B9B" w:rsidRDefault="00B36A46" w:rsidP="007C4B9B">
      <w:pPr>
        <w:pStyle w:val="Akapitzlist"/>
        <w:numPr>
          <w:ilvl w:val="2"/>
          <w:numId w:val="119"/>
        </w:numPr>
        <w:autoSpaceDE w:val="0"/>
        <w:autoSpaceDN w:val="0"/>
        <w:adjustRightInd w:val="0"/>
        <w:ind w:left="1134" w:hanging="425"/>
        <w:jc w:val="both"/>
        <w:rPr>
          <w:rFonts w:ascii="Roboto" w:hAnsi="Roboto"/>
          <w:color w:val="000000" w:themeColor="text1"/>
          <w:sz w:val="20"/>
          <w:szCs w:val="20"/>
        </w:rPr>
      </w:pPr>
      <w:r w:rsidRPr="007C4B9B">
        <w:rPr>
          <w:rFonts w:ascii="Roboto" w:hAnsi="Roboto"/>
          <w:color w:val="000000" w:themeColor="text1"/>
          <w:sz w:val="20"/>
          <w:szCs w:val="20"/>
        </w:rPr>
        <w:t>posiada wiedzę z zakresu realiów społecznych i religijnych Iraku, a w szczególności zagadnień związanych z problematyką religijną, tj. jest autorem co najmniej dwóch publikacji na temat Iraku lub przebywała w celach naukowych bądź zawodowych na terytorium Iraku</w:t>
      </w:r>
      <w:r w:rsidR="00C90E86" w:rsidRPr="007C4B9B">
        <w:rPr>
          <w:rFonts w:ascii="Roboto" w:hAnsi="Roboto"/>
          <w:color w:val="000000" w:themeColor="text1"/>
          <w:sz w:val="20"/>
          <w:szCs w:val="20"/>
        </w:rPr>
        <w:t xml:space="preserve"> przez okres co najmniej 6 miesięcy.</w:t>
      </w:r>
      <w:r w:rsidRPr="007C4B9B">
        <w:rPr>
          <w:rFonts w:ascii="Roboto" w:hAnsi="Roboto"/>
          <w:color w:val="000000" w:themeColor="text1"/>
          <w:sz w:val="20"/>
          <w:szCs w:val="20"/>
        </w:rPr>
        <w:t xml:space="preserve"> Pobyt nie musi być ciągły.</w:t>
      </w:r>
      <w:r w:rsidR="00BD7F34" w:rsidRPr="007C4B9B">
        <w:rPr>
          <w:rFonts w:ascii="Roboto" w:hAnsi="Roboto"/>
          <w:sz w:val="20"/>
          <w:szCs w:val="20"/>
        </w:rPr>
        <w:t xml:space="preserve"> </w:t>
      </w:r>
    </w:p>
    <w:p w14:paraId="08745075" w14:textId="77777777" w:rsidR="00BD7F34" w:rsidRDefault="00BD7F34" w:rsidP="00BD7F34">
      <w:pPr>
        <w:autoSpaceDE w:val="0"/>
        <w:autoSpaceDN w:val="0"/>
        <w:adjustRightInd w:val="0"/>
        <w:spacing w:after="0" w:line="240" w:lineRule="auto"/>
        <w:ind w:left="746" w:hanging="37"/>
        <w:jc w:val="both"/>
        <w:rPr>
          <w:rFonts w:ascii="Roboto" w:eastAsia="Times New Roman" w:hAnsi="Roboto"/>
          <w:sz w:val="20"/>
          <w:szCs w:val="20"/>
        </w:rPr>
      </w:pPr>
    </w:p>
    <w:p w14:paraId="3AFB78C9" w14:textId="6E63DF24" w:rsidR="00B36A46" w:rsidRDefault="00BD7F34" w:rsidP="00BD7F34">
      <w:pPr>
        <w:autoSpaceDE w:val="0"/>
        <w:autoSpaceDN w:val="0"/>
        <w:adjustRightInd w:val="0"/>
        <w:spacing w:after="0" w:line="240" w:lineRule="auto"/>
        <w:ind w:left="746" w:hanging="37"/>
        <w:jc w:val="both"/>
        <w:rPr>
          <w:rFonts w:ascii="Roboto" w:eastAsia="Times New Roman" w:hAnsi="Roboto"/>
          <w:sz w:val="20"/>
          <w:szCs w:val="20"/>
        </w:rPr>
      </w:pPr>
      <w:r w:rsidRPr="0033138C">
        <w:rPr>
          <w:rFonts w:ascii="Roboto" w:eastAsia="Times New Roman" w:hAnsi="Roboto"/>
          <w:sz w:val="20"/>
          <w:szCs w:val="20"/>
        </w:rPr>
        <w:t>Poprzez termin „publikacja” rozumie się materiał pisany, dostępny publicznie w formie elektronicznej lub papierowej, który jest oryginalny</w:t>
      </w:r>
      <w:r>
        <w:rPr>
          <w:rFonts w:ascii="Roboto" w:eastAsia="Times New Roman" w:hAnsi="Roboto"/>
          <w:sz w:val="20"/>
          <w:szCs w:val="20"/>
        </w:rPr>
        <w:t>,</w:t>
      </w:r>
      <w:r w:rsidRPr="0033138C">
        <w:rPr>
          <w:rFonts w:ascii="Roboto" w:eastAsia="Times New Roman" w:hAnsi="Roboto"/>
          <w:sz w:val="20"/>
          <w:szCs w:val="20"/>
        </w:rPr>
        <w:t xml:space="preserve"> tj. nigdzie wcześniej nie publikowany i nie jest kompilacją innych wc</w:t>
      </w:r>
      <w:r>
        <w:rPr>
          <w:rFonts w:ascii="Roboto" w:eastAsia="Times New Roman" w:hAnsi="Roboto"/>
          <w:sz w:val="20"/>
          <w:szCs w:val="20"/>
        </w:rPr>
        <w:t>ześniej opublikowanych tekstów.</w:t>
      </w:r>
    </w:p>
    <w:p w14:paraId="111274A3" w14:textId="77777777" w:rsidR="00BD7F34" w:rsidRPr="00BD7F34" w:rsidRDefault="00BD7F34" w:rsidP="00BD7F34">
      <w:pPr>
        <w:autoSpaceDE w:val="0"/>
        <w:autoSpaceDN w:val="0"/>
        <w:adjustRightInd w:val="0"/>
        <w:spacing w:after="0" w:line="240" w:lineRule="auto"/>
        <w:ind w:left="746" w:hanging="37"/>
        <w:jc w:val="both"/>
        <w:rPr>
          <w:rFonts w:ascii="Roboto" w:eastAsia="Times New Roman" w:hAnsi="Roboto"/>
          <w:sz w:val="20"/>
          <w:szCs w:val="20"/>
        </w:rPr>
      </w:pPr>
    </w:p>
    <w:p w14:paraId="5B08ED7A" w14:textId="1D28E766" w:rsidR="00B36A46" w:rsidRPr="005B1F09" w:rsidRDefault="00B36A46" w:rsidP="00B36A46">
      <w:pPr>
        <w:tabs>
          <w:tab w:val="left" w:pos="284"/>
        </w:tabs>
        <w:spacing w:after="120" w:line="240" w:lineRule="auto"/>
        <w:jc w:val="both"/>
        <w:rPr>
          <w:rFonts w:ascii="Roboto" w:hAnsi="Roboto" w:cs="Tahoma"/>
          <w:b/>
          <w:bCs/>
          <w:sz w:val="20"/>
          <w:szCs w:val="20"/>
        </w:rPr>
      </w:pPr>
      <w:r>
        <w:rPr>
          <w:rFonts w:ascii="Roboto" w:hAnsi="Roboto" w:cs="Tahoma"/>
          <w:b/>
          <w:bCs/>
          <w:sz w:val="20"/>
          <w:szCs w:val="20"/>
        </w:rPr>
        <w:t>4</w:t>
      </w:r>
      <w:r w:rsidRPr="005B1F09">
        <w:rPr>
          <w:rFonts w:ascii="Roboto" w:hAnsi="Roboto" w:cs="Tahoma"/>
          <w:b/>
          <w:bCs/>
          <w:sz w:val="20"/>
          <w:szCs w:val="20"/>
        </w:rPr>
        <w:t>.</w:t>
      </w:r>
      <w:r w:rsidRPr="005B1F09">
        <w:rPr>
          <w:rFonts w:ascii="Roboto" w:hAnsi="Roboto" w:cs="Tahoma"/>
          <w:b/>
          <w:bCs/>
          <w:sz w:val="20"/>
          <w:szCs w:val="20"/>
        </w:rPr>
        <w:tab/>
        <w:t xml:space="preserve">Dla zadania częściowego nr </w:t>
      </w:r>
      <w:r>
        <w:rPr>
          <w:rFonts w:ascii="Roboto" w:hAnsi="Roboto" w:cs="Tahoma"/>
          <w:b/>
          <w:bCs/>
          <w:sz w:val="20"/>
          <w:szCs w:val="20"/>
        </w:rPr>
        <w:t>4</w:t>
      </w:r>
      <w:r w:rsidRPr="005B1F09">
        <w:rPr>
          <w:rFonts w:ascii="Roboto" w:hAnsi="Roboto" w:cs="Tahoma"/>
          <w:b/>
          <w:bCs/>
          <w:sz w:val="20"/>
          <w:szCs w:val="20"/>
        </w:rPr>
        <w:t>:</w:t>
      </w:r>
    </w:p>
    <w:p w14:paraId="5BF0895C" w14:textId="77777777" w:rsidR="00B36A46" w:rsidRPr="005B1F09" w:rsidRDefault="00B36A46" w:rsidP="00B36A46">
      <w:pPr>
        <w:tabs>
          <w:tab w:val="left" w:pos="426"/>
        </w:tabs>
        <w:spacing w:after="120" w:line="240" w:lineRule="auto"/>
        <w:ind w:left="284" w:hanging="142"/>
        <w:jc w:val="both"/>
        <w:rPr>
          <w:rFonts w:ascii="Roboto" w:hAnsi="Roboto" w:cs="Tahoma"/>
          <w:sz w:val="20"/>
          <w:szCs w:val="20"/>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 xml:space="preserve">O udzielenie zamówienia mogą ubiegać się Wykonawcy, którzy </w:t>
      </w:r>
      <w:r w:rsidRPr="005B1F09">
        <w:rPr>
          <w:rFonts w:ascii="Roboto" w:hAnsi="Roboto" w:cs="Tahoma"/>
          <w:bCs/>
          <w:sz w:val="20"/>
          <w:szCs w:val="20"/>
        </w:rPr>
        <w:t>nie podlegają wykluczeniu.</w:t>
      </w:r>
    </w:p>
    <w:p w14:paraId="35D27C31" w14:textId="77777777" w:rsidR="00B36A46" w:rsidRDefault="00B36A46" w:rsidP="00B36A46">
      <w:pPr>
        <w:tabs>
          <w:tab w:val="left" w:pos="426"/>
        </w:tabs>
        <w:spacing w:after="120" w:line="240" w:lineRule="auto"/>
        <w:ind w:left="426" w:hanging="284"/>
        <w:jc w:val="both"/>
        <w:rPr>
          <w:rFonts w:ascii="Roboto" w:hAnsi="Roboto" w:cs="Tahoma"/>
          <w:sz w:val="20"/>
          <w:szCs w:val="20"/>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Pr="005B1F09">
        <w:rPr>
          <w:rFonts w:ascii="Roboto" w:hAnsi="Roboto" w:cs="Tahoma"/>
          <w:sz w:val="20"/>
          <w:szCs w:val="20"/>
        </w:rPr>
        <w:t xml:space="preserve">O udzielenie zamówienia mogą ubiegać się Wykonawcy, którzy spełniają warunki udziału </w:t>
      </w:r>
      <w:r w:rsidRPr="005B1F09">
        <w:rPr>
          <w:rFonts w:ascii="Roboto" w:hAnsi="Roboto" w:cs="Tahoma"/>
          <w:sz w:val="20"/>
          <w:szCs w:val="20"/>
        </w:rPr>
        <w:br/>
        <w:t>w postępowaniu dotyczące zdolności technicznej lub zawodowej tj.:</w:t>
      </w:r>
    </w:p>
    <w:p w14:paraId="5BD9ED43" w14:textId="2BF035DE" w:rsidR="00B36A46" w:rsidRDefault="00B36A46" w:rsidP="00B36A46">
      <w:pPr>
        <w:pStyle w:val="Akapitzlist"/>
        <w:numPr>
          <w:ilvl w:val="0"/>
          <w:numId w:val="120"/>
        </w:numPr>
        <w:autoSpaceDE w:val="0"/>
        <w:autoSpaceDN w:val="0"/>
        <w:adjustRightInd w:val="0"/>
        <w:jc w:val="both"/>
        <w:rPr>
          <w:rFonts w:ascii="Roboto" w:hAnsi="Roboto"/>
          <w:sz w:val="20"/>
          <w:szCs w:val="20"/>
        </w:rPr>
      </w:pPr>
      <w:r w:rsidRPr="0017731C">
        <w:rPr>
          <w:rFonts w:ascii="Roboto" w:hAnsi="Roboto"/>
          <w:sz w:val="20"/>
          <w:szCs w:val="20"/>
        </w:rPr>
        <w:t>w okresie ostatnich 3 lat przed upływem terminu składania ofert, a jeżeli okres prowadzenia działalności jest krótszy</w:t>
      </w:r>
      <w:r w:rsidR="00085201">
        <w:rPr>
          <w:rFonts w:ascii="Roboto" w:hAnsi="Roboto"/>
          <w:sz w:val="20"/>
          <w:szCs w:val="20"/>
        </w:rPr>
        <w:t xml:space="preserve"> – </w:t>
      </w:r>
      <w:r w:rsidR="00085201" w:rsidRPr="005468F8">
        <w:rPr>
          <w:rFonts w:ascii="Roboto" w:hAnsi="Roboto"/>
          <w:sz w:val="20"/>
          <w:szCs w:val="20"/>
        </w:rPr>
        <w:t>w tym okresie</w:t>
      </w:r>
      <w:r w:rsidR="00085201">
        <w:rPr>
          <w:rFonts w:ascii="Roboto" w:hAnsi="Roboto"/>
          <w:sz w:val="20"/>
          <w:szCs w:val="20"/>
        </w:rPr>
        <w:t>,</w:t>
      </w:r>
      <w:r w:rsidRPr="0017731C">
        <w:rPr>
          <w:rFonts w:ascii="Roboto" w:hAnsi="Roboto"/>
          <w:sz w:val="20"/>
          <w:szCs w:val="20"/>
        </w:rPr>
        <w:t xml:space="preserve"> </w:t>
      </w:r>
      <w:r w:rsidRPr="005E4AC2">
        <w:rPr>
          <w:rFonts w:ascii="Roboto" w:hAnsi="Roboto"/>
          <w:b/>
          <w:sz w:val="20"/>
          <w:szCs w:val="20"/>
        </w:rPr>
        <w:t xml:space="preserve">wydał </w:t>
      </w:r>
      <w:r w:rsidR="00CC61A2" w:rsidRPr="00CC61A2">
        <w:rPr>
          <w:rFonts w:ascii="Roboto" w:hAnsi="Roboto"/>
          <w:b/>
          <w:sz w:val="20"/>
          <w:szCs w:val="20"/>
        </w:rPr>
        <w:t>minimum</w:t>
      </w:r>
      <w:r w:rsidRPr="005E4AC2">
        <w:rPr>
          <w:rFonts w:ascii="Roboto" w:hAnsi="Roboto"/>
          <w:b/>
          <w:sz w:val="20"/>
          <w:szCs w:val="20"/>
        </w:rPr>
        <w:t xml:space="preserve"> 2 publikacje</w:t>
      </w:r>
      <w:r w:rsidRPr="0017731C">
        <w:rPr>
          <w:rFonts w:ascii="Roboto" w:hAnsi="Roboto"/>
          <w:sz w:val="20"/>
          <w:szCs w:val="20"/>
        </w:rPr>
        <w:t xml:space="preserve"> na temat zagadnień polityczno-społecznych krajów b. ZSRR, Afryki lub Azji</w:t>
      </w:r>
      <w:r>
        <w:rPr>
          <w:rFonts w:ascii="Roboto" w:hAnsi="Roboto"/>
          <w:sz w:val="20"/>
          <w:szCs w:val="20"/>
        </w:rPr>
        <w:t xml:space="preserve"> </w:t>
      </w:r>
      <w:r w:rsidRPr="005E4AC2">
        <w:rPr>
          <w:rFonts w:ascii="Roboto" w:hAnsi="Roboto"/>
          <w:b/>
          <w:sz w:val="20"/>
          <w:szCs w:val="20"/>
        </w:rPr>
        <w:t xml:space="preserve">lub jest autorem </w:t>
      </w:r>
      <w:r w:rsidR="00CC61A2" w:rsidRPr="00CC61A2">
        <w:rPr>
          <w:rFonts w:ascii="Roboto" w:hAnsi="Roboto"/>
          <w:b/>
          <w:sz w:val="20"/>
          <w:szCs w:val="20"/>
        </w:rPr>
        <w:t xml:space="preserve">minimum </w:t>
      </w:r>
      <w:r w:rsidRPr="005E4AC2">
        <w:rPr>
          <w:rFonts w:ascii="Roboto" w:hAnsi="Roboto"/>
          <w:b/>
          <w:sz w:val="20"/>
          <w:szCs w:val="20"/>
        </w:rPr>
        <w:t>2 publikacji</w:t>
      </w:r>
      <w:r>
        <w:rPr>
          <w:rFonts w:ascii="Roboto" w:hAnsi="Roboto"/>
          <w:sz w:val="20"/>
          <w:szCs w:val="20"/>
        </w:rPr>
        <w:t xml:space="preserve"> na temat zagadnień polityczno-społecznych krajów b. ZSRR lub Afryki lub Azji</w:t>
      </w:r>
      <w:r w:rsidRPr="0017731C">
        <w:rPr>
          <w:rFonts w:ascii="Roboto" w:hAnsi="Roboto"/>
          <w:sz w:val="20"/>
          <w:szCs w:val="20"/>
        </w:rPr>
        <w:t xml:space="preserve">. W publikacjach tych kultura, religia, społeczeństwo lub bieżące wydarzenia polityczne opisywanych krajów powinny być przewodnim tematem, nie zaś wątkiem towarzyszącym innym zagadnieniom. </w:t>
      </w:r>
    </w:p>
    <w:p w14:paraId="2DA9BB60" w14:textId="77777777" w:rsidR="00B36A46" w:rsidRPr="00960893" w:rsidRDefault="00B36A46" w:rsidP="00B36A46">
      <w:pPr>
        <w:pStyle w:val="Akapitzlist"/>
        <w:autoSpaceDE w:val="0"/>
        <w:autoSpaceDN w:val="0"/>
        <w:adjustRightInd w:val="0"/>
        <w:jc w:val="both"/>
        <w:rPr>
          <w:rFonts w:ascii="Roboto" w:hAnsi="Roboto"/>
          <w:sz w:val="20"/>
          <w:szCs w:val="20"/>
        </w:rPr>
      </w:pPr>
    </w:p>
    <w:p w14:paraId="63861E9A" w14:textId="394F6003" w:rsidR="00B36A46" w:rsidRPr="007A42A2" w:rsidRDefault="00B36A46" w:rsidP="00B36A46">
      <w:pPr>
        <w:pStyle w:val="Akapitzlist"/>
        <w:numPr>
          <w:ilvl w:val="0"/>
          <w:numId w:val="120"/>
        </w:numPr>
        <w:autoSpaceDE w:val="0"/>
        <w:autoSpaceDN w:val="0"/>
        <w:adjustRightInd w:val="0"/>
        <w:jc w:val="both"/>
        <w:rPr>
          <w:rFonts w:ascii="Roboto" w:hAnsi="Roboto"/>
          <w:color w:val="000000" w:themeColor="text1"/>
          <w:sz w:val="20"/>
          <w:szCs w:val="20"/>
        </w:rPr>
      </w:pPr>
      <w:r w:rsidRPr="0017731C">
        <w:rPr>
          <w:rFonts w:ascii="Roboto" w:hAnsi="Roboto"/>
          <w:sz w:val="20"/>
          <w:szCs w:val="20"/>
        </w:rPr>
        <w:t>dysponuje lub będzie dys</w:t>
      </w:r>
      <w:r>
        <w:rPr>
          <w:rFonts w:ascii="Roboto" w:hAnsi="Roboto"/>
          <w:sz w:val="20"/>
          <w:szCs w:val="20"/>
        </w:rPr>
        <w:t>p</w:t>
      </w:r>
      <w:r w:rsidRPr="0017731C">
        <w:rPr>
          <w:rFonts w:ascii="Roboto" w:hAnsi="Roboto"/>
          <w:sz w:val="20"/>
          <w:szCs w:val="20"/>
        </w:rPr>
        <w:t>onował na etapie realizacji umowy</w:t>
      </w:r>
      <w:r>
        <w:rPr>
          <w:rFonts w:ascii="Roboto" w:hAnsi="Roboto"/>
          <w:sz w:val="20"/>
          <w:szCs w:val="20"/>
        </w:rPr>
        <w:t xml:space="preserve"> </w:t>
      </w:r>
      <w:r w:rsidRPr="00CC61A2">
        <w:rPr>
          <w:rFonts w:ascii="Roboto" w:hAnsi="Roboto"/>
          <w:b/>
          <w:sz w:val="20"/>
          <w:szCs w:val="20"/>
        </w:rPr>
        <w:t>min</w:t>
      </w:r>
      <w:r w:rsidR="00CC61A2" w:rsidRPr="00CC61A2">
        <w:rPr>
          <w:rFonts w:ascii="Roboto" w:hAnsi="Roboto"/>
          <w:b/>
          <w:sz w:val="20"/>
          <w:szCs w:val="20"/>
        </w:rPr>
        <w:t>imum</w:t>
      </w:r>
      <w:r w:rsidRPr="00CC61A2">
        <w:rPr>
          <w:rFonts w:ascii="Roboto" w:hAnsi="Roboto"/>
          <w:b/>
          <w:sz w:val="20"/>
          <w:szCs w:val="20"/>
        </w:rPr>
        <w:t xml:space="preserve"> jedną osobą</w:t>
      </w:r>
      <w:r>
        <w:rPr>
          <w:rFonts w:ascii="Roboto" w:hAnsi="Roboto"/>
          <w:sz w:val="20"/>
          <w:szCs w:val="20"/>
        </w:rPr>
        <w:t xml:space="preserve"> </w:t>
      </w:r>
      <w:r w:rsidR="00085201">
        <w:rPr>
          <w:rFonts w:ascii="Roboto" w:hAnsi="Roboto"/>
          <w:sz w:val="20"/>
          <w:szCs w:val="20"/>
        </w:rPr>
        <w:br/>
      </w:r>
      <w:r>
        <w:rPr>
          <w:rFonts w:ascii="Roboto" w:hAnsi="Roboto"/>
          <w:sz w:val="20"/>
          <w:szCs w:val="20"/>
        </w:rPr>
        <w:t xml:space="preserve">o odpowiednich kwalifikacjach zawodowych, doświadczeniu i wykształceniu, niezbędnych do prawidłowej realizacji zamówienia, </w:t>
      </w:r>
      <w:r>
        <w:rPr>
          <w:rFonts w:ascii="Roboto" w:hAnsi="Roboto"/>
          <w:color w:val="000000" w:themeColor="text1"/>
          <w:sz w:val="20"/>
          <w:szCs w:val="20"/>
        </w:rPr>
        <w:t xml:space="preserve">która: </w:t>
      </w:r>
    </w:p>
    <w:p w14:paraId="6F632873" w14:textId="77777777" w:rsidR="005E4AC2" w:rsidRDefault="00B36A46" w:rsidP="005E4AC2">
      <w:pPr>
        <w:pStyle w:val="Akapitzlist"/>
        <w:numPr>
          <w:ilvl w:val="1"/>
          <w:numId w:val="120"/>
        </w:numPr>
        <w:autoSpaceDE w:val="0"/>
        <w:autoSpaceDN w:val="0"/>
        <w:adjustRightInd w:val="0"/>
        <w:ind w:left="1171"/>
        <w:jc w:val="both"/>
        <w:rPr>
          <w:rFonts w:ascii="Roboto" w:hAnsi="Roboto"/>
          <w:color w:val="000000" w:themeColor="text1"/>
          <w:sz w:val="20"/>
          <w:szCs w:val="20"/>
        </w:rPr>
      </w:pPr>
      <w:r w:rsidRPr="00305E6E">
        <w:rPr>
          <w:rFonts w:ascii="Roboto" w:hAnsi="Roboto"/>
          <w:color w:val="000000" w:themeColor="text1"/>
          <w:sz w:val="20"/>
          <w:szCs w:val="20"/>
        </w:rPr>
        <w:t>posiada wykształcenie wyższe</w:t>
      </w:r>
      <w:r>
        <w:rPr>
          <w:rFonts w:ascii="Roboto" w:hAnsi="Roboto"/>
          <w:color w:val="000000" w:themeColor="text1"/>
          <w:sz w:val="20"/>
          <w:szCs w:val="20"/>
        </w:rPr>
        <w:t xml:space="preserve"> magisterskie w zakresie nauk humanistycznych</w:t>
      </w:r>
      <w:r w:rsidRPr="00305E6E">
        <w:rPr>
          <w:rFonts w:ascii="Roboto" w:hAnsi="Roboto"/>
          <w:color w:val="000000" w:themeColor="text1"/>
          <w:sz w:val="20"/>
          <w:szCs w:val="20"/>
        </w:rPr>
        <w:t>,</w:t>
      </w:r>
    </w:p>
    <w:p w14:paraId="4D7A5715" w14:textId="0FDA0142" w:rsidR="00B36A46" w:rsidRDefault="00B36A46" w:rsidP="005E4AC2">
      <w:pPr>
        <w:pStyle w:val="Akapitzlist"/>
        <w:numPr>
          <w:ilvl w:val="1"/>
          <w:numId w:val="120"/>
        </w:numPr>
        <w:autoSpaceDE w:val="0"/>
        <w:autoSpaceDN w:val="0"/>
        <w:adjustRightInd w:val="0"/>
        <w:ind w:left="1171"/>
        <w:jc w:val="both"/>
        <w:rPr>
          <w:rFonts w:ascii="Roboto" w:hAnsi="Roboto"/>
          <w:color w:val="000000" w:themeColor="text1"/>
          <w:sz w:val="20"/>
          <w:szCs w:val="20"/>
        </w:rPr>
      </w:pPr>
      <w:r w:rsidRPr="005E4AC2">
        <w:rPr>
          <w:rFonts w:ascii="Roboto" w:hAnsi="Roboto"/>
          <w:color w:val="000000" w:themeColor="text1"/>
          <w:sz w:val="20"/>
          <w:szCs w:val="20"/>
        </w:rPr>
        <w:t xml:space="preserve">dysponuje wiedzą z zakresu realiów politycznych, społecznych i religijnych w regionach, których dotyczą zagadnienia, tj. </w:t>
      </w:r>
      <w:r w:rsidR="00E17CCE">
        <w:rPr>
          <w:rFonts w:ascii="Roboto" w:hAnsi="Roboto"/>
          <w:color w:val="000000" w:themeColor="text1"/>
          <w:sz w:val="20"/>
          <w:szCs w:val="20"/>
        </w:rPr>
        <w:t>jest autorem</w:t>
      </w:r>
      <w:r w:rsidRPr="005E4AC2">
        <w:rPr>
          <w:rFonts w:ascii="Roboto" w:hAnsi="Roboto"/>
          <w:color w:val="000000" w:themeColor="text1"/>
          <w:sz w:val="20"/>
          <w:szCs w:val="20"/>
        </w:rPr>
        <w:t xml:space="preserve"> </w:t>
      </w:r>
      <w:r w:rsidR="00E17CCE">
        <w:rPr>
          <w:rFonts w:ascii="Roboto" w:hAnsi="Roboto"/>
          <w:color w:val="000000" w:themeColor="text1"/>
          <w:sz w:val="20"/>
          <w:szCs w:val="20"/>
        </w:rPr>
        <w:t>co najmniej</w:t>
      </w:r>
      <w:r w:rsidRPr="005E4AC2">
        <w:rPr>
          <w:rFonts w:ascii="Roboto" w:hAnsi="Roboto"/>
          <w:color w:val="000000" w:themeColor="text1"/>
          <w:sz w:val="20"/>
          <w:szCs w:val="20"/>
        </w:rPr>
        <w:t xml:space="preserve"> jedn</w:t>
      </w:r>
      <w:r w:rsidR="00E17CCE">
        <w:rPr>
          <w:rFonts w:ascii="Roboto" w:hAnsi="Roboto"/>
          <w:color w:val="000000" w:themeColor="text1"/>
          <w:sz w:val="20"/>
          <w:szCs w:val="20"/>
        </w:rPr>
        <w:t>ej</w:t>
      </w:r>
      <w:r w:rsidRPr="005E4AC2">
        <w:rPr>
          <w:rFonts w:ascii="Roboto" w:hAnsi="Roboto"/>
          <w:color w:val="000000" w:themeColor="text1"/>
          <w:sz w:val="20"/>
          <w:szCs w:val="20"/>
        </w:rPr>
        <w:t xml:space="preserve"> publikacj</w:t>
      </w:r>
      <w:r w:rsidR="00E17CCE">
        <w:rPr>
          <w:rFonts w:ascii="Roboto" w:hAnsi="Roboto"/>
          <w:color w:val="000000" w:themeColor="text1"/>
          <w:sz w:val="20"/>
          <w:szCs w:val="20"/>
        </w:rPr>
        <w:t>i</w:t>
      </w:r>
      <w:r w:rsidRPr="005E4AC2">
        <w:rPr>
          <w:rFonts w:ascii="Roboto" w:hAnsi="Roboto"/>
          <w:color w:val="000000" w:themeColor="text1"/>
          <w:sz w:val="20"/>
          <w:szCs w:val="20"/>
        </w:rPr>
        <w:t xml:space="preserve"> dotycząc</w:t>
      </w:r>
      <w:r w:rsidR="00E17CCE">
        <w:rPr>
          <w:rFonts w:ascii="Roboto" w:hAnsi="Roboto"/>
          <w:color w:val="000000" w:themeColor="text1"/>
          <w:sz w:val="20"/>
          <w:szCs w:val="20"/>
        </w:rPr>
        <w:t>ej</w:t>
      </w:r>
      <w:r w:rsidRPr="005E4AC2">
        <w:rPr>
          <w:rFonts w:ascii="Roboto" w:hAnsi="Roboto"/>
          <w:color w:val="000000" w:themeColor="text1"/>
          <w:sz w:val="20"/>
          <w:szCs w:val="20"/>
        </w:rPr>
        <w:t xml:space="preserve"> min. jednego regionu i kraju objętego zamówieniem.</w:t>
      </w:r>
    </w:p>
    <w:p w14:paraId="396EFE45" w14:textId="4569ACE1" w:rsidR="00BD7F34" w:rsidRPr="00BD7F34" w:rsidRDefault="00BD7F34" w:rsidP="00BD7F34">
      <w:pPr>
        <w:pStyle w:val="Akapitzlist"/>
        <w:autoSpaceDE w:val="0"/>
        <w:autoSpaceDN w:val="0"/>
        <w:adjustRightInd w:val="0"/>
        <w:ind w:left="709"/>
        <w:jc w:val="both"/>
        <w:rPr>
          <w:rFonts w:ascii="Roboto" w:hAnsi="Roboto"/>
          <w:color w:val="000000" w:themeColor="text1"/>
          <w:sz w:val="20"/>
          <w:szCs w:val="20"/>
        </w:rPr>
      </w:pPr>
      <w:r w:rsidRPr="00BD7F34">
        <w:rPr>
          <w:rFonts w:ascii="Roboto" w:hAnsi="Roboto"/>
          <w:color w:val="000000" w:themeColor="text1"/>
          <w:sz w:val="20"/>
          <w:szCs w:val="20"/>
        </w:rPr>
        <w:lastRenderedPageBreak/>
        <w:t>Poprzez termin „publikacja” rozumie się materiał pisany, dostępny publicznie w formie elektronicznej lub papierowej, który jest oryginalny, tj. nigdzie wcześniej nie publikowany i nie jest kompilacją innych w</w:t>
      </w:r>
      <w:r>
        <w:rPr>
          <w:rFonts w:ascii="Roboto" w:hAnsi="Roboto"/>
          <w:color w:val="000000" w:themeColor="text1"/>
          <w:sz w:val="20"/>
          <w:szCs w:val="20"/>
        </w:rPr>
        <w:t>cześniej opublikowanych tekstów.</w:t>
      </w:r>
    </w:p>
    <w:p w14:paraId="2ECBAC80" w14:textId="77777777" w:rsidR="00B36A46" w:rsidRDefault="00B36A46" w:rsidP="00935323">
      <w:pPr>
        <w:tabs>
          <w:tab w:val="left" w:pos="426"/>
        </w:tabs>
        <w:spacing w:after="120" w:line="240" w:lineRule="auto"/>
        <w:ind w:left="426" w:hanging="284"/>
        <w:jc w:val="both"/>
        <w:rPr>
          <w:rFonts w:ascii="Roboto" w:hAnsi="Roboto" w:cs="Tahoma"/>
          <w:sz w:val="20"/>
          <w:szCs w:val="20"/>
        </w:rPr>
      </w:pPr>
    </w:p>
    <w:p w14:paraId="3E4134AA" w14:textId="56E791BA" w:rsidR="005B1F09" w:rsidRDefault="005B1F09" w:rsidP="00125E28">
      <w:pPr>
        <w:autoSpaceDE w:val="0"/>
        <w:autoSpaceDN w:val="0"/>
        <w:adjustRightInd w:val="0"/>
        <w:spacing w:before="120" w:after="120"/>
        <w:ind w:left="426"/>
        <w:jc w:val="both"/>
        <w:rPr>
          <w:rFonts w:ascii="Tahoma" w:hAnsi="Tahoma" w:cs="Tahoma"/>
          <w:b/>
          <w:sz w:val="20"/>
          <w:szCs w:val="20"/>
        </w:rPr>
      </w:pPr>
      <w:r w:rsidRPr="007430C0">
        <w:rPr>
          <w:rFonts w:ascii="Roboto" w:hAnsi="Roboto" w:cs="Tahoma"/>
          <w:b/>
          <w:sz w:val="20"/>
          <w:szCs w:val="20"/>
        </w:rPr>
        <w:t>UWAG</w:t>
      </w:r>
      <w:r w:rsidRPr="00C73222">
        <w:rPr>
          <w:rFonts w:ascii="Roboto" w:hAnsi="Roboto" w:cs="Tahoma"/>
          <w:b/>
          <w:sz w:val="20"/>
          <w:szCs w:val="20"/>
        </w:rPr>
        <w:t>A</w:t>
      </w:r>
      <w:r w:rsidRPr="00C73222">
        <w:rPr>
          <w:rFonts w:ascii="Roboto" w:hAnsi="Roboto" w:cs="Tahoma"/>
          <w:sz w:val="20"/>
          <w:szCs w:val="20"/>
        </w:rPr>
        <w:t xml:space="preserve">: W przypadku ubiegania się o realizację dwóch </w:t>
      </w:r>
      <w:r w:rsidR="00125E28" w:rsidRPr="00C73222">
        <w:rPr>
          <w:rFonts w:ascii="Roboto" w:hAnsi="Roboto" w:cs="Tahoma"/>
          <w:sz w:val="20"/>
          <w:szCs w:val="20"/>
        </w:rPr>
        <w:t>zadań częściowych</w:t>
      </w:r>
      <w:r w:rsidRPr="00C73222">
        <w:rPr>
          <w:rFonts w:ascii="Roboto" w:hAnsi="Roboto" w:cs="Tahoma"/>
          <w:sz w:val="20"/>
          <w:szCs w:val="20"/>
        </w:rPr>
        <w:t xml:space="preserve">, Wykonawca musi przedstawić </w:t>
      </w:r>
      <w:r w:rsidRPr="00C73222">
        <w:rPr>
          <w:rFonts w:ascii="Roboto" w:hAnsi="Roboto" w:cs="Tahoma"/>
          <w:b/>
          <w:sz w:val="20"/>
          <w:szCs w:val="20"/>
        </w:rPr>
        <w:t xml:space="preserve">wykaz usług i wykaz osób </w:t>
      </w:r>
      <w:r w:rsidRPr="00C73222">
        <w:rPr>
          <w:rFonts w:ascii="Roboto" w:hAnsi="Roboto" w:cs="Tahoma"/>
          <w:b/>
          <w:sz w:val="20"/>
          <w:szCs w:val="20"/>
          <w:u w:val="single"/>
        </w:rPr>
        <w:t>oddzielnie</w:t>
      </w:r>
      <w:r w:rsidRPr="00C73222">
        <w:rPr>
          <w:rFonts w:ascii="Roboto" w:hAnsi="Roboto" w:cs="Tahoma"/>
          <w:b/>
          <w:sz w:val="20"/>
          <w:szCs w:val="20"/>
        </w:rPr>
        <w:t xml:space="preserve"> dla każdej z części zamówienia</w:t>
      </w:r>
      <w:r w:rsidR="00125E28" w:rsidRPr="00C73222">
        <w:rPr>
          <w:rFonts w:ascii="Tahoma" w:hAnsi="Tahoma" w:cs="Tahoma"/>
          <w:b/>
          <w:sz w:val="20"/>
          <w:szCs w:val="20"/>
        </w:rPr>
        <w:t>.</w:t>
      </w:r>
      <w:r w:rsidR="00125E28">
        <w:rPr>
          <w:rFonts w:ascii="Tahoma" w:hAnsi="Tahoma" w:cs="Tahoma"/>
          <w:b/>
          <w:sz w:val="20"/>
          <w:szCs w:val="20"/>
        </w:rPr>
        <w:t xml:space="preserve"> </w:t>
      </w:r>
    </w:p>
    <w:p w14:paraId="32203588" w14:textId="77777777" w:rsidR="00935323" w:rsidRPr="005B1F09" w:rsidRDefault="00935323" w:rsidP="00935323">
      <w:pPr>
        <w:spacing w:line="240" w:lineRule="auto"/>
        <w:ind w:left="426" w:hanging="426"/>
        <w:jc w:val="both"/>
        <w:rPr>
          <w:rFonts w:ascii="Roboto" w:hAnsi="Roboto" w:cs="Tahoma"/>
          <w:bCs/>
          <w:sz w:val="20"/>
          <w:szCs w:val="20"/>
        </w:rPr>
      </w:pPr>
      <w:r w:rsidRPr="005B1F09">
        <w:rPr>
          <w:rFonts w:ascii="Roboto" w:hAnsi="Roboto" w:cs="Tahoma"/>
          <w:sz w:val="20"/>
          <w:szCs w:val="20"/>
        </w:rPr>
        <w:t>4.</w:t>
      </w:r>
      <w:r w:rsidRPr="005B1F09">
        <w:rPr>
          <w:rFonts w:ascii="Roboto" w:hAnsi="Roboto" w:cs="Tahoma"/>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8B27D4C" w14:textId="30C231DE" w:rsidR="00935323" w:rsidRPr="005B1F09" w:rsidRDefault="00935323" w:rsidP="00935323">
      <w:pPr>
        <w:spacing w:after="40" w:line="240" w:lineRule="auto"/>
        <w:ind w:left="426" w:hanging="426"/>
        <w:jc w:val="both"/>
        <w:rPr>
          <w:rFonts w:ascii="Roboto" w:hAnsi="Roboto" w:cs="Tahoma"/>
          <w:sz w:val="20"/>
          <w:szCs w:val="20"/>
        </w:rPr>
      </w:pPr>
      <w:r w:rsidRPr="005B1F09">
        <w:rPr>
          <w:rFonts w:ascii="Roboto" w:hAnsi="Roboto" w:cs="Tahoma"/>
          <w:sz w:val="20"/>
          <w:szCs w:val="20"/>
        </w:rPr>
        <w:t>5.</w:t>
      </w:r>
      <w:r w:rsidRPr="005B1F09">
        <w:rPr>
          <w:rFonts w:ascii="Roboto" w:hAnsi="Roboto" w:cs="Tahoma"/>
          <w:sz w:val="20"/>
          <w:szCs w:val="20"/>
        </w:rPr>
        <w:tab/>
        <w:t xml:space="preserve">W przypadku </w:t>
      </w:r>
      <w:r w:rsidRPr="005B1F09">
        <w:rPr>
          <w:rFonts w:ascii="Roboto" w:hAnsi="Roboto" w:cs="Tahoma"/>
          <w:iCs/>
          <w:sz w:val="20"/>
          <w:szCs w:val="20"/>
        </w:rPr>
        <w:t xml:space="preserve">Wykonawców wspólnie ubiegających się o udzielenie zamówienia, </w:t>
      </w:r>
      <w:r w:rsidRPr="005B1F09">
        <w:rPr>
          <w:rFonts w:ascii="Roboto" w:hAnsi="Roboto" w:cs="Tahoma"/>
          <w:sz w:val="20"/>
          <w:szCs w:val="20"/>
        </w:rPr>
        <w:t>warunki udziału w postępow</w:t>
      </w:r>
      <w:r w:rsidR="005E4AC2">
        <w:rPr>
          <w:rFonts w:ascii="Roboto" w:hAnsi="Roboto" w:cs="Tahoma"/>
          <w:sz w:val="20"/>
          <w:szCs w:val="20"/>
        </w:rPr>
        <w:t xml:space="preserve">aniu, o których mowa w rozdz. V  pkt </w:t>
      </w:r>
      <w:r w:rsidRPr="005B1F09">
        <w:rPr>
          <w:rFonts w:ascii="Roboto" w:hAnsi="Roboto" w:cs="Tahoma"/>
          <w:sz w:val="20"/>
          <w:szCs w:val="20"/>
        </w:rPr>
        <w:t>1.2)</w:t>
      </w:r>
      <w:r w:rsidR="005E4AC2">
        <w:rPr>
          <w:rFonts w:ascii="Roboto" w:hAnsi="Roboto" w:cs="Tahoma"/>
          <w:sz w:val="20"/>
          <w:szCs w:val="20"/>
        </w:rPr>
        <w:t xml:space="preserve">, </w:t>
      </w:r>
      <w:r w:rsidRPr="005B1F09">
        <w:rPr>
          <w:rFonts w:ascii="Roboto" w:hAnsi="Roboto" w:cs="Tahoma"/>
          <w:sz w:val="20"/>
          <w:szCs w:val="20"/>
        </w:rPr>
        <w:t>2.2)</w:t>
      </w:r>
      <w:r w:rsidR="005E4AC2">
        <w:rPr>
          <w:rFonts w:ascii="Roboto" w:hAnsi="Roboto" w:cs="Tahoma"/>
          <w:sz w:val="20"/>
          <w:szCs w:val="20"/>
        </w:rPr>
        <w:t>, 3</w:t>
      </w:r>
      <w:r w:rsidR="005E4AC2" w:rsidRPr="005E4AC2">
        <w:rPr>
          <w:rFonts w:ascii="Roboto" w:hAnsi="Roboto" w:cs="Tahoma"/>
          <w:sz w:val="20"/>
          <w:szCs w:val="20"/>
        </w:rPr>
        <w:t>.2)</w:t>
      </w:r>
      <w:r w:rsidR="005E4AC2">
        <w:rPr>
          <w:rFonts w:ascii="Roboto" w:hAnsi="Roboto" w:cs="Tahoma"/>
          <w:sz w:val="20"/>
          <w:szCs w:val="20"/>
        </w:rPr>
        <w:t xml:space="preserve"> i 4</w:t>
      </w:r>
      <w:r w:rsidR="005E4AC2" w:rsidRPr="005E4AC2">
        <w:rPr>
          <w:rFonts w:ascii="Roboto" w:hAnsi="Roboto" w:cs="Tahoma"/>
          <w:sz w:val="20"/>
          <w:szCs w:val="20"/>
        </w:rPr>
        <w:t xml:space="preserve">.2) </w:t>
      </w:r>
      <w:r w:rsidRPr="005B1F09">
        <w:rPr>
          <w:rFonts w:ascii="Roboto" w:hAnsi="Roboto" w:cs="Tahoma"/>
          <w:sz w:val="20"/>
          <w:szCs w:val="20"/>
        </w:rPr>
        <w:t>niniejszej SIWZ mogą zostać spełnione przez jednego Wykonawcę lub łącznie przez wszystkich Wykonawców wspólnie ubiegających się o udzielnie zamówienia.</w:t>
      </w:r>
    </w:p>
    <w:p w14:paraId="127D8CC0" w14:textId="239EB552" w:rsidR="00935323" w:rsidRPr="005B1F09" w:rsidRDefault="00935323" w:rsidP="00935323">
      <w:pPr>
        <w:spacing w:after="40"/>
        <w:ind w:left="426" w:hanging="426"/>
        <w:jc w:val="both"/>
        <w:rPr>
          <w:rFonts w:ascii="Roboto" w:hAnsi="Roboto" w:cs="Tahoma"/>
          <w:iCs/>
          <w:sz w:val="20"/>
          <w:szCs w:val="20"/>
        </w:rPr>
      </w:pPr>
      <w:r w:rsidRPr="005B1F09">
        <w:rPr>
          <w:rFonts w:ascii="Roboto" w:hAnsi="Roboto" w:cs="Tahoma"/>
          <w:iCs/>
          <w:sz w:val="20"/>
          <w:szCs w:val="20"/>
        </w:rPr>
        <w:t>6.</w:t>
      </w:r>
      <w:r w:rsidRPr="005B1F09">
        <w:rPr>
          <w:rFonts w:ascii="Roboto" w:hAnsi="Roboto" w:cs="Tahoma"/>
          <w:iCs/>
          <w:sz w:val="20"/>
          <w:szCs w:val="20"/>
        </w:rPr>
        <w:tab/>
        <w:t xml:space="preserve">Wykonawca </w:t>
      </w:r>
      <w:r w:rsidRPr="005B1F09">
        <w:rPr>
          <w:rFonts w:ascii="Roboto" w:hAnsi="Roboto" w:cs="Tahoma"/>
          <w:sz w:val="20"/>
          <w:szCs w:val="20"/>
        </w:rPr>
        <w:t>może w celu potwierdzenia spełniania warunków, o których mowa w rozdz. V.</w:t>
      </w:r>
      <w:r w:rsidR="00C9074B">
        <w:rPr>
          <w:rFonts w:ascii="Roboto" w:hAnsi="Roboto" w:cs="Tahoma"/>
          <w:sz w:val="20"/>
          <w:szCs w:val="20"/>
        </w:rPr>
        <w:t xml:space="preserve"> </w:t>
      </w:r>
      <w:r w:rsidR="00C9074B" w:rsidRPr="00C9074B">
        <w:rPr>
          <w:rFonts w:ascii="Roboto" w:hAnsi="Roboto" w:cs="Tahoma"/>
          <w:sz w:val="20"/>
          <w:szCs w:val="20"/>
        </w:rPr>
        <w:t xml:space="preserve">pkt 1.2), 2.2), 3.2) i 4.2) </w:t>
      </w:r>
      <w:r w:rsidRPr="005B1F09">
        <w:rPr>
          <w:rFonts w:ascii="Roboto" w:hAnsi="Roboto" w:cs="Tahoma"/>
          <w:sz w:val="20"/>
          <w:szCs w:val="20"/>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5B1F09">
        <w:rPr>
          <w:rFonts w:ascii="Roboto" w:hAnsi="Roboto" w:cs="Tahoma"/>
          <w:iCs/>
          <w:sz w:val="20"/>
          <w:szCs w:val="20"/>
        </w:rPr>
        <w:t>.</w:t>
      </w:r>
    </w:p>
    <w:p w14:paraId="758D67CE" w14:textId="77777777" w:rsidR="00935323" w:rsidRPr="005B1F09" w:rsidRDefault="00935323" w:rsidP="00935323">
      <w:pPr>
        <w:spacing w:after="40"/>
        <w:ind w:left="426" w:hanging="426"/>
        <w:jc w:val="both"/>
        <w:rPr>
          <w:rFonts w:ascii="Roboto" w:hAnsi="Roboto" w:cs="Tahoma"/>
          <w:sz w:val="20"/>
          <w:szCs w:val="20"/>
        </w:rPr>
      </w:pPr>
      <w:r w:rsidRPr="005B1F09">
        <w:rPr>
          <w:rFonts w:ascii="Roboto" w:hAnsi="Roboto" w:cs="Tahoma"/>
          <w:iCs/>
          <w:sz w:val="20"/>
          <w:szCs w:val="20"/>
        </w:rPr>
        <w:t>7.</w:t>
      </w:r>
      <w:r w:rsidRPr="005B1F09">
        <w:rPr>
          <w:rFonts w:ascii="Roboto" w:hAnsi="Roboto" w:cs="Tahoma"/>
          <w:iCs/>
          <w:sz w:val="20"/>
          <w:szCs w:val="20"/>
        </w:rPr>
        <w:tab/>
        <w:t xml:space="preserve">Zamawiający jednocześnie informuje, iż „stosowna sytuacja” o której mowa w </w:t>
      </w:r>
      <w:r w:rsidRPr="005B1F09">
        <w:rPr>
          <w:rFonts w:ascii="Roboto" w:hAnsi="Roboto" w:cs="Tahoma"/>
          <w:sz w:val="20"/>
          <w:szCs w:val="20"/>
        </w:rPr>
        <w:t>pkt 6 wystąpi wyłącznie w przypadku kiedy:</w:t>
      </w:r>
    </w:p>
    <w:p w14:paraId="4CD443AB" w14:textId="77777777" w:rsidR="00935323" w:rsidRPr="005B1F09" w:rsidRDefault="00935323" w:rsidP="00946FC9">
      <w:pPr>
        <w:numPr>
          <w:ilvl w:val="0"/>
          <w:numId w:val="31"/>
        </w:numPr>
        <w:spacing w:after="40" w:line="240" w:lineRule="auto"/>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5B1F09">
        <w:rPr>
          <w:rFonts w:ascii="Roboto" w:eastAsia="Times New Roman" w:hAnsi="Roboto" w:cs="Tahoma"/>
          <w:b/>
          <w:sz w:val="20"/>
          <w:szCs w:val="20"/>
          <w:lang w:eastAsia="pl-PL"/>
        </w:rPr>
        <w:t>zobowiązanie tych podmiotów do oddania mu do dyspozycji niezbędnych zasobów na potrzeby realizacji zamówienia.</w:t>
      </w:r>
    </w:p>
    <w:p w14:paraId="0634DE73" w14:textId="0642FC96" w:rsidR="00935323" w:rsidRPr="005B1F09" w:rsidRDefault="00935323" w:rsidP="00946FC9">
      <w:pPr>
        <w:numPr>
          <w:ilvl w:val="0"/>
          <w:numId w:val="31"/>
        </w:num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r w:rsidR="00AE516B" w:rsidRPr="005B1F09">
        <w:rPr>
          <w:rFonts w:ascii="Roboto" w:eastAsia="Times New Roman" w:hAnsi="Roboto" w:cs="Tahoma"/>
          <w:sz w:val="20"/>
          <w:szCs w:val="20"/>
          <w:lang w:eastAsia="pl-PL"/>
        </w:rPr>
        <w:t xml:space="preserve"> ust. 1</w:t>
      </w:r>
      <w:r w:rsidRPr="005B1F09">
        <w:rPr>
          <w:rFonts w:ascii="Roboto" w:eastAsia="Times New Roman" w:hAnsi="Roboto" w:cs="Tahoma"/>
          <w:sz w:val="20"/>
          <w:szCs w:val="20"/>
          <w:lang w:eastAsia="pl-PL"/>
        </w:rPr>
        <w:t>.</w:t>
      </w:r>
    </w:p>
    <w:p w14:paraId="3546A7C3" w14:textId="77777777" w:rsidR="00935323" w:rsidRPr="005B1F09" w:rsidRDefault="00935323" w:rsidP="00946FC9">
      <w:pPr>
        <w:numPr>
          <w:ilvl w:val="0"/>
          <w:numId w:val="31"/>
        </w:num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729EB057" w14:textId="13DABECB" w:rsidR="00935323" w:rsidRPr="005B1F09" w:rsidRDefault="00935323" w:rsidP="00946FC9">
      <w:pPr>
        <w:numPr>
          <w:ilvl w:val="0"/>
          <w:numId w:val="31"/>
        </w:numPr>
        <w:spacing w:after="120" w:line="240" w:lineRule="auto"/>
        <w:ind w:left="714"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w:t>
      </w:r>
      <w:r w:rsidR="00AE516B"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ustawy Pzp Zamawiający żąda, aby Wykonawca w terminie określonym przez Zamawiającego:</w:t>
      </w:r>
    </w:p>
    <w:p w14:paraId="4CDFE4E7" w14:textId="77777777" w:rsidR="00935323" w:rsidRPr="005B1F09" w:rsidRDefault="00935323" w:rsidP="00946FC9">
      <w:pPr>
        <w:numPr>
          <w:ilvl w:val="0"/>
          <w:numId w:val="35"/>
        </w:numPr>
        <w:spacing w:after="0" w:line="240" w:lineRule="auto"/>
        <w:contextualSpacing/>
        <w:rPr>
          <w:rFonts w:ascii="Roboto" w:eastAsia="Times New Roman" w:hAnsi="Roboto" w:cs="Tahoma"/>
          <w:sz w:val="20"/>
          <w:szCs w:val="20"/>
          <w:lang w:eastAsia="pl-PL"/>
        </w:rPr>
      </w:pPr>
      <w:r w:rsidRPr="005B1F09">
        <w:rPr>
          <w:rFonts w:ascii="Roboto" w:eastAsia="Times New Roman" w:hAnsi="Roboto" w:cs="Tahoma"/>
          <w:sz w:val="20"/>
          <w:szCs w:val="20"/>
          <w:lang w:eastAsia="pl-PL"/>
        </w:rPr>
        <w:t>zastąpił ten podmiot innym podmiotem lub podmiotami lub</w:t>
      </w:r>
    </w:p>
    <w:p w14:paraId="445D4FF4" w14:textId="77777777" w:rsidR="00935323" w:rsidRPr="005B1F09" w:rsidRDefault="00935323" w:rsidP="00946FC9">
      <w:pPr>
        <w:numPr>
          <w:ilvl w:val="0"/>
          <w:numId w:val="35"/>
        </w:numPr>
        <w:spacing w:after="0" w:line="240" w:lineRule="auto"/>
        <w:contextualSpacing/>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zobowiązał się do osobistego wykonania odpowiedniej części zamówienia, jeżeli wykaże zdolności techniczne lub zawodowe lub sytuację finansową lub ekonomiczną.</w:t>
      </w:r>
    </w:p>
    <w:p w14:paraId="766952BE" w14:textId="77777777" w:rsidR="00935323" w:rsidRPr="005B1F09" w:rsidRDefault="00935323" w:rsidP="00935323">
      <w:pPr>
        <w:spacing w:after="40" w:line="240" w:lineRule="auto"/>
        <w:ind w:left="720"/>
        <w:contextualSpacing/>
        <w:jc w:val="both"/>
        <w:rPr>
          <w:rFonts w:ascii="Roboto" w:eastAsia="Times New Roman" w:hAnsi="Roboto" w:cs="Tahoma"/>
          <w:sz w:val="20"/>
          <w:szCs w:val="20"/>
          <w:lang w:eastAsia="pl-PL"/>
        </w:rPr>
      </w:pPr>
    </w:p>
    <w:p w14:paraId="5C8A1292" w14:textId="436AA061" w:rsidR="00FA5FDD" w:rsidRPr="005B1F09" w:rsidRDefault="00884F66" w:rsidP="00FA5FDD">
      <w:pPr>
        <w:rPr>
          <w:rFonts w:ascii="Roboto" w:hAnsi="Roboto" w:cs="Tahoma"/>
          <w:b/>
          <w:sz w:val="20"/>
          <w:szCs w:val="20"/>
          <w:highlight w:val="lightGray"/>
          <w:u w:val="single"/>
        </w:rPr>
      </w:pPr>
      <w:r w:rsidRPr="005B1F09">
        <w:rPr>
          <w:rFonts w:ascii="Roboto" w:hAnsi="Roboto" w:cs="Tahoma"/>
          <w:b/>
          <w:sz w:val="20"/>
          <w:szCs w:val="20"/>
          <w:highlight w:val="lightGray"/>
          <w:u w:val="single"/>
        </w:rPr>
        <w:t>V</w:t>
      </w:r>
      <w:r w:rsidR="00740238" w:rsidRPr="005B1F09">
        <w:rPr>
          <w:rFonts w:ascii="Roboto" w:hAnsi="Roboto" w:cs="Tahoma"/>
          <w:b/>
          <w:sz w:val="20"/>
          <w:szCs w:val="20"/>
          <w:highlight w:val="lightGray"/>
          <w:u w:val="single"/>
        </w:rPr>
        <w:t>I</w:t>
      </w:r>
      <w:r w:rsidRPr="005B1F09">
        <w:rPr>
          <w:rFonts w:ascii="Roboto" w:hAnsi="Roboto" w:cs="Tahoma"/>
          <w:b/>
          <w:sz w:val="20"/>
          <w:szCs w:val="20"/>
          <w:highlight w:val="lightGray"/>
          <w:u w:val="single"/>
        </w:rPr>
        <w:t>.</w:t>
      </w:r>
      <w:r w:rsidR="00680D50" w:rsidRPr="005B1F09">
        <w:rPr>
          <w:rFonts w:ascii="Roboto" w:hAnsi="Roboto" w:cs="Tahoma"/>
          <w:b/>
          <w:sz w:val="20"/>
          <w:szCs w:val="20"/>
          <w:highlight w:val="lightGray"/>
          <w:u w:val="single"/>
        </w:rPr>
        <w:tab/>
      </w:r>
      <w:r w:rsidR="00FA5FDD" w:rsidRPr="005B1F09">
        <w:rPr>
          <w:rFonts w:ascii="Roboto" w:hAnsi="Roboto" w:cs="Tahoma"/>
          <w:b/>
          <w:sz w:val="20"/>
          <w:szCs w:val="20"/>
          <w:highlight w:val="lightGray"/>
          <w:u w:val="single"/>
        </w:rPr>
        <w:t>Podstawy wykluczenia:</w:t>
      </w:r>
    </w:p>
    <w:p w14:paraId="0944DCFE" w14:textId="24D1DA5D" w:rsidR="00FA5FDD" w:rsidRPr="005B1F09" w:rsidRDefault="00FA5FDD" w:rsidP="00946FC9">
      <w:pPr>
        <w:pStyle w:val="Akapitzlist"/>
        <w:numPr>
          <w:ilvl w:val="0"/>
          <w:numId w:val="22"/>
        </w:numPr>
        <w:spacing w:after="40"/>
        <w:ind w:left="426"/>
        <w:jc w:val="both"/>
        <w:rPr>
          <w:rFonts w:ascii="Roboto" w:hAnsi="Roboto" w:cs="Tahoma"/>
          <w:b/>
          <w:sz w:val="20"/>
          <w:szCs w:val="20"/>
        </w:rPr>
      </w:pPr>
      <w:r w:rsidRPr="005B1F09">
        <w:rPr>
          <w:rFonts w:ascii="Roboto" w:hAnsi="Roboto" w:cs="Tahoma"/>
          <w:b/>
          <w:sz w:val="20"/>
          <w:szCs w:val="20"/>
        </w:rPr>
        <w:t>W przedmiotowym postępowaniu Zamawiający zgodnie z art. 24 ust. 1 pkt. 12-23 ustawy Pzp wykluczy:</w:t>
      </w:r>
    </w:p>
    <w:p w14:paraId="31DEB67E" w14:textId="685DF276"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nie wykazał spełniania warunków udziału w postępowaniu lub nie wykazał braku podstaw wykluczenia;</w:t>
      </w:r>
    </w:p>
    <w:p w14:paraId="480BDEC8"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będącego osobą fizyczną, którego prawomocnie skazano za przestępstwo:</w:t>
      </w:r>
    </w:p>
    <w:p w14:paraId="0A6E84C9" w14:textId="75AE987A"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o którym mowa w</w:t>
      </w:r>
      <w:r w:rsidRPr="005B1F09">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5B1F09">
        <w:rPr>
          <w:rFonts w:ascii="Roboto" w:hAnsi="Roboto" w:cs="Tahoma"/>
          <w:bCs/>
          <w:sz w:val="20"/>
          <w:szCs w:val="20"/>
        </w:rPr>
        <w:softHyphen/>
        <w:t xml:space="preserve"> art. 46 lub art. 48 ustawy z dnia 25 czerwca 2010 r. o sporcie (Dz. U.</w:t>
      </w:r>
      <w:r w:rsidR="005976D4" w:rsidRPr="005B1F09">
        <w:rPr>
          <w:rFonts w:ascii="Roboto" w:hAnsi="Roboto" w:cs="Tahoma"/>
          <w:bCs/>
          <w:sz w:val="20"/>
          <w:szCs w:val="20"/>
        </w:rPr>
        <w:br/>
      </w:r>
      <w:r w:rsidRPr="005B1F09">
        <w:rPr>
          <w:rFonts w:ascii="Roboto" w:hAnsi="Roboto" w:cs="Tahoma"/>
          <w:bCs/>
          <w:sz w:val="20"/>
          <w:szCs w:val="20"/>
        </w:rPr>
        <w:t xml:space="preserve"> z 2016 r. poz. 176),</w:t>
      </w:r>
    </w:p>
    <w:p w14:paraId="4CE8DC99" w14:textId="35960F5D"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o charakterze terrorystycznym, o którym mowa w art. 115 § 20 ustawy z dnia 6 czerwca 1997 r. – Kodeks karny,</w:t>
      </w:r>
    </w:p>
    <w:p w14:paraId="1C63C1A9" w14:textId="7BBA0ADC" w:rsidR="00FA5FDD" w:rsidRPr="005B1F09" w:rsidRDefault="00FA5FDD" w:rsidP="00946FC9">
      <w:pPr>
        <w:pStyle w:val="Akapitzlist"/>
        <w:numPr>
          <w:ilvl w:val="0"/>
          <w:numId w:val="21"/>
        </w:numPr>
        <w:spacing w:after="40"/>
        <w:ind w:left="1134" w:hanging="425"/>
        <w:jc w:val="both"/>
        <w:rPr>
          <w:rFonts w:ascii="Roboto" w:hAnsi="Roboto" w:cs="Tahoma"/>
          <w:bCs/>
          <w:sz w:val="20"/>
          <w:szCs w:val="20"/>
        </w:rPr>
      </w:pPr>
      <w:r w:rsidRPr="005B1F09">
        <w:rPr>
          <w:rFonts w:ascii="Roboto" w:hAnsi="Roboto" w:cs="Tahoma"/>
          <w:bCs/>
          <w:sz w:val="20"/>
          <w:szCs w:val="20"/>
        </w:rPr>
        <w:t>skarbowe,</w:t>
      </w:r>
    </w:p>
    <w:p w14:paraId="3A092F56" w14:textId="77777777" w:rsidR="00FA5FDD" w:rsidRPr="005B1F09" w:rsidRDefault="00FA5FDD" w:rsidP="00946FC9">
      <w:pPr>
        <w:pStyle w:val="Akapitzlist"/>
        <w:numPr>
          <w:ilvl w:val="0"/>
          <w:numId w:val="21"/>
        </w:numPr>
        <w:spacing w:after="40"/>
        <w:ind w:left="1134" w:hanging="425"/>
        <w:contextualSpacing w:val="0"/>
        <w:jc w:val="both"/>
        <w:rPr>
          <w:rFonts w:ascii="Roboto" w:hAnsi="Roboto" w:cs="Tahoma"/>
          <w:bCs/>
          <w:sz w:val="20"/>
          <w:szCs w:val="20"/>
        </w:rPr>
      </w:pPr>
      <w:r w:rsidRPr="005B1F09">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0D69BFE6" w14:textId="461C75F5"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 xml:space="preserve">wykonawcę, jeżeli urzędującego członka jego organu zarządzającego lub nadzorczego, wspólnika spółki w spółce jawnej lub partnerskiej albo komplementariusza w spółce komandytowej lub </w:t>
      </w:r>
      <w:r w:rsidRPr="005B1F09">
        <w:rPr>
          <w:rFonts w:ascii="Roboto" w:hAnsi="Roboto" w:cs="Tahoma"/>
          <w:bCs/>
          <w:sz w:val="20"/>
          <w:szCs w:val="20"/>
        </w:rPr>
        <w:lastRenderedPageBreak/>
        <w:t>komandytowo-akcyjnej lub prokurenta prawomocnie skazano za przestępstwo, o którym mowa</w:t>
      </w:r>
      <w:r w:rsidR="005976D4" w:rsidRPr="005B1F09">
        <w:rPr>
          <w:rFonts w:ascii="Roboto" w:hAnsi="Roboto" w:cs="Tahoma"/>
          <w:bCs/>
          <w:sz w:val="20"/>
          <w:szCs w:val="20"/>
        </w:rPr>
        <w:br/>
      </w:r>
      <w:r w:rsidRPr="005B1F09">
        <w:rPr>
          <w:rFonts w:ascii="Roboto" w:hAnsi="Roboto" w:cs="Tahoma"/>
          <w:bCs/>
          <w:sz w:val="20"/>
          <w:szCs w:val="20"/>
        </w:rPr>
        <w:t xml:space="preserve"> w pkt 2;</w:t>
      </w:r>
    </w:p>
    <w:p w14:paraId="2CF3A33D"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8BA0836"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44331B35"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będącego podmiotem zbiorowym, wobec którego sąd orzekł zakaz ubiegania się</w:t>
      </w:r>
      <w:r w:rsidR="00A974AA" w:rsidRPr="005B1F09">
        <w:rPr>
          <w:rFonts w:ascii="Roboto" w:hAnsi="Roboto" w:cs="Tahoma"/>
          <w:bCs/>
          <w:sz w:val="20"/>
          <w:szCs w:val="20"/>
        </w:rPr>
        <w:br/>
      </w:r>
      <w:r w:rsidRPr="005B1F09">
        <w:rPr>
          <w:rFonts w:ascii="Roboto" w:hAnsi="Roboto" w:cs="Tahoma"/>
          <w:bCs/>
          <w:sz w:val="20"/>
          <w:szCs w:val="20"/>
        </w:rPr>
        <w:t xml:space="preserve"> o zamówienia publiczne na podstawie ustawy z dnia 28 października 2002 r. o odpowiedzialności podmiotów zbiorowych za czyny zabronione pod groźbą kary (Dz. U. z 2015 r. poz. 1212, 1844</w:t>
      </w:r>
      <w:r w:rsidR="00A974AA" w:rsidRPr="005B1F09">
        <w:rPr>
          <w:rFonts w:ascii="Roboto" w:hAnsi="Roboto" w:cs="Tahoma"/>
          <w:bCs/>
          <w:sz w:val="20"/>
          <w:szCs w:val="20"/>
        </w:rPr>
        <w:br/>
      </w:r>
      <w:r w:rsidRPr="005B1F09">
        <w:rPr>
          <w:rFonts w:ascii="Roboto" w:hAnsi="Roboto" w:cs="Tahoma"/>
          <w:bCs/>
          <w:sz w:val="20"/>
          <w:szCs w:val="20"/>
        </w:rPr>
        <w:t xml:space="preserve"> i 1855 oraz z 2016 r. poz. 437);</w:t>
      </w:r>
    </w:p>
    <w:p w14:paraId="7C5FC593" w14:textId="09E85F8C" w:rsidR="00FA5FDD" w:rsidRPr="005B1F09" w:rsidRDefault="00FA5FDD" w:rsidP="00946FC9">
      <w:pPr>
        <w:pStyle w:val="Akapitzlist"/>
        <w:numPr>
          <w:ilvl w:val="0"/>
          <w:numId w:val="20"/>
        </w:numPr>
        <w:spacing w:after="40"/>
        <w:contextualSpacing w:val="0"/>
        <w:jc w:val="both"/>
        <w:rPr>
          <w:rFonts w:ascii="Roboto" w:hAnsi="Roboto" w:cs="Tahoma"/>
          <w:bCs/>
          <w:sz w:val="20"/>
          <w:szCs w:val="20"/>
        </w:rPr>
      </w:pPr>
      <w:r w:rsidRPr="005B1F09">
        <w:rPr>
          <w:rFonts w:ascii="Roboto" w:hAnsi="Roboto" w:cs="Tahoma"/>
          <w:bCs/>
          <w:sz w:val="20"/>
          <w:szCs w:val="20"/>
        </w:rPr>
        <w:t>wykonawcę, wobec którego orzeczono tytułem środka zapobiegawczego zakaz ubiegania się</w:t>
      </w:r>
      <w:r w:rsidR="00A974AA" w:rsidRPr="005B1F09">
        <w:rPr>
          <w:rFonts w:ascii="Roboto" w:hAnsi="Roboto" w:cs="Tahoma"/>
          <w:bCs/>
          <w:sz w:val="20"/>
          <w:szCs w:val="20"/>
        </w:rPr>
        <w:br/>
      </w:r>
      <w:r w:rsidRPr="005B1F09">
        <w:rPr>
          <w:rFonts w:ascii="Roboto" w:hAnsi="Roboto" w:cs="Tahoma"/>
          <w:bCs/>
          <w:sz w:val="20"/>
          <w:szCs w:val="20"/>
        </w:rPr>
        <w:t xml:space="preserve"> o zamówienia publiczne;</w:t>
      </w:r>
    </w:p>
    <w:p w14:paraId="012B977C" w14:textId="32A6293E" w:rsidR="00FA5FDD" w:rsidRPr="005B1F09" w:rsidRDefault="00FA5FDD" w:rsidP="00946FC9">
      <w:pPr>
        <w:pStyle w:val="Akapitzlist"/>
        <w:numPr>
          <w:ilvl w:val="0"/>
          <w:numId w:val="20"/>
        </w:numPr>
        <w:spacing w:after="120"/>
        <w:ind w:left="714" w:hanging="357"/>
        <w:contextualSpacing w:val="0"/>
        <w:jc w:val="both"/>
        <w:rPr>
          <w:rFonts w:ascii="Roboto" w:hAnsi="Roboto" w:cs="Tahoma"/>
          <w:sz w:val="20"/>
          <w:szCs w:val="20"/>
        </w:rPr>
      </w:pPr>
      <w:r w:rsidRPr="005B1F09">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w:t>
      </w:r>
      <w:r w:rsidR="00A974AA" w:rsidRPr="005B1F09">
        <w:rPr>
          <w:rFonts w:ascii="Roboto" w:hAnsi="Roboto" w:cs="Tahoma"/>
          <w:sz w:val="20"/>
          <w:szCs w:val="20"/>
        </w:rPr>
        <w:br/>
      </w:r>
      <w:r w:rsidRPr="005B1F09">
        <w:rPr>
          <w:rFonts w:ascii="Roboto" w:hAnsi="Roboto" w:cs="Tahoma"/>
          <w:sz w:val="20"/>
          <w:szCs w:val="20"/>
        </w:rPr>
        <w:t xml:space="preserve"> w postępowaniu o udzielenie zamówienia.</w:t>
      </w:r>
    </w:p>
    <w:p w14:paraId="6380F343" w14:textId="2F8F7078" w:rsidR="009F5697" w:rsidRPr="005B1F09" w:rsidRDefault="00664883" w:rsidP="00946FC9">
      <w:pPr>
        <w:pStyle w:val="Akapitzlist"/>
        <w:numPr>
          <w:ilvl w:val="0"/>
          <w:numId w:val="22"/>
        </w:numPr>
        <w:spacing w:after="40"/>
        <w:ind w:left="426" w:hanging="426"/>
        <w:jc w:val="both"/>
        <w:rPr>
          <w:rFonts w:ascii="Roboto" w:hAnsi="Roboto" w:cs="Tahoma"/>
          <w:bCs/>
          <w:sz w:val="20"/>
          <w:szCs w:val="20"/>
        </w:rPr>
      </w:pPr>
      <w:r w:rsidRPr="005B1F09">
        <w:rPr>
          <w:rFonts w:ascii="Roboto" w:hAnsi="Roboto" w:cs="Tahoma"/>
          <w:b/>
          <w:sz w:val="20"/>
          <w:szCs w:val="20"/>
          <w:u w:val="single"/>
        </w:rPr>
        <w:t>Dodatkowo na podstawie art. 24 ust. 5 pkt 1</w:t>
      </w:r>
      <w:r w:rsidR="00927F9C" w:rsidRPr="005B1F09">
        <w:rPr>
          <w:rFonts w:ascii="Roboto" w:hAnsi="Roboto" w:cs="Tahoma"/>
          <w:b/>
          <w:sz w:val="20"/>
          <w:szCs w:val="20"/>
          <w:u w:val="single"/>
        </w:rPr>
        <w:t xml:space="preserve"> </w:t>
      </w:r>
      <w:r w:rsidRPr="005B1F09">
        <w:rPr>
          <w:rFonts w:ascii="Roboto" w:hAnsi="Roboto" w:cs="Tahoma"/>
          <w:b/>
          <w:sz w:val="20"/>
          <w:szCs w:val="20"/>
          <w:u w:val="single"/>
        </w:rPr>
        <w:t>Zamawiający przewiduje wykluczenie wykonawcy</w:t>
      </w:r>
      <w:r w:rsidR="009F5697" w:rsidRPr="005B1F09">
        <w:rPr>
          <w:rFonts w:ascii="Roboto" w:hAnsi="Roboto" w:cs="Tahoma"/>
          <w:b/>
          <w:sz w:val="20"/>
          <w:szCs w:val="20"/>
          <w:u w:val="single"/>
        </w:rPr>
        <w:t>:</w:t>
      </w:r>
    </w:p>
    <w:p w14:paraId="78E25561" w14:textId="77777777" w:rsidR="009F5697" w:rsidRPr="005B1F09" w:rsidRDefault="009F5697" w:rsidP="009F5697">
      <w:pPr>
        <w:pStyle w:val="Akapitzlist"/>
        <w:spacing w:after="40"/>
        <w:ind w:left="426"/>
        <w:jc w:val="both"/>
        <w:rPr>
          <w:rFonts w:ascii="Roboto" w:hAnsi="Roboto" w:cs="Tahoma"/>
          <w:bCs/>
          <w:sz w:val="20"/>
          <w:szCs w:val="20"/>
        </w:rPr>
      </w:pPr>
    </w:p>
    <w:p w14:paraId="4D99FF43" w14:textId="3EC10523" w:rsidR="009F5697" w:rsidRPr="005B1F09" w:rsidRDefault="009F5697" w:rsidP="00946FC9">
      <w:pPr>
        <w:pStyle w:val="Akapitzlist"/>
        <w:numPr>
          <w:ilvl w:val="0"/>
          <w:numId w:val="27"/>
        </w:numPr>
        <w:contextualSpacing w:val="0"/>
        <w:jc w:val="both"/>
        <w:rPr>
          <w:rFonts w:ascii="Roboto" w:hAnsi="Roboto" w:cs="Tahoma"/>
          <w:sz w:val="20"/>
          <w:szCs w:val="20"/>
        </w:rPr>
      </w:pPr>
      <w:r w:rsidRPr="005B1F09">
        <w:rPr>
          <w:rFonts w:ascii="Roboto" w:hAnsi="Roboto"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27F9C" w:rsidRPr="005B1F09">
        <w:rPr>
          <w:rFonts w:ascii="Roboto" w:hAnsi="Roboto" w:cs="Tahoma"/>
          <w:bCs/>
          <w:sz w:val="20"/>
          <w:szCs w:val="20"/>
        </w:rPr>
        <w:t>art</w:t>
      </w:r>
      <w:r w:rsidRPr="005B1F09">
        <w:rPr>
          <w:rFonts w:ascii="Roboto" w:hAnsi="Roboto" w:cs="Tahoma"/>
          <w:bCs/>
          <w:sz w:val="20"/>
          <w:szCs w:val="20"/>
        </w:rPr>
        <w:t xml:space="preserve">. 332 ust. 1 ustawy z dnia 15 maja </w:t>
      </w:r>
      <w:r w:rsidRPr="005B1F09">
        <w:rPr>
          <w:rFonts w:ascii="Roboto" w:hAnsi="Roboto" w:cs="Tahoma"/>
          <w:bCs/>
          <w:sz w:val="20"/>
          <w:szCs w:val="20"/>
        </w:rPr>
        <w:br/>
        <w:t xml:space="preserve">2015 r. – Prawo restrukturyzacyjne (Dz. U. z 2015 r. poz. 978, 1259, 1513, 1830 i 1844 oraz </w:t>
      </w:r>
      <w:r w:rsidRPr="005B1F09">
        <w:rPr>
          <w:rFonts w:ascii="Roboto" w:hAnsi="Roboto" w:cs="Tahoma"/>
          <w:bCs/>
          <w:sz w:val="20"/>
          <w:szCs w:val="20"/>
        </w:rPr>
        <w:b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27F9C" w:rsidRPr="005B1F09">
        <w:rPr>
          <w:rFonts w:ascii="Roboto" w:hAnsi="Roboto" w:cs="Tahoma"/>
          <w:bCs/>
          <w:sz w:val="20"/>
          <w:szCs w:val="20"/>
        </w:rPr>
        <w:t>art</w:t>
      </w:r>
      <w:r w:rsidRPr="005B1F09">
        <w:rPr>
          <w:rFonts w:ascii="Roboto" w:hAnsi="Roboto" w:cs="Tahoma"/>
          <w:bCs/>
          <w:sz w:val="20"/>
          <w:szCs w:val="20"/>
        </w:rPr>
        <w:t>. 366 ust. 1 ustawy z dnia 28 lutego 2003 r. – Prawo upadłościowe (Dz. U. z 2015 r. poz. 233, 978, 1166, 1259 i 1844 oraz z 2016 r. poz. 615)</w:t>
      </w:r>
      <w:r w:rsidR="00B36CB3" w:rsidRPr="005B1F09">
        <w:rPr>
          <w:rFonts w:ascii="Roboto" w:hAnsi="Roboto" w:cs="Tahoma"/>
          <w:bCs/>
          <w:sz w:val="20"/>
          <w:szCs w:val="20"/>
        </w:rPr>
        <w:t>.</w:t>
      </w:r>
    </w:p>
    <w:p w14:paraId="0DEEEC41" w14:textId="77777777" w:rsidR="00B36CB3" w:rsidRPr="005B1F09" w:rsidRDefault="00B36CB3" w:rsidP="00B36CB3">
      <w:pPr>
        <w:pStyle w:val="Akapitzlist"/>
        <w:contextualSpacing w:val="0"/>
        <w:jc w:val="both"/>
        <w:rPr>
          <w:rFonts w:ascii="Roboto" w:hAnsi="Roboto" w:cs="Tahoma"/>
          <w:sz w:val="20"/>
          <w:szCs w:val="20"/>
        </w:rPr>
      </w:pPr>
    </w:p>
    <w:p w14:paraId="1A25A32F" w14:textId="51E1BE55" w:rsidR="007D1591" w:rsidRPr="005B1F09" w:rsidRDefault="007D1591" w:rsidP="00265006">
      <w:pPr>
        <w:numPr>
          <w:ilvl w:val="0"/>
          <w:numId w:val="8"/>
        </w:numPr>
        <w:spacing w:after="120" w:line="240" w:lineRule="auto"/>
        <w:ind w:left="284" w:hanging="284"/>
        <w:jc w:val="both"/>
        <w:rPr>
          <w:rFonts w:ascii="Roboto" w:eastAsia="Times New Roman" w:hAnsi="Roboto" w:cs="Tahoma"/>
          <w:b/>
          <w:sz w:val="20"/>
          <w:szCs w:val="20"/>
          <w:highlight w:val="lightGray"/>
          <w:u w:val="single"/>
          <w:lang w:eastAsia="pl-PL"/>
        </w:rPr>
      </w:pPr>
      <w:r w:rsidRPr="005B1F09">
        <w:rPr>
          <w:rFonts w:ascii="Roboto" w:eastAsia="Times New Roman" w:hAnsi="Roboto" w:cs="Tahoma"/>
          <w:b/>
          <w:sz w:val="20"/>
          <w:szCs w:val="20"/>
          <w:highlight w:val="lightGray"/>
          <w:u w:val="single"/>
          <w:lang w:eastAsia="pl-PL"/>
        </w:rPr>
        <w:t xml:space="preserve">WYKAZ OŚWIADCZEŃ NA POTWIERDZENIE SPEŁNIANIA WARUNKÓW UDZIAŁU </w:t>
      </w:r>
      <w:r w:rsidR="00884F66" w:rsidRPr="005B1F09">
        <w:rPr>
          <w:rFonts w:ascii="Roboto" w:eastAsia="Times New Roman" w:hAnsi="Roboto" w:cs="Tahoma"/>
          <w:b/>
          <w:sz w:val="20"/>
          <w:szCs w:val="20"/>
          <w:highlight w:val="lightGray"/>
          <w:u w:val="single"/>
          <w:lang w:eastAsia="pl-PL"/>
        </w:rPr>
        <w:br/>
      </w:r>
      <w:r w:rsidRPr="005B1F09">
        <w:rPr>
          <w:rFonts w:ascii="Roboto" w:eastAsia="Times New Roman" w:hAnsi="Roboto" w:cs="Tahoma"/>
          <w:b/>
          <w:sz w:val="20"/>
          <w:szCs w:val="20"/>
          <w:highlight w:val="lightGray"/>
          <w:u w:val="single"/>
          <w:lang w:eastAsia="pl-PL"/>
        </w:rPr>
        <w:t>W POSTĘ</w:t>
      </w:r>
      <w:r w:rsidR="00884F66" w:rsidRPr="005B1F09">
        <w:rPr>
          <w:rFonts w:ascii="Roboto" w:eastAsia="Times New Roman" w:hAnsi="Roboto" w:cs="Tahoma"/>
          <w:b/>
          <w:sz w:val="20"/>
          <w:szCs w:val="20"/>
          <w:highlight w:val="lightGray"/>
          <w:u w:val="single"/>
          <w:lang w:eastAsia="pl-PL"/>
        </w:rPr>
        <w:t>P</w:t>
      </w:r>
      <w:r w:rsidR="002A242E" w:rsidRPr="005B1F09">
        <w:rPr>
          <w:rFonts w:ascii="Roboto" w:eastAsia="Times New Roman" w:hAnsi="Roboto" w:cs="Tahoma"/>
          <w:b/>
          <w:sz w:val="20"/>
          <w:szCs w:val="20"/>
          <w:highlight w:val="lightGray"/>
          <w:u w:val="single"/>
          <w:lang w:eastAsia="pl-PL"/>
        </w:rPr>
        <w:t>OWANIU</w:t>
      </w:r>
      <w:r w:rsidR="00F20852" w:rsidRPr="005B1F09">
        <w:rPr>
          <w:rFonts w:ascii="Roboto" w:eastAsia="Times New Roman" w:hAnsi="Roboto" w:cs="Tahoma"/>
          <w:b/>
          <w:sz w:val="20"/>
          <w:szCs w:val="20"/>
          <w:highlight w:val="lightGray"/>
          <w:u w:val="single"/>
          <w:lang w:eastAsia="pl-PL"/>
        </w:rPr>
        <w:t>:</w:t>
      </w:r>
    </w:p>
    <w:p w14:paraId="6F587991" w14:textId="7522E0BB" w:rsidR="00884F66" w:rsidRPr="005B1F09" w:rsidRDefault="00884F66" w:rsidP="001F6AA7">
      <w:pPr>
        <w:numPr>
          <w:ilvl w:val="0"/>
          <w:numId w:val="5"/>
        </w:numPr>
        <w:tabs>
          <w:tab w:val="num" w:pos="426"/>
        </w:tabs>
        <w:spacing w:after="120" w:line="240" w:lineRule="auto"/>
        <w:ind w:left="283" w:hanging="357"/>
        <w:jc w:val="both"/>
        <w:rPr>
          <w:rFonts w:ascii="Roboto" w:eastAsia="Times New Roman" w:hAnsi="Roboto" w:cs="Tahoma"/>
          <w:b/>
          <w:sz w:val="20"/>
          <w:szCs w:val="20"/>
          <w:lang w:eastAsia="pl-PL"/>
        </w:rPr>
      </w:pPr>
      <w:r w:rsidRPr="005B1F09">
        <w:rPr>
          <w:rFonts w:ascii="Roboto" w:eastAsia="Times New Roman" w:hAnsi="Roboto" w:cs="Tahoma"/>
          <w:sz w:val="20"/>
          <w:szCs w:val="20"/>
          <w:u w:val="single"/>
          <w:lang w:eastAsia="pl-PL"/>
        </w:rPr>
        <w:t>Do oferty każdy wykonawca musi dołączyć aktualne na dzień składania ofert</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oświadczenie</w:t>
      </w:r>
      <w:r w:rsidRPr="005B1F09">
        <w:rPr>
          <w:rFonts w:ascii="Roboto" w:eastAsia="Times New Roman" w:hAnsi="Roboto" w:cs="Tahoma"/>
          <w:sz w:val="20"/>
          <w:szCs w:val="20"/>
          <w:lang w:eastAsia="pl-PL"/>
        </w:rPr>
        <w:t xml:space="preserve"> w zakresie wskazanym w </w:t>
      </w:r>
      <w:r w:rsidR="00ED678C" w:rsidRPr="005B1F09">
        <w:rPr>
          <w:rFonts w:ascii="Roboto" w:eastAsia="Times New Roman" w:hAnsi="Roboto" w:cs="Tahoma"/>
          <w:b/>
          <w:sz w:val="20"/>
          <w:szCs w:val="20"/>
          <w:lang w:eastAsia="pl-PL"/>
        </w:rPr>
        <w:t>Z</w:t>
      </w:r>
      <w:r w:rsidRPr="005B1F09">
        <w:rPr>
          <w:rFonts w:ascii="Roboto" w:eastAsia="Times New Roman" w:hAnsi="Roboto" w:cs="Tahoma"/>
          <w:b/>
          <w:sz w:val="20"/>
          <w:szCs w:val="20"/>
          <w:lang w:eastAsia="pl-PL"/>
        </w:rPr>
        <w:t xml:space="preserve">ałączniku nr </w:t>
      </w:r>
      <w:r w:rsidR="00C73222">
        <w:rPr>
          <w:rFonts w:ascii="Roboto" w:eastAsia="Times New Roman" w:hAnsi="Roboto" w:cs="Tahoma"/>
          <w:b/>
          <w:sz w:val="20"/>
          <w:szCs w:val="20"/>
          <w:lang w:eastAsia="pl-PL"/>
        </w:rPr>
        <w:t xml:space="preserve">4 </w:t>
      </w:r>
      <w:r w:rsidRPr="005B1F09">
        <w:rPr>
          <w:rFonts w:ascii="Roboto" w:eastAsia="Times New Roman" w:hAnsi="Roboto" w:cs="Tahoma"/>
          <w:sz w:val="20"/>
          <w:szCs w:val="20"/>
          <w:lang w:eastAsia="pl-PL"/>
        </w:rPr>
        <w:t>do SIWZ</w:t>
      </w:r>
      <w:r w:rsidR="00ED678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Informacje zawarte w oświadczeniu będą stanowić wstępne potwierdzenie, że </w:t>
      </w:r>
      <w:r w:rsidR="00ED678C" w:rsidRPr="005B1F09">
        <w:rPr>
          <w:rFonts w:ascii="Roboto" w:eastAsia="Times New Roman" w:hAnsi="Roboto" w:cs="Tahoma"/>
          <w:sz w:val="20"/>
          <w:szCs w:val="20"/>
          <w:lang w:eastAsia="pl-PL"/>
        </w:rPr>
        <w:t>W</w:t>
      </w:r>
      <w:r w:rsidRPr="005B1F09">
        <w:rPr>
          <w:rFonts w:ascii="Roboto" w:eastAsia="Times New Roman" w:hAnsi="Roboto" w:cs="Tahoma"/>
          <w:sz w:val="20"/>
          <w:szCs w:val="20"/>
          <w:lang w:eastAsia="pl-PL"/>
        </w:rPr>
        <w:t xml:space="preserve">ykonawca </w:t>
      </w:r>
      <w:r w:rsidRPr="005B1F09">
        <w:rPr>
          <w:rFonts w:ascii="Roboto" w:eastAsia="Times New Roman" w:hAnsi="Roboto" w:cs="Tahoma"/>
          <w:bCs/>
          <w:sz w:val="20"/>
          <w:szCs w:val="20"/>
          <w:lang w:eastAsia="pl-PL"/>
        </w:rPr>
        <w:t>nie podlega wykluczeniu oraz spełnia warunki udziału w postępowaniu.</w:t>
      </w:r>
    </w:p>
    <w:p w14:paraId="2045DE51" w14:textId="787C165E" w:rsidR="00884F66" w:rsidRPr="005B1F09"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b/>
          <w:sz w:val="20"/>
          <w:szCs w:val="20"/>
          <w:lang w:eastAsia="pl-PL"/>
        </w:rPr>
        <w:t>W przypadku wspólnego ubiegania się o zamówienie przez wykonawców</w:t>
      </w:r>
      <w:r w:rsidRPr="005B1F09">
        <w:rPr>
          <w:rFonts w:ascii="Roboto" w:eastAsia="Times New Roman" w:hAnsi="Roboto" w:cs="Tahoma"/>
          <w:sz w:val="20"/>
          <w:szCs w:val="20"/>
          <w:lang w:eastAsia="pl-PL"/>
        </w:rPr>
        <w:t xml:space="preserve"> oświadczenie</w:t>
      </w:r>
      <w:r w:rsidR="00A974AA"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o którym mowa w rozdz. VI. 1 niniejszej SIWZ </w:t>
      </w:r>
      <w:r w:rsidRPr="005B1F09">
        <w:rPr>
          <w:rFonts w:ascii="Roboto" w:eastAsia="Times New Roman" w:hAnsi="Roboto" w:cs="Tahoma"/>
          <w:b/>
          <w:sz w:val="20"/>
          <w:szCs w:val="20"/>
          <w:lang w:eastAsia="pl-PL"/>
        </w:rPr>
        <w:t xml:space="preserve">składa każdy z </w:t>
      </w:r>
      <w:r w:rsidR="00ED678C" w:rsidRPr="005B1F09">
        <w:rPr>
          <w:rFonts w:ascii="Roboto" w:eastAsia="Times New Roman" w:hAnsi="Roboto" w:cs="Tahoma"/>
          <w:b/>
          <w:sz w:val="20"/>
          <w:szCs w:val="20"/>
          <w:lang w:eastAsia="pl-PL"/>
        </w:rPr>
        <w:t>W</w:t>
      </w:r>
      <w:r w:rsidRPr="005B1F09">
        <w:rPr>
          <w:rFonts w:ascii="Roboto" w:eastAsia="Times New Roman" w:hAnsi="Roboto" w:cs="Tahoma"/>
          <w:b/>
          <w:sz w:val="20"/>
          <w:szCs w:val="20"/>
          <w:lang w:eastAsia="pl-PL"/>
        </w:rPr>
        <w:t>ykonawców</w:t>
      </w:r>
      <w:r w:rsidRPr="005B1F09">
        <w:rPr>
          <w:rFonts w:ascii="Roboto" w:eastAsia="Times New Roman" w:hAnsi="Roboto" w:cs="Tahoma"/>
          <w:sz w:val="20"/>
          <w:szCs w:val="20"/>
          <w:lang w:eastAsia="pl-PL"/>
        </w:rPr>
        <w:t xml:space="preserve"> wspólnie</w:t>
      </w:r>
      <w:r w:rsidR="00523F41" w:rsidRPr="005B1F09">
        <w:rPr>
          <w:rFonts w:ascii="Roboto" w:eastAsia="Times New Roman" w:hAnsi="Roboto" w:cs="Tahoma"/>
          <w:sz w:val="20"/>
          <w:szCs w:val="20"/>
          <w:lang w:eastAsia="pl-PL"/>
        </w:rPr>
        <w:t xml:space="preserve"> ubiegających się o zamówienie.</w:t>
      </w:r>
    </w:p>
    <w:p w14:paraId="336E8BD0" w14:textId="71C1540E" w:rsidR="00884F66" w:rsidRPr="005B1F09" w:rsidRDefault="00DB27CA"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w:t>
      </w:r>
      <w:r w:rsidR="00884F66" w:rsidRPr="005B1F09">
        <w:rPr>
          <w:rFonts w:ascii="Roboto" w:eastAsia="Times New Roman" w:hAnsi="Roboto" w:cs="Tahoma"/>
          <w:sz w:val="20"/>
          <w:szCs w:val="20"/>
          <w:lang w:eastAsia="pl-PL"/>
        </w:rPr>
        <w:t xml:space="preserve"> </w:t>
      </w:r>
      <w:r w:rsidR="00884F66" w:rsidRPr="005B1F09">
        <w:rPr>
          <w:rFonts w:ascii="Roboto" w:eastAsia="Times New Roman" w:hAnsi="Roboto" w:cs="Tahoma"/>
          <w:b/>
          <w:sz w:val="20"/>
          <w:szCs w:val="20"/>
          <w:lang w:eastAsia="pl-PL"/>
        </w:rPr>
        <w:t xml:space="preserve">żąda </w:t>
      </w:r>
      <w:r w:rsidR="00884F66" w:rsidRPr="005B1F09">
        <w:rPr>
          <w:rFonts w:ascii="Roboto" w:eastAsia="Times New Roman" w:hAnsi="Roboto" w:cs="Tahoma"/>
          <w:sz w:val="20"/>
          <w:szCs w:val="20"/>
          <w:lang w:eastAsia="pl-PL"/>
        </w:rPr>
        <w:t xml:space="preserve">aby </w:t>
      </w:r>
      <w:r w:rsidR="00ED678C" w:rsidRPr="005B1F09">
        <w:rPr>
          <w:rFonts w:ascii="Roboto" w:eastAsia="Times New Roman" w:hAnsi="Roboto" w:cs="Tahoma"/>
          <w:sz w:val="20"/>
          <w:szCs w:val="20"/>
          <w:lang w:eastAsia="pl-PL"/>
        </w:rPr>
        <w:t>W</w:t>
      </w:r>
      <w:r w:rsidR="00884F66" w:rsidRPr="005B1F09">
        <w:rPr>
          <w:rFonts w:ascii="Roboto" w:eastAsia="Times New Roman" w:hAnsi="Roboto" w:cs="Tahoma"/>
          <w:sz w:val="20"/>
          <w:szCs w:val="20"/>
          <w:lang w:eastAsia="pl-PL"/>
        </w:rPr>
        <w:t xml:space="preserve">ykonawca, który zamierza powierzyć wykonanie części zamówienia </w:t>
      </w:r>
      <w:r w:rsidR="00884F66" w:rsidRPr="005B1F09">
        <w:rPr>
          <w:rFonts w:ascii="Roboto" w:eastAsia="Times New Roman" w:hAnsi="Roboto" w:cs="Tahoma"/>
          <w:sz w:val="20"/>
          <w:szCs w:val="20"/>
          <w:u w:val="single"/>
          <w:lang w:eastAsia="pl-PL"/>
        </w:rPr>
        <w:t>podwykonawcom</w:t>
      </w:r>
      <w:r w:rsidR="00884F66" w:rsidRPr="005B1F09">
        <w:rPr>
          <w:rFonts w:ascii="Roboto" w:eastAsia="Times New Roman" w:hAnsi="Roboto" w:cs="Tahoma"/>
          <w:sz w:val="20"/>
          <w:szCs w:val="20"/>
          <w:lang w:eastAsia="pl-PL"/>
        </w:rPr>
        <w:t>, w celu wykazania braku istnienia wobec nich podstaw wykluczenia z udziału</w:t>
      </w:r>
      <w:r w:rsidR="00A974AA" w:rsidRPr="005B1F09">
        <w:rPr>
          <w:rFonts w:ascii="Roboto" w:eastAsia="Times New Roman" w:hAnsi="Roboto" w:cs="Tahoma"/>
          <w:sz w:val="20"/>
          <w:szCs w:val="20"/>
          <w:lang w:eastAsia="pl-PL"/>
        </w:rPr>
        <w:br/>
      </w:r>
      <w:r w:rsidR="00884F66" w:rsidRPr="005B1F09">
        <w:rPr>
          <w:rFonts w:ascii="Roboto" w:eastAsia="Times New Roman" w:hAnsi="Roboto" w:cs="Tahoma"/>
          <w:sz w:val="20"/>
          <w:szCs w:val="20"/>
          <w:lang w:eastAsia="pl-PL"/>
        </w:rPr>
        <w:t xml:space="preserve"> w postępowaniu </w:t>
      </w:r>
      <w:r w:rsidR="0044339C" w:rsidRPr="005B1F09">
        <w:rPr>
          <w:rFonts w:ascii="Roboto" w:eastAsia="Times New Roman" w:hAnsi="Roboto" w:cs="Tahoma"/>
          <w:b/>
          <w:bCs/>
          <w:sz w:val="20"/>
          <w:szCs w:val="20"/>
          <w:lang w:eastAsia="pl-PL"/>
        </w:rPr>
        <w:t>zamieścił</w:t>
      </w:r>
      <w:r w:rsidR="00884F66" w:rsidRPr="005B1F09">
        <w:rPr>
          <w:rFonts w:ascii="Roboto" w:eastAsia="Times New Roman" w:hAnsi="Roboto" w:cs="Tahoma"/>
          <w:b/>
          <w:bCs/>
          <w:sz w:val="20"/>
          <w:szCs w:val="20"/>
          <w:lang w:eastAsia="pl-PL"/>
        </w:rPr>
        <w:t xml:space="preserve"> informacje o podwykonawcach w oświadczeniu, o którym mowa w </w:t>
      </w:r>
      <w:r w:rsidR="00884F66" w:rsidRPr="005B1F09">
        <w:rPr>
          <w:rFonts w:ascii="Roboto" w:eastAsia="Times New Roman" w:hAnsi="Roboto" w:cs="Tahoma"/>
          <w:b/>
          <w:sz w:val="20"/>
          <w:szCs w:val="20"/>
          <w:lang w:eastAsia="pl-PL"/>
        </w:rPr>
        <w:t>rozdz. VI. 1 niniejszej SIWZ.</w:t>
      </w:r>
    </w:p>
    <w:p w14:paraId="51B3C286" w14:textId="77777777" w:rsidR="003A5789" w:rsidRPr="005B1F09" w:rsidRDefault="00884F66"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 xml:space="preserve">Wykonawca, który powołuje się na </w:t>
      </w:r>
      <w:r w:rsidRPr="005B1F09">
        <w:rPr>
          <w:rFonts w:ascii="Roboto" w:eastAsia="Times New Roman" w:hAnsi="Roboto" w:cs="Tahoma"/>
          <w:sz w:val="20"/>
          <w:szCs w:val="20"/>
          <w:u w:val="single"/>
          <w:lang w:eastAsia="pl-PL"/>
        </w:rPr>
        <w:t>zasoby innych podmiotów</w:t>
      </w:r>
      <w:r w:rsidRPr="005B1F09">
        <w:rPr>
          <w:rFonts w:ascii="Roboto" w:eastAsia="Times New Roman" w:hAnsi="Roboto" w:cs="Tahoma"/>
          <w:sz w:val="20"/>
          <w:szCs w:val="20"/>
          <w:lang w:eastAsia="pl-PL"/>
        </w:rPr>
        <w:t xml:space="preserve">, w celu wykazania braku istnienia wobec nich podstaw wykluczenia oraz spełnienia </w:t>
      </w:r>
      <w:r w:rsidR="00927F9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w zakresie, w jakim powołuje się na ich zasoby </w:t>
      </w:r>
      <w:r w:rsidR="00927F9C" w:rsidRPr="005B1F09">
        <w:rPr>
          <w:rFonts w:ascii="Roboto" w:eastAsia="Times New Roman" w:hAnsi="Roboto" w:cs="Tahoma"/>
          <w:sz w:val="20"/>
          <w:szCs w:val="20"/>
          <w:lang w:eastAsia="pl-PL"/>
        </w:rPr>
        <w:t>–</w:t>
      </w:r>
      <w:r w:rsidRPr="005B1F09">
        <w:rPr>
          <w:rFonts w:ascii="Roboto" w:eastAsia="Times New Roman" w:hAnsi="Roboto" w:cs="Tahoma"/>
          <w:sz w:val="20"/>
          <w:szCs w:val="20"/>
          <w:lang w:eastAsia="pl-PL"/>
        </w:rPr>
        <w:t xml:space="preserve"> warunków udziału w postępowaniu </w:t>
      </w:r>
      <w:r w:rsidRPr="005B1F09">
        <w:rPr>
          <w:rFonts w:ascii="Roboto" w:eastAsia="Times New Roman" w:hAnsi="Roboto" w:cs="Tahoma"/>
          <w:b/>
          <w:sz w:val="20"/>
          <w:szCs w:val="20"/>
          <w:lang w:eastAsia="pl-PL"/>
        </w:rPr>
        <w:t>zamieszcza informacje o tych podmiotach w oświadczeniu, o którym mowa w rozdz. VI. 1 niniejszej SIWZ</w:t>
      </w:r>
      <w:r w:rsidRPr="005B1F09">
        <w:rPr>
          <w:rFonts w:ascii="Roboto" w:eastAsia="Times New Roman" w:hAnsi="Roboto" w:cs="Tahoma"/>
          <w:sz w:val="20"/>
          <w:szCs w:val="20"/>
          <w:lang w:eastAsia="pl-PL"/>
        </w:rPr>
        <w:t>.</w:t>
      </w:r>
    </w:p>
    <w:p w14:paraId="7A9011BC" w14:textId="60604153" w:rsidR="003A5789" w:rsidRPr="005B1F09" w:rsidRDefault="003A5789"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hAnsi="Roboto" w:cs="Tahoma"/>
          <w:sz w:val="20"/>
          <w:szCs w:val="20"/>
        </w:rPr>
        <w:t xml:space="preserve">Wykonawca </w:t>
      </w:r>
      <w:r w:rsidRPr="005B1F09">
        <w:rPr>
          <w:rFonts w:ascii="Roboto" w:hAnsi="Roboto" w:cs="Tahoma"/>
          <w:b/>
          <w:sz w:val="20"/>
          <w:szCs w:val="20"/>
        </w:rPr>
        <w:t>w terminie 3 dni od dnia zamieszczenia na stronie internetowej informacji,</w:t>
      </w:r>
      <w:r w:rsidRPr="005B1F09">
        <w:rPr>
          <w:rFonts w:ascii="Roboto" w:hAnsi="Roboto" w:cs="Tahoma"/>
          <w:sz w:val="20"/>
          <w:szCs w:val="20"/>
        </w:rPr>
        <w:t xml:space="preserve"> o której mowa w art. 86 ust. 5 ustawy PZP, przekaże zamawiającemu oświadczenie o przynależności lub braku przynależności do tej samej grupy kapitałowej, o której mowa w ar</w:t>
      </w:r>
      <w:r w:rsidR="00A52BB4" w:rsidRPr="005B1F09">
        <w:rPr>
          <w:rFonts w:ascii="Roboto" w:hAnsi="Roboto" w:cs="Tahoma"/>
          <w:sz w:val="20"/>
          <w:szCs w:val="20"/>
        </w:rPr>
        <w:t xml:space="preserve">t. 24 ust. 1 pkt 23 ustawy Pzp. </w:t>
      </w:r>
      <w:r w:rsidRPr="005B1F09">
        <w:rPr>
          <w:rFonts w:ascii="Roboto" w:hAnsi="Roboto" w:cs="Tahoma"/>
          <w:sz w:val="20"/>
          <w:szCs w:val="20"/>
        </w:rPr>
        <w:t>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w:t>
      </w:r>
    </w:p>
    <w:p w14:paraId="12E5CBE0"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przed udzieleniem zamówienia</w:t>
      </w:r>
      <w:r w:rsidRPr="005B1F09">
        <w:rPr>
          <w:rFonts w:ascii="Roboto" w:hAnsi="Roboto" w:cs="Tahoma"/>
          <w:sz w:val="20"/>
          <w:szCs w:val="20"/>
        </w:rPr>
        <w:t xml:space="preserve"> w zakresie poszczególnych zadań częściowych</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 xml:space="preserve">wezwie </w:t>
      </w:r>
      <w:r w:rsidRPr="005B1F09">
        <w:rPr>
          <w:rFonts w:ascii="Roboto" w:eastAsia="Times New Roman" w:hAnsi="Roboto" w:cs="Tahoma"/>
          <w:sz w:val="20"/>
          <w:szCs w:val="20"/>
          <w:lang w:eastAsia="pl-PL"/>
        </w:rPr>
        <w:t>wykonawcę, którego oferta została najwyżej oceniona</w:t>
      </w:r>
      <w:r w:rsidRPr="005B1F09">
        <w:rPr>
          <w:rFonts w:ascii="Roboto" w:hAnsi="Roboto" w:cs="Tahoma"/>
          <w:sz w:val="20"/>
          <w:szCs w:val="20"/>
        </w:rPr>
        <w:t xml:space="preserve"> w danym zadaniu częściowym</w:t>
      </w:r>
      <w:r w:rsidRPr="005B1F09">
        <w:rPr>
          <w:rFonts w:ascii="Roboto" w:eastAsia="Times New Roman" w:hAnsi="Roboto" w:cs="Tahoma"/>
          <w:sz w:val="20"/>
          <w:szCs w:val="20"/>
          <w:lang w:eastAsia="pl-PL"/>
        </w:rPr>
        <w:t xml:space="preserve">, do złożenia w wyznaczonym, </w:t>
      </w:r>
      <w:r w:rsidRPr="00C9074B">
        <w:rPr>
          <w:rFonts w:ascii="Roboto" w:eastAsia="Times New Roman" w:hAnsi="Roboto" w:cs="Tahoma"/>
          <w:b/>
          <w:sz w:val="20"/>
          <w:szCs w:val="20"/>
          <w:lang w:eastAsia="pl-PL"/>
        </w:rPr>
        <w:t>nie krótszym niż 5 dni</w:t>
      </w:r>
      <w:r w:rsidRPr="005B1F09">
        <w:rPr>
          <w:rFonts w:ascii="Roboto" w:eastAsia="Times New Roman" w:hAnsi="Roboto" w:cs="Tahoma"/>
          <w:sz w:val="20"/>
          <w:szCs w:val="20"/>
          <w:lang w:eastAsia="pl-PL"/>
        </w:rPr>
        <w:t>, terminie aktualnych na dzień złożenia następujących oświadczeń lub dokumentów:</w:t>
      </w:r>
    </w:p>
    <w:p w14:paraId="14CAFE4F" w14:textId="77777777" w:rsidR="003D3748" w:rsidRPr="005B1F09" w:rsidRDefault="003D3748" w:rsidP="00946FC9">
      <w:pPr>
        <w:numPr>
          <w:ilvl w:val="0"/>
          <w:numId w:val="36"/>
        </w:numPr>
        <w:tabs>
          <w:tab w:val="left" w:pos="3855"/>
        </w:tabs>
        <w:spacing w:after="40" w:line="240" w:lineRule="auto"/>
        <w:ind w:left="851" w:hanging="425"/>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w:t>
      </w:r>
    </w:p>
    <w:p w14:paraId="4A8ADD70" w14:textId="77777777" w:rsidR="003D3748" w:rsidRPr="005B1F09" w:rsidRDefault="003D3748" w:rsidP="003D3748">
      <w:pPr>
        <w:spacing w:after="40"/>
        <w:ind w:left="851" w:firstLine="2"/>
        <w:jc w:val="both"/>
        <w:rPr>
          <w:rFonts w:ascii="Roboto" w:hAnsi="Roboto" w:cs="Tahoma"/>
          <w:i/>
          <w:sz w:val="20"/>
          <w:szCs w:val="20"/>
        </w:rPr>
      </w:pPr>
      <w:r w:rsidRPr="005B1F09">
        <w:rPr>
          <w:rFonts w:ascii="Roboto" w:hAnsi="Roboto" w:cs="Tahoma"/>
          <w:i/>
          <w:sz w:val="20"/>
          <w:szCs w:val="20"/>
          <w:u w:val="single"/>
        </w:rPr>
        <w:t>Dowodami są</w:t>
      </w:r>
      <w:r w:rsidRPr="005B1F09">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C5DE921" w14:textId="32F61B6B" w:rsidR="003D3748" w:rsidRDefault="003D3748" w:rsidP="00946FC9">
      <w:pPr>
        <w:numPr>
          <w:ilvl w:val="0"/>
          <w:numId w:val="36"/>
        </w:numPr>
        <w:spacing w:after="120" w:line="240" w:lineRule="auto"/>
        <w:ind w:left="850" w:hanging="425"/>
        <w:jc w:val="both"/>
        <w:rPr>
          <w:rFonts w:ascii="Roboto" w:hAnsi="Roboto" w:cs="Tahoma"/>
          <w:sz w:val="20"/>
          <w:szCs w:val="20"/>
        </w:rPr>
      </w:pPr>
      <w:r w:rsidRPr="005B1F09">
        <w:rPr>
          <w:rFonts w:ascii="Roboto" w:hAnsi="Roboto" w:cs="Tahoma"/>
          <w:sz w:val="20"/>
          <w:szCs w:val="20"/>
        </w:rPr>
        <w:t xml:space="preserve">wykazu osób, skierowanych przez wykonawcę do realizacji zamówienia publicznego, </w:t>
      </w:r>
      <w:r w:rsidRPr="005B1F09">
        <w:rPr>
          <w:rFonts w:ascii="Roboto" w:hAnsi="Roboto" w:cs="Tahoma"/>
          <w:sz w:val="20"/>
          <w:szCs w:val="20"/>
        </w:rPr>
        <w:b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5B1F09">
        <w:rPr>
          <w:rFonts w:ascii="Roboto" w:hAnsi="Roboto" w:cs="Tahoma"/>
          <w:spacing w:val="-9"/>
          <w:sz w:val="20"/>
          <w:szCs w:val="20"/>
        </w:rPr>
        <w:t xml:space="preserve"> </w:t>
      </w:r>
      <w:r w:rsidRPr="005B1F09">
        <w:rPr>
          <w:rFonts w:ascii="Roboto" w:hAnsi="Roboto" w:cs="Tahoma"/>
          <w:sz w:val="20"/>
          <w:szCs w:val="20"/>
        </w:rPr>
        <w:t>osobami,</w:t>
      </w:r>
    </w:p>
    <w:p w14:paraId="2686B156" w14:textId="3949AE63" w:rsidR="00F95D10" w:rsidRPr="00F95D10" w:rsidRDefault="00F95D10" w:rsidP="00F95D10">
      <w:pPr>
        <w:pStyle w:val="Akapitzlist"/>
        <w:numPr>
          <w:ilvl w:val="0"/>
          <w:numId w:val="36"/>
        </w:numPr>
        <w:ind w:left="851" w:hanging="425"/>
        <w:jc w:val="both"/>
        <w:rPr>
          <w:rFonts w:ascii="Roboto" w:eastAsiaTheme="minorHAnsi" w:hAnsi="Roboto" w:cs="Tahoma"/>
          <w:sz w:val="20"/>
          <w:szCs w:val="20"/>
          <w:lang w:eastAsia="en-US"/>
        </w:rPr>
      </w:pPr>
      <w:r w:rsidRPr="00F95D10">
        <w:rPr>
          <w:rFonts w:ascii="Roboto" w:eastAsiaTheme="minorHAnsi" w:hAnsi="Roboto" w:cs="Tahoma"/>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dokument, o którym mowa w zdaniu poprzednim, w sposób określony w art. 26 ust. 6 ustawy Pzp, Zamawiający samodzielnie pozyska ten dokument, bez wzywania wykonawcy do jego złożenia.</w:t>
      </w:r>
    </w:p>
    <w:p w14:paraId="3660E85F" w14:textId="2C6AACDF" w:rsidR="003D3748" w:rsidRPr="005B1F09" w:rsidRDefault="003D3748" w:rsidP="003D3748">
      <w:pPr>
        <w:tabs>
          <w:tab w:val="left" w:pos="3855"/>
        </w:tabs>
        <w:spacing w:after="120" w:line="240" w:lineRule="auto"/>
        <w:ind w:left="284"/>
        <w:contextualSpacing/>
        <w:jc w:val="both"/>
        <w:rPr>
          <w:rFonts w:ascii="Roboto" w:eastAsia="Times New Roman" w:hAnsi="Roboto" w:cs="Tahoma"/>
          <w:b/>
          <w:bCs/>
          <w:sz w:val="20"/>
          <w:szCs w:val="20"/>
          <w:lang w:eastAsia="pl-PL"/>
        </w:rPr>
      </w:pPr>
      <w:r w:rsidRPr="005B1F09">
        <w:rPr>
          <w:rFonts w:ascii="Roboto" w:eastAsia="Times New Roman" w:hAnsi="Roboto" w:cs="Tahoma"/>
          <w:b/>
          <w:sz w:val="20"/>
          <w:szCs w:val="20"/>
          <w:lang w:eastAsia="pl-PL"/>
        </w:rPr>
        <w:t>Wzory wykazów, o których mowa powyżej - lit. a) oraz b) zostaną przekazane przez Zamawiającego Wykonawcom, których oferta zostanie oceniana najwyżej w ramach poszczególnych zadań częściowych,</w:t>
      </w:r>
      <w:r w:rsidRPr="005B1F09">
        <w:rPr>
          <w:rFonts w:ascii="Roboto" w:eastAsia="Times New Roman" w:hAnsi="Roboto" w:cs="Tahoma"/>
          <w:b/>
          <w:bCs/>
          <w:sz w:val="20"/>
          <w:szCs w:val="20"/>
          <w:lang w:eastAsia="pl-PL"/>
        </w:rPr>
        <w:t xml:space="preserve"> wraz z wezwaniem, o którym mowa w pkt 6.</w:t>
      </w:r>
    </w:p>
    <w:p w14:paraId="1376AF19" w14:textId="4B27FB84" w:rsidR="003D3748" w:rsidRPr="005B1F09" w:rsidRDefault="003D3748" w:rsidP="003D3748">
      <w:pPr>
        <w:tabs>
          <w:tab w:val="left" w:pos="3855"/>
        </w:tabs>
        <w:spacing w:after="120" w:line="240" w:lineRule="auto"/>
        <w:ind w:left="284"/>
        <w:contextualSpacing/>
        <w:jc w:val="both"/>
        <w:rPr>
          <w:rFonts w:ascii="Roboto" w:eastAsia="Times New Roman" w:hAnsi="Roboto" w:cs="Tahoma"/>
          <w:b/>
          <w:bCs/>
          <w:sz w:val="20"/>
          <w:szCs w:val="20"/>
          <w:lang w:eastAsia="pl-PL"/>
        </w:rPr>
      </w:pPr>
    </w:p>
    <w:p w14:paraId="0130B56C"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4ACAD60" w14:textId="77777777" w:rsidR="003D3748" w:rsidRPr="005B1F09" w:rsidRDefault="003D3748" w:rsidP="003D3748">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Dokumenty Wykonawców spoza Rzeczypospolitej Polskiej</w:t>
      </w:r>
    </w:p>
    <w:p w14:paraId="2F841E1C" w14:textId="57AB2C9C"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 xml:space="preserve">Jeżeli Wykonawca ma siedzibę lub miejsce zamieszkania poza terytorium RP, zamiast dokumentów, </w:t>
      </w:r>
      <w:r w:rsidR="00085201">
        <w:rPr>
          <w:rFonts w:ascii="Roboto" w:eastAsia="Times New Roman" w:hAnsi="Roboto" w:cs="Tahoma"/>
          <w:bCs/>
          <w:sz w:val="20"/>
          <w:szCs w:val="20"/>
          <w:lang w:eastAsia="pl-PL"/>
        </w:rPr>
        <w:br/>
      </w:r>
      <w:r w:rsidRPr="005B1F09">
        <w:rPr>
          <w:rFonts w:ascii="Roboto" w:eastAsia="Times New Roman" w:hAnsi="Roboto" w:cs="Tahoma"/>
          <w:bCs/>
          <w:sz w:val="20"/>
          <w:szCs w:val="20"/>
          <w:lang w:eastAsia="pl-PL"/>
        </w:rPr>
        <w:t xml:space="preserve">o których mowa w pkt 6 </w:t>
      </w:r>
      <w:r w:rsidR="00085201">
        <w:rPr>
          <w:rFonts w:ascii="Roboto" w:eastAsia="Times New Roman" w:hAnsi="Roboto" w:cs="Tahoma"/>
          <w:bCs/>
          <w:sz w:val="20"/>
          <w:szCs w:val="20"/>
          <w:lang w:eastAsia="pl-PL"/>
        </w:rPr>
        <w:t xml:space="preserve">lit. </w:t>
      </w:r>
      <w:r w:rsidRPr="005B1F09">
        <w:rPr>
          <w:rFonts w:ascii="Roboto" w:eastAsia="Times New Roman" w:hAnsi="Roboto" w:cs="Tahoma"/>
          <w:bCs/>
          <w:sz w:val="20"/>
          <w:szCs w:val="20"/>
          <w:lang w:eastAsia="pl-PL"/>
        </w:rPr>
        <w:t>c) składa dokument lub dokumenty wystawione w kraju, w którym ma siedzibę lub miejsce zamieszkania, potwierdzające, że nie otwarto jego likwidacji ani nie ogłoszono upadłości.</w:t>
      </w:r>
    </w:p>
    <w:p w14:paraId="7A83DC21" w14:textId="77777777"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 xml:space="preserve">Dokumenty, o których mowa powyżej powinny być wystawione </w:t>
      </w:r>
      <w:r w:rsidRPr="005B1F09">
        <w:rPr>
          <w:rFonts w:ascii="Roboto" w:eastAsia="Times New Roman" w:hAnsi="Roboto" w:cs="Tahoma"/>
          <w:bCs/>
          <w:sz w:val="20"/>
          <w:szCs w:val="20"/>
          <w:u w:val="single"/>
          <w:lang w:eastAsia="pl-PL"/>
        </w:rPr>
        <w:t>nie wcześniej niż 6 miesięcy przed upływem terminu składania ofert.</w:t>
      </w:r>
    </w:p>
    <w:p w14:paraId="2FA0D487" w14:textId="77777777" w:rsidR="003D3748" w:rsidRPr="005B1F09" w:rsidRDefault="003D3748" w:rsidP="003D3748">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4806004E" w14:textId="52DF7C66" w:rsidR="003D3748" w:rsidRPr="005B1F09" w:rsidRDefault="003D3748" w:rsidP="003D3748">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9.</w:t>
      </w:r>
      <w:r w:rsidRPr="005B1F09">
        <w:rPr>
          <w:rFonts w:ascii="Roboto" w:eastAsia="Times New Roman" w:hAnsi="Roboto" w:cs="Tahoma"/>
          <w:sz w:val="20"/>
          <w:szCs w:val="20"/>
          <w:lang w:eastAsia="pl-PL"/>
        </w:rPr>
        <w:tab/>
        <w:t>W przypadku wskazania przez Wykonawcę dostępności oświadczeń lub dokumentów, o których mowa w pkt 6</w:t>
      </w:r>
      <w:r w:rsidR="00085201">
        <w:rPr>
          <w:rFonts w:ascii="Roboto" w:eastAsia="Times New Roman" w:hAnsi="Roboto" w:cs="Tahoma"/>
          <w:sz w:val="20"/>
          <w:szCs w:val="20"/>
          <w:lang w:eastAsia="pl-PL"/>
        </w:rPr>
        <w:t xml:space="preserve"> lit. c)</w:t>
      </w:r>
      <w:r w:rsidRPr="005B1F09">
        <w:rPr>
          <w:rFonts w:ascii="Roboto" w:eastAsia="Times New Roman" w:hAnsi="Roboto" w:cs="Tahoma"/>
          <w:sz w:val="20"/>
          <w:szCs w:val="20"/>
          <w:lang w:eastAsia="pl-PL"/>
        </w:rPr>
        <w:t xml:space="preserve"> w formie elektronicznej pod określonymi adresami internetowymi ogólnodostępnych </w:t>
      </w:r>
      <w:r w:rsidR="00085201">
        <w:rPr>
          <w:rFonts w:ascii="Roboto" w:eastAsia="Times New Roman" w:hAnsi="Roboto" w:cs="Tahoma"/>
          <w:sz w:val="20"/>
          <w:szCs w:val="20"/>
          <w:lang w:eastAsia="pl-PL"/>
        </w:rPr>
        <w:br/>
      </w:r>
      <w:r w:rsidRPr="005B1F09">
        <w:rPr>
          <w:rFonts w:ascii="Roboto" w:eastAsia="Times New Roman" w:hAnsi="Roboto" w:cs="Tahoma"/>
          <w:sz w:val="20"/>
          <w:szCs w:val="20"/>
          <w:lang w:eastAsia="pl-PL"/>
        </w:rPr>
        <w:t>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71AE2E83" w14:textId="1A9EBE1E" w:rsidR="003D3748" w:rsidRDefault="003D3748" w:rsidP="00C9074B">
      <w:pPr>
        <w:spacing w:after="0" w:line="240" w:lineRule="auto"/>
        <w:ind w:left="283"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10.</w:t>
      </w:r>
      <w:r w:rsidRPr="005B1F09">
        <w:rPr>
          <w:rFonts w:ascii="Roboto" w:eastAsia="Times New Roman" w:hAnsi="Roboto" w:cs="Tahoma"/>
          <w:sz w:val="20"/>
          <w:szCs w:val="20"/>
          <w:lang w:eastAsia="pl-PL"/>
        </w:rPr>
        <w:tab/>
        <w:t xml:space="preserve">W przypadku wskazania przez Wykonawcę oświadczeń lub dokumentów, o których mowa w pkt 6,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0F25F146" w14:textId="77777777" w:rsidR="00C9074B" w:rsidRPr="00C540CB" w:rsidRDefault="00C9074B" w:rsidP="00C9074B">
      <w:pPr>
        <w:tabs>
          <w:tab w:val="left" w:pos="3855"/>
        </w:tabs>
        <w:spacing w:after="0" w:line="240" w:lineRule="auto"/>
        <w:ind w:left="283" w:hanging="425"/>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11. Zgodnie z art. 26 ust. 6 </w:t>
      </w:r>
      <w:r w:rsidRPr="00C540CB">
        <w:rPr>
          <w:rFonts w:ascii="Roboto" w:eastAsia="Times New Roman" w:hAnsi="Roboto" w:cs="Tahoma"/>
          <w:sz w:val="20"/>
          <w:szCs w:val="20"/>
          <w:lang w:eastAsia="pl-PL"/>
        </w:rPr>
        <w:t>Wykonawca nie jest obowiązany do złożenia oświadczeń lub dokumentów potwierdzających okoliczności, o</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których mowa w</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art.</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25</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ust.</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1</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pkt</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1</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i</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3, jeżeli zamawiający posiada oświadczenia lub dokumenty dotyczące tego wyk</w:t>
      </w:r>
      <w:r>
        <w:rPr>
          <w:rFonts w:ascii="Roboto" w:eastAsia="Times New Roman" w:hAnsi="Roboto" w:cs="Tahoma"/>
          <w:sz w:val="20"/>
          <w:szCs w:val="20"/>
          <w:lang w:eastAsia="pl-PL"/>
        </w:rPr>
        <w:t>o</w:t>
      </w:r>
      <w:r w:rsidRPr="00C540CB">
        <w:rPr>
          <w:rFonts w:ascii="Roboto" w:eastAsia="Times New Roman" w:hAnsi="Roboto" w:cs="Tahoma"/>
          <w:sz w:val="20"/>
          <w:szCs w:val="20"/>
          <w:lang w:eastAsia="pl-PL"/>
        </w:rPr>
        <w:t>nawcy lub może je uzyskać za pomocą bezpłatnych i</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ogólnodostępnych baz danych, w</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szczególności rejestrów public</w:t>
      </w:r>
      <w:r>
        <w:rPr>
          <w:rFonts w:ascii="Roboto" w:eastAsia="Times New Roman" w:hAnsi="Roboto" w:cs="Tahoma"/>
          <w:sz w:val="20"/>
          <w:szCs w:val="20"/>
          <w:lang w:eastAsia="pl-PL"/>
        </w:rPr>
        <w:t>z</w:t>
      </w:r>
      <w:r w:rsidRPr="00C540CB">
        <w:rPr>
          <w:rFonts w:ascii="Roboto" w:eastAsia="Times New Roman" w:hAnsi="Roboto" w:cs="Tahoma"/>
          <w:sz w:val="20"/>
          <w:szCs w:val="20"/>
          <w:lang w:eastAsia="pl-PL"/>
        </w:rPr>
        <w:t>nych w</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rozumieniu ustawy z</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dnia 17</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lutego 2005r. o</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informatyzacji działalności podmiotów realizujących zadania publiczne (Dz.U.</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z</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2017</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r.</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poz.</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570</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oraz z 2018 r. poz. 1000, 1544</w:t>
      </w:r>
      <w:r>
        <w:rPr>
          <w:rFonts w:ascii="Roboto" w:eastAsia="Times New Roman" w:hAnsi="Roboto" w:cs="Tahoma"/>
          <w:sz w:val="20"/>
          <w:szCs w:val="20"/>
          <w:lang w:eastAsia="pl-PL"/>
        </w:rPr>
        <w:t xml:space="preserve"> </w:t>
      </w:r>
      <w:r w:rsidRPr="00C540CB">
        <w:rPr>
          <w:rFonts w:ascii="Roboto" w:eastAsia="Times New Roman" w:hAnsi="Roboto" w:cs="Tahoma"/>
          <w:sz w:val="20"/>
          <w:szCs w:val="20"/>
          <w:lang w:eastAsia="pl-PL"/>
        </w:rPr>
        <w:t>i 1669).</w:t>
      </w:r>
    </w:p>
    <w:p w14:paraId="4DA27D3D" w14:textId="62B43D47" w:rsidR="003A5789" w:rsidRPr="005B1F09" w:rsidRDefault="003D3748" w:rsidP="003D3748">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00C9074B">
        <w:rPr>
          <w:rFonts w:ascii="Roboto" w:eastAsia="Times New Roman" w:hAnsi="Roboto" w:cs="Tahoma"/>
          <w:sz w:val="20"/>
          <w:szCs w:val="20"/>
          <w:lang w:eastAsia="pl-PL"/>
        </w:rPr>
        <w:t>2</w:t>
      </w:r>
      <w:r w:rsidRPr="005B1F09">
        <w:rPr>
          <w:rFonts w:ascii="Roboto" w:eastAsia="Times New Roman" w:hAnsi="Roboto" w:cs="Tahoma"/>
          <w:sz w:val="20"/>
          <w:szCs w:val="20"/>
          <w:lang w:eastAsia="pl-PL"/>
        </w:rPr>
        <w:t xml:space="preserve">. </w:t>
      </w:r>
      <w:r w:rsidR="003A5789" w:rsidRPr="005B1F09">
        <w:rPr>
          <w:rFonts w:ascii="Roboto" w:eastAsia="Times New Roman" w:hAnsi="Roboto" w:cs="Tahoma"/>
          <w:sz w:val="20"/>
          <w:szCs w:val="20"/>
          <w:lang w:eastAsia="pl-PL"/>
        </w:rPr>
        <w:t xml:space="preserve">W zakresie nie uregulowanym SIWZ, zastosowanie mają przepisy rozporządzenia Ministra Rozwoju </w:t>
      </w:r>
      <w:r w:rsidR="00085201">
        <w:rPr>
          <w:rFonts w:ascii="Roboto" w:eastAsia="Times New Roman" w:hAnsi="Roboto" w:cs="Tahoma"/>
          <w:sz w:val="20"/>
          <w:szCs w:val="20"/>
          <w:lang w:eastAsia="pl-PL"/>
        </w:rPr>
        <w:br/>
      </w:r>
      <w:r w:rsidR="003A5789" w:rsidRPr="005B1F09">
        <w:rPr>
          <w:rFonts w:ascii="Roboto" w:eastAsia="Times New Roman" w:hAnsi="Roboto" w:cs="Tahoma"/>
          <w:sz w:val="20"/>
          <w:szCs w:val="20"/>
          <w:lang w:eastAsia="pl-PL"/>
        </w:rPr>
        <w:t>z dnia 26 lipca 2016 r. w sprawie rodzajów dokumentów, jakich może żądać zamawiający od Wykonawcy w postępowaniu o udzielenie zamówienia (Dz. U. z 2016 r., poz. 1126).</w:t>
      </w:r>
    </w:p>
    <w:p w14:paraId="037C22C6" w14:textId="77777777" w:rsidR="007D1591" w:rsidRPr="005B1F09" w:rsidRDefault="007D1591" w:rsidP="007D1591">
      <w:pPr>
        <w:spacing w:after="0" w:line="240" w:lineRule="auto"/>
        <w:ind w:left="1495"/>
        <w:contextualSpacing/>
        <w:jc w:val="both"/>
        <w:rPr>
          <w:rFonts w:ascii="Roboto" w:eastAsia="Times New Roman" w:hAnsi="Roboto" w:cs="Tahoma"/>
          <w:sz w:val="20"/>
          <w:szCs w:val="20"/>
          <w:lang w:eastAsia="pl-PL"/>
        </w:rPr>
      </w:pPr>
    </w:p>
    <w:p w14:paraId="5FD166FB" w14:textId="73E8DFC6" w:rsidR="00DD6F85" w:rsidRPr="005B1F09" w:rsidRDefault="00DD6F85" w:rsidP="00DD6F85">
      <w:pPr>
        <w:spacing w:after="120" w:line="240" w:lineRule="auto"/>
        <w:ind w:left="283" w:hanging="567"/>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VII.</w:t>
      </w:r>
      <w:r w:rsidRPr="005B1F09">
        <w:rPr>
          <w:rFonts w:ascii="Roboto" w:eastAsia="Times New Roman" w:hAnsi="Roboto" w:cs="Tahoma"/>
          <w:b/>
          <w:sz w:val="20"/>
          <w:szCs w:val="20"/>
          <w:highlight w:val="lightGray"/>
          <w:u w:val="single"/>
          <w:lang w:eastAsia="pl-PL"/>
        </w:rPr>
        <w:tab/>
      </w:r>
      <w:r w:rsidR="00166616" w:rsidRPr="005B1F09">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5B1F09">
        <w:rPr>
          <w:rFonts w:ascii="Roboto" w:eastAsia="Times New Roman" w:hAnsi="Roboto" w:cs="Tahoma"/>
          <w:b/>
          <w:sz w:val="20"/>
          <w:szCs w:val="20"/>
          <w:highlight w:val="lightGray"/>
          <w:u w:val="single"/>
          <w:lang w:eastAsia="pl-PL"/>
        </w:rPr>
        <w:t>OROZUMIEWANIA SIĘ Z WYKONAWCAMI</w:t>
      </w:r>
      <w:r w:rsidR="00F20852" w:rsidRPr="005B1F09">
        <w:rPr>
          <w:rFonts w:ascii="Roboto" w:eastAsia="Times New Roman" w:hAnsi="Roboto" w:cs="Tahoma"/>
          <w:b/>
          <w:sz w:val="20"/>
          <w:szCs w:val="20"/>
          <w:u w:val="single"/>
          <w:lang w:eastAsia="pl-PL"/>
        </w:rPr>
        <w:t>:</w:t>
      </w:r>
    </w:p>
    <w:p w14:paraId="49AE9D75" w14:textId="4E202C8E" w:rsidR="00166616" w:rsidRPr="005B1F09" w:rsidRDefault="00DD6F85" w:rsidP="00DD6F85">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r>
      <w:r w:rsidR="00166616" w:rsidRPr="005B1F09">
        <w:rPr>
          <w:rFonts w:ascii="Roboto" w:eastAsia="Times New Roman" w:hAnsi="Roboto" w:cs="Tahoma"/>
          <w:sz w:val="20"/>
          <w:szCs w:val="20"/>
          <w:lang w:eastAsia="pl-PL"/>
        </w:rPr>
        <w:t>Niniejsze postępowanie prowadzone jest w języku polskim.</w:t>
      </w:r>
    </w:p>
    <w:p w14:paraId="1FB432B7" w14:textId="665A3A6B" w:rsidR="00166616" w:rsidRPr="005B1F09" w:rsidRDefault="00166616" w:rsidP="00166616">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r>
      <w:r w:rsidR="00DD6F85" w:rsidRPr="005B1F09">
        <w:rPr>
          <w:rFonts w:ascii="Roboto" w:eastAsia="Times New Roman" w:hAnsi="Roboto"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sidRPr="005B1F09">
        <w:rPr>
          <w:rFonts w:ascii="Roboto" w:eastAsia="Times New Roman" w:hAnsi="Roboto" w:cs="Tahoma"/>
          <w:sz w:val="20"/>
          <w:szCs w:val="20"/>
          <w:lang w:eastAsia="pl-PL"/>
        </w:rPr>
        <w:br/>
        <w:t xml:space="preserve">i dokumentów wymienionych w rozdziale VI niniejszej SIWZ (również w przypadku ich złożenia w wyniku wezwania o którym mowa w </w:t>
      </w:r>
      <w:r w:rsidR="00927F9C" w:rsidRPr="005B1F09">
        <w:rPr>
          <w:rFonts w:ascii="Roboto" w:eastAsia="Times New Roman" w:hAnsi="Roboto" w:cs="Tahoma"/>
          <w:sz w:val="20"/>
          <w:szCs w:val="20"/>
          <w:lang w:eastAsia="pl-PL"/>
        </w:rPr>
        <w:t>art</w:t>
      </w:r>
      <w:r w:rsidR="00DD6F85" w:rsidRPr="005B1F09">
        <w:rPr>
          <w:rFonts w:ascii="Roboto" w:eastAsia="Times New Roman" w:hAnsi="Roboto" w:cs="Tahoma"/>
          <w:sz w:val="20"/>
          <w:szCs w:val="20"/>
          <w:lang w:eastAsia="pl-PL"/>
        </w:rPr>
        <w:t>. 26 ust. 3 ustawy Pzp) dla których dopuszczalna jest forma pisemna.</w:t>
      </w:r>
    </w:p>
    <w:p w14:paraId="37FB99CB" w14:textId="70583FAE" w:rsidR="00C9074B" w:rsidRPr="001E40E0" w:rsidRDefault="00166616" w:rsidP="00C9074B">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r>
      <w:r w:rsidR="00A20252" w:rsidRPr="005B1F09">
        <w:rPr>
          <w:rFonts w:ascii="Roboto" w:eastAsia="Times New Roman" w:hAnsi="Roboto" w:cs="Tahoma"/>
          <w:b/>
          <w:sz w:val="20"/>
          <w:szCs w:val="20"/>
          <w:lang w:eastAsia="pl-PL"/>
        </w:rPr>
        <w:t>Formy złożenia oświadczeń i dokumentów</w:t>
      </w:r>
      <w:r w:rsidR="00A20252" w:rsidRPr="005B1F09">
        <w:rPr>
          <w:rFonts w:ascii="Roboto" w:eastAsia="Times New Roman" w:hAnsi="Roboto" w:cs="Tahoma"/>
          <w:sz w:val="20"/>
          <w:szCs w:val="20"/>
          <w:lang w:eastAsia="pl-PL"/>
        </w:rPr>
        <w:t xml:space="preserve"> wskazane zostały w rozporządzeniu </w:t>
      </w:r>
      <w:r w:rsidR="00C9074B" w:rsidRPr="005B1F09">
        <w:rPr>
          <w:rFonts w:ascii="Roboto" w:eastAsia="Times New Roman" w:hAnsi="Roboto" w:cs="Tahoma"/>
          <w:sz w:val="20"/>
          <w:szCs w:val="20"/>
          <w:lang w:eastAsia="pl-PL"/>
        </w:rPr>
        <w:t xml:space="preserve">Ministra Rozwoju z dnia 26 lipca 2016 r. </w:t>
      </w:r>
      <w:r w:rsidR="00C9074B" w:rsidRPr="005B1F09">
        <w:rPr>
          <w:rFonts w:ascii="Roboto" w:eastAsia="Times New Roman" w:hAnsi="Roboto" w:cs="Tahoma"/>
          <w:i/>
          <w:sz w:val="20"/>
          <w:szCs w:val="20"/>
          <w:lang w:eastAsia="pl-PL"/>
        </w:rPr>
        <w:t xml:space="preserve">w sprawie rodzajów dokumentów, jakich może żądać zamawiający od wykonawcy w postępowaniu </w:t>
      </w:r>
      <w:r w:rsidR="00C9074B" w:rsidRPr="001E40E0">
        <w:rPr>
          <w:rFonts w:ascii="Roboto" w:eastAsia="Times New Roman" w:hAnsi="Roboto" w:cs="Tahoma"/>
          <w:i/>
          <w:sz w:val="20"/>
          <w:szCs w:val="20"/>
          <w:lang w:eastAsia="pl-PL"/>
        </w:rPr>
        <w:t>o udzielenie zamówienia</w:t>
      </w:r>
      <w:r w:rsidR="00C9074B" w:rsidRPr="001E40E0">
        <w:rPr>
          <w:rFonts w:ascii="Roboto" w:eastAsia="Times New Roman" w:hAnsi="Roboto" w:cs="Tahoma"/>
          <w:sz w:val="20"/>
          <w:szCs w:val="20"/>
          <w:lang w:eastAsia="pl-PL"/>
        </w:rPr>
        <w:t xml:space="preserve"> (Dz.U. 2016 r. poz. 1126, ze zm.), przy czym:</w:t>
      </w:r>
    </w:p>
    <w:p w14:paraId="753BC33D" w14:textId="77777777" w:rsidR="00996696" w:rsidRPr="001E40E0" w:rsidRDefault="00996696" w:rsidP="00996696">
      <w:pPr>
        <w:spacing w:after="120" w:line="240" w:lineRule="auto"/>
        <w:ind w:left="567" w:hanging="284"/>
        <w:jc w:val="both"/>
        <w:rPr>
          <w:rFonts w:ascii="Roboto" w:eastAsia="Times New Roman" w:hAnsi="Roboto" w:cs="Tahoma"/>
          <w:sz w:val="20"/>
          <w:szCs w:val="20"/>
          <w:lang w:eastAsia="pl-PL"/>
        </w:rPr>
      </w:pPr>
      <w:r w:rsidRPr="001E40E0">
        <w:rPr>
          <w:rFonts w:ascii="Roboto" w:eastAsia="Times New Roman" w:hAnsi="Roboto" w:cs="Tahoma"/>
          <w:sz w:val="20"/>
          <w:szCs w:val="20"/>
          <w:lang w:eastAsia="pl-PL"/>
        </w:rPr>
        <w:t>a)</w:t>
      </w:r>
      <w:r w:rsidRPr="001E40E0">
        <w:rPr>
          <w:rFonts w:ascii="Roboto" w:eastAsia="Times New Roman" w:hAnsi="Roboto" w:cs="Tahoma"/>
          <w:sz w:val="20"/>
          <w:szCs w:val="20"/>
          <w:lang w:eastAsia="pl-PL"/>
        </w:rPr>
        <w:tab/>
        <w:t>dokumenty lub oświadczenia, o których mowa w ww. rozporządzeniu, składane są w oryginale lub kopii poświadczonej za zgodność z oryginałem,</w:t>
      </w:r>
    </w:p>
    <w:p w14:paraId="10BDE4E3" w14:textId="77777777" w:rsidR="00996696" w:rsidRDefault="00996696" w:rsidP="00996696">
      <w:pPr>
        <w:spacing w:after="120" w:line="240" w:lineRule="auto"/>
        <w:ind w:left="567" w:hanging="284"/>
        <w:jc w:val="both"/>
        <w:rPr>
          <w:rFonts w:ascii="Roboto" w:eastAsia="Times New Roman" w:hAnsi="Roboto" w:cs="Tahoma"/>
          <w:i/>
          <w:sz w:val="20"/>
          <w:szCs w:val="20"/>
          <w:lang w:eastAsia="pl-PL"/>
        </w:rPr>
      </w:pPr>
      <w:r w:rsidRPr="001E40E0">
        <w:rPr>
          <w:rFonts w:ascii="Roboto" w:eastAsia="Times New Roman" w:hAnsi="Roboto" w:cs="Tahoma"/>
          <w:sz w:val="20"/>
          <w:szCs w:val="20"/>
          <w:lang w:eastAsia="pl-PL"/>
        </w:rPr>
        <w:t xml:space="preserve">b)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1E40E0">
        <w:rPr>
          <w:rFonts w:ascii="Roboto" w:eastAsia="Times New Roman" w:hAnsi="Roboto" w:cs="Tahoma"/>
          <w:i/>
          <w:sz w:val="20"/>
          <w:szCs w:val="20"/>
          <w:lang w:eastAsia="pl-PL"/>
        </w:rPr>
        <w:t>Poświadczenia za zgodność z oryginałem następuje przez opatrzenie kopii dokumentu lub kopii oświadczenia, sporządzonych w postaci papierowej, własnoręcznym podpisem.</w:t>
      </w:r>
    </w:p>
    <w:p w14:paraId="7F04A04B" w14:textId="0D05F102" w:rsidR="00A20252" w:rsidRPr="005B1F09" w:rsidRDefault="00A20252" w:rsidP="00F95D10">
      <w:pPr>
        <w:spacing w:after="120" w:line="240" w:lineRule="auto"/>
        <w:ind w:left="284"/>
        <w:jc w:val="both"/>
        <w:rPr>
          <w:rFonts w:ascii="Roboto" w:hAnsi="Roboto" w:cs="Tahoma"/>
          <w:b/>
          <w:sz w:val="20"/>
          <w:szCs w:val="20"/>
        </w:rPr>
      </w:pPr>
      <w:r w:rsidRPr="005B1F09">
        <w:rPr>
          <w:rFonts w:ascii="Roboto" w:hAnsi="Roboto" w:cs="Tahoma"/>
          <w:b/>
          <w:sz w:val="20"/>
          <w:szCs w:val="20"/>
        </w:rPr>
        <w:t>Pełnomocnictwa:</w:t>
      </w:r>
    </w:p>
    <w:p w14:paraId="7BEFBDBE" w14:textId="77777777" w:rsidR="00166616" w:rsidRPr="005B1F09" w:rsidRDefault="00A20252" w:rsidP="00166616">
      <w:pPr>
        <w:spacing w:after="120" w:line="240" w:lineRule="auto"/>
        <w:ind w:left="284"/>
        <w:jc w:val="both"/>
        <w:rPr>
          <w:rFonts w:ascii="Roboto" w:eastAsia="Times New Roman" w:hAnsi="Roboto" w:cs="Tahoma"/>
          <w:sz w:val="20"/>
          <w:szCs w:val="20"/>
          <w:lang w:eastAsia="pl-PL"/>
        </w:rPr>
      </w:pPr>
      <w:r w:rsidRPr="005B1F09">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5B1F09">
        <w:rPr>
          <w:rFonts w:ascii="Roboto" w:hAnsi="Roboto" w:cs="Tahoma"/>
          <w:sz w:val="20"/>
          <w:szCs w:val="20"/>
        </w:rPr>
        <w:t>Kodeksu Cywilnego.</w:t>
      </w:r>
    </w:p>
    <w:p w14:paraId="0D70973C" w14:textId="0354D62F"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 korespondencji kierowanej do Zamawiającego Wykonawca winien posługiwać się numerem sprawy określonym w SIWZ.</w:t>
      </w:r>
    </w:p>
    <w:p w14:paraId="40EFDEFA"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Zawiadomienia, oświadczenia, wnioski oraz informacje przekazywane przez Wykonawcę pisemnie winny być składane na adres: </w:t>
      </w:r>
      <w:r w:rsidRPr="005B1F09">
        <w:rPr>
          <w:rFonts w:ascii="Roboto" w:hAnsi="Roboto" w:cs="Tahoma"/>
          <w:b/>
          <w:sz w:val="20"/>
          <w:szCs w:val="20"/>
        </w:rPr>
        <w:t>Urząd do Spraw Cudzoziemców ul. Taborowa 33, 02-699 Warszawa, Wydział Zamówień Publicznych</w:t>
      </w:r>
      <w:r w:rsidRPr="005B1F09">
        <w:rPr>
          <w:rFonts w:ascii="Roboto" w:hAnsi="Roboto" w:cs="Tahoma"/>
          <w:sz w:val="20"/>
          <w:szCs w:val="20"/>
        </w:rPr>
        <w:t>.</w:t>
      </w:r>
    </w:p>
    <w:p w14:paraId="39ABA79F" w14:textId="3932B31B"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Zawiadomienia, oświadczenia, wnioski oraz informacje przekazywane przez Wykonawcę drogą elektroniczną winny być kierowane na adres: </w:t>
      </w:r>
      <w:hyperlink r:id="rId13" w:history="1">
        <w:r w:rsidRPr="005B1F09">
          <w:rPr>
            <w:rStyle w:val="Hipercze"/>
            <w:rFonts w:ascii="Roboto" w:hAnsi="Roboto" w:cs="Tahoma"/>
            <w:sz w:val="20"/>
            <w:szCs w:val="20"/>
          </w:rPr>
          <w:t>zamowienia.publiczne@udsc.gov.pl</w:t>
        </w:r>
      </w:hyperlink>
      <w:r w:rsidRPr="005B1F09">
        <w:rPr>
          <w:rFonts w:ascii="Roboto" w:hAnsi="Roboto" w:cs="Tahoma"/>
          <w:sz w:val="20"/>
          <w:szCs w:val="20"/>
        </w:rPr>
        <w:t xml:space="preserve">, a faksem na nr </w:t>
      </w:r>
      <w:r w:rsidR="00166616" w:rsidRPr="005B1F09">
        <w:rPr>
          <w:rFonts w:ascii="Roboto" w:hAnsi="Roboto" w:cs="Tahoma"/>
          <w:sz w:val="20"/>
          <w:szCs w:val="20"/>
        </w:rPr>
        <w:br/>
      </w:r>
      <w:r w:rsidRPr="005B1F09">
        <w:rPr>
          <w:rFonts w:ascii="Roboto" w:hAnsi="Roboto" w:cs="Tahoma"/>
          <w:sz w:val="20"/>
          <w:szCs w:val="20"/>
        </w:rPr>
        <w:t xml:space="preserve">(22) </w:t>
      </w:r>
      <w:r w:rsidR="00444D2B" w:rsidRPr="005B1F09">
        <w:rPr>
          <w:rFonts w:ascii="Roboto" w:hAnsi="Roboto" w:cs="Tahoma"/>
          <w:sz w:val="20"/>
          <w:szCs w:val="20"/>
        </w:rPr>
        <w:t>60-144-53</w:t>
      </w:r>
      <w:r w:rsidRPr="005B1F09">
        <w:rPr>
          <w:rFonts w:ascii="Roboto" w:hAnsi="Roboto" w:cs="Tahoma"/>
          <w:sz w:val="20"/>
          <w:szCs w:val="20"/>
        </w:rPr>
        <w:t>.</w:t>
      </w:r>
    </w:p>
    <w:p w14:paraId="22E339D6"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Wszelkie zawiadomienia, oświadczenia, wnioski oraz informacje przekazane za pomocą faksu lub </w:t>
      </w:r>
      <w:r w:rsidRPr="005B1F09">
        <w:rPr>
          <w:rFonts w:ascii="Roboto" w:hAnsi="Roboto" w:cs="Tahoma"/>
          <w:sz w:val="20"/>
          <w:szCs w:val="20"/>
        </w:rPr>
        <w:br/>
        <w:t>w formie elektronicznej wymagają na żądanie każdej ze stron, niezwłocznego potwierdzenia faktu ich otrzymania.</w:t>
      </w:r>
    </w:p>
    <w:p w14:paraId="2604D3B9" w14:textId="2722EA5D"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Wykonawca może zwrócić się do Zamawiając</w:t>
      </w:r>
      <w:r w:rsidR="00FF5931" w:rsidRPr="005B1F09">
        <w:rPr>
          <w:rFonts w:ascii="Roboto" w:hAnsi="Roboto" w:cs="Tahoma"/>
          <w:sz w:val="20"/>
          <w:szCs w:val="20"/>
        </w:rPr>
        <w:t>ego o wyjaśnienie treści SIWZ.</w:t>
      </w:r>
    </w:p>
    <w:p w14:paraId="3BBAE380" w14:textId="354EBBA9"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lastRenderedPageBreak/>
        <w:t>Jeżeli wniosek o wyjaśnienie treści SIWZ wpłynie do Zamawiającego nie później niż do końca dnia,</w:t>
      </w:r>
      <w:r w:rsidR="00A974AA" w:rsidRPr="005B1F09">
        <w:rPr>
          <w:rFonts w:ascii="Roboto" w:hAnsi="Roboto" w:cs="Tahoma"/>
          <w:sz w:val="20"/>
          <w:szCs w:val="20"/>
        </w:rPr>
        <w:br/>
      </w:r>
      <w:r w:rsidRPr="005B1F09">
        <w:rPr>
          <w:rFonts w:ascii="Roboto" w:hAnsi="Roboto" w:cs="Tahoma"/>
          <w:sz w:val="20"/>
          <w:szCs w:val="20"/>
        </w:rPr>
        <w:t xml:space="preserve"> w którym upływa połowa terminu składania ofert, Zamawiający udzieli wyjaśnień niezwłocznie, jednak nie później niż </w:t>
      </w:r>
      <w:r w:rsidRPr="005B1F09">
        <w:rPr>
          <w:rFonts w:ascii="Roboto" w:hAnsi="Roboto" w:cs="Tahoma"/>
          <w:b/>
          <w:sz w:val="20"/>
          <w:szCs w:val="20"/>
        </w:rPr>
        <w:t>na 2 dni przed upływem terminu składania ofert</w:t>
      </w:r>
      <w:r w:rsidRPr="005B1F09">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5E745A90"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 xml:space="preserve">Przedłużenie terminu składania ofert nie wpływa na bieg terminu składania wniosku, o którym mowa </w:t>
      </w:r>
      <w:r w:rsidR="00D232DE" w:rsidRPr="005B1F09">
        <w:rPr>
          <w:rFonts w:ascii="Roboto" w:hAnsi="Roboto" w:cs="Tahoma"/>
          <w:sz w:val="20"/>
          <w:szCs w:val="20"/>
        </w:rPr>
        <w:br/>
      </w:r>
      <w:r w:rsidRPr="005B1F09">
        <w:rPr>
          <w:rFonts w:ascii="Roboto" w:hAnsi="Roboto" w:cs="Tahoma"/>
          <w:sz w:val="20"/>
          <w:szCs w:val="20"/>
        </w:rPr>
        <w:t>w rozdz. VII.</w:t>
      </w:r>
      <w:r w:rsidR="00996696">
        <w:rPr>
          <w:rFonts w:ascii="Roboto" w:hAnsi="Roboto" w:cs="Tahoma"/>
          <w:sz w:val="20"/>
          <w:szCs w:val="20"/>
        </w:rPr>
        <w:t>9</w:t>
      </w:r>
      <w:r w:rsidRPr="005B1F09">
        <w:rPr>
          <w:rFonts w:ascii="Roboto" w:hAnsi="Roboto" w:cs="Tahoma"/>
          <w:sz w:val="20"/>
          <w:szCs w:val="20"/>
        </w:rPr>
        <w:t xml:space="preserve"> niniejszej SIWZ.</w:t>
      </w:r>
    </w:p>
    <w:p w14:paraId="66ECE766"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Pr="005B1F09" w:rsidRDefault="00DD6F85" w:rsidP="00946FC9">
      <w:pPr>
        <w:pStyle w:val="Akapitzlist"/>
        <w:numPr>
          <w:ilvl w:val="0"/>
          <w:numId w:val="37"/>
        </w:numPr>
        <w:spacing w:after="120"/>
        <w:ind w:left="284" w:hanging="284"/>
        <w:contextualSpacing w:val="0"/>
        <w:jc w:val="both"/>
        <w:rPr>
          <w:rFonts w:ascii="Roboto" w:hAnsi="Roboto" w:cs="Tahoma"/>
          <w:sz w:val="20"/>
          <w:szCs w:val="20"/>
        </w:rPr>
      </w:pPr>
      <w:r w:rsidRPr="005B1F09">
        <w:rPr>
          <w:rFonts w:ascii="Roboto" w:hAnsi="Roboto" w:cs="Tahoma"/>
          <w:sz w:val="20"/>
          <w:szCs w:val="20"/>
        </w:rPr>
        <w:t>Zamawiający nie przewiduje zwołania zebrania Wykonawców.</w:t>
      </w:r>
    </w:p>
    <w:p w14:paraId="2ADF1A05" w14:textId="2FE48DC3" w:rsidR="00DD6F85" w:rsidRPr="005B1F09" w:rsidRDefault="00DD6F85" w:rsidP="00946FC9">
      <w:pPr>
        <w:pStyle w:val="Akapitzlist"/>
        <w:numPr>
          <w:ilvl w:val="0"/>
          <w:numId w:val="37"/>
        </w:numPr>
        <w:spacing w:after="120"/>
        <w:ind w:left="284" w:hanging="284"/>
        <w:jc w:val="both"/>
        <w:rPr>
          <w:rFonts w:ascii="Roboto" w:hAnsi="Roboto" w:cs="Tahoma"/>
          <w:sz w:val="20"/>
          <w:szCs w:val="20"/>
        </w:rPr>
      </w:pPr>
      <w:r w:rsidRPr="005B1F09">
        <w:rPr>
          <w:rFonts w:ascii="Roboto" w:hAnsi="Roboto" w:cs="Tahoma"/>
          <w:sz w:val="20"/>
          <w:szCs w:val="20"/>
        </w:rPr>
        <w:t xml:space="preserve">Osobą uprawnioną przez Zamawiającego do porozumiewania się z Wykonawcami jest Pani </w:t>
      </w:r>
      <w:r w:rsidR="00B82436">
        <w:rPr>
          <w:rFonts w:ascii="Roboto" w:hAnsi="Roboto" w:cs="Tahoma"/>
          <w:sz w:val="20"/>
          <w:szCs w:val="20"/>
        </w:rPr>
        <w:t xml:space="preserve">Justyna Karczmarczyk, </w:t>
      </w:r>
      <w:r w:rsidRPr="005B1F09">
        <w:rPr>
          <w:rFonts w:ascii="Roboto" w:hAnsi="Roboto" w:cs="Tahoma"/>
          <w:sz w:val="20"/>
          <w:szCs w:val="20"/>
        </w:rPr>
        <w:t xml:space="preserve">fax (22) </w:t>
      </w:r>
      <w:r w:rsidR="00C56169" w:rsidRPr="005B1F09">
        <w:rPr>
          <w:rFonts w:ascii="Roboto" w:hAnsi="Roboto" w:cs="Tahoma"/>
          <w:sz w:val="20"/>
          <w:szCs w:val="20"/>
        </w:rPr>
        <w:t>60 </w:t>
      </w:r>
      <w:r w:rsidR="0081347E" w:rsidRPr="005B1F09">
        <w:rPr>
          <w:rFonts w:ascii="Roboto" w:hAnsi="Roboto" w:cs="Tahoma"/>
          <w:sz w:val="20"/>
          <w:szCs w:val="20"/>
        </w:rPr>
        <w:t>15496</w:t>
      </w:r>
      <w:r w:rsidRPr="005B1F09">
        <w:rPr>
          <w:rFonts w:ascii="Roboto" w:hAnsi="Roboto" w:cs="Tahoma"/>
          <w:sz w:val="20"/>
          <w:szCs w:val="20"/>
        </w:rPr>
        <w:t xml:space="preserve">; e-mail: </w:t>
      </w:r>
      <w:hyperlink r:id="rId14" w:history="1">
        <w:r w:rsidRPr="005B1F09">
          <w:rPr>
            <w:rStyle w:val="Hipercze"/>
            <w:rFonts w:ascii="Roboto" w:hAnsi="Roboto" w:cs="Tahoma"/>
            <w:sz w:val="20"/>
            <w:szCs w:val="20"/>
          </w:rPr>
          <w:t>zamowienia.publiczne@udsc.gov.pl</w:t>
        </w:r>
      </w:hyperlink>
      <w:r w:rsidRPr="005B1F09">
        <w:rPr>
          <w:rFonts w:ascii="Roboto" w:hAnsi="Roboto" w:cs="Tahoma"/>
          <w:sz w:val="20"/>
          <w:szCs w:val="20"/>
        </w:rPr>
        <w:t>.</w:t>
      </w:r>
    </w:p>
    <w:p w14:paraId="137445CF" w14:textId="4E9AD9B9" w:rsidR="00DD6F85" w:rsidRPr="005B1F09" w:rsidRDefault="00927F9C" w:rsidP="00927F9C">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    </w:t>
      </w:r>
      <w:r w:rsidR="00DD6F85" w:rsidRPr="005B1F09">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5B1F09"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12D88FE8" w:rsidR="00166616" w:rsidRPr="005B1F09" w:rsidRDefault="00166616" w:rsidP="00166616">
      <w:pPr>
        <w:tabs>
          <w:tab w:val="left" w:pos="426"/>
        </w:tabs>
        <w:spacing w:after="120" w:line="240" w:lineRule="auto"/>
        <w:ind w:left="-284"/>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VIII.</w:t>
      </w:r>
      <w:r w:rsidRPr="005B1F09">
        <w:rPr>
          <w:rFonts w:ascii="Roboto" w:eastAsia="Times New Roman" w:hAnsi="Roboto" w:cs="Tahoma"/>
          <w:b/>
          <w:sz w:val="20"/>
          <w:szCs w:val="20"/>
          <w:highlight w:val="lightGray"/>
          <w:u w:val="single"/>
          <w:lang w:eastAsia="pl-PL"/>
        </w:rPr>
        <w:tab/>
        <w:t>WYMAGANIA DOTYCZĄ</w:t>
      </w:r>
      <w:r w:rsidR="00F20852" w:rsidRPr="005B1F09">
        <w:rPr>
          <w:rFonts w:ascii="Roboto" w:eastAsia="Times New Roman" w:hAnsi="Roboto" w:cs="Tahoma"/>
          <w:b/>
          <w:sz w:val="20"/>
          <w:szCs w:val="20"/>
          <w:highlight w:val="lightGray"/>
          <w:u w:val="single"/>
          <w:lang w:eastAsia="pl-PL"/>
        </w:rPr>
        <w:t>CE WADIUM:</w:t>
      </w:r>
    </w:p>
    <w:p w14:paraId="724D9A41" w14:textId="1AB1B112" w:rsidR="00996696" w:rsidRDefault="00996696" w:rsidP="00166616">
      <w:pPr>
        <w:tabs>
          <w:tab w:val="num" w:pos="426"/>
        </w:tabs>
        <w:spacing w:after="40"/>
        <w:ind w:hanging="284"/>
        <w:jc w:val="both"/>
        <w:rPr>
          <w:rFonts w:ascii="Roboto" w:hAnsi="Roboto" w:cs="Tahoma"/>
          <w:sz w:val="20"/>
          <w:szCs w:val="20"/>
        </w:rPr>
      </w:pPr>
      <w:r w:rsidRPr="00996696">
        <w:rPr>
          <w:rFonts w:ascii="Roboto" w:hAnsi="Roboto" w:cs="Tahoma"/>
          <w:sz w:val="20"/>
          <w:szCs w:val="20"/>
        </w:rPr>
        <w:t>Zamawiający nie wymaga wpłaty wadium.</w:t>
      </w:r>
    </w:p>
    <w:p w14:paraId="2DE2C094" w14:textId="77777777" w:rsidR="00996696" w:rsidRPr="00996696" w:rsidRDefault="00996696" w:rsidP="00166616">
      <w:pPr>
        <w:tabs>
          <w:tab w:val="num" w:pos="426"/>
        </w:tabs>
        <w:spacing w:after="40"/>
        <w:ind w:hanging="284"/>
        <w:jc w:val="both"/>
        <w:rPr>
          <w:rFonts w:ascii="Roboto" w:hAnsi="Roboto" w:cs="Tahoma"/>
          <w:sz w:val="20"/>
          <w:szCs w:val="20"/>
        </w:rPr>
      </w:pPr>
    </w:p>
    <w:p w14:paraId="039BA86F" w14:textId="6A0238E5" w:rsidR="00166616" w:rsidRPr="005B1F09" w:rsidRDefault="00F20852" w:rsidP="00166616">
      <w:pPr>
        <w:tabs>
          <w:tab w:val="num" w:pos="426"/>
        </w:tabs>
        <w:spacing w:after="40"/>
        <w:ind w:hanging="284"/>
        <w:jc w:val="both"/>
        <w:rPr>
          <w:rFonts w:ascii="Roboto" w:hAnsi="Roboto" w:cs="Tahoma"/>
          <w:b/>
          <w:sz w:val="20"/>
          <w:szCs w:val="20"/>
          <w:u w:val="single"/>
        </w:rPr>
      </w:pPr>
      <w:r w:rsidRPr="005B1F09">
        <w:rPr>
          <w:rFonts w:ascii="Roboto" w:hAnsi="Roboto" w:cs="Tahoma"/>
          <w:b/>
          <w:sz w:val="20"/>
          <w:szCs w:val="20"/>
          <w:highlight w:val="lightGray"/>
          <w:u w:val="single"/>
        </w:rPr>
        <w:t>IX.</w:t>
      </w:r>
      <w:r w:rsidRPr="005B1F09">
        <w:rPr>
          <w:rFonts w:ascii="Roboto" w:hAnsi="Roboto" w:cs="Tahoma"/>
          <w:b/>
          <w:sz w:val="20"/>
          <w:szCs w:val="20"/>
          <w:highlight w:val="lightGray"/>
          <w:u w:val="single"/>
        </w:rPr>
        <w:tab/>
        <w:t>TERMIN ZWIĄZANIA OFERTĄ:</w:t>
      </w:r>
    </w:p>
    <w:p w14:paraId="7EFEBBA0" w14:textId="68435944" w:rsidR="00166616" w:rsidRPr="005B1F09" w:rsidRDefault="00166616" w:rsidP="00166616">
      <w:p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w:t>
      </w:r>
      <w:r w:rsidRPr="005B1F09">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6DB54D9D" w14:textId="3407186B" w:rsidR="00166616" w:rsidRPr="005B1F09" w:rsidRDefault="00166616" w:rsidP="00166616">
      <w:pPr>
        <w:spacing w:after="0" w:line="240" w:lineRule="auto"/>
        <w:ind w:left="284" w:hanging="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2.</w:t>
      </w:r>
      <w:r w:rsidRPr="005B1F09">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00FD6825"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na 3 dni przed upływem terminu związania ofertą, zwrócić się do Wykonawców o wyrażenie zgody </w:t>
      </w:r>
      <w:r w:rsidR="00FD6825"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na przedłużenie tego terminu o oznaczony okres nie dłuższy jednak niż 60 dni.</w:t>
      </w:r>
    </w:p>
    <w:p w14:paraId="4838AFEF" w14:textId="77777777" w:rsidR="007D1591" w:rsidRPr="005B1F09"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68A43947" w:rsidR="007D1591" w:rsidRPr="005B1F09" w:rsidRDefault="00342F91" w:rsidP="009423C1">
      <w:pPr>
        <w:spacing w:after="120" w:line="240" w:lineRule="auto"/>
        <w:ind w:left="283" w:hanging="567"/>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OPIS SPOSOBU PRZYGOTOWANIA OFERTY:</w:t>
      </w:r>
    </w:p>
    <w:p w14:paraId="41AA04E1" w14:textId="77777777" w:rsidR="003D3748" w:rsidRPr="005B1F09" w:rsidRDefault="003D3748" w:rsidP="003D3748">
      <w:pPr>
        <w:numPr>
          <w:ilvl w:val="0"/>
          <w:numId w:val="9"/>
        </w:numPr>
        <w:tabs>
          <w:tab w:val="num" w:pos="284"/>
        </w:tabs>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Oferta musi zawierać następujące oświadczenia i dokumenty:</w:t>
      </w:r>
    </w:p>
    <w:p w14:paraId="328A050E" w14:textId="65C7B3AB"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sz w:val="20"/>
          <w:szCs w:val="20"/>
          <w:lang w:eastAsia="pl-PL"/>
        </w:rPr>
        <w:t>wypełniony formularz ofertowy</w:t>
      </w:r>
      <w:r w:rsidRPr="005B1F09">
        <w:rPr>
          <w:rFonts w:ascii="Roboto" w:eastAsia="Times New Roman" w:hAnsi="Roboto" w:cs="Tahoma"/>
          <w:sz w:val="20"/>
          <w:szCs w:val="20"/>
          <w:lang w:eastAsia="pl-PL"/>
        </w:rPr>
        <w:t xml:space="preserve"> sporządzony z wykorzystaniem wzoru </w:t>
      </w:r>
      <w:r w:rsidRPr="005B1F09">
        <w:rPr>
          <w:rFonts w:ascii="Roboto" w:eastAsia="Times New Roman" w:hAnsi="Roboto" w:cs="Tahoma"/>
          <w:b/>
          <w:sz w:val="20"/>
          <w:szCs w:val="20"/>
          <w:lang w:eastAsia="pl-PL"/>
        </w:rPr>
        <w:t>stanowiącego załącznik</w:t>
      </w:r>
      <w:r w:rsidR="00996696">
        <w:rPr>
          <w:rFonts w:ascii="Roboto" w:eastAsia="Times New Roman" w:hAnsi="Roboto" w:cs="Tahoma"/>
          <w:b/>
          <w:sz w:val="20"/>
          <w:szCs w:val="20"/>
          <w:lang w:eastAsia="pl-PL"/>
        </w:rPr>
        <w:t>i</w:t>
      </w:r>
      <w:r w:rsidRPr="005B1F09">
        <w:rPr>
          <w:rFonts w:ascii="Roboto" w:eastAsia="Times New Roman" w:hAnsi="Roboto" w:cs="Tahoma"/>
          <w:b/>
          <w:sz w:val="20"/>
          <w:szCs w:val="20"/>
          <w:lang w:eastAsia="pl-PL"/>
        </w:rPr>
        <w:t xml:space="preserve"> nr 2</w:t>
      </w:r>
      <w:r w:rsidR="000079D5" w:rsidRPr="005B1F09">
        <w:rPr>
          <w:rFonts w:ascii="Roboto" w:eastAsia="Times New Roman" w:hAnsi="Roboto" w:cs="Tahoma"/>
          <w:b/>
          <w:sz w:val="20"/>
          <w:szCs w:val="20"/>
          <w:lang w:eastAsia="pl-PL"/>
        </w:rPr>
        <w:t>a</w:t>
      </w:r>
      <w:r w:rsidR="00996696">
        <w:rPr>
          <w:rFonts w:ascii="Roboto" w:eastAsia="Times New Roman" w:hAnsi="Roboto" w:cs="Tahoma"/>
          <w:b/>
          <w:sz w:val="20"/>
          <w:szCs w:val="20"/>
          <w:lang w:eastAsia="pl-PL"/>
        </w:rPr>
        <w:t>- 2</w:t>
      </w:r>
      <w:r w:rsidR="00C73222">
        <w:rPr>
          <w:rFonts w:ascii="Roboto" w:eastAsia="Times New Roman" w:hAnsi="Roboto" w:cs="Tahoma"/>
          <w:b/>
          <w:sz w:val="20"/>
          <w:szCs w:val="20"/>
          <w:lang w:eastAsia="pl-PL"/>
        </w:rPr>
        <w:t>d</w:t>
      </w:r>
      <w:r w:rsidR="00996696">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do SIWZ</w:t>
      </w:r>
      <w:r w:rsidR="00996696">
        <w:rPr>
          <w:rFonts w:ascii="Roboto" w:eastAsia="Times New Roman" w:hAnsi="Roboto" w:cs="Tahoma"/>
          <w:sz w:val="20"/>
          <w:szCs w:val="20"/>
          <w:lang w:eastAsia="pl-PL"/>
        </w:rPr>
        <w:t>.</w:t>
      </w:r>
    </w:p>
    <w:p w14:paraId="73F0B157"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bCs/>
          <w:sz w:val="20"/>
          <w:szCs w:val="20"/>
          <w:lang w:eastAsia="pl-PL"/>
        </w:rPr>
      </w:pPr>
      <w:r w:rsidRPr="005B1F09">
        <w:rPr>
          <w:rFonts w:ascii="Roboto" w:eastAsia="Times New Roman" w:hAnsi="Roboto" w:cs="Tahoma"/>
          <w:b/>
          <w:bCs/>
          <w:sz w:val="20"/>
          <w:szCs w:val="20"/>
          <w:lang w:eastAsia="pl-PL"/>
        </w:rPr>
        <w:t>oświadczenie</w:t>
      </w:r>
      <w:r w:rsidRPr="005B1F09">
        <w:rPr>
          <w:rFonts w:ascii="Roboto" w:eastAsia="Times New Roman" w:hAnsi="Roboto" w:cs="Tahoma"/>
          <w:bCs/>
          <w:sz w:val="20"/>
          <w:szCs w:val="20"/>
          <w:lang w:eastAsia="pl-PL"/>
        </w:rPr>
        <w:t xml:space="preserve"> złożone na formularzu stanowiącym </w:t>
      </w:r>
      <w:r w:rsidRPr="005B1F09">
        <w:rPr>
          <w:rFonts w:ascii="Roboto" w:eastAsia="Times New Roman" w:hAnsi="Roboto" w:cs="Tahoma"/>
          <w:b/>
          <w:bCs/>
          <w:sz w:val="20"/>
          <w:szCs w:val="20"/>
          <w:lang w:eastAsia="pl-PL"/>
        </w:rPr>
        <w:t>Załącznik nr 4</w:t>
      </w:r>
      <w:r w:rsidRPr="005B1F09">
        <w:rPr>
          <w:rFonts w:ascii="Roboto" w:eastAsia="Times New Roman" w:hAnsi="Roboto" w:cs="Tahoma"/>
          <w:bCs/>
          <w:sz w:val="20"/>
          <w:szCs w:val="20"/>
          <w:lang w:eastAsia="pl-PL"/>
        </w:rPr>
        <w:t xml:space="preserve"> do SIWZ;</w:t>
      </w:r>
    </w:p>
    <w:p w14:paraId="73D04CD7" w14:textId="338148F3" w:rsidR="003D3748" w:rsidRPr="005B1F09" w:rsidRDefault="003D3748" w:rsidP="003D3748">
      <w:pPr>
        <w:spacing w:after="120" w:line="240" w:lineRule="auto"/>
        <w:ind w:left="709"/>
        <w:jc w:val="both"/>
        <w:rPr>
          <w:rFonts w:ascii="Roboto" w:eastAsia="Times New Roman" w:hAnsi="Roboto" w:cs="Tahoma"/>
          <w:bCs/>
          <w:sz w:val="20"/>
          <w:szCs w:val="20"/>
          <w:u w:val="single"/>
          <w:lang w:eastAsia="pl-PL"/>
        </w:rPr>
      </w:pPr>
      <w:r w:rsidRPr="005B1F09">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rozdziału VI pkt </w:t>
      </w:r>
      <w:r w:rsidR="00996696">
        <w:rPr>
          <w:rFonts w:ascii="Roboto" w:eastAsia="Times New Roman" w:hAnsi="Roboto" w:cs="Tahoma"/>
          <w:bCs/>
          <w:sz w:val="20"/>
          <w:szCs w:val="20"/>
          <w:u w:val="single"/>
          <w:lang w:eastAsia="pl-PL"/>
        </w:rPr>
        <w:t>6</w:t>
      </w:r>
      <w:r w:rsidRPr="005B1F09">
        <w:rPr>
          <w:rFonts w:ascii="Roboto" w:eastAsia="Times New Roman" w:hAnsi="Roboto" w:cs="Tahoma"/>
          <w:bCs/>
          <w:sz w:val="20"/>
          <w:szCs w:val="20"/>
          <w:u w:val="single"/>
          <w:lang w:eastAsia="pl-PL"/>
        </w:rPr>
        <w:t>.</w:t>
      </w:r>
    </w:p>
    <w:p w14:paraId="1920C639"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pełnomocnictwo</w:t>
      </w:r>
      <w:r w:rsidRPr="005B1F09">
        <w:rPr>
          <w:rFonts w:ascii="Roboto" w:eastAsia="Times New Roman" w:hAnsi="Roboto" w:cs="Tahoma"/>
          <w:bCs/>
          <w:sz w:val="20"/>
          <w:szCs w:val="20"/>
          <w:lang w:eastAsia="pl-PL"/>
        </w:rPr>
        <w:t xml:space="preserve"> do reprezentowania Wykonawcy (wykonawców występujących wspólnie), o ile ofertę składa pełnomocnik,</w:t>
      </w:r>
    </w:p>
    <w:p w14:paraId="196144C3" w14:textId="77777777" w:rsidR="003D3748" w:rsidRPr="005B1F09" w:rsidRDefault="003D3748" w:rsidP="003D3748">
      <w:pPr>
        <w:numPr>
          <w:ilvl w:val="2"/>
          <w:numId w:val="10"/>
        </w:numPr>
        <w:spacing w:after="120" w:line="240" w:lineRule="auto"/>
        <w:ind w:left="709"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zobowiązanie innych podmiotów</w:t>
      </w:r>
      <w:r w:rsidRPr="005B1F09">
        <w:rPr>
          <w:rFonts w:ascii="Roboto" w:eastAsia="Times New Roman" w:hAnsi="Roboto" w:cs="Tahoma"/>
          <w:bCs/>
          <w:sz w:val="20"/>
          <w:szCs w:val="20"/>
          <w:lang w:eastAsia="pl-PL"/>
        </w:rPr>
        <w:t xml:space="preserve"> </w:t>
      </w:r>
      <w:r w:rsidRPr="005B1F09">
        <w:rPr>
          <w:rFonts w:ascii="Roboto" w:hAnsi="Roboto" w:cs="Tahoma"/>
          <w:sz w:val="20"/>
          <w:szCs w:val="20"/>
        </w:rPr>
        <w:t>do oddania do dyspozycji Wykonawcy niezbędnych zasobów na potrzeby realizacji zamówienia</w:t>
      </w:r>
      <w:r w:rsidRPr="005B1F09">
        <w:rPr>
          <w:rFonts w:ascii="Roboto" w:eastAsia="Times New Roman" w:hAnsi="Roboto" w:cs="Tahoma"/>
          <w:bCs/>
          <w:sz w:val="20"/>
          <w:szCs w:val="20"/>
          <w:lang w:eastAsia="pl-PL"/>
        </w:rPr>
        <w:t xml:space="preserve"> – w przypadku gdy Wykonawca polega na zasobach</w:t>
      </w:r>
      <w:r w:rsidRPr="005B1F09">
        <w:rPr>
          <w:rFonts w:ascii="Roboto" w:eastAsia="Times New Roman" w:hAnsi="Roboto" w:cs="Tahoma"/>
          <w:sz w:val="20"/>
          <w:szCs w:val="20"/>
          <w:lang w:eastAsia="pl-PL"/>
        </w:rPr>
        <w:t xml:space="preserve"> innego podmiotu – wg wzoru – </w:t>
      </w:r>
      <w:r w:rsidRPr="005B1F09">
        <w:rPr>
          <w:rFonts w:ascii="Roboto" w:eastAsia="Times New Roman" w:hAnsi="Roboto" w:cs="Tahoma"/>
          <w:b/>
          <w:sz w:val="20"/>
          <w:szCs w:val="20"/>
          <w:lang w:eastAsia="pl-PL"/>
        </w:rPr>
        <w:t xml:space="preserve">Załącznik nr 5 </w:t>
      </w:r>
      <w:r w:rsidRPr="005B1F09">
        <w:rPr>
          <w:rFonts w:ascii="Roboto" w:eastAsia="Times New Roman" w:hAnsi="Roboto" w:cs="Tahoma"/>
          <w:sz w:val="20"/>
          <w:szCs w:val="20"/>
          <w:lang w:eastAsia="pl-PL"/>
        </w:rPr>
        <w:t>do SIWZ.</w:t>
      </w:r>
    </w:p>
    <w:p w14:paraId="4397AE54" w14:textId="6E1F4023"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bCs/>
          <w:sz w:val="20"/>
          <w:szCs w:val="20"/>
          <w:lang w:eastAsia="pl-PL"/>
        </w:rPr>
        <w:t xml:space="preserve">Oferta </w:t>
      </w:r>
      <w:r w:rsidRPr="005B1F09">
        <w:rPr>
          <w:rFonts w:ascii="Roboto" w:eastAsia="Times New Roman" w:hAnsi="Roboto" w:cs="Tahoma"/>
          <w:sz w:val="20"/>
          <w:szCs w:val="20"/>
          <w:lang w:eastAsia="pl-PL"/>
        </w:rPr>
        <w:t xml:space="preserve">musi być napisana w języku polskim, na maszynie do pisania, komputerze lub inną trwałą </w:t>
      </w:r>
      <w:r w:rsidR="00B82436">
        <w:rPr>
          <w:rFonts w:ascii="Roboto" w:eastAsia="Times New Roman" w:hAnsi="Roboto" w:cs="Tahoma"/>
          <w:sz w:val="20"/>
          <w:szCs w:val="20"/>
          <w:lang w:eastAsia="pl-PL"/>
        </w:rPr>
        <w:br/>
      </w:r>
      <w:r w:rsidRPr="005B1F09">
        <w:rPr>
          <w:rFonts w:ascii="Roboto" w:eastAsia="Times New Roman" w:hAnsi="Roboto" w:cs="Tahoma"/>
          <w:sz w:val="20"/>
          <w:szCs w:val="20"/>
          <w:lang w:eastAsia="pl-PL"/>
        </w:rPr>
        <w:t>i czytelną techniką oraz podpisana przez osobę(y) upoważnioną do reprezentowania Wykonawcy na zewnątrz i zaciągania zobowiązań w wysokości odpowiadającej cenie oferty.</w:t>
      </w:r>
    </w:p>
    <w:p w14:paraId="2D079CEA"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5B1F09">
        <w:rPr>
          <w:rFonts w:ascii="Roboto" w:eastAsia="Times New Roman" w:hAnsi="Roboto" w:cs="Tahoma"/>
          <w:b/>
          <w:sz w:val="20"/>
          <w:szCs w:val="20"/>
          <w:lang w:eastAsia="pl-PL"/>
        </w:rPr>
        <w:t>pełnomocnictwo</w:t>
      </w:r>
      <w:r w:rsidRPr="005B1F09">
        <w:rPr>
          <w:rFonts w:ascii="Roboto" w:eastAsia="Times New Roman" w:hAnsi="Roboto" w:cs="Tahoma"/>
          <w:sz w:val="20"/>
          <w:szCs w:val="20"/>
          <w:lang w:eastAsia="pl-PL"/>
        </w:rPr>
        <w:t xml:space="preserve"> </w:t>
      </w:r>
      <w:r w:rsidRPr="005B1F09">
        <w:rPr>
          <w:rFonts w:ascii="Roboto" w:eastAsia="Times New Roman" w:hAnsi="Roboto" w:cs="Tahoma"/>
          <w:sz w:val="20"/>
          <w:szCs w:val="20"/>
          <w:u w:val="single"/>
          <w:lang w:eastAsia="pl-PL"/>
        </w:rPr>
        <w:t>w oryginale lub kopii poświadczonej notarialnie</w:t>
      </w:r>
      <w:r w:rsidRPr="005B1F09">
        <w:rPr>
          <w:rFonts w:ascii="Roboto" w:eastAsia="Times New Roman" w:hAnsi="Roboto" w:cs="Tahoma"/>
          <w:sz w:val="20"/>
          <w:szCs w:val="20"/>
          <w:lang w:eastAsia="pl-PL"/>
        </w:rPr>
        <w:t>.</w:t>
      </w:r>
    </w:p>
    <w:p w14:paraId="181B9307"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Dokumenty sporządzone w języku obcym są składane wraz z tłumaczeniem na język polski.</w:t>
      </w:r>
    </w:p>
    <w:p w14:paraId="74E43B19" w14:textId="3980A819"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Wykonawca ma prawo złożyć tylko jedną ofertę w ramach danego zadania częściowego. Złożenie większej liczby ofert spowoduje odrzucenie wszystkich ofert złożonych przez danego Wykonawcę.</w:t>
      </w:r>
      <w:r w:rsidR="000079D5" w:rsidRPr="005B1F09">
        <w:rPr>
          <w:rFonts w:ascii="Roboto" w:eastAsia="Times New Roman" w:hAnsi="Roboto" w:cs="Tahoma"/>
          <w:b/>
          <w:sz w:val="20"/>
          <w:szCs w:val="20"/>
          <w:lang w:eastAsia="pl-PL"/>
        </w:rPr>
        <w:t xml:space="preserve"> Wykonawca może złożyć ofertę na dowolną liczbę części</w:t>
      </w:r>
      <w:r w:rsidR="000079D5" w:rsidRPr="005B1F09">
        <w:rPr>
          <w:rFonts w:ascii="Roboto" w:eastAsia="Times New Roman" w:hAnsi="Roboto" w:cs="Tahoma"/>
          <w:sz w:val="20"/>
          <w:szCs w:val="20"/>
          <w:lang w:eastAsia="pl-PL"/>
        </w:rPr>
        <w:t>.</w:t>
      </w:r>
    </w:p>
    <w:p w14:paraId="72BC19D3"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Treść złożonej oferty musi odpowiadać treści SIWZ.</w:t>
      </w:r>
    </w:p>
    <w:p w14:paraId="3537BBA6"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Wykonawca poniesie wszelkie koszty związane z przygotowaniem i złożeniem oferty.</w:t>
      </w:r>
    </w:p>
    <w:p w14:paraId="36269CDB"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25C5754" w14:textId="77777777" w:rsidR="003D3748" w:rsidRPr="005B1F09" w:rsidRDefault="003D3748" w:rsidP="003D3748">
      <w:pPr>
        <w:numPr>
          <w:ilvl w:val="0"/>
          <w:numId w:val="9"/>
        </w:numPr>
        <w:spacing w:after="120" w:line="240" w:lineRule="auto"/>
        <w:ind w:left="284" w:hanging="284"/>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17353E6" w14:textId="77777777" w:rsidR="003D3748" w:rsidRPr="005B1F09" w:rsidRDefault="003D3748" w:rsidP="003D3748">
      <w:pPr>
        <w:numPr>
          <w:ilvl w:val="0"/>
          <w:numId w:val="9"/>
        </w:num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20667FF7"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1747DF4E"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Wydział Zamówień Publicznych</w:t>
      </w:r>
    </w:p>
    <w:p w14:paraId="3B4E6C22" w14:textId="77777777" w:rsidR="003D3748" w:rsidRPr="005B1F09"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ul. Taborowa 33, 02-699 Warszawa</w:t>
      </w:r>
    </w:p>
    <w:p w14:paraId="4A97220D"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2302346D" w14:textId="7D8F481A"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OFERTA</w:t>
      </w:r>
    </w:p>
    <w:p w14:paraId="2F4FA9B6" w14:textId="255E48C5" w:rsidR="003D3748" w:rsidRPr="00E449C3" w:rsidRDefault="003D3748" w:rsidP="000079D5">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w:t>
      </w:r>
      <w:r w:rsidR="00996696">
        <w:rPr>
          <w:rFonts w:ascii="Roboto" w:eastAsia="Times New Roman" w:hAnsi="Roboto" w:cs="Tahoma"/>
          <w:b/>
          <w:bCs/>
          <w:sz w:val="20"/>
          <w:szCs w:val="20"/>
          <w:lang w:eastAsia="pl-PL"/>
        </w:rPr>
        <w:t>O</w:t>
      </w:r>
      <w:r w:rsidR="00996696" w:rsidRPr="00996696">
        <w:rPr>
          <w:rFonts w:ascii="Roboto" w:eastAsia="Times New Roman" w:hAnsi="Roboto" w:cs="Tahoma"/>
          <w:b/>
          <w:bCs/>
          <w:sz w:val="20"/>
          <w:szCs w:val="20"/>
          <w:lang w:eastAsia="pl-PL"/>
        </w:rPr>
        <w:t>pracowanie raportów oraz sporządzenie opracowań tematycznych  na potrzeby Urzędu do Spraw Cudzoziemców</w:t>
      </w:r>
      <w:r w:rsidR="000079D5" w:rsidRPr="00E449C3">
        <w:rPr>
          <w:rFonts w:ascii="Roboto" w:eastAsia="Times New Roman" w:hAnsi="Roboto" w:cs="Tahoma"/>
          <w:b/>
          <w:sz w:val="20"/>
          <w:szCs w:val="20"/>
          <w:lang w:eastAsia="pl-PL"/>
        </w:rPr>
        <w:t>”</w:t>
      </w:r>
    </w:p>
    <w:p w14:paraId="1E2E71ED"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zadanie częściowe nr ……..</w:t>
      </w:r>
    </w:p>
    <w:p w14:paraId="76D55D86"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7271C202" w14:textId="6DBCBB54"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 xml:space="preserve">nr sprawy: </w:t>
      </w:r>
      <w:r w:rsidR="00B82436">
        <w:rPr>
          <w:rFonts w:ascii="Roboto" w:eastAsia="Times New Roman" w:hAnsi="Roboto" w:cs="Tahoma"/>
          <w:b/>
          <w:sz w:val="20"/>
          <w:szCs w:val="20"/>
          <w:lang w:eastAsia="pl-PL"/>
        </w:rPr>
        <w:t>9</w:t>
      </w:r>
      <w:r w:rsidRPr="00E449C3">
        <w:rPr>
          <w:rFonts w:ascii="Roboto" w:eastAsia="Times New Roman" w:hAnsi="Roboto" w:cs="Tahoma"/>
          <w:b/>
          <w:sz w:val="20"/>
          <w:szCs w:val="20"/>
          <w:lang w:eastAsia="pl-PL"/>
        </w:rPr>
        <w:t>/</w:t>
      </w:r>
      <w:r w:rsidR="00996696" w:rsidRPr="00996696">
        <w:rPr>
          <w:rFonts w:ascii="Roboto" w:eastAsia="Times New Roman" w:hAnsi="Roboto" w:cs="Tahoma"/>
          <w:b/>
          <w:sz w:val="20"/>
          <w:szCs w:val="20"/>
          <w:lang w:eastAsia="pl-PL"/>
        </w:rPr>
        <w:t xml:space="preserve"> RAPORTY I OPRACOWANIA </w:t>
      </w:r>
      <w:r w:rsidRPr="00E449C3">
        <w:rPr>
          <w:rFonts w:ascii="Roboto" w:eastAsia="Times New Roman" w:hAnsi="Roboto" w:cs="Tahoma"/>
          <w:b/>
          <w:sz w:val="20"/>
          <w:szCs w:val="20"/>
          <w:lang w:eastAsia="pl-PL"/>
        </w:rPr>
        <w:t>/PN/1</w:t>
      </w:r>
      <w:r w:rsidR="00996696">
        <w:rPr>
          <w:rFonts w:ascii="Roboto" w:eastAsia="Times New Roman" w:hAnsi="Roboto" w:cs="Tahoma"/>
          <w:b/>
          <w:sz w:val="20"/>
          <w:szCs w:val="20"/>
          <w:lang w:eastAsia="pl-PL"/>
        </w:rPr>
        <w:t>9</w:t>
      </w:r>
    </w:p>
    <w:p w14:paraId="112CA8F6" w14:textId="6B3CFF9E"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r w:rsidRPr="00E449C3">
        <w:rPr>
          <w:rFonts w:ascii="Roboto" w:eastAsia="Times New Roman" w:hAnsi="Roboto" w:cs="Tahoma"/>
          <w:b/>
          <w:sz w:val="20"/>
          <w:szCs w:val="20"/>
          <w:lang w:eastAsia="pl-PL"/>
        </w:rPr>
        <w:t xml:space="preserve">Otworzyć na jawnym otwarciu ofert w dniu </w:t>
      </w:r>
      <w:r w:rsidR="006111EC" w:rsidRPr="006111EC">
        <w:rPr>
          <w:rFonts w:ascii="Roboto" w:eastAsia="Times New Roman" w:hAnsi="Roboto" w:cs="Tahoma"/>
          <w:b/>
          <w:sz w:val="20"/>
          <w:szCs w:val="20"/>
          <w:lang w:eastAsia="pl-PL"/>
        </w:rPr>
        <w:t>08.04</w:t>
      </w:r>
      <w:r w:rsidR="00311142" w:rsidRPr="006111EC">
        <w:rPr>
          <w:rFonts w:ascii="Roboto" w:eastAsia="Times New Roman" w:hAnsi="Roboto" w:cs="Tahoma"/>
          <w:b/>
          <w:sz w:val="20"/>
          <w:szCs w:val="20"/>
          <w:lang w:eastAsia="pl-PL"/>
        </w:rPr>
        <w:t>.</w:t>
      </w:r>
      <w:r w:rsidRPr="006111EC">
        <w:rPr>
          <w:rFonts w:ascii="Roboto" w:eastAsia="Times New Roman" w:hAnsi="Roboto" w:cs="Tahoma"/>
          <w:b/>
          <w:sz w:val="20"/>
          <w:szCs w:val="20"/>
          <w:lang w:eastAsia="pl-PL"/>
        </w:rPr>
        <w:t>201</w:t>
      </w:r>
      <w:r w:rsidR="00996696" w:rsidRPr="006111EC">
        <w:rPr>
          <w:rFonts w:ascii="Roboto" w:eastAsia="Times New Roman" w:hAnsi="Roboto" w:cs="Tahoma"/>
          <w:b/>
          <w:sz w:val="20"/>
          <w:szCs w:val="20"/>
          <w:lang w:eastAsia="pl-PL"/>
        </w:rPr>
        <w:t>9</w:t>
      </w:r>
      <w:r w:rsidRPr="006111EC">
        <w:rPr>
          <w:rFonts w:ascii="Roboto" w:eastAsia="Times New Roman" w:hAnsi="Roboto" w:cs="Tahoma"/>
          <w:b/>
          <w:sz w:val="20"/>
          <w:szCs w:val="20"/>
          <w:lang w:eastAsia="pl-PL"/>
        </w:rPr>
        <w:t xml:space="preserve"> r. o godz. 11</w:t>
      </w:r>
      <w:r w:rsidR="00311142" w:rsidRPr="006111EC">
        <w:rPr>
          <w:rFonts w:ascii="Roboto" w:eastAsia="Times New Roman" w:hAnsi="Roboto" w:cs="Tahoma"/>
          <w:b/>
          <w:sz w:val="20"/>
          <w:szCs w:val="20"/>
          <w:lang w:eastAsia="pl-PL"/>
        </w:rPr>
        <w:t>:</w:t>
      </w:r>
      <w:r w:rsidRPr="006111EC">
        <w:rPr>
          <w:rFonts w:ascii="Roboto" w:eastAsia="Times New Roman" w:hAnsi="Roboto" w:cs="Tahoma"/>
          <w:b/>
          <w:sz w:val="20"/>
          <w:szCs w:val="20"/>
          <w:lang w:eastAsia="pl-PL"/>
        </w:rPr>
        <w:t>15.</w:t>
      </w:r>
    </w:p>
    <w:p w14:paraId="795A9DEF" w14:textId="77777777" w:rsidR="003D3748" w:rsidRPr="00E449C3" w:rsidRDefault="003D3748" w:rsidP="003D3748">
      <w:pPr>
        <w:spacing w:after="0" w:line="240" w:lineRule="auto"/>
        <w:ind w:left="709" w:hanging="568"/>
        <w:contextualSpacing/>
        <w:jc w:val="center"/>
        <w:rPr>
          <w:rFonts w:ascii="Roboto" w:eastAsia="Times New Roman" w:hAnsi="Roboto" w:cs="Tahoma"/>
          <w:b/>
          <w:sz w:val="20"/>
          <w:szCs w:val="20"/>
          <w:lang w:eastAsia="pl-PL"/>
        </w:rPr>
      </w:pPr>
    </w:p>
    <w:p w14:paraId="2469DF59" w14:textId="77777777" w:rsidR="003D3748" w:rsidRPr="005B1F09" w:rsidRDefault="003D3748" w:rsidP="003D3748">
      <w:pPr>
        <w:numPr>
          <w:ilvl w:val="0"/>
          <w:numId w:val="9"/>
        </w:num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Zaleca się, aby koperta (opakowanie) były opatrzone nazwą i adresem Wykonawcy.</w:t>
      </w:r>
    </w:p>
    <w:p w14:paraId="0CAA2730" w14:textId="4D712990"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E449C3">
        <w:rPr>
          <w:rFonts w:ascii="Roboto" w:eastAsia="Times New Roman" w:hAnsi="Roboto" w:cs="Tahoma"/>
          <w:bCs/>
          <w:sz w:val="20"/>
          <w:szCs w:val="20"/>
          <w:lang w:eastAsia="pl-PL"/>
        </w:rPr>
        <w:t>18</w:t>
      </w:r>
      <w:r w:rsidRPr="005B1F09">
        <w:rPr>
          <w:rFonts w:ascii="Roboto" w:eastAsia="Times New Roman" w:hAnsi="Roboto" w:cs="Tahoma"/>
          <w:bCs/>
          <w:sz w:val="20"/>
          <w:szCs w:val="20"/>
          <w:lang w:eastAsia="pl-PL"/>
        </w:rPr>
        <w:t xml:space="preserve"> r., poz. </w:t>
      </w:r>
      <w:r w:rsidR="00E449C3">
        <w:rPr>
          <w:rFonts w:ascii="Roboto" w:eastAsia="Times New Roman" w:hAnsi="Roboto" w:cs="Tahoma"/>
          <w:bCs/>
          <w:sz w:val="20"/>
          <w:szCs w:val="20"/>
          <w:lang w:eastAsia="pl-PL"/>
        </w:rPr>
        <w:t>419</w:t>
      </w:r>
      <w:r w:rsidRPr="005B1F09">
        <w:rPr>
          <w:rFonts w:ascii="Roboto" w:eastAsia="Times New Roman" w:hAnsi="Roboto" w:cs="Tahoma"/>
          <w:bCs/>
          <w:sz w:val="20"/>
          <w:szCs w:val="20"/>
          <w:lang w:eastAsia="pl-PL"/>
        </w:rPr>
        <w:t>), jeśli Wykonawca w terminie składania ofert zastrzegł, że nie mogą one być udostępniane i jednocześnie wykazał, iż zastrzeżone informacje stanowią tajemnicę przedsiębiorstwa.</w:t>
      </w:r>
    </w:p>
    <w:p w14:paraId="76AE0558" w14:textId="0954594D"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5B1F09">
        <w:rPr>
          <w:rFonts w:ascii="Roboto" w:eastAsia="Times New Roman" w:hAnsi="Roboto" w:cs="Tahoma"/>
          <w:sz w:val="20"/>
          <w:szCs w:val="20"/>
          <w:u w:val="single"/>
          <w:lang w:eastAsia="pl-PL"/>
        </w:rPr>
        <w:t>„tajemnica przedsiębiorstwa”</w:t>
      </w:r>
      <w:r w:rsidRPr="005B1F09">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D1007EB" w14:textId="77777777"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Zastrzeżenie informacji, które </w:t>
      </w:r>
      <w:r w:rsidRPr="005B1F09">
        <w:rPr>
          <w:rFonts w:ascii="Roboto" w:eastAsia="Times New Roman" w:hAnsi="Roboto" w:cs="Tahoma"/>
          <w:bCs/>
          <w:sz w:val="20"/>
          <w:szCs w:val="20"/>
          <w:lang w:eastAsia="pl-PL"/>
        </w:rPr>
        <w:t xml:space="preserve">nie stanowią tajemnicy przedsiębiorstwa w rozumieniu ustawy </w:t>
      </w:r>
      <w:r w:rsidRPr="005B1F09">
        <w:rPr>
          <w:rFonts w:ascii="Roboto" w:eastAsia="Times New Roman" w:hAnsi="Roboto" w:cs="Tahoma"/>
          <w:bCs/>
          <w:sz w:val="20"/>
          <w:szCs w:val="20"/>
          <w:lang w:eastAsia="pl-PL"/>
        </w:rPr>
        <w:br/>
        <w:t xml:space="preserve">o zwalczaniu nieuczciwej konkurencji będzie traktowane, jako bezskuteczne i skutkować będzie zgodnie z </w:t>
      </w:r>
      <w:r w:rsidRPr="005B1F09">
        <w:rPr>
          <w:rFonts w:ascii="Roboto" w:eastAsia="Times New Roman" w:hAnsi="Roboto" w:cs="Tahoma"/>
          <w:sz w:val="20"/>
          <w:szCs w:val="20"/>
          <w:lang w:eastAsia="pl-PL"/>
        </w:rPr>
        <w:t xml:space="preserve">uchwałą SN z 20 października 2005 (sygn. III CZP 74/05) </w:t>
      </w:r>
      <w:r w:rsidRPr="005B1F09">
        <w:rPr>
          <w:rFonts w:ascii="Roboto" w:eastAsia="Times New Roman" w:hAnsi="Roboto" w:cs="Tahoma"/>
          <w:bCs/>
          <w:sz w:val="20"/>
          <w:szCs w:val="20"/>
          <w:lang w:eastAsia="pl-PL"/>
        </w:rPr>
        <w:t>ich odtajnieniem.</w:t>
      </w:r>
    </w:p>
    <w:p w14:paraId="3B0C7B18" w14:textId="77777777" w:rsidR="003D3748" w:rsidRPr="005B1F09" w:rsidRDefault="003D3748" w:rsidP="003D3748">
      <w:pPr>
        <w:numPr>
          <w:ilvl w:val="0"/>
          <w:numId w:val="9"/>
        </w:numPr>
        <w:tabs>
          <w:tab w:val="num" w:pos="426"/>
        </w:tabs>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DB0E73" w14:textId="3F528B14" w:rsidR="003D3748" w:rsidRPr="005B1F09" w:rsidRDefault="003D3748" w:rsidP="003D3748">
      <w:pPr>
        <w:numPr>
          <w:ilvl w:val="0"/>
          <w:numId w:val="9"/>
        </w:numPr>
        <w:spacing w:after="120" w:line="240" w:lineRule="auto"/>
        <w:ind w:left="284" w:hanging="426"/>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5B1F09">
        <w:rPr>
          <w:rFonts w:ascii="Roboto" w:eastAsia="Times New Roman" w:hAnsi="Roboto" w:cs="Tahoma"/>
          <w:b/>
          <w:sz w:val="20"/>
          <w:szCs w:val="20"/>
          <w:lang w:eastAsia="pl-PL"/>
        </w:rPr>
        <w:t xml:space="preserve">„ZMIANA OFERTY dot. postępowania nr </w:t>
      </w:r>
      <w:r w:rsidR="00B82436">
        <w:rPr>
          <w:rFonts w:ascii="Roboto" w:eastAsia="Times New Roman" w:hAnsi="Roboto" w:cs="Tahoma"/>
          <w:b/>
          <w:sz w:val="20"/>
          <w:szCs w:val="20"/>
          <w:lang w:eastAsia="pl-PL"/>
        </w:rPr>
        <w:t>9</w:t>
      </w:r>
      <w:r w:rsidR="00996696" w:rsidRPr="00996696">
        <w:rPr>
          <w:rFonts w:ascii="Roboto" w:eastAsia="Times New Roman" w:hAnsi="Roboto" w:cs="Tahoma"/>
          <w:b/>
          <w:sz w:val="20"/>
          <w:szCs w:val="20"/>
          <w:lang w:eastAsia="pl-PL"/>
        </w:rPr>
        <w:t>/RAPORTY I OPRACOWANIA/PN/19</w:t>
      </w:r>
      <w:r w:rsidRPr="005B1F09">
        <w:rPr>
          <w:rFonts w:ascii="Roboto" w:eastAsia="Times New Roman" w:hAnsi="Roboto" w:cs="Tahoma"/>
          <w:b/>
          <w:sz w:val="20"/>
          <w:szCs w:val="20"/>
          <w:lang w:eastAsia="pl-PL"/>
        </w:rPr>
        <w:t>”</w:t>
      </w:r>
      <w:r w:rsidRPr="005B1F09">
        <w:rPr>
          <w:rFonts w:ascii="Roboto" w:eastAsia="Times New Roman" w:hAnsi="Roboto" w:cs="Tahoma"/>
          <w:sz w:val="20"/>
          <w:szCs w:val="20"/>
          <w:lang w:eastAsia="pl-PL"/>
        </w:rPr>
        <w:t>.</w:t>
      </w:r>
    </w:p>
    <w:p w14:paraId="36C63D9A" w14:textId="25D8E81B" w:rsidR="003D3748" w:rsidRPr="005B1F09" w:rsidRDefault="003D3748" w:rsidP="003D3748">
      <w:pPr>
        <w:numPr>
          <w:ilvl w:val="0"/>
          <w:numId w:val="9"/>
        </w:numPr>
        <w:spacing w:after="120" w:line="240" w:lineRule="auto"/>
        <w:ind w:left="283" w:hanging="425"/>
        <w:jc w:val="both"/>
        <w:rPr>
          <w:rFonts w:ascii="Roboto" w:eastAsia="Times New Roman" w:hAnsi="Roboto" w:cs="Tahoma"/>
          <w:bCs/>
          <w:sz w:val="20"/>
          <w:szCs w:val="20"/>
          <w:lang w:eastAsia="pl-PL"/>
        </w:rPr>
      </w:pPr>
      <w:r w:rsidRPr="005B1F09">
        <w:rPr>
          <w:rFonts w:ascii="Roboto" w:eastAsia="Times New Roman" w:hAnsi="Roboto" w:cs="Tahoma"/>
          <w:sz w:val="20"/>
          <w:szCs w:val="20"/>
          <w:lang w:eastAsia="pl-PL"/>
        </w:rPr>
        <w:t xml:space="preserve">Wykonawca ma prawo, przed upływem terminu składania ofert </w:t>
      </w:r>
      <w:r w:rsidRPr="005B1F09">
        <w:rPr>
          <w:rFonts w:ascii="Roboto" w:eastAsia="Times New Roman" w:hAnsi="Roboto" w:cs="Tahoma"/>
          <w:b/>
          <w:sz w:val="20"/>
          <w:szCs w:val="20"/>
          <w:lang w:eastAsia="pl-PL"/>
        </w:rPr>
        <w:t>wycofać ofertę</w:t>
      </w:r>
      <w:r w:rsidRPr="005B1F09">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5B1F09">
        <w:rPr>
          <w:rFonts w:ascii="Roboto" w:eastAsia="Times New Roman" w:hAnsi="Roboto" w:cs="Tahoma"/>
          <w:b/>
          <w:sz w:val="20"/>
          <w:szCs w:val="20"/>
          <w:lang w:eastAsia="pl-PL"/>
        </w:rPr>
        <w:t>„WYCOFANIE OFERTY dot. postępowania nr</w:t>
      </w:r>
      <w:r w:rsidR="00AA1FA3">
        <w:rPr>
          <w:rFonts w:ascii="Roboto" w:eastAsia="Times New Roman" w:hAnsi="Roboto" w:cs="Tahoma"/>
          <w:b/>
          <w:sz w:val="20"/>
          <w:szCs w:val="20"/>
          <w:lang w:eastAsia="pl-PL"/>
        </w:rPr>
        <w:t xml:space="preserve"> </w:t>
      </w:r>
      <w:r w:rsidR="00B82436">
        <w:rPr>
          <w:rFonts w:ascii="Roboto" w:eastAsia="Times New Roman" w:hAnsi="Roboto" w:cs="Tahoma"/>
          <w:b/>
          <w:sz w:val="20"/>
          <w:szCs w:val="20"/>
          <w:lang w:eastAsia="pl-PL"/>
        </w:rPr>
        <w:t>9</w:t>
      </w:r>
      <w:r w:rsidR="00996696" w:rsidRPr="00996696">
        <w:rPr>
          <w:rFonts w:ascii="Roboto" w:eastAsia="Times New Roman" w:hAnsi="Roboto" w:cs="Tahoma"/>
          <w:b/>
          <w:sz w:val="20"/>
          <w:szCs w:val="20"/>
          <w:lang w:eastAsia="pl-PL"/>
        </w:rPr>
        <w:t>/RAPORTY I OPRACOWANIA/PN/19</w:t>
      </w:r>
      <w:r w:rsidRPr="005B1F09">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6E35FF08" w14:textId="77777777" w:rsidR="003D3748" w:rsidRPr="005B1F09" w:rsidRDefault="003D3748" w:rsidP="003D3748">
      <w:pPr>
        <w:numPr>
          <w:ilvl w:val="0"/>
          <w:numId w:val="9"/>
        </w:numPr>
        <w:spacing w:after="120" w:line="240" w:lineRule="auto"/>
        <w:ind w:left="283" w:hanging="425"/>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885B7B0" w14:textId="77777777" w:rsidR="003D3748" w:rsidRPr="005B1F09" w:rsidRDefault="003D3748" w:rsidP="003D3748">
      <w:pPr>
        <w:numPr>
          <w:ilvl w:val="0"/>
          <w:numId w:val="9"/>
        </w:numPr>
        <w:spacing w:after="120" w:line="240" w:lineRule="auto"/>
        <w:ind w:left="283"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81CD096" w14:textId="3C505139" w:rsidR="007D1591" w:rsidRPr="005B1F09" w:rsidRDefault="008813DC" w:rsidP="008813DC">
      <w:pPr>
        <w:spacing w:after="120" w:line="240" w:lineRule="auto"/>
        <w:ind w:left="426" w:hanging="710"/>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XI.</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MIEJSCE ORAZ TERMIN SKŁADANIA OFERT:</w:t>
      </w:r>
    </w:p>
    <w:p w14:paraId="38D023A4" w14:textId="0F38AFF0"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t xml:space="preserve">Ofertę w zamkniętym opakowaniu (kopercie) opisanym jak w rozdziale X pkt 10 SIWZ, należy złożyć </w:t>
      </w:r>
      <w:r w:rsidRPr="005B1F09">
        <w:rPr>
          <w:rFonts w:ascii="Roboto" w:hAnsi="Roboto" w:cs="Tahoma"/>
          <w:b/>
          <w:sz w:val="20"/>
          <w:szCs w:val="20"/>
        </w:rPr>
        <w:t xml:space="preserve">do </w:t>
      </w:r>
      <w:r w:rsidRPr="006111EC">
        <w:rPr>
          <w:rFonts w:ascii="Roboto" w:hAnsi="Roboto" w:cs="Tahoma"/>
          <w:b/>
          <w:sz w:val="20"/>
          <w:szCs w:val="20"/>
        </w:rPr>
        <w:t xml:space="preserve">dnia </w:t>
      </w:r>
      <w:r w:rsidR="006111EC" w:rsidRPr="006111EC">
        <w:rPr>
          <w:rFonts w:ascii="Roboto" w:hAnsi="Roboto" w:cs="Tahoma"/>
          <w:b/>
          <w:sz w:val="20"/>
          <w:szCs w:val="20"/>
        </w:rPr>
        <w:t>08.04.</w:t>
      </w:r>
      <w:r w:rsidRPr="006111EC">
        <w:rPr>
          <w:rFonts w:ascii="Roboto" w:hAnsi="Roboto" w:cs="Tahoma"/>
          <w:b/>
          <w:sz w:val="20"/>
          <w:szCs w:val="20"/>
        </w:rPr>
        <w:t>201</w:t>
      </w:r>
      <w:r w:rsidR="00996696" w:rsidRPr="006111EC">
        <w:rPr>
          <w:rFonts w:ascii="Roboto" w:hAnsi="Roboto" w:cs="Tahoma"/>
          <w:b/>
          <w:sz w:val="20"/>
          <w:szCs w:val="20"/>
        </w:rPr>
        <w:t>9</w:t>
      </w:r>
      <w:r w:rsidRPr="006111EC">
        <w:rPr>
          <w:rFonts w:ascii="Roboto" w:hAnsi="Roboto" w:cs="Tahoma"/>
          <w:b/>
          <w:sz w:val="20"/>
          <w:szCs w:val="20"/>
        </w:rPr>
        <w:t xml:space="preserve"> r.</w:t>
      </w:r>
      <w:r w:rsidRPr="006111EC">
        <w:rPr>
          <w:rFonts w:ascii="Roboto" w:hAnsi="Roboto" w:cs="Tahoma"/>
          <w:sz w:val="20"/>
          <w:szCs w:val="20"/>
        </w:rPr>
        <w:t xml:space="preserve"> </w:t>
      </w:r>
      <w:r w:rsidRPr="006111EC">
        <w:rPr>
          <w:rFonts w:ascii="Roboto" w:hAnsi="Roboto" w:cs="Tahoma"/>
          <w:b/>
          <w:sz w:val="20"/>
          <w:szCs w:val="20"/>
        </w:rPr>
        <w:t xml:space="preserve">do godziny </w:t>
      </w:r>
      <w:r w:rsidR="00D33DC0" w:rsidRPr="006111EC">
        <w:rPr>
          <w:rFonts w:ascii="Roboto" w:hAnsi="Roboto" w:cs="Tahoma"/>
          <w:b/>
          <w:sz w:val="20"/>
          <w:szCs w:val="20"/>
        </w:rPr>
        <w:t>11</w:t>
      </w:r>
      <w:r w:rsidR="00311142" w:rsidRPr="006111EC">
        <w:rPr>
          <w:rFonts w:ascii="Roboto" w:hAnsi="Roboto" w:cs="Tahoma"/>
          <w:b/>
          <w:sz w:val="20"/>
          <w:szCs w:val="20"/>
        </w:rPr>
        <w:t>:</w:t>
      </w:r>
      <w:r w:rsidRPr="006111EC">
        <w:rPr>
          <w:rFonts w:ascii="Roboto" w:hAnsi="Roboto" w:cs="Tahoma"/>
          <w:b/>
          <w:sz w:val="20"/>
          <w:szCs w:val="20"/>
        </w:rPr>
        <w:t>00</w:t>
      </w:r>
      <w:r w:rsidRPr="005B1F09">
        <w:rPr>
          <w:rFonts w:ascii="Roboto" w:hAnsi="Roboto" w:cs="Tahoma"/>
          <w:sz w:val="20"/>
          <w:szCs w:val="20"/>
        </w:rPr>
        <w:t xml:space="preserve"> w siedzibie Zamawiającego przy ul. Taborowej 33 </w:t>
      </w:r>
      <w:r w:rsidR="00A974AA" w:rsidRPr="005B1F09">
        <w:rPr>
          <w:rFonts w:ascii="Roboto" w:hAnsi="Roboto" w:cs="Tahoma"/>
          <w:sz w:val="20"/>
          <w:szCs w:val="20"/>
        </w:rPr>
        <w:br/>
      </w:r>
      <w:r w:rsidRPr="005B1F09">
        <w:rPr>
          <w:rFonts w:ascii="Roboto" w:hAnsi="Roboto" w:cs="Tahoma"/>
          <w:sz w:val="20"/>
          <w:szCs w:val="20"/>
        </w:rPr>
        <w:t xml:space="preserve">w Warszawie bezpośrednio w Biurze Podawczym lub przesłać na adres: Urząd do Spraw Cudzoziemców Wydział Zamówień Publicznych </w:t>
      </w:r>
      <w:r w:rsidRPr="005B1F09">
        <w:rPr>
          <w:rFonts w:ascii="Roboto" w:hAnsi="Roboto" w:cs="Tahoma"/>
          <w:b/>
          <w:sz w:val="20"/>
          <w:szCs w:val="20"/>
        </w:rPr>
        <w:t>ul. Taborowa 33, 02-699 Warszawa.</w:t>
      </w:r>
      <w:r w:rsidRPr="005B1F09">
        <w:rPr>
          <w:rFonts w:ascii="Roboto" w:hAnsi="Roboto" w:cs="Tahoma"/>
          <w:sz w:val="20"/>
          <w:szCs w:val="20"/>
        </w:rPr>
        <w:t xml:space="preserve"> Biuro Podawcze jest czynne w dni robocze od poniedziałku do piątku w godz. 8</w:t>
      </w:r>
      <w:r w:rsidR="00AA1FA3">
        <w:rPr>
          <w:rFonts w:ascii="Roboto" w:hAnsi="Roboto" w:cs="Tahoma"/>
          <w:sz w:val="20"/>
          <w:szCs w:val="20"/>
        </w:rPr>
        <w:t>:</w:t>
      </w:r>
      <w:r w:rsidRPr="005B1F09">
        <w:rPr>
          <w:rFonts w:ascii="Roboto" w:hAnsi="Roboto" w:cs="Tahoma"/>
          <w:sz w:val="20"/>
          <w:szCs w:val="20"/>
        </w:rPr>
        <w:t>15 -16</w:t>
      </w:r>
      <w:r w:rsidR="00AA1FA3">
        <w:rPr>
          <w:rFonts w:ascii="Roboto" w:hAnsi="Roboto" w:cs="Tahoma"/>
          <w:sz w:val="20"/>
          <w:szCs w:val="20"/>
        </w:rPr>
        <w:t>:</w:t>
      </w:r>
      <w:r w:rsidRPr="005B1F09">
        <w:rPr>
          <w:rFonts w:ascii="Roboto" w:hAnsi="Roboto" w:cs="Tahoma"/>
          <w:sz w:val="20"/>
          <w:szCs w:val="20"/>
        </w:rPr>
        <w:t>15.</w:t>
      </w:r>
    </w:p>
    <w:p w14:paraId="4E9D821C" w14:textId="3E3F89F4"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5B1F09">
        <w:rPr>
          <w:rFonts w:ascii="Roboto" w:eastAsia="Arial Unicode MS" w:hAnsi="Roboto" w:cs="Tahoma"/>
          <w:sz w:val="20"/>
          <w:szCs w:val="20"/>
        </w:rPr>
        <w:t>zesyłką pocztową czy kurierską.</w:t>
      </w:r>
    </w:p>
    <w:p w14:paraId="0B953B86" w14:textId="5365AF52"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71944DD" w14:textId="1ACCB9E6" w:rsidR="008813DC" w:rsidRPr="006111EC" w:rsidRDefault="008813DC" w:rsidP="002B1F7D">
      <w:pPr>
        <w:numPr>
          <w:ilvl w:val="0"/>
          <w:numId w:val="11"/>
        </w:numPr>
        <w:tabs>
          <w:tab w:val="num" w:pos="426"/>
          <w:tab w:val="left" w:pos="3855"/>
        </w:tabs>
        <w:spacing w:after="120" w:line="240" w:lineRule="auto"/>
        <w:ind w:left="426" w:hanging="426"/>
        <w:jc w:val="both"/>
        <w:rPr>
          <w:rFonts w:ascii="Roboto" w:hAnsi="Roboto" w:cs="Tahoma"/>
          <w:b/>
          <w:sz w:val="20"/>
          <w:szCs w:val="20"/>
        </w:rPr>
      </w:pPr>
      <w:r w:rsidRPr="006111EC">
        <w:rPr>
          <w:rFonts w:ascii="Roboto" w:hAnsi="Roboto" w:cs="Tahoma"/>
          <w:sz w:val="20"/>
          <w:szCs w:val="20"/>
        </w:rPr>
        <w:t xml:space="preserve">Otwarcie ofert nastąpi w siedzibie Zamawiającego </w:t>
      </w:r>
      <w:r w:rsidRPr="006111EC">
        <w:rPr>
          <w:rFonts w:ascii="Roboto" w:hAnsi="Roboto" w:cs="Tahoma"/>
          <w:b/>
          <w:sz w:val="20"/>
          <w:szCs w:val="20"/>
        </w:rPr>
        <w:t>przy ul. Taborowej 33 w Warszawie</w:t>
      </w:r>
      <w:r w:rsidRPr="006111EC">
        <w:rPr>
          <w:rFonts w:ascii="Roboto" w:hAnsi="Roboto" w:cs="Tahoma"/>
          <w:sz w:val="20"/>
          <w:szCs w:val="20"/>
        </w:rPr>
        <w:t xml:space="preserve">, w dniu </w:t>
      </w:r>
      <w:r w:rsidR="006111EC" w:rsidRPr="006111EC">
        <w:rPr>
          <w:rFonts w:ascii="Roboto" w:hAnsi="Roboto" w:cs="Tahoma"/>
          <w:b/>
          <w:sz w:val="20"/>
          <w:szCs w:val="20"/>
        </w:rPr>
        <w:t>08.04.</w:t>
      </w:r>
      <w:r w:rsidRPr="006111EC">
        <w:rPr>
          <w:rFonts w:ascii="Roboto" w:hAnsi="Roboto" w:cs="Tahoma"/>
          <w:b/>
          <w:sz w:val="20"/>
          <w:szCs w:val="20"/>
        </w:rPr>
        <w:t>201</w:t>
      </w:r>
      <w:r w:rsidR="00996696" w:rsidRPr="006111EC">
        <w:rPr>
          <w:rFonts w:ascii="Roboto" w:hAnsi="Roboto" w:cs="Tahoma"/>
          <w:b/>
          <w:sz w:val="20"/>
          <w:szCs w:val="20"/>
        </w:rPr>
        <w:t xml:space="preserve">9 </w:t>
      </w:r>
      <w:r w:rsidRPr="006111EC">
        <w:rPr>
          <w:rFonts w:ascii="Roboto" w:hAnsi="Roboto" w:cs="Tahoma"/>
          <w:b/>
          <w:sz w:val="20"/>
          <w:szCs w:val="20"/>
        </w:rPr>
        <w:t>r. o godzinie 1</w:t>
      </w:r>
      <w:r w:rsidR="00D33DC0" w:rsidRPr="006111EC">
        <w:rPr>
          <w:rFonts w:ascii="Roboto" w:hAnsi="Roboto" w:cs="Tahoma"/>
          <w:b/>
          <w:sz w:val="20"/>
          <w:szCs w:val="20"/>
        </w:rPr>
        <w:t>1:15.</w:t>
      </w:r>
    </w:p>
    <w:p w14:paraId="1F73D38A" w14:textId="41D802AD"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t>Otwarcie ofert jest jawne. Osoby zainteresowane udziałem w sesji otwarcia ofert proszone są</w:t>
      </w:r>
      <w:r w:rsidR="00A974AA" w:rsidRPr="005B1F09">
        <w:rPr>
          <w:rFonts w:ascii="Roboto" w:hAnsi="Roboto" w:cs="Tahoma"/>
          <w:sz w:val="20"/>
          <w:szCs w:val="20"/>
        </w:rPr>
        <w:br/>
      </w:r>
      <w:r w:rsidRPr="005B1F09">
        <w:rPr>
          <w:rFonts w:ascii="Roboto" w:hAnsi="Roboto" w:cs="Tahoma"/>
          <w:sz w:val="20"/>
          <w:szCs w:val="20"/>
        </w:rPr>
        <w:t xml:space="preserve">o stawiennictwo i oczekiwanie </w:t>
      </w:r>
      <w:r w:rsidR="0020479F" w:rsidRPr="005B1F09">
        <w:rPr>
          <w:rFonts w:ascii="Roboto" w:hAnsi="Roboto" w:cs="Tahoma"/>
          <w:sz w:val="20"/>
          <w:szCs w:val="20"/>
        </w:rPr>
        <w:t xml:space="preserve">w budynku </w:t>
      </w:r>
      <w:r w:rsidR="001D16ED" w:rsidRPr="005B1F09">
        <w:rPr>
          <w:rFonts w:ascii="Roboto" w:hAnsi="Roboto" w:cs="Tahoma"/>
          <w:sz w:val="20"/>
          <w:szCs w:val="20"/>
        </w:rPr>
        <w:t>Zamawiającego</w:t>
      </w:r>
      <w:r w:rsidR="0020479F" w:rsidRPr="005B1F09">
        <w:rPr>
          <w:rFonts w:ascii="Roboto" w:hAnsi="Roboto" w:cs="Tahoma"/>
          <w:sz w:val="20"/>
          <w:szCs w:val="20"/>
        </w:rPr>
        <w:t xml:space="preserve"> przy stanowisku ochrony </w:t>
      </w:r>
      <w:r w:rsidRPr="005B1F09">
        <w:rPr>
          <w:rFonts w:ascii="Roboto" w:hAnsi="Roboto" w:cs="Tahoma"/>
          <w:sz w:val="20"/>
          <w:szCs w:val="20"/>
          <w:u w:val="single"/>
        </w:rPr>
        <w:t>co najmniej na 5 minut</w:t>
      </w:r>
      <w:r w:rsidRPr="005B1F09">
        <w:rPr>
          <w:rFonts w:ascii="Roboto" w:hAnsi="Roboto" w:cs="Tahoma"/>
          <w:sz w:val="20"/>
          <w:szCs w:val="20"/>
        </w:rPr>
        <w:t xml:space="preserve"> prz</w:t>
      </w:r>
      <w:r w:rsidR="005F4CF7" w:rsidRPr="005B1F09">
        <w:rPr>
          <w:rFonts w:ascii="Roboto" w:hAnsi="Roboto" w:cs="Tahoma"/>
          <w:sz w:val="20"/>
          <w:szCs w:val="20"/>
        </w:rPr>
        <w:t>ed terminem określonym w pkt 4.</w:t>
      </w:r>
    </w:p>
    <w:p w14:paraId="39871559" w14:textId="269C1CE6"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sz w:val="20"/>
          <w:szCs w:val="20"/>
        </w:rPr>
        <w:t>Podczas otwarcia ofert Zamawiający odczyta informacje, o których mowa w art. 86 ust. 4 ustawy Pzp.</w:t>
      </w:r>
    </w:p>
    <w:p w14:paraId="0E4AC45D" w14:textId="1AFF9825" w:rsidR="008813DC" w:rsidRPr="005B1F09" w:rsidRDefault="008813DC" w:rsidP="002B1F7D">
      <w:pPr>
        <w:numPr>
          <w:ilvl w:val="0"/>
          <w:numId w:val="11"/>
        </w:numPr>
        <w:tabs>
          <w:tab w:val="num" w:pos="426"/>
          <w:tab w:val="left" w:pos="3855"/>
        </w:tabs>
        <w:spacing w:after="120" w:line="240" w:lineRule="auto"/>
        <w:ind w:left="426" w:hanging="426"/>
        <w:jc w:val="both"/>
        <w:rPr>
          <w:rFonts w:ascii="Roboto" w:hAnsi="Roboto" w:cs="Tahoma"/>
          <w:sz w:val="20"/>
          <w:szCs w:val="20"/>
        </w:rPr>
      </w:pPr>
      <w:r w:rsidRPr="005B1F09">
        <w:rPr>
          <w:rFonts w:ascii="Roboto" w:hAnsi="Roboto" w:cs="Tahoma"/>
          <w:bCs/>
          <w:color w:val="000000"/>
          <w:sz w:val="20"/>
          <w:szCs w:val="20"/>
        </w:rPr>
        <w:t xml:space="preserve">Niezwłocznie po otwarciu ofert Zamawiający zamieści na stronie </w:t>
      </w:r>
      <w:hyperlink r:id="rId15" w:history="1">
        <w:r w:rsidRPr="005B1F09">
          <w:rPr>
            <w:rStyle w:val="Hipercze"/>
            <w:rFonts w:ascii="Roboto" w:hAnsi="Roboto" w:cs="Tahoma"/>
            <w:bCs/>
            <w:sz w:val="20"/>
            <w:szCs w:val="20"/>
          </w:rPr>
          <w:t>www.udsc.gov.pl</w:t>
        </w:r>
      </w:hyperlink>
      <w:r w:rsidRPr="005B1F09">
        <w:rPr>
          <w:rStyle w:val="Hipercze"/>
          <w:rFonts w:ascii="Roboto" w:hAnsi="Roboto" w:cs="Tahoma"/>
          <w:bCs/>
          <w:sz w:val="20"/>
          <w:szCs w:val="20"/>
        </w:rPr>
        <w:t xml:space="preserve"> </w:t>
      </w:r>
      <w:r w:rsidRPr="005B1F09">
        <w:rPr>
          <w:rFonts w:ascii="Roboto" w:hAnsi="Roboto" w:cs="Tahoma"/>
          <w:bCs/>
          <w:color w:val="000000"/>
          <w:sz w:val="20"/>
          <w:szCs w:val="20"/>
        </w:rPr>
        <w:t>informacje dotyczące:</w:t>
      </w:r>
    </w:p>
    <w:p w14:paraId="655BCCC5" w14:textId="77777777"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bCs/>
          <w:color w:val="000000"/>
          <w:sz w:val="20"/>
          <w:szCs w:val="20"/>
        </w:rPr>
        <w:t>kwoty, jaką zamierza przeznaczyć na sfinansowanie zamówienia;</w:t>
      </w:r>
    </w:p>
    <w:p w14:paraId="0DCB891F" w14:textId="77777777"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bCs/>
          <w:color w:val="000000"/>
          <w:sz w:val="20"/>
          <w:szCs w:val="20"/>
        </w:rPr>
        <w:t>firm oraz adresów wykonawców, którzy złożyli oferty w terminie;</w:t>
      </w:r>
    </w:p>
    <w:p w14:paraId="54581EC9" w14:textId="74C4DA2F" w:rsidR="008813DC" w:rsidRPr="005B1F09"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5B1F09">
        <w:rPr>
          <w:rFonts w:ascii="Roboto" w:hAnsi="Roboto" w:cs="Tahoma"/>
          <w:color w:val="000000"/>
          <w:sz w:val="20"/>
          <w:szCs w:val="20"/>
        </w:rPr>
        <w:t>ceny, terminu wykonania zamówienia zawartych w ofertach</w:t>
      </w:r>
      <w:r w:rsidR="001F48BA" w:rsidRPr="005B1F09">
        <w:rPr>
          <w:rFonts w:ascii="Roboto" w:hAnsi="Roboto" w:cs="Tahoma"/>
          <w:color w:val="000000"/>
          <w:sz w:val="20"/>
          <w:szCs w:val="20"/>
        </w:rPr>
        <w:t>, jeżeli były wymagane</w:t>
      </w:r>
      <w:r w:rsidRPr="005B1F09">
        <w:rPr>
          <w:rFonts w:ascii="Roboto" w:hAnsi="Roboto" w:cs="Tahoma"/>
          <w:color w:val="000000"/>
          <w:sz w:val="20"/>
          <w:szCs w:val="20"/>
        </w:rPr>
        <w:t>.</w:t>
      </w:r>
    </w:p>
    <w:p w14:paraId="63153DDA" w14:textId="77777777" w:rsidR="004D7A24" w:rsidRPr="005B1F09" w:rsidRDefault="004D7A24" w:rsidP="001F4587">
      <w:pPr>
        <w:spacing w:after="120" w:line="240" w:lineRule="auto"/>
        <w:ind w:left="425" w:hanging="709"/>
        <w:jc w:val="both"/>
        <w:rPr>
          <w:rFonts w:ascii="Roboto" w:eastAsia="Times New Roman" w:hAnsi="Roboto" w:cs="Tahoma"/>
          <w:b/>
          <w:sz w:val="20"/>
          <w:szCs w:val="20"/>
          <w:highlight w:val="lightGray"/>
          <w:u w:val="single"/>
          <w:lang w:eastAsia="pl-PL"/>
        </w:rPr>
      </w:pPr>
    </w:p>
    <w:p w14:paraId="1B4F6502" w14:textId="33C9E2F9" w:rsidR="001D16ED" w:rsidRPr="005B1F09" w:rsidRDefault="001D16ED" w:rsidP="001F4587">
      <w:pPr>
        <w:spacing w:after="120" w:line="240" w:lineRule="auto"/>
        <w:ind w:left="425" w:hanging="709"/>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XII.</w:t>
      </w:r>
      <w:r w:rsidRPr="005B1F09">
        <w:rPr>
          <w:rFonts w:ascii="Roboto" w:eastAsia="Times New Roman" w:hAnsi="Roboto" w:cs="Tahoma"/>
          <w:b/>
          <w:sz w:val="20"/>
          <w:szCs w:val="20"/>
          <w:highlight w:val="lightGray"/>
          <w:u w:val="single"/>
          <w:lang w:eastAsia="pl-PL"/>
        </w:rPr>
        <w:tab/>
        <w:t>OPIS SPOSOBU OBLICZANIA CENY:</w:t>
      </w:r>
    </w:p>
    <w:p w14:paraId="552C4459" w14:textId="28E2E0C2" w:rsidR="0081347E" w:rsidRPr="00C73222" w:rsidRDefault="00EE3EA7" w:rsidP="000079D5">
      <w:pPr>
        <w:pStyle w:val="Akapitzlist"/>
        <w:numPr>
          <w:ilvl w:val="3"/>
          <w:numId w:val="11"/>
        </w:numPr>
        <w:tabs>
          <w:tab w:val="clear" w:pos="2880"/>
          <w:tab w:val="num" w:pos="426"/>
        </w:tabs>
        <w:ind w:left="425" w:hanging="425"/>
        <w:contextualSpacing w:val="0"/>
        <w:jc w:val="both"/>
        <w:rPr>
          <w:rFonts w:ascii="Roboto" w:hAnsi="Roboto" w:cs="Tahoma"/>
          <w:bCs/>
          <w:sz w:val="20"/>
          <w:szCs w:val="20"/>
        </w:rPr>
      </w:pPr>
      <w:r w:rsidRPr="00C73222">
        <w:rPr>
          <w:rFonts w:ascii="Roboto" w:hAnsi="Roboto" w:cs="Tahoma"/>
          <w:bCs/>
          <w:sz w:val="20"/>
          <w:szCs w:val="20"/>
        </w:rPr>
        <w:t xml:space="preserve">Ofertę należy przygotować </w:t>
      </w:r>
      <w:r w:rsidR="0081347E" w:rsidRPr="00C73222">
        <w:rPr>
          <w:rFonts w:ascii="Roboto" w:hAnsi="Roboto" w:cs="Tahoma"/>
          <w:b/>
          <w:bCs/>
          <w:sz w:val="20"/>
          <w:szCs w:val="20"/>
        </w:rPr>
        <w:t xml:space="preserve">wg załączników nr </w:t>
      </w:r>
      <w:r w:rsidR="000079D5" w:rsidRPr="00C73222">
        <w:rPr>
          <w:rFonts w:ascii="Roboto" w:hAnsi="Roboto" w:cs="Tahoma"/>
          <w:b/>
          <w:bCs/>
          <w:sz w:val="20"/>
          <w:szCs w:val="20"/>
        </w:rPr>
        <w:t>2</w:t>
      </w:r>
      <w:r w:rsidR="0081347E" w:rsidRPr="00C73222">
        <w:rPr>
          <w:rFonts w:ascii="Roboto" w:hAnsi="Roboto" w:cs="Tahoma"/>
          <w:b/>
          <w:bCs/>
          <w:sz w:val="20"/>
          <w:szCs w:val="20"/>
        </w:rPr>
        <w:t>a</w:t>
      </w:r>
      <w:r w:rsidR="00996696" w:rsidRPr="00C73222">
        <w:rPr>
          <w:rFonts w:ascii="Roboto" w:hAnsi="Roboto" w:cs="Tahoma"/>
          <w:b/>
          <w:bCs/>
          <w:sz w:val="20"/>
          <w:szCs w:val="20"/>
        </w:rPr>
        <w:t xml:space="preserve"> – 2d </w:t>
      </w:r>
      <w:r w:rsidR="0081347E" w:rsidRPr="00C73222">
        <w:rPr>
          <w:rFonts w:ascii="Roboto" w:hAnsi="Roboto" w:cs="Tahoma"/>
          <w:b/>
          <w:bCs/>
          <w:sz w:val="20"/>
          <w:szCs w:val="20"/>
        </w:rPr>
        <w:t>do SIWZ</w:t>
      </w:r>
      <w:r w:rsidRPr="00C73222">
        <w:rPr>
          <w:rFonts w:ascii="Roboto" w:hAnsi="Roboto" w:cs="Tahoma"/>
          <w:bCs/>
          <w:sz w:val="20"/>
          <w:szCs w:val="20"/>
        </w:rPr>
        <w:t>.</w:t>
      </w:r>
    </w:p>
    <w:p w14:paraId="23B8D8E6" w14:textId="6B08F7E0" w:rsidR="000079D5" w:rsidRPr="00C73222" w:rsidRDefault="000079D5" w:rsidP="00946FC9">
      <w:pPr>
        <w:pStyle w:val="Akapitzlist"/>
        <w:numPr>
          <w:ilvl w:val="0"/>
          <w:numId w:val="38"/>
        </w:numPr>
        <w:tabs>
          <w:tab w:val="clear" w:pos="2340"/>
        </w:tabs>
        <w:ind w:left="426" w:hanging="426"/>
        <w:jc w:val="both"/>
        <w:rPr>
          <w:rFonts w:ascii="Roboto" w:hAnsi="Roboto" w:cs="Tahoma"/>
          <w:sz w:val="20"/>
          <w:szCs w:val="20"/>
        </w:rPr>
      </w:pPr>
      <w:r w:rsidRPr="00C73222">
        <w:rPr>
          <w:rFonts w:ascii="Roboto" w:hAnsi="Roboto" w:cs="Tahoma"/>
          <w:sz w:val="20"/>
          <w:szCs w:val="20"/>
        </w:rPr>
        <w:t xml:space="preserve">Łączna cena brutto w danym zadaniu częściowym musi uwzględniać i stanowić sumę wszystkich kosztów związanych z realizacją przedmiotu zamówienia zgodnie z opisem przedmiotu zamówienia oraz </w:t>
      </w:r>
      <w:r w:rsidR="00C73222" w:rsidRPr="00C73222">
        <w:rPr>
          <w:rFonts w:ascii="Roboto" w:hAnsi="Roboto" w:cs="Tahoma"/>
          <w:sz w:val="20"/>
          <w:szCs w:val="20"/>
        </w:rPr>
        <w:t>istotnymi postanowieniami umowy</w:t>
      </w:r>
      <w:r w:rsidRPr="00C73222">
        <w:rPr>
          <w:rFonts w:ascii="Roboto" w:hAnsi="Roboto" w:cs="Tahoma"/>
          <w:sz w:val="20"/>
          <w:szCs w:val="20"/>
        </w:rPr>
        <w:t xml:space="preserve"> określonym w niniejszej SIWZ, wszelkie koszty dodatkowe związane z realizacją przedmiotu umowy</w:t>
      </w:r>
      <w:r w:rsidR="00C73222" w:rsidRPr="00C73222">
        <w:rPr>
          <w:rFonts w:ascii="Roboto" w:hAnsi="Roboto" w:cs="Tahoma"/>
          <w:sz w:val="20"/>
          <w:szCs w:val="20"/>
        </w:rPr>
        <w:t>.</w:t>
      </w:r>
    </w:p>
    <w:p w14:paraId="0565C607" w14:textId="58378E36"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Cena oferty powinna być obliczona w</w:t>
      </w:r>
      <w:r w:rsidR="00996696">
        <w:rPr>
          <w:rFonts w:ascii="Roboto" w:hAnsi="Roboto" w:cs="Tahoma"/>
          <w:sz w:val="20"/>
          <w:szCs w:val="20"/>
        </w:rPr>
        <w:t xml:space="preserve"> oparciu o dane zawarte w SIWZ.</w:t>
      </w:r>
    </w:p>
    <w:p w14:paraId="1169A119" w14:textId="6AE10D78"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Ceny muszą być: podane i wyliczone w zaokrągleniu do dwóch miejsc po przecinku (zasada zaokrąglenia – poniżej 5 należy końcówkę pominąć, powyżej i równe 5 należy zaokrąglić w górę).</w:t>
      </w:r>
    </w:p>
    <w:p w14:paraId="1C55F973" w14:textId="231813B4" w:rsidR="000079D5" w:rsidRPr="005B1F09" w:rsidRDefault="000079D5" w:rsidP="00946FC9">
      <w:pPr>
        <w:pStyle w:val="Akapitzlist"/>
        <w:numPr>
          <w:ilvl w:val="0"/>
          <w:numId w:val="38"/>
        </w:numPr>
        <w:tabs>
          <w:tab w:val="clear" w:pos="2340"/>
        </w:tabs>
        <w:spacing w:after="120"/>
        <w:ind w:left="426" w:hanging="426"/>
        <w:jc w:val="both"/>
        <w:rPr>
          <w:rFonts w:ascii="Roboto" w:hAnsi="Roboto" w:cs="Tahoma"/>
          <w:sz w:val="20"/>
          <w:szCs w:val="20"/>
        </w:rPr>
      </w:pPr>
      <w:r w:rsidRPr="005B1F09">
        <w:rPr>
          <w:rFonts w:ascii="Roboto" w:hAnsi="Roboto" w:cs="Tahoma"/>
          <w:sz w:val="20"/>
          <w:szCs w:val="20"/>
        </w:rPr>
        <w:t>Cena oferty winna być wyrażona w złotych polskich (PLN).</w:t>
      </w:r>
    </w:p>
    <w:p w14:paraId="45DEA277" w14:textId="77777777" w:rsidR="001D16ED" w:rsidRPr="005B1F09" w:rsidRDefault="001D16ED" w:rsidP="001D16ED">
      <w:pPr>
        <w:spacing w:after="0" w:line="240" w:lineRule="auto"/>
        <w:ind w:left="426" w:hanging="710"/>
        <w:contextualSpacing/>
        <w:jc w:val="both"/>
        <w:rPr>
          <w:rFonts w:ascii="Roboto" w:eastAsia="Times New Roman" w:hAnsi="Roboto" w:cs="Tahoma"/>
          <w:sz w:val="20"/>
          <w:szCs w:val="20"/>
          <w:lang w:eastAsia="pl-PL"/>
        </w:rPr>
      </w:pPr>
    </w:p>
    <w:p w14:paraId="03555CCB" w14:textId="7A747998" w:rsidR="007D1591" w:rsidRPr="005B1F09" w:rsidRDefault="007D1591" w:rsidP="002B1F7D">
      <w:pPr>
        <w:pStyle w:val="Akapitzlist"/>
        <w:numPr>
          <w:ilvl w:val="3"/>
          <w:numId w:val="10"/>
        </w:numPr>
        <w:spacing w:after="120"/>
        <w:ind w:left="425" w:hanging="709"/>
        <w:contextualSpacing w:val="0"/>
        <w:jc w:val="both"/>
        <w:rPr>
          <w:rFonts w:ascii="Roboto" w:hAnsi="Roboto" w:cs="Tahoma"/>
          <w:b/>
          <w:sz w:val="20"/>
          <w:szCs w:val="20"/>
          <w:highlight w:val="lightGray"/>
          <w:u w:val="single"/>
        </w:rPr>
      </w:pPr>
      <w:r w:rsidRPr="005B1F09">
        <w:rPr>
          <w:rFonts w:ascii="Roboto" w:hAnsi="Roboto" w:cs="Tahoma"/>
          <w:b/>
          <w:sz w:val="20"/>
          <w:szCs w:val="20"/>
          <w:highlight w:val="lightGray"/>
          <w:u w:val="single"/>
        </w:rPr>
        <w:t>KRYTERIA ORAZ SPOSÓB OCENY OFERT:</w:t>
      </w:r>
    </w:p>
    <w:p w14:paraId="75782266" w14:textId="77777777" w:rsidR="005A7F5A" w:rsidRPr="005B1F09" w:rsidRDefault="005A7F5A" w:rsidP="005A7F5A">
      <w:pPr>
        <w:spacing w:after="120"/>
        <w:jc w:val="both"/>
        <w:rPr>
          <w:rFonts w:ascii="Roboto" w:hAnsi="Roboto" w:cs="Tahoma"/>
          <w:sz w:val="20"/>
          <w:szCs w:val="20"/>
        </w:rPr>
      </w:pPr>
      <w:r w:rsidRPr="005B1F09">
        <w:rPr>
          <w:rFonts w:ascii="Roboto" w:hAnsi="Roboto" w:cs="Tahoma"/>
          <w:sz w:val="20"/>
          <w:szCs w:val="20"/>
        </w:rPr>
        <w:t>1. Każde zadanie częściowe będzie oceniane oddzielnie.</w:t>
      </w:r>
    </w:p>
    <w:p w14:paraId="55546504" w14:textId="6ABBA2E9" w:rsidR="005A7F5A" w:rsidRPr="005B1F09" w:rsidRDefault="005A7F5A" w:rsidP="005A7F5A">
      <w:pPr>
        <w:spacing w:after="120"/>
        <w:ind w:left="284" w:hanging="284"/>
        <w:jc w:val="both"/>
        <w:rPr>
          <w:rFonts w:ascii="Roboto" w:hAnsi="Roboto" w:cs="Tahoma"/>
          <w:sz w:val="20"/>
          <w:szCs w:val="20"/>
        </w:rPr>
      </w:pPr>
      <w:r w:rsidRPr="005B1F09">
        <w:rPr>
          <w:rFonts w:ascii="Roboto" w:hAnsi="Roboto" w:cs="Tahoma"/>
          <w:sz w:val="20"/>
          <w:szCs w:val="20"/>
        </w:rPr>
        <w:t xml:space="preserve">2. Przy ocenie ofert złożonych do zadań częściowych nr </w:t>
      </w:r>
      <w:r w:rsidR="003E5C4C">
        <w:rPr>
          <w:rFonts w:ascii="Roboto" w:hAnsi="Roboto" w:cs="Tahoma"/>
          <w:sz w:val="20"/>
          <w:szCs w:val="20"/>
        </w:rPr>
        <w:t>1-4</w:t>
      </w:r>
      <w:r w:rsidRPr="005B1F09">
        <w:rPr>
          <w:rFonts w:ascii="Roboto" w:hAnsi="Roboto" w:cs="Tahoma"/>
          <w:sz w:val="20"/>
          <w:szCs w:val="20"/>
        </w:rPr>
        <w:t>, Zamawiający będzie oceniał oferty według następujących kryteriów:</w:t>
      </w:r>
    </w:p>
    <w:p w14:paraId="21B42352" w14:textId="77777777" w:rsidR="005A7F5A" w:rsidRPr="005B1F09" w:rsidRDefault="005A7F5A" w:rsidP="005A7F5A">
      <w:pPr>
        <w:pStyle w:val="Akapitzlist"/>
        <w:spacing w:after="40"/>
        <w:ind w:left="567"/>
        <w:jc w:val="both"/>
        <w:rPr>
          <w:rFonts w:ascii="Roboto" w:hAnsi="Roboto" w:cs="Tahoma"/>
          <w:sz w:val="20"/>
          <w:szCs w:val="20"/>
          <w:u w:val="single"/>
        </w:rPr>
      </w:pPr>
      <w:r w:rsidRPr="005B1F09">
        <w:rPr>
          <w:rFonts w:ascii="Roboto" w:hAnsi="Roboto" w:cs="Tahoma"/>
          <w:sz w:val="20"/>
          <w:szCs w:val="20"/>
          <w:u w:val="single"/>
        </w:rPr>
        <w:t>-</w:t>
      </w:r>
      <w:r w:rsidRPr="005B1F09">
        <w:rPr>
          <w:rFonts w:ascii="Roboto" w:hAnsi="Roboto" w:cs="Tahoma"/>
          <w:sz w:val="20"/>
          <w:szCs w:val="20"/>
          <w:u w:val="single"/>
        </w:rPr>
        <w:tab/>
        <w:t>„Łączna cena ofertowa brutto” – C;</w:t>
      </w:r>
    </w:p>
    <w:p w14:paraId="16BBC49A" w14:textId="022DC099" w:rsidR="005A7F5A" w:rsidRPr="005B1F09" w:rsidRDefault="005A7F5A" w:rsidP="005A7F5A">
      <w:pPr>
        <w:spacing w:after="120"/>
        <w:ind w:left="567"/>
        <w:jc w:val="both"/>
        <w:rPr>
          <w:rFonts w:ascii="Roboto" w:hAnsi="Roboto" w:cs="Tahoma"/>
          <w:sz w:val="20"/>
          <w:szCs w:val="20"/>
          <w:u w:val="single"/>
        </w:rPr>
      </w:pPr>
      <w:r w:rsidRPr="005B1F09">
        <w:rPr>
          <w:rFonts w:ascii="Roboto" w:hAnsi="Roboto" w:cs="Tahoma"/>
          <w:sz w:val="20"/>
          <w:szCs w:val="20"/>
          <w:u w:val="single"/>
        </w:rPr>
        <w:t>-</w:t>
      </w:r>
      <w:r w:rsidRPr="005B1F09">
        <w:rPr>
          <w:rFonts w:ascii="Roboto" w:hAnsi="Roboto" w:cs="Tahoma"/>
          <w:sz w:val="20"/>
          <w:szCs w:val="20"/>
          <w:u w:val="single"/>
        </w:rPr>
        <w:tab/>
        <w:t xml:space="preserve">„Termin </w:t>
      </w:r>
      <w:r w:rsidR="003E5C4C">
        <w:rPr>
          <w:rFonts w:ascii="Roboto" w:hAnsi="Roboto" w:cs="Tahoma"/>
          <w:sz w:val="20"/>
          <w:szCs w:val="20"/>
          <w:u w:val="single"/>
        </w:rPr>
        <w:t>realizacji</w:t>
      </w:r>
      <w:r w:rsidRPr="005B1F09">
        <w:rPr>
          <w:rFonts w:ascii="Roboto" w:hAnsi="Roboto" w:cs="Tahoma"/>
          <w:sz w:val="20"/>
          <w:szCs w:val="20"/>
          <w:u w:val="single"/>
        </w:rPr>
        <w:t>” – T.</w:t>
      </w:r>
    </w:p>
    <w:p w14:paraId="3C720A2F" w14:textId="77A77803" w:rsidR="005A7F5A" w:rsidRPr="005B1F09" w:rsidRDefault="005A7F5A" w:rsidP="003F1BB9">
      <w:pPr>
        <w:tabs>
          <w:tab w:val="left" w:pos="426"/>
        </w:tabs>
        <w:spacing w:after="0" w:line="240" w:lineRule="auto"/>
        <w:ind w:firstLine="284"/>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Powyższym kryteriom Zamawiający przypisał następujące znaczenie:</w:t>
      </w:r>
    </w:p>
    <w:p w14:paraId="7DFD766D" w14:textId="3E2AED4E" w:rsidR="005A7F5A" w:rsidRPr="005B1F09" w:rsidRDefault="005A7F5A" w:rsidP="005A7F5A">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5A7F5A" w:rsidRPr="005B1F09" w14:paraId="6A2E3835" w14:textId="77777777" w:rsidTr="005727A4">
        <w:trPr>
          <w:trHeight w:val="476"/>
          <w:jc w:val="center"/>
        </w:trPr>
        <w:tc>
          <w:tcPr>
            <w:tcW w:w="5240" w:type="dxa"/>
            <w:shd w:val="clear" w:color="auto" w:fill="D9D9D9"/>
            <w:vAlign w:val="center"/>
          </w:tcPr>
          <w:p w14:paraId="7FB52D21" w14:textId="77777777" w:rsidR="005A7F5A" w:rsidRPr="005B1F09" w:rsidRDefault="005A7F5A" w:rsidP="005727A4">
            <w:pPr>
              <w:tabs>
                <w:tab w:val="left" w:pos="993"/>
              </w:tabs>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Kryterium</w:t>
            </w:r>
          </w:p>
        </w:tc>
        <w:tc>
          <w:tcPr>
            <w:tcW w:w="1985" w:type="dxa"/>
            <w:shd w:val="clear" w:color="auto" w:fill="D9D9D9"/>
            <w:vAlign w:val="center"/>
          </w:tcPr>
          <w:p w14:paraId="64913CCD" w14:textId="77777777" w:rsidR="005A7F5A" w:rsidRPr="005B1F09" w:rsidRDefault="005A7F5A" w:rsidP="005727A4">
            <w:pPr>
              <w:tabs>
                <w:tab w:val="left" w:pos="993"/>
              </w:tabs>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Waga [%]</w:t>
            </w:r>
          </w:p>
        </w:tc>
        <w:tc>
          <w:tcPr>
            <w:tcW w:w="1842" w:type="dxa"/>
            <w:shd w:val="clear" w:color="auto" w:fill="D9D9D9"/>
            <w:vAlign w:val="center"/>
          </w:tcPr>
          <w:p w14:paraId="32D68161" w14:textId="77777777" w:rsidR="005A7F5A" w:rsidRPr="005B1F09" w:rsidRDefault="005A7F5A"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Liczba punktów</w:t>
            </w:r>
          </w:p>
        </w:tc>
      </w:tr>
      <w:tr w:rsidR="005A7F5A" w:rsidRPr="005B1F09" w14:paraId="20665549" w14:textId="77777777" w:rsidTr="005727A4">
        <w:trPr>
          <w:trHeight w:val="555"/>
          <w:jc w:val="center"/>
        </w:trPr>
        <w:tc>
          <w:tcPr>
            <w:tcW w:w="5240" w:type="dxa"/>
            <w:vAlign w:val="center"/>
          </w:tcPr>
          <w:p w14:paraId="0A2F3E85" w14:textId="77777777" w:rsidR="005A7F5A" w:rsidRPr="005B1F09" w:rsidRDefault="005A7F5A" w:rsidP="005727A4">
            <w:pPr>
              <w:tabs>
                <w:tab w:val="left" w:pos="993"/>
              </w:tabs>
              <w:spacing w:after="0" w:line="240" w:lineRule="auto"/>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Łączna cena ofertowa brutto (C)</w:t>
            </w:r>
          </w:p>
        </w:tc>
        <w:tc>
          <w:tcPr>
            <w:tcW w:w="1985" w:type="dxa"/>
            <w:vAlign w:val="center"/>
          </w:tcPr>
          <w:p w14:paraId="517E320E" w14:textId="77777777" w:rsidR="005A7F5A" w:rsidRPr="005B1F09" w:rsidRDefault="005A7F5A" w:rsidP="005727A4">
            <w:pPr>
              <w:tabs>
                <w:tab w:val="left" w:pos="993"/>
              </w:tabs>
              <w:spacing w:after="0" w:line="240" w:lineRule="auto"/>
              <w:ind w:left="34"/>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60%</w:t>
            </w:r>
          </w:p>
        </w:tc>
        <w:tc>
          <w:tcPr>
            <w:tcW w:w="1842" w:type="dxa"/>
            <w:vAlign w:val="center"/>
          </w:tcPr>
          <w:p w14:paraId="715336B3" w14:textId="77777777" w:rsidR="005A7F5A" w:rsidRPr="005B1F09" w:rsidRDefault="005A7F5A" w:rsidP="005727A4">
            <w:pPr>
              <w:spacing w:after="0" w:line="240" w:lineRule="auto"/>
              <w:ind w:left="-108"/>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60</w:t>
            </w:r>
          </w:p>
        </w:tc>
      </w:tr>
      <w:tr w:rsidR="005A7F5A" w:rsidRPr="005B1F09" w14:paraId="76A450A2" w14:textId="77777777" w:rsidTr="005727A4">
        <w:trPr>
          <w:cantSplit/>
          <w:trHeight w:val="704"/>
          <w:jc w:val="center"/>
        </w:trPr>
        <w:tc>
          <w:tcPr>
            <w:tcW w:w="5240" w:type="dxa"/>
            <w:vAlign w:val="center"/>
          </w:tcPr>
          <w:p w14:paraId="10E2867F" w14:textId="6B843F58" w:rsidR="005A7F5A" w:rsidRPr="005B1F09" w:rsidRDefault="005A7F5A" w:rsidP="003E5C4C">
            <w:pPr>
              <w:tabs>
                <w:tab w:val="left" w:pos="993"/>
              </w:tabs>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Termin </w:t>
            </w:r>
            <w:r w:rsidR="003E5C4C">
              <w:rPr>
                <w:rFonts w:ascii="Roboto" w:eastAsia="Times New Roman" w:hAnsi="Roboto" w:cs="Tahoma"/>
                <w:sz w:val="20"/>
                <w:szCs w:val="20"/>
                <w:lang w:eastAsia="pl-PL"/>
              </w:rPr>
              <w:t>realizacji</w:t>
            </w:r>
            <w:r w:rsidRPr="005B1F09">
              <w:rPr>
                <w:rFonts w:ascii="Roboto" w:eastAsia="Times New Roman" w:hAnsi="Roboto" w:cs="Tahoma"/>
                <w:sz w:val="20"/>
                <w:szCs w:val="20"/>
                <w:lang w:eastAsia="pl-PL"/>
              </w:rPr>
              <w:t xml:space="preserve"> (T)</w:t>
            </w:r>
          </w:p>
        </w:tc>
        <w:tc>
          <w:tcPr>
            <w:tcW w:w="1985" w:type="dxa"/>
            <w:vAlign w:val="center"/>
          </w:tcPr>
          <w:p w14:paraId="5D4E79B8" w14:textId="77777777" w:rsidR="005A7F5A" w:rsidRPr="005B1F09" w:rsidRDefault="005A7F5A" w:rsidP="005727A4">
            <w:pPr>
              <w:tabs>
                <w:tab w:val="left" w:pos="993"/>
              </w:tabs>
              <w:spacing w:after="0" w:line="240" w:lineRule="auto"/>
              <w:ind w:left="34"/>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40%</w:t>
            </w:r>
          </w:p>
        </w:tc>
        <w:tc>
          <w:tcPr>
            <w:tcW w:w="1842" w:type="dxa"/>
            <w:vAlign w:val="center"/>
          </w:tcPr>
          <w:p w14:paraId="26A081E7" w14:textId="77777777" w:rsidR="005A7F5A" w:rsidRPr="005B1F09" w:rsidRDefault="005A7F5A" w:rsidP="005727A4">
            <w:pPr>
              <w:spacing w:after="0" w:line="240" w:lineRule="auto"/>
              <w:ind w:left="-108"/>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40</w:t>
            </w:r>
          </w:p>
        </w:tc>
      </w:tr>
      <w:tr w:rsidR="005A7F5A" w:rsidRPr="005B1F09" w14:paraId="458FB3AD" w14:textId="77777777" w:rsidTr="005727A4">
        <w:trPr>
          <w:trHeight w:val="403"/>
          <w:jc w:val="center"/>
        </w:trPr>
        <w:tc>
          <w:tcPr>
            <w:tcW w:w="5240" w:type="dxa"/>
            <w:shd w:val="clear" w:color="auto" w:fill="F2F2F2" w:themeFill="background1" w:themeFillShade="F2"/>
            <w:vAlign w:val="center"/>
          </w:tcPr>
          <w:p w14:paraId="18B64F44" w14:textId="77777777" w:rsidR="005A7F5A" w:rsidRPr="005B1F09" w:rsidRDefault="005A7F5A" w:rsidP="005727A4">
            <w:pPr>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RAZEM</w:t>
            </w:r>
          </w:p>
        </w:tc>
        <w:tc>
          <w:tcPr>
            <w:tcW w:w="1985" w:type="dxa"/>
            <w:shd w:val="clear" w:color="auto" w:fill="F2F2F2" w:themeFill="background1" w:themeFillShade="F2"/>
            <w:vAlign w:val="center"/>
          </w:tcPr>
          <w:p w14:paraId="250B9349" w14:textId="77777777" w:rsidR="005A7F5A" w:rsidRPr="005B1F09" w:rsidRDefault="005A7F5A" w:rsidP="005727A4">
            <w:pPr>
              <w:tabs>
                <w:tab w:val="left" w:pos="993"/>
              </w:tabs>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81E181C" w14:textId="77777777" w:rsidR="005A7F5A" w:rsidRPr="005B1F09" w:rsidRDefault="005A7F5A" w:rsidP="005727A4">
            <w:pPr>
              <w:spacing w:after="0" w:line="240" w:lineRule="auto"/>
              <w:contextualSpacing/>
              <w:jc w:val="center"/>
              <w:rPr>
                <w:rFonts w:ascii="Roboto" w:eastAsia="Times New Roman" w:hAnsi="Roboto" w:cs="Tahoma"/>
                <w:sz w:val="20"/>
                <w:szCs w:val="20"/>
                <w:lang w:eastAsia="pl-PL"/>
              </w:rPr>
            </w:pPr>
            <w:r w:rsidRPr="005B1F09">
              <w:rPr>
                <w:rFonts w:ascii="Roboto" w:eastAsia="Times New Roman" w:hAnsi="Roboto" w:cs="Tahoma"/>
                <w:sz w:val="20"/>
                <w:szCs w:val="20"/>
                <w:lang w:eastAsia="pl-PL"/>
              </w:rPr>
              <w:t>100</w:t>
            </w:r>
          </w:p>
        </w:tc>
      </w:tr>
    </w:tbl>
    <w:p w14:paraId="34ECD4F5"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p>
    <w:p w14:paraId="7CB27E10"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3.</w:t>
      </w:r>
      <w:r w:rsidRPr="005B1F09">
        <w:rPr>
          <w:rFonts w:ascii="Roboto" w:eastAsia="Times New Roman" w:hAnsi="Roboto" w:cs="Tahoma"/>
          <w:sz w:val="20"/>
          <w:szCs w:val="20"/>
          <w:lang w:eastAsia="pl-PL"/>
        </w:rPr>
        <w:tab/>
        <w:t xml:space="preserve">Ocena punktowa w kryterium </w:t>
      </w:r>
      <w:r w:rsidRPr="005B1F09">
        <w:rPr>
          <w:rFonts w:ascii="Roboto" w:eastAsia="Times New Roman" w:hAnsi="Roboto" w:cs="Tahoma"/>
          <w:b/>
          <w:sz w:val="20"/>
          <w:szCs w:val="20"/>
          <w:lang w:eastAsia="pl-PL"/>
        </w:rPr>
        <w:t>„Łączna cena ofertowa brutto</w:t>
      </w:r>
      <w:r w:rsidRPr="005B1F09">
        <w:rPr>
          <w:rFonts w:ascii="Roboto" w:eastAsia="Times New Roman" w:hAnsi="Roboto" w:cs="Tahoma"/>
          <w:sz w:val="20"/>
          <w:szCs w:val="20"/>
          <w:lang w:eastAsia="pl-PL"/>
        </w:rPr>
        <w:t>” dokonana zostanie na podstawie łącznej ceny ryczałtowej brutto wskazanej przez Wykonawcę w ofercie w zakresie danego zadania częściowego i przeliczona według poniższego wzoru:</w:t>
      </w:r>
    </w:p>
    <w:p w14:paraId="677923DB"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i/>
          <w:sz w:val="18"/>
          <w:szCs w:val="18"/>
          <w:lang w:eastAsia="pl-PL"/>
        </w:rPr>
      </w:pPr>
      <w:r w:rsidRPr="005B1F09">
        <w:rPr>
          <w:rFonts w:ascii="Roboto" w:eastAsia="Times New Roman" w:hAnsi="Roboto" w:cs="Tahoma"/>
          <w:i/>
          <w:sz w:val="18"/>
          <w:szCs w:val="18"/>
          <w:lang w:eastAsia="pl-PL"/>
        </w:rPr>
        <w:tab/>
        <w:t>Cena najtańszej oferty w danym zadaniu częściowym</w:t>
      </w:r>
    </w:p>
    <w:p w14:paraId="2D6165EC" w14:textId="59C7423D" w:rsidR="005A7F5A" w:rsidRPr="005B1F09" w:rsidRDefault="005A7F5A" w:rsidP="005A7F5A">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5B1F09">
        <w:rPr>
          <w:rFonts w:ascii="Roboto" w:eastAsia="Times New Roman" w:hAnsi="Roboto" w:cs="Tahoma"/>
          <w:b/>
          <w:i/>
          <w:sz w:val="18"/>
          <w:szCs w:val="18"/>
          <w:lang w:eastAsia="pl-PL"/>
        </w:rPr>
        <w:t>C =</w:t>
      </w:r>
      <w:r w:rsidRPr="005B1F09">
        <w:rPr>
          <w:rFonts w:ascii="Roboto" w:eastAsia="Times New Roman" w:hAnsi="Roboto" w:cs="Tahoma"/>
          <w:i/>
          <w:sz w:val="18"/>
          <w:szCs w:val="18"/>
          <w:lang w:eastAsia="pl-PL"/>
        </w:rPr>
        <w:t xml:space="preserve"> ------------------------------------------------------------------</w:t>
      </w:r>
      <w:r w:rsidR="00996696" w:rsidRPr="00996696">
        <w:rPr>
          <w:rFonts w:ascii="Roboto" w:eastAsia="Times New Roman" w:hAnsi="Roboto" w:cs="Tahoma"/>
          <w:i/>
          <w:sz w:val="18"/>
          <w:szCs w:val="18"/>
          <w:lang w:eastAsia="pl-PL"/>
        </w:rPr>
        <w:t>----------------------</w:t>
      </w:r>
      <w:r w:rsidRPr="005B1F09">
        <w:rPr>
          <w:rFonts w:ascii="Roboto" w:eastAsia="Times New Roman" w:hAnsi="Roboto" w:cs="Tahoma"/>
          <w:i/>
          <w:sz w:val="18"/>
          <w:szCs w:val="18"/>
          <w:lang w:eastAsia="pl-PL"/>
        </w:rPr>
        <w:t>----  x 60 pkt</w:t>
      </w:r>
    </w:p>
    <w:p w14:paraId="0C8FCEA7" w14:textId="77777777" w:rsidR="005A7F5A" w:rsidRPr="005B1F09" w:rsidRDefault="005A7F5A" w:rsidP="005A7F5A">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5B1F09">
        <w:rPr>
          <w:rFonts w:ascii="Roboto" w:eastAsia="Times New Roman" w:hAnsi="Roboto" w:cs="Tahoma"/>
          <w:i/>
          <w:sz w:val="18"/>
          <w:szCs w:val="18"/>
          <w:lang w:eastAsia="pl-PL"/>
        </w:rPr>
        <w:tab/>
        <w:t>Cena badanej oferty w danym zadaniu częściowym</w:t>
      </w:r>
    </w:p>
    <w:p w14:paraId="03F78DD3" w14:textId="77777777" w:rsidR="005A7F5A" w:rsidRPr="005B1F09" w:rsidRDefault="005A7F5A" w:rsidP="005A7F5A">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4B08911F" w14:textId="4E0640F9"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4.</w:t>
      </w:r>
      <w:r w:rsidRPr="005B1F09">
        <w:rPr>
          <w:rFonts w:ascii="Roboto" w:eastAsia="Times New Roman" w:hAnsi="Roboto" w:cs="Tahoma"/>
          <w:sz w:val="20"/>
          <w:szCs w:val="20"/>
          <w:lang w:eastAsia="pl-PL"/>
        </w:rPr>
        <w:tab/>
        <w:t xml:space="preserve">Ocena punktowa w kryterium </w:t>
      </w:r>
      <w:r w:rsidRPr="005B1F09">
        <w:rPr>
          <w:rFonts w:ascii="Roboto" w:eastAsia="Times New Roman" w:hAnsi="Roboto" w:cs="Tahoma"/>
          <w:b/>
          <w:sz w:val="20"/>
          <w:szCs w:val="20"/>
          <w:lang w:eastAsia="pl-PL"/>
        </w:rPr>
        <w:t xml:space="preserve">„Termin </w:t>
      </w:r>
      <w:r w:rsidR="0099556B">
        <w:rPr>
          <w:rFonts w:ascii="Roboto" w:eastAsia="Times New Roman" w:hAnsi="Roboto" w:cs="Tahoma"/>
          <w:b/>
          <w:sz w:val="20"/>
          <w:szCs w:val="20"/>
          <w:lang w:eastAsia="pl-PL"/>
        </w:rPr>
        <w:t>realizacji</w:t>
      </w:r>
      <w:r w:rsidRPr="005B1F09">
        <w:rPr>
          <w:rFonts w:ascii="Roboto" w:eastAsia="Times New Roman" w:hAnsi="Roboto" w:cs="Tahoma"/>
          <w:sz w:val="20"/>
          <w:szCs w:val="20"/>
          <w:lang w:eastAsia="pl-PL"/>
        </w:rPr>
        <w:t xml:space="preserve">” dokonana zostanie na podstawie wskazanego przez Wykonawcę w formularzu ofertowym terminu </w:t>
      </w:r>
      <w:r w:rsidR="0099556B">
        <w:rPr>
          <w:rFonts w:ascii="Roboto" w:eastAsia="Times New Roman" w:hAnsi="Roboto" w:cs="Tahoma"/>
          <w:sz w:val="20"/>
          <w:szCs w:val="20"/>
          <w:lang w:eastAsia="pl-PL"/>
        </w:rPr>
        <w:t xml:space="preserve">realizacji zamówienia. Punkty zostaną przyznane </w:t>
      </w:r>
      <w:r w:rsidRPr="005B1F09">
        <w:rPr>
          <w:rFonts w:ascii="Roboto" w:eastAsia="Times New Roman" w:hAnsi="Roboto" w:cs="Tahoma"/>
          <w:sz w:val="20"/>
          <w:szCs w:val="20"/>
          <w:lang w:eastAsia="pl-PL"/>
        </w:rPr>
        <w:t xml:space="preserve">według poniższego </w:t>
      </w:r>
      <w:r w:rsidR="00F9569E" w:rsidRPr="005B1F09">
        <w:rPr>
          <w:rFonts w:ascii="Roboto" w:eastAsia="Times New Roman" w:hAnsi="Roboto" w:cs="Tahoma"/>
          <w:sz w:val="20"/>
          <w:szCs w:val="20"/>
          <w:lang w:eastAsia="pl-PL"/>
        </w:rPr>
        <w:t>zasad</w:t>
      </w:r>
      <w:r w:rsidRPr="005B1F09">
        <w:rPr>
          <w:rFonts w:ascii="Roboto" w:eastAsia="Times New Roman" w:hAnsi="Roboto" w:cs="Tahoma"/>
          <w:sz w:val="20"/>
          <w:szCs w:val="20"/>
          <w:lang w:eastAsia="pl-PL"/>
        </w:rPr>
        <w:t>:</w:t>
      </w:r>
    </w:p>
    <w:p w14:paraId="551F6EF1" w14:textId="51D6357D" w:rsidR="007F649C" w:rsidRDefault="007F649C" w:rsidP="0099556B">
      <w:pPr>
        <w:pStyle w:val="Default"/>
        <w:ind w:left="426"/>
        <w:jc w:val="both"/>
        <w:rPr>
          <w:rFonts w:ascii="Roboto" w:hAnsi="Roboto"/>
          <w:color w:val="auto"/>
          <w:sz w:val="20"/>
          <w:szCs w:val="20"/>
        </w:rPr>
      </w:pPr>
      <w:r>
        <w:rPr>
          <w:rFonts w:ascii="Roboto" w:hAnsi="Roboto"/>
          <w:color w:val="auto"/>
          <w:sz w:val="20"/>
          <w:szCs w:val="20"/>
        </w:rPr>
        <w:t xml:space="preserve">Zamawiający przyzna Wykonawcy </w:t>
      </w:r>
      <w:r w:rsidRPr="0099556B">
        <w:rPr>
          <w:rFonts w:ascii="Roboto" w:hAnsi="Roboto"/>
          <w:b/>
          <w:color w:val="auto"/>
          <w:sz w:val="20"/>
          <w:szCs w:val="20"/>
        </w:rPr>
        <w:t xml:space="preserve">2 pkt za każde skrócenie o pełen 1 dzień </w:t>
      </w:r>
      <w:r w:rsidR="002A14F3">
        <w:rPr>
          <w:rFonts w:ascii="Roboto" w:hAnsi="Roboto"/>
          <w:b/>
          <w:color w:val="auto"/>
          <w:sz w:val="20"/>
          <w:szCs w:val="20"/>
        </w:rPr>
        <w:t xml:space="preserve">kalendarzowy </w:t>
      </w:r>
      <w:r w:rsidRPr="0099556B">
        <w:rPr>
          <w:rFonts w:ascii="Roboto" w:hAnsi="Roboto"/>
          <w:b/>
          <w:color w:val="auto"/>
          <w:sz w:val="20"/>
          <w:szCs w:val="20"/>
        </w:rPr>
        <w:t xml:space="preserve">terminu realizacji </w:t>
      </w:r>
      <w:r w:rsidRPr="0099556B">
        <w:rPr>
          <w:rFonts w:ascii="Roboto" w:hAnsi="Roboto"/>
          <w:color w:val="auto"/>
          <w:sz w:val="20"/>
          <w:szCs w:val="20"/>
        </w:rPr>
        <w:t>zamówienia</w:t>
      </w:r>
      <w:r w:rsidRPr="0099556B">
        <w:rPr>
          <w:rFonts w:ascii="Roboto" w:hAnsi="Roboto"/>
          <w:b/>
          <w:color w:val="auto"/>
          <w:sz w:val="20"/>
          <w:szCs w:val="20"/>
        </w:rPr>
        <w:t xml:space="preserve"> </w:t>
      </w:r>
      <w:r>
        <w:rPr>
          <w:rFonts w:ascii="Roboto" w:hAnsi="Roboto"/>
          <w:color w:val="auto"/>
          <w:sz w:val="20"/>
          <w:szCs w:val="20"/>
        </w:rPr>
        <w:t xml:space="preserve">w stosunku do maksymalnego terminu realizacji określonego przez Zamawiającego wynoszącego 120 dni </w:t>
      </w:r>
      <w:r w:rsidR="002A14F3">
        <w:rPr>
          <w:rFonts w:ascii="Roboto" w:hAnsi="Roboto"/>
          <w:color w:val="auto"/>
          <w:sz w:val="20"/>
          <w:szCs w:val="20"/>
        </w:rPr>
        <w:t xml:space="preserve">kalendarzowych </w:t>
      </w:r>
      <w:r>
        <w:rPr>
          <w:rFonts w:ascii="Roboto" w:hAnsi="Roboto"/>
          <w:color w:val="auto"/>
          <w:sz w:val="20"/>
          <w:szCs w:val="20"/>
        </w:rPr>
        <w:t xml:space="preserve">od dnia podpisania umowy. </w:t>
      </w:r>
    </w:p>
    <w:p w14:paraId="31EFE5D3" w14:textId="77777777" w:rsidR="007F649C" w:rsidRDefault="007F649C" w:rsidP="0099556B">
      <w:pPr>
        <w:pStyle w:val="Default"/>
        <w:ind w:left="426"/>
        <w:jc w:val="both"/>
        <w:rPr>
          <w:rFonts w:ascii="Roboto" w:hAnsi="Roboto"/>
          <w:color w:val="auto"/>
          <w:sz w:val="20"/>
          <w:szCs w:val="20"/>
        </w:rPr>
      </w:pPr>
      <w:r>
        <w:rPr>
          <w:rFonts w:ascii="Roboto" w:hAnsi="Roboto"/>
          <w:color w:val="auto"/>
          <w:sz w:val="20"/>
          <w:szCs w:val="20"/>
        </w:rPr>
        <w:t xml:space="preserve">Maksymalna ilość punktów w tym kryterium wynosi 40 pkt (otrzyma ją Wykonawca oferujący 100 dniowy lub krótszy termin realizacji całości przedmiotu zamówienia). </w:t>
      </w:r>
    </w:p>
    <w:p w14:paraId="5B50940F" w14:textId="24DAA998" w:rsidR="007F649C" w:rsidRDefault="007F649C" w:rsidP="0099556B">
      <w:pPr>
        <w:pStyle w:val="Default"/>
        <w:ind w:left="426"/>
        <w:jc w:val="both"/>
        <w:rPr>
          <w:rFonts w:ascii="Roboto" w:hAnsi="Roboto"/>
          <w:color w:val="auto"/>
          <w:sz w:val="20"/>
          <w:szCs w:val="20"/>
        </w:rPr>
      </w:pPr>
      <w:r>
        <w:rPr>
          <w:rFonts w:ascii="Roboto" w:hAnsi="Roboto"/>
          <w:color w:val="auto"/>
          <w:sz w:val="20"/>
          <w:szCs w:val="20"/>
        </w:rPr>
        <w:t xml:space="preserve">Wykonawca deklarujący realizację całości przedmiotu zamówienie w terminie 120 dni </w:t>
      </w:r>
      <w:r w:rsidR="002A14F3">
        <w:rPr>
          <w:rFonts w:ascii="Roboto" w:hAnsi="Roboto"/>
          <w:color w:val="auto"/>
          <w:sz w:val="20"/>
          <w:szCs w:val="20"/>
        </w:rPr>
        <w:t xml:space="preserve">kalendarzowych </w:t>
      </w:r>
      <w:r>
        <w:rPr>
          <w:rFonts w:ascii="Roboto" w:hAnsi="Roboto"/>
          <w:color w:val="auto"/>
          <w:sz w:val="20"/>
          <w:szCs w:val="20"/>
        </w:rPr>
        <w:t xml:space="preserve">od dnia podpisania umowy otrzyma w kryterium realizacji 0 pkt. </w:t>
      </w:r>
    </w:p>
    <w:p w14:paraId="6AA01C02" w14:textId="77777777" w:rsidR="003F1BB9" w:rsidRDefault="003F1BB9" w:rsidP="003F1BB9">
      <w:pPr>
        <w:spacing w:after="0" w:line="240" w:lineRule="auto"/>
        <w:ind w:left="420"/>
        <w:jc w:val="both"/>
        <w:rPr>
          <w:rFonts w:ascii="Roboto" w:eastAsia="Times New Roman" w:hAnsi="Roboto" w:cs="Times New Roman"/>
          <w:sz w:val="20"/>
          <w:szCs w:val="20"/>
          <w:lang w:eastAsia="pl-PL"/>
        </w:rPr>
      </w:pPr>
    </w:p>
    <w:p w14:paraId="59555064" w14:textId="38FA050A" w:rsidR="003F1BB9" w:rsidRPr="005B1F09" w:rsidRDefault="003F1BB9" w:rsidP="003F1BB9">
      <w:pPr>
        <w:spacing w:after="0" w:line="240" w:lineRule="auto"/>
        <w:ind w:left="420"/>
        <w:jc w:val="both"/>
        <w:rPr>
          <w:rFonts w:ascii="Roboto" w:eastAsia="Times New Roman" w:hAnsi="Roboto" w:cs="Times New Roman"/>
          <w:sz w:val="20"/>
          <w:szCs w:val="20"/>
          <w:lang w:eastAsia="pl-PL"/>
        </w:rPr>
      </w:pPr>
      <w:r w:rsidRPr="005B1F09">
        <w:rPr>
          <w:rFonts w:ascii="Roboto" w:eastAsia="Times New Roman" w:hAnsi="Roboto" w:cs="Times New Roman"/>
          <w:sz w:val="20"/>
          <w:szCs w:val="20"/>
          <w:lang w:eastAsia="pl-PL"/>
        </w:rPr>
        <w:t>Jeżeli termin realizacji umowy przypadnie na dzień wolny od pracy tj. sobota, niedziela lub święto, zostanie on automatycznie przesunięty na kolejny dzień roboczy.</w:t>
      </w:r>
    </w:p>
    <w:p w14:paraId="4DA35A13" w14:textId="77777777" w:rsidR="007F649C" w:rsidRDefault="007F649C" w:rsidP="007F649C">
      <w:pPr>
        <w:pStyle w:val="Default"/>
        <w:rPr>
          <w:rFonts w:ascii="Roboto" w:hAnsi="Roboto"/>
          <w:color w:val="auto"/>
          <w:sz w:val="20"/>
          <w:szCs w:val="20"/>
        </w:rPr>
      </w:pPr>
    </w:p>
    <w:p w14:paraId="529789F0" w14:textId="77777777" w:rsidR="005A7F5A" w:rsidRPr="005B1F09" w:rsidRDefault="005A7F5A" w:rsidP="005A7F5A">
      <w:pPr>
        <w:tabs>
          <w:tab w:val="left" w:pos="426"/>
        </w:tabs>
        <w:spacing w:after="120" w:line="240" w:lineRule="auto"/>
        <w:ind w:left="420" w:hanging="420"/>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5.</w:t>
      </w:r>
      <w:r w:rsidRPr="005B1F09">
        <w:rPr>
          <w:rFonts w:ascii="Roboto" w:eastAsia="Times New Roman" w:hAnsi="Roboto" w:cs="Tahoma"/>
          <w:sz w:val="20"/>
          <w:szCs w:val="20"/>
          <w:lang w:eastAsia="pl-PL"/>
        </w:rPr>
        <w:tab/>
        <w:t>Ogólna wartość punktowa danej oferty złożonej w danym zadaniu częściowym (L), obliczona będzie wg następującego wzoru:</w:t>
      </w:r>
    </w:p>
    <w:p w14:paraId="1A93A803" w14:textId="77777777" w:rsidR="005A7F5A" w:rsidRPr="005B1F09" w:rsidRDefault="005A7F5A" w:rsidP="005A7F5A">
      <w:pPr>
        <w:tabs>
          <w:tab w:val="left" w:pos="993"/>
        </w:tabs>
        <w:spacing w:after="0" w:line="240" w:lineRule="auto"/>
        <w:ind w:left="3969"/>
        <w:contextualSpacing/>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L = C + T</w:t>
      </w:r>
    </w:p>
    <w:p w14:paraId="2DA13D2E"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gdzie:</w:t>
      </w:r>
    </w:p>
    <w:p w14:paraId="1DB4C922"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L – całkowita liczba punktów w danym zadaniu częściowym,</w:t>
      </w:r>
    </w:p>
    <w:p w14:paraId="3B94D267" w14:textId="77777777" w:rsidR="005A7F5A" w:rsidRPr="005B1F09" w:rsidRDefault="005A7F5A" w:rsidP="005A7F5A">
      <w:pPr>
        <w:tabs>
          <w:tab w:val="left" w:pos="993"/>
        </w:tabs>
        <w:spacing w:after="0" w:line="240" w:lineRule="auto"/>
        <w:ind w:left="426"/>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C – punkty uzyskane w kryterium „Łączna cena ofertowa brutto” w danym zadaniu częściowym,</w:t>
      </w:r>
    </w:p>
    <w:p w14:paraId="575883F8" w14:textId="1D2CB954" w:rsidR="005A7F5A" w:rsidRPr="005B1F09" w:rsidRDefault="005A7F5A" w:rsidP="005A7F5A">
      <w:pPr>
        <w:tabs>
          <w:tab w:val="left" w:pos="993"/>
        </w:tabs>
        <w:spacing w:after="120" w:line="240" w:lineRule="auto"/>
        <w:ind w:left="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T – punkty uzyskane w kryterium „Termin </w:t>
      </w:r>
      <w:r w:rsidR="0099556B">
        <w:rPr>
          <w:rFonts w:ascii="Roboto" w:eastAsia="Times New Roman" w:hAnsi="Roboto" w:cs="Tahoma"/>
          <w:sz w:val="20"/>
          <w:szCs w:val="20"/>
          <w:lang w:eastAsia="pl-PL"/>
        </w:rPr>
        <w:t>realizacji</w:t>
      </w:r>
      <w:r w:rsidRPr="005B1F09">
        <w:rPr>
          <w:rFonts w:ascii="Roboto" w:eastAsia="Times New Roman" w:hAnsi="Roboto" w:cs="Tahoma"/>
          <w:sz w:val="20"/>
          <w:szCs w:val="20"/>
          <w:lang w:eastAsia="pl-PL"/>
        </w:rPr>
        <w:t>”</w:t>
      </w:r>
      <w:r w:rsidRPr="005B1F09">
        <w:rPr>
          <w:rFonts w:ascii="Roboto" w:hAnsi="Roboto"/>
        </w:rPr>
        <w:t xml:space="preserve"> </w:t>
      </w:r>
      <w:r w:rsidRPr="005B1F09">
        <w:rPr>
          <w:rFonts w:ascii="Roboto" w:eastAsia="Times New Roman" w:hAnsi="Roboto" w:cs="Tahoma"/>
          <w:sz w:val="20"/>
          <w:szCs w:val="20"/>
          <w:lang w:eastAsia="pl-PL"/>
        </w:rPr>
        <w:t>w danym zadaniu częściowym.</w:t>
      </w:r>
    </w:p>
    <w:p w14:paraId="79CBB707"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6.</w:t>
      </w:r>
      <w:r w:rsidRPr="005B1F09">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17398400" w14:textId="77777777" w:rsidR="005A7F5A" w:rsidRPr="005B1F09" w:rsidRDefault="005A7F5A" w:rsidP="005A7F5A">
      <w:pPr>
        <w:tabs>
          <w:tab w:val="left" w:pos="993"/>
        </w:tabs>
        <w:spacing w:after="120" w:line="240" w:lineRule="auto"/>
        <w:ind w:left="425"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7.</w:t>
      </w:r>
      <w:r w:rsidRPr="005B1F09">
        <w:rPr>
          <w:rFonts w:ascii="Roboto" w:eastAsia="Times New Roman" w:hAnsi="Roboto"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1489C29A" w14:textId="77777777" w:rsidR="005A7F5A" w:rsidRPr="005B1F09" w:rsidRDefault="005A7F5A" w:rsidP="005A7F5A">
      <w:pPr>
        <w:tabs>
          <w:tab w:val="left" w:pos="993"/>
        </w:tabs>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8.</w:t>
      </w:r>
      <w:r w:rsidRPr="005B1F09">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6981703B" w14:textId="5B8C297F" w:rsidR="00311142" w:rsidRDefault="005A7F5A" w:rsidP="005A7F5A">
      <w:pPr>
        <w:tabs>
          <w:tab w:val="left" w:pos="426"/>
        </w:tabs>
        <w:spacing w:after="0" w:line="240" w:lineRule="auto"/>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9.</w:t>
      </w:r>
      <w:r w:rsidRPr="005B1F09">
        <w:rPr>
          <w:rFonts w:ascii="Roboto" w:eastAsia="Times New Roman" w:hAnsi="Roboto" w:cs="Tahoma"/>
          <w:sz w:val="20"/>
          <w:szCs w:val="20"/>
          <w:lang w:eastAsia="pl-PL"/>
        </w:rPr>
        <w:tab/>
        <w:t>Zamawiający nie przewiduje przeprowadzenia dogrywki w formie aukcji elektronicznej.</w:t>
      </w:r>
    </w:p>
    <w:p w14:paraId="269CE666" w14:textId="77777777" w:rsidR="00311142" w:rsidRPr="005B1F09" w:rsidRDefault="00311142" w:rsidP="005A7F5A">
      <w:pPr>
        <w:tabs>
          <w:tab w:val="left" w:pos="426"/>
        </w:tabs>
        <w:spacing w:after="0" w:line="240" w:lineRule="auto"/>
        <w:contextualSpacing/>
        <w:jc w:val="both"/>
        <w:rPr>
          <w:rFonts w:ascii="Roboto" w:eastAsia="Times New Roman" w:hAnsi="Roboto" w:cs="Tahoma"/>
          <w:sz w:val="20"/>
          <w:szCs w:val="20"/>
          <w:lang w:eastAsia="pl-PL"/>
        </w:rPr>
      </w:pPr>
    </w:p>
    <w:p w14:paraId="642D48D6" w14:textId="77777777" w:rsidR="006A0B0B" w:rsidRPr="005B1F09"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75875037" w:rsidR="007D1591" w:rsidRPr="005B1F09" w:rsidRDefault="006A0B0B" w:rsidP="0099556B">
      <w:pPr>
        <w:spacing w:after="120" w:line="240" w:lineRule="auto"/>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XIV.</w:t>
      </w:r>
      <w:r w:rsidRPr="005B1F09">
        <w:rPr>
          <w:rFonts w:ascii="Roboto" w:eastAsia="Times New Roman" w:hAnsi="Roboto" w:cs="Tahoma"/>
          <w:b/>
          <w:sz w:val="20"/>
          <w:szCs w:val="20"/>
          <w:highlight w:val="lightGray"/>
          <w:u w:val="single"/>
          <w:lang w:eastAsia="pl-PL"/>
        </w:rPr>
        <w:tab/>
      </w:r>
      <w:r w:rsidR="007D1591" w:rsidRPr="005B1F09">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1A496C43"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0DCB0A01"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Zawarcie umowy nastąpi wg wzoru Zamawiającego.</w:t>
      </w:r>
    </w:p>
    <w:p w14:paraId="07FA575C" w14:textId="3B2FEBCA"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Postanowienia ustalone </w:t>
      </w:r>
      <w:r w:rsidR="00B7790C" w:rsidRPr="005B1F09">
        <w:rPr>
          <w:rFonts w:ascii="Roboto" w:eastAsia="Times New Roman" w:hAnsi="Roboto" w:cs="Tahoma"/>
          <w:sz w:val="20"/>
          <w:szCs w:val="20"/>
          <w:lang w:eastAsia="pl-PL"/>
        </w:rPr>
        <w:t xml:space="preserve">Istotnych postanowieniach umowy </w:t>
      </w:r>
      <w:r w:rsidRPr="005B1F09">
        <w:rPr>
          <w:rFonts w:ascii="Roboto" w:eastAsia="Times New Roman" w:hAnsi="Roboto" w:cs="Tahoma"/>
          <w:sz w:val="20"/>
          <w:szCs w:val="20"/>
          <w:lang w:eastAsia="pl-PL"/>
        </w:rPr>
        <w:t>nie podlegają negocjacjom.</w:t>
      </w:r>
    </w:p>
    <w:p w14:paraId="29F6107B" w14:textId="49C12F9F" w:rsidR="007D1591" w:rsidRPr="005B1F09"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p>
    <w:p w14:paraId="72B29782" w14:textId="77777777" w:rsidR="00C73222" w:rsidRDefault="007D1591" w:rsidP="00C73222">
      <w:pPr>
        <w:numPr>
          <w:ilvl w:val="0"/>
          <w:numId w:val="6"/>
        </w:numPr>
        <w:spacing w:after="0" w:line="240" w:lineRule="auto"/>
        <w:ind w:left="425"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zawrze umowę w terminie nie krótszym niż 5 dni od dnia przesłania zawiadomienia</w:t>
      </w:r>
      <w:r w:rsidR="00A974AA" w:rsidRPr="005B1F09">
        <w:rPr>
          <w:rFonts w:ascii="Roboto" w:eastAsia="Times New Roman" w:hAnsi="Roboto" w:cs="Tahoma"/>
          <w:sz w:val="20"/>
          <w:szCs w:val="20"/>
          <w:lang w:eastAsia="pl-PL"/>
        </w:rPr>
        <w:br/>
      </w:r>
      <w:r w:rsidRPr="005B1F09">
        <w:rPr>
          <w:rFonts w:ascii="Roboto" w:eastAsia="Times New Roman" w:hAnsi="Roboto" w:cs="Tahoma"/>
          <w:sz w:val="20"/>
          <w:szCs w:val="20"/>
          <w:lang w:eastAsia="pl-PL"/>
        </w:rPr>
        <w:t xml:space="preserve"> o wyborze najkorzystniejszej oferty, jeżeli zawiadomienie to zostało przesłane przy użyciu środków komunikacji elektronicznej, albo 10 dni jeżeli zostało przesłane w inny sposób, z zastrzeżeniem art. 183 ustawy P</w:t>
      </w:r>
      <w:r w:rsidR="00345FEB" w:rsidRPr="005B1F09">
        <w:rPr>
          <w:rFonts w:ascii="Roboto" w:eastAsia="Times New Roman" w:hAnsi="Roboto" w:cs="Tahoma"/>
          <w:sz w:val="20"/>
          <w:szCs w:val="20"/>
          <w:lang w:eastAsia="pl-PL"/>
        </w:rPr>
        <w:t>zp</w:t>
      </w:r>
      <w:r w:rsidRPr="005B1F09">
        <w:rPr>
          <w:rFonts w:ascii="Roboto" w:eastAsia="Times New Roman" w:hAnsi="Roboto" w:cs="Tahoma"/>
          <w:sz w:val="20"/>
          <w:szCs w:val="20"/>
          <w:lang w:eastAsia="pl-PL"/>
        </w:rPr>
        <w:t>.</w:t>
      </w:r>
    </w:p>
    <w:p w14:paraId="7CDF961B" w14:textId="1F14BA23" w:rsidR="00C73222" w:rsidRPr="003F1BB9" w:rsidRDefault="00C73222" w:rsidP="003F1BB9">
      <w:pPr>
        <w:numPr>
          <w:ilvl w:val="0"/>
          <w:numId w:val="6"/>
        </w:numPr>
        <w:spacing w:after="0" w:line="240" w:lineRule="auto"/>
        <w:ind w:left="425" w:hanging="425"/>
        <w:jc w:val="both"/>
        <w:rPr>
          <w:rFonts w:ascii="Roboto" w:eastAsia="Times New Roman" w:hAnsi="Roboto" w:cs="Tahoma"/>
          <w:sz w:val="20"/>
          <w:szCs w:val="20"/>
          <w:lang w:eastAsia="pl-PL"/>
        </w:rPr>
      </w:pPr>
      <w:r w:rsidRPr="00C73222">
        <w:rPr>
          <w:rFonts w:ascii="Roboto" w:hAnsi="Roboto" w:cs="Tahoma"/>
          <w:sz w:val="20"/>
          <w:szCs w:val="20"/>
        </w:rPr>
        <w:t xml:space="preserve">Przed podpisaniem umowy Wykonawca jest zobowiązany podać Zamawiającemu dane niezbędne do sporządzenia umowy, w tym wartość umowy bez podatku od towarów i usług tj. wartość netto. </w:t>
      </w:r>
    </w:p>
    <w:p w14:paraId="25112B49" w14:textId="77777777" w:rsidR="007D1591" w:rsidRPr="005B1F09" w:rsidRDefault="007D1591" w:rsidP="007D1591">
      <w:pPr>
        <w:spacing w:after="0" w:line="240" w:lineRule="auto"/>
        <w:jc w:val="both"/>
        <w:rPr>
          <w:rFonts w:ascii="Roboto" w:eastAsia="Times New Roman" w:hAnsi="Roboto" w:cs="Tahoma"/>
          <w:sz w:val="20"/>
          <w:szCs w:val="20"/>
          <w:lang w:eastAsia="pl-PL"/>
        </w:rPr>
      </w:pPr>
    </w:p>
    <w:p w14:paraId="28BAF15E" w14:textId="0E4A0947" w:rsidR="00A975AA" w:rsidRPr="005B1F09" w:rsidRDefault="00A975AA" w:rsidP="00A975AA">
      <w:pPr>
        <w:tabs>
          <w:tab w:val="left" w:pos="426"/>
        </w:tabs>
        <w:spacing w:after="120" w:line="240" w:lineRule="auto"/>
        <w:ind w:hanging="142"/>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XV.</w:t>
      </w:r>
      <w:r w:rsidRPr="005B1F09">
        <w:rPr>
          <w:rFonts w:ascii="Roboto" w:eastAsia="Times New Roman" w:hAnsi="Roboto" w:cs="Tahoma"/>
          <w:b/>
          <w:sz w:val="20"/>
          <w:szCs w:val="20"/>
          <w:highlight w:val="lightGray"/>
          <w:u w:val="single"/>
          <w:lang w:eastAsia="pl-PL"/>
        </w:rPr>
        <w:tab/>
        <w:t>WYMAGANIA DOTYCZĄCE ZABEZPIECZENIA NALEŻYTEGO WYKONANIA UMOWY:</w:t>
      </w:r>
    </w:p>
    <w:p w14:paraId="26CA5FFE" w14:textId="1B81083C" w:rsidR="00A975AA" w:rsidRPr="005B1F09" w:rsidRDefault="00A975AA" w:rsidP="00A975AA">
      <w:pPr>
        <w:tabs>
          <w:tab w:val="left" w:pos="426"/>
        </w:tabs>
        <w:spacing w:after="120" w:line="240" w:lineRule="auto"/>
        <w:ind w:hanging="142"/>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nie będzie wymagał zabezpieczenia należytego wykonania umowy.</w:t>
      </w:r>
    </w:p>
    <w:p w14:paraId="3CD159A2" w14:textId="77777777" w:rsidR="00A975AA" w:rsidRPr="005B1F09" w:rsidRDefault="00A975AA" w:rsidP="004665D7">
      <w:pPr>
        <w:tabs>
          <w:tab w:val="left" w:pos="426"/>
        </w:tabs>
        <w:spacing w:after="0" w:line="240" w:lineRule="auto"/>
        <w:ind w:hanging="142"/>
        <w:jc w:val="both"/>
        <w:rPr>
          <w:rFonts w:ascii="Roboto" w:eastAsia="Times New Roman" w:hAnsi="Roboto" w:cs="Tahoma"/>
          <w:b/>
          <w:sz w:val="20"/>
          <w:szCs w:val="20"/>
          <w:u w:val="single"/>
          <w:lang w:eastAsia="pl-PL"/>
        </w:rPr>
      </w:pPr>
    </w:p>
    <w:p w14:paraId="466864D5" w14:textId="30EA89D6" w:rsidR="00A975AA" w:rsidRPr="005B1F09" w:rsidRDefault="00A975AA"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5B1F09">
        <w:rPr>
          <w:rFonts w:ascii="Roboto" w:eastAsia="Times New Roman" w:hAnsi="Roboto" w:cs="Tahoma"/>
          <w:b/>
          <w:sz w:val="20"/>
          <w:szCs w:val="20"/>
          <w:highlight w:val="lightGray"/>
          <w:u w:val="single"/>
          <w:lang w:eastAsia="pl-PL"/>
        </w:rPr>
        <w:t>XVI.</w:t>
      </w:r>
      <w:r w:rsidRPr="005B1F09">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5B1F09">
        <w:rPr>
          <w:rFonts w:ascii="Roboto" w:eastAsia="Times New Roman" w:hAnsi="Roboto" w:cs="Tahoma"/>
          <w:b/>
          <w:sz w:val="20"/>
          <w:szCs w:val="20"/>
          <w:highlight w:val="lightGray"/>
          <w:u w:val="single"/>
          <w:lang w:eastAsia="pl-PL"/>
        </w:rPr>
        <w:t>PUBLICZNEGO NA TAKICH WARUNKACH:</w:t>
      </w:r>
    </w:p>
    <w:p w14:paraId="54B8E75B" w14:textId="7A3DDCAA" w:rsidR="005A7F5A" w:rsidRPr="00143901" w:rsidRDefault="005A7F5A" w:rsidP="005A7F5A">
      <w:pPr>
        <w:numPr>
          <w:ilvl w:val="0"/>
          <w:numId w:val="7"/>
        </w:numPr>
        <w:tabs>
          <w:tab w:val="left" w:pos="426"/>
        </w:tabs>
        <w:spacing w:after="120" w:line="240" w:lineRule="auto"/>
        <w:contextualSpacing/>
        <w:jc w:val="both"/>
        <w:rPr>
          <w:rFonts w:ascii="Roboto" w:eastAsia="Times New Roman" w:hAnsi="Roboto" w:cs="Tahoma"/>
          <w:sz w:val="20"/>
          <w:szCs w:val="20"/>
          <w:lang w:eastAsia="pl-PL"/>
        </w:rPr>
      </w:pPr>
      <w:r w:rsidRPr="00143901">
        <w:rPr>
          <w:rFonts w:ascii="Roboto" w:eastAsia="Times New Roman" w:hAnsi="Roboto" w:cs="Tahoma"/>
          <w:sz w:val="20"/>
          <w:szCs w:val="20"/>
          <w:lang w:eastAsia="pl-PL"/>
        </w:rPr>
        <w:t xml:space="preserve">Istotne postanowienia umowy określają </w:t>
      </w:r>
      <w:r w:rsidRPr="00143901">
        <w:rPr>
          <w:rFonts w:ascii="Roboto" w:eastAsia="Times New Roman" w:hAnsi="Roboto" w:cs="Tahoma"/>
          <w:b/>
          <w:sz w:val="20"/>
          <w:szCs w:val="20"/>
          <w:lang w:eastAsia="pl-PL"/>
        </w:rPr>
        <w:t xml:space="preserve">załączniki nr 3a </w:t>
      </w:r>
      <w:r w:rsidR="00143901" w:rsidRPr="00143901">
        <w:rPr>
          <w:rFonts w:ascii="Roboto" w:eastAsia="Times New Roman" w:hAnsi="Roboto" w:cs="Tahoma"/>
          <w:b/>
          <w:sz w:val="20"/>
          <w:szCs w:val="20"/>
          <w:lang w:eastAsia="pl-PL"/>
        </w:rPr>
        <w:t xml:space="preserve">(zad. częściowe nr 1 – 3) i 3b (zad. częściowe nr 4) </w:t>
      </w:r>
      <w:r w:rsidRPr="00143901">
        <w:rPr>
          <w:rFonts w:ascii="Roboto" w:eastAsia="Times New Roman" w:hAnsi="Roboto" w:cs="Tahoma"/>
          <w:sz w:val="20"/>
          <w:szCs w:val="20"/>
          <w:lang w:eastAsia="pl-PL"/>
        </w:rPr>
        <w:t>do niniejszej Specyfikacji.</w:t>
      </w:r>
    </w:p>
    <w:p w14:paraId="54906C2B" w14:textId="222C5308" w:rsidR="005A7F5A" w:rsidRPr="00143901" w:rsidRDefault="005A7F5A" w:rsidP="005A7F5A">
      <w:pPr>
        <w:numPr>
          <w:ilvl w:val="0"/>
          <w:numId w:val="7"/>
        </w:numPr>
        <w:spacing w:after="0" w:line="240" w:lineRule="auto"/>
        <w:contextualSpacing/>
        <w:jc w:val="both"/>
        <w:rPr>
          <w:rFonts w:ascii="Roboto" w:eastAsia="Times New Roman" w:hAnsi="Roboto" w:cs="Tahoma"/>
          <w:sz w:val="20"/>
          <w:szCs w:val="20"/>
          <w:lang w:eastAsia="pl-PL"/>
        </w:rPr>
      </w:pPr>
      <w:r w:rsidRPr="00143901">
        <w:rPr>
          <w:rFonts w:ascii="Roboto" w:eastAsia="Times New Roman" w:hAnsi="Roboto" w:cs="Tahoma"/>
          <w:sz w:val="20"/>
          <w:szCs w:val="20"/>
          <w:lang w:eastAsia="pl-PL"/>
        </w:rPr>
        <w:t xml:space="preserve">Zamawiający przewiduje możliwość dokonania zmian umowy na warunkach określonych w istotnych postanowieniach umowy stanowiących </w:t>
      </w:r>
      <w:r w:rsidRPr="00143901">
        <w:rPr>
          <w:rFonts w:ascii="Roboto" w:eastAsia="Times New Roman" w:hAnsi="Roboto" w:cs="Tahoma"/>
          <w:b/>
          <w:sz w:val="20"/>
          <w:szCs w:val="20"/>
          <w:lang w:eastAsia="pl-PL"/>
        </w:rPr>
        <w:t xml:space="preserve">załączniki nr 3a </w:t>
      </w:r>
      <w:r w:rsidR="00143901" w:rsidRPr="00143901">
        <w:rPr>
          <w:rFonts w:ascii="Roboto" w:eastAsia="Times New Roman" w:hAnsi="Roboto" w:cs="Tahoma"/>
          <w:b/>
          <w:sz w:val="20"/>
          <w:szCs w:val="20"/>
          <w:lang w:eastAsia="pl-PL"/>
        </w:rPr>
        <w:t xml:space="preserve">i 3b </w:t>
      </w:r>
      <w:r w:rsidRPr="00143901">
        <w:rPr>
          <w:rFonts w:ascii="Roboto" w:eastAsia="Times New Roman" w:hAnsi="Roboto" w:cs="Tahoma"/>
          <w:sz w:val="20"/>
          <w:szCs w:val="20"/>
          <w:lang w:eastAsia="pl-PL"/>
        </w:rPr>
        <w:t xml:space="preserve">do niniejszej SIWZ. </w:t>
      </w:r>
    </w:p>
    <w:p w14:paraId="14DA7CEB" w14:textId="77777777" w:rsidR="007D1591" w:rsidRPr="005B1F09" w:rsidRDefault="007D1591" w:rsidP="00A975AA">
      <w:pPr>
        <w:spacing w:after="0" w:line="240" w:lineRule="auto"/>
        <w:ind w:left="426" w:hanging="426"/>
        <w:jc w:val="both"/>
        <w:rPr>
          <w:rFonts w:ascii="Roboto" w:eastAsia="Times New Roman" w:hAnsi="Roboto" w:cs="Tahoma"/>
          <w:sz w:val="20"/>
          <w:szCs w:val="20"/>
          <w:lang w:eastAsia="pl-PL"/>
        </w:rPr>
      </w:pPr>
    </w:p>
    <w:p w14:paraId="1CF6FE91" w14:textId="07AE6971" w:rsidR="007D1591" w:rsidRPr="005B1F09" w:rsidRDefault="007D1591" w:rsidP="00946FC9">
      <w:pPr>
        <w:pStyle w:val="Akapitzlist"/>
        <w:numPr>
          <w:ilvl w:val="0"/>
          <w:numId w:val="13"/>
        </w:numPr>
        <w:spacing w:after="120"/>
        <w:ind w:left="425" w:hanging="709"/>
        <w:contextualSpacing w:val="0"/>
        <w:jc w:val="both"/>
        <w:rPr>
          <w:rFonts w:ascii="Roboto" w:hAnsi="Roboto" w:cs="Tahoma"/>
          <w:b/>
          <w:sz w:val="20"/>
          <w:szCs w:val="20"/>
          <w:highlight w:val="lightGray"/>
        </w:rPr>
      </w:pPr>
      <w:r w:rsidRPr="005B1F09">
        <w:rPr>
          <w:rFonts w:ascii="Roboto" w:hAnsi="Roboto" w:cs="Tahoma"/>
          <w:b/>
          <w:sz w:val="20"/>
          <w:szCs w:val="20"/>
          <w:highlight w:val="lightGray"/>
        </w:rPr>
        <w:t>POUCZE</w:t>
      </w:r>
      <w:r w:rsidR="00907117" w:rsidRPr="005B1F09">
        <w:rPr>
          <w:rFonts w:ascii="Roboto" w:hAnsi="Roboto" w:cs="Tahoma"/>
          <w:b/>
          <w:sz w:val="20"/>
          <w:szCs w:val="20"/>
          <w:highlight w:val="lightGray"/>
        </w:rPr>
        <w:t>NIE O ŚRODKACH OCHRONY PRAWNEJ:</w:t>
      </w:r>
    </w:p>
    <w:p w14:paraId="7BF84C1A" w14:textId="204233B3" w:rsidR="00907117" w:rsidRPr="005B1F09" w:rsidRDefault="00907117" w:rsidP="00907117">
      <w:pPr>
        <w:spacing w:after="120" w:line="240" w:lineRule="auto"/>
        <w:ind w:left="425" w:hanging="425"/>
        <w:jc w:val="both"/>
        <w:rPr>
          <w:rFonts w:ascii="Roboto" w:hAnsi="Roboto" w:cs="Tahoma"/>
          <w:sz w:val="20"/>
          <w:szCs w:val="20"/>
        </w:rPr>
      </w:pPr>
      <w:r w:rsidRPr="005B1F09">
        <w:rPr>
          <w:rFonts w:ascii="Roboto" w:hAnsi="Roboto" w:cs="Tahoma"/>
          <w:sz w:val="20"/>
          <w:szCs w:val="20"/>
        </w:rPr>
        <w:t>1.</w:t>
      </w:r>
      <w:r w:rsidRPr="005B1F09">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5B1F09">
        <w:rPr>
          <w:rFonts w:ascii="Roboto" w:hAnsi="Roboto" w:cs="Tahoma"/>
          <w:sz w:val="20"/>
          <w:szCs w:val="20"/>
        </w:rPr>
        <w:br/>
        <w:t>jak dla postępowań poniżej kwoty określonej w przepisach wykonawczych wydanych na podstawie art. 11 ust. 8 ustawy Pzp.</w:t>
      </w:r>
    </w:p>
    <w:p w14:paraId="47A01019" w14:textId="77777777" w:rsidR="00907117" w:rsidRPr="005B1F09" w:rsidRDefault="00907117" w:rsidP="00907117">
      <w:pPr>
        <w:ind w:left="425" w:hanging="425"/>
        <w:jc w:val="both"/>
        <w:rPr>
          <w:rFonts w:ascii="Roboto" w:hAnsi="Roboto" w:cs="Tahoma"/>
          <w:sz w:val="20"/>
          <w:szCs w:val="20"/>
        </w:rPr>
      </w:pPr>
      <w:r w:rsidRPr="005B1F09">
        <w:rPr>
          <w:rFonts w:ascii="Roboto" w:hAnsi="Roboto" w:cs="Tahoma"/>
          <w:sz w:val="20"/>
          <w:szCs w:val="20"/>
        </w:rPr>
        <w:t>2.</w:t>
      </w:r>
      <w:r w:rsidRPr="005B1F09">
        <w:rPr>
          <w:rFonts w:ascii="Roboto" w:hAnsi="Roboto" w:cs="Tahoma"/>
          <w:sz w:val="20"/>
          <w:szCs w:val="20"/>
        </w:rPr>
        <w:tab/>
        <w:t>Środki ochrony prawnej wobec ogłoszenia o zamówieniu oraz SIWZ przysługują również organizacjom wpisanym na listę, o której mowa w art. 154 pkt 5 ustawy Pzp.</w:t>
      </w:r>
    </w:p>
    <w:p w14:paraId="4C68DAB9" w14:textId="475D9322" w:rsidR="007D1591" w:rsidRPr="005B1F09" w:rsidRDefault="00907117" w:rsidP="00907117">
      <w:pPr>
        <w:ind w:left="425" w:hanging="709"/>
        <w:jc w:val="both"/>
        <w:rPr>
          <w:rFonts w:ascii="Roboto" w:eastAsia="Times New Roman" w:hAnsi="Roboto" w:cs="Tahoma"/>
          <w:b/>
          <w:sz w:val="20"/>
          <w:szCs w:val="20"/>
          <w:lang w:eastAsia="pl-PL"/>
        </w:rPr>
      </w:pPr>
      <w:r w:rsidRPr="005B1F09">
        <w:rPr>
          <w:rFonts w:ascii="Roboto" w:hAnsi="Roboto" w:cs="Tahoma"/>
          <w:b/>
          <w:sz w:val="20"/>
          <w:szCs w:val="20"/>
          <w:highlight w:val="lightGray"/>
        </w:rPr>
        <w:t>XVIII.</w:t>
      </w:r>
      <w:r w:rsidRPr="005B1F09">
        <w:rPr>
          <w:rFonts w:ascii="Roboto" w:hAnsi="Roboto" w:cs="Tahoma"/>
          <w:b/>
          <w:sz w:val="20"/>
          <w:szCs w:val="20"/>
          <w:highlight w:val="lightGray"/>
        </w:rPr>
        <w:tab/>
      </w:r>
      <w:r w:rsidR="007D1591" w:rsidRPr="005B1F09">
        <w:rPr>
          <w:rFonts w:ascii="Roboto" w:eastAsia="Times New Roman" w:hAnsi="Roboto" w:cs="Tahoma"/>
          <w:b/>
          <w:sz w:val="20"/>
          <w:szCs w:val="20"/>
          <w:highlight w:val="lightGray"/>
          <w:lang w:eastAsia="pl-PL"/>
        </w:rPr>
        <w:t>ZAŁACZNIKI:</w:t>
      </w:r>
    </w:p>
    <w:tbl>
      <w:tblPr>
        <w:tblStyle w:val="Tabela-Siatka2"/>
        <w:tblW w:w="9588" w:type="dxa"/>
        <w:tblInd w:w="421" w:type="dxa"/>
        <w:tblLook w:val="04A0" w:firstRow="1" w:lastRow="0" w:firstColumn="1" w:lastColumn="0" w:noHBand="0" w:noVBand="1"/>
      </w:tblPr>
      <w:tblGrid>
        <w:gridCol w:w="1371"/>
        <w:gridCol w:w="8217"/>
      </w:tblGrid>
      <w:tr w:rsidR="005A7F5A" w:rsidRPr="005B1F09" w14:paraId="49BCA1C1" w14:textId="77777777" w:rsidTr="00F95D10">
        <w:trPr>
          <w:trHeight w:val="647"/>
        </w:trPr>
        <w:tc>
          <w:tcPr>
            <w:tcW w:w="1371" w:type="dxa"/>
            <w:shd w:val="clear" w:color="auto" w:fill="E7E6E6" w:themeFill="background2"/>
            <w:vAlign w:val="center"/>
          </w:tcPr>
          <w:p w14:paraId="5A840D35" w14:textId="77777777" w:rsidR="005A7F5A" w:rsidRPr="005B1F09" w:rsidRDefault="005A7F5A" w:rsidP="005A7F5A">
            <w:pPr>
              <w:contextualSpacing/>
              <w:jc w:val="center"/>
              <w:rPr>
                <w:rFonts w:ascii="Roboto" w:eastAsia="Times New Roman" w:hAnsi="Roboto" w:cs="Tahoma"/>
                <w:b/>
                <w:sz w:val="18"/>
                <w:szCs w:val="18"/>
                <w:lang w:eastAsia="pl-PL"/>
              </w:rPr>
            </w:pPr>
            <w:r w:rsidRPr="005B1F09">
              <w:rPr>
                <w:rFonts w:ascii="Roboto" w:eastAsia="Times New Roman" w:hAnsi="Roboto" w:cs="Tahoma"/>
                <w:b/>
                <w:sz w:val="18"/>
                <w:szCs w:val="18"/>
                <w:lang w:eastAsia="pl-PL"/>
              </w:rPr>
              <w:t>Nr:</w:t>
            </w:r>
          </w:p>
        </w:tc>
        <w:tc>
          <w:tcPr>
            <w:tcW w:w="8217" w:type="dxa"/>
            <w:shd w:val="clear" w:color="auto" w:fill="E7E6E6" w:themeFill="background2"/>
            <w:vAlign w:val="center"/>
          </w:tcPr>
          <w:p w14:paraId="16FB8226" w14:textId="77777777" w:rsidR="005A7F5A" w:rsidRPr="005B1F09" w:rsidRDefault="005A7F5A" w:rsidP="005A7F5A">
            <w:pPr>
              <w:contextualSpacing/>
              <w:rPr>
                <w:rFonts w:ascii="Roboto" w:eastAsia="Times New Roman" w:hAnsi="Roboto" w:cs="Tahoma"/>
                <w:b/>
                <w:sz w:val="18"/>
                <w:szCs w:val="18"/>
                <w:lang w:eastAsia="pl-PL"/>
              </w:rPr>
            </w:pPr>
            <w:r w:rsidRPr="005B1F09">
              <w:rPr>
                <w:rFonts w:ascii="Roboto" w:eastAsia="Times New Roman" w:hAnsi="Roboto" w:cs="Tahoma"/>
                <w:b/>
                <w:sz w:val="18"/>
                <w:szCs w:val="18"/>
                <w:lang w:eastAsia="pl-PL"/>
              </w:rPr>
              <w:t>Nazwa załącznika:</w:t>
            </w:r>
          </w:p>
        </w:tc>
      </w:tr>
      <w:tr w:rsidR="005A7F5A" w:rsidRPr="005B1F09" w14:paraId="387AEEB3" w14:textId="77777777" w:rsidTr="00F95D10">
        <w:trPr>
          <w:trHeight w:val="556"/>
        </w:trPr>
        <w:tc>
          <w:tcPr>
            <w:tcW w:w="1371" w:type="dxa"/>
            <w:vAlign w:val="center"/>
          </w:tcPr>
          <w:p w14:paraId="64963A8F" w14:textId="4746882A" w:rsidR="005A7F5A" w:rsidRPr="005B1F09" w:rsidRDefault="0099556B" w:rsidP="005A7F5A">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1a, 1b, 1c, 1d</w:t>
            </w:r>
          </w:p>
        </w:tc>
        <w:tc>
          <w:tcPr>
            <w:tcW w:w="8217" w:type="dxa"/>
            <w:vAlign w:val="center"/>
          </w:tcPr>
          <w:p w14:paraId="72516ACB" w14:textId="7A404699" w:rsidR="005A7F5A" w:rsidRPr="005B1F09" w:rsidRDefault="005A7F5A" w:rsidP="0099556B">
            <w:pPr>
              <w:spacing w:after="40"/>
              <w:rPr>
                <w:rFonts w:ascii="Roboto" w:hAnsi="Roboto" w:cs="Tahoma"/>
                <w:sz w:val="18"/>
                <w:szCs w:val="18"/>
              </w:rPr>
            </w:pPr>
            <w:r w:rsidRPr="005B1F09">
              <w:rPr>
                <w:rFonts w:ascii="Roboto" w:hAnsi="Roboto" w:cs="Tahoma"/>
                <w:sz w:val="18"/>
                <w:szCs w:val="18"/>
              </w:rPr>
              <w:t xml:space="preserve">Szczegółowy opis przedmiotu zamówienia dla </w:t>
            </w:r>
            <w:r w:rsidR="0099556B">
              <w:rPr>
                <w:rFonts w:ascii="Roboto" w:hAnsi="Roboto" w:cs="Tahoma"/>
                <w:sz w:val="18"/>
                <w:szCs w:val="18"/>
              </w:rPr>
              <w:t>zadania częściowego nr 1 - 4</w:t>
            </w:r>
          </w:p>
        </w:tc>
      </w:tr>
      <w:tr w:rsidR="005A7F5A" w:rsidRPr="005B1F09" w14:paraId="0D044545" w14:textId="77777777" w:rsidTr="00F95D10">
        <w:trPr>
          <w:trHeight w:val="551"/>
        </w:trPr>
        <w:tc>
          <w:tcPr>
            <w:tcW w:w="1371" w:type="dxa"/>
            <w:vAlign w:val="center"/>
          </w:tcPr>
          <w:p w14:paraId="5F2413BB" w14:textId="146C7A8E" w:rsidR="005A7F5A" w:rsidRPr="005B1F09" w:rsidRDefault="00C73222" w:rsidP="00C73222">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2a, 2b, 2c, 2d</w:t>
            </w:r>
          </w:p>
        </w:tc>
        <w:tc>
          <w:tcPr>
            <w:tcW w:w="8217" w:type="dxa"/>
            <w:vAlign w:val="center"/>
          </w:tcPr>
          <w:p w14:paraId="0615CA73" w14:textId="6881AB6B" w:rsidR="005A7F5A" w:rsidRPr="005B1F09" w:rsidRDefault="00C73222" w:rsidP="005A7F5A">
            <w:pPr>
              <w:spacing w:after="40"/>
              <w:rPr>
                <w:rFonts w:ascii="Roboto" w:hAnsi="Roboto" w:cs="Tahoma"/>
                <w:sz w:val="18"/>
                <w:szCs w:val="18"/>
              </w:rPr>
            </w:pPr>
            <w:r w:rsidRPr="00C73222">
              <w:rPr>
                <w:rFonts w:ascii="Roboto" w:hAnsi="Roboto" w:cs="Tahoma"/>
                <w:sz w:val="18"/>
                <w:szCs w:val="18"/>
              </w:rPr>
              <w:t xml:space="preserve">Formularz ofertowy </w:t>
            </w:r>
            <w:r w:rsidRPr="005B1F09">
              <w:rPr>
                <w:rFonts w:ascii="Roboto" w:hAnsi="Roboto" w:cs="Tahoma"/>
                <w:sz w:val="18"/>
                <w:szCs w:val="18"/>
              </w:rPr>
              <w:t xml:space="preserve">dla </w:t>
            </w:r>
            <w:r>
              <w:rPr>
                <w:rFonts w:ascii="Roboto" w:hAnsi="Roboto" w:cs="Tahoma"/>
                <w:sz w:val="18"/>
                <w:szCs w:val="18"/>
              </w:rPr>
              <w:t>zadania częściowego nr 1 - 4</w:t>
            </w:r>
          </w:p>
        </w:tc>
      </w:tr>
      <w:tr w:rsidR="005A7F5A" w:rsidRPr="005B1F09" w14:paraId="6B9E7980" w14:textId="77777777" w:rsidTr="00F95D10">
        <w:trPr>
          <w:trHeight w:val="572"/>
        </w:trPr>
        <w:tc>
          <w:tcPr>
            <w:tcW w:w="1371" w:type="dxa"/>
            <w:vAlign w:val="center"/>
          </w:tcPr>
          <w:p w14:paraId="77E210F9" w14:textId="197A25BD" w:rsidR="005A7F5A" w:rsidRPr="005B1F09" w:rsidRDefault="00C73222" w:rsidP="00143901">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3a</w:t>
            </w:r>
          </w:p>
        </w:tc>
        <w:tc>
          <w:tcPr>
            <w:tcW w:w="8217" w:type="dxa"/>
            <w:vAlign w:val="center"/>
          </w:tcPr>
          <w:p w14:paraId="36B22767" w14:textId="580CD749" w:rsidR="005A7F5A" w:rsidRPr="005B1F09" w:rsidRDefault="00F95D10" w:rsidP="00143901">
            <w:pPr>
              <w:spacing w:after="40"/>
              <w:rPr>
                <w:rFonts w:ascii="Roboto" w:hAnsi="Roboto" w:cs="Tahoma"/>
                <w:sz w:val="18"/>
                <w:szCs w:val="18"/>
              </w:rPr>
            </w:pPr>
            <w:r>
              <w:rPr>
                <w:rFonts w:ascii="Roboto" w:hAnsi="Roboto" w:cs="Tahoma"/>
                <w:sz w:val="18"/>
                <w:szCs w:val="18"/>
              </w:rPr>
              <w:t>Istotne postanowienia umowy</w:t>
            </w:r>
            <w:r w:rsidRPr="005B1F09">
              <w:rPr>
                <w:rFonts w:ascii="Roboto" w:hAnsi="Roboto" w:cs="Tahoma"/>
                <w:sz w:val="18"/>
                <w:szCs w:val="18"/>
              </w:rPr>
              <w:t xml:space="preserve"> dla zadania nr </w:t>
            </w:r>
            <w:r>
              <w:rPr>
                <w:rFonts w:ascii="Roboto" w:hAnsi="Roboto" w:cs="Tahoma"/>
                <w:sz w:val="18"/>
                <w:szCs w:val="18"/>
              </w:rPr>
              <w:t xml:space="preserve">1 - </w:t>
            </w:r>
            <w:r w:rsidR="00143901">
              <w:rPr>
                <w:rFonts w:ascii="Roboto" w:hAnsi="Roboto" w:cs="Tahoma"/>
                <w:sz w:val="18"/>
                <w:szCs w:val="18"/>
              </w:rPr>
              <w:t>3</w:t>
            </w:r>
          </w:p>
        </w:tc>
      </w:tr>
      <w:tr w:rsidR="00143901" w:rsidRPr="005B1F09" w14:paraId="32CC6ED8" w14:textId="77777777" w:rsidTr="00F95D10">
        <w:trPr>
          <w:trHeight w:val="509"/>
        </w:trPr>
        <w:tc>
          <w:tcPr>
            <w:tcW w:w="1371" w:type="dxa"/>
            <w:vAlign w:val="center"/>
          </w:tcPr>
          <w:p w14:paraId="562A1541" w14:textId="3B310912" w:rsidR="00143901" w:rsidRPr="005B1F09" w:rsidRDefault="00143901" w:rsidP="00143901">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3b</w:t>
            </w:r>
          </w:p>
        </w:tc>
        <w:tc>
          <w:tcPr>
            <w:tcW w:w="8217" w:type="dxa"/>
            <w:vAlign w:val="center"/>
          </w:tcPr>
          <w:p w14:paraId="277E493D" w14:textId="21105A89" w:rsidR="00143901" w:rsidRPr="005B1F09" w:rsidRDefault="00143901" w:rsidP="00143901">
            <w:pPr>
              <w:contextualSpacing/>
              <w:rPr>
                <w:rFonts w:ascii="Roboto" w:eastAsia="Times New Roman" w:hAnsi="Roboto" w:cs="Tahoma"/>
                <w:sz w:val="18"/>
                <w:szCs w:val="18"/>
                <w:lang w:eastAsia="pl-PL"/>
              </w:rPr>
            </w:pPr>
            <w:r>
              <w:rPr>
                <w:rFonts w:ascii="Roboto" w:hAnsi="Roboto" w:cs="Tahoma"/>
                <w:sz w:val="18"/>
                <w:szCs w:val="18"/>
              </w:rPr>
              <w:t>Istotne postanowienia umowy</w:t>
            </w:r>
            <w:r w:rsidRPr="005B1F09">
              <w:rPr>
                <w:rFonts w:ascii="Roboto" w:hAnsi="Roboto" w:cs="Tahoma"/>
                <w:sz w:val="18"/>
                <w:szCs w:val="18"/>
              </w:rPr>
              <w:t xml:space="preserve"> dla zadania nr </w:t>
            </w:r>
            <w:r>
              <w:rPr>
                <w:rFonts w:ascii="Roboto" w:hAnsi="Roboto" w:cs="Tahoma"/>
                <w:sz w:val="18"/>
                <w:szCs w:val="18"/>
              </w:rPr>
              <w:t>4</w:t>
            </w:r>
          </w:p>
        </w:tc>
      </w:tr>
      <w:tr w:rsidR="00143901" w:rsidRPr="005B1F09" w14:paraId="0C5CFF16" w14:textId="77777777" w:rsidTr="00F95D10">
        <w:trPr>
          <w:trHeight w:val="509"/>
        </w:trPr>
        <w:tc>
          <w:tcPr>
            <w:tcW w:w="1371" w:type="dxa"/>
            <w:vAlign w:val="center"/>
          </w:tcPr>
          <w:p w14:paraId="39A81099" w14:textId="77DBDDAC" w:rsidR="00143901" w:rsidRPr="005B1F09" w:rsidRDefault="00143901" w:rsidP="00143901">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4</w:t>
            </w:r>
          </w:p>
        </w:tc>
        <w:tc>
          <w:tcPr>
            <w:tcW w:w="8217" w:type="dxa"/>
            <w:vAlign w:val="center"/>
          </w:tcPr>
          <w:p w14:paraId="7F918309" w14:textId="48D40439" w:rsidR="00143901" w:rsidRPr="005B1F09" w:rsidRDefault="00143901" w:rsidP="00143901">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Oświadczenie Wykonawcy o braku podstaw do wykluczenia</w:t>
            </w:r>
          </w:p>
        </w:tc>
      </w:tr>
      <w:tr w:rsidR="00143901" w:rsidRPr="005B1F09" w14:paraId="6F456148" w14:textId="77777777" w:rsidTr="00F95D10">
        <w:trPr>
          <w:trHeight w:val="491"/>
        </w:trPr>
        <w:tc>
          <w:tcPr>
            <w:tcW w:w="1371" w:type="dxa"/>
            <w:vAlign w:val="center"/>
          </w:tcPr>
          <w:p w14:paraId="66B2AA8F" w14:textId="08B2D88D" w:rsidR="00143901" w:rsidRPr="005B1F09" w:rsidRDefault="00143901" w:rsidP="00143901">
            <w:pPr>
              <w:contextualSpacing/>
              <w:jc w:val="center"/>
              <w:rPr>
                <w:rFonts w:ascii="Roboto" w:eastAsia="Times New Roman" w:hAnsi="Roboto" w:cs="Tahoma"/>
                <w:sz w:val="18"/>
                <w:szCs w:val="18"/>
                <w:lang w:eastAsia="pl-PL"/>
              </w:rPr>
            </w:pPr>
            <w:r w:rsidRPr="005B1F09">
              <w:rPr>
                <w:rFonts w:ascii="Roboto" w:eastAsia="Times New Roman" w:hAnsi="Roboto" w:cs="Tahoma"/>
                <w:sz w:val="18"/>
                <w:szCs w:val="18"/>
                <w:lang w:eastAsia="pl-PL"/>
              </w:rPr>
              <w:t>5</w:t>
            </w:r>
          </w:p>
        </w:tc>
        <w:tc>
          <w:tcPr>
            <w:tcW w:w="8217" w:type="dxa"/>
            <w:vAlign w:val="center"/>
          </w:tcPr>
          <w:p w14:paraId="6F46194C" w14:textId="502A4488" w:rsidR="00143901" w:rsidRPr="005B1F09" w:rsidRDefault="00143901" w:rsidP="00143901">
            <w:pPr>
              <w:contextualSpacing/>
              <w:rPr>
                <w:rFonts w:ascii="Roboto" w:eastAsia="Times New Roman" w:hAnsi="Roboto" w:cs="Tahoma"/>
                <w:sz w:val="18"/>
                <w:szCs w:val="18"/>
                <w:lang w:eastAsia="pl-PL"/>
              </w:rPr>
            </w:pPr>
            <w:r w:rsidRPr="005B1F09">
              <w:rPr>
                <w:rFonts w:ascii="Roboto" w:eastAsia="Times New Roman" w:hAnsi="Roboto" w:cs="Tahoma"/>
                <w:sz w:val="18"/>
                <w:szCs w:val="18"/>
                <w:lang w:eastAsia="pl-PL"/>
              </w:rPr>
              <w:t>Zobowiązanie do oddania zasobów</w:t>
            </w:r>
          </w:p>
        </w:tc>
      </w:tr>
    </w:tbl>
    <w:p w14:paraId="22C0C1F9" w14:textId="0FF7EE00" w:rsidR="00846D00" w:rsidRDefault="00B7790C" w:rsidP="00CB4B06">
      <w:pPr>
        <w:spacing w:after="0" w:line="240" w:lineRule="auto"/>
        <w:contextualSpacing/>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                </w:t>
      </w:r>
    </w:p>
    <w:p w14:paraId="00F8531C" w14:textId="77777777" w:rsidR="00846D00" w:rsidRDefault="00846D00" w:rsidP="00CB4B06">
      <w:pPr>
        <w:spacing w:after="0" w:line="240" w:lineRule="auto"/>
        <w:contextualSpacing/>
        <w:rPr>
          <w:rFonts w:ascii="Roboto" w:eastAsia="Times New Roman" w:hAnsi="Roboto" w:cs="Tahoma"/>
          <w:b/>
          <w:sz w:val="20"/>
          <w:szCs w:val="20"/>
          <w:lang w:eastAsia="pl-PL"/>
        </w:rPr>
      </w:pPr>
    </w:p>
    <w:p w14:paraId="308BFD6E" w14:textId="3B046341" w:rsidR="007D1591" w:rsidRDefault="007D1591" w:rsidP="007D1591">
      <w:pPr>
        <w:spacing w:after="0" w:line="240" w:lineRule="auto"/>
        <w:rPr>
          <w:rFonts w:ascii="Roboto" w:eastAsia="Times New Roman" w:hAnsi="Roboto" w:cs="Tahoma"/>
          <w:b/>
          <w:sz w:val="20"/>
          <w:szCs w:val="20"/>
          <w:lang w:eastAsia="pl-PL"/>
        </w:rPr>
      </w:pPr>
    </w:p>
    <w:p w14:paraId="32607F05" w14:textId="77777777" w:rsidR="006111EC" w:rsidRPr="005B1F09" w:rsidRDefault="006111EC" w:rsidP="007D1591">
      <w:pPr>
        <w:spacing w:after="0" w:line="240" w:lineRule="auto"/>
        <w:rPr>
          <w:rFonts w:ascii="Roboto" w:eastAsia="Times New Roman" w:hAnsi="Roboto" w:cs="Tahoma"/>
          <w:i/>
          <w:sz w:val="20"/>
          <w:szCs w:val="20"/>
          <w:lang w:eastAsia="pl-PL"/>
        </w:rPr>
      </w:pPr>
      <w:bookmarkStart w:id="0" w:name="_GoBack"/>
      <w:bookmarkEnd w:id="0"/>
    </w:p>
    <w:p w14:paraId="5D6A5FA4" w14:textId="77777777" w:rsidR="004D7A24" w:rsidRPr="005B1F09" w:rsidRDefault="004D7A24" w:rsidP="007D1591">
      <w:pPr>
        <w:spacing w:after="0" w:line="240" w:lineRule="auto"/>
        <w:rPr>
          <w:rFonts w:ascii="Roboto" w:eastAsia="Times New Roman" w:hAnsi="Roboto" w:cs="Tahoma"/>
          <w:i/>
          <w:sz w:val="20"/>
          <w:szCs w:val="20"/>
          <w:lang w:eastAsia="pl-PL"/>
        </w:rPr>
      </w:pPr>
    </w:p>
    <w:p w14:paraId="43A692AE" w14:textId="35FE8800" w:rsidR="00111FDB" w:rsidRPr="005B1F09" w:rsidRDefault="00111FDB" w:rsidP="00CB4B06">
      <w:pPr>
        <w:spacing w:after="0" w:line="240" w:lineRule="auto"/>
        <w:ind w:left="709" w:firstLine="284"/>
        <w:rPr>
          <w:rFonts w:ascii="Roboto" w:eastAsia="Times New Roman" w:hAnsi="Roboto" w:cs="Tahoma"/>
          <w:i/>
          <w:sz w:val="20"/>
          <w:szCs w:val="20"/>
          <w:lang w:eastAsia="pl-PL"/>
        </w:rPr>
      </w:pPr>
    </w:p>
    <w:p w14:paraId="5D362AC8" w14:textId="77777777"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60D56FF1" w14:textId="77777777" w:rsidR="00846D00" w:rsidRDefault="00846D00" w:rsidP="005727A4">
      <w:pPr>
        <w:spacing w:after="0" w:line="240" w:lineRule="auto"/>
        <w:contextualSpacing/>
        <w:jc w:val="right"/>
        <w:rPr>
          <w:rFonts w:ascii="Roboto" w:eastAsia="Times New Roman" w:hAnsi="Roboto" w:cs="Tahoma"/>
          <w:b/>
          <w:sz w:val="20"/>
          <w:szCs w:val="20"/>
          <w:lang w:eastAsia="pl-PL"/>
        </w:rPr>
      </w:pPr>
    </w:p>
    <w:p w14:paraId="75FED263" w14:textId="77777777" w:rsidR="00685380" w:rsidRDefault="00685380" w:rsidP="005727A4">
      <w:pPr>
        <w:spacing w:after="0" w:line="240" w:lineRule="auto"/>
        <w:contextualSpacing/>
        <w:jc w:val="right"/>
        <w:rPr>
          <w:rFonts w:ascii="Roboto" w:eastAsia="Times New Roman" w:hAnsi="Roboto" w:cs="Tahoma"/>
          <w:b/>
          <w:sz w:val="20"/>
          <w:szCs w:val="20"/>
          <w:lang w:eastAsia="pl-PL"/>
        </w:rPr>
      </w:pPr>
    </w:p>
    <w:p w14:paraId="3629F94E" w14:textId="40D3C3B8" w:rsidR="00B82436" w:rsidRDefault="00B82436" w:rsidP="00B82436">
      <w:pPr>
        <w:spacing w:after="0" w:line="240" w:lineRule="auto"/>
        <w:contextualSpacing/>
        <w:rPr>
          <w:rFonts w:ascii="Roboto" w:eastAsia="Times New Roman" w:hAnsi="Roboto" w:cs="Tahoma"/>
          <w:b/>
          <w:sz w:val="20"/>
          <w:szCs w:val="20"/>
          <w:lang w:eastAsia="pl-PL"/>
        </w:rPr>
      </w:pPr>
    </w:p>
    <w:p w14:paraId="1CCB4575" w14:textId="283C8E40" w:rsidR="005727A4" w:rsidRPr="005B1F09" w:rsidRDefault="005727A4" w:rsidP="005727A4">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1a do SWIZ</w:t>
      </w:r>
    </w:p>
    <w:p w14:paraId="3D346302" w14:textId="77777777" w:rsidR="005727A4" w:rsidRPr="005B1F09" w:rsidRDefault="005727A4" w:rsidP="005727A4">
      <w:pPr>
        <w:spacing w:after="0" w:line="240" w:lineRule="auto"/>
        <w:contextualSpacing/>
        <w:rPr>
          <w:rFonts w:ascii="Roboto" w:eastAsia="Times New Roman" w:hAnsi="Roboto" w:cs="Tahoma"/>
          <w:b/>
          <w:sz w:val="20"/>
          <w:szCs w:val="20"/>
          <w:lang w:eastAsia="pl-PL"/>
        </w:rPr>
      </w:pPr>
    </w:p>
    <w:p w14:paraId="1DC724D6"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7BDCE8CD" w14:textId="77777777" w:rsidR="005727A4" w:rsidRPr="005B1F09" w:rsidRDefault="005727A4" w:rsidP="005727A4">
      <w:pPr>
        <w:spacing w:after="12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dla zadania częściowego nr 1</w:t>
      </w:r>
    </w:p>
    <w:p w14:paraId="6E96291F" w14:textId="77777777" w:rsidR="005727A4" w:rsidRPr="005B1F09" w:rsidRDefault="005727A4" w:rsidP="005727A4">
      <w:pPr>
        <w:spacing w:after="0" w:line="240" w:lineRule="auto"/>
        <w:rPr>
          <w:rFonts w:ascii="Roboto" w:eastAsia="Times New Roman" w:hAnsi="Roboto" w:cs="Times New Roman"/>
          <w:sz w:val="20"/>
          <w:szCs w:val="20"/>
          <w:lang w:eastAsia="pl-PL"/>
        </w:rPr>
      </w:pPr>
    </w:p>
    <w:p w14:paraId="79FD75AF" w14:textId="1ADC639F" w:rsidR="00846D00" w:rsidRPr="00846D00" w:rsidRDefault="00846D00" w:rsidP="00846D00">
      <w:pPr>
        <w:numPr>
          <w:ilvl w:val="0"/>
          <w:numId w:val="121"/>
        </w:numPr>
        <w:spacing w:after="0" w:line="240" w:lineRule="auto"/>
        <w:ind w:left="284" w:hanging="284"/>
        <w:contextualSpacing/>
        <w:jc w:val="both"/>
        <w:rPr>
          <w:rFonts w:ascii="Roboto" w:eastAsia="Calibri" w:hAnsi="Roboto" w:cs="Times New Roman"/>
          <w:color w:val="000000" w:themeColor="text1"/>
          <w:sz w:val="20"/>
          <w:szCs w:val="20"/>
          <w:lang w:eastAsia="pl-PL"/>
        </w:rPr>
      </w:pPr>
      <w:r w:rsidRPr="00846D00">
        <w:rPr>
          <w:rFonts w:ascii="Roboto" w:eastAsia="Calibri" w:hAnsi="Roboto" w:cs="Times New Roman"/>
          <w:color w:val="000000" w:themeColor="text1"/>
          <w:sz w:val="20"/>
          <w:szCs w:val="20"/>
          <w:lang w:eastAsia="pl-PL"/>
        </w:rPr>
        <w:t>Przedmiotem zamówienia jest opracowanie raportu tematycznego na potrzeby Urzędu do Spraw Cudzoziemców</w:t>
      </w:r>
      <w:r w:rsidR="00143901">
        <w:rPr>
          <w:rFonts w:ascii="Roboto" w:eastAsia="Calibri" w:hAnsi="Roboto" w:cs="Times New Roman"/>
          <w:color w:val="000000" w:themeColor="text1"/>
          <w:sz w:val="20"/>
          <w:szCs w:val="20"/>
          <w:lang w:eastAsia="pl-PL"/>
        </w:rPr>
        <w:t xml:space="preserve"> </w:t>
      </w:r>
      <w:r w:rsidR="008B1BBE">
        <w:rPr>
          <w:rFonts w:ascii="Roboto" w:eastAsia="Calibri" w:hAnsi="Roboto" w:cs="Times New Roman"/>
          <w:color w:val="000000" w:themeColor="text1"/>
          <w:sz w:val="20"/>
          <w:szCs w:val="20"/>
          <w:lang w:eastAsia="pl-PL"/>
        </w:rPr>
        <w:t>(U</w:t>
      </w:r>
      <w:r w:rsidR="00685380">
        <w:rPr>
          <w:rFonts w:ascii="Roboto" w:eastAsia="Calibri" w:hAnsi="Roboto" w:cs="Times New Roman"/>
          <w:color w:val="000000" w:themeColor="text1"/>
          <w:sz w:val="20"/>
          <w:szCs w:val="20"/>
          <w:lang w:eastAsia="pl-PL"/>
        </w:rPr>
        <w:t>D</w:t>
      </w:r>
      <w:r w:rsidR="008B1BBE">
        <w:rPr>
          <w:rFonts w:ascii="Roboto" w:eastAsia="Calibri" w:hAnsi="Roboto" w:cs="Times New Roman"/>
          <w:color w:val="000000" w:themeColor="text1"/>
          <w:sz w:val="20"/>
          <w:szCs w:val="20"/>
          <w:lang w:eastAsia="pl-PL"/>
        </w:rPr>
        <w:t>SC)</w:t>
      </w:r>
      <w:r w:rsidRPr="00846D00">
        <w:rPr>
          <w:rFonts w:ascii="Roboto" w:eastAsia="Calibri" w:hAnsi="Roboto" w:cs="Times New Roman"/>
          <w:color w:val="000000" w:themeColor="text1"/>
          <w:sz w:val="20"/>
          <w:szCs w:val="20"/>
          <w:lang w:eastAsia="pl-PL"/>
        </w:rPr>
        <w:t xml:space="preserve"> na temat: </w:t>
      </w:r>
      <w:r w:rsidRPr="00846D00">
        <w:rPr>
          <w:rFonts w:ascii="Roboto" w:eastAsia="Calibri" w:hAnsi="Roboto" w:cs="Times New Roman"/>
          <w:b/>
          <w:color w:val="000000" w:themeColor="text1"/>
          <w:sz w:val="20"/>
          <w:szCs w:val="20"/>
          <w:lang w:eastAsia="pl-PL"/>
        </w:rPr>
        <w:t>Sytuacja kobiet na Kaukazie Północnym</w:t>
      </w:r>
      <w:r w:rsidRPr="00846D00">
        <w:rPr>
          <w:rFonts w:ascii="Roboto" w:eastAsia="Calibri" w:hAnsi="Roboto" w:cs="Times New Roman"/>
          <w:color w:val="000000" w:themeColor="text1"/>
          <w:sz w:val="20"/>
          <w:szCs w:val="20"/>
          <w:lang w:eastAsia="pl-PL"/>
        </w:rPr>
        <w:t>.</w:t>
      </w:r>
    </w:p>
    <w:p w14:paraId="1BAB2EE5" w14:textId="376105CE" w:rsidR="00846D00" w:rsidRPr="00846D00" w:rsidRDefault="00846D00" w:rsidP="00846D00">
      <w:pPr>
        <w:spacing w:after="0" w:line="240" w:lineRule="auto"/>
        <w:contextualSpacing/>
        <w:rPr>
          <w:rFonts w:ascii="Roboto" w:eastAsia="Calibri" w:hAnsi="Roboto" w:cs="Times New Roman"/>
          <w:color w:val="000000" w:themeColor="text1"/>
          <w:sz w:val="20"/>
          <w:szCs w:val="20"/>
          <w:lang w:eastAsia="pl-PL"/>
        </w:rPr>
      </w:pPr>
    </w:p>
    <w:p w14:paraId="1132CB74" w14:textId="77777777" w:rsidR="00846D00" w:rsidRPr="00846D00" w:rsidRDefault="00846D00" w:rsidP="00846D00">
      <w:pPr>
        <w:numPr>
          <w:ilvl w:val="0"/>
          <w:numId w:val="121"/>
        </w:numPr>
        <w:spacing w:after="0" w:line="240" w:lineRule="auto"/>
        <w:ind w:left="284" w:hanging="284"/>
        <w:contextualSpacing/>
        <w:rPr>
          <w:rFonts w:ascii="Roboto" w:eastAsia="Calibri" w:hAnsi="Roboto" w:cs="Times New Roman"/>
          <w:color w:val="000000" w:themeColor="text1"/>
          <w:sz w:val="20"/>
          <w:szCs w:val="20"/>
          <w:lang w:eastAsia="pl-PL"/>
        </w:rPr>
      </w:pPr>
      <w:r w:rsidRPr="00846D00">
        <w:rPr>
          <w:rFonts w:ascii="Roboto" w:eastAsia="Calibri" w:hAnsi="Roboto" w:cs="Times New Roman"/>
          <w:color w:val="000000" w:themeColor="text1"/>
          <w:sz w:val="20"/>
          <w:szCs w:val="20"/>
          <w:lang w:eastAsia="pl-PL"/>
        </w:rPr>
        <w:t xml:space="preserve"> Liczba stron: od 70 do 120 stron maszynopisu.</w:t>
      </w:r>
    </w:p>
    <w:p w14:paraId="64B3E6D2" w14:textId="77777777" w:rsidR="00846D00" w:rsidRPr="00846D00" w:rsidRDefault="00846D00" w:rsidP="00846D00">
      <w:pPr>
        <w:spacing w:after="0" w:line="240" w:lineRule="auto"/>
        <w:contextualSpacing/>
        <w:rPr>
          <w:rFonts w:ascii="Roboto" w:eastAsia="Calibri" w:hAnsi="Roboto" w:cs="Times New Roman"/>
          <w:color w:val="000000" w:themeColor="text1"/>
          <w:sz w:val="20"/>
          <w:szCs w:val="20"/>
          <w:lang w:eastAsia="pl-PL"/>
        </w:rPr>
      </w:pPr>
    </w:p>
    <w:p w14:paraId="64AB03A4" w14:textId="12C29393" w:rsidR="00846D00" w:rsidRPr="00846D00" w:rsidRDefault="00917C37" w:rsidP="00846D00">
      <w:pPr>
        <w:numPr>
          <w:ilvl w:val="0"/>
          <w:numId w:val="121"/>
        </w:numPr>
        <w:spacing w:after="0" w:line="240" w:lineRule="auto"/>
        <w:ind w:left="284" w:hanging="284"/>
        <w:contextualSpacing/>
        <w:rPr>
          <w:rFonts w:ascii="Roboto" w:eastAsia="Calibri" w:hAnsi="Roboto" w:cs="Times New Roman"/>
          <w:color w:val="000000" w:themeColor="text1"/>
          <w:sz w:val="20"/>
          <w:szCs w:val="20"/>
          <w:lang w:eastAsia="pl-PL"/>
        </w:rPr>
      </w:pPr>
      <w:r>
        <w:rPr>
          <w:rFonts w:ascii="Roboto" w:eastAsia="Times New Roman" w:hAnsi="Roboto" w:cs="Times New Roman"/>
          <w:sz w:val="20"/>
          <w:szCs w:val="20"/>
          <w:lang w:eastAsia="pl-PL"/>
        </w:rPr>
        <w:t xml:space="preserve">Raport powinien </w:t>
      </w:r>
      <w:r w:rsidR="00846D00" w:rsidRPr="00846D00">
        <w:rPr>
          <w:rFonts w:ascii="Roboto" w:eastAsia="Times New Roman" w:hAnsi="Roboto" w:cs="Times New Roman"/>
          <w:sz w:val="20"/>
          <w:szCs w:val="20"/>
          <w:lang w:eastAsia="pl-PL"/>
        </w:rPr>
        <w:t>zawierać następujące części:</w:t>
      </w:r>
    </w:p>
    <w:p w14:paraId="0FB7A65D"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bCs/>
          <w:iCs/>
          <w:sz w:val="20"/>
          <w:szCs w:val="20"/>
          <w:lang w:eastAsia="pl-PL"/>
        </w:rPr>
        <w:t>Podstawowe informacje demograficzne</w:t>
      </w:r>
      <w:r w:rsidRPr="00846D00">
        <w:rPr>
          <w:rFonts w:ascii="Roboto" w:eastAsia="Times New Roman" w:hAnsi="Roboto" w:cs="Times New Roman"/>
          <w:bCs/>
          <w:iCs/>
          <w:sz w:val="20"/>
          <w:szCs w:val="20"/>
          <w:lang w:eastAsia="pl-PL"/>
        </w:rPr>
        <w:t xml:space="preserve"> dot. m.in. dzietności, długości życia wykształcenia itd. dla Kaukazu Płn. i w porównaniu z resztą Rosji. </w:t>
      </w:r>
    </w:p>
    <w:p w14:paraId="1375F3F6"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bCs/>
          <w:iCs/>
          <w:sz w:val="20"/>
          <w:szCs w:val="20"/>
          <w:lang w:eastAsia="pl-PL"/>
        </w:rPr>
        <w:t xml:space="preserve">Rola kobiety w społeczeństwach Kaukazu Płn. </w:t>
      </w:r>
    </w:p>
    <w:p w14:paraId="2F1CE45B" w14:textId="77777777" w:rsidR="00846D00" w:rsidRPr="00846D00" w:rsidRDefault="00846D00" w:rsidP="00846D00">
      <w:p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Cs/>
          <w:iCs/>
          <w:sz w:val="20"/>
          <w:szCs w:val="20"/>
          <w:lang w:eastAsia="pl-PL"/>
        </w:rPr>
        <w:t>Tradycyjny podział ról – tradycje dot. zawierania małżeństw, wychowywania dzieci itd. – kulturowa pozycja starych panien i samotnych matek.</w:t>
      </w:r>
    </w:p>
    <w:p w14:paraId="0271558C" w14:textId="4CCF33AF"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sz w:val="20"/>
          <w:szCs w:val="20"/>
          <w:lang w:eastAsia="pl-PL"/>
        </w:rPr>
        <w:t>Uregulowania prawne</w:t>
      </w:r>
      <w:r>
        <w:rPr>
          <w:rFonts w:ascii="Roboto" w:eastAsia="Times New Roman" w:hAnsi="Roboto" w:cs="Times New Roman"/>
          <w:b/>
          <w:sz w:val="20"/>
          <w:szCs w:val="20"/>
          <w:lang w:eastAsia="pl-PL"/>
        </w:rPr>
        <w:t xml:space="preserve"> dot. kobiet, w tym m.in.</w:t>
      </w:r>
      <w:r w:rsidRPr="00846D00">
        <w:rPr>
          <w:rFonts w:ascii="Roboto" w:eastAsia="Times New Roman" w:hAnsi="Roboto" w:cs="Times New Roman"/>
          <w:b/>
          <w:sz w:val="20"/>
          <w:szCs w:val="20"/>
          <w:lang w:eastAsia="pl-PL"/>
        </w:rPr>
        <w:t>:</w:t>
      </w:r>
    </w:p>
    <w:p w14:paraId="50EB9135" w14:textId="77777777" w:rsidR="00846D00" w:rsidRPr="00846D00" w:rsidRDefault="00846D00" w:rsidP="00846D00">
      <w:p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sz w:val="20"/>
          <w:szCs w:val="20"/>
          <w:lang w:eastAsia="pl-PL"/>
        </w:rPr>
        <w:t>Prawo głosu – prawo dotyczące małżeństwa i rozwodu oraz opieki nad dziećmi – prawo do posiadania i dziedziczenia majątku – prawo do podejmowania pracy zarobkowej – prawo do samodzielnego przemieszczania się i podróżowania – dostęp do sądów – inne.</w:t>
      </w:r>
    </w:p>
    <w:p w14:paraId="782E84AE"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sz w:val="20"/>
          <w:szCs w:val="20"/>
          <w:lang w:eastAsia="pl-PL"/>
        </w:rPr>
        <w:t xml:space="preserve">Udział kobiet w życiu publicznym. </w:t>
      </w:r>
    </w:p>
    <w:p w14:paraId="2BA503AB" w14:textId="77777777" w:rsidR="00846D00" w:rsidRPr="00846D00" w:rsidRDefault="00846D00" w:rsidP="00846D00">
      <w:p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sz w:val="20"/>
          <w:szCs w:val="20"/>
          <w:lang w:eastAsia="pl-PL"/>
        </w:rPr>
        <w:t>Kobiety na wyższych stanowiskach rządowych i w administracji – udział kobiet w edukacji na szczeblu wyższym i w nauce – obecność w mediach – zasady podejmowania pacy zawodowej – różnice regionalne miasto/wieś – społeczna akceptacja dla udziału kobiet w życiu publicznym.</w:t>
      </w:r>
    </w:p>
    <w:p w14:paraId="748A85B8"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sz w:val="20"/>
          <w:szCs w:val="20"/>
          <w:lang w:eastAsia="pl-PL"/>
        </w:rPr>
        <w:t xml:space="preserve">Przemoc na tle seksualnym. </w:t>
      </w:r>
    </w:p>
    <w:p w14:paraId="0138D271" w14:textId="77777777" w:rsidR="00846D00" w:rsidRPr="00846D00" w:rsidRDefault="00846D00" w:rsidP="00846D00">
      <w:p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sz w:val="20"/>
          <w:szCs w:val="20"/>
          <w:lang w:eastAsia="pl-PL"/>
        </w:rPr>
        <w:t>Gwałty – przemoc domowa – handel ludźmi i prostytucja.</w:t>
      </w:r>
    </w:p>
    <w:p w14:paraId="7BEDF06B"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sz w:val="20"/>
          <w:szCs w:val="20"/>
          <w:lang w:eastAsia="pl-PL"/>
        </w:rPr>
        <w:t xml:space="preserve">Tradycyjne praktyki. </w:t>
      </w:r>
    </w:p>
    <w:p w14:paraId="722D41FD" w14:textId="77777777" w:rsidR="00846D00" w:rsidRPr="00846D00" w:rsidRDefault="00846D00" w:rsidP="00846D00">
      <w:p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sz w:val="20"/>
          <w:szCs w:val="20"/>
          <w:lang w:eastAsia="pl-PL"/>
        </w:rPr>
        <w:t>Przymusowe małżeństwa i małżeństwa dzieci – posag i mahr– porwania - przestępstwa na tle „honorowym” – przemoc wobec samotnych kobiet, samotnych matek i wdów – i inne.</w:t>
      </w:r>
    </w:p>
    <w:p w14:paraId="4D497BB9" w14:textId="77777777" w:rsidR="00846D00" w:rsidRPr="00846D00" w:rsidRDefault="00846D00" w:rsidP="00846D00">
      <w:pPr>
        <w:numPr>
          <w:ilvl w:val="1"/>
          <w:numId w:val="122"/>
        </w:numPr>
        <w:spacing w:after="0" w:line="240" w:lineRule="auto"/>
        <w:ind w:left="709"/>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b/>
          <w:sz w:val="20"/>
          <w:szCs w:val="20"/>
          <w:lang w:eastAsia="pl-PL"/>
        </w:rPr>
        <w:t xml:space="preserve">Pomoc instytucjonalna. </w:t>
      </w:r>
    </w:p>
    <w:p w14:paraId="171C48F1" w14:textId="77777777" w:rsidR="00846D00" w:rsidRPr="00846D00" w:rsidRDefault="00846D00" w:rsidP="00846D00">
      <w:pPr>
        <w:spacing w:after="0" w:line="240" w:lineRule="auto"/>
        <w:ind w:left="720"/>
        <w:contextualSpacing/>
        <w:jc w:val="both"/>
        <w:rPr>
          <w:rFonts w:ascii="Roboto" w:eastAsia="Times New Roman" w:hAnsi="Roboto" w:cs="Times New Roman"/>
          <w:bCs/>
          <w:iCs/>
          <w:sz w:val="20"/>
          <w:szCs w:val="20"/>
          <w:lang w:eastAsia="pl-PL"/>
        </w:rPr>
      </w:pPr>
      <w:r w:rsidRPr="00846D00">
        <w:rPr>
          <w:rFonts w:ascii="Roboto" w:eastAsia="Times New Roman" w:hAnsi="Roboto" w:cs="Times New Roman"/>
          <w:sz w:val="20"/>
          <w:szCs w:val="20"/>
          <w:lang w:eastAsia="pl-PL"/>
        </w:rPr>
        <w:t>Orzecznictwo sądów w sprawach dot. kobiet oraz reakcja policji – działalność organizacji  pozarządowych – schroniska dla kobiet – dostępność pomocy finansowej lub rzeczowej – Reakcja państwa na przypadki przemocy na tle seksualnym – Pomoc ze strony organizacji pozarządowych.</w:t>
      </w:r>
    </w:p>
    <w:p w14:paraId="33270C22" w14:textId="77777777" w:rsidR="00846D00" w:rsidRPr="00846D00" w:rsidRDefault="00846D00" w:rsidP="00846D00">
      <w:pPr>
        <w:spacing w:after="0" w:line="240" w:lineRule="auto"/>
        <w:jc w:val="both"/>
        <w:rPr>
          <w:rFonts w:ascii="Roboto" w:eastAsia="Times New Roman" w:hAnsi="Roboto" w:cs="Times New Roman"/>
          <w:sz w:val="20"/>
          <w:szCs w:val="20"/>
          <w:lang w:eastAsia="pl-PL"/>
        </w:rPr>
      </w:pPr>
    </w:p>
    <w:p w14:paraId="7C09523C" w14:textId="3071499F" w:rsidR="00846D00" w:rsidRPr="00846D00" w:rsidRDefault="00846D00" w:rsidP="00846D00">
      <w:pPr>
        <w:spacing w:after="0" w:line="240" w:lineRule="auto"/>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 xml:space="preserve">Ostateczny plan – spis treści </w:t>
      </w:r>
      <w:r w:rsidR="00917C37">
        <w:rPr>
          <w:rFonts w:ascii="Roboto" w:eastAsia="Times New Roman" w:hAnsi="Roboto" w:cs="Times New Roman"/>
          <w:sz w:val="20"/>
          <w:szCs w:val="20"/>
          <w:lang w:eastAsia="pl-PL"/>
        </w:rPr>
        <w:t>raportu</w:t>
      </w:r>
      <w:r w:rsidRPr="00846D00">
        <w:rPr>
          <w:rFonts w:ascii="Roboto" w:eastAsia="Times New Roman" w:hAnsi="Roboto" w:cs="Times New Roman"/>
          <w:sz w:val="20"/>
          <w:szCs w:val="20"/>
          <w:lang w:eastAsia="pl-PL"/>
        </w:rPr>
        <w:t>, zawierający wyżej wymienione elementy, oraz szczegółowy harmonogram prac zostanie przygotowany w toku realizacji umowy.</w:t>
      </w:r>
    </w:p>
    <w:p w14:paraId="0CA4B87E" w14:textId="77777777" w:rsidR="00846D00" w:rsidRPr="00846D00" w:rsidRDefault="00846D00" w:rsidP="00846D00">
      <w:pPr>
        <w:spacing w:after="0" w:line="240" w:lineRule="auto"/>
        <w:jc w:val="both"/>
        <w:rPr>
          <w:rFonts w:ascii="Roboto" w:eastAsia="Times New Roman" w:hAnsi="Roboto"/>
          <w:sz w:val="20"/>
          <w:szCs w:val="20"/>
        </w:rPr>
      </w:pPr>
    </w:p>
    <w:p w14:paraId="26467472" w14:textId="529FBD57" w:rsidR="00846D00" w:rsidRPr="00846D00" w:rsidRDefault="00917C37" w:rsidP="00846D00">
      <w:pPr>
        <w:numPr>
          <w:ilvl w:val="0"/>
          <w:numId w:val="121"/>
        </w:numPr>
        <w:spacing w:after="0" w:line="240" w:lineRule="auto"/>
        <w:ind w:left="284" w:hanging="284"/>
        <w:contextualSpacing/>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Raport</w:t>
      </w:r>
      <w:r w:rsidRPr="00846D00">
        <w:rPr>
          <w:rFonts w:ascii="Roboto" w:eastAsia="Times New Roman" w:hAnsi="Roboto" w:cs="Times New Roman"/>
          <w:sz w:val="20"/>
          <w:szCs w:val="20"/>
          <w:lang w:eastAsia="pl-PL"/>
        </w:rPr>
        <w:t xml:space="preserve"> </w:t>
      </w:r>
      <w:r w:rsidR="00846D00" w:rsidRPr="00846D00">
        <w:rPr>
          <w:rFonts w:ascii="Roboto" w:eastAsia="Times New Roman" w:hAnsi="Roboto" w:cs="Times New Roman"/>
          <w:sz w:val="20"/>
          <w:szCs w:val="20"/>
          <w:lang w:eastAsia="pl-PL"/>
        </w:rPr>
        <w:t xml:space="preserve">musi zostać </w:t>
      </w:r>
      <w:r w:rsidRPr="00846D00">
        <w:rPr>
          <w:rFonts w:ascii="Roboto" w:eastAsia="Times New Roman" w:hAnsi="Roboto" w:cs="Times New Roman"/>
          <w:sz w:val="20"/>
          <w:szCs w:val="20"/>
          <w:lang w:eastAsia="pl-PL"/>
        </w:rPr>
        <w:t>oznakowan</w:t>
      </w:r>
      <w:r>
        <w:rPr>
          <w:rFonts w:ascii="Roboto" w:eastAsia="Times New Roman" w:hAnsi="Roboto" w:cs="Times New Roman"/>
          <w:sz w:val="20"/>
          <w:szCs w:val="20"/>
          <w:lang w:eastAsia="pl-PL"/>
        </w:rPr>
        <w:t>y</w:t>
      </w:r>
      <w:r w:rsidRPr="00846D00">
        <w:rPr>
          <w:rFonts w:ascii="Roboto" w:eastAsia="Times New Roman" w:hAnsi="Roboto" w:cs="Times New Roman"/>
          <w:sz w:val="20"/>
          <w:szCs w:val="20"/>
          <w:lang w:eastAsia="pl-PL"/>
        </w:rPr>
        <w:t xml:space="preserve"> </w:t>
      </w:r>
      <w:r w:rsidR="00846D00" w:rsidRPr="00846D00">
        <w:rPr>
          <w:rFonts w:ascii="Roboto" w:eastAsia="Times New Roman" w:hAnsi="Roboto" w:cs="Times New Roman"/>
          <w:sz w:val="20"/>
          <w:szCs w:val="20"/>
          <w:lang w:eastAsia="pl-PL"/>
        </w:rPr>
        <w:t>zgodnie z wytycznymi Funduszu Azylu, Migracji i Integracji tj. zawierać następujące elementy:</w:t>
      </w:r>
    </w:p>
    <w:p w14:paraId="77EDF581" w14:textId="77777777" w:rsidR="00846D00" w:rsidRPr="00846D00" w:rsidRDefault="00846D00" w:rsidP="00846D00">
      <w:pPr>
        <w:numPr>
          <w:ilvl w:val="0"/>
          <w:numId w:val="123"/>
        </w:numPr>
        <w:spacing w:after="0" w:line="240" w:lineRule="auto"/>
        <w:jc w:val="both"/>
        <w:rPr>
          <w:rFonts w:ascii="Roboto" w:hAnsi="Roboto"/>
          <w:bCs/>
          <w:sz w:val="20"/>
          <w:szCs w:val="20"/>
        </w:rPr>
      </w:pPr>
      <w:r w:rsidRPr="00846D00">
        <w:rPr>
          <w:rFonts w:ascii="Roboto" w:hAnsi="Roboto"/>
          <w:sz w:val="20"/>
          <w:szCs w:val="20"/>
        </w:rPr>
        <w:t xml:space="preserve">logotyp </w:t>
      </w:r>
      <w:r w:rsidRPr="00846D00">
        <w:rPr>
          <w:rFonts w:ascii="Roboto" w:eastAsia="Times New Roman" w:hAnsi="Roboto" w:cs="Times New Roman"/>
          <w:sz w:val="20"/>
          <w:szCs w:val="20"/>
          <w:lang w:eastAsia="pl-PL"/>
        </w:rPr>
        <w:t>Funduszu Azylu, Migracji i Integracji</w:t>
      </w:r>
      <w:r w:rsidRPr="00846D00">
        <w:rPr>
          <w:rFonts w:ascii="Roboto" w:hAnsi="Roboto"/>
          <w:sz w:val="20"/>
          <w:szCs w:val="20"/>
        </w:rPr>
        <w:t xml:space="preserve">, pobrany z witryny internetowej: </w:t>
      </w:r>
      <w:hyperlink r:id="rId16" w:history="1">
        <w:r w:rsidRPr="00846D00">
          <w:rPr>
            <w:rStyle w:val="Hipercze"/>
            <w:rFonts w:ascii="Roboto" w:hAnsi="Roboto"/>
            <w:sz w:val="20"/>
            <w:szCs w:val="20"/>
          </w:rPr>
          <w:t>http://copemswia.gov.pl/fundusze-2014-2020/fami/informacja-i-promocja/</w:t>
        </w:r>
      </w:hyperlink>
    </w:p>
    <w:p w14:paraId="7EF049A0" w14:textId="77777777" w:rsidR="00846D00" w:rsidRPr="00846D00" w:rsidRDefault="00846D00" w:rsidP="00846D00">
      <w:pPr>
        <w:numPr>
          <w:ilvl w:val="0"/>
          <w:numId w:val="123"/>
        </w:numPr>
        <w:spacing w:after="0" w:line="240" w:lineRule="auto"/>
        <w:jc w:val="both"/>
        <w:rPr>
          <w:rFonts w:ascii="Roboto" w:hAnsi="Roboto"/>
          <w:b/>
          <w:bCs/>
          <w:sz w:val="20"/>
          <w:szCs w:val="20"/>
        </w:rPr>
      </w:pPr>
      <w:r w:rsidRPr="00846D00">
        <w:rPr>
          <w:rFonts w:ascii="Roboto" w:hAnsi="Roboto"/>
          <w:sz w:val="20"/>
          <w:szCs w:val="20"/>
        </w:rPr>
        <w:t>nazwę projektu:</w:t>
      </w:r>
      <w:r w:rsidRPr="00846D00">
        <w:rPr>
          <w:rFonts w:ascii="Roboto" w:eastAsia="Times New Roman" w:hAnsi="Roboto" w:cs="Times New Roman"/>
          <w:sz w:val="20"/>
          <w:szCs w:val="20"/>
          <w:lang w:eastAsia="pl-PL"/>
        </w:rPr>
        <w:t xml:space="preserve"> </w:t>
      </w:r>
      <w:r w:rsidRPr="00846D00">
        <w:rPr>
          <w:rFonts w:ascii="Roboto" w:hAnsi="Roboto"/>
          <w:sz w:val="20"/>
          <w:szCs w:val="20"/>
        </w:rPr>
        <w:t>„Zwiększenie zdolności pracowników DPU UDSC do zbierania, gromadzenia, analizy i rozpowszechniania informacji o krajach pochodzenia, 2017-2020”,</w:t>
      </w:r>
    </w:p>
    <w:p w14:paraId="63457164" w14:textId="77777777" w:rsidR="00846D00" w:rsidRPr="00846D00" w:rsidRDefault="00846D00" w:rsidP="00846D00">
      <w:pPr>
        <w:numPr>
          <w:ilvl w:val="0"/>
          <w:numId w:val="123"/>
        </w:numPr>
        <w:spacing w:after="0" w:line="240" w:lineRule="auto"/>
        <w:jc w:val="both"/>
        <w:rPr>
          <w:rFonts w:ascii="Roboto" w:hAnsi="Roboto"/>
          <w:b/>
          <w:bCs/>
          <w:sz w:val="20"/>
          <w:szCs w:val="20"/>
        </w:rPr>
      </w:pPr>
      <w:r w:rsidRPr="00846D00">
        <w:rPr>
          <w:rFonts w:ascii="Roboto" w:hAnsi="Roboto"/>
          <w:sz w:val="20"/>
          <w:szCs w:val="20"/>
        </w:rPr>
        <w:t xml:space="preserve">informację o współfinansowaniu w ramach projektu z Programu Krajowego FAMI </w:t>
      </w:r>
      <w:r w:rsidRPr="00846D00">
        <w:rPr>
          <w:rFonts w:ascii="Roboto" w:hAnsi="Roboto"/>
          <w:sz w:val="20"/>
          <w:szCs w:val="20"/>
        </w:rPr>
        <w:br/>
        <w:t xml:space="preserve">z zastosowaniem następującego sformułowania: </w:t>
      </w:r>
      <w:r w:rsidRPr="00846D00">
        <w:rPr>
          <w:rFonts w:ascii="Roboto" w:hAnsi="Roboto"/>
          <w:i/>
          <w:sz w:val="20"/>
          <w:szCs w:val="20"/>
        </w:rPr>
        <w:t>Projekt współfinansowany z Programu Krajowego Funduszu Azylu, Migracji i Integracji,</w:t>
      </w:r>
    </w:p>
    <w:p w14:paraId="7A1BE350" w14:textId="43FEAA60" w:rsidR="00846D00" w:rsidRPr="00846D00" w:rsidRDefault="00846D00" w:rsidP="00846D00">
      <w:pPr>
        <w:numPr>
          <w:ilvl w:val="0"/>
          <w:numId w:val="123"/>
        </w:numPr>
        <w:spacing w:after="0" w:line="240" w:lineRule="auto"/>
        <w:jc w:val="both"/>
        <w:rPr>
          <w:rFonts w:ascii="Roboto" w:hAnsi="Roboto"/>
          <w:b/>
          <w:bCs/>
          <w:sz w:val="20"/>
          <w:szCs w:val="20"/>
        </w:rPr>
      </w:pPr>
      <w:r w:rsidRPr="00846D00">
        <w:rPr>
          <w:rFonts w:ascii="Roboto" w:hAnsi="Roboto"/>
          <w:sz w:val="20"/>
          <w:szCs w:val="20"/>
        </w:rPr>
        <w:t xml:space="preserve">hasło podkreślające wartość dodaną, jaką stanowi wkład Unii Europejskiej o treści: </w:t>
      </w:r>
      <w:r w:rsidRPr="00846D00">
        <w:rPr>
          <w:rFonts w:ascii="Roboto" w:hAnsi="Roboto"/>
          <w:i/>
          <w:sz w:val="20"/>
          <w:szCs w:val="20"/>
        </w:rPr>
        <w:t>„Bezpieczna przystań”</w:t>
      </w:r>
      <w:r w:rsidRPr="00846D00">
        <w:rPr>
          <w:rFonts w:ascii="Roboto" w:hAnsi="Roboto"/>
          <w:sz w:val="20"/>
          <w:szCs w:val="20"/>
        </w:rPr>
        <w:t xml:space="preserve"> </w:t>
      </w:r>
    </w:p>
    <w:p w14:paraId="1AEC7A09" w14:textId="77777777" w:rsidR="00846D00" w:rsidRPr="00846D00" w:rsidRDefault="00846D00" w:rsidP="00846D00">
      <w:pPr>
        <w:pStyle w:val="Akapitzlist"/>
        <w:ind w:left="284"/>
        <w:jc w:val="both"/>
        <w:rPr>
          <w:rStyle w:val="Hipercze"/>
          <w:rFonts w:ascii="Roboto" w:hAnsi="Roboto"/>
          <w:b/>
          <w:bCs/>
          <w:sz w:val="20"/>
          <w:szCs w:val="20"/>
        </w:rPr>
      </w:pPr>
      <w:r w:rsidRPr="00846D00">
        <w:rPr>
          <w:rFonts w:ascii="Roboto" w:hAnsi="Roboto"/>
          <w:sz w:val="20"/>
          <w:szCs w:val="20"/>
        </w:rPr>
        <w:t xml:space="preserve">oraz zawierać logotyp Urzędu do Spraw Cudzoziemców, pobrany z witryny internetowej: </w:t>
      </w:r>
      <w:hyperlink r:id="rId17" w:history="1">
        <w:r w:rsidRPr="00846D00">
          <w:rPr>
            <w:rStyle w:val="Hipercze"/>
            <w:rFonts w:ascii="Roboto" w:hAnsi="Roboto"/>
            <w:sz w:val="20"/>
            <w:szCs w:val="20"/>
          </w:rPr>
          <w:t>https://udsc.gov.pl/do-pobrania/logo_udsc/</w:t>
        </w:r>
      </w:hyperlink>
    </w:p>
    <w:p w14:paraId="7D127C6A" w14:textId="77777777" w:rsidR="00846D00" w:rsidRPr="00846D00" w:rsidRDefault="00846D00" w:rsidP="00846D00">
      <w:pPr>
        <w:spacing w:after="0" w:line="240" w:lineRule="auto"/>
        <w:jc w:val="both"/>
        <w:rPr>
          <w:rFonts w:ascii="Roboto" w:hAnsi="Roboto"/>
          <w:b/>
          <w:bCs/>
          <w:sz w:val="20"/>
          <w:szCs w:val="20"/>
        </w:rPr>
      </w:pPr>
    </w:p>
    <w:p w14:paraId="493BE3D8" w14:textId="75300926" w:rsidR="00846D00" w:rsidRPr="00846D00" w:rsidRDefault="00917C37" w:rsidP="00846D00">
      <w:pPr>
        <w:numPr>
          <w:ilvl w:val="0"/>
          <w:numId w:val="121"/>
        </w:numPr>
        <w:spacing w:after="0" w:line="240" w:lineRule="auto"/>
        <w:ind w:left="284" w:hanging="284"/>
        <w:contextualSpacing/>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 xml:space="preserve">Raport </w:t>
      </w:r>
      <w:r w:rsidR="00846D00" w:rsidRPr="00846D00">
        <w:rPr>
          <w:rFonts w:ascii="Roboto" w:eastAsia="Times New Roman" w:hAnsi="Roboto" w:cs="Times New Roman"/>
          <w:sz w:val="20"/>
          <w:szCs w:val="20"/>
          <w:lang w:eastAsia="pl-PL"/>
        </w:rPr>
        <w:t xml:space="preserve">będzie </w:t>
      </w:r>
      <w:r w:rsidRPr="00846D00">
        <w:rPr>
          <w:rFonts w:ascii="Roboto" w:eastAsia="Times New Roman" w:hAnsi="Roboto" w:cs="Times New Roman"/>
          <w:sz w:val="20"/>
          <w:szCs w:val="20"/>
          <w:lang w:eastAsia="pl-PL"/>
        </w:rPr>
        <w:t>wykorzystywan</w:t>
      </w:r>
      <w:r>
        <w:rPr>
          <w:rFonts w:ascii="Roboto" w:eastAsia="Times New Roman" w:hAnsi="Roboto" w:cs="Times New Roman"/>
          <w:sz w:val="20"/>
          <w:szCs w:val="20"/>
          <w:lang w:eastAsia="pl-PL"/>
        </w:rPr>
        <w:t>y</w:t>
      </w:r>
      <w:r w:rsidRPr="00846D00">
        <w:rPr>
          <w:rFonts w:ascii="Roboto" w:eastAsia="Times New Roman" w:hAnsi="Roboto" w:cs="Times New Roman"/>
          <w:sz w:val="20"/>
          <w:szCs w:val="20"/>
          <w:lang w:eastAsia="pl-PL"/>
        </w:rPr>
        <w:t xml:space="preserve"> </w:t>
      </w:r>
      <w:r w:rsidR="00846D00" w:rsidRPr="00846D00">
        <w:rPr>
          <w:rFonts w:ascii="Roboto" w:eastAsia="Times New Roman" w:hAnsi="Roboto" w:cs="Times New Roman"/>
          <w:sz w:val="20"/>
          <w:szCs w:val="20"/>
          <w:lang w:eastAsia="pl-PL"/>
        </w:rPr>
        <w:t>jako materiał pomocniczy i dydaktyczny dla pracowników UDSC, prowadzących postępowania o udzielenie ochrony międzynarodowej.</w:t>
      </w:r>
    </w:p>
    <w:p w14:paraId="19A0C0B2" w14:textId="77777777" w:rsidR="00846D00" w:rsidRPr="00846D00" w:rsidRDefault="00846D00" w:rsidP="00846D00">
      <w:pPr>
        <w:spacing w:after="0" w:line="240" w:lineRule="auto"/>
        <w:ind w:left="284"/>
        <w:contextualSpacing/>
        <w:jc w:val="both"/>
        <w:rPr>
          <w:rFonts w:ascii="Roboto" w:eastAsia="Times New Roman" w:hAnsi="Roboto" w:cs="Times New Roman"/>
          <w:sz w:val="20"/>
          <w:szCs w:val="20"/>
          <w:lang w:eastAsia="pl-PL"/>
        </w:rPr>
      </w:pPr>
    </w:p>
    <w:p w14:paraId="470D1D5E" w14:textId="1F175C3A" w:rsidR="00846D00" w:rsidRPr="00846D00" w:rsidRDefault="009F53C9" w:rsidP="00846D00">
      <w:pPr>
        <w:numPr>
          <w:ilvl w:val="0"/>
          <w:numId w:val="121"/>
        </w:numPr>
        <w:spacing w:after="0" w:line="240" w:lineRule="auto"/>
        <w:ind w:left="284" w:hanging="284"/>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Raport</w:t>
      </w:r>
      <w:r w:rsidR="00846D00" w:rsidRPr="00846D00">
        <w:rPr>
          <w:rFonts w:ascii="Roboto" w:eastAsia="Times New Roman" w:hAnsi="Roboto" w:cs="Times New Roman"/>
          <w:sz w:val="20"/>
          <w:szCs w:val="20"/>
          <w:lang w:eastAsia="pl-PL"/>
        </w:rPr>
        <w:t xml:space="preserve"> opatrzony informacją o autorze oraz informacją o projekcie, zostanie umieszczony w bazie informacji o krajach pochodzenia UDSC oraz na stronie internetowej Urzędu. </w:t>
      </w:r>
      <w:r w:rsidR="00685380" w:rsidRPr="00685380">
        <w:rPr>
          <w:rFonts w:ascii="Roboto" w:eastAsia="Times New Roman" w:hAnsi="Roboto" w:cs="Times New Roman"/>
          <w:sz w:val="20"/>
          <w:szCs w:val="20"/>
          <w:lang w:eastAsia="pl-PL"/>
        </w:rPr>
        <w:t xml:space="preserve">UDSC przewiduje możliwość przetłumaczenia raportu na język angielski we własnym zakresie </w:t>
      </w:r>
      <w:r w:rsidR="00846D00" w:rsidRPr="00846D00">
        <w:rPr>
          <w:rFonts w:ascii="Roboto" w:eastAsia="Times New Roman" w:hAnsi="Roboto" w:cs="Times New Roman"/>
          <w:sz w:val="20"/>
          <w:szCs w:val="20"/>
          <w:lang w:eastAsia="pl-PL"/>
        </w:rPr>
        <w:t>w celu udostępnienia go innym urzędom UE, zajmującym się rozpatrywaniem wniosków o ochronę międzynarodową.</w:t>
      </w:r>
    </w:p>
    <w:p w14:paraId="5D2C7B89" w14:textId="77777777" w:rsidR="00846D00" w:rsidRDefault="00846D00" w:rsidP="00846D00">
      <w:pPr>
        <w:shd w:val="clear" w:color="auto" w:fill="FFFFFF"/>
        <w:spacing w:after="0" w:line="240" w:lineRule="auto"/>
        <w:contextualSpacing/>
        <w:jc w:val="right"/>
        <w:rPr>
          <w:rFonts w:ascii="Roboto" w:eastAsia="Calibri" w:hAnsi="Roboto" w:cs="Tahoma"/>
          <w:b/>
          <w:bCs/>
          <w:color w:val="33332F"/>
          <w:sz w:val="20"/>
          <w:szCs w:val="20"/>
        </w:rPr>
      </w:pPr>
    </w:p>
    <w:p w14:paraId="0E8C0F30" w14:textId="77777777" w:rsidR="00846D00" w:rsidRDefault="00846D00" w:rsidP="00846D00">
      <w:pPr>
        <w:shd w:val="clear" w:color="auto" w:fill="FFFFFF"/>
        <w:spacing w:after="0" w:line="240" w:lineRule="auto"/>
        <w:contextualSpacing/>
        <w:jc w:val="right"/>
        <w:rPr>
          <w:rFonts w:ascii="Roboto" w:eastAsia="Calibri" w:hAnsi="Roboto" w:cs="Tahoma"/>
          <w:b/>
          <w:bCs/>
          <w:color w:val="33332F"/>
          <w:sz w:val="20"/>
          <w:szCs w:val="20"/>
        </w:rPr>
      </w:pPr>
    </w:p>
    <w:p w14:paraId="2E2F64CD" w14:textId="77777777" w:rsidR="00846D00" w:rsidRDefault="00846D00" w:rsidP="00846D00">
      <w:pPr>
        <w:shd w:val="clear" w:color="auto" w:fill="FFFFFF"/>
        <w:spacing w:after="0" w:line="240" w:lineRule="auto"/>
        <w:contextualSpacing/>
        <w:jc w:val="right"/>
        <w:rPr>
          <w:rFonts w:ascii="Roboto" w:eastAsia="Calibri" w:hAnsi="Roboto" w:cs="Tahoma"/>
          <w:b/>
          <w:bCs/>
          <w:color w:val="33332F"/>
          <w:sz w:val="20"/>
          <w:szCs w:val="20"/>
        </w:rPr>
      </w:pPr>
    </w:p>
    <w:p w14:paraId="352F8553" w14:textId="77777777" w:rsidR="00846D00" w:rsidRDefault="00846D00" w:rsidP="005727A4">
      <w:pPr>
        <w:spacing w:after="0" w:line="240" w:lineRule="auto"/>
        <w:contextualSpacing/>
        <w:jc w:val="right"/>
        <w:rPr>
          <w:rFonts w:ascii="Roboto" w:eastAsia="Times New Roman" w:hAnsi="Roboto" w:cs="Tahoma"/>
          <w:b/>
          <w:sz w:val="20"/>
          <w:szCs w:val="20"/>
          <w:lang w:eastAsia="pl-PL"/>
        </w:rPr>
      </w:pPr>
    </w:p>
    <w:p w14:paraId="1D1C0931" w14:textId="1F19A083" w:rsidR="005727A4" w:rsidRPr="005B1F09" w:rsidRDefault="005727A4" w:rsidP="005727A4">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1b do SWIZ</w:t>
      </w:r>
    </w:p>
    <w:p w14:paraId="57995F43" w14:textId="77777777" w:rsidR="005727A4" w:rsidRPr="005B1F09" w:rsidRDefault="005727A4" w:rsidP="005727A4">
      <w:pPr>
        <w:spacing w:after="0" w:line="240" w:lineRule="auto"/>
        <w:contextualSpacing/>
        <w:rPr>
          <w:rFonts w:ascii="Roboto" w:eastAsia="Times New Roman" w:hAnsi="Roboto" w:cs="Tahoma"/>
          <w:b/>
          <w:sz w:val="20"/>
          <w:szCs w:val="20"/>
          <w:lang w:eastAsia="pl-PL"/>
        </w:rPr>
      </w:pPr>
    </w:p>
    <w:p w14:paraId="31E86B9A"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3C74B9C1"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dla zadania częściowego nr 2</w:t>
      </w:r>
    </w:p>
    <w:p w14:paraId="6506ED8A" w14:textId="77777777" w:rsidR="005727A4" w:rsidRPr="005B1F09" w:rsidRDefault="005727A4" w:rsidP="005727A4">
      <w:pPr>
        <w:spacing w:after="0" w:line="240" w:lineRule="auto"/>
        <w:contextualSpacing/>
        <w:jc w:val="center"/>
        <w:rPr>
          <w:rFonts w:ascii="Roboto" w:eastAsia="Times New Roman" w:hAnsi="Roboto" w:cs="Tahoma"/>
          <w:b/>
          <w:sz w:val="20"/>
          <w:szCs w:val="20"/>
          <w:lang w:eastAsia="pl-PL"/>
        </w:rPr>
      </w:pPr>
    </w:p>
    <w:p w14:paraId="3E54D9AF" w14:textId="77777777" w:rsidR="00846D00" w:rsidRPr="00234C0A" w:rsidRDefault="00846D00" w:rsidP="00846D00">
      <w:pPr>
        <w:spacing w:after="0" w:line="240" w:lineRule="auto"/>
        <w:jc w:val="both"/>
        <w:rPr>
          <w:rFonts w:ascii="Roboto" w:eastAsia="Times New Roman" w:hAnsi="Roboto" w:cs="Calibri"/>
          <w:color w:val="000000" w:themeColor="text1"/>
          <w:sz w:val="20"/>
          <w:szCs w:val="20"/>
        </w:rPr>
      </w:pPr>
    </w:p>
    <w:p w14:paraId="582FD72E" w14:textId="50C43D28" w:rsidR="00846D00" w:rsidRPr="00476BAD" w:rsidRDefault="00846D00" w:rsidP="00846D00">
      <w:pPr>
        <w:pStyle w:val="Akapitzlist"/>
        <w:numPr>
          <w:ilvl w:val="0"/>
          <w:numId w:val="124"/>
        </w:numPr>
        <w:ind w:left="284" w:hanging="284"/>
        <w:rPr>
          <w:rFonts w:ascii="Roboto" w:hAnsi="Roboto"/>
          <w:color w:val="000000" w:themeColor="text1"/>
          <w:sz w:val="20"/>
          <w:szCs w:val="20"/>
        </w:rPr>
      </w:pPr>
      <w:r w:rsidRPr="00476BAD">
        <w:rPr>
          <w:rFonts w:ascii="Roboto" w:hAnsi="Roboto"/>
          <w:color w:val="000000" w:themeColor="text1"/>
          <w:sz w:val="20"/>
          <w:szCs w:val="20"/>
        </w:rPr>
        <w:t xml:space="preserve">Przedmiotem zamówienia jest opracowanie raportu tematycznego na potrzeby Urzędu do Spraw Cudzoziemców </w:t>
      </w:r>
      <w:r w:rsidR="008B1BBE">
        <w:rPr>
          <w:rFonts w:ascii="Roboto" w:hAnsi="Roboto"/>
          <w:color w:val="000000" w:themeColor="text1"/>
          <w:sz w:val="20"/>
          <w:szCs w:val="20"/>
        </w:rPr>
        <w:t xml:space="preserve">(UDSC) </w:t>
      </w:r>
      <w:r w:rsidRPr="00476BAD">
        <w:rPr>
          <w:rFonts w:ascii="Roboto" w:hAnsi="Roboto"/>
          <w:color w:val="000000" w:themeColor="text1"/>
          <w:sz w:val="20"/>
          <w:szCs w:val="20"/>
        </w:rPr>
        <w:t xml:space="preserve">na temat: </w:t>
      </w:r>
      <w:r>
        <w:rPr>
          <w:rFonts w:ascii="Roboto" w:hAnsi="Roboto"/>
          <w:b/>
          <w:color w:val="000000" w:themeColor="text1"/>
          <w:sz w:val="20"/>
          <w:szCs w:val="20"/>
        </w:rPr>
        <w:t>Sytuacja Kurdów w Turcji</w:t>
      </w:r>
      <w:r w:rsidRPr="00476BAD">
        <w:rPr>
          <w:rFonts w:ascii="Roboto" w:hAnsi="Roboto"/>
          <w:color w:val="000000" w:themeColor="text1"/>
          <w:sz w:val="20"/>
          <w:szCs w:val="20"/>
        </w:rPr>
        <w:t>.</w:t>
      </w:r>
    </w:p>
    <w:p w14:paraId="57DB273F" w14:textId="5E39DD0F" w:rsidR="00846D00" w:rsidRDefault="00917C37" w:rsidP="00846D00">
      <w:pPr>
        <w:pStyle w:val="Akapitzlist"/>
        <w:numPr>
          <w:ilvl w:val="0"/>
          <w:numId w:val="124"/>
        </w:numPr>
        <w:ind w:left="284" w:hanging="284"/>
        <w:rPr>
          <w:rFonts w:ascii="Roboto" w:hAnsi="Roboto"/>
          <w:color w:val="000000" w:themeColor="text1"/>
          <w:sz w:val="20"/>
          <w:szCs w:val="20"/>
        </w:rPr>
      </w:pPr>
      <w:r>
        <w:rPr>
          <w:rFonts w:ascii="Roboto" w:hAnsi="Roboto"/>
          <w:color w:val="000000" w:themeColor="text1"/>
          <w:sz w:val="20"/>
          <w:szCs w:val="20"/>
        </w:rPr>
        <w:t>Raport powinien</w:t>
      </w:r>
      <w:r w:rsidR="00846D00">
        <w:rPr>
          <w:rFonts w:ascii="Roboto" w:hAnsi="Roboto"/>
          <w:color w:val="000000" w:themeColor="text1"/>
          <w:sz w:val="20"/>
          <w:szCs w:val="20"/>
        </w:rPr>
        <w:t xml:space="preserve"> wyczerpywać temat i liczyć</w:t>
      </w:r>
      <w:r w:rsidR="00846D00" w:rsidRPr="0073147F">
        <w:rPr>
          <w:rFonts w:ascii="Roboto" w:hAnsi="Roboto"/>
          <w:color w:val="000000" w:themeColor="text1"/>
          <w:sz w:val="20"/>
          <w:szCs w:val="20"/>
        </w:rPr>
        <w:t xml:space="preserve"> od 70 do 120 stron maszynopisu.</w:t>
      </w:r>
    </w:p>
    <w:p w14:paraId="0D7D870A" w14:textId="6CE266EE" w:rsidR="00846D00" w:rsidRPr="00BC71D3" w:rsidRDefault="00917C37" w:rsidP="00846D00">
      <w:pPr>
        <w:pStyle w:val="Akapitzlist"/>
        <w:numPr>
          <w:ilvl w:val="0"/>
          <w:numId w:val="124"/>
        </w:numPr>
        <w:ind w:left="284" w:hanging="284"/>
        <w:rPr>
          <w:rFonts w:ascii="Roboto" w:hAnsi="Roboto"/>
          <w:color w:val="000000" w:themeColor="text1"/>
          <w:sz w:val="20"/>
          <w:szCs w:val="20"/>
        </w:rPr>
      </w:pPr>
      <w:r>
        <w:rPr>
          <w:rFonts w:ascii="Roboto" w:hAnsi="Roboto"/>
          <w:sz w:val="20"/>
          <w:szCs w:val="20"/>
        </w:rPr>
        <w:t>Raport powinien</w:t>
      </w:r>
      <w:r w:rsidR="00846D00" w:rsidRPr="00BC71D3">
        <w:rPr>
          <w:rFonts w:ascii="Roboto" w:hAnsi="Roboto"/>
          <w:sz w:val="20"/>
          <w:szCs w:val="20"/>
        </w:rPr>
        <w:t xml:space="preserve"> zawierać następujące części:</w:t>
      </w:r>
    </w:p>
    <w:p w14:paraId="23B2345F" w14:textId="77777777" w:rsidR="00846D00" w:rsidRDefault="00846D00" w:rsidP="00846D00">
      <w:pPr>
        <w:spacing w:after="0" w:line="240" w:lineRule="auto"/>
        <w:jc w:val="both"/>
        <w:rPr>
          <w:rFonts w:ascii="Roboto" w:eastAsia="Times New Roman" w:hAnsi="Roboto" w:cs="Times New Roman"/>
          <w:sz w:val="20"/>
          <w:szCs w:val="20"/>
          <w:lang w:eastAsia="pl-PL"/>
        </w:rPr>
      </w:pPr>
    </w:p>
    <w:p w14:paraId="068FDAA9" w14:textId="77777777" w:rsidR="00846D00" w:rsidRPr="00476BAD" w:rsidRDefault="00846D00" w:rsidP="00846D00">
      <w:pPr>
        <w:pStyle w:val="Akapitzlist"/>
        <w:numPr>
          <w:ilvl w:val="0"/>
          <w:numId w:val="125"/>
        </w:numPr>
        <w:jc w:val="both"/>
        <w:rPr>
          <w:rFonts w:ascii="Roboto" w:hAnsi="Roboto"/>
          <w:bCs/>
          <w:iCs/>
          <w:sz w:val="20"/>
          <w:szCs w:val="20"/>
        </w:rPr>
      </w:pPr>
      <w:r w:rsidRPr="00476BAD">
        <w:rPr>
          <w:rFonts w:ascii="Roboto" w:hAnsi="Roboto"/>
          <w:b/>
          <w:bCs/>
          <w:iCs/>
          <w:sz w:val="20"/>
          <w:szCs w:val="20"/>
        </w:rPr>
        <w:t>Podstawowe informacje demograficzne</w:t>
      </w:r>
      <w:r w:rsidRPr="00476BAD">
        <w:rPr>
          <w:rFonts w:ascii="Roboto" w:hAnsi="Roboto"/>
          <w:bCs/>
          <w:iCs/>
          <w:sz w:val="20"/>
          <w:szCs w:val="20"/>
        </w:rPr>
        <w:t xml:space="preserve"> dot. m.in. liczebności, dystrybucji geograficznej, języka, religii, dzietności, długości życia wykształcenia itd. Kurdów tureckich.</w:t>
      </w:r>
    </w:p>
    <w:p w14:paraId="57C43712" w14:textId="4D988406" w:rsidR="00846D00" w:rsidRPr="00476BAD" w:rsidRDefault="00846D00" w:rsidP="00846D00">
      <w:pPr>
        <w:pStyle w:val="Akapitzlist"/>
        <w:numPr>
          <w:ilvl w:val="0"/>
          <w:numId w:val="125"/>
        </w:numPr>
        <w:jc w:val="both"/>
        <w:rPr>
          <w:rFonts w:ascii="Roboto" w:hAnsi="Roboto"/>
          <w:b/>
          <w:bCs/>
          <w:iCs/>
          <w:sz w:val="20"/>
          <w:szCs w:val="20"/>
        </w:rPr>
      </w:pPr>
      <w:r w:rsidRPr="00476BAD">
        <w:rPr>
          <w:rFonts w:ascii="Roboto" w:hAnsi="Roboto"/>
          <w:b/>
          <w:bCs/>
          <w:iCs/>
          <w:sz w:val="20"/>
          <w:szCs w:val="20"/>
        </w:rPr>
        <w:t>Status społeczno-kulturowy Kurdów tureckich</w:t>
      </w:r>
      <w:r>
        <w:rPr>
          <w:rFonts w:ascii="Roboto" w:hAnsi="Roboto"/>
          <w:b/>
          <w:bCs/>
          <w:iCs/>
          <w:sz w:val="20"/>
          <w:szCs w:val="20"/>
        </w:rPr>
        <w:t>.</w:t>
      </w:r>
    </w:p>
    <w:p w14:paraId="1D8197CA"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Pochodzenie danej grupy – zmiany w demografii grupy na przestrzeni lat – tradycyjne zajęcia i miejsce w hierarchii społecznej – status materialny – inne cechy wyróżniające (np. odrębne prawo, tradycje) – tendencje separatystyczne w historii i obecnie.</w:t>
      </w:r>
    </w:p>
    <w:p w14:paraId="0FA8E997" w14:textId="6F0DCBB2" w:rsidR="00846D00" w:rsidRPr="00476BAD"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Status prawny Kurdów tureckich</w:t>
      </w:r>
      <w:r>
        <w:rPr>
          <w:rFonts w:ascii="Roboto" w:hAnsi="Roboto"/>
          <w:b/>
          <w:sz w:val="20"/>
          <w:szCs w:val="20"/>
        </w:rPr>
        <w:t>.</w:t>
      </w:r>
      <w:r w:rsidRPr="00476BAD">
        <w:rPr>
          <w:rFonts w:ascii="Roboto" w:hAnsi="Roboto"/>
          <w:b/>
          <w:sz w:val="20"/>
          <w:szCs w:val="20"/>
        </w:rPr>
        <w:tab/>
      </w:r>
    </w:p>
    <w:p w14:paraId="5E160B16"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Główne akty prawne regulujące status danej mniejszości – prawa obywatelskie (jeśli są w jakiś sposób ograniczone) – status mniejszości (państwo unitarne, autonomia, federalizacja, inne) – udział mniejszości w sprawowaniu władzy na szczeblu centralnym i lokalnym – prawo do używania własnego języka – edukacji – sprawowania urzędów i miejsc pracy w administracji, policji i wojsku – prawo do powoływania własnych stowarzyszeń i organizacji (przykłady) – prawo do posiadania własnych mediów.</w:t>
      </w:r>
    </w:p>
    <w:p w14:paraId="0EB444E7" w14:textId="7F4C4C9E" w:rsidR="00846D00" w:rsidRPr="00476BAD"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Organizacje kurdyjskie</w:t>
      </w:r>
      <w:r>
        <w:rPr>
          <w:rFonts w:ascii="Roboto" w:hAnsi="Roboto"/>
          <w:b/>
          <w:sz w:val="20"/>
          <w:szCs w:val="20"/>
        </w:rPr>
        <w:t>.</w:t>
      </w:r>
    </w:p>
    <w:p w14:paraId="34C419B3" w14:textId="77777777" w:rsidR="00846D00" w:rsidRPr="00476BAD" w:rsidRDefault="00846D00" w:rsidP="00846D00">
      <w:pPr>
        <w:pStyle w:val="Akapitzlist"/>
        <w:numPr>
          <w:ilvl w:val="0"/>
          <w:numId w:val="126"/>
        </w:numPr>
        <w:ind w:left="993" w:hanging="284"/>
        <w:jc w:val="both"/>
        <w:rPr>
          <w:rFonts w:ascii="Roboto" w:hAnsi="Roboto"/>
          <w:sz w:val="20"/>
          <w:szCs w:val="20"/>
        </w:rPr>
      </w:pPr>
      <w:r w:rsidRPr="00476BAD">
        <w:rPr>
          <w:rFonts w:ascii="Roboto" w:hAnsi="Roboto"/>
          <w:sz w:val="20"/>
          <w:szCs w:val="20"/>
        </w:rPr>
        <w:t>Organizacje legalne (historia, przywódcy, założenia ideologiczne, członkostwo, poparcie społeczne, udział w wyborach i procesie politycznym, kongresy i zjazdy, swoboda działania).</w:t>
      </w:r>
    </w:p>
    <w:p w14:paraId="621AC250" w14:textId="77777777" w:rsidR="00846D00" w:rsidRPr="00476BAD" w:rsidRDefault="00846D00" w:rsidP="00846D00">
      <w:pPr>
        <w:pStyle w:val="Akapitzlist"/>
        <w:numPr>
          <w:ilvl w:val="0"/>
          <w:numId w:val="126"/>
        </w:numPr>
        <w:ind w:left="993" w:hanging="284"/>
        <w:jc w:val="both"/>
        <w:rPr>
          <w:rFonts w:ascii="Roboto" w:hAnsi="Roboto"/>
          <w:sz w:val="20"/>
          <w:szCs w:val="20"/>
        </w:rPr>
      </w:pPr>
      <w:r w:rsidRPr="00476BAD">
        <w:rPr>
          <w:rFonts w:ascii="Roboto" w:hAnsi="Roboto"/>
          <w:sz w:val="20"/>
          <w:szCs w:val="20"/>
        </w:rPr>
        <w:t>Organizacje nielegalne (historia i przywódcy,  założenia programowe, stosowane metody, poparcie ludności kurdyjskiej).</w:t>
      </w:r>
    </w:p>
    <w:p w14:paraId="379D728C" w14:textId="36592A24" w:rsidR="00846D00" w:rsidRPr="00476BAD"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Stosowanie środków prawnych, administracyjnych, policyjnych lub sądowych wobec Kurdów. Dyskryminujące karanie</w:t>
      </w:r>
      <w:r>
        <w:rPr>
          <w:rFonts w:ascii="Roboto" w:hAnsi="Roboto"/>
          <w:b/>
          <w:sz w:val="20"/>
          <w:szCs w:val="20"/>
        </w:rPr>
        <w:t>.</w:t>
      </w:r>
    </w:p>
    <w:p w14:paraId="2E402586"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Przykłady szczegółowych rozwiązań prawnych, dyskryminujących dla mniejszości – wysiedlenia – przypadki zatrzymań, aresztowań, przeszukań domów – krwawe tłumienie protestów – ograniczony dostęp do opieki medycznej lub edukacji.</w:t>
      </w:r>
    </w:p>
    <w:p w14:paraId="55099683" w14:textId="77777777" w:rsidR="00846D00" w:rsidRDefault="00846D00" w:rsidP="00846D00">
      <w:pPr>
        <w:pStyle w:val="Akapitzlist"/>
        <w:jc w:val="both"/>
        <w:rPr>
          <w:rFonts w:ascii="Roboto" w:hAnsi="Roboto"/>
          <w:b/>
          <w:sz w:val="20"/>
          <w:szCs w:val="20"/>
        </w:rPr>
      </w:pPr>
    </w:p>
    <w:p w14:paraId="1EB1F328" w14:textId="6BDFFE26" w:rsidR="00846D00" w:rsidRPr="00476BAD"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Przypadki psychicznej i fizycznej przemocy</w:t>
      </w:r>
      <w:r>
        <w:rPr>
          <w:rFonts w:ascii="Roboto" w:hAnsi="Roboto"/>
          <w:b/>
          <w:sz w:val="20"/>
          <w:szCs w:val="20"/>
        </w:rPr>
        <w:t>.</w:t>
      </w:r>
    </w:p>
    <w:p w14:paraId="2BCA090B" w14:textId="77777777" w:rsidR="00846D00" w:rsidRPr="00476BAD" w:rsidRDefault="00846D00" w:rsidP="00846D00">
      <w:pPr>
        <w:spacing w:after="0" w:line="240" w:lineRule="auto"/>
        <w:jc w:val="both"/>
        <w:rPr>
          <w:rFonts w:ascii="Roboto" w:eastAsia="Times New Roman" w:hAnsi="Roboto" w:cs="Times New Roman"/>
          <w:sz w:val="20"/>
          <w:szCs w:val="20"/>
          <w:lang w:eastAsia="pl-PL"/>
        </w:rPr>
      </w:pPr>
    </w:p>
    <w:p w14:paraId="00C9B7BA" w14:textId="77777777" w:rsidR="00846D00" w:rsidRPr="00092092" w:rsidRDefault="00846D00" w:rsidP="00846D00">
      <w:pPr>
        <w:spacing w:after="0" w:line="240" w:lineRule="auto"/>
        <w:ind w:left="709"/>
        <w:jc w:val="both"/>
        <w:rPr>
          <w:rFonts w:ascii="Roboto" w:eastAsia="Times New Roman" w:hAnsi="Roboto" w:cs="Times New Roman"/>
          <w:i/>
          <w:sz w:val="20"/>
          <w:szCs w:val="20"/>
          <w:lang w:eastAsia="pl-PL"/>
        </w:rPr>
      </w:pPr>
      <w:r w:rsidRPr="00476BAD">
        <w:rPr>
          <w:rFonts w:ascii="Roboto" w:eastAsia="Times New Roman" w:hAnsi="Roboto" w:cs="Times New Roman"/>
          <w:b/>
          <w:i/>
          <w:sz w:val="20"/>
          <w:szCs w:val="20"/>
          <w:lang w:eastAsia="pl-PL"/>
        </w:rPr>
        <w:t>Konflikty narodowościowe</w:t>
      </w:r>
    </w:p>
    <w:p w14:paraId="559A0E0C"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Przyczyny i uwarunkowania ewentualnych konfliktów na tle narodowościowym w relacji do pozostałych grup etnicznych (np. kulturowe lub ekonomiczne) – działalność nielegalnych ugrupowań zbrojnych – ich relacje z miejscową ludnością zarówno z tej samej grupy etnicznej jak i z pozostałych – ostatnie wydarzenia.</w:t>
      </w:r>
    </w:p>
    <w:p w14:paraId="1219B409"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p>
    <w:p w14:paraId="7F1C7BC2" w14:textId="77777777" w:rsidR="00846D00" w:rsidRPr="00092092" w:rsidRDefault="00846D00" w:rsidP="00846D00">
      <w:pPr>
        <w:spacing w:after="0" w:line="240" w:lineRule="auto"/>
        <w:ind w:left="709"/>
        <w:jc w:val="both"/>
        <w:rPr>
          <w:rFonts w:ascii="Roboto" w:eastAsia="Times New Roman" w:hAnsi="Roboto" w:cs="Times New Roman"/>
          <w:b/>
          <w:i/>
          <w:sz w:val="20"/>
          <w:szCs w:val="20"/>
          <w:lang w:eastAsia="pl-PL"/>
        </w:rPr>
      </w:pPr>
      <w:r w:rsidRPr="00476BAD">
        <w:rPr>
          <w:rFonts w:ascii="Roboto" w:eastAsia="Times New Roman" w:hAnsi="Roboto" w:cs="Times New Roman"/>
          <w:b/>
          <w:i/>
          <w:sz w:val="20"/>
          <w:szCs w:val="20"/>
          <w:lang w:eastAsia="pl-PL"/>
        </w:rPr>
        <w:t>Pozostałe akty przemocy</w:t>
      </w:r>
    </w:p>
    <w:p w14:paraId="02C4AE0D" w14:textId="79DFA764"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Inne: ludobójstwo - pogromy i czystki etniczne – wysiedlenia - napady na poszczególnych przedstawicieli mniejszości – przemoc seksualna – akty wandalizmu w stosunku do mienia przedstawicieli mniejszości – wyzwiska i obelgi – inne.</w:t>
      </w:r>
    </w:p>
    <w:p w14:paraId="4E55E3D7" w14:textId="77777777" w:rsidR="00846D00" w:rsidRPr="00476BAD" w:rsidRDefault="00846D00" w:rsidP="00846D00">
      <w:pPr>
        <w:spacing w:after="0" w:line="240" w:lineRule="auto"/>
        <w:jc w:val="both"/>
        <w:rPr>
          <w:rFonts w:ascii="Roboto" w:eastAsia="Times New Roman" w:hAnsi="Roboto" w:cs="Times New Roman"/>
          <w:sz w:val="20"/>
          <w:szCs w:val="20"/>
          <w:lang w:eastAsia="pl-PL"/>
        </w:rPr>
      </w:pPr>
    </w:p>
    <w:p w14:paraId="50129502" w14:textId="0B25DA7D" w:rsidR="00846D00" w:rsidRPr="00092092"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Pomoc instytucjonalna</w:t>
      </w:r>
      <w:r>
        <w:rPr>
          <w:rFonts w:ascii="Roboto" w:hAnsi="Roboto"/>
          <w:b/>
          <w:sz w:val="20"/>
          <w:szCs w:val="20"/>
        </w:rPr>
        <w:t>.</w:t>
      </w:r>
    </w:p>
    <w:p w14:paraId="27C5CD94" w14:textId="55D0D062" w:rsidR="00846D00"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Możliwość odwołania się do sądu w sprawach dyskryminacyjnych – ściganie spra</w:t>
      </w:r>
      <w:r>
        <w:rPr>
          <w:rFonts w:ascii="Roboto" w:eastAsia="Times New Roman" w:hAnsi="Roboto" w:cs="Times New Roman"/>
          <w:sz w:val="20"/>
          <w:szCs w:val="20"/>
          <w:lang w:eastAsia="pl-PL"/>
        </w:rPr>
        <w:t>wców przemocy wobec mniejszości</w:t>
      </w:r>
      <w:r w:rsidRPr="00476BAD">
        <w:rPr>
          <w:rFonts w:ascii="Roboto" w:eastAsia="Times New Roman" w:hAnsi="Roboto" w:cs="Times New Roman"/>
          <w:sz w:val="20"/>
          <w:szCs w:val="20"/>
          <w:lang w:eastAsia="pl-PL"/>
        </w:rPr>
        <w:t>/ przestępstw z nienawiści  – możliwość prowadzenia działań politycznych na szczeblu lokalnym i ogólnokrajowym  w przypadku naruszeń – rola organizacji i stowarzyszeń.</w:t>
      </w:r>
    </w:p>
    <w:p w14:paraId="6A6C657A"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p>
    <w:p w14:paraId="5B7DFACC" w14:textId="463BA96D" w:rsidR="00846D00" w:rsidRPr="00476BAD" w:rsidRDefault="00846D00" w:rsidP="00846D00">
      <w:pPr>
        <w:pStyle w:val="Akapitzlist"/>
        <w:numPr>
          <w:ilvl w:val="0"/>
          <w:numId w:val="125"/>
        </w:numPr>
        <w:jc w:val="both"/>
        <w:rPr>
          <w:rFonts w:ascii="Roboto" w:hAnsi="Roboto"/>
          <w:b/>
          <w:sz w:val="20"/>
          <w:szCs w:val="20"/>
        </w:rPr>
      </w:pPr>
      <w:r w:rsidRPr="00476BAD">
        <w:rPr>
          <w:rFonts w:ascii="Roboto" w:hAnsi="Roboto"/>
          <w:b/>
          <w:sz w:val="20"/>
          <w:szCs w:val="20"/>
        </w:rPr>
        <w:t>Migracje wewnętrzne Kurdów</w:t>
      </w:r>
      <w:r>
        <w:rPr>
          <w:rFonts w:ascii="Roboto" w:hAnsi="Roboto"/>
          <w:b/>
          <w:sz w:val="20"/>
          <w:szCs w:val="20"/>
        </w:rPr>
        <w:t>.</w:t>
      </w:r>
    </w:p>
    <w:p w14:paraId="489C6D3A" w14:textId="77777777" w:rsidR="00846D00" w:rsidRPr="00476BAD" w:rsidRDefault="00846D00" w:rsidP="00846D00">
      <w:pPr>
        <w:spacing w:after="0" w:line="240" w:lineRule="auto"/>
        <w:ind w:left="709"/>
        <w:jc w:val="both"/>
        <w:rPr>
          <w:rFonts w:ascii="Roboto" w:eastAsia="Times New Roman" w:hAnsi="Roboto" w:cs="Times New Roman"/>
          <w:sz w:val="20"/>
          <w:szCs w:val="20"/>
          <w:lang w:eastAsia="pl-PL"/>
        </w:rPr>
      </w:pPr>
      <w:r w:rsidRPr="00476BAD">
        <w:rPr>
          <w:rFonts w:ascii="Roboto" w:eastAsia="Times New Roman" w:hAnsi="Roboto" w:cs="Times New Roman"/>
          <w:sz w:val="20"/>
          <w:szCs w:val="20"/>
          <w:lang w:eastAsia="pl-PL"/>
        </w:rPr>
        <w:t>Przepisy regulujące swobodę poruszania się i zmiany miejsca zamieszkania Kurdów – fizyczna możliwości zmiany miejsca pobytu – bezpieczeństwo na drogach – skala migracji wewnętrznych: główne kierunki i problemy z tym związane – sytuacja osób wewnętrznie przesiedlonych: prawna i humanitarna – sytuacja społeczno-ekonomiczna nowoprzybyłej ludności pochodzącej z mniejszości w dużych miastach lub innych regionach poza miejscem swojego stałego zamieszkania.</w:t>
      </w:r>
    </w:p>
    <w:p w14:paraId="34171EAA" w14:textId="77777777" w:rsidR="00846D00" w:rsidRPr="008B0487" w:rsidRDefault="00846D00" w:rsidP="00846D00">
      <w:pPr>
        <w:spacing w:after="0" w:line="240" w:lineRule="auto"/>
        <w:jc w:val="both"/>
        <w:rPr>
          <w:rFonts w:ascii="Roboto" w:eastAsia="Times New Roman" w:hAnsi="Roboto" w:cs="Times New Roman"/>
          <w:sz w:val="20"/>
          <w:szCs w:val="20"/>
          <w:lang w:eastAsia="pl-PL"/>
        </w:rPr>
      </w:pPr>
    </w:p>
    <w:p w14:paraId="76003C5E" w14:textId="71D01ED4" w:rsidR="00846D00" w:rsidRDefault="00846D00" w:rsidP="00846D00">
      <w:pPr>
        <w:spacing w:after="0" w:line="240" w:lineRule="auto"/>
        <w:jc w:val="both"/>
        <w:rPr>
          <w:rFonts w:ascii="Roboto" w:eastAsia="Times New Roman" w:hAnsi="Roboto" w:cs="Times New Roman"/>
          <w:sz w:val="20"/>
          <w:szCs w:val="20"/>
          <w:lang w:eastAsia="pl-PL"/>
        </w:rPr>
      </w:pPr>
      <w:r w:rsidRPr="008B0487">
        <w:rPr>
          <w:rFonts w:ascii="Roboto" w:eastAsia="Times New Roman" w:hAnsi="Roboto" w:cs="Times New Roman"/>
          <w:sz w:val="20"/>
          <w:szCs w:val="20"/>
          <w:lang w:eastAsia="pl-PL"/>
        </w:rPr>
        <w:lastRenderedPageBreak/>
        <w:t xml:space="preserve">Ostateczny plan – spis treści </w:t>
      </w:r>
      <w:r w:rsidR="00917C37">
        <w:rPr>
          <w:rFonts w:ascii="Roboto" w:eastAsia="Times New Roman" w:hAnsi="Roboto" w:cs="Times New Roman"/>
          <w:sz w:val="20"/>
          <w:szCs w:val="20"/>
          <w:lang w:eastAsia="pl-PL"/>
        </w:rPr>
        <w:t>raportu</w:t>
      </w:r>
      <w:r w:rsidRPr="008B0487">
        <w:rPr>
          <w:rFonts w:ascii="Roboto" w:eastAsia="Times New Roman" w:hAnsi="Roboto" w:cs="Times New Roman"/>
          <w:sz w:val="20"/>
          <w:szCs w:val="20"/>
          <w:lang w:eastAsia="pl-PL"/>
        </w:rPr>
        <w:t>, zawierający wyżej wymienione elementy, oraz szczegółowy harmonogram prac zostanie przygotowany w toku realizacji umowy.</w:t>
      </w:r>
    </w:p>
    <w:p w14:paraId="0218CF79" w14:textId="77777777" w:rsidR="00846D00" w:rsidRPr="008B0487" w:rsidRDefault="00846D00" w:rsidP="00846D00">
      <w:pPr>
        <w:spacing w:after="0" w:line="240" w:lineRule="auto"/>
        <w:jc w:val="both"/>
        <w:rPr>
          <w:rFonts w:ascii="Roboto" w:eastAsia="Times New Roman" w:hAnsi="Roboto" w:cs="Times New Roman"/>
          <w:sz w:val="20"/>
          <w:szCs w:val="20"/>
          <w:lang w:eastAsia="pl-PL"/>
        </w:rPr>
      </w:pPr>
    </w:p>
    <w:p w14:paraId="0CDC0909" w14:textId="583B951D" w:rsidR="00846D00" w:rsidRPr="009C21F5" w:rsidRDefault="00917C37" w:rsidP="00846D00">
      <w:pPr>
        <w:pStyle w:val="Akapitzlist"/>
        <w:numPr>
          <w:ilvl w:val="0"/>
          <w:numId w:val="124"/>
        </w:numPr>
        <w:ind w:left="284" w:hanging="284"/>
        <w:jc w:val="both"/>
        <w:rPr>
          <w:rFonts w:ascii="Roboto" w:hAnsi="Roboto"/>
          <w:sz w:val="20"/>
          <w:szCs w:val="20"/>
        </w:rPr>
      </w:pPr>
      <w:r>
        <w:rPr>
          <w:rFonts w:ascii="Roboto" w:hAnsi="Roboto"/>
          <w:sz w:val="20"/>
          <w:szCs w:val="20"/>
        </w:rPr>
        <w:t>Raport musi zostać oznakowany</w:t>
      </w:r>
      <w:r w:rsidR="00846D00" w:rsidRPr="009C21F5">
        <w:rPr>
          <w:rFonts w:ascii="Roboto" w:hAnsi="Roboto"/>
          <w:sz w:val="20"/>
          <w:szCs w:val="20"/>
        </w:rPr>
        <w:t xml:space="preserve"> zgodnie z wytycznymi Funduszu Azylu, Migracji i Integracji tj. zawierać następujące elementy:</w:t>
      </w:r>
    </w:p>
    <w:p w14:paraId="70535AF6" w14:textId="77777777" w:rsidR="00846D00" w:rsidRPr="00187A98" w:rsidRDefault="00846D00" w:rsidP="00846D00">
      <w:pPr>
        <w:numPr>
          <w:ilvl w:val="0"/>
          <w:numId w:val="123"/>
        </w:numPr>
        <w:spacing w:after="0" w:line="276" w:lineRule="auto"/>
        <w:ind w:left="567" w:hanging="283"/>
        <w:jc w:val="both"/>
        <w:rPr>
          <w:rFonts w:ascii="Roboto" w:hAnsi="Roboto"/>
          <w:bCs/>
          <w:sz w:val="20"/>
          <w:szCs w:val="20"/>
        </w:rPr>
      </w:pPr>
      <w:r w:rsidRPr="00187A98">
        <w:rPr>
          <w:rFonts w:ascii="Roboto" w:hAnsi="Roboto"/>
          <w:sz w:val="20"/>
          <w:szCs w:val="20"/>
        </w:rPr>
        <w:t xml:space="preserve">logotyp </w:t>
      </w:r>
      <w:r>
        <w:rPr>
          <w:rFonts w:ascii="Roboto" w:eastAsia="Times New Roman" w:hAnsi="Roboto" w:cs="Times New Roman"/>
          <w:sz w:val="20"/>
          <w:szCs w:val="20"/>
          <w:lang w:eastAsia="pl-PL"/>
        </w:rPr>
        <w:t>Funduszu Azylu, Migracji i Integracji</w:t>
      </w:r>
      <w:r w:rsidRPr="00187A98">
        <w:rPr>
          <w:rFonts w:ascii="Roboto" w:hAnsi="Roboto"/>
          <w:sz w:val="20"/>
          <w:szCs w:val="20"/>
        </w:rPr>
        <w:t xml:space="preserve">, pobrany z witryny internetowej: </w:t>
      </w:r>
      <w:hyperlink r:id="rId18" w:history="1">
        <w:r w:rsidRPr="00187A98">
          <w:rPr>
            <w:rStyle w:val="Hipercze"/>
            <w:rFonts w:ascii="Roboto" w:hAnsi="Roboto"/>
            <w:sz w:val="20"/>
            <w:szCs w:val="20"/>
          </w:rPr>
          <w:t>http://copemswia.gov.pl/fundusze-2014-2020/fami/informacja-i-promocja/</w:t>
        </w:r>
      </w:hyperlink>
    </w:p>
    <w:p w14:paraId="48D58525" w14:textId="77777777" w:rsidR="00846D00" w:rsidRPr="002D5EF6" w:rsidRDefault="00846D00" w:rsidP="00846D00">
      <w:pPr>
        <w:numPr>
          <w:ilvl w:val="0"/>
          <w:numId w:val="123"/>
        </w:numPr>
        <w:spacing w:after="0" w:line="276" w:lineRule="auto"/>
        <w:ind w:left="567" w:hanging="283"/>
        <w:jc w:val="both"/>
        <w:rPr>
          <w:rFonts w:ascii="Roboto" w:hAnsi="Roboto"/>
          <w:b/>
          <w:bCs/>
          <w:sz w:val="20"/>
          <w:szCs w:val="20"/>
        </w:rPr>
      </w:pPr>
      <w:r>
        <w:rPr>
          <w:rFonts w:ascii="Roboto" w:hAnsi="Roboto"/>
          <w:sz w:val="20"/>
          <w:szCs w:val="20"/>
        </w:rPr>
        <w:t>nazwę</w:t>
      </w:r>
      <w:r w:rsidRPr="00187A98">
        <w:rPr>
          <w:rFonts w:ascii="Roboto" w:hAnsi="Roboto"/>
          <w:sz w:val="20"/>
          <w:szCs w:val="20"/>
        </w:rPr>
        <w:t xml:space="preserve"> </w:t>
      </w:r>
      <w:r w:rsidRPr="00743246">
        <w:rPr>
          <w:rFonts w:ascii="Roboto" w:hAnsi="Roboto"/>
          <w:sz w:val="20"/>
          <w:szCs w:val="20"/>
        </w:rPr>
        <w:t>projektu:</w:t>
      </w:r>
      <w:r w:rsidRPr="00743246">
        <w:rPr>
          <w:rFonts w:ascii="Roboto" w:eastAsia="Times New Roman" w:hAnsi="Roboto" w:cs="Times New Roman"/>
          <w:sz w:val="20"/>
          <w:szCs w:val="20"/>
          <w:lang w:eastAsia="pl-PL"/>
        </w:rPr>
        <w:t xml:space="preserve"> </w:t>
      </w:r>
      <w:r w:rsidRPr="00743246">
        <w:rPr>
          <w:rFonts w:ascii="Roboto" w:hAnsi="Roboto"/>
          <w:sz w:val="20"/>
          <w:szCs w:val="20"/>
        </w:rPr>
        <w:t xml:space="preserve">„Zwiększenie zdolności pracowników DPU UDSC do zbierania, gromadzenia, </w:t>
      </w:r>
      <w:r w:rsidRPr="002D5EF6">
        <w:rPr>
          <w:rFonts w:ascii="Roboto" w:hAnsi="Roboto"/>
          <w:sz w:val="20"/>
          <w:szCs w:val="20"/>
        </w:rPr>
        <w:t>analizy i rozpowszechniania informacji o krajach pochodzenia, 2017-2020”,</w:t>
      </w:r>
    </w:p>
    <w:p w14:paraId="4261BBD3" w14:textId="77777777" w:rsidR="00846D00" w:rsidRPr="00825546" w:rsidRDefault="00846D00" w:rsidP="00846D00">
      <w:pPr>
        <w:numPr>
          <w:ilvl w:val="0"/>
          <w:numId w:val="123"/>
        </w:numPr>
        <w:spacing w:after="0" w:line="276" w:lineRule="auto"/>
        <w:ind w:left="567" w:hanging="283"/>
        <w:jc w:val="both"/>
        <w:rPr>
          <w:rFonts w:ascii="Roboto" w:hAnsi="Roboto"/>
          <w:b/>
          <w:bCs/>
          <w:sz w:val="20"/>
          <w:szCs w:val="20"/>
        </w:rPr>
      </w:pPr>
      <w:r>
        <w:rPr>
          <w:rFonts w:ascii="Roboto" w:hAnsi="Roboto"/>
          <w:sz w:val="20"/>
          <w:szCs w:val="20"/>
        </w:rPr>
        <w:t>informację</w:t>
      </w:r>
      <w:r w:rsidRPr="002D5EF6">
        <w:rPr>
          <w:rFonts w:ascii="Roboto" w:hAnsi="Roboto"/>
          <w:sz w:val="20"/>
          <w:szCs w:val="20"/>
        </w:rPr>
        <w:t xml:space="preserve"> o współfinansowaniu w ramach projektu z Programu Krajowego FAMI </w:t>
      </w:r>
      <w:r w:rsidRPr="002D5EF6">
        <w:rPr>
          <w:rFonts w:ascii="Roboto" w:hAnsi="Roboto"/>
          <w:sz w:val="20"/>
          <w:szCs w:val="20"/>
        </w:rPr>
        <w:br/>
      </w:r>
      <w:r>
        <w:rPr>
          <w:rFonts w:ascii="Roboto" w:hAnsi="Roboto"/>
          <w:sz w:val="20"/>
          <w:szCs w:val="20"/>
        </w:rPr>
        <w:t>z zastosowaniem następującego sformułowania</w:t>
      </w:r>
      <w:r w:rsidRPr="002D5EF6">
        <w:rPr>
          <w:rFonts w:ascii="Roboto" w:hAnsi="Roboto"/>
          <w:sz w:val="20"/>
          <w:szCs w:val="20"/>
        </w:rPr>
        <w:t xml:space="preserve">: </w:t>
      </w:r>
      <w:r w:rsidRPr="002D5EF6">
        <w:rPr>
          <w:rFonts w:ascii="Roboto" w:hAnsi="Roboto"/>
          <w:i/>
          <w:sz w:val="20"/>
          <w:szCs w:val="20"/>
        </w:rPr>
        <w:t xml:space="preserve">Projekt współfinansowany z Programu Krajowego Funduszu Azylu, Migracji </w:t>
      </w:r>
      <w:r>
        <w:rPr>
          <w:rFonts w:ascii="Roboto" w:hAnsi="Roboto"/>
          <w:i/>
          <w:sz w:val="20"/>
          <w:szCs w:val="20"/>
        </w:rPr>
        <w:t>i Integracji,</w:t>
      </w:r>
    </w:p>
    <w:p w14:paraId="3A6F7042" w14:textId="666A7E19" w:rsidR="00846D00" w:rsidRPr="00825546" w:rsidRDefault="00846D00" w:rsidP="00846D00">
      <w:pPr>
        <w:numPr>
          <w:ilvl w:val="0"/>
          <w:numId w:val="123"/>
        </w:numPr>
        <w:spacing w:after="0" w:line="276" w:lineRule="auto"/>
        <w:ind w:left="567" w:hanging="283"/>
        <w:jc w:val="both"/>
        <w:rPr>
          <w:rFonts w:ascii="Roboto" w:hAnsi="Roboto"/>
          <w:b/>
          <w:bCs/>
          <w:sz w:val="20"/>
          <w:szCs w:val="20"/>
        </w:rPr>
      </w:pPr>
      <w:r w:rsidRPr="00825546">
        <w:rPr>
          <w:rFonts w:ascii="Roboto" w:hAnsi="Roboto"/>
          <w:sz w:val="20"/>
          <w:szCs w:val="20"/>
        </w:rPr>
        <w:t xml:space="preserve">hasło podkreślające wartość dodaną, jaką stanowi wkład Unii Europejskiej o treści: </w:t>
      </w:r>
      <w:r w:rsidRPr="00825546">
        <w:rPr>
          <w:rFonts w:ascii="Roboto" w:hAnsi="Roboto"/>
          <w:i/>
          <w:sz w:val="20"/>
          <w:szCs w:val="20"/>
        </w:rPr>
        <w:t>„Bezpieczna przystań”</w:t>
      </w:r>
      <w:r w:rsidRPr="00825546">
        <w:rPr>
          <w:rFonts w:ascii="Roboto" w:hAnsi="Roboto"/>
          <w:sz w:val="20"/>
          <w:szCs w:val="20"/>
        </w:rPr>
        <w:t xml:space="preserve"> </w:t>
      </w:r>
    </w:p>
    <w:p w14:paraId="60326F50" w14:textId="77777777" w:rsidR="00846D00" w:rsidRPr="00846D00" w:rsidRDefault="00846D00" w:rsidP="00846D00">
      <w:pPr>
        <w:spacing w:after="0" w:line="276" w:lineRule="auto"/>
        <w:ind w:left="284"/>
        <w:jc w:val="both"/>
        <w:rPr>
          <w:rStyle w:val="Hipercze"/>
          <w:rFonts w:ascii="Roboto" w:hAnsi="Roboto"/>
          <w:b/>
          <w:bCs/>
          <w:sz w:val="20"/>
          <w:szCs w:val="20"/>
        </w:rPr>
      </w:pPr>
      <w:r w:rsidRPr="00846D00">
        <w:rPr>
          <w:rFonts w:ascii="Roboto" w:hAnsi="Roboto"/>
          <w:sz w:val="20"/>
          <w:szCs w:val="20"/>
        </w:rPr>
        <w:t xml:space="preserve">oraz zawierać logotyp Urzędu do Spraw Cudzoziemców, pobrany z witryny internetowej: </w:t>
      </w:r>
      <w:hyperlink r:id="rId19" w:history="1">
        <w:r w:rsidRPr="00846D00">
          <w:rPr>
            <w:rStyle w:val="Hipercze"/>
            <w:rFonts w:ascii="Roboto" w:hAnsi="Roboto"/>
            <w:sz w:val="20"/>
            <w:szCs w:val="20"/>
          </w:rPr>
          <w:t>https://udsc.gov.pl/do-pobrania/logo_udsc/</w:t>
        </w:r>
      </w:hyperlink>
    </w:p>
    <w:p w14:paraId="09E53A04" w14:textId="00D45B2C" w:rsidR="00846D00" w:rsidRPr="001A02A5" w:rsidRDefault="00917C37" w:rsidP="00846D00">
      <w:pPr>
        <w:pStyle w:val="Akapitzlist"/>
        <w:numPr>
          <w:ilvl w:val="0"/>
          <w:numId w:val="124"/>
        </w:numPr>
        <w:ind w:left="284"/>
        <w:jc w:val="both"/>
        <w:rPr>
          <w:rFonts w:ascii="Roboto" w:hAnsi="Roboto"/>
          <w:sz w:val="20"/>
          <w:szCs w:val="20"/>
        </w:rPr>
      </w:pPr>
      <w:r>
        <w:rPr>
          <w:rFonts w:ascii="Roboto" w:hAnsi="Roboto"/>
          <w:sz w:val="20"/>
          <w:szCs w:val="20"/>
        </w:rPr>
        <w:t>Raport będzie wykorzystywany</w:t>
      </w:r>
      <w:r w:rsidR="00846D00" w:rsidRPr="001A02A5">
        <w:rPr>
          <w:rFonts w:ascii="Roboto" w:hAnsi="Roboto"/>
          <w:sz w:val="20"/>
          <w:szCs w:val="20"/>
        </w:rPr>
        <w:t xml:space="preserve"> jako materiał pomocniczy i dydaktyczny dla pracowników UDSC, prowadzących postępowania o udzielenie ochrony międzynarodowej.</w:t>
      </w:r>
    </w:p>
    <w:p w14:paraId="39EF58C9" w14:textId="77777777" w:rsidR="00846D00" w:rsidRPr="00BC71D3" w:rsidRDefault="00846D00" w:rsidP="00846D00">
      <w:pPr>
        <w:spacing w:after="0" w:line="240" w:lineRule="auto"/>
        <w:ind w:left="284" w:hanging="284"/>
        <w:jc w:val="both"/>
        <w:rPr>
          <w:rFonts w:ascii="Roboto" w:eastAsia="Times New Roman" w:hAnsi="Roboto" w:cs="Times New Roman"/>
          <w:sz w:val="20"/>
          <w:szCs w:val="20"/>
          <w:lang w:eastAsia="pl-PL"/>
        </w:rPr>
      </w:pPr>
    </w:p>
    <w:p w14:paraId="32DFE0B5" w14:textId="61122A71" w:rsidR="00846D00" w:rsidRPr="00685380" w:rsidRDefault="009F53C9" w:rsidP="00CC61A2">
      <w:pPr>
        <w:numPr>
          <w:ilvl w:val="0"/>
          <w:numId w:val="124"/>
        </w:numPr>
        <w:spacing w:after="0" w:line="240" w:lineRule="auto"/>
        <w:ind w:left="284" w:hanging="284"/>
        <w:jc w:val="both"/>
        <w:rPr>
          <w:rFonts w:ascii="Roboto" w:eastAsia="Times New Roman" w:hAnsi="Roboto" w:cs="Times New Roman"/>
          <w:sz w:val="20"/>
          <w:szCs w:val="20"/>
          <w:lang w:eastAsia="pl-PL"/>
        </w:rPr>
      </w:pPr>
      <w:r w:rsidRPr="00685380">
        <w:rPr>
          <w:rFonts w:ascii="Roboto" w:eastAsia="Times New Roman" w:hAnsi="Roboto" w:cs="Times New Roman"/>
          <w:sz w:val="20"/>
          <w:szCs w:val="20"/>
          <w:lang w:eastAsia="pl-PL"/>
        </w:rPr>
        <w:t>Raport</w:t>
      </w:r>
      <w:r w:rsidR="00846D00" w:rsidRPr="00685380">
        <w:rPr>
          <w:rFonts w:ascii="Roboto" w:eastAsia="Times New Roman" w:hAnsi="Roboto" w:cs="Times New Roman"/>
          <w:sz w:val="20"/>
          <w:szCs w:val="20"/>
          <w:lang w:eastAsia="pl-PL"/>
        </w:rPr>
        <w:t xml:space="preserve"> opatrzony informacją o autorze oraz informacją o projekcie, zostanie umieszczony w bazie informacji o krajach pochodzenia UDSC oraz na stronie internetowej Urzędu. </w:t>
      </w:r>
      <w:r w:rsidR="00685380" w:rsidRPr="00685380">
        <w:rPr>
          <w:rFonts w:ascii="Roboto" w:eastAsia="Times New Roman" w:hAnsi="Roboto" w:cs="Times New Roman"/>
          <w:sz w:val="20"/>
          <w:szCs w:val="20"/>
          <w:lang w:eastAsia="pl-PL"/>
        </w:rPr>
        <w:t>UDSC przewiduje możliwość przetłumaczenia raportu na język angielski we własnym zakresie w celu udostępnienia go innym urzędom UE, zajmującym się rozpatrywaniem wniosków o ochronę międzynarodową</w:t>
      </w:r>
      <w:r w:rsidR="00685380">
        <w:rPr>
          <w:rFonts w:ascii="Roboto" w:eastAsia="Times New Roman" w:hAnsi="Roboto" w:cs="Times New Roman"/>
          <w:sz w:val="20"/>
          <w:szCs w:val="20"/>
          <w:lang w:eastAsia="pl-PL"/>
        </w:rPr>
        <w:t>.</w:t>
      </w:r>
    </w:p>
    <w:p w14:paraId="412D94BF" w14:textId="77777777" w:rsidR="00846D00" w:rsidRDefault="00846D00" w:rsidP="00846D00">
      <w:pPr>
        <w:spacing w:after="0" w:line="240" w:lineRule="auto"/>
        <w:jc w:val="both"/>
        <w:rPr>
          <w:rFonts w:ascii="Roboto" w:eastAsia="Times New Roman" w:hAnsi="Roboto" w:cs="Times New Roman"/>
          <w:sz w:val="20"/>
          <w:szCs w:val="20"/>
          <w:lang w:eastAsia="pl-PL"/>
        </w:rPr>
      </w:pPr>
    </w:p>
    <w:p w14:paraId="0CB03104" w14:textId="77777777" w:rsidR="00846D00" w:rsidRDefault="00846D00" w:rsidP="00846D00">
      <w:pPr>
        <w:spacing w:after="0" w:line="240" w:lineRule="auto"/>
        <w:jc w:val="both"/>
        <w:rPr>
          <w:rFonts w:ascii="Roboto" w:eastAsia="Times New Roman" w:hAnsi="Roboto" w:cs="Times New Roman"/>
          <w:sz w:val="20"/>
          <w:szCs w:val="20"/>
          <w:lang w:eastAsia="pl-PL"/>
        </w:rPr>
      </w:pPr>
    </w:p>
    <w:p w14:paraId="1973BECA" w14:textId="66A807E1" w:rsidR="00846D00" w:rsidRPr="005B1F09" w:rsidRDefault="00846D00" w:rsidP="00846D00">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1</w:t>
      </w:r>
      <w:r>
        <w:rPr>
          <w:rFonts w:ascii="Roboto" w:eastAsia="Times New Roman" w:hAnsi="Roboto" w:cs="Tahoma"/>
          <w:b/>
          <w:sz w:val="20"/>
          <w:szCs w:val="20"/>
          <w:lang w:eastAsia="pl-PL"/>
        </w:rPr>
        <w:t>c</w:t>
      </w:r>
      <w:r w:rsidRPr="005B1F09">
        <w:rPr>
          <w:rFonts w:ascii="Roboto" w:eastAsia="Times New Roman" w:hAnsi="Roboto" w:cs="Tahoma"/>
          <w:b/>
          <w:sz w:val="20"/>
          <w:szCs w:val="20"/>
          <w:lang w:eastAsia="pl-PL"/>
        </w:rPr>
        <w:t xml:space="preserve"> do SWIZ</w:t>
      </w:r>
    </w:p>
    <w:p w14:paraId="086B05E8" w14:textId="77777777" w:rsidR="00846D00" w:rsidRPr="005B1F09" w:rsidRDefault="00846D00" w:rsidP="00846D00">
      <w:pPr>
        <w:spacing w:after="0" w:line="240" w:lineRule="auto"/>
        <w:contextualSpacing/>
        <w:rPr>
          <w:rFonts w:ascii="Roboto" w:eastAsia="Times New Roman" w:hAnsi="Roboto" w:cs="Tahoma"/>
          <w:b/>
          <w:sz w:val="20"/>
          <w:szCs w:val="20"/>
          <w:lang w:eastAsia="pl-PL"/>
        </w:rPr>
      </w:pPr>
    </w:p>
    <w:p w14:paraId="0CCE4371" w14:textId="77777777"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5FFDF554" w14:textId="491E7839"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dla zadania częściowego nr </w:t>
      </w:r>
      <w:r>
        <w:rPr>
          <w:rFonts w:ascii="Roboto" w:eastAsia="Times New Roman" w:hAnsi="Roboto" w:cs="Tahoma"/>
          <w:b/>
          <w:sz w:val="20"/>
          <w:szCs w:val="20"/>
          <w:lang w:eastAsia="pl-PL"/>
        </w:rPr>
        <w:t>3</w:t>
      </w:r>
    </w:p>
    <w:p w14:paraId="2CB988F5" w14:textId="77777777"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p>
    <w:p w14:paraId="4F24D071" w14:textId="2A00724D" w:rsidR="00846D00" w:rsidRPr="00846D00" w:rsidRDefault="00846D00" w:rsidP="00685380">
      <w:pPr>
        <w:pStyle w:val="Akapitzlist"/>
        <w:numPr>
          <w:ilvl w:val="0"/>
          <w:numId w:val="127"/>
        </w:numPr>
        <w:ind w:left="284" w:hanging="284"/>
        <w:jc w:val="both"/>
        <w:rPr>
          <w:rFonts w:ascii="Roboto" w:hAnsi="Roboto"/>
          <w:color w:val="000000" w:themeColor="text1"/>
          <w:sz w:val="20"/>
          <w:szCs w:val="20"/>
        </w:rPr>
      </w:pPr>
      <w:r w:rsidRPr="0073147F">
        <w:rPr>
          <w:rFonts w:ascii="Roboto" w:hAnsi="Roboto"/>
          <w:color w:val="000000" w:themeColor="text1"/>
          <w:sz w:val="20"/>
          <w:szCs w:val="20"/>
        </w:rPr>
        <w:t xml:space="preserve">Przedmiotem zamówienia jest opracowanie raportu tematycznego na potrzeby Urzędu do Spraw Cudzoziemców </w:t>
      </w:r>
      <w:r w:rsidR="008B1BBE">
        <w:rPr>
          <w:rFonts w:ascii="Roboto" w:hAnsi="Roboto"/>
          <w:color w:val="000000" w:themeColor="text1"/>
          <w:sz w:val="20"/>
          <w:szCs w:val="20"/>
        </w:rPr>
        <w:t xml:space="preserve">(UDSC) </w:t>
      </w:r>
      <w:r w:rsidRPr="0073147F">
        <w:rPr>
          <w:rFonts w:ascii="Roboto" w:hAnsi="Roboto"/>
          <w:color w:val="000000" w:themeColor="text1"/>
          <w:sz w:val="20"/>
          <w:szCs w:val="20"/>
        </w:rPr>
        <w:t xml:space="preserve">na temat: </w:t>
      </w:r>
      <w:r>
        <w:rPr>
          <w:rFonts w:ascii="Roboto" w:hAnsi="Roboto"/>
          <w:b/>
          <w:color w:val="000000" w:themeColor="text1"/>
          <w:sz w:val="20"/>
          <w:szCs w:val="20"/>
        </w:rPr>
        <w:t>Konflikty wyznaniowe w Iraku.</w:t>
      </w:r>
    </w:p>
    <w:p w14:paraId="525D548B" w14:textId="10F31528" w:rsidR="00846D00" w:rsidRPr="0073147F" w:rsidRDefault="00846D00" w:rsidP="00846D00">
      <w:pPr>
        <w:pStyle w:val="Akapitzlist"/>
        <w:numPr>
          <w:ilvl w:val="0"/>
          <w:numId w:val="127"/>
        </w:numPr>
        <w:ind w:left="284" w:hanging="284"/>
        <w:rPr>
          <w:rFonts w:ascii="Roboto" w:hAnsi="Roboto"/>
          <w:color w:val="000000" w:themeColor="text1"/>
          <w:sz w:val="20"/>
          <w:szCs w:val="20"/>
        </w:rPr>
      </w:pPr>
      <w:r w:rsidRPr="0073147F">
        <w:rPr>
          <w:rFonts w:ascii="Roboto" w:hAnsi="Roboto"/>
          <w:color w:val="000000" w:themeColor="text1"/>
          <w:sz w:val="20"/>
          <w:szCs w:val="20"/>
        </w:rPr>
        <w:t xml:space="preserve"> </w:t>
      </w:r>
      <w:r w:rsidR="00B922ED">
        <w:rPr>
          <w:rFonts w:ascii="Roboto" w:hAnsi="Roboto"/>
          <w:color w:val="000000" w:themeColor="text1"/>
          <w:sz w:val="20"/>
          <w:szCs w:val="20"/>
        </w:rPr>
        <w:t>Raport powinien</w:t>
      </w:r>
      <w:r>
        <w:rPr>
          <w:rFonts w:ascii="Roboto" w:hAnsi="Roboto"/>
          <w:color w:val="000000" w:themeColor="text1"/>
          <w:sz w:val="20"/>
          <w:szCs w:val="20"/>
        </w:rPr>
        <w:t xml:space="preserve"> wyczerpywać temat i liczyć</w:t>
      </w:r>
      <w:r w:rsidRPr="0073147F">
        <w:rPr>
          <w:rFonts w:ascii="Roboto" w:hAnsi="Roboto"/>
          <w:color w:val="000000" w:themeColor="text1"/>
          <w:sz w:val="20"/>
          <w:szCs w:val="20"/>
        </w:rPr>
        <w:t xml:space="preserve"> od 70 do 120 stron maszynopisu.</w:t>
      </w:r>
    </w:p>
    <w:p w14:paraId="61813C00" w14:textId="2B7D18E9" w:rsidR="00846D00" w:rsidRPr="0063416B" w:rsidRDefault="00B922ED" w:rsidP="00846D00">
      <w:pPr>
        <w:pStyle w:val="Akapitzlist"/>
        <w:numPr>
          <w:ilvl w:val="0"/>
          <w:numId w:val="127"/>
        </w:numPr>
        <w:ind w:left="284" w:hanging="284"/>
        <w:rPr>
          <w:rFonts w:ascii="Roboto" w:hAnsi="Roboto"/>
          <w:color w:val="000000" w:themeColor="text1"/>
          <w:sz w:val="20"/>
          <w:szCs w:val="20"/>
        </w:rPr>
      </w:pPr>
      <w:r>
        <w:rPr>
          <w:rFonts w:ascii="Roboto" w:hAnsi="Roboto"/>
          <w:sz w:val="20"/>
          <w:szCs w:val="20"/>
        </w:rPr>
        <w:t>Raport powinien</w:t>
      </w:r>
      <w:r w:rsidR="0063416B">
        <w:rPr>
          <w:rFonts w:ascii="Roboto" w:hAnsi="Roboto"/>
          <w:sz w:val="20"/>
          <w:szCs w:val="20"/>
        </w:rPr>
        <w:t xml:space="preserve"> zawierać następujące części:</w:t>
      </w:r>
    </w:p>
    <w:p w14:paraId="496B2251" w14:textId="77777777" w:rsidR="0063416B" w:rsidRPr="0073147F" w:rsidRDefault="0063416B" w:rsidP="0063416B">
      <w:pPr>
        <w:pStyle w:val="Akapitzlist"/>
        <w:ind w:left="284"/>
        <w:rPr>
          <w:rFonts w:ascii="Roboto" w:hAnsi="Roboto"/>
          <w:color w:val="000000" w:themeColor="text1"/>
          <w:sz w:val="20"/>
          <w:szCs w:val="20"/>
        </w:rPr>
      </w:pPr>
    </w:p>
    <w:p w14:paraId="1413EC4C" w14:textId="77777777" w:rsidR="00846D00"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Wstęp</w:t>
      </w:r>
      <w:r>
        <w:rPr>
          <w:rFonts w:ascii="Roboto" w:hAnsi="Roboto"/>
          <w:b/>
          <w:sz w:val="20"/>
          <w:szCs w:val="20"/>
        </w:rPr>
        <w:t>.</w:t>
      </w:r>
    </w:p>
    <w:p w14:paraId="5B5CD16F"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bCs/>
          <w:iCs/>
          <w:sz w:val="20"/>
          <w:szCs w:val="20"/>
        </w:rPr>
        <w:t>Podstawowe informacje demograficzne</w:t>
      </w:r>
      <w:r w:rsidRPr="0073147F">
        <w:rPr>
          <w:rFonts w:ascii="Roboto" w:hAnsi="Roboto"/>
          <w:bCs/>
          <w:iCs/>
          <w:sz w:val="20"/>
          <w:szCs w:val="20"/>
        </w:rPr>
        <w:t xml:space="preserve"> dot. m.in. liczebności, dystrybucji geograficznej, wybranych grup religijnych, w tym: szyitów, sunnitów, chrześcijan, mandejczyków, żydów, jezydów, ateistów</w:t>
      </w:r>
      <w:r w:rsidRPr="0073147F">
        <w:rPr>
          <w:rFonts w:ascii="Roboto" w:hAnsi="Roboto"/>
          <w:sz w:val="20"/>
          <w:szCs w:val="20"/>
        </w:rPr>
        <w:t xml:space="preserve"> – zmiany w demografii poszczególnych grup na przestrzeni lat.</w:t>
      </w:r>
    </w:p>
    <w:p w14:paraId="12DB8783" w14:textId="2E104835" w:rsidR="00846D00" w:rsidRPr="0073147F" w:rsidRDefault="00846D00" w:rsidP="00846D00">
      <w:pPr>
        <w:pStyle w:val="Akapitzlist"/>
        <w:numPr>
          <w:ilvl w:val="0"/>
          <w:numId w:val="128"/>
        </w:numPr>
        <w:tabs>
          <w:tab w:val="left" w:pos="5475"/>
        </w:tabs>
        <w:jc w:val="both"/>
        <w:rPr>
          <w:rFonts w:ascii="Roboto" w:hAnsi="Roboto"/>
          <w:b/>
          <w:sz w:val="20"/>
          <w:szCs w:val="20"/>
        </w:rPr>
      </w:pPr>
      <w:r w:rsidRPr="0073147F">
        <w:rPr>
          <w:rFonts w:ascii="Roboto" w:hAnsi="Roboto"/>
          <w:b/>
          <w:sz w:val="20"/>
          <w:szCs w:val="20"/>
        </w:rPr>
        <w:t>Status prawny poszczególnych grup wyznaniowych</w:t>
      </w:r>
      <w:r w:rsidR="0063416B">
        <w:rPr>
          <w:rFonts w:ascii="Roboto" w:hAnsi="Roboto"/>
          <w:b/>
          <w:sz w:val="20"/>
          <w:szCs w:val="20"/>
        </w:rPr>
        <w:t>.</w:t>
      </w:r>
      <w:r w:rsidRPr="0073147F">
        <w:rPr>
          <w:rFonts w:ascii="Roboto" w:hAnsi="Roboto"/>
          <w:b/>
          <w:sz w:val="20"/>
          <w:szCs w:val="20"/>
        </w:rPr>
        <w:tab/>
      </w:r>
    </w:p>
    <w:p w14:paraId="0AEA6D8E"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Główne akty prawne regulujące</w:t>
      </w:r>
      <w:r>
        <w:rPr>
          <w:rFonts w:ascii="Roboto" w:eastAsia="Times New Roman" w:hAnsi="Roboto" w:cs="Times New Roman"/>
          <w:sz w:val="20"/>
          <w:szCs w:val="20"/>
          <w:lang w:eastAsia="pl-PL"/>
        </w:rPr>
        <w:t xml:space="preserve"> status poszczególnych wyznań –</w:t>
      </w:r>
      <w:r w:rsidRPr="0073147F">
        <w:rPr>
          <w:rFonts w:ascii="Roboto" w:eastAsia="Times New Roman" w:hAnsi="Roboto" w:cs="Times New Roman"/>
          <w:sz w:val="20"/>
          <w:szCs w:val="20"/>
          <w:lang w:eastAsia="pl-PL"/>
        </w:rPr>
        <w:t xml:space="preserve"> swoboda wyznania – religia państwowa i status mniejszości – prawo cywilne i rodzinne a kwestie religijne – rejestracja związków wyznaniowych – udział mniejszości w parlamencie i sprawowaniu władzy – dostęp do funkcji / zawodów  publicznych – dostęp do ziemi (opcjonalnie).</w:t>
      </w:r>
    </w:p>
    <w:p w14:paraId="5E79A691"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Wolność wyznawania swojej wiary – prawo do posiadania i budowania własnych świątyń – prawo do obchodzenia świąt – prawo do wydawania i rozpowszechniania literatury religijnej – prawo do nawracania i zmiany wyznania – prawo do prowadzenia lekcji religii, szkół religijnych, kształcenia duchownych – sytuacja prawna mieszanych małżeństw – mniejszości religijne a służba wojskowa (opcjonalnie).</w:t>
      </w:r>
    </w:p>
    <w:p w14:paraId="7BF7FB8A"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Dla każdej grupy odrębnie:</w:t>
      </w:r>
    </w:p>
    <w:p w14:paraId="7379C86D" w14:textId="77777777" w:rsidR="00846D00" w:rsidRPr="0073147F" w:rsidRDefault="00846D00" w:rsidP="00846D00">
      <w:pPr>
        <w:spacing w:after="0" w:line="240" w:lineRule="auto"/>
        <w:ind w:left="709"/>
        <w:jc w:val="both"/>
        <w:rPr>
          <w:rFonts w:ascii="Roboto" w:eastAsia="Times New Roman" w:hAnsi="Roboto" w:cs="Times New Roman"/>
          <w:b/>
          <w:sz w:val="20"/>
          <w:szCs w:val="20"/>
          <w:lang w:eastAsia="pl-PL"/>
        </w:rPr>
      </w:pPr>
      <w:r w:rsidRPr="0073147F">
        <w:rPr>
          <w:rFonts w:ascii="Roboto" w:eastAsia="Times New Roman" w:hAnsi="Roboto" w:cs="Times New Roman"/>
          <w:b/>
          <w:sz w:val="20"/>
          <w:szCs w:val="20"/>
          <w:lang w:eastAsia="pl-PL"/>
        </w:rPr>
        <w:t>szyici/sunnici/chrześcijanie/jezydzi/mandejczycy/żydzi/ateiści …</w:t>
      </w:r>
    </w:p>
    <w:p w14:paraId="220B0200" w14:textId="77777777" w:rsidR="00846D00" w:rsidRPr="0073147F" w:rsidRDefault="00846D00" w:rsidP="00846D00">
      <w:pPr>
        <w:spacing w:after="0" w:line="240" w:lineRule="auto"/>
        <w:ind w:left="709"/>
        <w:jc w:val="both"/>
        <w:rPr>
          <w:rFonts w:ascii="Roboto" w:eastAsia="Times New Roman" w:hAnsi="Roboto" w:cs="Times New Roman"/>
          <w:bCs/>
          <w:iCs/>
          <w:sz w:val="20"/>
          <w:szCs w:val="20"/>
          <w:lang w:eastAsia="pl-PL"/>
        </w:rPr>
      </w:pPr>
      <w:r w:rsidRPr="0073147F">
        <w:rPr>
          <w:rFonts w:ascii="Roboto" w:eastAsia="Times New Roman" w:hAnsi="Roboto" w:cs="Times New Roman"/>
          <w:sz w:val="20"/>
          <w:szCs w:val="20"/>
          <w:lang w:eastAsia="pl-PL"/>
        </w:rPr>
        <w:t>Różnice religijne a różnice etniczne i społeczno-ekonomiczne – tradycyjne zajęcia i miejsce w hierarchii społecznej – status materialny – inne cechy wyróżniające (odrębne prawo, tradycje) – tendencje separatystyczne w historii i obecnie.</w:t>
      </w:r>
    </w:p>
    <w:p w14:paraId="1B586BFB"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Stosowanie środków prawnych, administracyjnych, policyjnych lub sądowych wobec szyitów/sunnitów/chrześcijan/jezydów/mandejczyków/żydów/ateistów. Dyskryminujące karanie</w:t>
      </w:r>
    </w:p>
    <w:p w14:paraId="2A333595"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Przykłady szczegółowych rozwiązań prawnych, dyskryminujących dla mniejszości – przypadki zatrzymań, aresztowań duchowieństwa – przypadki zatrzymań i aresztowań wiernych – przypadki  przeszukań domów, świątyń, zakazów odprawiania nabożeństw – nastawienie funkcjonariuszy państwowych do przedstawicieli mniejszości.</w:t>
      </w:r>
    </w:p>
    <w:p w14:paraId="099B4DDA"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Przypadki psychicznej i fizycznej przemocy (jeśli mają miejsce)</w:t>
      </w:r>
    </w:p>
    <w:p w14:paraId="26066AEE"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lastRenderedPageBreak/>
        <w:t>Przyczyny i uwarunkowania ewentualnych konfliktów na tle religijnym w relacji do pozostałych grup etnicznych (np. kulturowe lub ekonomiczne) – działalność nielegalnych ugrupowań zbrojnych – ich relacje z miejscową ludnością zarówno z tej samej grupy religijnej, jak i z pozostałych.</w:t>
      </w:r>
    </w:p>
    <w:p w14:paraId="5F40F1EB"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Inne: ludobójstwo -  pogromy i czystki na tle religijnym – wysiedlenia – krwawe tłumienie protestów – napady na poszczególnych przedstawicieli mniejszości – przemoc seksualna – akty wandalizmu w stosunku do mienia przedstawicieli mniejszości – wyzwiska i obelgi – przymusowa zmiana religii -  inne.</w:t>
      </w:r>
    </w:p>
    <w:p w14:paraId="598DACD2"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Pomoc instytucjonalna</w:t>
      </w:r>
    </w:p>
    <w:p w14:paraId="2B2BD612" w14:textId="77777777" w:rsidR="00846D00" w:rsidRPr="0073147F" w:rsidRDefault="00846D00" w:rsidP="00846D00">
      <w:pPr>
        <w:spacing w:after="0" w:line="240" w:lineRule="auto"/>
        <w:ind w:left="709"/>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Możliwość odwołania się do sądu w sprawach dyskryminacyjnych – ściganie sprawców przemocy wobec mniejszości / przestępstw z nienawiści  – możliwość prowadzenia działań politycznych na szczeblu lokalnym i ogólnokrajowym w przypadku naruszeń poprzez organizacje pozarządowe i partie polityczne – rola organizacji i stowarzyszeń.</w:t>
      </w:r>
    </w:p>
    <w:p w14:paraId="4BC04BF4" w14:textId="77777777" w:rsidR="00846D00" w:rsidRPr="0073147F" w:rsidRDefault="00846D00" w:rsidP="00846D00">
      <w:pPr>
        <w:pStyle w:val="Akapitzlist"/>
        <w:numPr>
          <w:ilvl w:val="0"/>
          <w:numId w:val="128"/>
        </w:numPr>
        <w:jc w:val="both"/>
        <w:rPr>
          <w:rFonts w:ascii="Roboto" w:hAnsi="Roboto"/>
          <w:b/>
          <w:sz w:val="20"/>
          <w:szCs w:val="20"/>
        </w:rPr>
      </w:pPr>
      <w:r w:rsidRPr="0073147F">
        <w:rPr>
          <w:rFonts w:ascii="Roboto" w:hAnsi="Roboto"/>
          <w:b/>
          <w:sz w:val="20"/>
          <w:szCs w:val="20"/>
        </w:rPr>
        <w:t>Migracje wewnętrzne ludności</w:t>
      </w:r>
    </w:p>
    <w:p w14:paraId="2B2E9A32" w14:textId="77777777" w:rsidR="00846D00" w:rsidRPr="0073147F" w:rsidRDefault="00846D00" w:rsidP="00846D00">
      <w:pPr>
        <w:spacing w:after="0" w:line="240" w:lineRule="auto"/>
        <w:ind w:left="709"/>
        <w:jc w:val="both"/>
        <w:rPr>
          <w:rFonts w:ascii="Roboto" w:eastAsia="Times New Roman" w:hAnsi="Roboto" w:cs="Times New Roman"/>
          <w:i/>
          <w:sz w:val="20"/>
          <w:szCs w:val="20"/>
          <w:lang w:eastAsia="pl-PL"/>
        </w:rPr>
      </w:pPr>
      <w:r w:rsidRPr="0073147F">
        <w:rPr>
          <w:rFonts w:ascii="Roboto" w:eastAsia="Times New Roman" w:hAnsi="Roboto" w:cs="Times New Roman"/>
          <w:sz w:val="20"/>
          <w:szCs w:val="20"/>
          <w:lang w:eastAsia="pl-PL"/>
        </w:rPr>
        <w:t>Przepisy regulujące swobodę poruszania się i zmiany miejsca zamieszkania przedstawicieli mniejszości religijnych: prawne ograniczenia np. dot. meldunku (jeśli mają miejsce) – fizyczna możliwości zmiany miejsca pobytu – bezpieczeństwo na drogach – skala migracji wewnętrznych: główne kierunki i problemy z tym związane – sytuacja osób wewnętrznie przesiedlonych: prawna i humanitarna – sytuacja społeczno-ekonomiczna nowoprzybyłej ludności pochodzącej z mniejszości w dużych miastach lub innych regionach poza miejscem swojego stałego zamieszkania.</w:t>
      </w:r>
    </w:p>
    <w:p w14:paraId="35DE3FBD" w14:textId="77777777" w:rsidR="00846D00" w:rsidRPr="0073147F" w:rsidRDefault="00846D00" w:rsidP="00846D00">
      <w:pPr>
        <w:spacing w:after="0" w:line="240" w:lineRule="auto"/>
        <w:jc w:val="both"/>
        <w:rPr>
          <w:rFonts w:ascii="Roboto" w:eastAsia="Times New Roman" w:hAnsi="Roboto" w:cs="Times New Roman"/>
          <w:sz w:val="20"/>
          <w:szCs w:val="20"/>
          <w:lang w:eastAsia="pl-PL"/>
        </w:rPr>
      </w:pPr>
    </w:p>
    <w:p w14:paraId="2A400BC1" w14:textId="79317DD4" w:rsidR="00846D00" w:rsidRPr="0073147F" w:rsidRDefault="00846D00" w:rsidP="00846D00">
      <w:pPr>
        <w:spacing w:after="0" w:line="240" w:lineRule="auto"/>
        <w:ind w:left="284"/>
        <w:jc w:val="both"/>
        <w:rPr>
          <w:rFonts w:ascii="Roboto" w:eastAsia="Times New Roman" w:hAnsi="Roboto" w:cs="Times New Roman"/>
          <w:sz w:val="20"/>
          <w:szCs w:val="20"/>
          <w:lang w:eastAsia="pl-PL"/>
        </w:rPr>
      </w:pPr>
      <w:r w:rsidRPr="0073147F">
        <w:rPr>
          <w:rFonts w:ascii="Roboto" w:eastAsia="Times New Roman" w:hAnsi="Roboto" w:cs="Times New Roman"/>
          <w:sz w:val="20"/>
          <w:szCs w:val="20"/>
          <w:lang w:eastAsia="pl-PL"/>
        </w:rPr>
        <w:t xml:space="preserve">Ostateczny plan – spis treści </w:t>
      </w:r>
      <w:r w:rsidR="00B922ED">
        <w:rPr>
          <w:rFonts w:ascii="Roboto" w:eastAsia="Times New Roman" w:hAnsi="Roboto" w:cs="Times New Roman"/>
          <w:sz w:val="20"/>
          <w:szCs w:val="20"/>
          <w:lang w:eastAsia="pl-PL"/>
        </w:rPr>
        <w:t>raportu</w:t>
      </w:r>
      <w:r w:rsidRPr="0073147F">
        <w:rPr>
          <w:rFonts w:ascii="Roboto" w:eastAsia="Times New Roman" w:hAnsi="Roboto" w:cs="Times New Roman"/>
          <w:sz w:val="20"/>
          <w:szCs w:val="20"/>
          <w:lang w:eastAsia="pl-PL"/>
        </w:rPr>
        <w:t>, zawierający wyżej wymienione elementy, oraz szczegółowy harmonogram prac zostanie przygotowany w toku realizacji umowy.</w:t>
      </w:r>
    </w:p>
    <w:p w14:paraId="760FB9A3" w14:textId="77777777" w:rsidR="00846D00" w:rsidRPr="00307A23" w:rsidRDefault="00846D00" w:rsidP="00846D00">
      <w:pPr>
        <w:pStyle w:val="Akapitzlist"/>
        <w:ind w:left="284"/>
        <w:jc w:val="both"/>
        <w:rPr>
          <w:rFonts w:ascii="Roboto" w:hAnsi="Roboto"/>
          <w:sz w:val="20"/>
          <w:szCs w:val="20"/>
        </w:rPr>
      </w:pPr>
    </w:p>
    <w:p w14:paraId="545189D7" w14:textId="140E4845" w:rsidR="00846D00" w:rsidRPr="001A02A5" w:rsidRDefault="00B922ED" w:rsidP="00846D00">
      <w:pPr>
        <w:pStyle w:val="Akapitzlist"/>
        <w:numPr>
          <w:ilvl w:val="0"/>
          <w:numId w:val="127"/>
        </w:numPr>
        <w:ind w:left="426"/>
        <w:jc w:val="both"/>
        <w:rPr>
          <w:rFonts w:ascii="Roboto" w:hAnsi="Roboto"/>
          <w:sz w:val="20"/>
          <w:szCs w:val="20"/>
        </w:rPr>
      </w:pPr>
      <w:r>
        <w:rPr>
          <w:rFonts w:ascii="Roboto" w:hAnsi="Roboto"/>
          <w:sz w:val="20"/>
          <w:szCs w:val="20"/>
        </w:rPr>
        <w:t>Raport musi</w:t>
      </w:r>
      <w:r w:rsidR="00846D00" w:rsidRPr="001A02A5">
        <w:rPr>
          <w:rFonts w:ascii="Roboto" w:hAnsi="Roboto"/>
          <w:sz w:val="20"/>
          <w:szCs w:val="20"/>
        </w:rPr>
        <w:t xml:space="preserve"> zostać </w:t>
      </w:r>
      <w:r w:rsidRPr="001A02A5">
        <w:rPr>
          <w:rFonts w:ascii="Roboto" w:hAnsi="Roboto"/>
          <w:sz w:val="20"/>
          <w:szCs w:val="20"/>
        </w:rPr>
        <w:t>oznakowan</w:t>
      </w:r>
      <w:r>
        <w:rPr>
          <w:rFonts w:ascii="Roboto" w:hAnsi="Roboto"/>
          <w:sz w:val="20"/>
          <w:szCs w:val="20"/>
        </w:rPr>
        <w:t>y</w:t>
      </w:r>
      <w:r w:rsidRPr="001A02A5">
        <w:rPr>
          <w:rFonts w:ascii="Roboto" w:hAnsi="Roboto"/>
          <w:sz w:val="20"/>
          <w:szCs w:val="20"/>
        </w:rPr>
        <w:t xml:space="preserve"> </w:t>
      </w:r>
      <w:r w:rsidR="00846D00" w:rsidRPr="001A02A5">
        <w:rPr>
          <w:rFonts w:ascii="Roboto" w:hAnsi="Roboto"/>
          <w:sz w:val="20"/>
          <w:szCs w:val="20"/>
        </w:rPr>
        <w:t>zgodnie z wytycznymi Funduszu Azylu, Migracji i Integracji tj. zawierać następujące elementy:</w:t>
      </w:r>
    </w:p>
    <w:p w14:paraId="5721DF09" w14:textId="77777777" w:rsidR="00846D00" w:rsidRPr="00187A98" w:rsidRDefault="00846D00" w:rsidP="00110ABA">
      <w:pPr>
        <w:numPr>
          <w:ilvl w:val="0"/>
          <w:numId w:val="123"/>
        </w:numPr>
        <w:spacing w:after="0" w:line="276" w:lineRule="auto"/>
        <w:ind w:left="851" w:hanging="425"/>
        <w:jc w:val="both"/>
        <w:rPr>
          <w:rFonts w:ascii="Roboto" w:hAnsi="Roboto"/>
          <w:bCs/>
          <w:sz w:val="20"/>
          <w:szCs w:val="20"/>
        </w:rPr>
      </w:pPr>
      <w:r w:rsidRPr="00187A98">
        <w:rPr>
          <w:rFonts w:ascii="Roboto" w:hAnsi="Roboto"/>
          <w:sz w:val="20"/>
          <w:szCs w:val="20"/>
        </w:rPr>
        <w:t xml:space="preserve">logotyp </w:t>
      </w:r>
      <w:r>
        <w:rPr>
          <w:rFonts w:ascii="Roboto" w:eastAsia="Times New Roman" w:hAnsi="Roboto" w:cs="Times New Roman"/>
          <w:sz w:val="20"/>
          <w:szCs w:val="20"/>
          <w:lang w:eastAsia="pl-PL"/>
        </w:rPr>
        <w:t>Funduszu Azylu, Migracji i Integracji</w:t>
      </w:r>
      <w:r w:rsidRPr="00187A98">
        <w:rPr>
          <w:rFonts w:ascii="Roboto" w:hAnsi="Roboto"/>
          <w:sz w:val="20"/>
          <w:szCs w:val="20"/>
        </w:rPr>
        <w:t xml:space="preserve">, pobrany z witryny internetowej: </w:t>
      </w:r>
      <w:hyperlink r:id="rId20" w:history="1">
        <w:r w:rsidRPr="00187A98">
          <w:rPr>
            <w:rStyle w:val="Hipercze"/>
            <w:rFonts w:ascii="Roboto" w:hAnsi="Roboto"/>
            <w:sz w:val="20"/>
            <w:szCs w:val="20"/>
          </w:rPr>
          <w:t>http://copemswia.gov.pl/fundusze-2014-2020/fami/informacja-i-promocja/</w:t>
        </w:r>
      </w:hyperlink>
    </w:p>
    <w:p w14:paraId="4976459E" w14:textId="77777777" w:rsidR="00846D00" w:rsidRPr="002D5EF6" w:rsidRDefault="00846D00" w:rsidP="00110ABA">
      <w:pPr>
        <w:numPr>
          <w:ilvl w:val="0"/>
          <w:numId w:val="123"/>
        </w:numPr>
        <w:spacing w:after="0" w:line="276" w:lineRule="auto"/>
        <w:ind w:left="851" w:hanging="425"/>
        <w:jc w:val="both"/>
        <w:rPr>
          <w:rFonts w:ascii="Roboto" w:hAnsi="Roboto"/>
          <w:b/>
          <w:bCs/>
          <w:sz w:val="20"/>
          <w:szCs w:val="20"/>
        </w:rPr>
      </w:pPr>
      <w:r>
        <w:rPr>
          <w:rFonts w:ascii="Roboto" w:hAnsi="Roboto"/>
          <w:sz w:val="20"/>
          <w:szCs w:val="20"/>
        </w:rPr>
        <w:t>nazwę</w:t>
      </w:r>
      <w:r w:rsidRPr="00187A98">
        <w:rPr>
          <w:rFonts w:ascii="Roboto" w:hAnsi="Roboto"/>
          <w:sz w:val="20"/>
          <w:szCs w:val="20"/>
        </w:rPr>
        <w:t xml:space="preserve"> </w:t>
      </w:r>
      <w:r w:rsidRPr="00743246">
        <w:rPr>
          <w:rFonts w:ascii="Roboto" w:hAnsi="Roboto"/>
          <w:sz w:val="20"/>
          <w:szCs w:val="20"/>
        </w:rPr>
        <w:t>projektu:</w:t>
      </w:r>
      <w:r w:rsidRPr="00743246">
        <w:rPr>
          <w:rFonts w:ascii="Roboto" w:eastAsia="Times New Roman" w:hAnsi="Roboto" w:cs="Times New Roman"/>
          <w:sz w:val="20"/>
          <w:szCs w:val="20"/>
          <w:lang w:eastAsia="pl-PL"/>
        </w:rPr>
        <w:t xml:space="preserve"> </w:t>
      </w:r>
      <w:r w:rsidRPr="00743246">
        <w:rPr>
          <w:rFonts w:ascii="Roboto" w:hAnsi="Roboto"/>
          <w:sz w:val="20"/>
          <w:szCs w:val="20"/>
        </w:rPr>
        <w:t xml:space="preserve">„Zwiększenie zdolności pracowników DPU UDSC do zbierania, gromadzenia, </w:t>
      </w:r>
      <w:r w:rsidRPr="002D5EF6">
        <w:rPr>
          <w:rFonts w:ascii="Roboto" w:hAnsi="Roboto"/>
          <w:sz w:val="20"/>
          <w:szCs w:val="20"/>
        </w:rPr>
        <w:t>analizy i rozpowszechniania informacji o krajach pochodzenia, 2017-2020”,</w:t>
      </w:r>
    </w:p>
    <w:p w14:paraId="5959A712" w14:textId="77777777" w:rsidR="00846D00" w:rsidRPr="005C2E4E" w:rsidRDefault="00846D00" w:rsidP="00110ABA">
      <w:pPr>
        <w:numPr>
          <w:ilvl w:val="0"/>
          <w:numId w:val="123"/>
        </w:numPr>
        <w:spacing w:after="0" w:line="276" w:lineRule="auto"/>
        <w:ind w:left="851" w:hanging="425"/>
        <w:jc w:val="both"/>
        <w:rPr>
          <w:rFonts w:ascii="Roboto" w:hAnsi="Roboto"/>
          <w:b/>
          <w:bCs/>
          <w:sz w:val="20"/>
          <w:szCs w:val="20"/>
        </w:rPr>
      </w:pPr>
      <w:r>
        <w:rPr>
          <w:rFonts w:ascii="Roboto" w:hAnsi="Roboto"/>
          <w:sz w:val="20"/>
          <w:szCs w:val="20"/>
        </w:rPr>
        <w:t>informację</w:t>
      </w:r>
      <w:r w:rsidRPr="002D5EF6">
        <w:rPr>
          <w:rFonts w:ascii="Roboto" w:hAnsi="Roboto"/>
          <w:sz w:val="20"/>
          <w:szCs w:val="20"/>
        </w:rPr>
        <w:t xml:space="preserve"> o współfinansowaniu w ramach projektu z Programu Krajowego FAMI </w:t>
      </w:r>
      <w:r w:rsidRPr="002D5EF6">
        <w:rPr>
          <w:rFonts w:ascii="Roboto" w:hAnsi="Roboto"/>
          <w:sz w:val="20"/>
          <w:szCs w:val="20"/>
        </w:rPr>
        <w:br/>
      </w:r>
      <w:r>
        <w:rPr>
          <w:rFonts w:ascii="Roboto" w:hAnsi="Roboto"/>
          <w:sz w:val="20"/>
          <w:szCs w:val="20"/>
        </w:rPr>
        <w:t>z zastosowaniem następującego sformułowania</w:t>
      </w:r>
      <w:r w:rsidRPr="002D5EF6">
        <w:rPr>
          <w:rFonts w:ascii="Roboto" w:hAnsi="Roboto"/>
          <w:sz w:val="20"/>
          <w:szCs w:val="20"/>
        </w:rPr>
        <w:t xml:space="preserve">: </w:t>
      </w:r>
      <w:r w:rsidRPr="002D5EF6">
        <w:rPr>
          <w:rFonts w:ascii="Roboto" w:hAnsi="Roboto"/>
          <w:i/>
          <w:sz w:val="20"/>
          <w:szCs w:val="20"/>
        </w:rPr>
        <w:t xml:space="preserve">Projekt współfinansowany z Programu Krajowego Funduszu Azylu, Migracji </w:t>
      </w:r>
      <w:r>
        <w:rPr>
          <w:rFonts w:ascii="Roboto" w:hAnsi="Roboto"/>
          <w:i/>
          <w:sz w:val="20"/>
          <w:szCs w:val="20"/>
        </w:rPr>
        <w:t>i Integracji,</w:t>
      </w:r>
    </w:p>
    <w:p w14:paraId="5F6B5439" w14:textId="77777777" w:rsidR="00846D00" w:rsidRPr="005C2E4E" w:rsidRDefault="00846D00" w:rsidP="00110ABA">
      <w:pPr>
        <w:numPr>
          <w:ilvl w:val="0"/>
          <w:numId w:val="123"/>
        </w:numPr>
        <w:spacing w:after="0" w:line="276" w:lineRule="auto"/>
        <w:ind w:left="851" w:hanging="425"/>
        <w:jc w:val="both"/>
        <w:rPr>
          <w:rFonts w:ascii="Roboto" w:hAnsi="Roboto"/>
          <w:b/>
          <w:bCs/>
          <w:sz w:val="20"/>
          <w:szCs w:val="20"/>
        </w:rPr>
      </w:pPr>
      <w:r w:rsidRPr="005C2E4E">
        <w:rPr>
          <w:rFonts w:ascii="Roboto" w:hAnsi="Roboto"/>
          <w:sz w:val="20"/>
          <w:szCs w:val="20"/>
        </w:rPr>
        <w:t xml:space="preserve">hasło podkreślające wartość dodaną, jaką stanowi wkład Unii Europejskiej </w:t>
      </w:r>
      <w:r w:rsidRPr="005C2E4E">
        <w:rPr>
          <w:rFonts w:ascii="Roboto" w:hAnsi="Roboto"/>
          <w:sz w:val="20"/>
          <w:szCs w:val="20"/>
        </w:rPr>
        <w:br/>
        <w:t xml:space="preserve">o treści: </w:t>
      </w:r>
      <w:r w:rsidRPr="005C2E4E">
        <w:rPr>
          <w:rFonts w:ascii="Roboto" w:hAnsi="Roboto"/>
          <w:i/>
          <w:sz w:val="20"/>
          <w:szCs w:val="20"/>
        </w:rPr>
        <w:t>„Bezpieczna przystań”</w:t>
      </w:r>
      <w:r w:rsidRPr="005C2E4E">
        <w:rPr>
          <w:rFonts w:ascii="Roboto" w:hAnsi="Roboto"/>
          <w:sz w:val="20"/>
          <w:szCs w:val="20"/>
        </w:rPr>
        <w:t xml:space="preserve"> </w:t>
      </w:r>
    </w:p>
    <w:p w14:paraId="338B041F" w14:textId="77777777" w:rsidR="00846D00" w:rsidRPr="00110ABA" w:rsidRDefault="00846D00" w:rsidP="00846D00">
      <w:pPr>
        <w:spacing w:after="0" w:line="276" w:lineRule="auto"/>
        <w:ind w:left="360"/>
        <w:jc w:val="both"/>
        <w:rPr>
          <w:rStyle w:val="Hipercze"/>
          <w:rFonts w:ascii="Roboto" w:hAnsi="Roboto"/>
          <w:b/>
          <w:bCs/>
          <w:sz w:val="20"/>
          <w:szCs w:val="20"/>
        </w:rPr>
      </w:pPr>
      <w:r w:rsidRPr="00110ABA">
        <w:rPr>
          <w:rFonts w:ascii="Roboto" w:hAnsi="Roboto"/>
          <w:sz w:val="20"/>
          <w:szCs w:val="20"/>
        </w:rPr>
        <w:t xml:space="preserve">oraz zawierać logotyp Urzędu do Spraw Cudzoziemców, pobrany z witryny internetowej: </w:t>
      </w:r>
      <w:hyperlink r:id="rId21" w:history="1">
        <w:r w:rsidRPr="00110ABA">
          <w:rPr>
            <w:rStyle w:val="Hipercze"/>
            <w:rFonts w:ascii="Roboto" w:hAnsi="Roboto"/>
            <w:sz w:val="20"/>
            <w:szCs w:val="20"/>
          </w:rPr>
          <w:t>https://udsc.gov.pl/do-pobrania/logo_udsc/</w:t>
        </w:r>
      </w:hyperlink>
    </w:p>
    <w:p w14:paraId="7729E4F0" w14:textId="5FA2D871" w:rsidR="00846D00" w:rsidRPr="001A02A5" w:rsidRDefault="00B922ED" w:rsidP="00110ABA">
      <w:pPr>
        <w:pStyle w:val="Akapitzlist"/>
        <w:numPr>
          <w:ilvl w:val="0"/>
          <w:numId w:val="127"/>
        </w:numPr>
        <w:ind w:left="284" w:hanging="284"/>
        <w:jc w:val="both"/>
        <w:rPr>
          <w:rFonts w:ascii="Roboto" w:hAnsi="Roboto"/>
          <w:sz w:val="20"/>
          <w:szCs w:val="20"/>
        </w:rPr>
      </w:pPr>
      <w:r>
        <w:rPr>
          <w:rFonts w:ascii="Roboto" w:hAnsi="Roboto"/>
          <w:sz w:val="20"/>
          <w:szCs w:val="20"/>
        </w:rPr>
        <w:t xml:space="preserve">Raport </w:t>
      </w:r>
      <w:r w:rsidR="00846D00" w:rsidRPr="001A02A5">
        <w:rPr>
          <w:rFonts w:ascii="Roboto" w:hAnsi="Roboto"/>
          <w:sz w:val="20"/>
          <w:szCs w:val="20"/>
        </w:rPr>
        <w:t xml:space="preserve">będzie </w:t>
      </w:r>
      <w:r w:rsidRPr="001A02A5">
        <w:rPr>
          <w:rFonts w:ascii="Roboto" w:hAnsi="Roboto"/>
          <w:sz w:val="20"/>
          <w:szCs w:val="20"/>
        </w:rPr>
        <w:t>wykorzystywan</w:t>
      </w:r>
      <w:r>
        <w:rPr>
          <w:rFonts w:ascii="Roboto" w:hAnsi="Roboto"/>
          <w:sz w:val="20"/>
          <w:szCs w:val="20"/>
        </w:rPr>
        <w:t>y</w:t>
      </w:r>
      <w:r w:rsidRPr="001A02A5">
        <w:rPr>
          <w:rFonts w:ascii="Roboto" w:hAnsi="Roboto"/>
          <w:sz w:val="20"/>
          <w:szCs w:val="20"/>
        </w:rPr>
        <w:t xml:space="preserve"> </w:t>
      </w:r>
      <w:r w:rsidR="00846D00" w:rsidRPr="001A02A5">
        <w:rPr>
          <w:rFonts w:ascii="Roboto" w:hAnsi="Roboto"/>
          <w:sz w:val="20"/>
          <w:szCs w:val="20"/>
        </w:rPr>
        <w:t>jako materiał pomocniczy i dydaktyczny dla pracowników UDSC, prowadzących postępowania o udzielenie ochrony międzynarodowej.</w:t>
      </w:r>
    </w:p>
    <w:p w14:paraId="1D40B690" w14:textId="77777777" w:rsidR="00846D00" w:rsidRPr="0073147F" w:rsidRDefault="00846D00" w:rsidP="00846D00">
      <w:pPr>
        <w:spacing w:after="0" w:line="240" w:lineRule="auto"/>
        <w:ind w:left="284" w:hanging="284"/>
        <w:jc w:val="both"/>
        <w:rPr>
          <w:rFonts w:ascii="Roboto" w:eastAsia="Times New Roman" w:hAnsi="Roboto" w:cs="Times New Roman"/>
          <w:sz w:val="20"/>
          <w:szCs w:val="20"/>
          <w:lang w:eastAsia="pl-PL"/>
        </w:rPr>
      </w:pPr>
    </w:p>
    <w:p w14:paraId="30F70DC8" w14:textId="5C464D5B" w:rsidR="00846D00" w:rsidRPr="00685380" w:rsidRDefault="009F53C9" w:rsidP="00685380">
      <w:pPr>
        <w:numPr>
          <w:ilvl w:val="0"/>
          <w:numId w:val="127"/>
        </w:numPr>
        <w:spacing w:after="0" w:line="240" w:lineRule="auto"/>
        <w:ind w:left="284" w:hanging="284"/>
        <w:contextualSpacing/>
        <w:jc w:val="both"/>
        <w:rPr>
          <w:rFonts w:ascii="Roboto" w:eastAsia="Times New Roman" w:hAnsi="Roboto" w:cs="Tahoma"/>
          <w:b/>
          <w:sz w:val="20"/>
          <w:szCs w:val="20"/>
          <w:lang w:eastAsia="pl-PL"/>
        </w:rPr>
      </w:pPr>
      <w:r w:rsidRPr="00685380">
        <w:rPr>
          <w:rFonts w:ascii="Roboto" w:eastAsia="Times New Roman" w:hAnsi="Roboto" w:cs="Times New Roman"/>
          <w:sz w:val="20"/>
          <w:szCs w:val="20"/>
          <w:lang w:eastAsia="pl-PL"/>
        </w:rPr>
        <w:t>Raport</w:t>
      </w:r>
      <w:r w:rsidR="00685380">
        <w:rPr>
          <w:rFonts w:ascii="Roboto" w:eastAsia="Times New Roman" w:hAnsi="Roboto" w:cs="Times New Roman"/>
          <w:sz w:val="20"/>
          <w:szCs w:val="20"/>
          <w:lang w:eastAsia="pl-PL"/>
        </w:rPr>
        <w:t>,</w:t>
      </w:r>
      <w:r w:rsidR="00846D00" w:rsidRPr="00685380">
        <w:rPr>
          <w:rFonts w:ascii="Roboto" w:eastAsia="Times New Roman" w:hAnsi="Roboto" w:cs="Times New Roman"/>
          <w:sz w:val="20"/>
          <w:szCs w:val="20"/>
          <w:lang w:eastAsia="pl-PL"/>
        </w:rPr>
        <w:t xml:space="preserve"> opatrzony informacją o autorze oraz informacją o projekcie, zostanie umieszczony w bazie informacji o krajach pochodzenia UDSC oraz na stronie internetowej Urzędu. </w:t>
      </w:r>
      <w:r w:rsidR="00685380" w:rsidRPr="00685380">
        <w:rPr>
          <w:rFonts w:ascii="Roboto" w:eastAsia="Times New Roman" w:hAnsi="Roboto" w:cs="Times New Roman"/>
          <w:sz w:val="20"/>
          <w:szCs w:val="20"/>
          <w:lang w:eastAsia="pl-PL"/>
        </w:rPr>
        <w:t>UDSC przewiduje możliwość przetłumaczenia raportu na język angielski we własnym zakresie w celu udostępnienia go innym urzędom UE, zajmującym się rozpatrywaniem wniosków o ochronę międzynarodową</w:t>
      </w:r>
      <w:r w:rsidR="00685380">
        <w:rPr>
          <w:rFonts w:ascii="Roboto" w:eastAsia="Times New Roman" w:hAnsi="Roboto" w:cs="Times New Roman"/>
          <w:sz w:val="20"/>
          <w:szCs w:val="20"/>
          <w:lang w:eastAsia="pl-PL"/>
        </w:rPr>
        <w:t>.</w:t>
      </w:r>
    </w:p>
    <w:p w14:paraId="036B534C" w14:textId="77777777" w:rsidR="00110ABA" w:rsidRDefault="00110ABA" w:rsidP="00846D00">
      <w:pPr>
        <w:spacing w:after="0" w:line="240" w:lineRule="auto"/>
        <w:contextualSpacing/>
        <w:jc w:val="right"/>
        <w:rPr>
          <w:rFonts w:ascii="Roboto" w:eastAsia="Times New Roman" w:hAnsi="Roboto" w:cs="Tahoma"/>
          <w:b/>
          <w:sz w:val="20"/>
          <w:szCs w:val="20"/>
          <w:lang w:eastAsia="pl-PL"/>
        </w:rPr>
      </w:pPr>
    </w:p>
    <w:p w14:paraId="10D87ACA" w14:textId="2BF22467" w:rsidR="00846D00" w:rsidRPr="005B1F09" w:rsidRDefault="00846D00" w:rsidP="00846D00">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1</w:t>
      </w:r>
      <w:r>
        <w:rPr>
          <w:rFonts w:ascii="Roboto" w:eastAsia="Times New Roman" w:hAnsi="Roboto" w:cs="Tahoma"/>
          <w:b/>
          <w:sz w:val="20"/>
          <w:szCs w:val="20"/>
          <w:lang w:eastAsia="pl-PL"/>
        </w:rPr>
        <w:t>d</w:t>
      </w:r>
      <w:r w:rsidRPr="005B1F09">
        <w:rPr>
          <w:rFonts w:ascii="Roboto" w:eastAsia="Times New Roman" w:hAnsi="Roboto" w:cs="Tahoma"/>
          <w:b/>
          <w:sz w:val="20"/>
          <w:szCs w:val="20"/>
          <w:lang w:eastAsia="pl-PL"/>
        </w:rPr>
        <w:t xml:space="preserve"> do SWIZ</w:t>
      </w:r>
    </w:p>
    <w:p w14:paraId="5BEB55A6" w14:textId="77777777" w:rsidR="00846D00" w:rsidRPr="005B1F09" w:rsidRDefault="00846D00" w:rsidP="00846D00">
      <w:pPr>
        <w:spacing w:after="0" w:line="240" w:lineRule="auto"/>
        <w:contextualSpacing/>
        <w:rPr>
          <w:rFonts w:ascii="Roboto" w:eastAsia="Times New Roman" w:hAnsi="Roboto" w:cs="Tahoma"/>
          <w:b/>
          <w:sz w:val="20"/>
          <w:szCs w:val="20"/>
          <w:lang w:eastAsia="pl-PL"/>
        </w:rPr>
      </w:pPr>
    </w:p>
    <w:p w14:paraId="6E4198F8" w14:textId="77777777"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Szczegółowy opis przedmiotu zamówienia</w:t>
      </w:r>
    </w:p>
    <w:p w14:paraId="65964FDD" w14:textId="267DDF19"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 xml:space="preserve">dla zadania częściowego nr </w:t>
      </w:r>
      <w:r>
        <w:rPr>
          <w:rFonts w:ascii="Roboto" w:eastAsia="Times New Roman" w:hAnsi="Roboto" w:cs="Tahoma"/>
          <w:b/>
          <w:sz w:val="20"/>
          <w:szCs w:val="20"/>
          <w:lang w:eastAsia="pl-PL"/>
        </w:rPr>
        <w:t>4</w:t>
      </w:r>
    </w:p>
    <w:p w14:paraId="5282AF2B" w14:textId="77777777" w:rsidR="00846D00" w:rsidRPr="005B1F09" w:rsidRDefault="00846D00" w:rsidP="00846D00">
      <w:pPr>
        <w:spacing w:after="0" w:line="240" w:lineRule="auto"/>
        <w:contextualSpacing/>
        <w:jc w:val="center"/>
        <w:rPr>
          <w:rFonts w:ascii="Roboto" w:eastAsia="Times New Roman" w:hAnsi="Roboto" w:cs="Tahoma"/>
          <w:b/>
          <w:sz w:val="20"/>
          <w:szCs w:val="20"/>
          <w:lang w:eastAsia="pl-PL"/>
        </w:rPr>
      </w:pPr>
    </w:p>
    <w:p w14:paraId="69DDD0B0" w14:textId="19A6100D" w:rsidR="00846D00" w:rsidRPr="00846D00" w:rsidRDefault="00846D00" w:rsidP="00846D00">
      <w:pPr>
        <w:numPr>
          <w:ilvl w:val="0"/>
          <w:numId w:val="129"/>
        </w:numPr>
        <w:spacing w:after="0" w:line="240" w:lineRule="auto"/>
        <w:ind w:left="284" w:hanging="284"/>
        <w:contextualSpacing/>
        <w:jc w:val="both"/>
        <w:rPr>
          <w:rFonts w:ascii="Roboto" w:eastAsia="Calibri" w:hAnsi="Roboto" w:cs="Times New Roman"/>
          <w:color w:val="000000"/>
          <w:sz w:val="20"/>
          <w:szCs w:val="20"/>
          <w:lang w:eastAsia="pl-PL"/>
        </w:rPr>
      </w:pPr>
      <w:r w:rsidRPr="00846D00">
        <w:rPr>
          <w:rFonts w:ascii="Roboto" w:eastAsia="Calibri" w:hAnsi="Roboto" w:cs="Times New Roman"/>
          <w:color w:val="000000"/>
          <w:sz w:val="20"/>
          <w:szCs w:val="20"/>
          <w:lang w:eastAsia="pl-PL"/>
        </w:rPr>
        <w:t xml:space="preserve">Przedmiotem zamówienia jest sporządzenie </w:t>
      </w:r>
      <w:r w:rsidR="008B1BBE">
        <w:rPr>
          <w:rFonts w:ascii="Roboto" w:eastAsia="Calibri" w:hAnsi="Roboto" w:cs="Times New Roman"/>
          <w:color w:val="000000"/>
          <w:sz w:val="20"/>
          <w:szCs w:val="20"/>
          <w:lang w:eastAsia="pl-PL"/>
        </w:rPr>
        <w:t xml:space="preserve">45 </w:t>
      </w:r>
      <w:r w:rsidRPr="00846D00">
        <w:rPr>
          <w:rFonts w:ascii="Roboto" w:eastAsia="Calibri" w:hAnsi="Roboto" w:cs="Times New Roman"/>
          <w:color w:val="000000"/>
          <w:sz w:val="20"/>
          <w:szCs w:val="20"/>
          <w:lang w:eastAsia="pl-PL"/>
        </w:rPr>
        <w:t>opracowań tematycznych na potrzeby Urzędu do Spraw Cudzoziemców</w:t>
      </w:r>
      <w:r w:rsidR="008B1BBE">
        <w:rPr>
          <w:rFonts w:ascii="Roboto" w:eastAsia="Calibri" w:hAnsi="Roboto" w:cs="Times New Roman"/>
          <w:color w:val="000000"/>
          <w:sz w:val="20"/>
          <w:szCs w:val="20"/>
          <w:lang w:eastAsia="pl-PL"/>
        </w:rPr>
        <w:t xml:space="preserve"> (UDSC)</w:t>
      </w:r>
      <w:r w:rsidRPr="00846D00">
        <w:rPr>
          <w:rFonts w:ascii="Roboto" w:eastAsia="Calibri" w:hAnsi="Roboto" w:cs="Times New Roman"/>
          <w:color w:val="000000"/>
          <w:sz w:val="20"/>
          <w:szCs w:val="20"/>
          <w:lang w:eastAsia="pl-PL"/>
        </w:rPr>
        <w:t>.</w:t>
      </w:r>
    </w:p>
    <w:p w14:paraId="5F840757" w14:textId="47672FD9" w:rsidR="00846D00" w:rsidRPr="00846D00" w:rsidRDefault="00846D00" w:rsidP="00846D00">
      <w:pPr>
        <w:numPr>
          <w:ilvl w:val="0"/>
          <w:numId w:val="129"/>
        </w:numPr>
        <w:spacing w:after="0" w:line="240" w:lineRule="auto"/>
        <w:ind w:left="284" w:hanging="284"/>
        <w:contextualSpacing/>
        <w:jc w:val="both"/>
        <w:rPr>
          <w:rFonts w:ascii="Roboto" w:eastAsia="Calibri" w:hAnsi="Roboto" w:cs="Times New Roman"/>
          <w:color w:val="000000"/>
          <w:sz w:val="20"/>
          <w:szCs w:val="20"/>
          <w:lang w:eastAsia="pl-PL"/>
        </w:rPr>
      </w:pPr>
      <w:r w:rsidRPr="00846D00">
        <w:rPr>
          <w:rFonts w:ascii="Roboto" w:eastAsia="Calibri" w:hAnsi="Roboto" w:cs="Times New Roman"/>
          <w:color w:val="000000"/>
          <w:sz w:val="20"/>
          <w:szCs w:val="20"/>
          <w:lang w:eastAsia="pl-PL"/>
        </w:rPr>
        <w:t>Każde z opracowań powinno liczyć od 5 do 15 stron maszynopisu.</w:t>
      </w:r>
    </w:p>
    <w:p w14:paraId="671A70D7" w14:textId="77777777" w:rsidR="00846D00" w:rsidRPr="00846D00" w:rsidRDefault="00846D00" w:rsidP="00846D00">
      <w:pPr>
        <w:numPr>
          <w:ilvl w:val="0"/>
          <w:numId w:val="129"/>
        </w:numPr>
        <w:spacing w:after="0" w:line="240" w:lineRule="auto"/>
        <w:ind w:left="284" w:hanging="284"/>
        <w:contextualSpacing/>
        <w:jc w:val="both"/>
        <w:rPr>
          <w:rFonts w:ascii="Roboto" w:eastAsia="Calibri" w:hAnsi="Roboto" w:cs="Times New Roman"/>
          <w:color w:val="000000"/>
          <w:sz w:val="20"/>
          <w:szCs w:val="20"/>
          <w:lang w:eastAsia="pl-PL"/>
        </w:rPr>
      </w:pPr>
      <w:r w:rsidRPr="00846D00">
        <w:rPr>
          <w:rFonts w:ascii="Roboto" w:eastAsia="Times New Roman" w:hAnsi="Roboto" w:cs="Times New Roman"/>
          <w:sz w:val="20"/>
          <w:szCs w:val="20"/>
          <w:lang w:eastAsia="pl-PL"/>
        </w:rPr>
        <w:t>Tematy opracowań:</w:t>
      </w:r>
    </w:p>
    <w:p w14:paraId="7C67D8F2" w14:textId="77777777" w:rsidR="00846D00" w:rsidRPr="00846D00" w:rsidRDefault="00846D00" w:rsidP="00846D00">
      <w:pPr>
        <w:spacing w:after="0" w:line="240" w:lineRule="auto"/>
        <w:jc w:val="both"/>
        <w:rPr>
          <w:rFonts w:ascii="Roboto" w:eastAsia="Times New Roman" w:hAnsi="Roboto" w:cs="Times New Roman"/>
          <w:sz w:val="20"/>
          <w:szCs w:val="20"/>
          <w:lang w:eastAsia="pl-PL"/>
        </w:rPr>
      </w:pPr>
    </w:p>
    <w:p w14:paraId="36FAAAE2" w14:textId="77615B0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Armenia – informacje ogólne (położenie, gospodarka, historia)</w:t>
      </w:r>
      <w:r w:rsidR="00110ABA">
        <w:rPr>
          <w:rFonts w:ascii="Roboto" w:eastAsia="Times New Roman" w:hAnsi="Roboto" w:cs="Times New Roman"/>
          <w:sz w:val="20"/>
          <w:szCs w:val="20"/>
          <w:lang w:eastAsia="pl-PL"/>
        </w:rPr>
        <w:t>,</w:t>
      </w:r>
    </w:p>
    <w:p w14:paraId="497A7A64" w14:textId="6CEEB7D2"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Gruzja – informacje ogólne (położenie, gospodarka, historia)</w:t>
      </w:r>
      <w:r w:rsidR="00110ABA">
        <w:rPr>
          <w:rFonts w:ascii="Roboto" w:eastAsia="Times New Roman" w:hAnsi="Roboto" w:cs="Times New Roman"/>
          <w:sz w:val="20"/>
          <w:szCs w:val="20"/>
          <w:lang w:eastAsia="pl-PL"/>
        </w:rPr>
        <w:t>,</w:t>
      </w:r>
    </w:p>
    <w:p w14:paraId="7AB62372" w14:textId="1D0ED2D3"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Białoruś -  informacje ogólne (położenie, gospodarka, historia)</w:t>
      </w:r>
      <w:r w:rsidR="00110ABA">
        <w:rPr>
          <w:rFonts w:ascii="Roboto" w:eastAsia="Times New Roman" w:hAnsi="Roboto" w:cs="Times New Roman"/>
          <w:sz w:val="20"/>
          <w:szCs w:val="20"/>
          <w:lang w:eastAsia="pl-PL"/>
        </w:rPr>
        <w:t>,</w:t>
      </w:r>
    </w:p>
    <w:p w14:paraId="387AB371" w14:textId="5CBAB2E8"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Ukraina - informacje ogólne (położenie, gospodarka, historia)</w:t>
      </w:r>
      <w:r w:rsidR="00110ABA">
        <w:rPr>
          <w:rFonts w:ascii="Roboto" w:eastAsia="Times New Roman" w:hAnsi="Roboto" w:cs="Times New Roman"/>
          <w:sz w:val="20"/>
          <w:szCs w:val="20"/>
          <w:lang w:eastAsia="pl-PL"/>
        </w:rPr>
        <w:t>,</w:t>
      </w:r>
    </w:p>
    <w:p w14:paraId="5642C699" w14:textId="016E485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Tadżykistan - informacje ogólne (położenie, gospodarka, historia)</w:t>
      </w:r>
      <w:r w:rsidR="00110ABA">
        <w:rPr>
          <w:rFonts w:ascii="Roboto" w:eastAsia="Times New Roman" w:hAnsi="Roboto" w:cs="Times New Roman"/>
          <w:sz w:val="20"/>
          <w:szCs w:val="20"/>
          <w:lang w:eastAsia="pl-PL"/>
        </w:rPr>
        <w:t>,</w:t>
      </w:r>
    </w:p>
    <w:p w14:paraId="5AC9BF89" w14:textId="7EDA3E8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Kirgistan - informacje ogólne (położenie, gospodarka, historia)</w:t>
      </w:r>
      <w:r w:rsidR="00110ABA">
        <w:rPr>
          <w:rFonts w:ascii="Roboto" w:eastAsia="Times New Roman" w:hAnsi="Roboto" w:cs="Times New Roman"/>
          <w:sz w:val="20"/>
          <w:szCs w:val="20"/>
          <w:lang w:eastAsia="pl-PL"/>
        </w:rPr>
        <w:t>,</w:t>
      </w:r>
    </w:p>
    <w:p w14:paraId="08C5D073" w14:textId="159E4DE4"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lastRenderedPageBreak/>
        <w:t>Uzbekistan - informacje ogólne (położenie, gospodarka, historia)</w:t>
      </w:r>
      <w:r w:rsidR="00110ABA">
        <w:rPr>
          <w:rFonts w:ascii="Roboto" w:eastAsia="Times New Roman" w:hAnsi="Roboto" w:cs="Times New Roman"/>
          <w:sz w:val="20"/>
          <w:szCs w:val="20"/>
          <w:lang w:eastAsia="pl-PL"/>
        </w:rPr>
        <w:t>,</w:t>
      </w:r>
    </w:p>
    <w:p w14:paraId="27DA91E9" w14:textId="751ED85A"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Federacja Rosyjska - informacje ogólne (położenie, gospodarka, historia)</w:t>
      </w:r>
      <w:r w:rsidR="00110ABA">
        <w:rPr>
          <w:rFonts w:ascii="Roboto" w:eastAsia="Times New Roman" w:hAnsi="Roboto" w:cs="Times New Roman"/>
          <w:sz w:val="20"/>
          <w:szCs w:val="20"/>
          <w:lang w:eastAsia="pl-PL"/>
        </w:rPr>
        <w:t>,</w:t>
      </w:r>
    </w:p>
    <w:p w14:paraId="071C7216" w14:textId="3B5EDB33"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Chiny - informacje ogólne (położenie, gospodarka, historia)</w:t>
      </w:r>
      <w:r w:rsidR="00110ABA">
        <w:rPr>
          <w:rFonts w:ascii="Roboto" w:eastAsia="Times New Roman" w:hAnsi="Roboto" w:cs="Times New Roman"/>
          <w:sz w:val="20"/>
          <w:szCs w:val="20"/>
          <w:lang w:eastAsia="pl-PL"/>
        </w:rPr>
        <w:t>,</w:t>
      </w:r>
    </w:p>
    <w:p w14:paraId="695172AF" w14:textId="410BF996"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Indie - informacje ogólne (położenie, gospodarka, historia)</w:t>
      </w:r>
      <w:r w:rsidR="00110ABA">
        <w:rPr>
          <w:rFonts w:ascii="Roboto" w:eastAsia="Times New Roman" w:hAnsi="Roboto" w:cs="Times New Roman"/>
          <w:sz w:val="20"/>
          <w:szCs w:val="20"/>
          <w:lang w:eastAsia="pl-PL"/>
        </w:rPr>
        <w:t>,</w:t>
      </w:r>
    </w:p>
    <w:p w14:paraId="74A9825B" w14:textId="0372C2F7"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Pakistan - informacje ogólne (położenie, gospodarka, historia)</w:t>
      </w:r>
      <w:r w:rsidR="00110ABA">
        <w:rPr>
          <w:rFonts w:ascii="Roboto" w:eastAsia="Times New Roman" w:hAnsi="Roboto" w:cs="Times New Roman"/>
          <w:sz w:val="20"/>
          <w:szCs w:val="20"/>
          <w:lang w:eastAsia="pl-PL"/>
        </w:rPr>
        <w:t>,</w:t>
      </w:r>
    </w:p>
    <w:p w14:paraId="25FAD4A5" w14:textId="64AE3E8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Bangladesz - informacje ogólne (położenie, gospodarka, historia)</w:t>
      </w:r>
      <w:r w:rsidR="00110ABA">
        <w:rPr>
          <w:rFonts w:ascii="Roboto" w:eastAsia="Times New Roman" w:hAnsi="Roboto" w:cs="Times New Roman"/>
          <w:sz w:val="20"/>
          <w:szCs w:val="20"/>
          <w:lang w:eastAsia="pl-PL"/>
        </w:rPr>
        <w:t>,</w:t>
      </w:r>
    </w:p>
    <w:p w14:paraId="22BC93E3" w14:textId="0BA238E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Sri Lanka - informacje ogólne (położenie, gospodarka, historia)</w:t>
      </w:r>
      <w:r w:rsidR="00110ABA">
        <w:rPr>
          <w:rFonts w:ascii="Roboto" w:eastAsia="Times New Roman" w:hAnsi="Roboto" w:cs="Times New Roman"/>
          <w:sz w:val="20"/>
          <w:szCs w:val="20"/>
          <w:lang w:eastAsia="pl-PL"/>
        </w:rPr>
        <w:t>,</w:t>
      </w:r>
    </w:p>
    <w:p w14:paraId="37822C0E" w14:textId="696DF106"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Turcja - informacje ogólne (położenie, gospodarka, historia)</w:t>
      </w:r>
      <w:r w:rsidR="00110ABA">
        <w:rPr>
          <w:rFonts w:ascii="Roboto" w:eastAsia="Times New Roman" w:hAnsi="Roboto" w:cs="Times New Roman"/>
          <w:sz w:val="20"/>
          <w:szCs w:val="20"/>
          <w:lang w:eastAsia="pl-PL"/>
        </w:rPr>
        <w:t>,</w:t>
      </w:r>
    </w:p>
    <w:p w14:paraId="17E0DE98" w14:textId="39C45DBA"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Nigeria - informacje ogólne (położenie, gospodarka, historia)</w:t>
      </w:r>
      <w:r w:rsidR="00110ABA">
        <w:rPr>
          <w:rFonts w:ascii="Roboto" w:eastAsia="Times New Roman" w:hAnsi="Roboto" w:cs="Times New Roman"/>
          <w:sz w:val="20"/>
          <w:szCs w:val="20"/>
          <w:lang w:eastAsia="pl-PL"/>
        </w:rPr>
        <w:t>,</w:t>
      </w:r>
    </w:p>
    <w:p w14:paraId="28C827F7" w14:textId="3CE2F46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Białoruś – sytuacja osób powracających na Białoruś po pobycie zagranicznym (relacje państwo – diaspora, procedury graniczne, przepisy dot. przekraczania granicy)</w:t>
      </w:r>
      <w:r w:rsidR="00110ABA">
        <w:rPr>
          <w:rFonts w:ascii="Roboto" w:eastAsia="Times New Roman" w:hAnsi="Roboto" w:cs="Times New Roman"/>
          <w:sz w:val="20"/>
          <w:szCs w:val="20"/>
          <w:lang w:eastAsia="pl-PL"/>
        </w:rPr>
        <w:t>,</w:t>
      </w:r>
    </w:p>
    <w:p w14:paraId="21B1F1CB" w14:textId="302136C5"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Białoruś – opozycja i biznesmeni (przypadki ścigania osób związanych z opozyc</w:t>
      </w:r>
      <w:r w:rsidR="00110ABA">
        <w:rPr>
          <w:rFonts w:ascii="Roboto" w:eastAsia="Times New Roman" w:hAnsi="Roboto" w:cs="Times New Roman"/>
          <w:sz w:val="20"/>
          <w:szCs w:val="20"/>
          <w:lang w:eastAsia="pl-PL"/>
        </w:rPr>
        <w:t>ją za przestępstwa gospodarcze),</w:t>
      </w:r>
    </w:p>
    <w:p w14:paraId="4295C207" w14:textId="053F002F"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Białoruś – walka z przestępczością (struktury organów ścigania i ich skuteczność)</w:t>
      </w:r>
      <w:r w:rsidR="00110ABA">
        <w:rPr>
          <w:rFonts w:ascii="Roboto" w:eastAsia="Times New Roman" w:hAnsi="Roboto" w:cs="Times New Roman"/>
          <w:sz w:val="20"/>
          <w:szCs w:val="20"/>
          <w:lang w:eastAsia="pl-PL"/>
        </w:rPr>
        <w:t>,</w:t>
      </w:r>
    </w:p>
    <w:p w14:paraId="064152C0" w14:textId="7E24997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Białoruś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131038D0" w14:textId="56F52955"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Ukraina – konflikt w Donbasie (strony konfliktu, organizacje zbrojne, biorące udział w działaniach wojennych, typ prowadzonych działań zbrojnych, strefy kontroli, władze samozwańczych republik)</w:t>
      </w:r>
      <w:r w:rsidR="00110ABA">
        <w:rPr>
          <w:rFonts w:ascii="Roboto" w:eastAsia="Times New Roman" w:hAnsi="Roboto" w:cs="Times New Roman"/>
          <w:sz w:val="20"/>
          <w:szCs w:val="20"/>
          <w:lang w:eastAsia="pl-PL"/>
        </w:rPr>
        <w:t>,</w:t>
      </w:r>
    </w:p>
    <w:p w14:paraId="70604BB7" w14:textId="1C2C7703"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Ukraina – sytuacja ludności cywilnej w Donbasie (liczba ofiar, rodzaje zagrożeń dla ludności cywilnej, sytuacja humanitarna, dostęp do edukacji, służby zdrowia)</w:t>
      </w:r>
      <w:r w:rsidR="00110ABA">
        <w:rPr>
          <w:rFonts w:ascii="Roboto" w:eastAsia="Times New Roman" w:hAnsi="Roboto" w:cs="Times New Roman"/>
          <w:sz w:val="20"/>
          <w:szCs w:val="20"/>
          <w:lang w:eastAsia="pl-PL"/>
        </w:rPr>
        <w:t>,</w:t>
      </w:r>
    </w:p>
    <w:p w14:paraId="3945A89D" w14:textId="1DADF0B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Ukraina – sytuacja ludności cywilnej w strefie buforowej i na obszarach kontrolowanych przez Kijów, w pobliżu linii demarkacyjnej, ze szczególnym uwzględnieniem Mariupola (liczba ofiar, rodzaje zagrożeń dla ludności cywilnej, sytuacja humanitarna, dostęp do edukacji, służby zdrowia)</w:t>
      </w:r>
      <w:r w:rsidR="00110ABA">
        <w:rPr>
          <w:rFonts w:ascii="Roboto" w:eastAsia="Times New Roman" w:hAnsi="Roboto" w:cs="Times New Roman"/>
          <w:sz w:val="20"/>
          <w:szCs w:val="20"/>
          <w:lang w:eastAsia="pl-PL"/>
        </w:rPr>
        <w:t>,</w:t>
      </w:r>
    </w:p>
    <w:p w14:paraId="40624FB3" w14:textId="41466FBF"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FR – finansowanie służby zdrowia i system ubezpieczeń zdrowotnych</w:t>
      </w:r>
      <w:r w:rsidR="00110ABA">
        <w:rPr>
          <w:rFonts w:ascii="Roboto" w:eastAsia="Times New Roman" w:hAnsi="Roboto" w:cs="Times New Roman"/>
          <w:sz w:val="20"/>
          <w:szCs w:val="20"/>
          <w:lang w:eastAsia="pl-PL"/>
        </w:rPr>
        <w:t>,</w:t>
      </w:r>
    </w:p>
    <w:p w14:paraId="16985681" w14:textId="30F82EC8"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FR – organizacja służby zdrowia pierwszego stopnia</w:t>
      </w:r>
      <w:r w:rsidR="00110ABA">
        <w:rPr>
          <w:rFonts w:ascii="Roboto" w:eastAsia="Times New Roman" w:hAnsi="Roboto" w:cs="Times New Roman"/>
          <w:sz w:val="20"/>
          <w:szCs w:val="20"/>
          <w:lang w:eastAsia="pl-PL"/>
        </w:rPr>
        <w:t>,</w:t>
      </w:r>
    </w:p>
    <w:p w14:paraId="6D3B497C" w14:textId="3C276DF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FR – dostęp do lekarzy specjalistów, ze szczególnym uwzględnieniem Kaukazu Płn.</w:t>
      </w:r>
      <w:r w:rsidR="00110ABA">
        <w:rPr>
          <w:rFonts w:ascii="Roboto" w:eastAsia="Times New Roman" w:hAnsi="Roboto" w:cs="Times New Roman"/>
          <w:sz w:val="20"/>
          <w:szCs w:val="20"/>
          <w:lang w:eastAsia="pl-PL"/>
        </w:rPr>
        <w:t>,</w:t>
      </w:r>
    </w:p>
    <w:p w14:paraId="167F03D9" w14:textId="4FB2AF97"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FR – warunki leczenia szpitalnego, ze szczególnym uwzględnieniem Kaukazu Płn.</w:t>
      </w:r>
      <w:r w:rsidR="00110ABA">
        <w:rPr>
          <w:rFonts w:ascii="Roboto" w:eastAsia="Times New Roman" w:hAnsi="Roboto" w:cs="Times New Roman"/>
          <w:sz w:val="20"/>
          <w:szCs w:val="20"/>
          <w:lang w:eastAsia="pl-PL"/>
        </w:rPr>
        <w:t>,</w:t>
      </w:r>
    </w:p>
    <w:p w14:paraId="21C36198" w14:textId="15070E4C"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FR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5F83BBD0" w14:textId="317C06C2"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Armenia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5BC91239" w14:textId="7E1C11B2"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Armenia – walka z przestępczością (struktury organów ścigania i ich skuteczność)</w:t>
      </w:r>
      <w:r w:rsidR="00110ABA">
        <w:rPr>
          <w:rFonts w:ascii="Roboto" w:eastAsia="Times New Roman" w:hAnsi="Roboto" w:cs="Times New Roman"/>
          <w:sz w:val="20"/>
          <w:szCs w:val="20"/>
          <w:lang w:eastAsia="pl-PL"/>
        </w:rPr>
        <w:t>,</w:t>
      </w:r>
    </w:p>
    <w:p w14:paraId="4BCCF19E" w14:textId="15DFD5F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Gruzja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50CC53C7" w14:textId="42C6DFBC"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Iran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49B6DA40" w14:textId="321E0FF5"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Iran – ateiści (uregulowania prawne, traktowanie społeczne, dyskryminujące karanie)</w:t>
      </w:r>
      <w:r w:rsidR="00110ABA">
        <w:rPr>
          <w:rFonts w:ascii="Roboto" w:eastAsia="Times New Roman" w:hAnsi="Roboto" w:cs="Times New Roman"/>
          <w:sz w:val="20"/>
          <w:szCs w:val="20"/>
          <w:lang w:eastAsia="pl-PL"/>
        </w:rPr>
        <w:t>,</w:t>
      </w:r>
    </w:p>
    <w:p w14:paraId="06DFA4BE" w14:textId="1038E9CE"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Iran - swoboda przemieszczania się i zmiany miejsca pobytu w Iranie</w:t>
      </w:r>
      <w:r w:rsidR="00110ABA">
        <w:rPr>
          <w:rFonts w:ascii="Roboto" w:eastAsia="Times New Roman" w:hAnsi="Roboto" w:cs="Times New Roman"/>
          <w:sz w:val="20"/>
          <w:szCs w:val="20"/>
          <w:lang w:eastAsia="pl-PL"/>
        </w:rPr>
        <w:t>,</w:t>
      </w:r>
    </w:p>
    <w:p w14:paraId="4CBFB82F" w14:textId="0805187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Iran – sytuacja osób powracających po dłuższym pobycie zagranicą</w:t>
      </w:r>
      <w:r w:rsidR="00110ABA">
        <w:rPr>
          <w:rFonts w:ascii="Roboto" w:eastAsia="Times New Roman" w:hAnsi="Roboto" w:cs="Times New Roman"/>
          <w:sz w:val="20"/>
          <w:szCs w:val="20"/>
          <w:lang w:eastAsia="pl-PL"/>
        </w:rPr>
        <w:t>,</w:t>
      </w:r>
    </w:p>
    <w:p w14:paraId="7209AE86" w14:textId="0C7F190D"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Erytrea – zasady i warunki odbywania służby wojskowej</w:t>
      </w:r>
      <w:r w:rsidR="00110ABA">
        <w:rPr>
          <w:rFonts w:ascii="Roboto" w:eastAsia="Times New Roman" w:hAnsi="Roboto" w:cs="Times New Roman"/>
          <w:sz w:val="20"/>
          <w:szCs w:val="20"/>
          <w:lang w:eastAsia="pl-PL"/>
        </w:rPr>
        <w:t>,</w:t>
      </w:r>
    </w:p>
    <w:p w14:paraId="78794782" w14:textId="68DA1EB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Erytrea - swoboda przemieszczania się, zasady meldunku i zmiany miejsca pobytu w Erytrei</w:t>
      </w:r>
      <w:r w:rsidR="00110ABA">
        <w:rPr>
          <w:rFonts w:ascii="Roboto" w:eastAsia="Times New Roman" w:hAnsi="Roboto" w:cs="Times New Roman"/>
          <w:sz w:val="20"/>
          <w:szCs w:val="20"/>
          <w:lang w:eastAsia="pl-PL"/>
        </w:rPr>
        <w:t>,</w:t>
      </w:r>
    </w:p>
    <w:p w14:paraId="5FB937BE" w14:textId="4B117CBD"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Kuba - sytuacja osób powracających na Kubę po pobycie zagranicznym (relacje państwo – diaspora, procedury graniczne, przepisy dot. przekraczania granicy)</w:t>
      </w:r>
      <w:r w:rsidR="00110ABA">
        <w:rPr>
          <w:rFonts w:ascii="Roboto" w:eastAsia="Times New Roman" w:hAnsi="Roboto" w:cs="Times New Roman"/>
          <w:sz w:val="20"/>
          <w:szCs w:val="20"/>
          <w:lang w:eastAsia="pl-PL"/>
        </w:rPr>
        <w:t>,</w:t>
      </w:r>
    </w:p>
    <w:p w14:paraId="5F9C550E" w14:textId="71C6C4F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Kuba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0B77DC8C" w14:textId="41E931F9"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Liban - swoboda przemieszczania się i zmiany miejsca pobytu w Libanie</w:t>
      </w:r>
      <w:r w:rsidR="00110ABA">
        <w:rPr>
          <w:rFonts w:ascii="Roboto" w:eastAsia="Times New Roman" w:hAnsi="Roboto" w:cs="Times New Roman"/>
          <w:sz w:val="20"/>
          <w:szCs w:val="20"/>
          <w:lang w:eastAsia="pl-PL"/>
        </w:rPr>
        <w:t>,</w:t>
      </w:r>
    </w:p>
    <w:p w14:paraId="10548DE6" w14:textId="65A6FDBB"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Libia – zasady i warunki odbywania służby wojskowej</w:t>
      </w:r>
      <w:r w:rsidR="00110ABA">
        <w:rPr>
          <w:rFonts w:ascii="Roboto" w:eastAsia="Times New Roman" w:hAnsi="Roboto" w:cs="Times New Roman"/>
          <w:sz w:val="20"/>
          <w:szCs w:val="20"/>
          <w:lang w:eastAsia="pl-PL"/>
        </w:rPr>
        <w:t>,</w:t>
      </w:r>
    </w:p>
    <w:p w14:paraId="16D47C63" w14:textId="66EEDAFF"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Jemen – zasady i warunki odbywania służby wojskowej</w:t>
      </w:r>
      <w:r w:rsidR="00110ABA">
        <w:rPr>
          <w:rFonts w:ascii="Roboto" w:eastAsia="Times New Roman" w:hAnsi="Roboto" w:cs="Times New Roman"/>
          <w:sz w:val="20"/>
          <w:szCs w:val="20"/>
          <w:lang w:eastAsia="pl-PL"/>
        </w:rPr>
        <w:t>,</w:t>
      </w:r>
    </w:p>
    <w:p w14:paraId="70B48E8B" w14:textId="608F8818"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Uzbekistan - swoboda przemieszczania się, zasady meldunku i zmiany miejsca pobytu w Uzbekistanie</w:t>
      </w:r>
      <w:r w:rsidR="00110ABA">
        <w:rPr>
          <w:rFonts w:ascii="Roboto" w:eastAsia="Times New Roman" w:hAnsi="Roboto" w:cs="Times New Roman"/>
          <w:sz w:val="20"/>
          <w:szCs w:val="20"/>
          <w:lang w:eastAsia="pl-PL"/>
        </w:rPr>
        <w:t>,</w:t>
      </w:r>
    </w:p>
    <w:p w14:paraId="59CD6D9F" w14:textId="21C26A62"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Turcja - swoboda przemieszczania się i zmiany miejsca pobytu w Turcji</w:t>
      </w:r>
      <w:r w:rsidR="00110ABA">
        <w:rPr>
          <w:rFonts w:ascii="Roboto" w:eastAsia="Times New Roman" w:hAnsi="Roboto" w:cs="Times New Roman"/>
          <w:sz w:val="20"/>
          <w:szCs w:val="20"/>
          <w:lang w:eastAsia="pl-PL"/>
        </w:rPr>
        <w:t>,</w:t>
      </w:r>
    </w:p>
    <w:p w14:paraId="38F341CE" w14:textId="2479837E"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Chiny - prawo do sprawiedliwego procesu w sprawach karnych, warunki prowadzenia śledztwa, warunki w więzieniach</w:t>
      </w:r>
      <w:r w:rsidR="00110ABA">
        <w:rPr>
          <w:rFonts w:ascii="Roboto" w:eastAsia="Times New Roman" w:hAnsi="Roboto" w:cs="Times New Roman"/>
          <w:sz w:val="20"/>
          <w:szCs w:val="20"/>
          <w:lang w:eastAsia="pl-PL"/>
        </w:rPr>
        <w:t>,</w:t>
      </w:r>
    </w:p>
    <w:p w14:paraId="67305BE4" w14:textId="77777777" w:rsidR="00846D00" w:rsidRPr="00846D00" w:rsidRDefault="00846D00" w:rsidP="00110ABA">
      <w:pPr>
        <w:numPr>
          <w:ilvl w:val="0"/>
          <w:numId w:val="130"/>
        </w:numPr>
        <w:spacing w:after="0" w:line="240" w:lineRule="auto"/>
        <w:ind w:left="851" w:hanging="491"/>
        <w:contextualSpacing/>
        <w:jc w:val="both"/>
        <w:rPr>
          <w:rFonts w:ascii="Roboto" w:eastAsia="Times New Roman" w:hAnsi="Roboto" w:cs="Times New Roman"/>
          <w:sz w:val="20"/>
          <w:szCs w:val="20"/>
          <w:lang w:eastAsia="pl-PL"/>
        </w:rPr>
      </w:pPr>
      <w:r w:rsidRPr="00846D00">
        <w:rPr>
          <w:rFonts w:ascii="Roboto" w:eastAsia="Times New Roman" w:hAnsi="Roboto" w:cs="Times New Roman"/>
          <w:sz w:val="20"/>
          <w:szCs w:val="20"/>
          <w:lang w:eastAsia="pl-PL"/>
        </w:rPr>
        <w:t>Wietnam - prawo do sprawiedliwego procesu w sprawach karnych, warunki prowadzenia śledztwa, warunki w więzieniach.</w:t>
      </w:r>
    </w:p>
    <w:p w14:paraId="17EFDFA2" w14:textId="77777777" w:rsidR="00846D00" w:rsidRPr="00846D00" w:rsidRDefault="00846D00" w:rsidP="00846D00">
      <w:pPr>
        <w:spacing w:after="0" w:line="240" w:lineRule="auto"/>
        <w:jc w:val="both"/>
        <w:rPr>
          <w:rFonts w:ascii="Roboto" w:eastAsia="Times New Roman" w:hAnsi="Roboto" w:cs="Times New Roman"/>
          <w:sz w:val="20"/>
          <w:szCs w:val="20"/>
          <w:lang w:eastAsia="pl-PL"/>
        </w:rPr>
      </w:pPr>
    </w:p>
    <w:p w14:paraId="686310CE" w14:textId="6DEC347A" w:rsidR="00846D00" w:rsidRPr="00846D00" w:rsidRDefault="00110ABA" w:rsidP="00846D00">
      <w:pPr>
        <w:numPr>
          <w:ilvl w:val="0"/>
          <w:numId w:val="129"/>
        </w:numPr>
        <w:spacing w:after="0" w:line="240" w:lineRule="auto"/>
        <w:ind w:left="426"/>
        <w:contextualSpacing/>
        <w:jc w:val="both"/>
        <w:rPr>
          <w:rFonts w:ascii="Roboto" w:eastAsia="Times New Roman" w:hAnsi="Roboto" w:cs="Times New Roman"/>
          <w:sz w:val="20"/>
          <w:szCs w:val="20"/>
          <w:lang w:eastAsia="pl-PL"/>
        </w:rPr>
      </w:pPr>
      <w:r>
        <w:rPr>
          <w:rFonts w:ascii="Roboto" w:eastAsia="Times New Roman" w:hAnsi="Roboto" w:cs="Times New Roman"/>
          <w:sz w:val="20"/>
          <w:szCs w:val="20"/>
          <w:lang w:eastAsia="pl-PL"/>
        </w:rPr>
        <w:t>Opracowania</w:t>
      </w:r>
      <w:r w:rsidRPr="00846D00">
        <w:rPr>
          <w:rFonts w:ascii="Roboto" w:eastAsia="Times New Roman" w:hAnsi="Roboto" w:cs="Times New Roman"/>
          <w:sz w:val="20"/>
          <w:szCs w:val="20"/>
          <w:lang w:eastAsia="pl-PL"/>
        </w:rPr>
        <w:t xml:space="preserve"> </w:t>
      </w:r>
      <w:r w:rsidR="00846D00" w:rsidRPr="00846D00">
        <w:rPr>
          <w:rFonts w:ascii="Roboto" w:eastAsia="Times New Roman" w:hAnsi="Roboto" w:cs="Times New Roman"/>
          <w:sz w:val="20"/>
          <w:szCs w:val="20"/>
          <w:lang w:eastAsia="pl-PL"/>
        </w:rPr>
        <w:t>muszą zostać oznakowane zgodnie z wytycznymi Funduszu Azylu, Migracji i Integracji tj. zawierać następujące elementy:</w:t>
      </w:r>
    </w:p>
    <w:p w14:paraId="3B88AF90" w14:textId="77777777" w:rsidR="00846D00" w:rsidRPr="00846D00" w:rsidRDefault="00846D00" w:rsidP="00110ABA">
      <w:pPr>
        <w:numPr>
          <w:ilvl w:val="0"/>
          <w:numId w:val="123"/>
        </w:numPr>
        <w:spacing w:after="0" w:line="276" w:lineRule="auto"/>
        <w:ind w:hanging="294"/>
        <w:jc w:val="both"/>
        <w:rPr>
          <w:rFonts w:ascii="Roboto" w:eastAsia="Calibri" w:hAnsi="Roboto" w:cs="Times New Roman"/>
          <w:bCs/>
          <w:sz w:val="20"/>
          <w:szCs w:val="20"/>
        </w:rPr>
      </w:pPr>
      <w:r w:rsidRPr="00846D00">
        <w:rPr>
          <w:rFonts w:ascii="Roboto" w:eastAsia="Calibri" w:hAnsi="Roboto" w:cs="Times New Roman"/>
          <w:sz w:val="20"/>
          <w:szCs w:val="20"/>
        </w:rPr>
        <w:t xml:space="preserve">logotyp </w:t>
      </w:r>
      <w:r w:rsidRPr="00846D00">
        <w:rPr>
          <w:rFonts w:ascii="Roboto" w:eastAsia="Times New Roman" w:hAnsi="Roboto" w:cs="Times New Roman"/>
          <w:sz w:val="20"/>
          <w:szCs w:val="20"/>
          <w:lang w:eastAsia="pl-PL"/>
        </w:rPr>
        <w:t>Funduszu Azylu, Migracji i Integracji</w:t>
      </w:r>
      <w:r w:rsidRPr="00846D00">
        <w:rPr>
          <w:rFonts w:ascii="Roboto" w:eastAsia="Calibri" w:hAnsi="Roboto" w:cs="Times New Roman"/>
          <w:sz w:val="20"/>
          <w:szCs w:val="20"/>
        </w:rPr>
        <w:t xml:space="preserve">, pobrany z witryny internetowej: </w:t>
      </w:r>
      <w:hyperlink r:id="rId22" w:history="1">
        <w:r w:rsidRPr="00846D00">
          <w:rPr>
            <w:rFonts w:ascii="Roboto" w:eastAsia="Calibri" w:hAnsi="Roboto" w:cs="Times New Roman"/>
            <w:color w:val="0000FF"/>
            <w:sz w:val="20"/>
            <w:szCs w:val="20"/>
            <w:u w:val="single"/>
          </w:rPr>
          <w:t>http://copemswia.gov.pl/fundusze-2014-2020/fami/informacja-i-promocja/</w:t>
        </w:r>
      </w:hyperlink>
    </w:p>
    <w:p w14:paraId="05C40367" w14:textId="77777777" w:rsidR="00846D00" w:rsidRPr="00846D00" w:rsidRDefault="00846D00" w:rsidP="00110ABA">
      <w:pPr>
        <w:numPr>
          <w:ilvl w:val="0"/>
          <w:numId w:val="123"/>
        </w:numPr>
        <w:spacing w:after="0" w:line="276" w:lineRule="auto"/>
        <w:ind w:hanging="294"/>
        <w:jc w:val="both"/>
        <w:rPr>
          <w:rFonts w:ascii="Roboto" w:eastAsia="Calibri" w:hAnsi="Roboto" w:cs="Times New Roman"/>
          <w:b/>
          <w:bCs/>
          <w:sz w:val="20"/>
          <w:szCs w:val="20"/>
        </w:rPr>
      </w:pPr>
      <w:r w:rsidRPr="00846D00">
        <w:rPr>
          <w:rFonts w:ascii="Roboto" w:eastAsia="Calibri" w:hAnsi="Roboto" w:cs="Times New Roman"/>
          <w:sz w:val="20"/>
          <w:szCs w:val="20"/>
        </w:rPr>
        <w:lastRenderedPageBreak/>
        <w:t>nazwę projektu:</w:t>
      </w:r>
      <w:r w:rsidRPr="00846D00">
        <w:rPr>
          <w:rFonts w:ascii="Roboto" w:eastAsia="Times New Roman" w:hAnsi="Roboto" w:cs="Times New Roman"/>
          <w:sz w:val="20"/>
          <w:szCs w:val="20"/>
          <w:lang w:eastAsia="pl-PL"/>
        </w:rPr>
        <w:t xml:space="preserve"> </w:t>
      </w:r>
      <w:r w:rsidRPr="00846D00">
        <w:rPr>
          <w:rFonts w:ascii="Roboto" w:eastAsia="Calibri" w:hAnsi="Roboto" w:cs="Times New Roman"/>
          <w:sz w:val="20"/>
          <w:szCs w:val="20"/>
        </w:rPr>
        <w:t>„Zwiększenie zdolności pracowników DPU UDSC do zbierania, gromadzenia, analizy i rozpowszechniania informacji o krajach pochodzenia, 2017-2020”,</w:t>
      </w:r>
    </w:p>
    <w:p w14:paraId="4BC342F6" w14:textId="77777777" w:rsidR="00846D00" w:rsidRPr="00846D00" w:rsidRDefault="00846D00" w:rsidP="00110ABA">
      <w:pPr>
        <w:numPr>
          <w:ilvl w:val="0"/>
          <w:numId w:val="123"/>
        </w:numPr>
        <w:spacing w:after="0" w:line="276" w:lineRule="auto"/>
        <w:ind w:hanging="294"/>
        <w:jc w:val="both"/>
        <w:rPr>
          <w:rFonts w:ascii="Roboto" w:eastAsia="Calibri" w:hAnsi="Roboto" w:cs="Times New Roman"/>
          <w:b/>
          <w:bCs/>
          <w:sz w:val="20"/>
          <w:szCs w:val="20"/>
        </w:rPr>
      </w:pPr>
      <w:r w:rsidRPr="00846D00">
        <w:rPr>
          <w:rFonts w:ascii="Roboto" w:eastAsia="Calibri" w:hAnsi="Roboto" w:cs="Times New Roman"/>
          <w:sz w:val="20"/>
          <w:szCs w:val="20"/>
        </w:rPr>
        <w:t xml:space="preserve">informację o współfinansowaniu w ramach projektu z Programu Krajowego FAMI </w:t>
      </w:r>
      <w:r w:rsidRPr="00846D00">
        <w:rPr>
          <w:rFonts w:ascii="Roboto" w:eastAsia="Calibri" w:hAnsi="Roboto" w:cs="Times New Roman"/>
          <w:sz w:val="20"/>
          <w:szCs w:val="20"/>
        </w:rPr>
        <w:br/>
        <w:t xml:space="preserve">z zastosowaniem następującego sformułowania: </w:t>
      </w:r>
      <w:r w:rsidRPr="00846D00">
        <w:rPr>
          <w:rFonts w:ascii="Roboto" w:eastAsia="Calibri" w:hAnsi="Roboto" w:cs="Times New Roman"/>
          <w:i/>
          <w:sz w:val="20"/>
          <w:szCs w:val="20"/>
        </w:rPr>
        <w:t>Projekt współfinansowany z Programu Krajowego Funduszu Azylu, Migracji i Integracji,</w:t>
      </w:r>
    </w:p>
    <w:p w14:paraId="1CECA838" w14:textId="77777777" w:rsidR="00846D00" w:rsidRPr="00846D00" w:rsidRDefault="00846D00" w:rsidP="00110ABA">
      <w:pPr>
        <w:numPr>
          <w:ilvl w:val="0"/>
          <w:numId w:val="123"/>
        </w:numPr>
        <w:spacing w:after="0" w:line="276" w:lineRule="auto"/>
        <w:ind w:hanging="294"/>
        <w:jc w:val="both"/>
        <w:rPr>
          <w:rFonts w:ascii="Roboto" w:eastAsia="Calibri" w:hAnsi="Roboto" w:cs="Times New Roman"/>
          <w:b/>
          <w:bCs/>
          <w:sz w:val="20"/>
          <w:szCs w:val="20"/>
        </w:rPr>
      </w:pPr>
      <w:r w:rsidRPr="00846D00">
        <w:rPr>
          <w:rFonts w:ascii="Roboto" w:eastAsia="Calibri" w:hAnsi="Roboto" w:cs="Times New Roman"/>
          <w:sz w:val="20"/>
          <w:szCs w:val="20"/>
        </w:rPr>
        <w:t xml:space="preserve">hasło podkreślające wartość dodaną, jaką stanowi wkład Unii Europejskiej </w:t>
      </w:r>
      <w:r w:rsidRPr="00846D00">
        <w:rPr>
          <w:rFonts w:ascii="Roboto" w:eastAsia="Calibri" w:hAnsi="Roboto" w:cs="Times New Roman"/>
          <w:sz w:val="20"/>
          <w:szCs w:val="20"/>
        </w:rPr>
        <w:br/>
        <w:t xml:space="preserve">o treści: </w:t>
      </w:r>
      <w:r w:rsidRPr="00846D00">
        <w:rPr>
          <w:rFonts w:ascii="Roboto" w:eastAsia="Calibri" w:hAnsi="Roboto" w:cs="Times New Roman"/>
          <w:i/>
          <w:sz w:val="20"/>
          <w:szCs w:val="20"/>
        </w:rPr>
        <w:t>„Bezpieczna przystań”</w:t>
      </w:r>
      <w:r w:rsidRPr="00846D00">
        <w:rPr>
          <w:rFonts w:ascii="Roboto" w:eastAsia="Calibri" w:hAnsi="Roboto" w:cs="Times New Roman"/>
          <w:sz w:val="20"/>
          <w:szCs w:val="20"/>
        </w:rPr>
        <w:t xml:space="preserve"> </w:t>
      </w:r>
    </w:p>
    <w:p w14:paraId="3DFE1F72" w14:textId="77777777" w:rsidR="00846D00" w:rsidRPr="00846D00" w:rsidRDefault="00846D00" w:rsidP="00846D00">
      <w:pPr>
        <w:spacing w:after="0" w:line="276" w:lineRule="auto"/>
        <w:ind w:left="360"/>
        <w:jc w:val="both"/>
        <w:rPr>
          <w:rFonts w:ascii="Roboto" w:eastAsia="Calibri" w:hAnsi="Roboto" w:cs="Times New Roman"/>
          <w:b/>
          <w:bCs/>
          <w:sz w:val="20"/>
          <w:szCs w:val="20"/>
        </w:rPr>
      </w:pPr>
      <w:r w:rsidRPr="00846D00">
        <w:rPr>
          <w:rFonts w:ascii="Roboto" w:eastAsia="Calibri" w:hAnsi="Roboto" w:cs="Times New Roman"/>
          <w:sz w:val="20"/>
          <w:szCs w:val="20"/>
        </w:rPr>
        <w:t xml:space="preserve">oraz zawierać logotyp Urzędu do Spraw Cudzoziemców, pobrany z witryny internetowej: </w:t>
      </w:r>
      <w:hyperlink r:id="rId23" w:history="1">
        <w:r w:rsidRPr="00110ABA">
          <w:rPr>
            <w:rFonts w:ascii="Roboto" w:eastAsia="Calibri" w:hAnsi="Roboto" w:cs="Times New Roman"/>
            <w:color w:val="0000FF"/>
            <w:sz w:val="20"/>
            <w:szCs w:val="20"/>
            <w:u w:val="single"/>
          </w:rPr>
          <w:t>https://udsc.gov.pl/do-pobrania/logo_udsc/</w:t>
        </w:r>
      </w:hyperlink>
    </w:p>
    <w:p w14:paraId="59092D9B" w14:textId="77777777" w:rsidR="00846D00" w:rsidRPr="00846D00" w:rsidRDefault="00846D00" w:rsidP="00846D00">
      <w:pPr>
        <w:numPr>
          <w:ilvl w:val="0"/>
          <w:numId w:val="129"/>
        </w:numPr>
        <w:spacing w:after="0" w:line="240" w:lineRule="auto"/>
        <w:ind w:left="284" w:hanging="284"/>
        <w:jc w:val="both"/>
        <w:rPr>
          <w:rFonts w:ascii="Roboto" w:eastAsia="Calibri" w:hAnsi="Roboto" w:cs="Times New Roman"/>
          <w:sz w:val="20"/>
          <w:szCs w:val="20"/>
        </w:rPr>
      </w:pPr>
      <w:r w:rsidRPr="00846D00">
        <w:rPr>
          <w:rFonts w:ascii="Roboto" w:eastAsia="Calibri" w:hAnsi="Roboto" w:cs="Times New Roman"/>
          <w:sz w:val="20"/>
          <w:szCs w:val="20"/>
        </w:rPr>
        <w:t>Opracowania będą wykorzystywane jako materiał pomocniczy i dydaktyczny dla pracowników UDSC, prowadzących postępowania o udzielenie ochrony międzynarodowej.</w:t>
      </w:r>
    </w:p>
    <w:p w14:paraId="5027814D" w14:textId="77777777" w:rsidR="00846D00" w:rsidRPr="00846D00" w:rsidRDefault="00846D00" w:rsidP="00846D00">
      <w:pPr>
        <w:numPr>
          <w:ilvl w:val="0"/>
          <w:numId w:val="129"/>
        </w:numPr>
        <w:spacing w:after="0" w:line="240" w:lineRule="auto"/>
        <w:ind w:left="284" w:hanging="284"/>
        <w:jc w:val="both"/>
        <w:rPr>
          <w:rFonts w:ascii="Roboto" w:eastAsia="Calibri" w:hAnsi="Roboto" w:cs="Times New Roman"/>
          <w:sz w:val="20"/>
          <w:szCs w:val="20"/>
        </w:rPr>
      </w:pPr>
      <w:r w:rsidRPr="00846D00">
        <w:rPr>
          <w:rFonts w:ascii="Roboto" w:eastAsia="Calibri" w:hAnsi="Roboto" w:cs="Times New Roman"/>
          <w:sz w:val="20"/>
          <w:szCs w:val="20"/>
        </w:rPr>
        <w:t>Opracowania zostaną umieszczone w systemie teleinformatycznym UDSC.</w:t>
      </w:r>
    </w:p>
    <w:p w14:paraId="169859B1" w14:textId="77777777" w:rsidR="00846D00" w:rsidRPr="00846D00" w:rsidRDefault="00846D00" w:rsidP="00846D00">
      <w:pPr>
        <w:spacing w:after="0" w:line="240" w:lineRule="auto"/>
        <w:ind w:left="720"/>
        <w:contextualSpacing/>
        <w:jc w:val="both"/>
        <w:rPr>
          <w:rFonts w:ascii="Roboto" w:eastAsia="Times New Roman" w:hAnsi="Roboto" w:cs="Times New Roman"/>
          <w:sz w:val="20"/>
          <w:szCs w:val="20"/>
          <w:lang w:eastAsia="pl-PL"/>
        </w:rPr>
      </w:pPr>
    </w:p>
    <w:p w14:paraId="6DB5924C" w14:textId="77777777" w:rsidR="00846D00" w:rsidRPr="00846D00" w:rsidRDefault="00846D00" w:rsidP="00846D00">
      <w:pPr>
        <w:spacing w:after="0" w:line="240" w:lineRule="auto"/>
        <w:jc w:val="both"/>
        <w:rPr>
          <w:rFonts w:ascii="Roboto" w:eastAsia="Times New Roman" w:hAnsi="Roboto" w:cs="Times New Roman"/>
          <w:sz w:val="20"/>
          <w:szCs w:val="20"/>
          <w:lang w:eastAsia="pl-PL"/>
        </w:rPr>
      </w:pPr>
    </w:p>
    <w:p w14:paraId="15DF867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53D6C6B"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7922128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F6646CC"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CCBC85B"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5B59A0A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518EE0E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D9CC842"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1B562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B167DFE"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7A3106"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54B714A"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59FE7DF"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4568C6B4"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72A4BBE3"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84D861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3EC12F5"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316C7693"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F3501C9"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6FE23C2"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09AE4F4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25E13CC6"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0FDEC97"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AE6FD30" w14:textId="77777777" w:rsidR="00397137" w:rsidRDefault="00397137" w:rsidP="00567996">
      <w:pPr>
        <w:spacing w:after="0" w:line="240" w:lineRule="auto"/>
        <w:contextualSpacing/>
        <w:jc w:val="right"/>
        <w:rPr>
          <w:rFonts w:ascii="Roboto" w:eastAsia="Times New Roman" w:hAnsi="Roboto" w:cs="Tahoma"/>
          <w:b/>
          <w:sz w:val="20"/>
          <w:szCs w:val="20"/>
          <w:lang w:eastAsia="pl-PL"/>
        </w:rPr>
      </w:pPr>
    </w:p>
    <w:p w14:paraId="117C9764"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6F6DB369"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3E3F9026"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70BEA376"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62D2821E"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03F04104" w14:textId="1012802B" w:rsidR="00B922ED" w:rsidRDefault="00B922ED" w:rsidP="00567996">
      <w:pPr>
        <w:spacing w:after="0" w:line="240" w:lineRule="auto"/>
        <w:contextualSpacing/>
        <w:jc w:val="right"/>
        <w:rPr>
          <w:rFonts w:ascii="Roboto" w:eastAsia="Times New Roman" w:hAnsi="Roboto" w:cs="Tahoma"/>
          <w:b/>
          <w:sz w:val="20"/>
          <w:szCs w:val="20"/>
          <w:lang w:eastAsia="pl-PL"/>
        </w:rPr>
      </w:pPr>
    </w:p>
    <w:p w14:paraId="30CB9883" w14:textId="0DA6977C" w:rsidR="00685380" w:rsidRDefault="00685380" w:rsidP="00567996">
      <w:pPr>
        <w:spacing w:after="0" w:line="240" w:lineRule="auto"/>
        <w:contextualSpacing/>
        <w:jc w:val="right"/>
        <w:rPr>
          <w:rFonts w:ascii="Roboto" w:eastAsia="Times New Roman" w:hAnsi="Roboto" w:cs="Tahoma"/>
          <w:b/>
          <w:sz w:val="20"/>
          <w:szCs w:val="20"/>
          <w:lang w:eastAsia="pl-PL"/>
        </w:rPr>
      </w:pPr>
    </w:p>
    <w:p w14:paraId="4B0E24DF" w14:textId="78A95B05" w:rsidR="00685380" w:rsidRDefault="00685380" w:rsidP="00567996">
      <w:pPr>
        <w:spacing w:after="0" w:line="240" w:lineRule="auto"/>
        <w:contextualSpacing/>
        <w:jc w:val="right"/>
        <w:rPr>
          <w:rFonts w:ascii="Roboto" w:eastAsia="Times New Roman" w:hAnsi="Roboto" w:cs="Tahoma"/>
          <w:b/>
          <w:sz w:val="20"/>
          <w:szCs w:val="20"/>
          <w:lang w:eastAsia="pl-PL"/>
        </w:rPr>
      </w:pPr>
    </w:p>
    <w:p w14:paraId="1415D11F" w14:textId="240440F2" w:rsidR="00685380" w:rsidRDefault="00685380" w:rsidP="00567996">
      <w:pPr>
        <w:spacing w:after="0" w:line="240" w:lineRule="auto"/>
        <w:contextualSpacing/>
        <w:jc w:val="right"/>
        <w:rPr>
          <w:rFonts w:ascii="Roboto" w:eastAsia="Times New Roman" w:hAnsi="Roboto" w:cs="Tahoma"/>
          <w:b/>
          <w:sz w:val="20"/>
          <w:szCs w:val="20"/>
          <w:lang w:eastAsia="pl-PL"/>
        </w:rPr>
      </w:pPr>
    </w:p>
    <w:p w14:paraId="523C3D9C" w14:textId="6C145E43" w:rsidR="00685380" w:rsidRDefault="00685380" w:rsidP="00567996">
      <w:pPr>
        <w:spacing w:after="0" w:line="240" w:lineRule="auto"/>
        <w:contextualSpacing/>
        <w:jc w:val="right"/>
        <w:rPr>
          <w:rFonts w:ascii="Roboto" w:eastAsia="Times New Roman" w:hAnsi="Roboto" w:cs="Tahoma"/>
          <w:b/>
          <w:sz w:val="20"/>
          <w:szCs w:val="20"/>
          <w:lang w:eastAsia="pl-PL"/>
        </w:rPr>
      </w:pPr>
    </w:p>
    <w:p w14:paraId="64713350" w14:textId="65CA7162" w:rsidR="00685380" w:rsidRDefault="00685380" w:rsidP="00567996">
      <w:pPr>
        <w:spacing w:after="0" w:line="240" w:lineRule="auto"/>
        <w:contextualSpacing/>
        <w:jc w:val="right"/>
        <w:rPr>
          <w:rFonts w:ascii="Roboto" w:eastAsia="Times New Roman" w:hAnsi="Roboto" w:cs="Tahoma"/>
          <w:b/>
          <w:sz w:val="20"/>
          <w:szCs w:val="20"/>
          <w:lang w:eastAsia="pl-PL"/>
        </w:rPr>
      </w:pPr>
    </w:p>
    <w:p w14:paraId="226C96F8" w14:textId="3AE85DD1" w:rsidR="00685380" w:rsidRDefault="00685380" w:rsidP="00567996">
      <w:pPr>
        <w:spacing w:after="0" w:line="240" w:lineRule="auto"/>
        <w:contextualSpacing/>
        <w:jc w:val="right"/>
        <w:rPr>
          <w:rFonts w:ascii="Roboto" w:eastAsia="Times New Roman" w:hAnsi="Roboto" w:cs="Tahoma"/>
          <w:b/>
          <w:sz w:val="20"/>
          <w:szCs w:val="20"/>
          <w:lang w:eastAsia="pl-PL"/>
        </w:rPr>
      </w:pPr>
    </w:p>
    <w:p w14:paraId="7F63FDD4" w14:textId="3A0DA53A" w:rsidR="00685380" w:rsidRDefault="00685380" w:rsidP="00567996">
      <w:pPr>
        <w:spacing w:after="0" w:line="240" w:lineRule="auto"/>
        <w:contextualSpacing/>
        <w:jc w:val="right"/>
        <w:rPr>
          <w:rFonts w:ascii="Roboto" w:eastAsia="Times New Roman" w:hAnsi="Roboto" w:cs="Tahoma"/>
          <w:b/>
          <w:sz w:val="20"/>
          <w:szCs w:val="20"/>
          <w:lang w:eastAsia="pl-PL"/>
        </w:rPr>
      </w:pPr>
    </w:p>
    <w:p w14:paraId="38887B9C" w14:textId="66FAEBD5" w:rsidR="00685380" w:rsidRDefault="00685380" w:rsidP="00567996">
      <w:pPr>
        <w:spacing w:after="0" w:line="240" w:lineRule="auto"/>
        <w:contextualSpacing/>
        <w:jc w:val="right"/>
        <w:rPr>
          <w:rFonts w:ascii="Roboto" w:eastAsia="Times New Roman" w:hAnsi="Roboto" w:cs="Tahoma"/>
          <w:b/>
          <w:sz w:val="20"/>
          <w:szCs w:val="20"/>
          <w:lang w:eastAsia="pl-PL"/>
        </w:rPr>
      </w:pPr>
    </w:p>
    <w:p w14:paraId="43363441" w14:textId="117F6E58" w:rsidR="00685380" w:rsidRDefault="00685380" w:rsidP="00567996">
      <w:pPr>
        <w:spacing w:after="0" w:line="240" w:lineRule="auto"/>
        <w:contextualSpacing/>
        <w:jc w:val="right"/>
        <w:rPr>
          <w:rFonts w:ascii="Roboto" w:eastAsia="Times New Roman" w:hAnsi="Roboto" w:cs="Tahoma"/>
          <w:b/>
          <w:sz w:val="20"/>
          <w:szCs w:val="20"/>
          <w:lang w:eastAsia="pl-PL"/>
        </w:rPr>
      </w:pPr>
    </w:p>
    <w:p w14:paraId="60B8D971" w14:textId="2E7ABC16" w:rsidR="00685380" w:rsidRDefault="00685380" w:rsidP="00567996">
      <w:pPr>
        <w:spacing w:after="0" w:line="240" w:lineRule="auto"/>
        <w:contextualSpacing/>
        <w:jc w:val="right"/>
        <w:rPr>
          <w:rFonts w:ascii="Roboto" w:eastAsia="Times New Roman" w:hAnsi="Roboto" w:cs="Tahoma"/>
          <w:b/>
          <w:sz w:val="20"/>
          <w:szCs w:val="20"/>
          <w:lang w:eastAsia="pl-PL"/>
        </w:rPr>
      </w:pPr>
    </w:p>
    <w:p w14:paraId="358E7162" w14:textId="34A08AD4" w:rsidR="00685380" w:rsidRDefault="00685380" w:rsidP="00567996">
      <w:pPr>
        <w:spacing w:after="0" w:line="240" w:lineRule="auto"/>
        <w:contextualSpacing/>
        <w:jc w:val="right"/>
        <w:rPr>
          <w:rFonts w:ascii="Roboto" w:eastAsia="Times New Roman" w:hAnsi="Roboto" w:cs="Tahoma"/>
          <w:b/>
          <w:sz w:val="20"/>
          <w:szCs w:val="20"/>
          <w:lang w:eastAsia="pl-PL"/>
        </w:rPr>
      </w:pPr>
    </w:p>
    <w:p w14:paraId="0DFAB2C6" w14:textId="65A8FB8B" w:rsidR="00685380" w:rsidRDefault="00685380" w:rsidP="00567996">
      <w:pPr>
        <w:spacing w:after="0" w:line="240" w:lineRule="auto"/>
        <w:contextualSpacing/>
        <w:jc w:val="right"/>
        <w:rPr>
          <w:rFonts w:ascii="Roboto" w:eastAsia="Times New Roman" w:hAnsi="Roboto" w:cs="Tahoma"/>
          <w:b/>
          <w:sz w:val="20"/>
          <w:szCs w:val="20"/>
          <w:lang w:eastAsia="pl-PL"/>
        </w:rPr>
      </w:pPr>
    </w:p>
    <w:p w14:paraId="1EC6E461" w14:textId="77777777" w:rsidR="00685380" w:rsidRDefault="00685380" w:rsidP="00567996">
      <w:pPr>
        <w:spacing w:after="0" w:line="240" w:lineRule="auto"/>
        <w:contextualSpacing/>
        <w:jc w:val="right"/>
        <w:rPr>
          <w:rFonts w:ascii="Roboto" w:eastAsia="Times New Roman" w:hAnsi="Roboto" w:cs="Tahoma"/>
          <w:b/>
          <w:sz w:val="20"/>
          <w:szCs w:val="20"/>
          <w:lang w:eastAsia="pl-PL"/>
        </w:rPr>
      </w:pPr>
    </w:p>
    <w:p w14:paraId="5E7D062D"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525F8557"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39A3FCDC"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5E37CB17" w14:textId="77777777" w:rsidR="00B922ED" w:rsidRDefault="00B922ED" w:rsidP="00567996">
      <w:pPr>
        <w:spacing w:after="0" w:line="240" w:lineRule="auto"/>
        <w:contextualSpacing/>
        <w:jc w:val="right"/>
        <w:rPr>
          <w:rFonts w:ascii="Roboto" w:eastAsia="Times New Roman" w:hAnsi="Roboto" w:cs="Tahoma"/>
          <w:b/>
          <w:sz w:val="20"/>
          <w:szCs w:val="20"/>
          <w:lang w:eastAsia="pl-PL"/>
        </w:rPr>
      </w:pPr>
    </w:p>
    <w:p w14:paraId="3373C932" w14:textId="77F3C775" w:rsidR="00567996" w:rsidRPr="005B1F09" w:rsidRDefault="00567996" w:rsidP="00567996">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2a do SIWZ</w:t>
      </w:r>
    </w:p>
    <w:p w14:paraId="79197527" w14:textId="60B060B6" w:rsidR="005727A4" w:rsidRPr="005B1F09" w:rsidRDefault="005727A4" w:rsidP="00743EC9">
      <w:pPr>
        <w:shd w:val="clear" w:color="auto" w:fill="FFFFFF"/>
        <w:spacing w:after="0" w:line="240" w:lineRule="auto"/>
        <w:contextualSpacing/>
        <w:jc w:val="right"/>
        <w:rPr>
          <w:rFonts w:ascii="Roboto" w:eastAsia="Calibri" w:hAnsi="Roboto" w:cs="Tahoma"/>
          <w:b/>
          <w:bCs/>
          <w:color w:val="33332F"/>
          <w:sz w:val="20"/>
          <w:szCs w:val="20"/>
        </w:rPr>
      </w:pPr>
    </w:p>
    <w:p w14:paraId="7420AD3D" w14:textId="77777777" w:rsidR="00567996" w:rsidRPr="005B1F09" w:rsidRDefault="00567996" w:rsidP="00567996">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567996" w:rsidRPr="005B1F09" w14:paraId="19B6C35D" w14:textId="77777777" w:rsidTr="00F1627D">
        <w:trPr>
          <w:trHeight w:val="480"/>
        </w:trPr>
        <w:tc>
          <w:tcPr>
            <w:tcW w:w="9214" w:type="dxa"/>
            <w:gridSpan w:val="2"/>
            <w:tcBorders>
              <w:top w:val="single" w:sz="4" w:space="0" w:color="auto"/>
            </w:tcBorders>
            <w:shd w:val="clear" w:color="auto" w:fill="D9D9D9"/>
            <w:vAlign w:val="center"/>
          </w:tcPr>
          <w:p w14:paraId="24A2EEFA" w14:textId="77777777" w:rsidR="00567996" w:rsidRPr="00311142" w:rsidRDefault="00567996" w:rsidP="00567996">
            <w:pPr>
              <w:spacing w:after="40" w:line="240" w:lineRule="auto"/>
              <w:jc w:val="center"/>
              <w:rPr>
                <w:rFonts w:ascii="Roboto" w:eastAsia="Times New Roman" w:hAnsi="Roboto" w:cs="Tahoma"/>
                <w:b/>
                <w:sz w:val="24"/>
                <w:szCs w:val="24"/>
                <w:lang w:eastAsia="pl-PL"/>
              </w:rPr>
            </w:pPr>
            <w:r w:rsidRPr="00311142">
              <w:rPr>
                <w:rFonts w:ascii="Roboto" w:eastAsia="Times New Roman" w:hAnsi="Roboto" w:cs="Tahoma"/>
                <w:b/>
                <w:sz w:val="24"/>
                <w:szCs w:val="24"/>
                <w:lang w:eastAsia="pl-PL"/>
              </w:rPr>
              <w:t>FORMULARZ OFERTOWY DLA ZADANIA NR 1</w:t>
            </w:r>
          </w:p>
        </w:tc>
      </w:tr>
      <w:tr w:rsidR="00567996" w:rsidRPr="005B1F09" w14:paraId="5CA68AD1" w14:textId="77777777" w:rsidTr="00F95D10">
        <w:trPr>
          <w:trHeight w:val="3309"/>
        </w:trPr>
        <w:tc>
          <w:tcPr>
            <w:tcW w:w="9214" w:type="dxa"/>
            <w:gridSpan w:val="2"/>
            <w:shd w:val="clear" w:color="auto" w:fill="auto"/>
            <w:vAlign w:val="center"/>
          </w:tcPr>
          <w:p w14:paraId="07FE1961" w14:textId="77777777" w:rsidR="00567996" w:rsidRPr="005B1F09" w:rsidRDefault="00567996" w:rsidP="00567996">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3A205BFB" w14:textId="77777777" w:rsidR="00567996" w:rsidRPr="005B1F09" w:rsidRDefault="00567996" w:rsidP="00567996">
            <w:pPr>
              <w:spacing w:after="40" w:line="240" w:lineRule="auto"/>
              <w:ind w:left="4692" w:firstLine="20"/>
              <w:rPr>
                <w:rFonts w:ascii="Roboto" w:eastAsia="Times New Roman" w:hAnsi="Roboto" w:cs="Tahoma"/>
                <w:b/>
                <w:sz w:val="20"/>
                <w:szCs w:val="20"/>
                <w:lang w:eastAsia="pl-PL"/>
              </w:rPr>
            </w:pPr>
          </w:p>
          <w:p w14:paraId="06757970" w14:textId="77777777" w:rsidR="00567996" w:rsidRPr="005B1F09" w:rsidRDefault="00567996" w:rsidP="00567996">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63C07B94"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6A51B7F3"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5C0AE7A7" w14:textId="77777777" w:rsidR="00567996" w:rsidRPr="005B1F09" w:rsidRDefault="00567996" w:rsidP="00567996">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2965CD9B"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418D8847" w14:textId="77777777" w:rsidR="00567996" w:rsidRPr="005B1F09" w:rsidRDefault="00567996" w:rsidP="00567996">
            <w:pPr>
              <w:spacing w:after="40" w:line="240" w:lineRule="auto"/>
              <w:ind w:left="4692" w:firstLine="20"/>
              <w:rPr>
                <w:rFonts w:ascii="Roboto" w:eastAsia="Times New Roman" w:hAnsi="Roboto" w:cs="Tahoma"/>
                <w:sz w:val="20"/>
                <w:szCs w:val="20"/>
                <w:lang w:eastAsia="pl-PL"/>
              </w:rPr>
            </w:pPr>
          </w:p>
          <w:p w14:paraId="6DB1E4E1" w14:textId="3563C7DD" w:rsidR="00567996" w:rsidRPr="005B1F09" w:rsidRDefault="00567996" w:rsidP="00B82436">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w:t>
            </w:r>
            <w:r w:rsidR="00B922ED" w:rsidRPr="00B922ED">
              <w:rPr>
                <w:rFonts w:ascii="Roboto" w:eastAsia="Times New Roman" w:hAnsi="Roboto" w:cs="Tahoma"/>
                <w:b/>
                <w:bCs/>
                <w:color w:val="000000"/>
                <w:sz w:val="20"/>
                <w:szCs w:val="20"/>
                <w:lang w:eastAsia="pl-PL"/>
              </w:rPr>
              <w:t>opracowanie raportów oraz sporządzenie opracowań tematycznych  na potrzeby Urzędu do Spraw Cudzoziemców</w:t>
            </w:r>
            <w:r w:rsidRPr="005B1F09">
              <w:rPr>
                <w:rFonts w:ascii="Roboto" w:eastAsia="Times New Roman" w:hAnsi="Roboto" w:cs="Tahoma"/>
                <w:b/>
                <w:color w:val="000000"/>
                <w:sz w:val="20"/>
                <w:szCs w:val="20"/>
                <w:lang w:eastAsia="pl-PL"/>
              </w:rPr>
              <w:t xml:space="preserve"> - </w:t>
            </w:r>
            <w:r w:rsidRPr="005B1F09">
              <w:rPr>
                <w:rFonts w:ascii="Roboto" w:eastAsia="Times New Roman" w:hAnsi="Roboto" w:cs="Tahoma"/>
                <w:color w:val="000000"/>
                <w:sz w:val="20"/>
                <w:szCs w:val="20"/>
                <w:lang w:eastAsia="pl-PL"/>
              </w:rPr>
              <w:t xml:space="preserve">znak sprawy: </w:t>
            </w:r>
            <w:r w:rsidR="00B82436">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w:t>
            </w:r>
            <w:r w:rsidR="00B922ED">
              <w:rPr>
                <w:rFonts w:ascii="Roboto" w:eastAsia="Times New Roman" w:hAnsi="Roboto" w:cs="Tahoma"/>
                <w:color w:val="000000"/>
                <w:sz w:val="20"/>
                <w:szCs w:val="20"/>
                <w:lang w:eastAsia="pl-PL"/>
              </w:rPr>
              <w:t>RAPORTY I OPRACOWANIA</w:t>
            </w:r>
            <w:r w:rsidRPr="005B1F09">
              <w:rPr>
                <w:rFonts w:ascii="Roboto" w:eastAsia="Times New Roman" w:hAnsi="Roboto" w:cs="Tahoma"/>
                <w:color w:val="000000"/>
                <w:sz w:val="20"/>
                <w:szCs w:val="20"/>
                <w:lang w:eastAsia="pl-PL"/>
              </w:rPr>
              <w:t>/PN/1</w:t>
            </w:r>
            <w:r w:rsidR="00B922ED">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 xml:space="preserve"> – zadanie nr 1</w:t>
            </w:r>
          </w:p>
        </w:tc>
      </w:tr>
      <w:tr w:rsidR="00567996" w:rsidRPr="005B1F09" w14:paraId="3B04715C" w14:textId="77777777" w:rsidTr="00F1627D">
        <w:trPr>
          <w:trHeight w:val="1502"/>
        </w:trPr>
        <w:tc>
          <w:tcPr>
            <w:tcW w:w="9214" w:type="dxa"/>
            <w:gridSpan w:val="2"/>
          </w:tcPr>
          <w:p w14:paraId="7C285029" w14:textId="77777777" w:rsidR="00567996" w:rsidRPr="005B1F09" w:rsidRDefault="00567996" w:rsidP="00946FC9">
            <w:pPr>
              <w:numPr>
                <w:ilvl w:val="0"/>
                <w:numId w:val="17"/>
              </w:numPr>
              <w:tabs>
                <w:tab w:val="left" w:pos="459"/>
              </w:tabs>
              <w:spacing w:before="120" w:after="120" w:line="240" w:lineRule="auto"/>
              <w:ind w:hanging="7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319825BD" w14:textId="77777777" w:rsidR="00567996" w:rsidRPr="005B1F09" w:rsidRDefault="00567996" w:rsidP="00946FC9">
            <w:pPr>
              <w:numPr>
                <w:ilvl w:val="0"/>
                <w:numId w:val="19"/>
              </w:numPr>
              <w:tabs>
                <w:tab w:val="left" w:pos="360"/>
              </w:tabs>
              <w:spacing w:after="0" w:line="240" w:lineRule="auto"/>
              <w:ind w:left="488" w:right="4"/>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567996" w:rsidRPr="005B1F09" w14:paraId="1A60E0F2" w14:textId="77777777" w:rsidTr="00F1627D">
              <w:tc>
                <w:tcPr>
                  <w:tcW w:w="483" w:type="dxa"/>
                </w:tcPr>
                <w:p w14:paraId="34EC8C6B"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3260" w:type="dxa"/>
                </w:tcPr>
                <w:p w14:paraId="71D3A6A8"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5FAD674D"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567996" w:rsidRPr="005B1F09" w14:paraId="229E6DCF" w14:textId="77777777" w:rsidTr="00F1627D">
              <w:trPr>
                <w:trHeight w:val="562"/>
              </w:trPr>
              <w:tc>
                <w:tcPr>
                  <w:tcW w:w="483" w:type="dxa"/>
                </w:tcPr>
                <w:p w14:paraId="11A273F1"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204697BB"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4F3796BB"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r w:rsidR="00567996" w:rsidRPr="005B1F09" w14:paraId="518D9076" w14:textId="77777777" w:rsidTr="00F1627D">
              <w:trPr>
                <w:trHeight w:val="570"/>
              </w:trPr>
              <w:tc>
                <w:tcPr>
                  <w:tcW w:w="483" w:type="dxa"/>
                </w:tcPr>
                <w:p w14:paraId="32E76AED"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72FDDFEF"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1084CBDD"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r w:rsidR="00567996" w:rsidRPr="005B1F09" w14:paraId="5182956C" w14:textId="77777777" w:rsidTr="00F1627D">
              <w:tc>
                <w:tcPr>
                  <w:tcW w:w="483" w:type="dxa"/>
                </w:tcPr>
                <w:p w14:paraId="3EEBDB08" w14:textId="77777777" w:rsidR="00567996" w:rsidRPr="005B1F09" w:rsidRDefault="00567996" w:rsidP="00567996">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793E856A" w14:textId="77777777" w:rsidR="00567996" w:rsidRPr="005B1F09" w:rsidRDefault="00567996" w:rsidP="00567996">
                  <w:pPr>
                    <w:tabs>
                      <w:tab w:val="left" w:pos="360"/>
                    </w:tabs>
                    <w:rPr>
                      <w:rFonts w:ascii="Roboto" w:eastAsia="Times New Roman" w:hAnsi="Roboto" w:cs="Tahoma"/>
                      <w:b/>
                      <w:sz w:val="20"/>
                      <w:szCs w:val="20"/>
                      <w:lang w:val="cs-CZ" w:eastAsia="pl-PL"/>
                    </w:rPr>
                  </w:pPr>
                </w:p>
              </w:tc>
              <w:tc>
                <w:tcPr>
                  <w:tcW w:w="5245" w:type="dxa"/>
                </w:tcPr>
                <w:p w14:paraId="6E912698" w14:textId="77777777" w:rsidR="00567996" w:rsidRPr="005B1F09" w:rsidRDefault="00567996" w:rsidP="00567996">
                  <w:pPr>
                    <w:tabs>
                      <w:tab w:val="left" w:pos="360"/>
                    </w:tabs>
                    <w:rPr>
                      <w:rFonts w:ascii="Roboto" w:eastAsia="Times New Roman" w:hAnsi="Roboto" w:cs="Tahoma"/>
                      <w:b/>
                      <w:sz w:val="20"/>
                      <w:szCs w:val="20"/>
                      <w:lang w:val="cs-CZ" w:eastAsia="pl-PL"/>
                    </w:rPr>
                  </w:pPr>
                </w:p>
              </w:tc>
            </w:tr>
          </w:tbl>
          <w:p w14:paraId="7A8F020A" w14:textId="77777777" w:rsidR="00F95D10" w:rsidRDefault="00F95D10" w:rsidP="00F95D10">
            <w:pPr>
              <w:spacing w:before="120" w:after="120" w:line="276" w:lineRule="auto"/>
              <w:ind w:left="346"/>
              <w:contextualSpacing/>
              <w:rPr>
                <w:rFonts w:ascii="Roboto" w:eastAsia="Times New Roman" w:hAnsi="Roboto" w:cs="Tahoma"/>
                <w:sz w:val="20"/>
                <w:szCs w:val="20"/>
                <w:lang w:eastAsia="pl-PL"/>
              </w:rPr>
            </w:pPr>
          </w:p>
          <w:p w14:paraId="19AB21FC" w14:textId="52895BAE" w:rsidR="00567996" w:rsidRPr="005B1F09" w:rsidRDefault="00567996" w:rsidP="00946FC9">
            <w:pPr>
              <w:numPr>
                <w:ilvl w:val="0"/>
                <w:numId w:val="19"/>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55437A8A" w14:textId="77777777" w:rsidR="00567996" w:rsidRPr="005B1F09" w:rsidRDefault="00567996" w:rsidP="00946FC9">
            <w:pPr>
              <w:numPr>
                <w:ilvl w:val="0"/>
                <w:numId w:val="19"/>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18C0F09A" w14:textId="77777777" w:rsidR="00567996" w:rsidRPr="005B1F09" w:rsidRDefault="00567996" w:rsidP="00946FC9">
            <w:pPr>
              <w:numPr>
                <w:ilvl w:val="0"/>
                <w:numId w:val="19"/>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3CDB1013" w14:textId="77777777" w:rsidR="00567996" w:rsidRPr="005B1F09" w:rsidRDefault="00567996" w:rsidP="00567996">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567996" w:rsidRPr="005B1F09" w14:paraId="44AAFC4B" w14:textId="77777777" w:rsidTr="00F1627D">
        <w:trPr>
          <w:trHeight w:val="1417"/>
        </w:trPr>
        <w:tc>
          <w:tcPr>
            <w:tcW w:w="9214" w:type="dxa"/>
            <w:gridSpan w:val="2"/>
            <w:shd w:val="clear" w:color="auto" w:fill="auto"/>
          </w:tcPr>
          <w:p w14:paraId="347DA2B3" w14:textId="77777777" w:rsidR="00567996" w:rsidRPr="005B1F09" w:rsidRDefault="00567996" w:rsidP="00946FC9">
            <w:pPr>
              <w:numPr>
                <w:ilvl w:val="0"/>
                <w:numId w:val="17"/>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1AB5E5AD" w14:textId="76274D26" w:rsidR="00B922ED" w:rsidRPr="00B922ED" w:rsidRDefault="00567996" w:rsidP="00B922ED">
            <w:pPr>
              <w:numPr>
                <w:ilvl w:val="0"/>
                <w:numId w:val="56"/>
              </w:numPr>
              <w:spacing w:after="120" w:line="240" w:lineRule="auto"/>
              <w:ind w:left="342"/>
              <w:contextualSpacing/>
              <w:jc w:val="both"/>
              <w:rPr>
                <w:rFonts w:ascii="Roboto" w:eastAsia="Times New Roman" w:hAnsi="Roboto" w:cs="Tahoma"/>
                <w:sz w:val="16"/>
                <w:szCs w:val="16"/>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cenę ofertową brutto* </w:t>
            </w:r>
            <w:r w:rsidRPr="0055529B">
              <w:rPr>
                <w:rFonts w:ascii="Roboto" w:eastAsia="Times New Roman" w:hAnsi="Roboto" w:cs="Tahoma"/>
                <w:b/>
                <w:sz w:val="20"/>
                <w:szCs w:val="20"/>
                <w:lang w:eastAsia="pl-PL"/>
              </w:rPr>
              <w:t>…………….….………..….zł (słow</w:t>
            </w:r>
            <w:r w:rsidR="00B922ED">
              <w:rPr>
                <w:rFonts w:ascii="Roboto" w:eastAsia="Times New Roman" w:hAnsi="Roboto" w:cs="Tahoma"/>
                <w:b/>
                <w:sz w:val="20"/>
                <w:szCs w:val="20"/>
                <w:lang w:eastAsia="pl-PL"/>
              </w:rPr>
              <w:t>nie: ………………………..………………….…………zł)</w:t>
            </w:r>
          </w:p>
          <w:p w14:paraId="1EE91776" w14:textId="5CC7AE74" w:rsidR="00567996" w:rsidRDefault="00567996" w:rsidP="00B922ED">
            <w:pPr>
              <w:spacing w:after="120" w:line="240" w:lineRule="auto"/>
              <w:ind w:left="342"/>
              <w:contextualSpacing/>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737C7786" w14:textId="77777777" w:rsidR="00B922ED" w:rsidRPr="005B1F09" w:rsidRDefault="00B922ED" w:rsidP="00B922ED">
            <w:pPr>
              <w:spacing w:after="120" w:line="240" w:lineRule="auto"/>
              <w:ind w:left="342"/>
              <w:contextualSpacing/>
              <w:jc w:val="both"/>
              <w:rPr>
                <w:rFonts w:ascii="Roboto" w:eastAsia="Times New Roman" w:hAnsi="Roboto" w:cs="Tahoma"/>
                <w:sz w:val="16"/>
                <w:szCs w:val="16"/>
                <w:lang w:eastAsia="pl-PL"/>
              </w:rPr>
            </w:pPr>
          </w:p>
          <w:p w14:paraId="007073D0" w14:textId="3A819106" w:rsidR="00567996" w:rsidRPr="005B1F09" w:rsidRDefault="009320CE" w:rsidP="00567996">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w:t>
            </w:r>
            <w:r w:rsidR="00567996" w:rsidRPr="005B1F09">
              <w:rPr>
                <w:rFonts w:ascii="Roboto" w:eastAsia="Times New Roman" w:hAnsi="Roboto" w:cs="Tahoma"/>
                <w:sz w:val="20"/>
                <w:szCs w:val="20"/>
                <w:lang w:eastAsia="pl-PL"/>
              </w:rPr>
              <w:t xml:space="preserve">Zobowiązujemy się do </w:t>
            </w:r>
            <w:r w:rsidR="00B922ED">
              <w:rPr>
                <w:rFonts w:ascii="Roboto" w:eastAsia="Times New Roman" w:hAnsi="Roboto" w:cs="Tahoma"/>
                <w:sz w:val="20"/>
                <w:szCs w:val="20"/>
                <w:lang w:eastAsia="pl-PL"/>
              </w:rPr>
              <w:t>realizacji zamówienia</w:t>
            </w:r>
            <w:r w:rsidR="00B922ED" w:rsidRPr="005B1F09">
              <w:rPr>
                <w:rFonts w:ascii="Roboto" w:eastAsia="Times New Roman" w:hAnsi="Roboto" w:cs="Tahoma"/>
                <w:sz w:val="20"/>
                <w:szCs w:val="20"/>
                <w:lang w:eastAsia="pl-PL"/>
              </w:rPr>
              <w:t xml:space="preserve"> </w:t>
            </w:r>
            <w:r w:rsidR="00567996" w:rsidRPr="005B1F09">
              <w:rPr>
                <w:rFonts w:ascii="Roboto" w:eastAsia="Times New Roman" w:hAnsi="Roboto" w:cs="Tahoma"/>
                <w:sz w:val="20"/>
                <w:szCs w:val="20"/>
                <w:lang w:eastAsia="pl-PL"/>
              </w:rPr>
              <w:t xml:space="preserve">w </w:t>
            </w:r>
            <w:r w:rsidR="00567996" w:rsidRPr="005B1F09">
              <w:rPr>
                <w:rFonts w:ascii="Roboto" w:eastAsia="Times New Roman" w:hAnsi="Roboto" w:cs="Tahoma"/>
                <w:b/>
                <w:sz w:val="20"/>
                <w:szCs w:val="20"/>
                <w:lang w:eastAsia="pl-PL"/>
              </w:rPr>
              <w:t>t</w:t>
            </w:r>
            <w:r w:rsidR="00567996" w:rsidRPr="005B1F09">
              <w:rPr>
                <w:rFonts w:ascii="Roboto" w:eastAsia="Times New Roman" w:hAnsi="Roboto" w:cs="Tahoma"/>
                <w:b/>
                <w:bCs/>
                <w:color w:val="000000"/>
                <w:sz w:val="20"/>
                <w:szCs w:val="20"/>
                <w:lang w:eastAsia="pl-PL"/>
              </w:rPr>
              <w:t>erminie ……………….</w:t>
            </w:r>
            <w:r w:rsidR="00B922ED">
              <w:rPr>
                <w:rFonts w:ascii="Roboto" w:eastAsia="Times New Roman" w:hAnsi="Roboto" w:cs="Tahoma"/>
                <w:b/>
                <w:bCs/>
                <w:color w:val="000000"/>
                <w:sz w:val="20"/>
                <w:szCs w:val="20"/>
                <w:lang w:eastAsia="pl-PL"/>
              </w:rPr>
              <w:t xml:space="preserve"> </w:t>
            </w:r>
            <w:r w:rsidR="00567996" w:rsidRPr="005B1F09">
              <w:rPr>
                <w:rFonts w:ascii="Roboto" w:eastAsia="Times New Roman" w:hAnsi="Roboto" w:cs="Tahoma"/>
                <w:b/>
                <w:bCs/>
                <w:color w:val="000000"/>
                <w:sz w:val="20"/>
                <w:szCs w:val="20"/>
                <w:lang w:eastAsia="pl-PL"/>
              </w:rPr>
              <w:t xml:space="preserve">dni </w:t>
            </w:r>
            <w:r w:rsidR="002A14F3">
              <w:rPr>
                <w:rFonts w:ascii="Roboto" w:eastAsia="Times New Roman" w:hAnsi="Roboto" w:cs="Tahoma"/>
                <w:b/>
                <w:bCs/>
                <w:color w:val="000000"/>
                <w:sz w:val="20"/>
                <w:szCs w:val="20"/>
                <w:lang w:eastAsia="pl-PL"/>
              </w:rPr>
              <w:t xml:space="preserve">kalendarzowych </w:t>
            </w:r>
            <w:r w:rsidR="00567996" w:rsidRPr="005B1F09">
              <w:rPr>
                <w:rFonts w:ascii="Roboto" w:eastAsia="Times New Roman" w:hAnsi="Roboto" w:cs="Tahoma"/>
                <w:b/>
                <w:bCs/>
                <w:color w:val="000000"/>
                <w:sz w:val="20"/>
                <w:szCs w:val="20"/>
                <w:lang w:eastAsia="pl-PL"/>
              </w:rPr>
              <w:t>od podpisania umowy*</w:t>
            </w:r>
          </w:p>
          <w:p w14:paraId="5B9D3DCE" w14:textId="4119B202" w:rsidR="00B922ED" w:rsidRPr="00B922ED" w:rsidRDefault="00567996" w:rsidP="00B922ED">
            <w:pPr>
              <w:spacing w:after="0"/>
              <w:rPr>
                <w:rFonts w:ascii="Roboto" w:hAnsi="Roboto"/>
                <w:i/>
                <w:sz w:val="16"/>
                <w:szCs w:val="16"/>
                <w:u w:val="single"/>
              </w:rPr>
            </w:pPr>
            <w:r w:rsidRPr="005B1F09">
              <w:rPr>
                <w:rFonts w:ascii="Roboto" w:eastAsia="Times New Roman" w:hAnsi="Roboto" w:cs="Tahoma"/>
                <w:bCs/>
                <w:i/>
                <w:color w:val="000000"/>
                <w:sz w:val="20"/>
                <w:szCs w:val="20"/>
                <w:lang w:eastAsia="pl-PL"/>
              </w:rPr>
              <w:t>*</w:t>
            </w:r>
            <w:r w:rsidR="00F9569E" w:rsidRPr="005B1F09">
              <w:rPr>
                <w:rFonts w:ascii="Roboto" w:eastAsia="Times New Roman" w:hAnsi="Roboto" w:cs="Times New Roman"/>
                <w:b/>
                <w:sz w:val="20"/>
                <w:szCs w:val="20"/>
                <w:u w:val="single"/>
                <w:lang w:eastAsia="pl-PL"/>
              </w:rPr>
              <w:t xml:space="preserve"> </w:t>
            </w:r>
            <w:r w:rsidR="009320CE" w:rsidRPr="005B1F09">
              <w:rPr>
                <w:rFonts w:ascii="Roboto" w:hAnsi="Roboto"/>
                <w:i/>
                <w:sz w:val="16"/>
                <w:szCs w:val="16"/>
                <w:u w:val="single"/>
              </w:rPr>
              <w:t xml:space="preserve">Najdłuższy termin jaki wykonawca może zaoferować wynosi </w:t>
            </w:r>
            <w:r w:rsidR="00B922ED">
              <w:rPr>
                <w:rFonts w:ascii="Roboto" w:hAnsi="Roboto"/>
                <w:i/>
                <w:sz w:val="16"/>
                <w:szCs w:val="16"/>
                <w:u w:val="single"/>
              </w:rPr>
              <w:t>120</w:t>
            </w:r>
            <w:r w:rsidR="009320CE" w:rsidRPr="005B1F09">
              <w:rPr>
                <w:rFonts w:ascii="Roboto" w:hAnsi="Roboto"/>
                <w:i/>
                <w:sz w:val="16"/>
                <w:szCs w:val="16"/>
                <w:u w:val="single"/>
              </w:rPr>
              <w:t xml:space="preserve"> dni kalendarzowych od dnia podpisania umowy</w:t>
            </w:r>
            <w:r w:rsidR="00B922ED">
              <w:rPr>
                <w:rFonts w:ascii="Roboto" w:hAnsi="Roboto"/>
                <w:i/>
                <w:sz w:val="16"/>
                <w:szCs w:val="16"/>
                <w:u w:val="single"/>
              </w:rPr>
              <w:t>.</w:t>
            </w:r>
            <w:r w:rsidR="009320CE" w:rsidRPr="005B1F09">
              <w:rPr>
                <w:rFonts w:ascii="Roboto" w:hAnsi="Roboto"/>
                <w:i/>
                <w:sz w:val="16"/>
                <w:szCs w:val="16"/>
                <w:u w:val="single"/>
              </w:rPr>
              <w:t xml:space="preserve"> </w:t>
            </w:r>
            <w:r w:rsidR="00B922ED" w:rsidRPr="00B922ED">
              <w:rPr>
                <w:rFonts w:ascii="Roboto" w:hAnsi="Roboto"/>
                <w:i/>
                <w:sz w:val="16"/>
                <w:szCs w:val="16"/>
                <w:u w:val="single"/>
              </w:rPr>
              <w:t xml:space="preserve">Zamawiający przyzna Wykonawcy </w:t>
            </w:r>
            <w:r w:rsidR="00B922ED" w:rsidRPr="00B922ED">
              <w:rPr>
                <w:rFonts w:ascii="Roboto" w:hAnsi="Roboto"/>
                <w:b/>
                <w:i/>
                <w:sz w:val="16"/>
                <w:szCs w:val="16"/>
                <w:u w:val="single"/>
              </w:rPr>
              <w:t xml:space="preserve">2 pkt za każde skrócenie o pełen 1 dzień terminu realizacji </w:t>
            </w:r>
            <w:r w:rsidR="00B922ED" w:rsidRPr="00B922ED">
              <w:rPr>
                <w:rFonts w:ascii="Roboto" w:hAnsi="Roboto"/>
                <w:i/>
                <w:sz w:val="16"/>
                <w:szCs w:val="16"/>
                <w:u w:val="single"/>
              </w:rPr>
              <w:t>zamówienia</w:t>
            </w:r>
            <w:r w:rsidR="00B922ED" w:rsidRPr="00B922ED">
              <w:rPr>
                <w:rFonts w:ascii="Roboto" w:hAnsi="Roboto"/>
                <w:b/>
                <w:i/>
                <w:sz w:val="16"/>
                <w:szCs w:val="16"/>
                <w:u w:val="single"/>
              </w:rPr>
              <w:t xml:space="preserve"> </w:t>
            </w:r>
            <w:r w:rsidR="00B922ED" w:rsidRPr="00B922ED">
              <w:rPr>
                <w:rFonts w:ascii="Roboto" w:hAnsi="Roboto"/>
                <w:i/>
                <w:sz w:val="16"/>
                <w:szCs w:val="16"/>
                <w:u w:val="single"/>
              </w:rPr>
              <w:t xml:space="preserve">w stosunku do maksymalnego terminu realizacji określonego przez Zamawiającego wynoszącego 120 dni </w:t>
            </w:r>
            <w:r w:rsidR="002A14F3">
              <w:rPr>
                <w:rFonts w:ascii="Roboto" w:hAnsi="Roboto"/>
                <w:i/>
                <w:sz w:val="16"/>
                <w:szCs w:val="16"/>
                <w:u w:val="single"/>
              </w:rPr>
              <w:t xml:space="preserve">kalendarzowych </w:t>
            </w:r>
            <w:r w:rsidR="00B922ED" w:rsidRPr="00B922ED">
              <w:rPr>
                <w:rFonts w:ascii="Roboto" w:hAnsi="Roboto"/>
                <w:i/>
                <w:sz w:val="16"/>
                <w:szCs w:val="16"/>
                <w:u w:val="single"/>
              </w:rPr>
              <w:t xml:space="preserve">od dnia podpisania umowy. </w:t>
            </w:r>
          </w:p>
          <w:p w14:paraId="3A58E2E0" w14:textId="70DF841A" w:rsidR="00B922ED" w:rsidRPr="00B922ED" w:rsidRDefault="00B922ED" w:rsidP="00B922ED">
            <w:pPr>
              <w:spacing w:after="0" w:line="240" w:lineRule="auto"/>
              <w:jc w:val="both"/>
              <w:rPr>
                <w:rFonts w:ascii="Roboto" w:hAnsi="Roboto"/>
                <w:i/>
                <w:sz w:val="16"/>
                <w:szCs w:val="16"/>
                <w:u w:val="single"/>
              </w:rPr>
            </w:pPr>
            <w:r w:rsidRPr="00B922ED">
              <w:rPr>
                <w:rFonts w:ascii="Roboto" w:hAnsi="Roboto"/>
                <w:i/>
                <w:sz w:val="16"/>
                <w:szCs w:val="16"/>
                <w:u w:val="single"/>
              </w:rPr>
              <w:t xml:space="preserve">Maksymalna ilość punktów w kryterium </w:t>
            </w:r>
            <w:r>
              <w:rPr>
                <w:rFonts w:ascii="Roboto" w:hAnsi="Roboto"/>
                <w:i/>
                <w:sz w:val="16"/>
                <w:szCs w:val="16"/>
                <w:u w:val="single"/>
              </w:rPr>
              <w:t xml:space="preserve">„Termin realizacji” </w:t>
            </w:r>
            <w:r w:rsidRPr="00B922ED">
              <w:rPr>
                <w:rFonts w:ascii="Roboto" w:hAnsi="Roboto"/>
                <w:i/>
                <w:sz w:val="16"/>
                <w:szCs w:val="16"/>
                <w:u w:val="single"/>
              </w:rPr>
              <w:t xml:space="preserve">wynosi 40 pkt (otrzyma ją Wykonawca oferujący 100 dniowy lub krótszy termin realizacji całości przedmiotu zamówienia). </w:t>
            </w:r>
          </w:p>
          <w:p w14:paraId="6E0E5750" w14:textId="286E0721" w:rsidR="00B922ED" w:rsidRDefault="00B922ED" w:rsidP="00B922ED">
            <w:pPr>
              <w:spacing w:after="0" w:line="240" w:lineRule="auto"/>
              <w:jc w:val="both"/>
              <w:rPr>
                <w:rFonts w:ascii="Roboto" w:hAnsi="Roboto"/>
                <w:i/>
                <w:sz w:val="16"/>
                <w:szCs w:val="16"/>
                <w:u w:val="single"/>
              </w:rPr>
            </w:pPr>
            <w:r w:rsidRPr="00B922ED">
              <w:rPr>
                <w:rFonts w:ascii="Roboto" w:hAnsi="Roboto"/>
                <w:i/>
                <w:sz w:val="16"/>
                <w:szCs w:val="16"/>
                <w:u w:val="single"/>
              </w:rPr>
              <w:t xml:space="preserve">Wykonawca deklarujący realizację całości przedmiotu zamówienie w terminie 120 dni </w:t>
            </w:r>
            <w:r w:rsidR="002A14F3">
              <w:rPr>
                <w:rFonts w:ascii="Roboto" w:hAnsi="Roboto"/>
                <w:i/>
                <w:sz w:val="16"/>
                <w:szCs w:val="16"/>
                <w:u w:val="single"/>
              </w:rPr>
              <w:t xml:space="preserve">kalendarzowych </w:t>
            </w:r>
            <w:r w:rsidRPr="00B922ED">
              <w:rPr>
                <w:rFonts w:ascii="Roboto" w:hAnsi="Roboto"/>
                <w:i/>
                <w:sz w:val="16"/>
                <w:szCs w:val="16"/>
                <w:u w:val="single"/>
              </w:rPr>
              <w:t>od dnia podpisania umowy otrzyma w kryterium realizacji 0 pkt.</w:t>
            </w:r>
          </w:p>
          <w:p w14:paraId="7853DF50" w14:textId="14943F6D" w:rsidR="00567996" w:rsidRPr="005B1F09" w:rsidRDefault="00F9569E" w:rsidP="00B922ED">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
                <w:bCs/>
                <w:i/>
                <w:color w:val="000000"/>
                <w:sz w:val="16"/>
                <w:szCs w:val="16"/>
                <w:lang w:eastAsia="pl-PL"/>
              </w:rPr>
              <w:t xml:space="preserve">W przypadku nie wskazania w ofercie terminu </w:t>
            </w:r>
            <w:r w:rsidR="00B922ED">
              <w:rPr>
                <w:rFonts w:ascii="Roboto" w:eastAsia="Times New Roman" w:hAnsi="Roboto" w:cs="Tahoma"/>
                <w:b/>
                <w:bCs/>
                <w:i/>
                <w:color w:val="000000"/>
                <w:sz w:val="16"/>
                <w:szCs w:val="16"/>
                <w:lang w:eastAsia="pl-PL"/>
              </w:rPr>
              <w:t>realizacji zamówienia</w:t>
            </w:r>
            <w:r w:rsidRPr="005B1F09">
              <w:rPr>
                <w:rFonts w:ascii="Roboto" w:eastAsia="Times New Roman" w:hAnsi="Roboto" w:cs="Tahoma"/>
                <w:b/>
                <w:bCs/>
                <w:i/>
                <w:color w:val="000000"/>
                <w:sz w:val="16"/>
                <w:szCs w:val="16"/>
                <w:lang w:eastAsia="pl-PL"/>
              </w:rPr>
              <w:t xml:space="preserve">, </w:t>
            </w:r>
            <w:r w:rsidRPr="005B1F09">
              <w:rPr>
                <w:rFonts w:ascii="Roboto" w:eastAsia="Times New Roman" w:hAnsi="Roboto" w:cs="Tahoma"/>
                <w:bCs/>
                <w:i/>
                <w:color w:val="000000"/>
                <w:sz w:val="16"/>
                <w:szCs w:val="16"/>
                <w:lang w:eastAsia="pl-PL"/>
              </w:rPr>
              <w:t xml:space="preserve">Zamawiający uzna, że oferowany termin wynosi: </w:t>
            </w:r>
            <w:r w:rsidR="00B922ED">
              <w:rPr>
                <w:rFonts w:ascii="Roboto" w:eastAsia="Times New Roman" w:hAnsi="Roboto" w:cs="Tahoma"/>
                <w:bCs/>
                <w:i/>
                <w:color w:val="000000"/>
                <w:sz w:val="16"/>
                <w:szCs w:val="16"/>
                <w:lang w:eastAsia="pl-PL"/>
              </w:rPr>
              <w:t>120</w:t>
            </w:r>
            <w:r w:rsidRPr="005B1F09">
              <w:rPr>
                <w:rFonts w:ascii="Roboto" w:eastAsia="Times New Roman" w:hAnsi="Roboto" w:cs="Tahoma"/>
                <w:bCs/>
                <w:i/>
                <w:color w:val="000000"/>
                <w:sz w:val="16"/>
                <w:szCs w:val="16"/>
                <w:lang w:eastAsia="pl-PL"/>
              </w:rPr>
              <w:t xml:space="preserve"> dni </w:t>
            </w:r>
            <w:r w:rsidR="00B922ED">
              <w:rPr>
                <w:rFonts w:ascii="Roboto" w:eastAsia="Times New Roman" w:hAnsi="Roboto" w:cs="Tahoma"/>
                <w:bCs/>
                <w:i/>
                <w:color w:val="000000"/>
                <w:sz w:val="16"/>
                <w:szCs w:val="16"/>
                <w:lang w:eastAsia="pl-PL"/>
              </w:rPr>
              <w:t xml:space="preserve">kalendarzowych </w:t>
            </w:r>
            <w:r w:rsidRPr="005B1F09">
              <w:rPr>
                <w:rFonts w:ascii="Roboto" w:eastAsia="Times New Roman" w:hAnsi="Roboto" w:cs="Tahoma"/>
                <w:bCs/>
                <w:i/>
                <w:color w:val="000000"/>
                <w:sz w:val="16"/>
                <w:szCs w:val="16"/>
                <w:lang w:eastAsia="pl-PL"/>
              </w:rPr>
              <w:t xml:space="preserve">od podpisania umowy i taka wartość terminu będzie brana pod uwagę przy </w:t>
            </w:r>
            <w:r w:rsidRPr="005B1F09">
              <w:rPr>
                <w:rFonts w:ascii="Roboto" w:eastAsia="Times New Roman" w:hAnsi="Roboto" w:cs="Tahoma"/>
                <w:bCs/>
                <w:i/>
                <w:color w:val="000000"/>
                <w:sz w:val="16"/>
                <w:szCs w:val="16"/>
                <w:u w:val="single"/>
                <w:lang w:eastAsia="pl-PL"/>
              </w:rPr>
              <w:t>ocenie oferty.</w:t>
            </w:r>
          </w:p>
        </w:tc>
      </w:tr>
      <w:tr w:rsidR="00567996" w:rsidRPr="005B1F09" w14:paraId="4038911B" w14:textId="77777777" w:rsidTr="00F1627D">
        <w:trPr>
          <w:trHeight w:val="3203"/>
        </w:trPr>
        <w:tc>
          <w:tcPr>
            <w:tcW w:w="9214" w:type="dxa"/>
            <w:gridSpan w:val="2"/>
            <w:shd w:val="clear" w:color="auto" w:fill="auto"/>
          </w:tcPr>
          <w:p w14:paraId="6E9DA960" w14:textId="77777777" w:rsidR="00567996" w:rsidRPr="005B1F09" w:rsidRDefault="00567996" w:rsidP="00946FC9">
            <w:pPr>
              <w:numPr>
                <w:ilvl w:val="0"/>
                <w:numId w:val="17"/>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3177C9CD" w14:textId="028FF451"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zamówienie zostanie zrealizowane w terminach określonych w ofercie, w SIWZ oraz w </w:t>
            </w:r>
            <w:r w:rsidR="00ED0BDB">
              <w:rPr>
                <w:rFonts w:ascii="Roboto" w:eastAsia="Times New Roman" w:hAnsi="Roboto" w:cs="Tahoma"/>
                <w:sz w:val="20"/>
                <w:szCs w:val="20"/>
                <w:lang w:eastAsia="pl-PL"/>
              </w:rPr>
              <w:t>istotnych postanowieniach</w:t>
            </w:r>
            <w:r w:rsidRPr="005B1F09">
              <w:rPr>
                <w:rFonts w:ascii="Roboto" w:eastAsia="Times New Roman" w:hAnsi="Roboto" w:cs="Tahoma"/>
                <w:sz w:val="20"/>
                <w:szCs w:val="20"/>
                <w:lang w:eastAsia="pl-PL"/>
              </w:rPr>
              <w:t xml:space="preserve"> umowy;</w:t>
            </w:r>
          </w:p>
          <w:p w14:paraId="5B85961D"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2EDCABCE" w14:textId="33C35EF9"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zapoznaliśmy się ze Specyfikacją Istotnych Warunków Zamówienia oraz </w:t>
            </w:r>
            <w:r w:rsidR="00ED0BDB">
              <w:rPr>
                <w:rFonts w:ascii="Roboto" w:eastAsia="Times New Roman" w:hAnsi="Roboto" w:cs="Tahoma"/>
                <w:sz w:val="20"/>
                <w:szCs w:val="20"/>
                <w:lang w:eastAsia="pl-PL"/>
              </w:rPr>
              <w:t>istotnymi postanowieniami</w:t>
            </w:r>
            <w:r w:rsidRPr="005B1F09">
              <w:rPr>
                <w:rFonts w:ascii="Roboto" w:eastAsia="Times New Roman" w:hAnsi="Roboto" w:cs="Tahoma"/>
                <w:sz w:val="20"/>
                <w:szCs w:val="20"/>
                <w:lang w:eastAsia="pl-PL"/>
              </w:rPr>
              <w:t xml:space="preserve"> umowy i nie wnosimy do nich zastrzeżeń oraz przyjmujemy warunki w nich zawarte;</w:t>
            </w:r>
          </w:p>
          <w:p w14:paraId="62B7CC6F" w14:textId="77777777" w:rsidR="00567996" w:rsidRPr="005B1F09" w:rsidRDefault="00567996" w:rsidP="00946FC9">
            <w:pPr>
              <w:numPr>
                <w:ilvl w:val="0"/>
                <w:numId w:val="16"/>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2DCE1E09" w14:textId="4336103E" w:rsidR="00567996" w:rsidRPr="005B1F09" w:rsidRDefault="00567996" w:rsidP="00946FC9">
            <w:pPr>
              <w:numPr>
                <w:ilvl w:val="0"/>
                <w:numId w:val="16"/>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w:t>
            </w:r>
            <w:r w:rsidR="007D6CBE">
              <w:rPr>
                <w:rFonts w:ascii="Roboto" w:hAnsi="Roboto" w:cs="Tahoma"/>
                <w:sz w:val="20"/>
                <w:szCs w:val="20"/>
              </w:rPr>
              <w:t xml:space="preserve">nastąpi </w:t>
            </w:r>
            <w:r w:rsidR="007D6CBE">
              <w:rPr>
                <w:rFonts w:ascii="Roboto" w:hAnsi="Roboto" w:cs="Tahoma"/>
                <w:sz w:val="20"/>
                <w:szCs w:val="20"/>
                <w:u w:val="single"/>
              </w:rPr>
              <w:t>na zasadach opisanych w</w:t>
            </w:r>
            <w:r w:rsidRPr="005B1F09">
              <w:rPr>
                <w:rFonts w:ascii="Roboto" w:hAnsi="Roboto" w:cs="Tahoma"/>
                <w:sz w:val="20"/>
                <w:szCs w:val="20"/>
                <w:u w:val="single"/>
              </w:rPr>
              <w:t xml:space="preserve"> </w:t>
            </w:r>
            <w:r w:rsidR="007D6CBE" w:rsidRPr="007D6CBE">
              <w:rPr>
                <w:rFonts w:ascii="Roboto" w:hAnsi="Roboto" w:cs="Tahoma"/>
                <w:sz w:val="20"/>
                <w:szCs w:val="20"/>
                <w:u w:val="single"/>
              </w:rPr>
              <w:t>istotnych postanowieniach</w:t>
            </w:r>
            <w:r w:rsidRPr="005B1F09">
              <w:rPr>
                <w:rFonts w:ascii="Roboto" w:hAnsi="Roboto" w:cs="Tahoma"/>
                <w:sz w:val="20"/>
                <w:szCs w:val="20"/>
                <w:u w:val="single"/>
              </w:rPr>
              <w:t xml:space="preserve"> umowy)</w:t>
            </w:r>
            <w:r w:rsidRPr="005B1F09">
              <w:rPr>
                <w:rFonts w:ascii="Roboto" w:hAnsi="Roboto" w:cs="Tahoma"/>
                <w:sz w:val="20"/>
                <w:szCs w:val="20"/>
              </w:rPr>
              <w:t xml:space="preserve"> </w:t>
            </w:r>
            <w:r w:rsidR="007D6CBE" w:rsidRPr="007D6CBE">
              <w:rPr>
                <w:rFonts w:ascii="Roboto" w:hAnsi="Roboto" w:cs="Tahoma"/>
                <w:sz w:val="20"/>
                <w:szCs w:val="20"/>
              </w:rPr>
              <w:t>w terminie 30 dni od dnia otrzymania przez Urząd do Spraw Cudzoziemców prawidłowo wystawionej faktury VAT i podpisania przez obie Strony protokołu odbioru usługi, potwierdzającego prawidłowe wykonanie przedmiotu umowy</w:t>
            </w:r>
            <w:r w:rsidR="00ED0BDB">
              <w:rPr>
                <w:rFonts w:ascii="Roboto" w:hAnsi="Roboto" w:cs="Tahoma"/>
                <w:sz w:val="20"/>
                <w:szCs w:val="20"/>
              </w:rPr>
              <w:t>;</w:t>
            </w:r>
          </w:p>
          <w:p w14:paraId="4AA3C82E" w14:textId="77777777" w:rsidR="009320CE" w:rsidRPr="005B1F09" w:rsidRDefault="009320CE" w:rsidP="009320C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1C88837C" w14:textId="494AAD3D" w:rsidR="009320CE" w:rsidRPr="005B1F09" w:rsidRDefault="009320CE" w:rsidP="009320C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3C28E4C5" w14:textId="77777777" w:rsidR="009320CE" w:rsidRPr="005B1F09" w:rsidRDefault="009320CE" w:rsidP="009320CE">
            <w:pPr>
              <w:tabs>
                <w:tab w:val="left" w:pos="459"/>
              </w:tabs>
              <w:spacing w:after="0" w:line="240" w:lineRule="auto"/>
              <w:jc w:val="both"/>
              <w:rPr>
                <w:rFonts w:ascii="Roboto" w:hAnsi="Roboto" w:cs="Tahoma"/>
                <w:sz w:val="20"/>
                <w:szCs w:val="20"/>
              </w:rPr>
            </w:pPr>
          </w:p>
          <w:p w14:paraId="07DD204D" w14:textId="77777777" w:rsidR="009320CE" w:rsidRPr="005B1F09" w:rsidRDefault="009320CE" w:rsidP="009320CE">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2AACEB" w14:textId="492CEF6E" w:rsidR="009320CE" w:rsidRPr="005B1F09" w:rsidRDefault="009320CE" w:rsidP="009320CE">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567996" w:rsidRPr="005B1F09" w14:paraId="4959BAB3" w14:textId="77777777" w:rsidTr="00F1627D">
        <w:trPr>
          <w:trHeight w:val="992"/>
        </w:trPr>
        <w:tc>
          <w:tcPr>
            <w:tcW w:w="9214" w:type="dxa"/>
            <w:gridSpan w:val="2"/>
          </w:tcPr>
          <w:p w14:paraId="55239B90" w14:textId="77777777" w:rsidR="00567996" w:rsidRPr="005B1F09" w:rsidRDefault="00567996" w:rsidP="00946FC9">
            <w:pPr>
              <w:numPr>
                <w:ilvl w:val="0"/>
                <w:numId w:val="17"/>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5213CC96" w14:textId="77777777" w:rsidR="00567996" w:rsidRPr="005B1F09" w:rsidRDefault="00567996" w:rsidP="00946FC9">
            <w:pPr>
              <w:numPr>
                <w:ilvl w:val="0"/>
                <w:numId w:val="14"/>
              </w:numPr>
              <w:tabs>
                <w:tab w:val="num" w:pos="459"/>
              </w:tabs>
              <w:spacing w:after="12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5C9C7832" w14:textId="77777777" w:rsidR="00567996" w:rsidRPr="005B1F09" w:rsidRDefault="00567996" w:rsidP="00946FC9">
            <w:pPr>
              <w:numPr>
                <w:ilvl w:val="0"/>
                <w:numId w:val="14"/>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79BC10F8" w14:textId="77777777" w:rsidR="00567996" w:rsidRPr="005B1F09" w:rsidRDefault="00567996" w:rsidP="00567996">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3EE3EF22" w14:textId="77777777" w:rsidR="00567996" w:rsidRPr="005B1F09" w:rsidRDefault="00567996" w:rsidP="00946FC9">
            <w:pPr>
              <w:numPr>
                <w:ilvl w:val="0"/>
                <w:numId w:val="14"/>
              </w:numPr>
              <w:tabs>
                <w:tab w:val="num" w:pos="459"/>
              </w:tabs>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567996" w:rsidRPr="005B1F09" w14:paraId="12A8E88B" w14:textId="77777777" w:rsidTr="00F1627D">
        <w:trPr>
          <w:trHeight w:val="1636"/>
        </w:trPr>
        <w:tc>
          <w:tcPr>
            <w:tcW w:w="9214" w:type="dxa"/>
            <w:gridSpan w:val="2"/>
          </w:tcPr>
          <w:p w14:paraId="125C4C95" w14:textId="77777777" w:rsidR="00567996" w:rsidRPr="005B1F09" w:rsidRDefault="00567996" w:rsidP="00946FC9">
            <w:pPr>
              <w:numPr>
                <w:ilvl w:val="0"/>
                <w:numId w:val="17"/>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79F2A4A7" w14:textId="77777777" w:rsidR="00567996" w:rsidRPr="005B1F09" w:rsidRDefault="00567996" w:rsidP="00567996">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CA3812B" w14:textId="77777777" w:rsidR="00567996" w:rsidRPr="005B1F09" w:rsidRDefault="00567996" w:rsidP="00946FC9">
            <w:pPr>
              <w:numPr>
                <w:ilvl w:val="0"/>
                <w:numId w:val="15"/>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79F3B0B" w14:textId="77777777" w:rsidR="00567996" w:rsidRPr="005B1F09" w:rsidRDefault="00567996" w:rsidP="00946FC9">
            <w:pPr>
              <w:numPr>
                <w:ilvl w:val="0"/>
                <w:numId w:val="15"/>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567996" w:rsidRPr="005B1F09" w14:paraId="06664E6C" w14:textId="77777777" w:rsidTr="00F1627D">
        <w:trPr>
          <w:trHeight w:val="2471"/>
        </w:trPr>
        <w:tc>
          <w:tcPr>
            <w:tcW w:w="9214" w:type="dxa"/>
            <w:gridSpan w:val="2"/>
          </w:tcPr>
          <w:p w14:paraId="3687797C" w14:textId="77777777" w:rsidR="00567996" w:rsidRPr="005B1F09" w:rsidRDefault="00567996" w:rsidP="00946FC9">
            <w:pPr>
              <w:numPr>
                <w:ilvl w:val="0"/>
                <w:numId w:val="17"/>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064C6E14" w14:textId="77777777" w:rsidR="00567996" w:rsidRPr="005B1F09" w:rsidRDefault="00567996" w:rsidP="00567996">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3D27BB8D" w14:textId="77777777" w:rsidR="00567996" w:rsidRPr="005B1F09" w:rsidRDefault="00567996" w:rsidP="00946FC9">
            <w:pPr>
              <w:numPr>
                <w:ilvl w:val="0"/>
                <w:numId w:val="18"/>
              </w:numPr>
              <w:spacing w:after="40" w:line="240" w:lineRule="auto"/>
              <w:ind w:left="346" w:hanging="346"/>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3852D23C"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C58229C"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3C349A35" w14:textId="77777777" w:rsidR="00567996" w:rsidRPr="005B1F09" w:rsidRDefault="00567996" w:rsidP="00946FC9">
            <w:pPr>
              <w:numPr>
                <w:ilvl w:val="0"/>
                <w:numId w:val="18"/>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490CAD6F" w14:textId="77777777" w:rsidR="00567996" w:rsidRPr="005B1F09" w:rsidRDefault="00567996" w:rsidP="00567996">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567996" w:rsidRPr="005B1F09" w14:paraId="093C2AC7" w14:textId="77777777" w:rsidTr="00F1627D">
        <w:trPr>
          <w:trHeight w:val="1971"/>
        </w:trPr>
        <w:tc>
          <w:tcPr>
            <w:tcW w:w="4500" w:type="dxa"/>
            <w:vAlign w:val="bottom"/>
          </w:tcPr>
          <w:p w14:paraId="1DDB4992" w14:textId="77777777" w:rsidR="00567996" w:rsidRPr="005B1F09" w:rsidRDefault="00567996" w:rsidP="00567996">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00A232B2" w14:textId="77777777" w:rsidR="00567996" w:rsidRPr="005B1F09" w:rsidRDefault="00567996" w:rsidP="00567996">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697F832B" w14:textId="77777777" w:rsidR="00567996" w:rsidRPr="005B1F09" w:rsidRDefault="00567996" w:rsidP="00567996">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5BD804C7" w14:textId="77777777" w:rsidR="00567996" w:rsidRPr="005B1F09" w:rsidRDefault="00567996" w:rsidP="00567996">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6441B7A8" w14:textId="77777777" w:rsidR="00567996" w:rsidRPr="005B1F09" w:rsidRDefault="00567996" w:rsidP="00567996">
      <w:pPr>
        <w:spacing w:after="0" w:line="240" w:lineRule="auto"/>
        <w:contextualSpacing/>
        <w:jc w:val="both"/>
        <w:rPr>
          <w:rFonts w:ascii="Roboto" w:eastAsia="Times New Roman" w:hAnsi="Roboto" w:cs="Tahoma"/>
          <w:b/>
          <w:sz w:val="20"/>
          <w:szCs w:val="20"/>
          <w:lang w:eastAsia="pl-PL"/>
        </w:rPr>
      </w:pPr>
    </w:p>
    <w:p w14:paraId="697B1695" w14:textId="193861F7" w:rsidR="005727A4" w:rsidRPr="005B1F09" w:rsidRDefault="005727A4" w:rsidP="00F95D10">
      <w:pPr>
        <w:shd w:val="clear" w:color="auto" w:fill="FFFFFF"/>
        <w:spacing w:after="0" w:line="240" w:lineRule="auto"/>
        <w:contextualSpacing/>
        <w:rPr>
          <w:rFonts w:ascii="Roboto" w:eastAsia="Calibri" w:hAnsi="Roboto" w:cs="Tahoma"/>
          <w:b/>
          <w:bCs/>
          <w:color w:val="33332F"/>
          <w:sz w:val="20"/>
          <w:szCs w:val="20"/>
        </w:rPr>
      </w:pPr>
    </w:p>
    <w:p w14:paraId="0BBF0EE2" w14:textId="3CFED3D6" w:rsidR="007D6CBE" w:rsidRPr="005B1F09" w:rsidRDefault="007D6CBE" w:rsidP="007D6CBE">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2</w:t>
      </w:r>
      <w:r>
        <w:rPr>
          <w:rFonts w:ascii="Roboto" w:eastAsia="Times New Roman" w:hAnsi="Roboto" w:cs="Tahoma"/>
          <w:b/>
          <w:sz w:val="20"/>
          <w:szCs w:val="20"/>
          <w:lang w:eastAsia="pl-PL"/>
        </w:rPr>
        <w:t>b</w:t>
      </w:r>
      <w:r w:rsidRPr="005B1F09">
        <w:rPr>
          <w:rFonts w:ascii="Roboto" w:eastAsia="Times New Roman" w:hAnsi="Roboto" w:cs="Tahoma"/>
          <w:b/>
          <w:sz w:val="20"/>
          <w:szCs w:val="20"/>
          <w:lang w:eastAsia="pl-PL"/>
        </w:rPr>
        <w:t xml:space="preserve"> do SIWZ</w:t>
      </w:r>
    </w:p>
    <w:p w14:paraId="3BAAA3E8" w14:textId="77777777" w:rsidR="007D6CBE" w:rsidRPr="005B1F09" w:rsidRDefault="007D6CBE" w:rsidP="007D6CBE">
      <w:pPr>
        <w:shd w:val="clear" w:color="auto" w:fill="FFFFFF"/>
        <w:spacing w:after="0" w:line="240" w:lineRule="auto"/>
        <w:contextualSpacing/>
        <w:jc w:val="right"/>
        <w:rPr>
          <w:rFonts w:ascii="Roboto" w:eastAsia="Calibri" w:hAnsi="Roboto" w:cs="Tahoma"/>
          <w:b/>
          <w:bCs/>
          <w:color w:val="33332F"/>
          <w:sz w:val="20"/>
          <w:szCs w:val="20"/>
        </w:rPr>
      </w:pPr>
    </w:p>
    <w:p w14:paraId="1C5ED0C7" w14:textId="77777777"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7D6CBE" w:rsidRPr="005B1F09" w14:paraId="40CEC78E" w14:textId="77777777" w:rsidTr="007D6CBE">
        <w:trPr>
          <w:trHeight w:val="480"/>
        </w:trPr>
        <w:tc>
          <w:tcPr>
            <w:tcW w:w="9214" w:type="dxa"/>
            <w:gridSpan w:val="2"/>
            <w:tcBorders>
              <w:top w:val="single" w:sz="4" w:space="0" w:color="auto"/>
            </w:tcBorders>
            <w:shd w:val="clear" w:color="auto" w:fill="D9D9D9"/>
            <w:vAlign w:val="center"/>
          </w:tcPr>
          <w:p w14:paraId="7C7C1F6E" w14:textId="481A87CB" w:rsidR="007D6CBE" w:rsidRPr="00311142" w:rsidRDefault="007D6CBE" w:rsidP="007D6CBE">
            <w:pPr>
              <w:spacing w:after="40" w:line="240" w:lineRule="auto"/>
              <w:jc w:val="center"/>
              <w:rPr>
                <w:rFonts w:ascii="Roboto" w:eastAsia="Times New Roman" w:hAnsi="Roboto" w:cs="Tahoma"/>
                <w:b/>
                <w:sz w:val="24"/>
                <w:szCs w:val="24"/>
                <w:lang w:eastAsia="pl-PL"/>
              </w:rPr>
            </w:pPr>
            <w:r w:rsidRPr="00311142">
              <w:rPr>
                <w:rFonts w:ascii="Roboto" w:eastAsia="Times New Roman" w:hAnsi="Roboto" w:cs="Tahoma"/>
                <w:b/>
                <w:sz w:val="24"/>
                <w:szCs w:val="24"/>
                <w:lang w:eastAsia="pl-PL"/>
              </w:rPr>
              <w:t xml:space="preserve">FORMULARZ OFERTOWY DLA ZADANIA NR </w:t>
            </w:r>
            <w:r>
              <w:rPr>
                <w:rFonts w:ascii="Roboto" w:eastAsia="Times New Roman" w:hAnsi="Roboto" w:cs="Tahoma"/>
                <w:b/>
                <w:sz w:val="24"/>
                <w:szCs w:val="24"/>
                <w:lang w:eastAsia="pl-PL"/>
              </w:rPr>
              <w:t>2</w:t>
            </w:r>
          </w:p>
        </w:tc>
      </w:tr>
      <w:tr w:rsidR="007D6CBE" w:rsidRPr="005B1F09" w14:paraId="46328DB3" w14:textId="77777777" w:rsidTr="007D6CBE">
        <w:trPr>
          <w:trHeight w:val="3451"/>
        </w:trPr>
        <w:tc>
          <w:tcPr>
            <w:tcW w:w="9214" w:type="dxa"/>
            <w:gridSpan w:val="2"/>
            <w:shd w:val="clear" w:color="auto" w:fill="auto"/>
            <w:vAlign w:val="center"/>
          </w:tcPr>
          <w:p w14:paraId="0C71DA7B" w14:textId="77777777" w:rsidR="007D6CBE" w:rsidRPr="005B1F09" w:rsidRDefault="007D6CBE" w:rsidP="007D6CBE">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06D74806"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p>
          <w:p w14:paraId="0BF2CF85"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7D0FE3C6"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65A2278D"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18D4398C" w14:textId="77777777" w:rsidR="007D6CBE" w:rsidRPr="005B1F09" w:rsidRDefault="007D6CBE" w:rsidP="007D6CBE">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20B063DD"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29F3CB03"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p>
          <w:p w14:paraId="08BFEEA3" w14:textId="5C442F62" w:rsidR="007D6CBE" w:rsidRPr="005B1F09" w:rsidRDefault="007D6CBE" w:rsidP="00B82436">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w:t>
            </w:r>
            <w:r w:rsidRPr="00B922ED">
              <w:rPr>
                <w:rFonts w:ascii="Roboto" w:eastAsia="Times New Roman" w:hAnsi="Roboto" w:cs="Tahoma"/>
                <w:b/>
                <w:bCs/>
                <w:color w:val="000000"/>
                <w:sz w:val="20"/>
                <w:szCs w:val="20"/>
                <w:lang w:eastAsia="pl-PL"/>
              </w:rPr>
              <w:t>opracowanie raportów oraz sporządzenie opracowań tematycznych  na potrzeby Urzędu do Spraw Cudzoziemców</w:t>
            </w:r>
            <w:r w:rsidRPr="005B1F09">
              <w:rPr>
                <w:rFonts w:ascii="Roboto" w:eastAsia="Times New Roman" w:hAnsi="Roboto" w:cs="Tahoma"/>
                <w:b/>
                <w:color w:val="000000"/>
                <w:sz w:val="20"/>
                <w:szCs w:val="20"/>
                <w:lang w:eastAsia="pl-PL"/>
              </w:rPr>
              <w:t xml:space="preserve"> - </w:t>
            </w:r>
            <w:r w:rsidRPr="005B1F09">
              <w:rPr>
                <w:rFonts w:ascii="Roboto" w:eastAsia="Times New Roman" w:hAnsi="Roboto" w:cs="Tahoma"/>
                <w:color w:val="000000"/>
                <w:sz w:val="20"/>
                <w:szCs w:val="20"/>
                <w:lang w:eastAsia="pl-PL"/>
              </w:rPr>
              <w:t xml:space="preserve">znak sprawy: </w:t>
            </w:r>
            <w:r w:rsidR="00B82436">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w:t>
            </w:r>
            <w:r>
              <w:rPr>
                <w:rFonts w:ascii="Roboto" w:eastAsia="Times New Roman" w:hAnsi="Roboto" w:cs="Tahoma"/>
                <w:color w:val="000000"/>
                <w:sz w:val="20"/>
                <w:szCs w:val="20"/>
                <w:lang w:eastAsia="pl-PL"/>
              </w:rPr>
              <w:t>RAPORTY I OPRACOWANIA</w:t>
            </w:r>
            <w:r w:rsidRPr="005B1F09">
              <w:rPr>
                <w:rFonts w:ascii="Roboto" w:eastAsia="Times New Roman" w:hAnsi="Roboto" w:cs="Tahoma"/>
                <w:color w:val="000000"/>
                <w:sz w:val="20"/>
                <w:szCs w:val="20"/>
                <w:lang w:eastAsia="pl-PL"/>
              </w:rPr>
              <w:t>/PN/1</w:t>
            </w:r>
            <w:r>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 xml:space="preserve"> – zadanie nr </w:t>
            </w:r>
            <w:r>
              <w:rPr>
                <w:rFonts w:ascii="Roboto" w:eastAsia="Times New Roman" w:hAnsi="Roboto" w:cs="Tahoma"/>
                <w:color w:val="000000"/>
                <w:sz w:val="20"/>
                <w:szCs w:val="20"/>
                <w:lang w:eastAsia="pl-PL"/>
              </w:rPr>
              <w:t>2</w:t>
            </w:r>
          </w:p>
        </w:tc>
      </w:tr>
      <w:tr w:rsidR="007D6CBE" w:rsidRPr="005B1F09" w14:paraId="559122B4" w14:textId="77777777" w:rsidTr="007D6CBE">
        <w:trPr>
          <w:trHeight w:val="1502"/>
        </w:trPr>
        <w:tc>
          <w:tcPr>
            <w:tcW w:w="9214" w:type="dxa"/>
            <w:gridSpan w:val="2"/>
          </w:tcPr>
          <w:p w14:paraId="1C72E57F" w14:textId="77777777" w:rsidR="007D6CBE" w:rsidRPr="005B1F09" w:rsidRDefault="007D6CBE" w:rsidP="007D6CBE">
            <w:pPr>
              <w:numPr>
                <w:ilvl w:val="0"/>
                <w:numId w:val="131"/>
              </w:numPr>
              <w:tabs>
                <w:tab w:val="left" w:pos="459"/>
              </w:tabs>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7EDAE7F7" w14:textId="77777777" w:rsidR="007D6CBE" w:rsidRPr="005B1F09" w:rsidRDefault="007D6CBE" w:rsidP="007D6CBE">
            <w:pPr>
              <w:numPr>
                <w:ilvl w:val="0"/>
                <w:numId w:val="132"/>
              </w:numPr>
              <w:tabs>
                <w:tab w:val="left" w:pos="360"/>
              </w:tabs>
              <w:spacing w:after="0" w:line="240" w:lineRule="auto"/>
              <w:ind w:right="4" w:hanging="652"/>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7D6CBE" w:rsidRPr="005B1F09" w14:paraId="456E7D25" w14:textId="77777777" w:rsidTr="007D6CBE">
              <w:tc>
                <w:tcPr>
                  <w:tcW w:w="483" w:type="dxa"/>
                </w:tcPr>
                <w:p w14:paraId="2F01DCBA"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3260" w:type="dxa"/>
                </w:tcPr>
                <w:p w14:paraId="757D97EB"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6E3A1618"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7D6CBE" w:rsidRPr="005B1F09" w14:paraId="5D0162A3" w14:textId="77777777" w:rsidTr="007D6CBE">
              <w:trPr>
                <w:trHeight w:val="562"/>
              </w:trPr>
              <w:tc>
                <w:tcPr>
                  <w:tcW w:w="483" w:type="dxa"/>
                </w:tcPr>
                <w:p w14:paraId="3AC3D9F8"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068DDDA8"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0B7D325A"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0235B152" w14:textId="77777777" w:rsidTr="007D6CBE">
              <w:trPr>
                <w:trHeight w:val="570"/>
              </w:trPr>
              <w:tc>
                <w:tcPr>
                  <w:tcW w:w="483" w:type="dxa"/>
                </w:tcPr>
                <w:p w14:paraId="1931ED0C"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2B5F9311"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0C99C560"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01B9818D" w14:textId="77777777" w:rsidTr="007D6CBE">
              <w:tc>
                <w:tcPr>
                  <w:tcW w:w="483" w:type="dxa"/>
                </w:tcPr>
                <w:p w14:paraId="60E0482A"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173D6800"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29CB9255"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bl>
          <w:p w14:paraId="689A86DB" w14:textId="77777777" w:rsidR="007D6CBE" w:rsidRPr="007D6CBE" w:rsidRDefault="007D6CBE" w:rsidP="007D6CBE">
            <w:pPr>
              <w:spacing w:before="120" w:after="120" w:line="276" w:lineRule="auto"/>
              <w:ind w:left="346"/>
              <w:contextualSpacing/>
              <w:rPr>
                <w:rFonts w:ascii="Roboto" w:eastAsia="Times New Roman" w:hAnsi="Roboto" w:cs="Tahoma"/>
                <w:sz w:val="20"/>
                <w:szCs w:val="20"/>
                <w:lang w:eastAsia="pl-PL"/>
              </w:rPr>
            </w:pPr>
          </w:p>
          <w:p w14:paraId="44ABBA51" w14:textId="186EAAC8" w:rsidR="007D6CBE" w:rsidRPr="005B1F09" w:rsidRDefault="007D6CBE" w:rsidP="007D6CBE">
            <w:pPr>
              <w:numPr>
                <w:ilvl w:val="0"/>
                <w:numId w:val="132"/>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0B1782D5" w14:textId="77777777" w:rsidR="007D6CBE" w:rsidRPr="005B1F09" w:rsidRDefault="007D6CBE" w:rsidP="007D6CBE">
            <w:pPr>
              <w:numPr>
                <w:ilvl w:val="0"/>
                <w:numId w:val="132"/>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2002E1D9" w14:textId="77777777" w:rsidR="007D6CBE" w:rsidRPr="005B1F09" w:rsidRDefault="007D6CBE" w:rsidP="007D6CBE">
            <w:pPr>
              <w:numPr>
                <w:ilvl w:val="0"/>
                <w:numId w:val="132"/>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299F0BB7" w14:textId="77777777" w:rsidR="007D6CBE" w:rsidRPr="005B1F09" w:rsidRDefault="007D6CBE" w:rsidP="007D6CBE">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7D6CBE" w:rsidRPr="005B1F09" w14:paraId="620AEEA1" w14:textId="77777777" w:rsidTr="007D6CBE">
        <w:trPr>
          <w:trHeight w:val="1417"/>
        </w:trPr>
        <w:tc>
          <w:tcPr>
            <w:tcW w:w="9214" w:type="dxa"/>
            <w:gridSpan w:val="2"/>
            <w:shd w:val="clear" w:color="auto" w:fill="auto"/>
          </w:tcPr>
          <w:p w14:paraId="3BED2836" w14:textId="77777777" w:rsidR="007D6CBE" w:rsidRPr="005B1F09" w:rsidRDefault="007D6CBE" w:rsidP="007D6CBE">
            <w:pPr>
              <w:numPr>
                <w:ilvl w:val="0"/>
                <w:numId w:val="131"/>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142C6AC6" w14:textId="77777777" w:rsidR="007D6CBE" w:rsidRPr="00B922ED" w:rsidRDefault="007D6CBE" w:rsidP="007D6CBE">
            <w:pPr>
              <w:numPr>
                <w:ilvl w:val="0"/>
                <w:numId w:val="133"/>
              </w:numPr>
              <w:spacing w:after="120" w:line="240" w:lineRule="auto"/>
              <w:ind w:left="210" w:hanging="210"/>
              <w:contextualSpacing/>
              <w:jc w:val="both"/>
              <w:rPr>
                <w:rFonts w:ascii="Roboto" w:eastAsia="Times New Roman" w:hAnsi="Roboto" w:cs="Tahoma"/>
                <w:sz w:val="16"/>
                <w:szCs w:val="16"/>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cenę ofertową brutto* </w:t>
            </w:r>
            <w:r w:rsidRPr="0055529B">
              <w:rPr>
                <w:rFonts w:ascii="Roboto" w:eastAsia="Times New Roman" w:hAnsi="Roboto" w:cs="Tahoma"/>
                <w:b/>
                <w:sz w:val="20"/>
                <w:szCs w:val="20"/>
                <w:lang w:eastAsia="pl-PL"/>
              </w:rPr>
              <w:t>…………….….………..….zł (słow</w:t>
            </w:r>
            <w:r>
              <w:rPr>
                <w:rFonts w:ascii="Roboto" w:eastAsia="Times New Roman" w:hAnsi="Roboto" w:cs="Tahoma"/>
                <w:b/>
                <w:sz w:val="20"/>
                <w:szCs w:val="20"/>
                <w:lang w:eastAsia="pl-PL"/>
              </w:rPr>
              <w:t>nie: ………………………..………………….…………zł)</w:t>
            </w:r>
          </w:p>
          <w:p w14:paraId="0708E887" w14:textId="77777777" w:rsidR="007D6CBE" w:rsidRDefault="007D6CBE" w:rsidP="007D6CBE">
            <w:pPr>
              <w:spacing w:after="120" w:line="240" w:lineRule="auto"/>
              <w:ind w:left="342"/>
              <w:contextualSpacing/>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7BCD382A" w14:textId="77777777" w:rsidR="007D6CBE" w:rsidRPr="005B1F09" w:rsidRDefault="007D6CBE" w:rsidP="007D6CBE">
            <w:pPr>
              <w:spacing w:after="120" w:line="240" w:lineRule="auto"/>
              <w:ind w:left="342"/>
              <w:contextualSpacing/>
              <w:jc w:val="both"/>
              <w:rPr>
                <w:rFonts w:ascii="Roboto" w:eastAsia="Times New Roman" w:hAnsi="Roboto" w:cs="Tahoma"/>
                <w:sz w:val="16"/>
                <w:szCs w:val="16"/>
                <w:lang w:eastAsia="pl-PL"/>
              </w:rPr>
            </w:pPr>
          </w:p>
          <w:p w14:paraId="0AF09B26" w14:textId="71891B99" w:rsidR="007D6CBE" w:rsidRPr="005B1F09" w:rsidRDefault="007D6CBE" w:rsidP="007D6CBE">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Zobowiązujemy się do </w:t>
            </w:r>
            <w:r>
              <w:rPr>
                <w:rFonts w:ascii="Roboto" w:eastAsia="Times New Roman" w:hAnsi="Roboto" w:cs="Tahoma"/>
                <w:sz w:val="20"/>
                <w:szCs w:val="20"/>
                <w:lang w:eastAsia="pl-PL"/>
              </w:rPr>
              <w:t>realizacji zamówienia</w:t>
            </w:r>
            <w:r w:rsidRPr="005B1F09">
              <w:rPr>
                <w:rFonts w:ascii="Roboto" w:eastAsia="Times New Roman" w:hAnsi="Roboto" w:cs="Tahoma"/>
                <w:sz w:val="20"/>
                <w:szCs w:val="20"/>
                <w:lang w:eastAsia="pl-PL"/>
              </w:rPr>
              <w:t xml:space="preserve"> w </w:t>
            </w:r>
            <w:r w:rsidRPr="005B1F09">
              <w:rPr>
                <w:rFonts w:ascii="Roboto" w:eastAsia="Times New Roman" w:hAnsi="Roboto" w:cs="Tahoma"/>
                <w:b/>
                <w:sz w:val="20"/>
                <w:szCs w:val="20"/>
                <w:lang w:eastAsia="pl-PL"/>
              </w:rPr>
              <w:t>t</w:t>
            </w:r>
            <w:r w:rsidRPr="005B1F09">
              <w:rPr>
                <w:rFonts w:ascii="Roboto" w:eastAsia="Times New Roman" w:hAnsi="Roboto" w:cs="Tahoma"/>
                <w:b/>
                <w:bCs/>
                <w:color w:val="000000"/>
                <w:sz w:val="20"/>
                <w:szCs w:val="20"/>
                <w:lang w:eastAsia="pl-PL"/>
              </w:rPr>
              <w:t>erminie ……………….</w:t>
            </w:r>
            <w:r>
              <w:rPr>
                <w:rFonts w:ascii="Roboto" w:eastAsia="Times New Roman" w:hAnsi="Roboto" w:cs="Tahoma"/>
                <w:b/>
                <w:bCs/>
                <w:color w:val="000000"/>
                <w:sz w:val="20"/>
                <w:szCs w:val="20"/>
                <w:lang w:eastAsia="pl-PL"/>
              </w:rPr>
              <w:t xml:space="preserve"> </w:t>
            </w:r>
            <w:r w:rsidRPr="005B1F09">
              <w:rPr>
                <w:rFonts w:ascii="Roboto" w:eastAsia="Times New Roman" w:hAnsi="Roboto" w:cs="Tahoma"/>
                <w:b/>
                <w:bCs/>
                <w:color w:val="000000"/>
                <w:sz w:val="20"/>
                <w:szCs w:val="20"/>
                <w:lang w:eastAsia="pl-PL"/>
              </w:rPr>
              <w:t xml:space="preserve">dni </w:t>
            </w:r>
            <w:r w:rsidR="002A14F3">
              <w:rPr>
                <w:rFonts w:ascii="Roboto" w:eastAsia="Times New Roman" w:hAnsi="Roboto" w:cs="Tahoma"/>
                <w:b/>
                <w:bCs/>
                <w:color w:val="000000"/>
                <w:sz w:val="20"/>
                <w:szCs w:val="20"/>
                <w:lang w:eastAsia="pl-PL"/>
              </w:rPr>
              <w:t xml:space="preserve">kalendarzowych </w:t>
            </w:r>
            <w:r w:rsidRPr="005B1F09">
              <w:rPr>
                <w:rFonts w:ascii="Roboto" w:eastAsia="Times New Roman" w:hAnsi="Roboto" w:cs="Tahoma"/>
                <w:b/>
                <w:bCs/>
                <w:color w:val="000000"/>
                <w:sz w:val="20"/>
                <w:szCs w:val="20"/>
                <w:lang w:eastAsia="pl-PL"/>
              </w:rPr>
              <w:t>od podpisania umowy*</w:t>
            </w:r>
          </w:p>
          <w:p w14:paraId="771BF0BB" w14:textId="77777777" w:rsidR="002A14F3" w:rsidRPr="00B922ED" w:rsidRDefault="007D6CBE" w:rsidP="002A14F3">
            <w:pPr>
              <w:spacing w:after="0"/>
              <w:rPr>
                <w:rFonts w:ascii="Roboto" w:hAnsi="Roboto"/>
                <w:i/>
                <w:sz w:val="16"/>
                <w:szCs w:val="16"/>
                <w:u w:val="single"/>
              </w:rPr>
            </w:pPr>
            <w:r w:rsidRPr="005B1F09">
              <w:rPr>
                <w:rFonts w:ascii="Roboto" w:eastAsia="Times New Roman" w:hAnsi="Roboto" w:cs="Tahoma"/>
                <w:bCs/>
                <w:i/>
                <w:color w:val="000000"/>
                <w:sz w:val="20"/>
                <w:szCs w:val="20"/>
                <w:lang w:eastAsia="pl-PL"/>
              </w:rPr>
              <w:t>*</w:t>
            </w:r>
            <w:r w:rsidRPr="005B1F09">
              <w:rPr>
                <w:rFonts w:ascii="Roboto" w:eastAsia="Times New Roman" w:hAnsi="Roboto" w:cs="Times New Roman"/>
                <w:b/>
                <w:sz w:val="20"/>
                <w:szCs w:val="20"/>
                <w:u w:val="single"/>
                <w:lang w:eastAsia="pl-PL"/>
              </w:rPr>
              <w:t xml:space="preserve"> </w:t>
            </w:r>
            <w:r w:rsidR="002A14F3" w:rsidRPr="005B1F09">
              <w:rPr>
                <w:rFonts w:ascii="Roboto" w:hAnsi="Roboto"/>
                <w:i/>
                <w:sz w:val="16"/>
                <w:szCs w:val="16"/>
                <w:u w:val="single"/>
              </w:rPr>
              <w:t xml:space="preserve">Najdłuższy termin jaki wykonawca może zaoferować wynosi </w:t>
            </w:r>
            <w:r w:rsidR="002A14F3">
              <w:rPr>
                <w:rFonts w:ascii="Roboto" w:hAnsi="Roboto"/>
                <w:i/>
                <w:sz w:val="16"/>
                <w:szCs w:val="16"/>
                <w:u w:val="single"/>
              </w:rPr>
              <w:t>120</w:t>
            </w:r>
            <w:r w:rsidR="002A14F3" w:rsidRPr="005B1F09">
              <w:rPr>
                <w:rFonts w:ascii="Roboto" w:hAnsi="Roboto"/>
                <w:i/>
                <w:sz w:val="16"/>
                <w:szCs w:val="16"/>
                <w:u w:val="single"/>
              </w:rPr>
              <w:t xml:space="preserve"> dni kalendarzowych od dnia podpisania umowy</w:t>
            </w:r>
            <w:r w:rsidR="002A14F3">
              <w:rPr>
                <w:rFonts w:ascii="Roboto" w:hAnsi="Roboto"/>
                <w:i/>
                <w:sz w:val="16"/>
                <w:szCs w:val="16"/>
                <w:u w:val="single"/>
              </w:rPr>
              <w:t>.</w:t>
            </w:r>
            <w:r w:rsidR="002A14F3" w:rsidRPr="005B1F09">
              <w:rPr>
                <w:rFonts w:ascii="Roboto" w:hAnsi="Roboto"/>
                <w:i/>
                <w:sz w:val="16"/>
                <w:szCs w:val="16"/>
                <w:u w:val="single"/>
              </w:rPr>
              <w:t xml:space="preserve"> </w:t>
            </w:r>
            <w:r w:rsidR="002A14F3" w:rsidRPr="00B922ED">
              <w:rPr>
                <w:rFonts w:ascii="Roboto" w:hAnsi="Roboto"/>
                <w:i/>
                <w:sz w:val="16"/>
                <w:szCs w:val="16"/>
                <w:u w:val="single"/>
              </w:rPr>
              <w:t xml:space="preserve">Zamawiający przyzna Wykonawcy </w:t>
            </w:r>
            <w:r w:rsidR="002A14F3" w:rsidRPr="00B922ED">
              <w:rPr>
                <w:rFonts w:ascii="Roboto" w:hAnsi="Roboto"/>
                <w:b/>
                <w:i/>
                <w:sz w:val="16"/>
                <w:szCs w:val="16"/>
                <w:u w:val="single"/>
              </w:rPr>
              <w:t xml:space="preserve">2 pkt za każde skrócenie o pełen 1 dzień terminu realizacji </w:t>
            </w:r>
            <w:r w:rsidR="002A14F3" w:rsidRPr="00B922ED">
              <w:rPr>
                <w:rFonts w:ascii="Roboto" w:hAnsi="Roboto"/>
                <w:i/>
                <w:sz w:val="16"/>
                <w:szCs w:val="16"/>
                <w:u w:val="single"/>
              </w:rPr>
              <w:t>zamówienia</w:t>
            </w:r>
            <w:r w:rsidR="002A14F3" w:rsidRPr="00B922ED">
              <w:rPr>
                <w:rFonts w:ascii="Roboto" w:hAnsi="Roboto"/>
                <w:b/>
                <w:i/>
                <w:sz w:val="16"/>
                <w:szCs w:val="16"/>
                <w:u w:val="single"/>
              </w:rPr>
              <w:t xml:space="preserve"> </w:t>
            </w:r>
            <w:r w:rsidR="002A14F3" w:rsidRPr="00B922ED">
              <w:rPr>
                <w:rFonts w:ascii="Roboto" w:hAnsi="Roboto"/>
                <w:i/>
                <w:sz w:val="16"/>
                <w:szCs w:val="16"/>
                <w:u w:val="single"/>
              </w:rPr>
              <w:t xml:space="preserve">w stosunku do maksymalnego terminu realizacji określonego przez Zamawiającego wynoszącego 120 dni </w:t>
            </w:r>
            <w:r w:rsidR="002A14F3">
              <w:rPr>
                <w:rFonts w:ascii="Roboto" w:hAnsi="Roboto"/>
                <w:i/>
                <w:sz w:val="16"/>
                <w:szCs w:val="16"/>
                <w:u w:val="single"/>
              </w:rPr>
              <w:t xml:space="preserve">kalendarzowych </w:t>
            </w:r>
            <w:r w:rsidR="002A14F3" w:rsidRPr="00B922ED">
              <w:rPr>
                <w:rFonts w:ascii="Roboto" w:hAnsi="Roboto"/>
                <w:i/>
                <w:sz w:val="16"/>
                <w:szCs w:val="16"/>
                <w:u w:val="single"/>
              </w:rPr>
              <w:t xml:space="preserve">od dnia podpisania umowy. </w:t>
            </w:r>
          </w:p>
          <w:p w14:paraId="05EF2E1F" w14:textId="77777777" w:rsidR="002A14F3" w:rsidRPr="00B922ED"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Maksymalna ilość punktów w kryterium </w:t>
            </w:r>
            <w:r>
              <w:rPr>
                <w:rFonts w:ascii="Roboto" w:hAnsi="Roboto"/>
                <w:i/>
                <w:sz w:val="16"/>
                <w:szCs w:val="16"/>
                <w:u w:val="single"/>
              </w:rPr>
              <w:t xml:space="preserve">„Termin realizacji” </w:t>
            </w:r>
            <w:r w:rsidRPr="00B922ED">
              <w:rPr>
                <w:rFonts w:ascii="Roboto" w:hAnsi="Roboto"/>
                <w:i/>
                <w:sz w:val="16"/>
                <w:szCs w:val="16"/>
                <w:u w:val="single"/>
              </w:rPr>
              <w:t xml:space="preserve">wynosi 40 pkt (otrzyma ją Wykonawca oferujący 100 dniowy lub krótszy termin realizacji całości przedmiotu zamówienia). </w:t>
            </w:r>
          </w:p>
          <w:p w14:paraId="43C91C3A" w14:textId="77777777" w:rsidR="002A14F3"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Wykonawca deklarujący realizację całości przedmiotu zamówienie w terminie 120 dni </w:t>
            </w:r>
            <w:r>
              <w:rPr>
                <w:rFonts w:ascii="Roboto" w:hAnsi="Roboto"/>
                <w:i/>
                <w:sz w:val="16"/>
                <w:szCs w:val="16"/>
                <w:u w:val="single"/>
              </w:rPr>
              <w:t xml:space="preserve">kalendarzowych </w:t>
            </w:r>
            <w:r w:rsidRPr="00B922ED">
              <w:rPr>
                <w:rFonts w:ascii="Roboto" w:hAnsi="Roboto"/>
                <w:i/>
                <w:sz w:val="16"/>
                <w:szCs w:val="16"/>
                <w:u w:val="single"/>
              </w:rPr>
              <w:t>od dnia podpisania umowy otrzyma w kryterium realizacji 0 pkt.</w:t>
            </w:r>
          </w:p>
          <w:p w14:paraId="3A90DA13" w14:textId="154CA30E" w:rsidR="007D6CBE" w:rsidRPr="005B1F09" w:rsidRDefault="002A14F3" w:rsidP="002A14F3">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
                <w:bCs/>
                <w:i/>
                <w:color w:val="000000"/>
                <w:sz w:val="16"/>
                <w:szCs w:val="16"/>
                <w:lang w:eastAsia="pl-PL"/>
              </w:rPr>
              <w:t xml:space="preserve">W przypadku nie wskazania w ofercie terminu </w:t>
            </w:r>
            <w:r>
              <w:rPr>
                <w:rFonts w:ascii="Roboto" w:eastAsia="Times New Roman" w:hAnsi="Roboto" w:cs="Tahoma"/>
                <w:b/>
                <w:bCs/>
                <w:i/>
                <w:color w:val="000000"/>
                <w:sz w:val="16"/>
                <w:szCs w:val="16"/>
                <w:lang w:eastAsia="pl-PL"/>
              </w:rPr>
              <w:t>realizacji zamówienia</w:t>
            </w:r>
            <w:r w:rsidRPr="005B1F09">
              <w:rPr>
                <w:rFonts w:ascii="Roboto" w:eastAsia="Times New Roman" w:hAnsi="Roboto" w:cs="Tahoma"/>
                <w:b/>
                <w:bCs/>
                <w:i/>
                <w:color w:val="000000"/>
                <w:sz w:val="16"/>
                <w:szCs w:val="16"/>
                <w:lang w:eastAsia="pl-PL"/>
              </w:rPr>
              <w:t xml:space="preserve">, </w:t>
            </w:r>
            <w:r w:rsidRPr="005B1F09">
              <w:rPr>
                <w:rFonts w:ascii="Roboto" w:eastAsia="Times New Roman" w:hAnsi="Roboto" w:cs="Tahoma"/>
                <w:bCs/>
                <w:i/>
                <w:color w:val="000000"/>
                <w:sz w:val="16"/>
                <w:szCs w:val="16"/>
                <w:lang w:eastAsia="pl-PL"/>
              </w:rPr>
              <w:t xml:space="preserve">Zamawiający uzna, że oferowany termin wynosi: </w:t>
            </w:r>
            <w:r>
              <w:rPr>
                <w:rFonts w:ascii="Roboto" w:eastAsia="Times New Roman" w:hAnsi="Roboto" w:cs="Tahoma"/>
                <w:bCs/>
                <w:i/>
                <w:color w:val="000000"/>
                <w:sz w:val="16"/>
                <w:szCs w:val="16"/>
                <w:lang w:eastAsia="pl-PL"/>
              </w:rPr>
              <w:t>120</w:t>
            </w:r>
            <w:r w:rsidRPr="005B1F09">
              <w:rPr>
                <w:rFonts w:ascii="Roboto" w:eastAsia="Times New Roman" w:hAnsi="Roboto" w:cs="Tahoma"/>
                <w:bCs/>
                <w:i/>
                <w:color w:val="000000"/>
                <w:sz w:val="16"/>
                <w:szCs w:val="16"/>
                <w:lang w:eastAsia="pl-PL"/>
              </w:rPr>
              <w:t xml:space="preserve"> dni </w:t>
            </w:r>
            <w:r>
              <w:rPr>
                <w:rFonts w:ascii="Roboto" w:eastAsia="Times New Roman" w:hAnsi="Roboto" w:cs="Tahoma"/>
                <w:bCs/>
                <w:i/>
                <w:color w:val="000000"/>
                <w:sz w:val="16"/>
                <w:szCs w:val="16"/>
                <w:lang w:eastAsia="pl-PL"/>
              </w:rPr>
              <w:t xml:space="preserve">kalendarzowych </w:t>
            </w:r>
            <w:r w:rsidRPr="005B1F09">
              <w:rPr>
                <w:rFonts w:ascii="Roboto" w:eastAsia="Times New Roman" w:hAnsi="Roboto" w:cs="Tahoma"/>
                <w:bCs/>
                <w:i/>
                <w:color w:val="000000"/>
                <w:sz w:val="16"/>
                <w:szCs w:val="16"/>
                <w:lang w:eastAsia="pl-PL"/>
              </w:rPr>
              <w:t xml:space="preserve">od podpisania umowy i taka wartość terminu będzie brana pod uwagę przy </w:t>
            </w:r>
            <w:r w:rsidRPr="005B1F09">
              <w:rPr>
                <w:rFonts w:ascii="Roboto" w:eastAsia="Times New Roman" w:hAnsi="Roboto" w:cs="Tahoma"/>
                <w:bCs/>
                <w:i/>
                <w:color w:val="000000"/>
                <w:sz w:val="16"/>
                <w:szCs w:val="16"/>
                <w:u w:val="single"/>
                <w:lang w:eastAsia="pl-PL"/>
              </w:rPr>
              <w:t>ocenie oferty.</w:t>
            </w:r>
          </w:p>
        </w:tc>
      </w:tr>
      <w:tr w:rsidR="007D6CBE" w:rsidRPr="005B1F09" w14:paraId="0501FE8C" w14:textId="77777777" w:rsidTr="007D6CBE">
        <w:trPr>
          <w:trHeight w:val="3203"/>
        </w:trPr>
        <w:tc>
          <w:tcPr>
            <w:tcW w:w="9214" w:type="dxa"/>
            <w:gridSpan w:val="2"/>
            <w:shd w:val="clear" w:color="auto" w:fill="auto"/>
          </w:tcPr>
          <w:p w14:paraId="58718DA0" w14:textId="77777777" w:rsidR="007D6CBE" w:rsidRPr="005B1F09" w:rsidRDefault="007D6CBE" w:rsidP="007D6CBE">
            <w:pPr>
              <w:numPr>
                <w:ilvl w:val="0"/>
                <w:numId w:val="131"/>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175305A0" w14:textId="0C051E17" w:rsidR="007D6CBE" w:rsidRPr="005B1F09" w:rsidRDefault="007D6CBE" w:rsidP="007D6CBE">
            <w:pPr>
              <w:numPr>
                <w:ilvl w:val="0"/>
                <w:numId w:val="134"/>
              </w:numPr>
              <w:tabs>
                <w:tab w:val="left" w:pos="493"/>
              </w:tabs>
              <w:spacing w:after="40" w:line="240" w:lineRule="auto"/>
              <w:ind w:left="493" w:hanging="493"/>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zamówienie zostanie zrealizowane w terminach okreś</w:t>
            </w:r>
            <w:r w:rsidR="00ED0BDB">
              <w:rPr>
                <w:rFonts w:ascii="Roboto" w:eastAsia="Times New Roman" w:hAnsi="Roboto" w:cs="Tahoma"/>
                <w:sz w:val="20"/>
                <w:szCs w:val="20"/>
                <w:lang w:eastAsia="pl-PL"/>
              </w:rPr>
              <w:t>lonych w ofercie, w SIWZ oraz w istotnych postanowieniach</w:t>
            </w:r>
            <w:r w:rsidRPr="005B1F09">
              <w:rPr>
                <w:rFonts w:ascii="Roboto" w:eastAsia="Times New Roman" w:hAnsi="Roboto" w:cs="Tahoma"/>
                <w:sz w:val="20"/>
                <w:szCs w:val="20"/>
                <w:lang w:eastAsia="pl-PL"/>
              </w:rPr>
              <w:t xml:space="preserve"> umowy;</w:t>
            </w:r>
          </w:p>
          <w:p w14:paraId="670B7E13" w14:textId="77777777" w:rsidR="007D6CBE" w:rsidRPr="005B1F09" w:rsidRDefault="007D6CBE" w:rsidP="007D6CBE">
            <w:pPr>
              <w:numPr>
                <w:ilvl w:val="0"/>
                <w:numId w:val="134"/>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3EF08C86" w14:textId="7BBEA396" w:rsidR="007D6CBE" w:rsidRPr="005B1F09" w:rsidRDefault="007D6CBE" w:rsidP="007D6CBE">
            <w:pPr>
              <w:numPr>
                <w:ilvl w:val="0"/>
                <w:numId w:val="134"/>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zapoznaliśmy się ze Specyfikacją Istotnych Warunków Zamówienia oraz </w:t>
            </w:r>
            <w:r w:rsidR="00ED0BDB" w:rsidRPr="00ED0BDB">
              <w:rPr>
                <w:rFonts w:ascii="Roboto" w:eastAsia="Times New Roman" w:hAnsi="Roboto" w:cs="Tahoma"/>
                <w:sz w:val="20"/>
                <w:szCs w:val="20"/>
                <w:lang w:eastAsia="pl-PL"/>
              </w:rPr>
              <w:t xml:space="preserve">istotnymi postanowieniami </w:t>
            </w:r>
            <w:r w:rsidRPr="005B1F09">
              <w:rPr>
                <w:rFonts w:ascii="Roboto" w:eastAsia="Times New Roman" w:hAnsi="Roboto" w:cs="Tahoma"/>
                <w:sz w:val="20"/>
                <w:szCs w:val="20"/>
                <w:lang w:eastAsia="pl-PL"/>
              </w:rPr>
              <w:t>umowy i nie wnosimy do nich zastrzeżeń oraz przyjmujemy warunki w nich zawarte;</w:t>
            </w:r>
          </w:p>
          <w:p w14:paraId="2D4BC08E" w14:textId="77777777" w:rsidR="007D6CBE" w:rsidRPr="005B1F09" w:rsidRDefault="007D6CBE" w:rsidP="007D6CBE">
            <w:pPr>
              <w:numPr>
                <w:ilvl w:val="0"/>
                <w:numId w:val="134"/>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4E26D330" w14:textId="3B6015F2" w:rsidR="007D6CBE" w:rsidRPr="005B1F09" w:rsidRDefault="007D6CBE" w:rsidP="007D6CBE">
            <w:pPr>
              <w:numPr>
                <w:ilvl w:val="0"/>
                <w:numId w:val="134"/>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w:t>
            </w:r>
            <w:r>
              <w:rPr>
                <w:rFonts w:ascii="Roboto" w:hAnsi="Roboto" w:cs="Tahoma"/>
                <w:sz w:val="20"/>
                <w:szCs w:val="20"/>
              </w:rPr>
              <w:t xml:space="preserve">nastąpi </w:t>
            </w:r>
            <w:r>
              <w:rPr>
                <w:rFonts w:ascii="Roboto" w:hAnsi="Roboto" w:cs="Tahoma"/>
                <w:sz w:val="20"/>
                <w:szCs w:val="20"/>
                <w:u w:val="single"/>
              </w:rPr>
              <w:t>na zasadach opisanych w</w:t>
            </w:r>
            <w:r w:rsidRPr="005B1F09">
              <w:rPr>
                <w:rFonts w:ascii="Roboto" w:hAnsi="Roboto" w:cs="Tahoma"/>
                <w:sz w:val="20"/>
                <w:szCs w:val="20"/>
                <w:u w:val="single"/>
              </w:rPr>
              <w:t xml:space="preserve"> </w:t>
            </w:r>
            <w:r>
              <w:rPr>
                <w:rFonts w:ascii="Roboto" w:hAnsi="Roboto" w:cs="Tahoma"/>
                <w:sz w:val="20"/>
                <w:szCs w:val="20"/>
                <w:u w:val="single"/>
              </w:rPr>
              <w:t>istotnych postanowieniach</w:t>
            </w:r>
            <w:r w:rsidRPr="005B1F09">
              <w:rPr>
                <w:rFonts w:ascii="Roboto" w:hAnsi="Roboto" w:cs="Tahoma"/>
                <w:sz w:val="20"/>
                <w:szCs w:val="20"/>
                <w:u w:val="single"/>
              </w:rPr>
              <w:t xml:space="preserve"> umowy)</w:t>
            </w:r>
            <w:r w:rsidRPr="005B1F09">
              <w:rPr>
                <w:rFonts w:ascii="Roboto" w:hAnsi="Roboto" w:cs="Tahoma"/>
                <w:sz w:val="20"/>
                <w:szCs w:val="20"/>
              </w:rPr>
              <w:t xml:space="preserve"> </w:t>
            </w:r>
            <w:r w:rsidRPr="007D6CBE">
              <w:rPr>
                <w:rFonts w:ascii="Roboto" w:hAnsi="Roboto" w:cs="Tahoma"/>
                <w:sz w:val="20"/>
                <w:szCs w:val="20"/>
              </w:rPr>
              <w:t>w terminie 30 dni od dnia otrzymania przez Urząd do Spraw Cudzoziemców prawidłowo wystawionej faktury VAT i podpisania przez obie Strony protokołu odbioru usługi, potwierdzającego prawidłowe wykonanie przedmiotu umowy</w:t>
            </w:r>
            <w:r w:rsidR="00ED0BDB">
              <w:rPr>
                <w:rFonts w:ascii="Roboto" w:hAnsi="Roboto" w:cs="Tahoma"/>
                <w:sz w:val="20"/>
                <w:szCs w:val="20"/>
              </w:rPr>
              <w:t>;</w:t>
            </w:r>
          </w:p>
          <w:p w14:paraId="4280BCD7"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5FD96D3A"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33404434" w14:textId="77777777" w:rsidR="007D6CBE" w:rsidRPr="005B1F09" w:rsidRDefault="007D6CBE" w:rsidP="007D6CBE">
            <w:pPr>
              <w:tabs>
                <w:tab w:val="left" w:pos="459"/>
              </w:tabs>
              <w:spacing w:after="0" w:line="240" w:lineRule="auto"/>
              <w:jc w:val="both"/>
              <w:rPr>
                <w:rFonts w:ascii="Roboto" w:hAnsi="Roboto" w:cs="Tahoma"/>
                <w:sz w:val="20"/>
                <w:szCs w:val="20"/>
              </w:rPr>
            </w:pPr>
          </w:p>
          <w:p w14:paraId="43855B94" w14:textId="77777777" w:rsidR="007D6CBE" w:rsidRPr="005B1F09" w:rsidRDefault="007D6CBE" w:rsidP="007D6CBE">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E170AB0" w14:textId="77777777" w:rsidR="007D6CBE" w:rsidRPr="005B1F09" w:rsidRDefault="007D6CBE" w:rsidP="007D6CBE">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7D6CBE" w:rsidRPr="005B1F09" w14:paraId="4BF8B941" w14:textId="77777777" w:rsidTr="007D6CBE">
        <w:trPr>
          <w:trHeight w:val="992"/>
        </w:trPr>
        <w:tc>
          <w:tcPr>
            <w:tcW w:w="9214" w:type="dxa"/>
            <w:gridSpan w:val="2"/>
          </w:tcPr>
          <w:p w14:paraId="388EF709" w14:textId="77777777" w:rsidR="007D6CBE" w:rsidRPr="005B1F09" w:rsidRDefault="007D6CBE" w:rsidP="007D6CBE">
            <w:pPr>
              <w:numPr>
                <w:ilvl w:val="0"/>
                <w:numId w:val="131"/>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5FA7D442" w14:textId="77777777" w:rsidR="007D6CBE" w:rsidRPr="005B1F09" w:rsidRDefault="007D6CBE" w:rsidP="007D6CBE">
            <w:pPr>
              <w:numPr>
                <w:ilvl w:val="0"/>
                <w:numId w:val="135"/>
              </w:numPr>
              <w:spacing w:after="120" w:line="240" w:lineRule="auto"/>
              <w:ind w:left="351" w:hanging="351"/>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4486C676" w14:textId="77777777" w:rsidR="007D6CBE" w:rsidRPr="005B1F09" w:rsidRDefault="007D6CBE" w:rsidP="007D6CBE">
            <w:pPr>
              <w:numPr>
                <w:ilvl w:val="0"/>
                <w:numId w:val="135"/>
              </w:numPr>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01787895" w14:textId="77777777" w:rsidR="007D6CBE" w:rsidRPr="005B1F09" w:rsidRDefault="007D6CBE" w:rsidP="007D6CBE">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05B6AC32" w14:textId="77777777" w:rsidR="007D6CBE" w:rsidRPr="005B1F09" w:rsidRDefault="007D6CBE" w:rsidP="007D6CBE">
            <w:pPr>
              <w:numPr>
                <w:ilvl w:val="0"/>
                <w:numId w:val="135"/>
              </w:numPr>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7D6CBE" w:rsidRPr="005B1F09" w14:paraId="238A9714" w14:textId="77777777" w:rsidTr="007D6CBE">
        <w:trPr>
          <w:trHeight w:val="1636"/>
        </w:trPr>
        <w:tc>
          <w:tcPr>
            <w:tcW w:w="9214" w:type="dxa"/>
            <w:gridSpan w:val="2"/>
          </w:tcPr>
          <w:p w14:paraId="1FE7D5B4" w14:textId="77777777" w:rsidR="007D6CBE" w:rsidRPr="005B1F09" w:rsidRDefault="007D6CBE" w:rsidP="007D6CBE">
            <w:pPr>
              <w:numPr>
                <w:ilvl w:val="0"/>
                <w:numId w:val="131"/>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1BFE21E0" w14:textId="77777777" w:rsidR="007D6CBE" w:rsidRPr="005B1F09" w:rsidRDefault="007D6CBE" w:rsidP="007D6CBE">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7F664CC9" w14:textId="77777777" w:rsidR="007D6CBE" w:rsidRPr="005B1F09" w:rsidRDefault="007D6CBE" w:rsidP="007D6CBE">
            <w:pPr>
              <w:numPr>
                <w:ilvl w:val="0"/>
                <w:numId w:val="136"/>
              </w:numPr>
              <w:spacing w:after="40" w:line="240" w:lineRule="auto"/>
              <w:ind w:left="493" w:hanging="493"/>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129CC6FD" w14:textId="77777777" w:rsidR="007D6CBE" w:rsidRPr="005B1F09" w:rsidRDefault="007D6CBE" w:rsidP="007D6CBE">
            <w:pPr>
              <w:numPr>
                <w:ilvl w:val="0"/>
                <w:numId w:val="136"/>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7D6CBE" w:rsidRPr="005B1F09" w14:paraId="78CF09A4" w14:textId="77777777" w:rsidTr="007D6CBE">
        <w:trPr>
          <w:trHeight w:val="2471"/>
        </w:trPr>
        <w:tc>
          <w:tcPr>
            <w:tcW w:w="9214" w:type="dxa"/>
            <w:gridSpan w:val="2"/>
          </w:tcPr>
          <w:p w14:paraId="16D29277" w14:textId="77777777" w:rsidR="007D6CBE" w:rsidRPr="005B1F09" w:rsidRDefault="007D6CBE" w:rsidP="007D6CBE">
            <w:pPr>
              <w:numPr>
                <w:ilvl w:val="0"/>
                <w:numId w:val="131"/>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27499B8D" w14:textId="77777777" w:rsidR="007D6CBE" w:rsidRPr="005B1F09" w:rsidRDefault="007D6CBE" w:rsidP="007D6CBE">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4DE12C2A" w14:textId="77777777" w:rsidR="007D6CBE" w:rsidRPr="005B1F09" w:rsidRDefault="007D6CBE" w:rsidP="007D6CBE">
            <w:pPr>
              <w:numPr>
                <w:ilvl w:val="0"/>
                <w:numId w:val="137"/>
              </w:numPr>
              <w:spacing w:after="40" w:line="240" w:lineRule="auto"/>
              <w:ind w:left="493"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2682D16" w14:textId="77777777" w:rsidR="007D6CBE" w:rsidRPr="005B1F09" w:rsidRDefault="007D6CBE" w:rsidP="007D6CBE">
            <w:pPr>
              <w:numPr>
                <w:ilvl w:val="0"/>
                <w:numId w:val="137"/>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01967911" w14:textId="77777777" w:rsidR="007D6CBE" w:rsidRPr="005B1F09" w:rsidRDefault="007D6CBE" w:rsidP="007D6CBE">
            <w:pPr>
              <w:numPr>
                <w:ilvl w:val="0"/>
                <w:numId w:val="137"/>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04AF2D03" w14:textId="77777777" w:rsidR="007D6CBE" w:rsidRPr="005B1F09" w:rsidRDefault="007D6CBE" w:rsidP="007D6CBE">
            <w:pPr>
              <w:numPr>
                <w:ilvl w:val="0"/>
                <w:numId w:val="137"/>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4F5E8988" w14:textId="77777777" w:rsidR="007D6CBE" w:rsidRPr="005B1F09" w:rsidRDefault="007D6CBE" w:rsidP="007D6CBE">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7D6CBE" w:rsidRPr="005B1F09" w14:paraId="7EB2DEF2" w14:textId="77777777" w:rsidTr="007D6CBE">
        <w:trPr>
          <w:trHeight w:val="1971"/>
        </w:trPr>
        <w:tc>
          <w:tcPr>
            <w:tcW w:w="4500" w:type="dxa"/>
            <w:vAlign w:val="bottom"/>
          </w:tcPr>
          <w:p w14:paraId="39B1D45C" w14:textId="77777777" w:rsidR="007D6CBE" w:rsidRPr="005B1F09" w:rsidRDefault="007D6CBE" w:rsidP="007D6CBE">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762CA9F5"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2A81025C" w14:textId="77777777" w:rsidR="007D6CBE" w:rsidRPr="005B1F09" w:rsidRDefault="007D6CBE" w:rsidP="007D6CBE">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32443BB2"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2F1FEE77" w14:textId="77777777"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p w14:paraId="770C0B24" w14:textId="77777777"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p w14:paraId="1A05BAB9" w14:textId="77777777" w:rsidR="007D6CBE" w:rsidRDefault="007D6CBE" w:rsidP="007D1591">
      <w:pPr>
        <w:spacing w:after="0" w:line="240" w:lineRule="auto"/>
        <w:contextualSpacing/>
        <w:jc w:val="right"/>
        <w:rPr>
          <w:rFonts w:ascii="Roboto" w:eastAsia="Times New Roman" w:hAnsi="Roboto" w:cs="Tahoma"/>
          <w:b/>
          <w:sz w:val="20"/>
          <w:szCs w:val="20"/>
          <w:lang w:eastAsia="pl-PL"/>
        </w:rPr>
      </w:pPr>
    </w:p>
    <w:p w14:paraId="706BEED7" w14:textId="25AD59DA" w:rsidR="007D6CBE" w:rsidRPr="005B1F09" w:rsidRDefault="007D6CBE" w:rsidP="007D6CBE">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Załącznik nr 2</w:t>
      </w:r>
      <w:r>
        <w:rPr>
          <w:rFonts w:ascii="Roboto" w:eastAsia="Times New Roman" w:hAnsi="Roboto" w:cs="Tahoma"/>
          <w:b/>
          <w:sz w:val="20"/>
          <w:szCs w:val="20"/>
          <w:lang w:eastAsia="pl-PL"/>
        </w:rPr>
        <w:t>c</w:t>
      </w:r>
      <w:r w:rsidRPr="005B1F09">
        <w:rPr>
          <w:rFonts w:ascii="Roboto" w:eastAsia="Times New Roman" w:hAnsi="Roboto" w:cs="Tahoma"/>
          <w:b/>
          <w:sz w:val="20"/>
          <w:szCs w:val="20"/>
          <w:lang w:eastAsia="pl-PL"/>
        </w:rPr>
        <w:t xml:space="preserve"> do SIWZ</w:t>
      </w:r>
    </w:p>
    <w:p w14:paraId="77B698CD" w14:textId="77777777" w:rsidR="007D6CBE" w:rsidRPr="005B1F09" w:rsidRDefault="007D6CBE" w:rsidP="007D6CBE">
      <w:pPr>
        <w:shd w:val="clear" w:color="auto" w:fill="FFFFFF"/>
        <w:spacing w:after="0" w:line="240" w:lineRule="auto"/>
        <w:contextualSpacing/>
        <w:jc w:val="right"/>
        <w:rPr>
          <w:rFonts w:ascii="Roboto" w:eastAsia="Calibri" w:hAnsi="Roboto" w:cs="Tahoma"/>
          <w:b/>
          <w:bCs/>
          <w:color w:val="33332F"/>
          <w:sz w:val="20"/>
          <w:szCs w:val="20"/>
        </w:rPr>
      </w:pPr>
    </w:p>
    <w:p w14:paraId="3310E37D" w14:textId="77777777"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7D6CBE" w:rsidRPr="005B1F09" w14:paraId="117E50D3" w14:textId="77777777" w:rsidTr="007D6CBE">
        <w:trPr>
          <w:trHeight w:val="480"/>
        </w:trPr>
        <w:tc>
          <w:tcPr>
            <w:tcW w:w="9214" w:type="dxa"/>
            <w:gridSpan w:val="2"/>
            <w:tcBorders>
              <w:top w:val="single" w:sz="4" w:space="0" w:color="auto"/>
            </w:tcBorders>
            <w:shd w:val="clear" w:color="auto" w:fill="D9D9D9"/>
            <w:vAlign w:val="center"/>
          </w:tcPr>
          <w:p w14:paraId="29F4055C" w14:textId="24DB06E1" w:rsidR="007D6CBE" w:rsidRPr="00311142" w:rsidRDefault="007D6CBE" w:rsidP="007D6CBE">
            <w:pPr>
              <w:spacing w:after="40" w:line="240" w:lineRule="auto"/>
              <w:jc w:val="center"/>
              <w:rPr>
                <w:rFonts w:ascii="Roboto" w:eastAsia="Times New Roman" w:hAnsi="Roboto" w:cs="Tahoma"/>
                <w:b/>
                <w:sz w:val="24"/>
                <w:szCs w:val="24"/>
                <w:lang w:eastAsia="pl-PL"/>
              </w:rPr>
            </w:pPr>
            <w:r w:rsidRPr="00311142">
              <w:rPr>
                <w:rFonts w:ascii="Roboto" w:eastAsia="Times New Roman" w:hAnsi="Roboto" w:cs="Tahoma"/>
                <w:b/>
                <w:sz w:val="24"/>
                <w:szCs w:val="24"/>
                <w:lang w:eastAsia="pl-PL"/>
              </w:rPr>
              <w:t xml:space="preserve">FORMULARZ OFERTOWY DLA ZADANIA NR </w:t>
            </w:r>
            <w:r>
              <w:rPr>
                <w:rFonts w:ascii="Roboto" w:eastAsia="Times New Roman" w:hAnsi="Roboto" w:cs="Tahoma"/>
                <w:b/>
                <w:sz w:val="24"/>
                <w:szCs w:val="24"/>
                <w:lang w:eastAsia="pl-PL"/>
              </w:rPr>
              <w:t>3</w:t>
            </w:r>
          </w:p>
        </w:tc>
      </w:tr>
      <w:tr w:rsidR="007D6CBE" w:rsidRPr="005B1F09" w14:paraId="025B4AEE" w14:textId="77777777" w:rsidTr="00F95D10">
        <w:trPr>
          <w:trHeight w:val="3639"/>
        </w:trPr>
        <w:tc>
          <w:tcPr>
            <w:tcW w:w="9214" w:type="dxa"/>
            <w:gridSpan w:val="2"/>
            <w:shd w:val="clear" w:color="auto" w:fill="auto"/>
            <w:vAlign w:val="center"/>
          </w:tcPr>
          <w:p w14:paraId="3AD6A632" w14:textId="77777777" w:rsidR="007D6CBE" w:rsidRPr="005B1F09" w:rsidRDefault="007D6CBE" w:rsidP="007D6CBE">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57B2A900"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p>
          <w:p w14:paraId="7C0A40DC"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30672C49"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011AC9CF"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7BBCC324" w14:textId="77777777" w:rsidR="007D6CBE" w:rsidRPr="005B1F09" w:rsidRDefault="007D6CBE" w:rsidP="007D6CBE">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13973E15"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2C357057"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p>
          <w:p w14:paraId="192382BD" w14:textId="632672EE" w:rsidR="007D6CBE" w:rsidRPr="005B1F09" w:rsidRDefault="007D6CBE" w:rsidP="00B82436">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w:t>
            </w:r>
            <w:r w:rsidRPr="00B922ED">
              <w:rPr>
                <w:rFonts w:ascii="Roboto" w:eastAsia="Times New Roman" w:hAnsi="Roboto" w:cs="Tahoma"/>
                <w:b/>
                <w:bCs/>
                <w:color w:val="000000"/>
                <w:sz w:val="20"/>
                <w:szCs w:val="20"/>
                <w:lang w:eastAsia="pl-PL"/>
              </w:rPr>
              <w:t>opracowanie raportów oraz sporządzenie opracowań tematycznych  na potrzeby Urzędu do Spraw Cudzoziemców</w:t>
            </w:r>
            <w:r w:rsidRPr="005B1F09">
              <w:rPr>
                <w:rFonts w:ascii="Roboto" w:eastAsia="Times New Roman" w:hAnsi="Roboto" w:cs="Tahoma"/>
                <w:b/>
                <w:color w:val="000000"/>
                <w:sz w:val="20"/>
                <w:szCs w:val="20"/>
                <w:lang w:eastAsia="pl-PL"/>
              </w:rPr>
              <w:t xml:space="preserve"> - </w:t>
            </w:r>
            <w:r w:rsidRPr="005B1F09">
              <w:rPr>
                <w:rFonts w:ascii="Roboto" w:eastAsia="Times New Roman" w:hAnsi="Roboto" w:cs="Tahoma"/>
                <w:color w:val="000000"/>
                <w:sz w:val="20"/>
                <w:szCs w:val="20"/>
                <w:lang w:eastAsia="pl-PL"/>
              </w:rPr>
              <w:t xml:space="preserve">znak sprawy: </w:t>
            </w:r>
            <w:r w:rsidR="00B82436">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w:t>
            </w:r>
            <w:r>
              <w:rPr>
                <w:rFonts w:ascii="Roboto" w:eastAsia="Times New Roman" w:hAnsi="Roboto" w:cs="Tahoma"/>
                <w:color w:val="000000"/>
                <w:sz w:val="20"/>
                <w:szCs w:val="20"/>
                <w:lang w:eastAsia="pl-PL"/>
              </w:rPr>
              <w:t>RAPORTY I OPRACOWANIA</w:t>
            </w:r>
            <w:r w:rsidRPr="005B1F09">
              <w:rPr>
                <w:rFonts w:ascii="Roboto" w:eastAsia="Times New Roman" w:hAnsi="Roboto" w:cs="Tahoma"/>
                <w:color w:val="000000"/>
                <w:sz w:val="20"/>
                <w:szCs w:val="20"/>
                <w:lang w:eastAsia="pl-PL"/>
              </w:rPr>
              <w:t>/PN/1</w:t>
            </w:r>
            <w:r>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 xml:space="preserve"> – zadanie nr </w:t>
            </w:r>
            <w:r>
              <w:rPr>
                <w:rFonts w:ascii="Roboto" w:eastAsia="Times New Roman" w:hAnsi="Roboto" w:cs="Tahoma"/>
                <w:color w:val="000000"/>
                <w:sz w:val="20"/>
                <w:szCs w:val="20"/>
                <w:lang w:eastAsia="pl-PL"/>
              </w:rPr>
              <w:t>3</w:t>
            </w:r>
          </w:p>
        </w:tc>
      </w:tr>
      <w:tr w:rsidR="007D6CBE" w:rsidRPr="005B1F09" w14:paraId="0842F325" w14:textId="77777777" w:rsidTr="007D6CBE">
        <w:trPr>
          <w:trHeight w:val="1502"/>
        </w:trPr>
        <w:tc>
          <w:tcPr>
            <w:tcW w:w="9214" w:type="dxa"/>
            <w:gridSpan w:val="2"/>
          </w:tcPr>
          <w:p w14:paraId="03563DC5" w14:textId="77777777" w:rsidR="007D6CBE" w:rsidRPr="005B1F09" w:rsidRDefault="007D6CBE" w:rsidP="00ED0BDB">
            <w:pPr>
              <w:numPr>
                <w:ilvl w:val="0"/>
                <w:numId w:val="145"/>
              </w:numPr>
              <w:tabs>
                <w:tab w:val="left" w:pos="459"/>
              </w:tabs>
              <w:spacing w:before="120" w:after="120" w:line="240" w:lineRule="auto"/>
              <w:ind w:left="351" w:hanging="351"/>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1E8C4F9D" w14:textId="77777777" w:rsidR="007D6CBE" w:rsidRPr="005B1F09" w:rsidRDefault="007D6CBE" w:rsidP="00ED0BDB">
            <w:pPr>
              <w:numPr>
                <w:ilvl w:val="0"/>
                <w:numId w:val="146"/>
              </w:numPr>
              <w:tabs>
                <w:tab w:val="left" w:pos="360"/>
              </w:tabs>
              <w:spacing w:after="0" w:line="240" w:lineRule="auto"/>
              <w:ind w:right="4" w:hanging="652"/>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7D6CBE" w:rsidRPr="005B1F09" w14:paraId="2E974354" w14:textId="77777777" w:rsidTr="007D6CBE">
              <w:tc>
                <w:tcPr>
                  <w:tcW w:w="483" w:type="dxa"/>
                </w:tcPr>
                <w:p w14:paraId="07D7087B"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3260" w:type="dxa"/>
                </w:tcPr>
                <w:p w14:paraId="5F6D01BA"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73E8371D"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7D6CBE" w:rsidRPr="005B1F09" w14:paraId="6F1E3901" w14:textId="77777777" w:rsidTr="007D6CBE">
              <w:trPr>
                <w:trHeight w:val="562"/>
              </w:trPr>
              <w:tc>
                <w:tcPr>
                  <w:tcW w:w="483" w:type="dxa"/>
                </w:tcPr>
                <w:p w14:paraId="7BFEC7A7"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783E3F36"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070BEA0A"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0617617A" w14:textId="77777777" w:rsidTr="007D6CBE">
              <w:trPr>
                <w:trHeight w:val="570"/>
              </w:trPr>
              <w:tc>
                <w:tcPr>
                  <w:tcW w:w="483" w:type="dxa"/>
                </w:tcPr>
                <w:p w14:paraId="757DBE1E"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73F36E52"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5CDC2F81"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5FA5131A" w14:textId="77777777" w:rsidTr="007D6CBE">
              <w:tc>
                <w:tcPr>
                  <w:tcW w:w="483" w:type="dxa"/>
                </w:tcPr>
                <w:p w14:paraId="4A03313A"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778468D7"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2DB6FA17"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bl>
          <w:p w14:paraId="732388BB" w14:textId="77777777" w:rsidR="00ED0BDB" w:rsidRPr="00ED0BDB" w:rsidRDefault="00ED0BDB" w:rsidP="00ED0BDB">
            <w:pPr>
              <w:spacing w:before="120" w:after="120" w:line="276" w:lineRule="auto"/>
              <w:ind w:left="346"/>
              <w:contextualSpacing/>
              <w:rPr>
                <w:rFonts w:ascii="Roboto" w:eastAsia="Times New Roman" w:hAnsi="Roboto" w:cs="Tahoma"/>
                <w:sz w:val="20"/>
                <w:szCs w:val="20"/>
                <w:lang w:eastAsia="pl-PL"/>
              </w:rPr>
            </w:pPr>
          </w:p>
          <w:p w14:paraId="5ADAC8FA" w14:textId="72744FBA" w:rsidR="007D6CBE" w:rsidRPr="005B1F09" w:rsidRDefault="007D6CBE" w:rsidP="00ED0BDB">
            <w:pPr>
              <w:numPr>
                <w:ilvl w:val="0"/>
                <w:numId w:val="146"/>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165CF451" w14:textId="77777777" w:rsidR="007D6CBE" w:rsidRPr="005B1F09" w:rsidRDefault="007D6CBE" w:rsidP="00ED0BDB">
            <w:pPr>
              <w:numPr>
                <w:ilvl w:val="0"/>
                <w:numId w:val="146"/>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07158492" w14:textId="77777777" w:rsidR="007D6CBE" w:rsidRPr="005B1F09" w:rsidRDefault="007D6CBE" w:rsidP="00ED0BDB">
            <w:pPr>
              <w:numPr>
                <w:ilvl w:val="0"/>
                <w:numId w:val="146"/>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5F8B90E8" w14:textId="77777777" w:rsidR="007D6CBE" w:rsidRPr="005B1F09" w:rsidRDefault="007D6CBE" w:rsidP="007D6CBE">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7D6CBE" w:rsidRPr="005B1F09" w14:paraId="043D17DC" w14:textId="77777777" w:rsidTr="007D6CBE">
        <w:trPr>
          <w:trHeight w:val="1417"/>
        </w:trPr>
        <w:tc>
          <w:tcPr>
            <w:tcW w:w="9214" w:type="dxa"/>
            <w:gridSpan w:val="2"/>
            <w:shd w:val="clear" w:color="auto" w:fill="auto"/>
          </w:tcPr>
          <w:p w14:paraId="0B768446" w14:textId="77777777" w:rsidR="007D6CBE" w:rsidRPr="005B1F09" w:rsidRDefault="007D6CBE" w:rsidP="00ED0BDB">
            <w:pPr>
              <w:numPr>
                <w:ilvl w:val="0"/>
                <w:numId w:val="145"/>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5CBD1CE3" w14:textId="77777777" w:rsidR="007D6CBE" w:rsidRPr="00B922ED" w:rsidRDefault="007D6CBE" w:rsidP="00ED0BDB">
            <w:pPr>
              <w:numPr>
                <w:ilvl w:val="0"/>
                <w:numId w:val="147"/>
              </w:numPr>
              <w:spacing w:after="120" w:line="240" w:lineRule="auto"/>
              <w:ind w:left="351" w:hanging="351"/>
              <w:contextualSpacing/>
              <w:jc w:val="both"/>
              <w:rPr>
                <w:rFonts w:ascii="Roboto" w:eastAsia="Times New Roman" w:hAnsi="Roboto" w:cs="Tahoma"/>
                <w:sz w:val="16"/>
                <w:szCs w:val="16"/>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cenę ofertową brutto* </w:t>
            </w:r>
            <w:r w:rsidRPr="0055529B">
              <w:rPr>
                <w:rFonts w:ascii="Roboto" w:eastAsia="Times New Roman" w:hAnsi="Roboto" w:cs="Tahoma"/>
                <w:b/>
                <w:sz w:val="20"/>
                <w:szCs w:val="20"/>
                <w:lang w:eastAsia="pl-PL"/>
              </w:rPr>
              <w:t>…………….….………..….zł (słow</w:t>
            </w:r>
            <w:r>
              <w:rPr>
                <w:rFonts w:ascii="Roboto" w:eastAsia="Times New Roman" w:hAnsi="Roboto" w:cs="Tahoma"/>
                <w:b/>
                <w:sz w:val="20"/>
                <w:szCs w:val="20"/>
                <w:lang w:eastAsia="pl-PL"/>
              </w:rPr>
              <w:t>nie: ………………………..………………….…………zł)</w:t>
            </w:r>
          </w:p>
          <w:p w14:paraId="5E0A17CA" w14:textId="77777777" w:rsidR="007D6CBE" w:rsidRDefault="007D6CBE" w:rsidP="007D6CBE">
            <w:pPr>
              <w:spacing w:after="120" w:line="240" w:lineRule="auto"/>
              <w:ind w:left="342"/>
              <w:contextualSpacing/>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443F8CBB" w14:textId="77777777" w:rsidR="007D6CBE" w:rsidRPr="005B1F09" w:rsidRDefault="007D6CBE" w:rsidP="007D6CBE">
            <w:pPr>
              <w:spacing w:after="120" w:line="240" w:lineRule="auto"/>
              <w:ind w:left="342"/>
              <w:contextualSpacing/>
              <w:jc w:val="both"/>
              <w:rPr>
                <w:rFonts w:ascii="Roboto" w:eastAsia="Times New Roman" w:hAnsi="Roboto" w:cs="Tahoma"/>
                <w:sz w:val="16"/>
                <w:szCs w:val="16"/>
                <w:lang w:eastAsia="pl-PL"/>
              </w:rPr>
            </w:pPr>
          </w:p>
          <w:p w14:paraId="5506AE6F" w14:textId="64D9A3F7" w:rsidR="007D6CBE" w:rsidRPr="005B1F09" w:rsidRDefault="007D6CBE" w:rsidP="007D6CBE">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Zobowiązujemy się do </w:t>
            </w:r>
            <w:r>
              <w:rPr>
                <w:rFonts w:ascii="Roboto" w:eastAsia="Times New Roman" w:hAnsi="Roboto" w:cs="Tahoma"/>
                <w:sz w:val="20"/>
                <w:szCs w:val="20"/>
                <w:lang w:eastAsia="pl-PL"/>
              </w:rPr>
              <w:t>realizacji zamówienia</w:t>
            </w:r>
            <w:r w:rsidRPr="005B1F09">
              <w:rPr>
                <w:rFonts w:ascii="Roboto" w:eastAsia="Times New Roman" w:hAnsi="Roboto" w:cs="Tahoma"/>
                <w:sz w:val="20"/>
                <w:szCs w:val="20"/>
                <w:lang w:eastAsia="pl-PL"/>
              </w:rPr>
              <w:t xml:space="preserve"> w </w:t>
            </w:r>
            <w:r w:rsidRPr="005B1F09">
              <w:rPr>
                <w:rFonts w:ascii="Roboto" w:eastAsia="Times New Roman" w:hAnsi="Roboto" w:cs="Tahoma"/>
                <w:b/>
                <w:sz w:val="20"/>
                <w:szCs w:val="20"/>
                <w:lang w:eastAsia="pl-PL"/>
              </w:rPr>
              <w:t>t</w:t>
            </w:r>
            <w:r w:rsidRPr="005B1F09">
              <w:rPr>
                <w:rFonts w:ascii="Roboto" w:eastAsia="Times New Roman" w:hAnsi="Roboto" w:cs="Tahoma"/>
                <w:b/>
                <w:bCs/>
                <w:color w:val="000000"/>
                <w:sz w:val="20"/>
                <w:szCs w:val="20"/>
                <w:lang w:eastAsia="pl-PL"/>
              </w:rPr>
              <w:t>erminie ……………….</w:t>
            </w:r>
            <w:r>
              <w:rPr>
                <w:rFonts w:ascii="Roboto" w:eastAsia="Times New Roman" w:hAnsi="Roboto" w:cs="Tahoma"/>
                <w:b/>
                <w:bCs/>
                <w:color w:val="000000"/>
                <w:sz w:val="20"/>
                <w:szCs w:val="20"/>
                <w:lang w:eastAsia="pl-PL"/>
              </w:rPr>
              <w:t xml:space="preserve"> </w:t>
            </w:r>
            <w:r w:rsidRPr="005B1F09">
              <w:rPr>
                <w:rFonts w:ascii="Roboto" w:eastAsia="Times New Roman" w:hAnsi="Roboto" w:cs="Tahoma"/>
                <w:b/>
                <w:bCs/>
                <w:color w:val="000000"/>
                <w:sz w:val="20"/>
                <w:szCs w:val="20"/>
                <w:lang w:eastAsia="pl-PL"/>
              </w:rPr>
              <w:t xml:space="preserve">dni </w:t>
            </w:r>
            <w:r w:rsidR="002A14F3">
              <w:rPr>
                <w:rFonts w:ascii="Roboto" w:eastAsia="Times New Roman" w:hAnsi="Roboto" w:cs="Tahoma"/>
                <w:b/>
                <w:bCs/>
                <w:color w:val="000000"/>
                <w:sz w:val="20"/>
                <w:szCs w:val="20"/>
                <w:lang w:eastAsia="pl-PL"/>
              </w:rPr>
              <w:t xml:space="preserve">kalendarzowych </w:t>
            </w:r>
            <w:r w:rsidRPr="005B1F09">
              <w:rPr>
                <w:rFonts w:ascii="Roboto" w:eastAsia="Times New Roman" w:hAnsi="Roboto" w:cs="Tahoma"/>
                <w:b/>
                <w:bCs/>
                <w:color w:val="000000"/>
                <w:sz w:val="20"/>
                <w:szCs w:val="20"/>
                <w:lang w:eastAsia="pl-PL"/>
              </w:rPr>
              <w:t>od podpisania umowy*</w:t>
            </w:r>
          </w:p>
          <w:p w14:paraId="5E653E44" w14:textId="77777777" w:rsidR="002A14F3" w:rsidRPr="00B922ED" w:rsidRDefault="007D6CBE" w:rsidP="002A14F3">
            <w:pPr>
              <w:spacing w:after="0"/>
              <w:rPr>
                <w:rFonts w:ascii="Roboto" w:hAnsi="Roboto"/>
                <w:i/>
                <w:sz w:val="16"/>
                <w:szCs w:val="16"/>
                <w:u w:val="single"/>
              </w:rPr>
            </w:pPr>
            <w:r w:rsidRPr="005B1F09">
              <w:rPr>
                <w:rFonts w:ascii="Roboto" w:eastAsia="Times New Roman" w:hAnsi="Roboto" w:cs="Tahoma"/>
                <w:bCs/>
                <w:i/>
                <w:color w:val="000000"/>
                <w:sz w:val="20"/>
                <w:szCs w:val="20"/>
                <w:lang w:eastAsia="pl-PL"/>
              </w:rPr>
              <w:t>*</w:t>
            </w:r>
            <w:r w:rsidRPr="005B1F09">
              <w:rPr>
                <w:rFonts w:ascii="Roboto" w:eastAsia="Times New Roman" w:hAnsi="Roboto" w:cs="Times New Roman"/>
                <w:b/>
                <w:sz w:val="20"/>
                <w:szCs w:val="20"/>
                <w:u w:val="single"/>
                <w:lang w:eastAsia="pl-PL"/>
              </w:rPr>
              <w:t xml:space="preserve"> </w:t>
            </w:r>
            <w:r w:rsidR="002A14F3" w:rsidRPr="005B1F09">
              <w:rPr>
                <w:rFonts w:ascii="Roboto" w:hAnsi="Roboto"/>
                <w:i/>
                <w:sz w:val="16"/>
                <w:szCs w:val="16"/>
                <w:u w:val="single"/>
              </w:rPr>
              <w:t xml:space="preserve">Najdłuższy termin jaki wykonawca może zaoferować wynosi </w:t>
            </w:r>
            <w:r w:rsidR="002A14F3">
              <w:rPr>
                <w:rFonts w:ascii="Roboto" w:hAnsi="Roboto"/>
                <w:i/>
                <w:sz w:val="16"/>
                <w:szCs w:val="16"/>
                <w:u w:val="single"/>
              </w:rPr>
              <w:t>120</w:t>
            </w:r>
            <w:r w:rsidR="002A14F3" w:rsidRPr="005B1F09">
              <w:rPr>
                <w:rFonts w:ascii="Roboto" w:hAnsi="Roboto"/>
                <w:i/>
                <w:sz w:val="16"/>
                <w:szCs w:val="16"/>
                <w:u w:val="single"/>
              </w:rPr>
              <w:t xml:space="preserve"> dni kalendarzowych od dnia podpisania umowy</w:t>
            </w:r>
            <w:r w:rsidR="002A14F3">
              <w:rPr>
                <w:rFonts w:ascii="Roboto" w:hAnsi="Roboto"/>
                <w:i/>
                <w:sz w:val="16"/>
                <w:szCs w:val="16"/>
                <w:u w:val="single"/>
              </w:rPr>
              <w:t>.</w:t>
            </w:r>
            <w:r w:rsidR="002A14F3" w:rsidRPr="005B1F09">
              <w:rPr>
                <w:rFonts w:ascii="Roboto" w:hAnsi="Roboto"/>
                <w:i/>
                <w:sz w:val="16"/>
                <w:szCs w:val="16"/>
                <w:u w:val="single"/>
              </w:rPr>
              <w:t xml:space="preserve"> </w:t>
            </w:r>
            <w:r w:rsidR="002A14F3" w:rsidRPr="00B922ED">
              <w:rPr>
                <w:rFonts w:ascii="Roboto" w:hAnsi="Roboto"/>
                <w:i/>
                <w:sz w:val="16"/>
                <w:szCs w:val="16"/>
                <w:u w:val="single"/>
              </w:rPr>
              <w:t xml:space="preserve">Zamawiający przyzna Wykonawcy </w:t>
            </w:r>
            <w:r w:rsidR="002A14F3" w:rsidRPr="00B922ED">
              <w:rPr>
                <w:rFonts w:ascii="Roboto" w:hAnsi="Roboto"/>
                <w:b/>
                <w:i/>
                <w:sz w:val="16"/>
                <w:szCs w:val="16"/>
                <w:u w:val="single"/>
              </w:rPr>
              <w:t xml:space="preserve">2 pkt za każde skrócenie o pełen 1 dzień terminu realizacji </w:t>
            </w:r>
            <w:r w:rsidR="002A14F3" w:rsidRPr="00B922ED">
              <w:rPr>
                <w:rFonts w:ascii="Roboto" w:hAnsi="Roboto"/>
                <w:i/>
                <w:sz w:val="16"/>
                <w:szCs w:val="16"/>
                <w:u w:val="single"/>
              </w:rPr>
              <w:t>zamówienia</w:t>
            </w:r>
            <w:r w:rsidR="002A14F3" w:rsidRPr="00B922ED">
              <w:rPr>
                <w:rFonts w:ascii="Roboto" w:hAnsi="Roboto"/>
                <w:b/>
                <w:i/>
                <w:sz w:val="16"/>
                <w:szCs w:val="16"/>
                <w:u w:val="single"/>
              </w:rPr>
              <w:t xml:space="preserve"> </w:t>
            </w:r>
            <w:r w:rsidR="002A14F3" w:rsidRPr="00B922ED">
              <w:rPr>
                <w:rFonts w:ascii="Roboto" w:hAnsi="Roboto"/>
                <w:i/>
                <w:sz w:val="16"/>
                <w:szCs w:val="16"/>
                <w:u w:val="single"/>
              </w:rPr>
              <w:t xml:space="preserve">w stosunku do maksymalnego terminu realizacji określonego przez Zamawiającego wynoszącego 120 dni </w:t>
            </w:r>
            <w:r w:rsidR="002A14F3">
              <w:rPr>
                <w:rFonts w:ascii="Roboto" w:hAnsi="Roboto"/>
                <w:i/>
                <w:sz w:val="16"/>
                <w:szCs w:val="16"/>
                <w:u w:val="single"/>
              </w:rPr>
              <w:t xml:space="preserve">kalendarzowych </w:t>
            </w:r>
            <w:r w:rsidR="002A14F3" w:rsidRPr="00B922ED">
              <w:rPr>
                <w:rFonts w:ascii="Roboto" w:hAnsi="Roboto"/>
                <w:i/>
                <w:sz w:val="16"/>
                <w:szCs w:val="16"/>
                <w:u w:val="single"/>
              </w:rPr>
              <w:t xml:space="preserve">od dnia podpisania umowy. </w:t>
            </w:r>
          </w:p>
          <w:p w14:paraId="6D12AAD7" w14:textId="77777777" w:rsidR="002A14F3" w:rsidRPr="00B922ED"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Maksymalna ilość punktów w kryterium </w:t>
            </w:r>
            <w:r>
              <w:rPr>
                <w:rFonts w:ascii="Roboto" w:hAnsi="Roboto"/>
                <w:i/>
                <w:sz w:val="16"/>
                <w:szCs w:val="16"/>
                <w:u w:val="single"/>
              </w:rPr>
              <w:t xml:space="preserve">„Termin realizacji” </w:t>
            </w:r>
            <w:r w:rsidRPr="00B922ED">
              <w:rPr>
                <w:rFonts w:ascii="Roboto" w:hAnsi="Roboto"/>
                <w:i/>
                <w:sz w:val="16"/>
                <w:szCs w:val="16"/>
                <w:u w:val="single"/>
              </w:rPr>
              <w:t xml:space="preserve">wynosi 40 pkt (otrzyma ją Wykonawca oferujący 100 dniowy lub krótszy termin realizacji całości przedmiotu zamówienia). </w:t>
            </w:r>
          </w:p>
          <w:p w14:paraId="0030E8C7" w14:textId="77777777" w:rsidR="002A14F3"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Wykonawca deklarujący realizację całości przedmiotu zamówienie w terminie 120 dni </w:t>
            </w:r>
            <w:r>
              <w:rPr>
                <w:rFonts w:ascii="Roboto" w:hAnsi="Roboto"/>
                <w:i/>
                <w:sz w:val="16"/>
                <w:szCs w:val="16"/>
                <w:u w:val="single"/>
              </w:rPr>
              <w:t xml:space="preserve">kalendarzowych </w:t>
            </w:r>
            <w:r w:rsidRPr="00B922ED">
              <w:rPr>
                <w:rFonts w:ascii="Roboto" w:hAnsi="Roboto"/>
                <w:i/>
                <w:sz w:val="16"/>
                <w:szCs w:val="16"/>
                <w:u w:val="single"/>
              </w:rPr>
              <w:t>od dnia podpisania umowy otrzyma w kryterium realizacji 0 pkt.</w:t>
            </w:r>
          </w:p>
          <w:p w14:paraId="104D658A" w14:textId="6F5ED8B5" w:rsidR="007D6CBE" w:rsidRPr="005B1F09" w:rsidRDefault="002A14F3" w:rsidP="002A14F3">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
                <w:bCs/>
                <w:i/>
                <w:color w:val="000000"/>
                <w:sz w:val="16"/>
                <w:szCs w:val="16"/>
                <w:lang w:eastAsia="pl-PL"/>
              </w:rPr>
              <w:t xml:space="preserve">W przypadku nie wskazania w ofercie terminu </w:t>
            </w:r>
            <w:r>
              <w:rPr>
                <w:rFonts w:ascii="Roboto" w:eastAsia="Times New Roman" w:hAnsi="Roboto" w:cs="Tahoma"/>
                <w:b/>
                <w:bCs/>
                <w:i/>
                <w:color w:val="000000"/>
                <w:sz w:val="16"/>
                <w:szCs w:val="16"/>
                <w:lang w:eastAsia="pl-PL"/>
              </w:rPr>
              <w:t>realizacji zamówienia</w:t>
            </w:r>
            <w:r w:rsidRPr="005B1F09">
              <w:rPr>
                <w:rFonts w:ascii="Roboto" w:eastAsia="Times New Roman" w:hAnsi="Roboto" w:cs="Tahoma"/>
                <w:b/>
                <w:bCs/>
                <w:i/>
                <w:color w:val="000000"/>
                <w:sz w:val="16"/>
                <w:szCs w:val="16"/>
                <w:lang w:eastAsia="pl-PL"/>
              </w:rPr>
              <w:t xml:space="preserve">, </w:t>
            </w:r>
            <w:r w:rsidRPr="005B1F09">
              <w:rPr>
                <w:rFonts w:ascii="Roboto" w:eastAsia="Times New Roman" w:hAnsi="Roboto" w:cs="Tahoma"/>
                <w:bCs/>
                <w:i/>
                <w:color w:val="000000"/>
                <w:sz w:val="16"/>
                <w:szCs w:val="16"/>
                <w:lang w:eastAsia="pl-PL"/>
              </w:rPr>
              <w:t xml:space="preserve">Zamawiający uzna, że oferowany termin wynosi: </w:t>
            </w:r>
            <w:r>
              <w:rPr>
                <w:rFonts w:ascii="Roboto" w:eastAsia="Times New Roman" w:hAnsi="Roboto" w:cs="Tahoma"/>
                <w:bCs/>
                <w:i/>
                <w:color w:val="000000"/>
                <w:sz w:val="16"/>
                <w:szCs w:val="16"/>
                <w:lang w:eastAsia="pl-PL"/>
              </w:rPr>
              <w:t>120</w:t>
            </w:r>
            <w:r w:rsidRPr="005B1F09">
              <w:rPr>
                <w:rFonts w:ascii="Roboto" w:eastAsia="Times New Roman" w:hAnsi="Roboto" w:cs="Tahoma"/>
                <w:bCs/>
                <w:i/>
                <w:color w:val="000000"/>
                <w:sz w:val="16"/>
                <w:szCs w:val="16"/>
                <w:lang w:eastAsia="pl-PL"/>
              </w:rPr>
              <w:t xml:space="preserve"> dni </w:t>
            </w:r>
            <w:r>
              <w:rPr>
                <w:rFonts w:ascii="Roboto" w:eastAsia="Times New Roman" w:hAnsi="Roboto" w:cs="Tahoma"/>
                <w:bCs/>
                <w:i/>
                <w:color w:val="000000"/>
                <w:sz w:val="16"/>
                <w:szCs w:val="16"/>
                <w:lang w:eastAsia="pl-PL"/>
              </w:rPr>
              <w:t xml:space="preserve">kalendarzowych </w:t>
            </w:r>
            <w:r w:rsidRPr="005B1F09">
              <w:rPr>
                <w:rFonts w:ascii="Roboto" w:eastAsia="Times New Roman" w:hAnsi="Roboto" w:cs="Tahoma"/>
                <w:bCs/>
                <w:i/>
                <w:color w:val="000000"/>
                <w:sz w:val="16"/>
                <w:szCs w:val="16"/>
                <w:lang w:eastAsia="pl-PL"/>
              </w:rPr>
              <w:t xml:space="preserve">od podpisania umowy i taka wartość terminu będzie brana pod uwagę przy </w:t>
            </w:r>
            <w:r w:rsidRPr="005B1F09">
              <w:rPr>
                <w:rFonts w:ascii="Roboto" w:eastAsia="Times New Roman" w:hAnsi="Roboto" w:cs="Tahoma"/>
                <w:bCs/>
                <w:i/>
                <w:color w:val="000000"/>
                <w:sz w:val="16"/>
                <w:szCs w:val="16"/>
                <w:u w:val="single"/>
                <w:lang w:eastAsia="pl-PL"/>
              </w:rPr>
              <w:t>ocenie oferty.</w:t>
            </w:r>
          </w:p>
        </w:tc>
      </w:tr>
      <w:tr w:rsidR="007D6CBE" w:rsidRPr="005B1F09" w14:paraId="39897697" w14:textId="77777777" w:rsidTr="007D6CBE">
        <w:trPr>
          <w:trHeight w:val="3203"/>
        </w:trPr>
        <w:tc>
          <w:tcPr>
            <w:tcW w:w="9214" w:type="dxa"/>
            <w:gridSpan w:val="2"/>
            <w:shd w:val="clear" w:color="auto" w:fill="auto"/>
          </w:tcPr>
          <w:p w14:paraId="36C90A4B" w14:textId="77777777" w:rsidR="007D6CBE" w:rsidRPr="005B1F09" w:rsidRDefault="007D6CBE" w:rsidP="00ED0BDB">
            <w:pPr>
              <w:numPr>
                <w:ilvl w:val="0"/>
                <w:numId w:val="145"/>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599CC200" w14:textId="4289F96A" w:rsidR="007D6CBE" w:rsidRPr="005B1F09" w:rsidRDefault="007D6CBE" w:rsidP="00ED0BDB">
            <w:pPr>
              <w:numPr>
                <w:ilvl w:val="0"/>
                <w:numId w:val="148"/>
              </w:numPr>
              <w:tabs>
                <w:tab w:val="left" w:pos="459"/>
              </w:tabs>
              <w:spacing w:after="40" w:line="240" w:lineRule="auto"/>
              <w:ind w:left="493" w:hanging="493"/>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zamówienie zostanie zrealizowane w terminach określonych w ofercie, w SIWZ oraz w</w:t>
            </w:r>
            <w:r w:rsidR="00ED0BDB">
              <w:rPr>
                <w:rFonts w:ascii="Roboto" w:eastAsia="Times New Roman" w:hAnsi="Roboto" w:cs="Tahoma"/>
                <w:sz w:val="20"/>
                <w:szCs w:val="20"/>
                <w:lang w:eastAsia="pl-PL"/>
              </w:rPr>
              <w:t xml:space="preserve"> istotnych postanowieniach</w:t>
            </w:r>
            <w:r w:rsidRPr="005B1F09">
              <w:rPr>
                <w:rFonts w:ascii="Roboto" w:eastAsia="Times New Roman" w:hAnsi="Roboto" w:cs="Tahoma"/>
                <w:sz w:val="20"/>
                <w:szCs w:val="20"/>
                <w:lang w:eastAsia="pl-PL"/>
              </w:rPr>
              <w:t xml:space="preserve"> umowy;</w:t>
            </w:r>
          </w:p>
          <w:p w14:paraId="6DCB6346" w14:textId="77777777" w:rsidR="007D6CBE" w:rsidRPr="005B1F09" w:rsidRDefault="007D6CBE" w:rsidP="00ED0BDB">
            <w:pPr>
              <w:numPr>
                <w:ilvl w:val="0"/>
                <w:numId w:val="148"/>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2EAC5623" w14:textId="0106EF5B" w:rsidR="007D6CBE" w:rsidRPr="005B1F09" w:rsidRDefault="007D6CBE" w:rsidP="00ED0BDB">
            <w:pPr>
              <w:numPr>
                <w:ilvl w:val="0"/>
                <w:numId w:val="148"/>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zapoznaliśmy się ze Specyfikacją Istotnych Warunków Zamówienia oraz </w:t>
            </w:r>
            <w:r w:rsidR="00ED0BDB" w:rsidRPr="00ED0BDB">
              <w:rPr>
                <w:rFonts w:ascii="Roboto" w:eastAsia="Times New Roman" w:hAnsi="Roboto" w:cs="Tahoma"/>
                <w:sz w:val="20"/>
                <w:szCs w:val="20"/>
                <w:lang w:eastAsia="pl-PL"/>
              </w:rPr>
              <w:t>istotnymi postanowieniami</w:t>
            </w:r>
            <w:r w:rsidRPr="005B1F09">
              <w:rPr>
                <w:rFonts w:ascii="Roboto" w:eastAsia="Times New Roman" w:hAnsi="Roboto" w:cs="Tahoma"/>
                <w:sz w:val="20"/>
                <w:szCs w:val="20"/>
                <w:lang w:eastAsia="pl-PL"/>
              </w:rPr>
              <w:t xml:space="preserve"> umowy i nie wnosimy do nich zastrzeżeń oraz przyjmujemy warunki w nich zawarte;</w:t>
            </w:r>
          </w:p>
          <w:p w14:paraId="24715129" w14:textId="77777777" w:rsidR="007D6CBE" w:rsidRPr="005B1F09" w:rsidRDefault="007D6CBE" w:rsidP="00ED0BDB">
            <w:pPr>
              <w:numPr>
                <w:ilvl w:val="0"/>
                <w:numId w:val="148"/>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2A436092" w14:textId="1858F51C" w:rsidR="007D6CBE" w:rsidRPr="005B1F09" w:rsidRDefault="007D6CBE" w:rsidP="00ED0BDB">
            <w:pPr>
              <w:numPr>
                <w:ilvl w:val="0"/>
                <w:numId w:val="148"/>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w:t>
            </w:r>
            <w:r>
              <w:rPr>
                <w:rFonts w:ascii="Roboto" w:hAnsi="Roboto" w:cs="Tahoma"/>
                <w:sz w:val="20"/>
                <w:szCs w:val="20"/>
              </w:rPr>
              <w:t xml:space="preserve">nastąpi </w:t>
            </w:r>
            <w:r w:rsidRPr="005B1F09">
              <w:rPr>
                <w:rFonts w:ascii="Roboto" w:hAnsi="Roboto" w:cs="Tahoma"/>
                <w:sz w:val="20"/>
                <w:szCs w:val="20"/>
                <w:u w:val="single"/>
              </w:rPr>
              <w:t xml:space="preserve">na zasadach opisanych w </w:t>
            </w:r>
            <w:r w:rsidRPr="007D6CBE">
              <w:rPr>
                <w:rFonts w:ascii="Roboto" w:hAnsi="Roboto" w:cs="Tahoma"/>
                <w:sz w:val="20"/>
                <w:szCs w:val="20"/>
                <w:u w:val="single"/>
              </w:rPr>
              <w:t>istotnych postanowieniach</w:t>
            </w:r>
            <w:r>
              <w:rPr>
                <w:rFonts w:ascii="Roboto" w:hAnsi="Roboto" w:cs="Tahoma"/>
                <w:sz w:val="20"/>
                <w:szCs w:val="20"/>
                <w:u w:val="single"/>
              </w:rPr>
              <w:t xml:space="preserve"> </w:t>
            </w:r>
            <w:r w:rsidRPr="005B1F09">
              <w:rPr>
                <w:rFonts w:ascii="Roboto" w:hAnsi="Roboto" w:cs="Tahoma"/>
                <w:sz w:val="20"/>
                <w:szCs w:val="20"/>
                <w:u w:val="single"/>
              </w:rPr>
              <w:t>umowy)</w:t>
            </w:r>
            <w:r w:rsidRPr="005B1F09">
              <w:rPr>
                <w:rFonts w:ascii="Roboto" w:hAnsi="Roboto" w:cs="Tahoma"/>
                <w:sz w:val="20"/>
                <w:szCs w:val="20"/>
              </w:rPr>
              <w:t xml:space="preserve"> </w:t>
            </w:r>
            <w:r w:rsidRPr="007D6CBE">
              <w:rPr>
                <w:rFonts w:ascii="Roboto" w:hAnsi="Roboto" w:cs="Tahoma"/>
                <w:sz w:val="20"/>
                <w:szCs w:val="20"/>
              </w:rPr>
              <w:t>w terminie 30 dni od dnia otrzymania przez Urząd do Spraw Cudzoziemców prawidłowo wystawionej faktury VAT i podpisania przez obie Strony protokołu odbioru usługi, potwierdzającego prawidłowe wykonanie przedmiotu umowy</w:t>
            </w:r>
            <w:r w:rsidR="00ED0BDB">
              <w:rPr>
                <w:rFonts w:ascii="Roboto" w:hAnsi="Roboto" w:cs="Tahoma"/>
                <w:sz w:val="20"/>
                <w:szCs w:val="20"/>
              </w:rPr>
              <w:t>;</w:t>
            </w:r>
          </w:p>
          <w:p w14:paraId="75DC903C"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29964DC7"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06328810" w14:textId="77777777" w:rsidR="007D6CBE" w:rsidRPr="005B1F09" w:rsidRDefault="007D6CBE" w:rsidP="007D6CBE">
            <w:pPr>
              <w:tabs>
                <w:tab w:val="left" w:pos="459"/>
              </w:tabs>
              <w:spacing w:after="0" w:line="240" w:lineRule="auto"/>
              <w:jc w:val="both"/>
              <w:rPr>
                <w:rFonts w:ascii="Roboto" w:hAnsi="Roboto" w:cs="Tahoma"/>
                <w:sz w:val="20"/>
                <w:szCs w:val="20"/>
              </w:rPr>
            </w:pPr>
          </w:p>
          <w:p w14:paraId="5B9A8D33" w14:textId="77777777" w:rsidR="007D6CBE" w:rsidRPr="005B1F09" w:rsidRDefault="007D6CBE" w:rsidP="007D6CBE">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327D0FE" w14:textId="77777777" w:rsidR="007D6CBE" w:rsidRPr="005B1F09" w:rsidRDefault="007D6CBE" w:rsidP="007D6CBE">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7D6CBE" w:rsidRPr="005B1F09" w14:paraId="5FFFA7B5" w14:textId="77777777" w:rsidTr="007D6CBE">
        <w:trPr>
          <w:trHeight w:val="992"/>
        </w:trPr>
        <w:tc>
          <w:tcPr>
            <w:tcW w:w="9214" w:type="dxa"/>
            <w:gridSpan w:val="2"/>
          </w:tcPr>
          <w:p w14:paraId="69976248" w14:textId="77777777" w:rsidR="007D6CBE" w:rsidRPr="005B1F09" w:rsidRDefault="007D6CBE" w:rsidP="00ED0BDB">
            <w:pPr>
              <w:numPr>
                <w:ilvl w:val="0"/>
                <w:numId w:val="145"/>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6FA265C8" w14:textId="77777777" w:rsidR="007D6CBE" w:rsidRPr="005B1F09" w:rsidRDefault="007D6CBE" w:rsidP="00ED0BDB">
            <w:pPr>
              <w:numPr>
                <w:ilvl w:val="0"/>
                <w:numId w:val="149"/>
              </w:numPr>
              <w:spacing w:after="120" w:line="240" w:lineRule="auto"/>
              <w:ind w:left="493" w:hanging="493"/>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44278CA3" w14:textId="77777777" w:rsidR="007D6CBE" w:rsidRPr="005B1F09" w:rsidRDefault="007D6CBE" w:rsidP="00ED0BDB">
            <w:pPr>
              <w:numPr>
                <w:ilvl w:val="0"/>
                <w:numId w:val="149"/>
              </w:numPr>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3C4B211B" w14:textId="77777777" w:rsidR="007D6CBE" w:rsidRPr="005B1F09" w:rsidRDefault="007D6CBE" w:rsidP="007D6CBE">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2941E51F" w14:textId="77777777" w:rsidR="007D6CBE" w:rsidRPr="005B1F09" w:rsidRDefault="007D6CBE" w:rsidP="00ED0BDB">
            <w:pPr>
              <w:numPr>
                <w:ilvl w:val="0"/>
                <w:numId w:val="149"/>
              </w:numPr>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7D6CBE" w:rsidRPr="005B1F09" w14:paraId="0F9A3973" w14:textId="77777777" w:rsidTr="007D6CBE">
        <w:trPr>
          <w:trHeight w:val="1636"/>
        </w:trPr>
        <w:tc>
          <w:tcPr>
            <w:tcW w:w="9214" w:type="dxa"/>
            <w:gridSpan w:val="2"/>
          </w:tcPr>
          <w:p w14:paraId="6DD1B599" w14:textId="77777777" w:rsidR="007D6CBE" w:rsidRPr="005B1F09" w:rsidRDefault="007D6CBE" w:rsidP="00ED0BDB">
            <w:pPr>
              <w:numPr>
                <w:ilvl w:val="0"/>
                <w:numId w:val="145"/>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2130AF89" w14:textId="77777777" w:rsidR="007D6CBE" w:rsidRPr="005B1F09" w:rsidRDefault="007D6CBE" w:rsidP="007D6CBE">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3CAE579" w14:textId="77777777" w:rsidR="007D6CBE" w:rsidRPr="005B1F09" w:rsidRDefault="007D6CBE" w:rsidP="00ED0BDB">
            <w:pPr>
              <w:numPr>
                <w:ilvl w:val="0"/>
                <w:numId w:val="150"/>
              </w:numPr>
              <w:spacing w:after="40" w:line="240" w:lineRule="auto"/>
              <w:ind w:left="493"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79D23077" w14:textId="77777777" w:rsidR="007D6CBE" w:rsidRPr="005B1F09" w:rsidRDefault="007D6CBE" w:rsidP="00ED0BDB">
            <w:pPr>
              <w:numPr>
                <w:ilvl w:val="0"/>
                <w:numId w:val="150"/>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7D6CBE" w:rsidRPr="005B1F09" w14:paraId="0E3D2495" w14:textId="77777777" w:rsidTr="007D6CBE">
        <w:trPr>
          <w:trHeight w:val="2471"/>
        </w:trPr>
        <w:tc>
          <w:tcPr>
            <w:tcW w:w="9214" w:type="dxa"/>
            <w:gridSpan w:val="2"/>
          </w:tcPr>
          <w:p w14:paraId="2A9A99C4" w14:textId="77777777" w:rsidR="007D6CBE" w:rsidRPr="005B1F09" w:rsidRDefault="007D6CBE" w:rsidP="00ED0BDB">
            <w:pPr>
              <w:numPr>
                <w:ilvl w:val="0"/>
                <w:numId w:val="145"/>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0809B565" w14:textId="77777777" w:rsidR="007D6CBE" w:rsidRPr="005B1F09" w:rsidRDefault="007D6CBE" w:rsidP="007D6CBE">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77809837" w14:textId="77777777" w:rsidR="007D6CBE" w:rsidRPr="005B1F09" w:rsidRDefault="007D6CBE" w:rsidP="00ED0BDB">
            <w:pPr>
              <w:numPr>
                <w:ilvl w:val="0"/>
                <w:numId w:val="151"/>
              </w:numPr>
              <w:spacing w:after="40" w:line="240" w:lineRule="auto"/>
              <w:ind w:left="493" w:hanging="493"/>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1B5C5C7C" w14:textId="77777777" w:rsidR="007D6CBE" w:rsidRPr="005B1F09" w:rsidRDefault="007D6CBE" w:rsidP="00ED0BDB">
            <w:pPr>
              <w:numPr>
                <w:ilvl w:val="0"/>
                <w:numId w:val="151"/>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4154C71B" w14:textId="77777777" w:rsidR="007D6CBE" w:rsidRPr="005B1F09" w:rsidRDefault="007D6CBE" w:rsidP="00ED0BDB">
            <w:pPr>
              <w:numPr>
                <w:ilvl w:val="0"/>
                <w:numId w:val="151"/>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6C672A47" w14:textId="77777777" w:rsidR="007D6CBE" w:rsidRPr="005B1F09" w:rsidRDefault="007D6CBE" w:rsidP="00ED0BDB">
            <w:pPr>
              <w:numPr>
                <w:ilvl w:val="0"/>
                <w:numId w:val="151"/>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4CCDCCF8" w14:textId="77777777" w:rsidR="007D6CBE" w:rsidRPr="005B1F09" w:rsidRDefault="007D6CBE" w:rsidP="007D6CBE">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7D6CBE" w:rsidRPr="005B1F09" w14:paraId="5B9C3D77" w14:textId="77777777" w:rsidTr="007D6CBE">
        <w:trPr>
          <w:trHeight w:val="1971"/>
        </w:trPr>
        <w:tc>
          <w:tcPr>
            <w:tcW w:w="4500" w:type="dxa"/>
            <w:vAlign w:val="bottom"/>
          </w:tcPr>
          <w:p w14:paraId="5AB11D7A" w14:textId="77777777" w:rsidR="007D6CBE" w:rsidRPr="005B1F09" w:rsidRDefault="007D6CBE" w:rsidP="007D6CBE">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57C4B7BF"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30C9FFD7" w14:textId="77777777" w:rsidR="007D6CBE" w:rsidRPr="005B1F09" w:rsidRDefault="007D6CBE" w:rsidP="007D6CBE">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5068B2B2"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4E1A6E3E" w14:textId="2227E602"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p w14:paraId="065CCF40" w14:textId="0A60AA6B" w:rsidR="007D6CBE" w:rsidRPr="005B1F09" w:rsidRDefault="007D6CBE" w:rsidP="007D6CBE">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Załącznik nr 2</w:t>
      </w:r>
      <w:r>
        <w:rPr>
          <w:rFonts w:ascii="Roboto" w:eastAsia="Times New Roman" w:hAnsi="Roboto" w:cs="Tahoma"/>
          <w:b/>
          <w:sz w:val="20"/>
          <w:szCs w:val="20"/>
          <w:lang w:eastAsia="pl-PL"/>
        </w:rPr>
        <w:t>d</w:t>
      </w:r>
      <w:r w:rsidRPr="005B1F09">
        <w:rPr>
          <w:rFonts w:ascii="Roboto" w:eastAsia="Times New Roman" w:hAnsi="Roboto" w:cs="Tahoma"/>
          <w:b/>
          <w:sz w:val="20"/>
          <w:szCs w:val="20"/>
          <w:lang w:eastAsia="pl-PL"/>
        </w:rPr>
        <w:t xml:space="preserve"> do SIWZ</w:t>
      </w:r>
    </w:p>
    <w:p w14:paraId="31876F91" w14:textId="77777777" w:rsidR="007D6CBE" w:rsidRPr="005B1F09" w:rsidRDefault="007D6CBE" w:rsidP="007D6CBE">
      <w:pPr>
        <w:shd w:val="clear" w:color="auto" w:fill="FFFFFF"/>
        <w:spacing w:after="0" w:line="240" w:lineRule="auto"/>
        <w:contextualSpacing/>
        <w:jc w:val="right"/>
        <w:rPr>
          <w:rFonts w:ascii="Roboto" w:eastAsia="Calibri" w:hAnsi="Roboto" w:cs="Tahoma"/>
          <w:b/>
          <w:bCs/>
          <w:color w:val="33332F"/>
          <w:sz w:val="20"/>
          <w:szCs w:val="20"/>
        </w:rPr>
      </w:pPr>
    </w:p>
    <w:p w14:paraId="33CFD2B0" w14:textId="77777777"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7D6CBE" w:rsidRPr="005B1F09" w14:paraId="1102C9EA" w14:textId="77777777" w:rsidTr="007D6CBE">
        <w:trPr>
          <w:trHeight w:val="480"/>
        </w:trPr>
        <w:tc>
          <w:tcPr>
            <w:tcW w:w="9214" w:type="dxa"/>
            <w:gridSpan w:val="2"/>
            <w:tcBorders>
              <w:top w:val="single" w:sz="4" w:space="0" w:color="auto"/>
            </w:tcBorders>
            <w:shd w:val="clear" w:color="auto" w:fill="D9D9D9"/>
            <w:vAlign w:val="center"/>
          </w:tcPr>
          <w:p w14:paraId="46D26894" w14:textId="352E92CE" w:rsidR="007D6CBE" w:rsidRPr="00311142" w:rsidRDefault="007D6CBE" w:rsidP="007D6CBE">
            <w:pPr>
              <w:spacing w:after="40" w:line="240" w:lineRule="auto"/>
              <w:jc w:val="center"/>
              <w:rPr>
                <w:rFonts w:ascii="Roboto" w:eastAsia="Times New Roman" w:hAnsi="Roboto" w:cs="Tahoma"/>
                <w:b/>
                <w:sz w:val="24"/>
                <w:szCs w:val="24"/>
                <w:lang w:eastAsia="pl-PL"/>
              </w:rPr>
            </w:pPr>
            <w:r w:rsidRPr="00311142">
              <w:rPr>
                <w:rFonts w:ascii="Roboto" w:eastAsia="Times New Roman" w:hAnsi="Roboto" w:cs="Tahoma"/>
                <w:b/>
                <w:sz w:val="24"/>
                <w:szCs w:val="24"/>
                <w:lang w:eastAsia="pl-PL"/>
              </w:rPr>
              <w:t>FORMULARZ OFERTOWY DLA ZADANIA NR</w:t>
            </w:r>
            <w:r>
              <w:rPr>
                <w:rFonts w:ascii="Roboto" w:eastAsia="Times New Roman" w:hAnsi="Roboto" w:cs="Tahoma"/>
                <w:b/>
                <w:sz w:val="24"/>
                <w:szCs w:val="24"/>
                <w:lang w:eastAsia="pl-PL"/>
              </w:rPr>
              <w:t xml:space="preserve"> 4</w:t>
            </w:r>
          </w:p>
        </w:tc>
      </w:tr>
      <w:tr w:rsidR="007D6CBE" w:rsidRPr="005B1F09" w14:paraId="0CFC11C1" w14:textId="77777777" w:rsidTr="00ED0BDB">
        <w:trPr>
          <w:trHeight w:val="2930"/>
        </w:trPr>
        <w:tc>
          <w:tcPr>
            <w:tcW w:w="9214" w:type="dxa"/>
            <w:gridSpan w:val="2"/>
            <w:shd w:val="clear" w:color="auto" w:fill="auto"/>
            <w:vAlign w:val="center"/>
          </w:tcPr>
          <w:p w14:paraId="730C8CE1" w14:textId="77777777" w:rsidR="007D6CBE" w:rsidRPr="005B1F09" w:rsidRDefault="007D6CBE" w:rsidP="007D6CBE">
            <w:pPr>
              <w:spacing w:after="40" w:line="240" w:lineRule="auto"/>
              <w:jc w:val="center"/>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OFERTA</w:t>
            </w:r>
          </w:p>
          <w:p w14:paraId="43859238"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p>
          <w:p w14:paraId="76473932" w14:textId="77777777" w:rsidR="007D6CBE" w:rsidRPr="005B1F09" w:rsidRDefault="007D6CBE" w:rsidP="007D6CBE">
            <w:pPr>
              <w:spacing w:after="40" w:line="240" w:lineRule="auto"/>
              <w:ind w:left="4692" w:firstLine="20"/>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Urząd do Spraw Cudzoziemców</w:t>
            </w:r>
          </w:p>
          <w:p w14:paraId="256A1E9D"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Koszykowa 16</w:t>
            </w:r>
          </w:p>
          <w:p w14:paraId="732532CA"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00-564 Warszawa</w:t>
            </w:r>
          </w:p>
          <w:p w14:paraId="751A73B4" w14:textId="77777777" w:rsidR="007D6CBE" w:rsidRPr="005B1F09" w:rsidRDefault="007D6CBE" w:rsidP="007D6CBE">
            <w:pPr>
              <w:spacing w:after="40" w:line="240" w:lineRule="auto"/>
              <w:ind w:left="4692" w:firstLine="20"/>
              <w:rPr>
                <w:rFonts w:ascii="Roboto" w:eastAsia="Times New Roman" w:hAnsi="Roboto" w:cs="Tahoma"/>
                <w:sz w:val="20"/>
                <w:szCs w:val="20"/>
                <w:u w:val="single"/>
                <w:lang w:eastAsia="pl-PL"/>
              </w:rPr>
            </w:pPr>
            <w:r w:rsidRPr="005B1F09">
              <w:rPr>
                <w:rFonts w:ascii="Roboto" w:eastAsia="Times New Roman" w:hAnsi="Roboto" w:cs="Tahoma"/>
                <w:sz w:val="20"/>
                <w:szCs w:val="20"/>
                <w:u w:val="single"/>
                <w:lang w:eastAsia="pl-PL"/>
              </w:rPr>
              <w:t xml:space="preserve">Adres do korespondencji: </w:t>
            </w:r>
          </w:p>
          <w:p w14:paraId="12D5B834"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r w:rsidRPr="005B1F09">
              <w:rPr>
                <w:rFonts w:ascii="Roboto" w:eastAsia="Times New Roman" w:hAnsi="Roboto" w:cs="Tahoma"/>
                <w:sz w:val="20"/>
                <w:szCs w:val="20"/>
                <w:lang w:eastAsia="pl-PL"/>
              </w:rPr>
              <w:t>ul. Taborowa 33, 02-699 Warszawa</w:t>
            </w:r>
          </w:p>
          <w:p w14:paraId="2C086774" w14:textId="77777777" w:rsidR="007D6CBE" w:rsidRPr="005B1F09" w:rsidRDefault="007D6CBE" w:rsidP="007D6CBE">
            <w:pPr>
              <w:spacing w:after="40" w:line="240" w:lineRule="auto"/>
              <w:ind w:left="4692" w:firstLine="20"/>
              <w:rPr>
                <w:rFonts w:ascii="Roboto" w:eastAsia="Times New Roman" w:hAnsi="Roboto" w:cs="Tahoma"/>
                <w:sz w:val="20"/>
                <w:szCs w:val="20"/>
                <w:lang w:eastAsia="pl-PL"/>
              </w:rPr>
            </w:pPr>
          </w:p>
          <w:p w14:paraId="59758855" w14:textId="797E8812" w:rsidR="007D6CBE" w:rsidRPr="005B1F09" w:rsidRDefault="007D6CBE" w:rsidP="00B82436">
            <w:pPr>
              <w:spacing w:after="40" w:line="276" w:lineRule="auto"/>
              <w:jc w:val="both"/>
              <w:rPr>
                <w:rFonts w:ascii="Roboto" w:eastAsia="Times New Roman" w:hAnsi="Roboto" w:cs="Tahoma"/>
                <w:b/>
                <w:color w:val="000000"/>
                <w:sz w:val="20"/>
                <w:szCs w:val="20"/>
                <w:lang w:eastAsia="pl-PL"/>
              </w:rPr>
            </w:pPr>
            <w:r w:rsidRPr="005B1F09">
              <w:rPr>
                <w:rFonts w:ascii="Roboto" w:eastAsia="Times New Roman" w:hAnsi="Roboto" w:cs="Tahoma"/>
                <w:sz w:val="20"/>
                <w:szCs w:val="20"/>
                <w:lang w:eastAsia="pl-PL"/>
              </w:rPr>
              <w:t>W postępowaniu o udzielenie zamówienia publicznego prowadzonego w trybie przetargu nieograniczonego</w:t>
            </w:r>
            <w:r w:rsidRPr="005B1F09">
              <w:rPr>
                <w:rFonts w:ascii="Roboto" w:eastAsia="Times New Roman" w:hAnsi="Roboto" w:cs="Tahoma"/>
                <w:color w:val="000000"/>
                <w:sz w:val="20"/>
                <w:szCs w:val="20"/>
                <w:lang w:eastAsia="pl-PL"/>
              </w:rPr>
              <w:t xml:space="preserve"> zgodnie z ustawą z dnia 29 stycznia 2004 r. Prawo zamówień publicznych </w:t>
            </w:r>
            <w:r w:rsidRPr="005B1F09">
              <w:rPr>
                <w:rFonts w:ascii="Roboto" w:eastAsia="Times New Roman" w:hAnsi="Roboto" w:cs="Tahoma"/>
                <w:color w:val="000000"/>
                <w:sz w:val="20"/>
                <w:szCs w:val="20"/>
                <w:lang w:eastAsia="pl-PL"/>
              </w:rPr>
              <w:br/>
            </w:r>
            <w:r w:rsidRPr="005B1F09">
              <w:rPr>
                <w:rFonts w:ascii="Roboto" w:eastAsia="Times New Roman" w:hAnsi="Roboto" w:cs="Tahoma"/>
                <w:b/>
                <w:color w:val="000000"/>
                <w:sz w:val="20"/>
                <w:szCs w:val="20"/>
                <w:lang w:eastAsia="pl-PL"/>
              </w:rPr>
              <w:t xml:space="preserve">na </w:t>
            </w:r>
            <w:r w:rsidRPr="00B922ED">
              <w:rPr>
                <w:rFonts w:ascii="Roboto" w:eastAsia="Times New Roman" w:hAnsi="Roboto" w:cs="Tahoma"/>
                <w:b/>
                <w:bCs/>
                <w:color w:val="000000"/>
                <w:sz w:val="20"/>
                <w:szCs w:val="20"/>
                <w:lang w:eastAsia="pl-PL"/>
              </w:rPr>
              <w:t>opracowanie raportów oraz sporządzenie opracowań tematycznych  na Urzędu do Spraw Cudzoziemców</w:t>
            </w:r>
            <w:r w:rsidRPr="005B1F09">
              <w:rPr>
                <w:rFonts w:ascii="Roboto" w:eastAsia="Times New Roman" w:hAnsi="Roboto" w:cs="Tahoma"/>
                <w:b/>
                <w:color w:val="000000"/>
                <w:sz w:val="20"/>
                <w:szCs w:val="20"/>
                <w:lang w:eastAsia="pl-PL"/>
              </w:rPr>
              <w:t xml:space="preserve"> - </w:t>
            </w:r>
            <w:r w:rsidRPr="005B1F09">
              <w:rPr>
                <w:rFonts w:ascii="Roboto" w:eastAsia="Times New Roman" w:hAnsi="Roboto" w:cs="Tahoma"/>
                <w:color w:val="000000"/>
                <w:sz w:val="20"/>
                <w:szCs w:val="20"/>
                <w:lang w:eastAsia="pl-PL"/>
              </w:rPr>
              <w:t xml:space="preserve">znak sprawy: </w:t>
            </w:r>
            <w:r w:rsidR="00B82436">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w:t>
            </w:r>
            <w:r>
              <w:rPr>
                <w:rFonts w:ascii="Roboto" w:eastAsia="Times New Roman" w:hAnsi="Roboto" w:cs="Tahoma"/>
                <w:color w:val="000000"/>
                <w:sz w:val="20"/>
                <w:szCs w:val="20"/>
                <w:lang w:eastAsia="pl-PL"/>
              </w:rPr>
              <w:t>RAPORTY I OPRACOWANIA</w:t>
            </w:r>
            <w:r w:rsidRPr="005B1F09">
              <w:rPr>
                <w:rFonts w:ascii="Roboto" w:eastAsia="Times New Roman" w:hAnsi="Roboto" w:cs="Tahoma"/>
                <w:color w:val="000000"/>
                <w:sz w:val="20"/>
                <w:szCs w:val="20"/>
                <w:lang w:eastAsia="pl-PL"/>
              </w:rPr>
              <w:t>/PN/1</w:t>
            </w:r>
            <w:r>
              <w:rPr>
                <w:rFonts w:ascii="Roboto" w:eastAsia="Times New Roman" w:hAnsi="Roboto" w:cs="Tahoma"/>
                <w:color w:val="000000"/>
                <w:sz w:val="20"/>
                <w:szCs w:val="20"/>
                <w:lang w:eastAsia="pl-PL"/>
              </w:rPr>
              <w:t>9</w:t>
            </w:r>
            <w:r w:rsidRPr="005B1F09">
              <w:rPr>
                <w:rFonts w:ascii="Roboto" w:eastAsia="Times New Roman" w:hAnsi="Roboto" w:cs="Tahoma"/>
                <w:color w:val="000000"/>
                <w:sz w:val="20"/>
                <w:szCs w:val="20"/>
                <w:lang w:eastAsia="pl-PL"/>
              </w:rPr>
              <w:t xml:space="preserve"> – zadanie nr </w:t>
            </w:r>
            <w:r>
              <w:rPr>
                <w:rFonts w:ascii="Roboto" w:eastAsia="Times New Roman" w:hAnsi="Roboto" w:cs="Tahoma"/>
                <w:color w:val="000000"/>
                <w:sz w:val="20"/>
                <w:szCs w:val="20"/>
                <w:lang w:eastAsia="pl-PL"/>
              </w:rPr>
              <w:t>4</w:t>
            </w:r>
          </w:p>
        </w:tc>
      </w:tr>
      <w:tr w:rsidR="007D6CBE" w:rsidRPr="005B1F09" w14:paraId="793CC860" w14:textId="77777777" w:rsidTr="007D6CBE">
        <w:trPr>
          <w:trHeight w:val="1502"/>
        </w:trPr>
        <w:tc>
          <w:tcPr>
            <w:tcW w:w="9214" w:type="dxa"/>
            <w:gridSpan w:val="2"/>
          </w:tcPr>
          <w:p w14:paraId="3D41C9AB" w14:textId="77777777" w:rsidR="007D6CBE" w:rsidRPr="005B1F09" w:rsidRDefault="007D6CBE" w:rsidP="00ED0BDB">
            <w:pPr>
              <w:numPr>
                <w:ilvl w:val="0"/>
                <w:numId w:val="138"/>
              </w:numPr>
              <w:tabs>
                <w:tab w:val="left" w:pos="459"/>
              </w:tabs>
              <w:spacing w:before="120" w:after="120" w:line="240" w:lineRule="auto"/>
              <w:ind w:left="351" w:hanging="351"/>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DANE WYKONAWCY:</w:t>
            </w:r>
          </w:p>
          <w:p w14:paraId="1FE27393" w14:textId="77777777" w:rsidR="007D6CBE" w:rsidRPr="005B1F09" w:rsidRDefault="007D6CBE" w:rsidP="00ED0BDB">
            <w:pPr>
              <w:numPr>
                <w:ilvl w:val="0"/>
                <w:numId w:val="139"/>
              </w:numPr>
              <w:tabs>
                <w:tab w:val="left" w:pos="360"/>
              </w:tabs>
              <w:spacing w:after="0" w:line="240" w:lineRule="auto"/>
              <w:ind w:right="4" w:hanging="720"/>
              <w:contextualSpacing/>
              <w:rPr>
                <w:rFonts w:ascii="Roboto" w:eastAsia="Times New Roman" w:hAnsi="Roboto" w:cs="Tahoma"/>
                <w:sz w:val="20"/>
                <w:szCs w:val="20"/>
                <w:lang w:eastAsia="pl-PL"/>
              </w:rPr>
            </w:pPr>
            <w:r w:rsidRPr="005B1F09">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ayout w:type="fixed"/>
              <w:tblLook w:val="04A0" w:firstRow="1" w:lastRow="0" w:firstColumn="1" w:lastColumn="0" w:noHBand="0" w:noVBand="1"/>
            </w:tblPr>
            <w:tblGrid>
              <w:gridCol w:w="483"/>
              <w:gridCol w:w="3260"/>
              <w:gridCol w:w="5245"/>
            </w:tblGrid>
            <w:tr w:rsidR="007D6CBE" w:rsidRPr="005B1F09" w14:paraId="43930F72" w14:textId="77777777" w:rsidTr="007D6CBE">
              <w:tc>
                <w:tcPr>
                  <w:tcW w:w="483" w:type="dxa"/>
                </w:tcPr>
                <w:p w14:paraId="4D7888B2"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3260" w:type="dxa"/>
                </w:tcPr>
                <w:p w14:paraId="2420FAA5"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Nazwa</w:t>
                  </w:r>
                </w:p>
              </w:tc>
              <w:tc>
                <w:tcPr>
                  <w:tcW w:w="5245" w:type="dxa"/>
                </w:tcPr>
                <w:p w14:paraId="203C4796"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Adres, NIP, REGON</w:t>
                  </w:r>
                </w:p>
              </w:tc>
            </w:tr>
            <w:tr w:rsidR="007D6CBE" w:rsidRPr="005B1F09" w14:paraId="0CFC9BBD" w14:textId="77777777" w:rsidTr="007D6CBE">
              <w:trPr>
                <w:trHeight w:val="562"/>
              </w:trPr>
              <w:tc>
                <w:tcPr>
                  <w:tcW w:w="483" w:type="dxa"/>
                </w:tcPr>
                <w:p w14:paraId="7BC46CF7"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1.</w:t>
                  </w:r>
                </w:p>
              </w:tc>
              <w:tc>
                <w:tcPr>
                  <w:tcW w:w="3260" w:type="dxa"/>
                </w:tcPr>
                <w:p w14:paraId="399536CB"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2C63D55A"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5B0626A6" w14:textId="77777777" w:rsidTr="007D6CBE">
              <w:trPr>
                <w:trHeight w:val="570"/>
              </w:trPr>
              <w:tc>
                <w:tcPr>
                  <w:tcW w:w="483" w:type="dxa"/>
                </w:tcPr>
                <w:p w14:paraId="51EF646C"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2.</w:t>
                  </w:r>
                </w:p>
              </w:tc>
              <w:tc>
                <w:tcPr>
                  <w:tcW w:w="3260" w:type="dxa"/>
                </w:tcPr>
                <w:p w14:paraId="67EC5701"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70D29E0C"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r w:rsidR="007D6CBE" w:rsidRPr="005B1F09" w14:paraId="6AD5C2AA" w14:textId="77777777" w:rsidTr="007D6CBE">
              <w:tc>
                <w:tcPr>
                  <w:tcW w:w="483" w:type="dxa"/>
                </w:tcPr>
                <w:p w14:paraId="1605848D" w14:textId="77777777" w:rsidR="007D6CBE" w:rsidRPr="005B1F09" w:rsidRDefault="007D6CBE" w:rsidP="007D6CBE">
                  <w:pPr>
                    <w:tabs>
                      <w:tab w:val="left" w:pos="360"/>
                    </w:tabs>
                    <w:rPr>
                      <w:rFonts w:ascii="Roboto" w:eastAsia="Times New Roman" w:hAnsi="Roboto" w:cs="Tahoma"/>
                      <w:b/>
                      <w:sz w:val="20"/>
                      <w:szCs w:val="20"/>
                      <w:lang w:val="cs-CZ" w:eastAsia="pl-PL"/>
                    </w:rPr>
                  </w:pPr>
                  <w:r w:rsidRPr="005B1F09">
                    <w:rPr>
                      <w:rFonts w:ascii="Roboto" w:eastAsia="Times New Roman" w:hAnsi="Roboto" w:cs="Tahoma"/>
                      <w:b/>
                      <w:sz w:val="20"/>
                      <w:szCs w:val="20"/>
                      <w:lang w:val="cs-CZ" w:eastAsia="pl-PL"/>
                    </w:rPr>
                    <w:t>…</w:t>
                  </w:r>
                </w:p>
              </w:tc>
              <w:tc>
                <w:tcPr>
                  <w:tcW w:w="3260" w:type="dxa"/>
                </w:tcPr>
                <w:p w14:paraId="6CBACB52" w14:textId="77777777" w:rsidR="007D6CBE" w:rsidRPr="005B1F09" w:rsidRDefault="007D6CBE" w:rsidP="007D6CBE">
                  <w:pPr>
                    <w:tabs>
                      <w:tab w:val="left" w:pos="360"/>
                    </w:tabs>
                    <w:rPr>
                      <w:rFonts w:ascii="Roboto" w:eastAsia="Times New Roman" w:hAnsi="Roboto" w:cs="Tahoma"/>
                      <w:b/>
                      <w:sz w:val="20"/>
                      <w:szCs w:val="20"/>
                      <w:lang w:val="cs-CZ" w:eastAsia="pl-PL"/>
                    </w:rPr>
                  </w:pPr>
                </w:p>
              </w:tc>
              <w:tc>
                <w:tcPr>
                  <w:tcW w:w="5245" w:type="dxa"/>
                </w:tcPr>
                <w:p w14:paraId="5516E82C" w14:textId="77777777" w:rsidR="007D6CBE" w:rsidRPr="005B1F09" w:rsidRDefault="007D6CBE" w:rsidP="007D6CBE">
                  <w:pPr>
                    <w:tabs>
                      <w:tab w:val="left" w:pos="360"/>
                    </w:tabs>
                    <w:rPr>
                      <w:rFonts w:ascii="Roboto" w:eastAsia="Times New Roman" w:hAnsi="Roboto" w:cs="Tahoma"/>
                      <w:b/>
                      <w:sz w:val="20"/>
                      <w:szCs w:val="20"/>
                      <w:lang w:val="cs-CZ" w:eastAsia="pl-PL"/>
                    </w:rPr>
                  </w:pPr>
                </w:p>
              </w:tc>
            </w:tr>
          </w:tbl>
          <w:p w14:paraId="4829C6F3" w14:textId="77777777" w:rsidR="00ED0BDB" w:rsidRPr="00ED0BDB" w:rsidRDefault="00ED0BDB" w:rsidP="00ED0BDB">
            <w:pPr>
              <w:spacing w:before="120" w:after="120" w:line="276" w:lineRule="auto"/>
              <w:ind w:left="346"/>
              <w:contextualSpacing/>
              <w:rPr>
                <w:rFonts w:ascii="Roboto" w:eastAsia="Times New Roman" w:hAnsi="Roboto" w:cs="Tahoma"/>
                <w:sz w:val="20"/>
                <w:szCs w:val="20"/>
                <w:lang w:eastAsia="pl-PL"/>
              </w:rPr>
            </w:pPr>
          </w:p>
          <w:p w14:paraId="2599D611" w14:textId="169408FE" w:rsidR="007D6CBE" w:rsidRPr="005B1F09" w:rsidRDefault="007D6CBE" w:rsidP="00ED0BDB">
            <w:pPr>
              <w:numPr>
                <w:ilvl w:val="0"/>
                <w:numId w:val="139"/>
              </w:numPr>
              <w:spacing w:before="120" w:after="120" w:line="276" w:lineRule="auto"/>
              <w:ind w:left="346"/>
              <w:contextualSpacing/>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upoważniona do reprezentacji Wykonawcy/ów i podpisująca ofertę</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w:t>
            </w:r>
          </w:p>
          <w:p w14:paraId="19B609A5" w14:textId="77777777" w:rsidR="007D6CBE" w:rsidRPr="005B1F09" w:rsidRDefault="007D6CBE" w:rsidP="00ED0BDB">
            <w:pPr>
              <w:numPr>
                <w:ilvl w:val="0"/>
                <w:numId w:val="139"/>
              </w:numPr>
              <w:tabs>
                <w:tab w:val="left" w:pos="459"/>
              </w:tabs>
              <w:spacing w:before="120" w:after="120" w:line="276" w:lineRule="auto"/>
              <w:ind w:left="346" w:hanging="346"/>
              <w:rPr>
                <w:rFonts w:ascii="Roboto" w:eastAsia="Times New Roman" w:hAnsi="Roboto" w:cs="Tahoma"/>
                <w:sz w:val="20"/>
                <w:szCs w:val="20"/>
                <w:lang w:eastAsia="pl-PL"/>
              </w:rPr>
            </w:pPr>
            <w:r w:rsidRPr="005B1F09">
              <w:rPr>
                <w:rFonts w:ascii="Roboto" w:eastAsia="Times New Roman" w:hAnsi="Roboto" w:cs="Tahoma"/>
                <w:b/>
                <w:sz w:val="20"/>
                <w:szCs w:val="20"/>
                <w:lang w:eastAsia="pl-PL"/>
              </w:rPr>
              <w:t>Osoba odpowiedzialna za kontakty z Zamawiającym</w:t>
            </w:r>
            <w:r w:rsidRPr="005B1F09">
              <w:rPr>
                <w:rFonts w:ascii="Roboto" w:eastAsia="Times New Roman" w:hAnsi="Roboto" w:cs="Tahoma"/>
                <w:sz w:val="20"/>
                <w:szCs w:val="20"/>
                <w:lang w:eastAsia="pl-PL"/>
              </w:rPr>
              <w:t>:</w:t>
            </w:r>
            <w:r w:rsidRPr="005B1F09">
              <w:rPr>
                <w:rFonts w:ascii="Roboto" w:eastAsia="Times New Roman" w:hAnsi="Roboto" w:cs="Tahoma"/>
                <w:b/>
                <w:sz w:val="20"/>
                <w:szCs w:val="20"/>
                <w:lang w:eastAsia="pl-PL"/>
              </w:rPr>
              <w:t>.…………………………………………………………tel.……………..……..……..</w:t>
            </w:r>
          </w:p>
          <w:p w14:paraId="779CACA5" w14:textId="77777777" w:rsidR="007D6CBE" w:rsidRPr="005B1F09" w:rsidRDefault="007D6CBE" w:rsidP="00ED0BDB">
            <w:pPr>
              <w:numPr>
                <w:ilvl w:val="0"/>
                <w:numId w:val="139"/>
              </w:numPr>
              <w:spacing w:after="40" w:line="276" w:lineRule="auto"/>
              <w:ind w:left="346" w:hanging="346"/>
              <w:contextualSpacing/>
              <w:jc w:val="both"/>
              <w:rPr>
                <w:rFonts w:ascii="Roboto" w:eastAsia="Times New Roman" w:hAnsi="Roboto" w:cs="Tahoma"/>
                <w:b/>
                <w:sz w:val="20"/>
                <w:szCs w:val="20"/>
                <w:lang w:eastAsia="pl-PL"/>
              </w:rPr>
            </w:pPr>
            <w:r w:rsidRPr="005B1F09">
              <w:rPr>
                <w:rFonts w:ascii="Roboto" w:eastAsia="Times New Roman" w:hAnsi="Roboto" w:cs="Tahoma"/>
                <w:sz w:val="20"/>
                <w:szCs w:val="20"/>
                <w:lang w:eastAsia="pl-PL"/>
              </w:rPr>
              <w:t>Dane teleadresowe na które należy przekazywać korespondencję związaną z niniejszym postępowaniem: faks</w:t>
            </w:r>
            <w:r w:rsidRPr="005B1F09">
              <w:rPr>
                <w:rFonts w:ascii="Roboto" w:eastAsia="Times New Roman" w:hAnsi="Roboto" w:cs="Tahoma"/>
                <w:b/>
                <w:sz w:val="20"/>
                <w:szCs w:val="20"/>
                <w:lang w:eastAsia="pl-PL"/>
              </w:rPr>
              <w:t xml:space="preserve">…………………………, </w:t>
            </w:r>
            <w:r w:rsidRPr="005B1F09">
              <w:rPr>
                <w:rFonts w:ascii="Roboto" w:eastAsia="Times New Roman" w:hAnsi="Roboto" w:cs="Tahoma"/>
                <w:sz w:val="20"/>
                <w:szCs w:val="20"/>
                <w:lang w:eastAsia="pl-PL"/>
              </w:rPr>
              <w:t xml:space="preserve">e-mail </w:t>
            </w:r>
            <w:r w:rsidRPr="005B1F09">
              <w:rPr>
                <w:rFonts w:ascii="Roboto" w:eastAsia="Times New Roman" w:hAnsi="Roboto" w:cs="Tahoma"/>
                <w:b/>
                <w:sz w:val="20"/>
                <w:szCs w:val="20"/>
                <w:lang w:eastAsia="pl-PL"/>
              </w:rPr>
              <w:t>………………………</w:t>
            </w:r>
            <w:r w:rsidRPr="005B1F09">
              <w:rPr>
                <w:rFonts w:ascii="Roboto" w:eastAsia="Times New Roman" w:hAnsi="Roboto" w:cs="Tahoma"/>
                <w:b/>
                <w:vanish/>
                <w:sz w:val="20"/>
                <w:szCs w:val="20"/>
                <w:lang w:eastAsia="pl-PL"/>
              </w:rPr>
              <w:t>…………………………</w:t>
            </w:r>
            <w:r w:rsidRPr="005B1F09">
              <w:rPr>
                <w:rFonts w:ascii="Roboto" w:eastAsia="Times New Roman" w:hAnsi="Roboto" w:cs="Tahoma"/>
                <w:b/>
                <w:sz w:val="20"/>
                <w:szCs w:val="20"/>
                <w:lang w:eastAsia="pl-PL"/>
              </w:rPr>
              <w:t>...</w:t>
            </w:r>
          </w:p>
          <w:p w14:paraId="50982E80" w14:textId="77777777" w:rsidR="007D6CBE" w:rsidRPr="005B1F09" w:rsidRDefault="007D6CBE" w:rsidP="007D6CBE">
            <w:pPr>
              <w:spacing w:after="40" w:line="240" w:lineRule="auto"/>
              <w:rPr>
                <w:rFonts w:ascii="Roboto" w:hAnsi="Roboto" w:cs="Tahoma"/>
                <w:b/>
                <w:sz w:val="20"/>
                <w:szCs w:val="20"/>
              </w:rPr>
            </w:pPr>
            <w:r w:rsidRPr="005B1F09">
              <w:rPr>
                <w:rFonts w:ascii="Roboto" w:hAnsi="Roboto" w:cs="Tahoma"/>
                <w:sz w:val="20"/>
                <w:szCs w:val="20"/>
              </w:rPr>
              <w:t xml:space="preserve">Adres do korespondencji (jeżeli inny niż adres siedziby): </w:t>
            </w:r>
            <w:r w:rsidRPr="005B1F09">
              <w:rPr>
                <w:rFonts w:ascii="Roboto" w:hAnsi="Roboto" w:cs="Tahoma"/>
                <w:b/>
                <w:sz w:val="20"/>
                <w:szCs w:val="20"/>
              </w:rPr>
              <w:t>……………………………………………….……………………………………………………..…….. ………………………………………………………………………………………………………………</w:t>
            </w:r>
          </w:p>
        </w:tc>
      </w:tr>
      <w:tr w:rsidR="007D6CBE" w:rsidRPr="005B1F09" w14:paraId="7A80144B" w14:textId="77777777" w:rsidTr="00ED0BDB">
        <w:trPr>
          <w:trHeight w:val="416"/>
        </w:trPr>
        <w:tc>
          <w:tcPr>
            <w:tcW w:w="9214" w:type="dxa"/>
            <w:gridSpan w:val="2"/>
            <w:shd w:val="clear" w:color="auto" w:fill="auto"/>
          </w:tcPr>
          <w:p w14:paraId="2BE00FF3" w14:textId="77777777" w:rsidR="007D6CBE" w:rsidRPr="005B1F09" w:rsidRDefault="007D6CBE" w:rsidP="00ED0BDB">
            <w:pPr>
              <w:numPr>
                <w:ilvl w:val="0"/>
                <w:numId w:val="138"/>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OFEROWANY PRZEDMIOT ZAMÓWIENIA:</w:t>
            </w:r>
          </w:p>
          <w:p w14:paraId="4DD0A788" w14:textId="77777777" w:rsidR="007D6CBE" w:rsidRPr="00B922ED" w:rsidRDefault="007D6CBE" w:rsidP="00ED0BDB">
            <w:pPr>
              <w:numPr>
                <w:ilvl w:val="0"/>
                <w:numId w:val="140"/>
              </w:numPr>
              <w:spacing w:after="120" w:line="240" w:lineRule="auto"/>
              <w:ind w:left="210" w:hanging="210"/>
              <w:contextualSpacing/>
              <w:jc w:val="both"/>
              <w:rPr>
                <w:rFonts w:ascii="Roboto" w:eastAsia="Times New Roman" w:hAnsi="Roboto" w:cs="Tahoma"/>
                <w:sz w:val="16"/>
                <w:szCs w:val="16"/>
                <w:lang w:eastAsia="pl-PL"/>
              </w:rPr>
            </w:pPr>
            <w:r w:rsidRPr="005B1F09">
              <w:rPr>
                <w:rFonts w:ascii="Roboto" w:eastAsia="Times New Roman" w:hAnsi="Roboto" w:cs="Tahoma"/>
                <w:sz w:val="20"/>
                <w:szCs w:val="20"/>
                <w:lang w:eastAsia="pl-PL"/>
              </w:rPr>
              <w:t xml:space="preserve">Oferujemy wykonanie zamówienia za </w:t>
            </w:r>
            <w:r w:rsidRPr="005B1F09">
              <w:rPr>
                <w:rFonts w:ascii="Roboto" w:eastAsia="Times New Roman" w:hAnsi="Roboto" w:cs="Tahoma"/>
                <w:b/>
                <w:sz w:val="20"/>
                <w:szCs w:val="20"/>
                <w:lang w:eastAsia="pl-PL"/>
              </w:rPr>
              <w:t xml:space="preserve">łączną cenę ofertową brutto* </w:t>
            </w:r>
            <w:r w:rsidRPr="0055529B">
              <w:rPr>
                <w:rFonts w:ascii="Roboto" w:eastAsia="Times New Roman" w:hAnsi="Roboto" w:cs="Tahoma"/>
                <w:b/>
                <w:sz w:val="20"/>
                <w:szCs w:val="20"/>
                <w:lang w:eastAsia="pl-PL"/>
              </w:rPr>
              <w:t>…………….….………..….zł (słow</w:t>
            </w:r>
            <w:r>
              <w:rPr>
                <w:rFonts w:ascii="Roboto" w:eastAsia="Times New Roman" w:hAnsi="Roboto" w:cs="Tahoma"/>
                <w:b/>
                <w:sz w:val="20"/>
                <w:szCs w:val="20"/>
                <w:lang w:eastAsia="pl-PL"/>
              </w:rPr>
              <w:t>nie: ………………………..………………….…………zł)</w:t>
            </w:r>
          </w:p>
          <w:p w14:paraId="58B7E678" w14:textId="77777777" w:rsidR="007D6CBE" w:rsidRDefault="007D6CBE" w:rsidP="007D6CBE">
            <w:pPr>
              <w:spacing w:after="120" w:line="240" w:lineRule="auto"/>
              <w:ind w:left="342"/>
              <w:contextualSpacing/>
              <w:jc w:val="both"/>
              <w:rPr>
                <w:rFonts w:ascii="Roboto" w:eastAsia="Times New Roman" w:hAnsi="Roboto" w:cs="Tahoma"/>
                <w:sz w:val="16"/>
                <w:szCs w:val="16"/>
                <w:lang w:eastAsia="pl-PL"/>
              </w:rPr>
            </w:pPr>
            <w:r w:rsidRPr="005B1F09">
              <w:rPr>
                <w:rFonts w:ascii="Roboto" w:eastAsia="Times New Roman" w:hAnsi="Roboto" w:cs="Tahoma"/>
                <w:sz w:val="16"/>
                <w:szCs w:val="16"/>
                <w:lang w:eastAsia="pl-PL"/>
              </w:rPr>
              <w:t xml:space="preserve">* </w:t>
            </w:r>
            <w:r w:rsidRPr="005B1F09">
              <w:rPr>
                <w:rFonts w:ascii="Roboto" w:eastAsia="Times New Roman" w:hAnsi="Roboto" w:cs="Tahoma"/>
                <w:b/>
                <w:sz w:val="16"/>
                <w:szCs w:val="16"/>
                <w:lang w:eastAsia="pl-PL"/>
              </w:rPr>
              <w:t>ŁĄCZNA RYCZAŁTOWA CENA OFERTOWA BRUTTO</w:t>
            </w:r>
            <w:r w:rsidRPr="005B1F09">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p w14:paraId="2211702C" w14:textId="77777777" w:rsidR="007D6CBE" w:rsidRPr="005B1F09" w:rsidRDefault="007D6CBE" w:rsidP="007D6CBE">
            <w:pPr>
              <w:spacing w:after="120" w:line="240" w:lineRule="auto"/>
              <w:ind w:left="342"/>
              <w:contextualSpacing/>
              <w:jc w:val="both"/>
              <w:rPr>
                <w:rFonts w:ascii="Roboto" w:eastAsia="Times New Roman" w:hAnsi="Roboto" w:cs="Tahoma"/>
                <w:sz w:val="16"/>
                <w:szCs w:val="16"/>
                <w:lang w:eastAsia="pl-PL"/>
              </w:rPr>
            </w:pPr>
          </w:p>
          <w:p w14:paraId="12091504" w14:textId="045CD280" w:rsidR="007D6CBE" w:rsidRPr="005B1F09" w:rsidRDefault="007D6CBE" w:rsidP="007D6CBE">
            <w:pPr>
              <w:spacing w:after="0" w:line="240" w:lineRule="auto"/>
              <w:jc w:val="both"/>
              <w:rPr>
                <w:rFonts w:ascii="Roboto" w:eastAsia="Times New Roman" w:hAnsi="Roboto" w:cs="Tahoma"/>
                <w:b/>
                <w:bCs/>
                <w:color w:val="000000"/>
                <w:sz w:val="20"/>
                <w:szCs w:val="20"/>
                <w:lang w:eastAsia="pl-PL"/>
              </w:rPr>
            </w:pPr>
            <w:r w:rsidRPr="005B1F09">
              <w:rPr>
                <w:rFonts w:ascii="Roboto" w:eastAsia="Times New Roman" w:hAnsi="Roboto" w:cs="Tahoma"/>
                <w:sz w:val="20"/>
                <w:szCs w:val="20"/>
                <w:lang w:eastAsia="pl-PL"/>
              </w:rPr>
              <w:t xml:space="preserve">2. Zobowiązujemy się do </w:t>
            </w:r>
            <w:r>
              <w:rPr>
                <w:rFonts w:ascii="Roboto" w:eastAsia="Times New Roman" w:hAnsi="Roboto" w:cs="Tahoma"/>
                <w:sz w:val="20"/>
                <w:szCs w:val="20"/>
                <w:lang w:eastAsia="pl-PL"/>
              </w:rPr>
              <w:t>realizacji zamówienia</w:t>
            </w:r>
            <w:r w:rsidRPr="005B1F09">
              <w:rPr>
                <w:rFonts w:ascii="Roboto" w:eastAsia="Times New Roman" w:hAnsi="Roboto" w:cs="Tahoma"/>
                <w:sz w:val="20"/>
                <w:szCs w:val="20"/>
                <w:lang w:eastAsia="pl-PL"/>
              </w:rPr>
              <w:t xml:space="preserve"> w </w:t>
            </w:r>
            <w:r w:rsidRPr="005B1F09">
              <w:rPr>
                <w:rFonts w:ascii="Roboto" w:eastAsia="Times New Roman" w:hAnsi="Roboto" w:cs="Tahoma"/>
                <w:b/>
                <w:sz w:val="20"/>
                <w:szCs w:val="20"/>
                <w:lang w:eastAsia="pl-PL"/>
              </w:rPr>
              <w:t>t</w:t>
            </w:r>
            <w:r w:rsidRPr="005B1F09">
              <w:rPr>
                <w:rFonts w:ascii="Roboto" w:eastAsia="Times New Roman" w:hAnsi="Roboto" w:cs="Tahoma"/>
                <w:b/>
                <w:bCs/>
                <w:color w:val="000000"/>
                <w:sz w:val="20"/>
                <w:szCs w:val="20"/>
                <w:lang w:eastAsia="pl-PL"/>
              </w:rPr>
              <w:t>erminie ……………….</w:t>
            </w:r>
            <w:r>
              <w:rPr>
                <w:rFonts w:ascii="Roboto" w:eastAsia="Times New Roman" w:hAnsi="Roboto" w:cs="Tahoma"/>
                <w:b/>
                <w:bCs/>
                <w:color w:val="000000"/>
                <w:sz w:val="20"/>
                <w:szCs w:val="20"/>
                <w:lang w:eastAsia="pl-PL"/>
              </w:rPr>
              <w:t xml:space="preserve"> </w:t>
            </w:r>
            <w:r w:rsidRPr="005B1F09">
              <w:rPr>
                <w:rFonts w:ascii="Roboto" w:eastAsia="Times New Roman" w:hAnsi="Roboto" w:cs="Tahoma"/>
                <w:b/>
                <w:bCs/>
                <w:color w:val="000000"/>
                <w:sz w:val="20"/>
                <w:szCs w:val="20"/>
                <w:lang w:eastAsia="pl-PL"/>
              </w:rPr>
              <w:t xml:space="preserve">dni </w:t>
            </w:r>
            <w:r w:rsidR="002A14F3">
              <w:rPr>
                <w:rFonts w:ascii="Roboto" w:eastAsia="Times New Roman" w:hAnsi="Roboto" w:cs="Tahoma"/>
                <w:b/>
                <w:bCs/>
                <w:color w:val="000000"/>
                <w:sz w:val="20"/>
                <w:szCs w:val="20"/>
                <w:lang w:eastAsia="pl-PL"/>
              </w:rPr>
              <w:t xml:space="preserve">kalendarzowych </w:t>
            </w:r>
            <w:r w:rsidRPr="005B1F09">
              <w:rPr>
                <w:rFonts w:ascii="Roboto" w:eastAsia="Times New Roman" w:hAnsi="Roboto" w:cs="Tahoma"/>
                <w:b/>
                <w:bCs/>
                <w:color w:val="000000"/>
                <w:sz w:val="20"/>
                <w:szCs w:val="20"/>
                <w:lang w:eastAsia="pl-PL"/>
              </w:rPr>
              <w:t>od podpisania umowy*</w:t>
            </w:r>
          </w:p>
          <w:p w14:paraId="54319AD1" w14:textId="77777777" w:rsidR="002A14F3" w:rsidRPr="00B922ED" w:rsidRDefault="007D6CBE" w:rsidP="002A14F3">
            <w:pPr>
              <w:spacing w:after="0"/>
              <w:rPr>
                <w:rFonts w:ascii="Roboto" w:hAnsi="Roboto"/>
                <w:i/>
                <w:sz w:val="16"/>
                <w:szCs w:val="16"/>
                <w:u w:val="single"/>
              </w:rPr>
            </w:pPr>
            <w:r w:rsidRPr="005B1F09">
              <w:rPr>
                <w:rFonts w:ascii="Roboto" w:eastAsia="Times New Roman" w:hAnsi="Roboto" w:cs="Tahoma"/>
                <w:bCs/>
                <w:i/>
                <w:color w:val="000000"/>
                <w:sz w:val="20"/>
                <w:szCs w:val="20"/>
                <w:lang w:eastAsia="pl-PL"/>
              </w:rPr>
              <w:t>*</w:t>
            </w:r>
            <w:r w:rsidRPr="005B1F09">
              <w:rPr>
                <w:rFonts w:ascii="Roboto" w:eastAsia="Times New Roman" w:hAnsi="Roboto" w:cs="Times New Roman"/>
                <w:b/>
                <w:sz w:val="20"/>
                <w:szCs w:val="20"/>
                <w:u w:val="single"/>
                <w:lang w:eastAsia="pl-PL"/>
              </w:rPr>
              <w:t xml:space="preserve"> </w:t>
            </w:r>
            <w:r w:rsidR="002A14F3" w:rsidRPr="005B1F09">
              <w:rPr>
                <w:rFonts w:ascii="Roboto" w:hAnsi="Roboto"/>
                <w:i/>
                <w:sz w:val="16"/>
                <w:szCs w:val="16"/>
                <w:u w:val="single"/>
              </w:rPr>
              <w:t xml:space="preserve">Najdłuższy termin jaki wykonawca może zaoferować wynosi </w:t>
            </w:r>
            <w:r w:rsidR="002A14F3">
              <w:rPr>
                <w:rFonts w:ascii="Roboto" w:hAnsi="Roboto"/>
                <w:i/>
                <w:sz w:val="16"/>
                <w:szCs w:val="16"/>
                <w:u w:val="single"/>
              </w:rPr>
              <w:t>120</w:t>
            </w:r>
            <w:r w:rsidR="002A14F3" w:rsidRPr="005B1F09">
              <w:rPr>
                <w:rFonts w:ascii="Roboto" w:hAnsi="Roboto"/>
                <w:i/>
                <w:sz w:val="16"/>
                <w:szCs w:val="16"/>
                <w:u w:val="single"/>
              </w:rPr>
              <w:t xml:space="preserve"> dni kalendarzowych od dnia podpisania umowy</w:t>
            </w:r>
            <w:r w:rsidR="002A14F3">
              <w:rPr>
                <w:rFonts w:ascii="Roboto" w:hAnsi="Roboto"/>
                <w:i/>
                <w:sz w:val="16"/>
                <w:szCs w:val="16"/>
                <w:u w:val="single"/>
              </w:rPr>
              <w:t>.</w:t>
            </w:r>
            <w:r w:rsidR="002A14F3" w:rsidRPr="005B1F09">
              <w:rPr>
                <w:rFonts w:ascii="Roboto" w:hAnsi="Roboto"/>
                <w:i/>
                <w:sz w:val="16"/>
                <w:szCs w:val="16"/>
                <w:u w:val="single"/>
              </w:rPr>
              <w:t xml:space="preserve"> </w:t>
            </w:r>
            <w:r w:rsidR="002A14F3" w:rsidRPr="00B922ED">
              <w:rPr>
                <w:rFonts w:ascii="Roboto" w:hAnsi="Roboto"/>
                <w:i/>
                <w:sz w:val="16"/>
                <w:szCs w:val="16"/>
                <w:u w:val="single"/>
              </w:rPr>
              <w:t xml:space="preserve">Zamawiający przyzna Wykonawcy </w:t>
            </w:r>
            <w:r w:rsidR="002A14F3" w:rsidRPr="00B922ED">
              <w:rPr>
                <w:rFonts w:ascii="Roboto" w:hAnsi="Roboto"/>
                <w:b/>
                <w:i/>
                <w:sz w:val="16"/>
                <w:szCs w:val="16"/>
                <w:u w:val="single"/>
              </w:rPr>
              <w:t xml:space="preserve">2 pkt za każde skrócenie o pełen 1 dzień terminu realizacji </w:t>
            </w:r>
            <w:r w:rsidR="002A14F3" w:rsidRPr="00B922ED">
              <w:rPr>
                <w:rFonts w:ascii="Roboto" w:hAnsi="Roboto"/>
                <w:i/>
                <w:sz w:val="16"/>
                <w:szCs w:val="16"/>
                <w:u w:val="single"/>
              </w:rPr>
              <w:t>zamówienia</w:t>
            </w:r>
            <w:r w:rsidR="002A14F3" w:rsidRPr="00B922ED">
              <w:rPr>
                <w:rFonts w:ascii="Roboto" w:hAnsi="Roboto"/>
                <w:b/>
                <w:i/>
                <w:sz w:val="16"/>
                <w:szCs w:val="16"/>
                <w:u w:val="single"/>
              </w:rPr>
              <w:t xml:space="preserve"> </w:t>
            </w:r>
            <w:r w:rsidR="002A14F3" w:rsidRPr="00B922ED">
              <w:rPr>
                <w:rFonts w:ascii="Roboto" w:hAnsi="Roboto"/>
                <w:i/>
                <w:sz w:val="16"/>
                <w:szCs w:val="16"/>
                <w:u w:val="single"/>
              </w:rPr>
              <w:t xml:space="preserve">w stosunku do maksymalnego terminu realizacji określonego przez Zamawiającego wynoszącego 120 dni </w:t>
            </w:r>
            <w:r w:rsidR="002A14F3">
              <w:rPr>
                <w:rFonts w:ascii="Roboto" w:hAnsi="Roboto"/>
                <w:i/>
                <w:sz w:val="16"/>
                <w:szCs w:val="16"/>
                <w:u w:val="single"/>
              </w:rPr>
              <w:t xml:space="preserve">kalendarzowych </w:t>
            </w:r>
            <w:r w:rsidR="002A14F3" w:rsidRPr="00B922ED">
              <w:rPr>
                <w:rFonts w:ascii="Roboto" w:hAnsi="Roboto"/>
                <w:i/>
                <w:sz w:val="16"/>
                <w:szCs w:val="16"/>
                <w:u w:val="single"/>
              </w:rPr>
              <w:t xml:space="preserve">od dnia podpisania umowy. </w:t>
            </w:r>
          </w:p>
          <w:p w14:paraId="0E0D2F74" w14:textId="77777777" w:rsidR="002A14F3" w:rsidRPr="00B922ED"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Maksymalna ilość punktów w kryterium </w:t>
            </w:r>
            <w:r>
              <w:rPr>
                <w:rFonts w:ascii="Roboto" w:hAnsi="Roboto"/>
                <w:i/>
                <w:sz w:val="16"/>
                <w:szCs w:val="16"/>
                <w:u w:val="single"/>
              </w:rPr>
              <w:t xml:space="preserve">„Termin realizacji” </w:t>
            </w:r>
            <w:r w:rsidRPr="00B922ED">
              <w:rPr>
                <w:rFonts w:ascii="Roboto" w:hAnsi="Roboto"/>
                <w:i/>
                <w:sz w:val="16"/>
                <w:szCs w:val="16"/>
                <w:u w:val="single"/>
              </w:rPr>
              <w:t xml:space="preserve">wynosi 40 pkt (otrzyma ją Wykonawca oferujący 100 dniowy lub krótszy termin realizacji całości przedmiotu zamówienia). </w:t>
            </w:r>
          </w:p>
          <w:p w14:paraId="2AE21B5B" w14:textId="77777777" w:rsidR="002A14F3" w:rsidRDefault="002A14F3" w:rsidP="002A14F3">
            <w:pPr>
              <w:spacing w:after="0" w:line="240" w:lineRule="auto"/>
              <w:jc w:val="both"/>
              <w:rPr>
                <w:rFonts w:ascii="Roboto" w:hAnsi="Roboto"/>
                <w:i/>
                <w:sz w:val="16"/>
                <w:szCs w:val="16"/>
                <w:u w:val="single"/>
              </w:rPr>
            </w:pPr>
            <w:r w:rsidRPr="00B922ED">
              <w:rPr>
                <w:rFonts w:ascii="Roboto" w:hAnsi="Roboto"/>
                <w:i/>
                <w:sz w:val="16"/>
                <w:szCs w:val="16"/>
                <w:u w:val="single"/>
              </w:rPr>
              <w:t xml:space="preserve">Wykonawca deklarujący realizację całości przedmiotu zamówienie w terminie 120 dni </w:t>
            </w:r>
            <w:r>
              <w:rPr>
                <w:rFonts w:ascii="Roboto" w:hAnsi="Roboto"/>
                <w:i/>
                <w:sz w:val="16"/>
                <w:szCs w:val="16"/>
                <w:u w:val="single"/>
              </w:rPr>
              <w:t xml:space="preserve">kalendarzowych </w:t>
            </w:r>
            <w:r w:rsidRPr="00B922ED">
              <w:rPr>
                <w:rFonts w:ascii="Roboto" w:hAnsi="Roboto"/>
                <w:i/>
                <w:sz w:val="16"/>
                <w:szCs w:val="16"/>
                <w:u w:val="single"/>
              </w:rPr>
              <w:t>od dnia podpisania umowy otrzyma w kryterium realizacji 0 pkt.</w:t>
            </w:r>
          </w:p>
          <w:p w14:paraId="04D5007B" w14:textId="3F403DF6" w:rsidR="007D6CBE" w:rsidRPr="005B1F09" w:rsidRDefault="002A14F3" w:rsidP="002A14F3">
            <w:pPr>
              <w:spacing w:after="0" w:line="240" w:lineRule="auto"/>
              <w:jc w:val="both"/>
              <w:rPr>
                <w:rFonts w:ascii="Roboto" w:eastAsia="Times New Roman" w:hAnsi="Roboto" w:cs="Tahoma"/>
                <w:bCs/>
                <w:i/>
                <w:color w:val="000000"/>
                <w:sz w:val="16"/>
                <w:szCs w:val="16"/>
                <w:u w:val="single"/>
                <w:lang w:eastAsia="pl-PL"/>
              </w:rPr>
            </w:pPr>
            <w:r w:rsidRPr="005B1F09">
              <w:rPr>
                <w:rFonts w:ascii="Roboto" w:eastAsia="Times New Roman" w:hAnsi="Roboto" w:cs="Tahoma"/>
                <w:b/>
                <w:bCs/>
                <w:i/>
                <w:color w:val="000000"/>
                <w:sz w:val="16"/>
                <w:szCs w:val="16"/>
                <w:lang w:eastAsia="pl-PL"/>
              </w:rPr>
              <w:t xml:space="preserve">W przypadku nie wskazania w ofercie terminu </w:t>
            </w:r>
            <w:r>
              <w:rPr>
                <w:rFonts w:ascii="Roboto" w:eastAsia="Times New Roman" w:hAnsi="Roboto" w:cs="Tahoma"/>
                <w:b/>
                <w:bCs/>
                <w:i/>
                <w:color w:val="000000"/>
                <w:sz w:val="16"/>
                <w:szCs w:val="16"/>
                <w:lang w:eastAsia="pl-PL"/>
              </w:rPr>
              <w:t>realizacji zamówienia</w:t>
            </w:r>
            <w:r w:rsidRPr="005B1F09">
              <w:rPr>
                <w:rFonts w:ascii="Roboto" w:eastAsia="Times New Roman" w:hAnsi="Roboto" w:cs="Tahoma"/>
                <w:b/>
                <w:bCs/>
                <w:i/>
                <w:color w:val="000000"/>
                <w:sz w:val="16"/>
                <w:szCs w:val="16"/>
                <w:lang w:eastAsia="pl-PL"/>
              </w:rPr>
              <w:t xml:space="preserve">, </w:t>
            </w:r>
            <w:r w:rsidRPr="005B1F09">
              <w:rPr>
                <w:rFonts w:ascii="Roboto" w:eastAsia="Times New Roman" w:hAnsi="Roboto" w:cs="Tahoma"/>
                <w:bCs/>
                <w:i/>
                <w:color w:val="000000"/>
                <w:sz w:val="16"/>
                <w:szCs w:val="16"/>
                <w:lang w:eastAsia="pl-PL"/>
              </w:rPr>
              <w:t xml:space="preserve">Zamawiający uzna, że oferowany termin wynosi: </w:t>
            </w:r>
            <w:r>
              <w:rPr>
                <w:rFonts w:ascii="Roboto" w:eastAsia="Times New Roman" w:hAnsi="Roboto" w:cs="Tahoma"/>
                <w:bCs/>
                <w:i/>
                <w:color w:val="000000"/>
                <w:sz w:val="16"/>
                <w:szCs w:val="16"/>
                <w:lang w:eastAsia="pl-PL"/>
              </w:rPr>
              <w:t>120</w:t>
            </w:r>
            <w:r w:rsidRPr="005B1F09">
              <w:rPr>
                <w:rFonts w:ascii="Roboto" w:eastAsia="Times New Roman" w:hAnsi="Roboto" w:cs="Tahoma"/>
                <w:bCs/>
                <w:i/>
                <w:color w:val="000000"/>
                <w:sz w:val="16"/>
                <w:szCs w:val="16"/>
                <w:lang w:eastAsia="pl-PL"/>
              </w:rPr>
              <w:t xml:space="preserve"> dni </w:t>
            </w:r>
            <w:r>
              <w:rPr>
                <w:rFonts w:ascii="Roboto" w:eastAsia="Times New Roman" w:hAnsi="Roboto" w:cs="Tahoma"/>
                <w:bCs/>
                <w:i/>
                <w:color w:val="000000"/>
                <w:sz w:val="16"/>
                <w:szCs w:val="16"/>
                <w:lang w:eastAsia="pl-PL"/>
              </w:rPr>
              <w:t xml:space="preserve">kalendarzowych </w:t>
            </w:r>
            <w:r w:rsidRPr="005B1F09">
              <w:rPr>
                <w:rFonts w:ascii="Roboto" w:eastAsia="Times New Roman" w:hAnsi="Roboto" w:cs="Tahoma"/>
                <w:bCs/>
                <w:i/>
                <w:color w:val="000000"/>
                <w:sz w:val="16"/>
                <w:szCs w:val="16"/>
                <w:lang w:eastAsia="pl-PL"/>
              </w:rPr>
              <w:t xml:space="preserve">od podpisania umowy i taka wartość terminu będzie brana pod uwagę przy </w:t>
            </w:r>
            <w:r w:rsidRPr="005B1F09">
              <w:rPr>
                <w:rFonts w:ascii="Roboto" w:eastAsia="Times New Roman" w:hAnsi="Roboto" w:cs="Tahoma"/>
                <w:bCs/>
                <w:i/>
                <w:color w:val="000000"/>
                <w:sz w:val="16"/>
                <w:szCs w:val="16"/>
                <w:u w:val="single"/>
                <w:lang w:eastAsia="pl-PL"/>
              </w:rPr>
              <w:t>ocenie oferty.</w:t>
            </w:r>
          </w:p>
        </w:tc>
      </w:tr>
      <w:tr w:rsidR="007D6CBE" w:rsidRPr="005B1F09" w14:paraId="466996CD" w14:textId="77777777" w:rsidTr="007D6CBE">
        <w:trPr>
          <w:trHeight w:val="3203"/>
        </w:trPr>
        <w:tc>
          <w:tcPr>
            <w:tcW w:w="9214" w:type="dxa"/>
            <w:gridSpan w:val="2"/>
            <w:shd w:val="clear" w:color="auto" w:fill="auto"/>
          </w:tcPr>
          <w:p w14:paraId="1E97887E" w14:textId="77777777" w:rsidR="007D6CBE" w:rsidRPr="005B1F09" w:rsidRDefault="007D6CBE" w:rsidP="00ED0BDB">
            <w:pPr>
              <w:numPr>
                <w:ilvl w:val="0"/>
                <w:numId w:val="138"/>
              </w:numPr>
              <w:spacing w:before="120" w:after="120" w:line="240" w:lineRule="auto"/>
              <w:ind w:left="459" w:hanging="459"/>
              <w:jc w:val="both"/>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OŚWIADCZENIA:</w:t>
            </w:r>
          </w:p>
          <w:p w14:paraId="365C1E5E" w14:textId="1D876F32" w:rsidR="007D6CBE" w:rsidRPr="005B1F09" w:rsidRDefault="007D6CBE" w:rsidP="00ED0BDB">
            <w:pPr>
              <w:numPr>
                <w:ilvl w:val="0"/>
                <w:numId w:val="141"/>
              </w:numPr>
              <w:tabs>
                <w:tab w:val="left" w:pos="459"/>
              </w:tabs>
              <w:spacing w:after="40" w:line="240" w:lineRule="auto"/>
              <w:ind w:left="351" w:hanging="351"/>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zamówienie zostanie zrealizowane w terminach okreś</w:t>
            </w:r>
            <w:r w:rsidR="00ED0BDB">
              <w:rPr>
                <w:rFonts w:ascii="Roboto" w:eastAsia="Times New Roman" w:hAnsi="Roboto" w:cs="Tahoma"/>
                <w:sz w:val="20"/>
                <w:szCs w:val="20"/>
                <w:lang w:eastAsia="pl-PL"/>
              </w:rPr>
              <w:t>lonych w ofercie, w SIWZ oraz w</w:t>
            </w:r>
            <w:r w:rsidRPr="005B1F09">
              <w:rPr>
                <w:rFonts w:ascii="Roboto" w:eastAsia="Times New Roman" w:hAnsi="Roboto" w:cs="Tahoma"/>
                <w:sz w:val="20"/>
                <w:szCs w:val="20"/>
                <w:lang w:eastAsia="pl-PL"/>
              </w:rPr>
              <w:t xml:space="preserve"> </w:t>
            </w:r>
            <w:r w:rsidR="00ED0BDB">
              <w:rPr>
                <w:rFonts w:ascii="Roboto" w:eastAsia="Times New Roman" w:hAnsi="Roboto" w:cs="Tahoma"/>
                <w:sz w:val="20"/>
                <w:szCs w:val="20"/>
                <w:lang w:eastAsia="pl-PL"/>
              </w:rPr>
              <w:t>istotnych postanowieniach</w:t>
            </w:r>
            <w:r w:rsidRPr="005B1F09">
              <w:rPr>
                <w:rFonts w:ascii="Roboto" w:eastAsia="Times New Roman" w:hAnsi="Roboto" w:cs="Tahoma"/>
                <w:sz w:val="20"/>
                <w:szCs w:val="20"/>
                <w:lang w:eastAsia="pl-PL"/>
              </w:rPr>
              <w:t xml:space="preserve"> umowy;</w:t>
            </w:r>
          </w:p>
          <w:p w14:paraId="0705D8C3" w14:textId="77777777" w:rsidR="007D6CBE" w:rsidRPr="005B1F09" w:rsidRDefault="007D6CBE" w:rsidP="00ED0BDB">
            <w:pPr>
              <w:numPr>
                <w:ilvl w:val="0"/>
                <w:numId w:val="141"/>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w cenie naszej oferty zostały uwzględnione wszystkie koszty wykonania zamówienia;</w:t>
            </w:r>
          </w:p>
          <w:p w14:paraId="065977CD" w14:textId="28AAE8AF" w:rsidR="007D6CBE" w:rsidRPr="005B1F09" w:rsidRDefault="007D6CBE" w:rsidP="00ED0BDB">
            <w:pPr>
              <w:numPr>
                <w:ilvl w:val="0"/>
                <w:numId w:val="141"/>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zapoznaliśmy się ze Specyfikacją Istotnych Warunków Zamówienia oraz </w:t>
            </w:r>
            <w:r w:rsidR="00ED0BDB" w:rsidRPr="00ED0BDB">
              <w:rPr>
                <w:rFonts w:ascii="Roboto" w:eastAsia="Times New Roman" w:hAnsi="Roboto" w:cs="Tahoma"/>
                <w:sz w:val="20"/>
                <w:szCs w:val="20"/>
                <w:lang w:eastAsia="pl-PL"/>
              </w:rPr>
              <w:t>istotnymi postanowieniami</w:t>
            </w:r>
            <w:r w:rsidRPr="005B1F09">
              <w:rPr>
                <w:rFonts w:ascii="Roboto" w:eastAsia="Times New Roman" w:hAnsi="Roboto" w:cs="Tahoma"/>
                <w:sz w:val="20"/>
                <w:szCs w:val="20"/>
                <w:lang w:eastAsia="pl-PL"/>
              </w:rPr>
              <w:t xml:space="preserve"> umowy i nie wnosimy do nich zastrzeżeń oraz przyjmujemy warunki w nich zawarte;</w:t>
            </w:r>
          </w:p>
          <w:p w14:paraId="3155A779" w14:textId="77777777" w:rsidR="007D6CBE" w:rsidRPr="005B1F09" w:rsidRDefault="007D6CBE" w:rsidP="00ED0BDB">
            <w:pPr>
              <w:numPr>
                <w:ilvl w:val="0"/>
                <w:numId w:val="141"/>
              </w:numPr>
              <w:tabs>
                <w:tab w:val="left" w:pos="459"/>
              </w:tabs>
              <w:spacing w:after="40" w:line="240" w:lineRule="auto"/>
              <w:ind w:left="459" w:hanging="459"/>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uważamy się za związanych niniejszą ofertą na okres </w:t>
            </w:r>
            <w:r w:rsidRPr="005B1F09">
              <w:rPr>
                <w:rFonts w:ascii="Roboto" w:eastAsia="Times New Roman" w:hAnsi="Roboto" w:cs="Tahoma"/>
                <w:b/>
                <w:sz w:val="20"/>
                <w:szCs w:val="20"/>
                <w:lang w:eastAsia="pl-PL"/>
              </w:rPr>
              <w:t>30 dni</w:t>
            </w:r>
            <w:r w:rsidRPr="005B1F09">
              <w:rPr>
                <w:rFonts w:ascii="Roboto" w:eastAsia="Times New Roman" w:hAnsi="Roboto" w:cs="Tahoma"/>
                <w:sz w:val="20"/>
                <w:szCs w:val="20"/>
                <w:lang w:eastAsia="pl-PL"/>
              </w:rPr>
              <w:t xml:space="preserve"> licząc od dnia otwarcia ofert (włącznie z tym dniem);</w:t>
            </w:r>
          </w:p>
          <w:p w14:paraId="3E06A90B" w14:textId="6A429B9E" w:rsidR="007D6CBE" w:rsidRPr="005B1F09" w:rsidRDefault="007D6CBE" w:rsidP="00ED0BDB">
            <w:pPr>
              <w:numPr>
                <w:ilvl w:val="0"/>
                <w:numId w:val="141"/>
              </w:numPr>
              <w:tabs>
                <w:tab w:val="left" w:pos="459"/>
              </w:tabs>
              <w:spacing w:after="0" w:line="240" w:lineRule="auto"/>
              <w:ind w:left="459" w:hanging="459"/>
              <w:jc w:val="both"/>
              <w:rPr>
                <w:rFonts w:ascii="Roboto" w:hAnsi="Roboto" w:cs="Tahoma"/>
                <w:sz w:val="20"/>
                <w:szCs w:val="20"/>
              </w:rPr>
            </w:pPr>
            <w:r w:rsidRPr="005B1F09">
              <w:rPr>
                <w:rFonts w:ascii="Roboto" w:hAnsi="Roboto" w:cs="Tahoma"/>
                <w:sz w:val="20"/>
                <w:szCs w:val="20"/>
              </w:rPr>
              <w:t xml:space="preserve">akceptujemy, iż zapłata za zrealizowanie zamówienia </w:t>
            </w:r>
            <w:r>
              <w:rPr>
                <w:rFonts w:ascii="Roboto" w:hAnsi="Roboto" w:cs="Tahoma"/>
                <w:sz w:val="20"/>
                <w:szCs w:val="20"/>
              </w:rPr>
              <w:t xml:space="preserve">nastąpi </w:t>
            </w:r>
            <w:r w:rsidRPr="005B1F09">
              <w:rPr>
                <w:rFonts w:ascii="Roboto" w:hAnsi="Roboto" w:cs="Tahoma"/>
                <w:sz w:val="20"/>
                <w:szCs w:val="20"/>
                <w:u w:val="single"/>
              </w:rPr>
              <w:t xml:space="preserve">na zasadach opisanych w </w:t>
            </w:r>
            <w:r w:rsidRPr="007D6CBE">
              <w:rPr>
                <w:rFonts w:ascii="Roboto" w:hAnsi="Roboto" w:cs="Tahoma"/>
                <w:sz w:val="20"/>
                <w:szCs w:val="20"/>
                <w:u w:val="single"/>
              </w:rPr>
              <w:t>istotnych postanowieniach</w:t>
            </w:r>
            <w:r w:rsidRPr="005B1F09">
              <w:rPr>
                <w:rFonts w:ascii="Roboto" w:hAnsi="Roboto" w:cs="Tahoma"/>
                <w:sz w:val="20"/>
                <w:szCs w:val="20"/>
                <w:u w:val="single"/>
              </w:rPr>
              <w:t xml:space="preserve"> umowy)</w:t>
            </w:r>
            <w:r w:rsidRPr="005B1F09">
              <w:rPr>
                <w:rFonts w:ascii="Roboto" w:hAnsi="Roboto" w:cs="Tahoma"/>
                <w:sz w:val="20"/>
                <w:szCs w:val="20"/>
              </w:rPr>
              <w:t xml:space="preserve"> </w:t>
            </w:r>
            <w:r w:rsidRPr="007D6CBE">
              <w:rPr>
                <w:rFonts w:ascii="Roboto" w:hAnsi="Roboto" w:cs="Tahoma"/>
                <w:sz w:val="20"/>
                <w:szCs w:val="20"/>
              </w:rPr>
              <w:t>w terminie 30 dni od dnia otrzymania przez Urząd do Spraw Cudzoziemców prawidłowo wystawionej faktury VAT i podpisania przez obie Strony protokołu odbioru usługi, potwierdzającego prawidłowe wykonanie przedmiotu umowy</w:t>
            </w:r>
            <w:r w:rsidR="00ED0BDB">
              <w:rPr>
                <w:rFonts w:ascii="Roboto" w:hAnsi="Roboto" w:cs="Tahoma"/>
                <w:sz w:val="20"/>
                <w:szCs w:val="20"/>
              </w:rPr>
              <w:t>;</w:t>
            </w:r>
          </w:p>
          <w:p w14:paraId="208FEDE7"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6)</w:t>
            </w:r>
            <w:r w:rsidRPr="005B1F09">
              <w:rPr>
                <w:rFonts w:ascii="Roboto" w:hAnsi="Roboto" w:cs="Tahoma"/>
                <w:sz w:val="20"/>
                <w:szCs w:val="20"/>
              </w:rPr>
              <w:tab/>
              <w:t>zapoznaliśmy się z informacją dotyczącą przetwarzania danych osobowych przez Zamawiającego w  niniejszym postępowaniu zawartą w rozdziale II pkt 5 SIWZ.;</w:t>
            </w:r>
          </w:p>
          <w:p w14:paraId="4CA687C4" w14:textId="77777777" w:rsidR="007D6CBE" w:rsidRPr="005B1F09" w:rsidRDefault="007D6CBE" w:rsidP="007D6CBE">
            <w:pPr>
              <w:tabs>
                <w:tab w:val="left" w:pos="459"/>
              </w:tabs>
              <w:spacing w:after="0" w:line="240" w:lineRule="auto"/>
              <w:ind w:left="493" w:hanging="493"/>
              <w:jc w:val="both"/>
              <w:rPr>
                <w:rFonts w:ascii="Roboto" w:hAnsi="Roboto" w:cs="Tahoma"/>
                <w:sz w:val="20"/>
                <w:szCs w:val="20"/>
              </w:rPr>
            </w:pPr>
            <w:r w:rsidRPr="005B1F09">
              <w:rPr>
                <w:rFonts w:ascii="Roboto" w:hAnsi="Roboto" w:cs="Tahoma"/>
                <w:sz w:val="20"/>
                <w:szCs w:val="20"/>
              </w:rPr>
              <w:t>7)</w:t>
            </w:r>
            <w:r w:rsidRPr="005B1F09">
              <w:rPr>
                <w:rFonts w:ascii="Roboto" w:hAnsi="Roboto" w:cs="Tahoma"/>
                <w:sz w:val="20"/>
                <w:szCs w:val="20"/>
              </w:rPr>
              <w:tab/>
              <w:t>wypełniliśmy obowiązki informacyjne przewidziane w art. 13 lub 14 RODO* wobec osób fizycznych od, których dane osobowe bezpośrednio lub pośrednio pozyskaliśmy w celu ubiegania się o udzielenie zamówienia publicznego w niniejszym postępowaniu.**</w:t>
            </w:r>
          </w:p>
          <w:p w14:paraId="2BB343AB" w14:textId="77777777" w:rsidR="007D6CBE" w:rsidRPr="005B1F09" w:rsidRDefault="007D6CBE" w:rsidP="007D6CBE">
            <w:pPr>
              <w:tabs>
                <w:tab w:val="left" w:pos="459"/>
              </w:tabs>
              <w:spacing w:after="0" w:line="240" w:lineRule="auto"/>
              <w:jc w:val="both"/>
              <w:rPr>
                <w:rFonts w:ascii="Roboto" w:hAnsi="Roboto" w:cs="Tahoma"/>
                <w:sz w:val="20"/>
                <w:szCs w:val="20"/>
              </w:rPr>
            </w:pPr>
          </w:p>
          <w:p w14:paraId="1737CC51" w14:textId="77777777" w:rsidR="007D6CBE" w:rsidRPr="005B1F09" w:rsidRDefault="007D6CBE" w:rsidP="007D6CBE">
            <w:pPr>
              <w:tabs>
                <w:tab w:val="left" w:pos="459"/>
              </w:tabs>
              <w:spacing w:after="0" w:line="240" w:lineRule="auto"/>
              <w:jc w:val="both"/>
              <w:rPr>
                <w:rFonts w:ascii="Roboto" w:hAnsi="Roboto" w:cs="Tahoma"/>
                <w:i/>
                <w:sz w:val="18"/>
                <w:szCs w:val="18"/>
              </w:rPr>
            </w:pPr>
            <w:r w:rsidRPr="005B1F09">
              <w:rPr>
                <w:rFonts w:ascii="Roboto" w:hAnsi="Roboto" w:cs="Tahoma"/>
                <w:i/>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A6070E" w14:textId="77777777" w:rsidR="007D6CBE" w:rsidRPr="005B1F09" w:rsidRDefault="007D6CBE" w:rsidP="007D6CBE">
            <w:pPr>
              <w:tabs>
                <w:tab w:val="left" w:pos="459"/>
              </w:tabs>
              <w:spacing w:after="120" w:line="240" w:lineRule="auto"/>
              <w:jc w:val="both"/>
              <w:rPr>
                <w:rFonts w:ascii="Roboto" w:hAnsi="Roboto" w:cs="Tahoma"/>
                <w:sz w:val="20"/>
                <w:szCs w:val="20"/>
              </w:rPr>
            </w:pPr>
            <w:r w:rsidRPr="005B1F09">
              <w:rPr>
                <w:rFonts w:ascii="Roboto" w:hAnsi="Roboto" w:cs="Tahom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7D6CBE" w:rsidRPr="005B1F09" w14:paraId="297B17AC" w14:textId="77777777" w:rsidTr="007D6CBE">
        <w:trPr>
          <w:trHeight w:val="992"/>
        </w:trPr>
        <w:tc>
          <w:tcPr>
            <w:tcW w:w="9214" w:type="dxa"/>
            <w:gridSpan w:val="2"/>
          </w:tcPr>
          <w:p w14:paraId="5BCB13D5" w14:textId="77777777" w:rsidR="007D6CBE" w:rsidRPr="005B1F09" w:rsidRDefault="007D6CBE" w:rsidP="00ED0BDB">
            <w:pPr>
              <w:numPr>
                <w:ilvl w:val="0"/>
                <w:numId w:val="138"/>
              </w:numPr>
              <w:spacing w:before="120" w:after="120" w:line="240" w:lineRule="auto"/>
              <w:ind w:left="459" w:hanging="425"/>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ZOBOWIĄZANIA W PRZYPADKU PRZYZNANIA ZAMÓWIENIA:</w:t>
            </w:r>
          </w:p>
          <w:p w14:paraId="18C4B8A9" w14:textId="77777777" w:rsidR="007D6CBE" w:rsidRPr="005B1F09" w:rsidRDefault="007D6CBE" w:rsidP="00ED0BDB">
            <w:pPr>
              <w:numPr>
                <w:ilvl w:val="0"/>
                <w:numId w:val="142"/>
              </w:numPr>
              <w:spacing w:after="120" w:line="240" w:lineRule="auto"/>
              <w:ind w:left="493" w:hanging="493"/>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zobowiązujemy się do zawarcia umowy w miejscu i terminie wyznaczonym przez Zamawiającego;</w:t>
            </w:r>
          </w:p>
          <w:p w14:paraId="4DECDC8C" w14:textId="77777777" w:rsidR="007D6CBE" w:rsidRPr="005B1F09" w:rsidRDefault="007D6CBE" w:rsidP="00ED0BDB">
            <w:pPr>
              <w:numPr>
                <w:ilvl w:val="0"/>
                <w:numId w:val="142"/>
              </w:numPr>
              <w:spacing w:after="40" w:line="240" w:lineRule="auto"/>
              <w:ind w:left="459" w:hanging="459"/>
              <w:contextualSpacing/>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osobą upoważnioną do kontaktów z Zamawiającym w sprawach dotyczących realizacji umowy jest .............................................................................................................................................</w:t>
            </w:r>
          </w:p>
          <w:p w14:paraId="12D5C6B2" w14:textId="77777777" w:rsidR="007D6CBE" w:rsidRPr="005B1F09" w:rsidRDefault="007D6CBE" w:rsidP="007D6CBE">
            <w:pPr>
              <w:tabs>
                <w:tab w:val="num" w:pos="459"/>
              </w:tabs>
              <w:spacing w:after="120" w:line="240" w:lineRule="auto"/>
              <w:ind w:left="459"/>
              <w:jc w:val="both"/>
              <w:rPr>
                <w:rFonts w:ascii="Roboto" w:eastAsia="Times New Roman" w:hAnsi="Roboto" w:cs="Tahoma"/>
                <w:bCs/>
                <w:iCs/>
                <w:sz w:val="20"/>
                <w:szCs w:val="20"/>
                <w:lang w:eastAsia="pl-PL"/>
              </w:rPr>
            </w:pPr>
            <w:r w:rsidRPr="005B1F09">
              <w:rPr>
                <w:rFonts w:ascii="Roboto" w:eastAsia="Times New Roman" w:hAnsi="Roboto" w:cs="Tahoma"/>
                <w:bCs/>
                <w:iCs/>
                <w:sz w:val="20"/>
                <w:szCs w:val="20"/>
                <w:lang w:eastAsia="pl-PL"/>
              </w:rPr>
              <w:t>e-mail: ………...……........………….…………………..……....….tel./fax: ............................................;</w:t>
            </w:r>
          </w:p>
          <w:p w14:paraId="2E345A5B" w14:textId="77777777" w:rsidR="007D6CBE" w:rsidRPr="005B1F09" w:rsidRDefault="007D6CBE" w:rsidP="00ED0BDB">
            <w:pPr>
              <w:numPr>
                <w:ilvl w:val="0"/>
                <w:numId w:val="142"/>
              </w:numPr>
              <w:spacing w:after="40" w:line="240" w:lineRule="auto"/>
              <w:ind w:left="346" w:hanging="346"/>
              <w:jc w:val="both"/>
              <w:rPr>
                <w:rFonts w:ascii="Roboto" w:eastAsia="Times New Roman" w:hAnsi="Roboto" w:cs="Tahoma"/>
                <w:bCs/>
                <w:iCs/>
                <w:sz w:val="20"/>
                <w:szCs w:val="20"/>
                <w:lang w:eastAsia="pl-PL"/>
              </w:rPr>
            </w:pPr>
            <w:r w:rsidRPr="005B1F09">
              <w:rPr>
                <w:rFonts w:ascii="Roboto" w:eastAsia="Times New Roman" w:hAnsi="Roboto" w:cs="Tahoma"/>
                <w:sz w:val="20"/>
                <w:szCs w:val="20"/>
                <w:lang w:eastAsia="pl-PL"/>
              </w:rPr>
              <w:t>…………………………………………………………………………………………………………………………………………</w:t>
            </w:r>
          </w:p>
        </w:tc>
      </w:tr>
      <w:tr w:rsidR="007D6CBE" w:rsidRPr="005B1F09" w14:paraId="439CACD4" w14:textId="77777777" w:rsidTr="007D6CBE">
        <w:trPr>
          <w:trHeight w:val="1636"/>
        </w:trPr>
        <w:tc>
          <w:tcPr>
            <w:tcW w:w="9214" w:type="dxa"/>
            <w:gridSpan w:val="2"/>
          </w:tcPr>
          <w:p w14:paraId="7247E751" w14:textId="77777777" w:rsidR="007D6CBE" w:rsidRPr="005B1F09" w:rsidRDefault="007D6CBE" w:rsidP="00ED0BDB">
            <w:pPr>
              <w:numPr>
                <w:ilvl w:val="0"/>
                <w:numId w:val="138"/>
              </w:numPr>
              <w:spacing w:before="120" w:after="120" w:line="240" w:lineRule="auto"/>
              <w:ind w:left="459" w:hanging="459"/>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PODWYKONAWCY:</w:t>
            </w:r>
          </w:p>
          <w:p w14:paraId="4B81F35B" w14:textId="77777777" w:rsidR="007D6CBE" w:rsidRPr="005B1F09" w:rsidRDefault="007D6CBE" w:rsidP="007D6CBE">
            <w:pPr>
              <w:spacing w:after="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5361B74F" w14:textId="77777777" w:rsidR="007D6CBE" w:rsidRPr="005B1F09" w:rsidRDefault="007D6CBE" w:rsidP="00ED0BDB">
            <w:pPr>
              <w:numPr>
                <w:ilvl w:val="0"/>
                <w:numId w:val="143"/>
              </w:numPr>
              <w:spacing w:after="40" w:line="240" w:lineRule="auto"/>
              <w:ind w:left="493"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66C235F4" w14:textId="77777777" w:rsidR="007D6CBE" w:rsidRPr="005B1F09" w:rsidRDefault="007D6CBE" w:rsidP="00ED0BDB">
            <w:pPr>
              <w:numPr>
                <w:ilvl w:val="0"/>
                <w:numId w:val="143"/>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tc>
      </w:tr>
      <w:tr w:rsidR="007D6CBE" w:rsidRPr="005B1F09" w14:paraId="25F3D00D" w14:textId="77777777" w:rsidTr="007D6CBE">
        <w:trPr>
          <w:trHeight w:val="2471"/>
        </w:trPr>
        <w:tc>
          <w:tcPr>
            <w:tcW w:w="9214" w:type="dxa"/>
            <w:gridSpan w:val="2"/>
          </w:tcPr>
          <w:p w14:paraId="6C9F1D06" w14:textId="77777777" w:rsidR="007D6CBE" w:rsidRPr="005B1F09" w:rsidRDefault="007D6CBE" w:rsidP="00ED0BDB">
            <w:pPr>
              <w:numPr>
                <w:ilvl w:val="0"/>
                <w:numId w:val="138"/>
              </w:numPr>
              <w:spacing w:before="120" w:after="120" w:line="240" w:lineRule="auto"/>
              <w:ind w:left="493" w:hanging="493"/>
              <w:rPr>
                <w:rFonts w:ascii="Roboto" w:eastAsia="Times New Roman" w:hAnsi="Roboto" w:cs="Tahoma"/>
                <w:b/>
                <w:sz w:val="20"/>
                <w:szCs w:val="20"/>
                <w:lang w:eastAsia="pl-PL"/>
              </w:rPr>
            </w:pPr>
            <w:r w:rsidRPr="005B1F09">
              <w:rPr>
                <w:rFonts w:ascii="Roboto" w:eastAsia="Times New Roman" w:hAnsi="Roboto" w:cs="Tahoma"/>
                <w:b/>
                <w:sz w:val="20"/>
                <w:szCs w:val="20"/>
                <w:lang w:eastAsia="pl-PL"/>
              </w:rPr>
              <w:t>SPIS TREŚCI:</w:t>
            </w:r>
          </w:p>
          <w:p w14:paraId="2F29717B" w14:textId="77777777" w:rsidR="007D6CBE" w:rsidRPr="005B1F09" w:rsidRDefault="007D6CBE" w:rsidP="007D6CBE">
            <w:pPr>
              <w:spacing w:after="40" w:line="240" w:lineRule="auto"/>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Integralną część oferty stanowią następujące dokumenty:</w:t>
            </w:r>
          </w:p>
          <w:p w14:paraId="63F350BA" w14:textId="77777777" w:rsidR="007D6CBE" w:rsidRPr="005B1F09" w:rsidRDefault="007D6CBE" w:rsidP="00ED0BDB">
            <w:pPr>
              <w:numPr>
                <w:ilvl w:val="0"/>
                <w:numId w:val="144"/>
              </w:numPr>
              <w:spacing w:after="40" w:line="240" w:lineRule="auto"/>
              <w:ind w:left="493" w:hanging="493"/>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086CCFA2" w14:textId="77777777" w:rsidR="007D6CBE" w:rsidRPr="005B1F09" w:rsidRDefault="007D6CBE" w:rsidP="00ED0BDB">
            <w:pPr>
              <w:numPr>
                <w:ilvl w:val="0"/>
                <w:numId w:val="144"/>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1662815" w14:textId="77777777" w:rsidR="007D6CBE" w:rsidRPr="005B1F09" w:rsidRDefault="007D6CBE" w:rsidP="00ED0BDB">
            <w:pPr>
              <w:numPr>
                <w:ilvl w:val="0"/>
                <w:numId w:val="144"/>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571C8A3D" w14:textId="77777777" w:rsidR="007D6CBE" w:rsidRPr="005B1F09" w:rsidRDefault="007D6CBE" w:rsidP="00ED0BDB">
            <w:pPr>
              <w:numPr>
                <w:ilvl w:val="0"/>
                <w:numId w:val="144"/>
              </w:numPr>
              <w:spacing w:after="40" w:line="240" w:lineRule="auto"/>
              <w:ind w:left="459" w:hanging="425"/>
              <w:rPr>
                <w:rFonts w:ascii="Roboto" w:eastAsia="Times New Roman" w:hAnsi="Roboto" w:cs="Tahoma"/>
                <w:sz w:val="20"/>
                <w:szCs w:val="20"/>
                <w:lang w:eastAsia="pl-PL"/>
              </w:rPr>
            </w:pPr>
            <w:r w:rsidRPr="005B1F09">
              <w:rPr>
                <w:rFonts w:ascii="Roboto" w:eastAsia="Times New Roman" w:hAnsi="Roboto" w:cs="Tahoma"/>
                <w:sz w:val="20"/>
                <w:szCs w:val="20"/>
                <w:lang w:eastAsia="pl-PL"/>
              </w:rPr>
              <w:t>.............................................................................................................................................</w:t>
            </w:r>
          </w:p>
          <w:p w14:paraId="7CF0337A" w14:textId="77777777" w:rsidR="007D6CBE" w:rsidRPr="005B1F09" w:rsidRDefault="007D6CBE" w:rsidP="007D6CBE">
            <w:pPr>
              <w:spacing w:after="120" w:line="240" w:lineRule="auto"/>
              <w:ind w:left="34"/>
              <w:rPr>
                <w:rFonts w:ascii="Roboto" w:hAnsi="Roboto" w:cs="Tahoma"/>
                <w:b/>
                <w:bCs/>
                <w:smallCaps/>
                <w:sz w:val="20"/>
                <w:szCs w:val="20"/>
                <w:u w:val="single"/>
              </w:rPr>
            </w:pPr>
            <w:r w:rsidRPr="005B1F09">
              <w:rPr>
                <w:rFonts w:ascii="Roboto" w:eastAsia="Times New Roman" w:hAnsi="Roboto" w:cs="Tahoma"/>
                <w:sz w:val="20"/>
                <w:szCs w:val="20"/>
                <w:lang w:eastAsia="pl-PL"/>
              </w:rPr>
              <w:t>Oferta została złożona na .............. kolejno ponumerowanych stronach.</w:t>
            </w:r>
          </w:p>
        </w:tc>
      </w:tr>
      <w:tr w:rsidR="007D6CBE" w:rsidRPr="005B1F09" w14:paraId="279AFF25" w14:textId="77777777" w:rsidTr="007D6CBE">
        <w:trPr>
          <w:trHeight w:val="1971"/>
        </w:trPr>
        <w:tc>
          <w:tcPr>
            <w:tcW w:w="4500" w:type="dxa"/>
            <w:vAlign w:val="bottom"/>
          </w:tcPr>
          <w:p w14:paraId="15813899" w14:textId="77777777" w:rsidR="007D6CBE" w:rsidRPr="005B1F09" w:rsidRDefault="007D6CBE" w:rsidP="007D6CBE">
            <w:pPr>
              <w:spacing w:after="40" w:line="240" w:lineRule="auto"/>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19651010"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pieczęć Wykonawcy</w:t>
            </w:r>
          </w:p>
        </w:tc>
        <w:tc>
          <w:tcPr>
            <w:tcW w:w="4714" w:type="dxa"/>
            <w:vAlign w:val="bottom"/>
          </w:tcPr>
          <w:p w14:paraId="5525FE6B" w14:textId="77777777" w:rsidR="007D6CBE" w:rsidRPr="005B1F09" w:rsidRDefault="007D6CBE" w:rsidP="007D6CBE">
            <w:pPr>
              <w:spacing w:after="40" w:line="240" w:lineRule="auto"/>
              <w:ind w:left="4680" w:hanging="4965"/>
              <w:jc w:val="center"/>
              <w:rPr>
                <w:rFonts w:ascii="Roboto" w:eastAsia="Times New Roman" w:hAnsi="Roboto" w:cs="Tahoma"/>
                <w:b/>
                <w:sz w:val="16"/>
                <w:szCs w:val="16"/>
                <w:lang w:eastAsia="pl-PL"/>
              </w:rPr>
            </w:pPr>
            <w:r w:rsidRPr="005B1F09">
              <w:rPr>
                <w:rFonts w:ascii="Roboto" w:eastAsia="Times New Roman" w:hAnsi="Roboto" w:cs="Tahoma"/>
                <w:b/>
                <w:sz w:val="16"/>
                <w:szCs w:val="16"/>
                <w:lang w:eastAsia="pl-PL"/>
              </w:rPr>
              <w:t>......................................................................................</w:t>
            </w:r>
          </w:p>
          <w:p w14:paraId="2D9E2916" w14:textId="77777777" w:rsidR="007D6CBE" w:rsidRPr="005B1F09" w:rsidRDefault="007D6CBE" w:rsidP="007D6CBE">
            <w:pPr>
              <w:spacing w:after="40" w:line="240" w:lineRule="auto"/>
              <w:jc w:val="center"/>
              <w:rPr>
                <w:rFonts w:ascii="Roboto" w:eastAsia="Times New Roman" w:hAnsi="Roboto" w:cs="Tahoma"/>
                <w:i/>
                <w:sz w:val="20"/>
                <w:szCs w:val="20"/>
                <w:lang w:eastAsia="pl-PL"/>
              </w:rPr>
            </w:pPr>
            <w:r w:rsidRPr="005B1F09">
              <w:rPr>
                <w:rFonts w:ascii="Roboto" w:eastAsia="Times New Roman" w:hAnsi="Roboto" w:cs="Tahoma"/>
                <w:sz w:val="16"/>
                <w:szCs w:val="16"/>
                <w:lang w:eastAsia="pl-PL"/>
              </w:rPr>
              <w:t>Data i podpis upoważnionego przedstawiciela Wykonawcy</w:t>
            </w:r>
          </w:p>
        </w:tc>
      </w:tr>
    </w:tbl>
    <w:p w14:paraId="7091C82B" w14:textId="7CB6D803" w:rsidR="007D6CBE" w:rsidRPr="005B1F09" w:rsidRDefault="007D6CBE" w:rsidP="007D6CBE">
      <w:pPr>
        <w:spacing w:after="0" w:line="240" w:lineRule="auto"/>
        <w:contextualSpacing/>
        <w:jc w:val="both"/>
        <w:rPr>
          <w:rFonts w:ascii="Roboto" w:eastAsia="Times New Roman" w:hAnsi="Roboto" w:cs="Tahoma"/>
          <w:b/>
          <w:sz w:val="20"/>
          <w:szCs w:val="20"/>
          <w:lang w:eastAsia="pl-PL"/>
        </w:rPr>
      </w:pPr>
    </w:p>
    <w:p w14:paraId="523A988F" w14:textId="4C77E1D7" w:rsidR="007D1591" w:rsidRPr="005B1F09" w:rsidRDefault="007D1591" w:rsidP="007D1591">
      <w:pPr>
        <w:spacing w:after="0" w:line="240" w:lineRule="auto"/>
        <w:contextualSpacing/>
        <w:jc w:val="right"/>
        <w:rPr>
          <w:rFonts w:ascii="Roboto" w:eastAsia="Times New Roman" w:hAnsi="Roboto" w:cs="Tahoma"/>
          <w:b/>
          <w:sz w:val="20"/>
          <w:szCs w:val="20"/>
          <w:lang w:eastAsia="pl-PL"/>
        </w:rPr>
      </w:pPr>
      <w:r w:rsidRPr="005B1F09">
        <w:rPr>
          <w:rFonts w:ascii="Roboto" w:eastAsia="Times New Roman" w:hAnsi="Roboto" w:cs="Tahoma"/>
          <w:b/>
          <w:sz w:val="20"/>
          <w:szCs w:val="20"/>
          <w:lang w:eastAsia="pl-PL"/>
        </w:rPr>
        <w:lastRenderedPageBreak/>
        <w:t xml:space="preserve">Załącznik nr </w:t>
      </w:r>
      <w:r w:rsidR="00F95D10">
        <w:rPr>
          <w:rFonts w:ascii="Roboto" w:eastAsia="Times New Roman" w:hAnsi="Roboto" w:cs="Tahoma"/>
          <w:b/>
          <w:sz w:val="20"/>
          <w:szCs w:val="20"/>
          <w:lang w:eastAsia="pl-PL"/>
        </w:rPr>
        <w:t>4</w:t>
      </w:r>
      <w:r w:rsidRPr="005B1F09">
        <w:rPr>
          <w:rFonts w:ascii="Roboto" w:eastAsia="Times New Roman" w:hAnsi="Roboto" w:cs="Tahoma"/>
          <w:b/>
          <w:sz w:val="20"/>
          <w:szCs w:val="20"/>
          <w:lang w:eastAsia="pl-PL"/>
        </w:rPr>
        <w:t xml:space="preserve"> do SIWZ</w:t>
      </w:r>
    </w:p>
    <w:p w14:paraId="2D8B5595" w14:textId="432B9641" w:rsidR="00D56498" w:rsidRPr="005B1F09" w:rsidRDefault="00D56498" w:rsidP="00D56498">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6700"/>
        <w:gridCol w:w="2644"/>
      </w:tblGrid>
      <w:tr w:rsidR="00AE06FD" w:rsidRPr="005B1F09" w14:paraId="17C53BD3" w14:textId="77777777" w:rsidTr="00035966">
        <w:trPr>
          <w:trHeight w:val="794"/>
        </w:trPr>
        <w:tc>
          <w:tcPr>
            <w:tcW w:w="9344" w:type="dxa"/>
            <w:gridSpan w:val="2"/>
          </w:tcPr>
          <w:p w14:paraId="79AB665C" w14:textId="77777777" w:rsidR="00AE06FD" w:rsidRPr="005B1F09" w:rsidRDefault="00AE06FD" w:rsidP="00035966">
            <w:pPr>
              <w:spacing w:after="40"/>
              <w:jc w:val="center"/>
              <w:rPr>
                <w:rFonts w:ascii="Roboto" w:hAnsi="Roboto" w:cs="Tahoma"/>
                <w:b/>
                <w:sz w:val="20"/>
                <w:szCs w:val="20"/>
              </w:rPr>
            </w:pPr>
          </w:p>
          <w:p w14:paraId="3F82CB7C" w14:textId="77777777" w:rsidR="00AE06FD" w:rsidRPr="005B1F09" w:rsidRDefault="00AE06FD" w:rsidP="00035966">
            <w:pPr>
              <w:shd w:val="clear" w:color="auto" w:fill="E7E6E6" w:themeFill="background2"/>
              <w:spacing w:after="40"/>
              <w:jc w:val="center"/>
              <w:rPr>
                <w:rFonts w:ascii="Roboto" w:hAnsi="Roboto" w:cs="Tahoma"/>
                <w:b/>
                <w:sz w:val="20"/>
                <w:szCs w:val="20"/>
              </w:rPr>
            </w:pPr>
            <w:r w:rsidRPr="005B1F09">
              <w:rPr>
                <w:rFonts w:ascii="Roboto" w:hAnsi="Roboto" w:cs="Tahoma"/>
                <w:b/>
                <w:sz w:val="20"/>
                <w:szCs w:val="20"/>
              </w:rPr>
              <w:t>OŚWIADCZENIE O BRAKU PODSTAW DO WYKLUCZENIA</w:t>
            </w:r>
          </w:p>
        </w:tc>
      </w:tr>
      <w:tr w:rsidR="00AE06FD" w:rsidRPr="005B1F09" w14:paraId="5D0C1AC4" w14:textId="77777777" w:rsidTr="00035966">
        <w:trPr>
          <w:trHeight w:val="886"/>
        </w:trPr>
        <w:tc>
          <w:tcPr>
            <w:tcW w:w="9344" w:type="dxa"/>
            <w:gridSpan w:val="2"/>
          </w:tcPr>
          <w:p w14:paraId="0494D716" w14:textId="0B433A30" w:rsidR="00AE06FD" w:rsidRPr="005B1F09" w:rsidRDefault="00AE06FD" w:rsidP="00035966">
            <w:pPr>
              <w:jc w:val="both"/>
              <w:rPr>
                <w:rFonts w:ascii="Roboto" w:eastAsia="Times New Roman" w:hAnsi="Roboto" w:cs="Tahoma"/>
                <w:b/>
                <w:sz w:val="20"/>
                <w:szCs w:val="20"/>
                <w:lang w:eastAsia="pl-PL"/>
              </w:rPr>
            </w:pPr>
            <w:r w:rsidRPr="005B1F09">
              <w:rPr>
                <w:rFonts w:ascii="Roboto" w:hAnsi="Roboto" w:cs="Tahoma"/>
                <w:sz w:val="20"/>
                <w:szCs w:val="20"/>
              </w:rPr>
              <w:t xml:space="preserve">Przystępując do udziału w postepowaniu o udzielenie zamówienie publicznego prowadzonego w trybie przetargu nieograniczonego </w:t>
            </w:r>
            <w:r w:rsidRPr="005B1F09">
              <w:rPr>
                <w:rFonts w:ascii="Roboto" w:hAnsi="Roboto" w:cs="Tahoma"/>
                <w:color w:val="000000"/>
                <w:sz w:val="20"/>
                <w:szCs w:val="20"/>
              </w:rPr>
              <w:t xml:space="preserve">na </w:t>
            </w:r>
            <w:r w:rsidR="00ED0BDB" w:rsidRPr="00ED0BDB">
              <w:rPr>
                <w:rFonts w:ascii="Roboto" w:eastAsia="Times New Roman" w:hAnsi="Roboto" w:cs="Tahoma"/>
                <w:b/>
                <w:bCs/>
                <w:sz w:val="20"/>
                <w:szCs w:val="20"/>
                <w:lang w:eastAsia="pl-PL"/>
              </w:rPr>
              <w:t xml:space="preserve">opracowanie raportów oraz sporządzenie opracowań tematycznych  na potrzeby Urzędu do Spraw Cudzoziemców - znak sprawy: </w:t>
            </w:r>
            <w:r w:rsidR="00B82436">
              <w:rPr>
                <w:rFonts w:ascii="Roboto" w:eastAsia="Times New Roman" w:hAnsi="Roboto" w:cs="Tahoma"/>
                <w:b/>
                <w:bCs/>
                <w:sz w:val="20"/>
                <w:szCs w:val="20"/>
                <w:lang w:eastAsia="pl-PL"/>
              </w:rPr>
              <w:t>9</w:t>
            </w:r>
            <w:r w:rsidR="00ED0BDB" w:rsidRPr="00ED0BDB">
              <w:rPr>
                <w:rFonts w:ascii="Roboto" w:eastAsia="Times New Roman" w:hAnsi="Roboto" w:cs="Tahoma"/>
                <w:b/>
                <w:bCs/>
                <w:sz w:val="20"/>
                <w:szCs w:val="20"/>
                <w:lang w:eastAsia="pl-PL"/>
              </w:rPr>
              <w:t>/RAPORTY I OPRACOWANIA/PN/19</w:t>
            </w:r>
            <w:r w:rsidRPr="005B1F09">
              <w:rPr>
                <w:rFonts w:ascii="Roboto" w:hAnsi="Roboto" w:cs="Tahoma"/>
                <w:b/>
                <w:sz w:val="20"/>
                <w:szCs w:val="20"/>
              </w:rPr>
              <w:t xml:space="preserve">, </w:t>
            </w:r>
            <w:r w:rsidRPr="005B1F09">
              <w:rPr>
                <w:rFonts w:ascii="Roboto" w:hAnsi="Roboto" w:cs="Tahoma"/>
                <w:sz w:val="20"/>
                <w:szCs w:val="20"/>
              </w:rPr>
              <w:t>składam w imieniu Wykonawcy następujące informacje:</w:t>
            </w:r>
          </w:p>
        </w:tc>
      </w:tr>
      <w:tr w:rsidR="00AE06FD" w:rsidRPr="005B1F09" w14:paraId="1A30C0C2" w14:textId="77777777" w:rsidTr="00035966">
        <w:trPr>
          <w:trHeight w:val="855"/>
        </w:trPr>
        <w:tc>
          <w:tcPr>
            <w:tcW w:w="9344" w:type="dxa"/>
            <w:gridSpan w:val="2"/>
          </w:tcPr>
          <w:p w14:paraId="346BBEC0" w14:textId="77777777" w:rsidR="00AE06FD" w:rsidRPr="005B1F09" w:rsidRDefault="00AE06FD" w:rsidP="00035966">
            <w:pPr>
              <w:spacing w:before="240" w:after="40" w:line="360" w:lineRule="auto"/>
              <w:rPr>
                <w:rFonts w:ascii="Roboto" w:hAnsi="Roboto" w:cs="Tahoma"/>
                <w:sz w:val="20"/>
                <w:szCs w:val="20"/>
              </w:rPr>
            </w:pPr>
            <w:r w:rsidRPr="005B1F09">
              <w:rPr>
                <w:rFonts w:ascii="Roboto" w:hAnsi="Roboto" w:cs="Tahoma"/>
                <w:sz w:val="20"/>
                <w:szCs w:val="20"/>
              </w:rPr>
              <w:t>Dane Wykonawcy: ……………………………………………….…………………………………………………………………</w:t>
            </w:r>
          </w:p>
          <w:p w14:paraId="248194A8" w14:textId="77777777" w:rsidR="00AE06FD" w:rsidRPr="005B1F09" w:rsidRDefault="00AE06FD" w:rsidP="00035966">
            <w:pPr>
              <w:spacing w:after="40"/>
              <w:ind w:firstLine="3006"/>
              <w:rPr>
                <w:rFonts w:ascii="Roboto" w:hAnsi="Roboto" w:cs="Tahoma"/>
                <w:b/>
                <w:sz w:val="20"/>
                <w:szCs w:val="20"/>
              </w:rPr>
            </w:pPr>
            <w:r w:rsidRPr="005B1F09">
              <w:rPr>
                <w:rFonts w:ascii="Roboto" w:hAnsi="Roboto" w:cs="Tahoma"/>
                <w:sz w:val="16"/>
                <w:szCs w:val="20"/>
              </w:rPr>
              <w:t>(podać nazwę i adres Wykonawcy)</w:t>
            </w:r>
          </w:p>
        </w:tc>
      </w:tr>
      <w:tr w:rsidR="00035966" w:rsidRPr="005B1F09" w14:paraId="2313C249" w14:textId="77777777" w:rsidTr="00035966">
        <w:trPr>
          <w:trHeight w:val="954"/>
        </w:trPr>
        <w:tc>
          <w:tcPr>
            <w:tcW w:w="6668" w:type="dxa"/>
          </w:tcPr>
          <w:p w14:paraId="5B5F9024" w14:textId="77777777" w:rsidR="00AE06FD" w:rsidRPr="005B1F09" w:rsidRDefault="00AE06FD" w:rsidP="00035966">
            <w:pPr>
              <w:widowControl w:val="0"/>
              <w:suppressAutoHyphens/>
              <w:spacing w:after="120"/>
              <w:ind w:right="68"/>
              <w:jc w:val="both"/>
              <w:rPr>
                <w:rFonts w:ascii="Roboto" w:eastAsia="Lucida Sans Unicode" w:hAnsi="Roboto" w:cs="Tahoma"/>
                <w:sz w:val="20"/>
                <w:szCs w:val="20"/>
                <w:lang w:eastAsia="ar-SA"/>
              </w:rPr>
            </w:pPr>
            <w:r w:rsidRPr="005B1F09">
              <w:rPr>
                <w:rFonts w:ascii="Roboto" w:eastAsia="Lucida Sans Unicode" w:hAnsi="Roboto" w:cs="Tahoma"/>
                <w:sz w:val="20"/>
                <w:szCs w:val="20"/>
                <w:lang w:eastAsia="ar-SA"/>
              </w:rPr>
              <w:t>Czy Wykonawca jest</w:t>
            </w:r>
            <w:r w:rsidRPr="005B1F09">
              <w:rPr>
                <w:rFonts w:ascii="Roboto" w:eastAsia="Calibri" w:hAnsi="Roboto" w:cs="Tahoma"/>
                <w:sz w:val="20"/>
                <w:szCs w:val="20"/>
                <w:vertAlign w:val="superscript"/>
                <w:lang w:eastAsia="en-GB"/>
              </w:rPr>
              <w:footnoteReference w:id="1"/>
            </w:r>
            <w:r w:rsidRPr="005B1F09">
              <w:rPr>
                <w:rFonts w:ascii="Roboto" w:eastAsia="Calibri" w:hAnsi="Roboto" w:cs="Tahoma"/>
                <w:sz w:val="20"/>
                <w:szCs w:val="20"/>
                <w:lang w:eastAsia="en-GB"/>
              </w:rPr>
              <w:t>:</w:t>
            </w:r>
          </w:p>
          <w:p w14:paraId="7C29A1B9" w14:textId="77777777" w:rsidR="00AE06FD" w:rsidRPr="005B1F09" w:rsidRDefault="00AE06FD" w:rsidP="00035966">
            <w:pPr>
              <w:widowControl w:val="0"/>
              <w:suppressAutoHyphens/>
              <w:ind w:right="69"/>
              <w:jc w:val="both"/>
              <w:rPr>
                <w:rFonts w:ascii="Roboto" w:eastAsia="Calibri" w:hAnsi="Roboto" w:cs="Tahoma"/>
                <w:sz w:val="20"/>
                <w:szCs w:val="20"/>
                <w:lang w:eastAsia="en-GB"/>
              </w:rPr>
            </w:pPr>
            <w:r w:rsidRPr="005B1F09">
              <w:rPr>
                <w:rFonts w:ascii="Roboto" w:eastAsia="Calibri" w:hAnsi="Roboto" w:cs="Tahoma"/>
                <w:sz w:val="20"/>
                <w:szCs w:val="20"/>
                <w:lang w:eastAsia="en-GB"/>
              </w:rPr>
              <w:t>- jest małym przedsiębiorstwem</w:t>
            </w:r>
          </w:p>
          <w:p w14:paraId="642E1E95" w14:textId="77777777" w:rsidR="00AE06FD" w:rsidRPr="005B1F09" w:rsidRDefault="00AE06FD" w:rsidP="00035966">
            <w:pPr>
              <w:widowControl w:val="0"/>
              <w:suppressAutoHyphens/>
              <w:ind w:right="69"/>
              <w:jc w:val="both"/>
              <w:rPr>
                <w:rFonts w:ascii="Roboto" w:hAnsi="Roboto" w:cs="Tahoma"/>
                <w:sz w:val="20"/>
                <w:szCs w:val="20"/>
              </w:rPr>
            </w:pPr>
            <w:r w:rsidRPr="005B1F09">
              <w:rPr>
                <w:rFonts w:ascii="Roboto" w:eastAsia="Calibri" w:hAnsi="Roboto" w:cs="Tahoma"/>
                <w:sz w:val="20"/>
                <w:szCs w:val="20"/>
                <w:lang w:eastAsia="en-GB"/>
              </w:rPr>
              <w:t>- jest średnim przedsiębiorstwem ?</w:t>
            </w:r>
          </w:p>
        </w:tc>
        <w:tc>
          <w:tcPr>
            <w:tcW w:w="2676" w:type="dxa"/>
          </w:tcPr>
          <w:p w14:paraId="58581504" w14:textId="77777777" w:rsidR="00AE06FD" w:rsidRPr="005B1F09" w:rsidRDefault="00AE06FD" w:rsidP="00035966">
            <w:pPr>
              <w:spacing w:after="120"/>
              <w:rPr>
                <w:rFonts w:ascii="Roboto" w:hAnsi="Roboto" w:cs="Tahoma"/>
                <w:sz w:val="20"/>
                <w:szCs w:val="20"/>
              </w:rPr>
            </w:pPr>
          </w:p>
          <w:p w14:paraId="462B20F4" w14:textId="05148A22" w:rsidR="00AE06FD" w:rsidRPr="005B1F09" w:rsidRDefault="00AE06FD" w:rsidP="00035966">
            <w:pPr>
              <w:widowControl w:val="0"/>
              <w:suppressAutoHyphens/>
              <w:ind w:right="69"/>
              <w:jc w:val="both"/>
              <w:rPr>
                <w:rFonts w:ascii="Roboto" w:eastAsia="Calibri" w:hAnsi="Roboto" w:cs="Tahoma"/>
                <w:b/>
                <w:sz w:val="20"/>
                <w:szCs w:val="20"/>
                <w:lang w:eastAsia="en-GB"/>
              </w:rPr>
            </w:pPr>
            <w:r w:rsidRPr="005B1F09">
              <w:rPr>
                <w:rFonts w:ascii="Roboto" w:eastAsia="Calibri" w:hAnsi="Roboto" w:cs="Tahoma"/>
                <w:sz w:val="20"/>
                <w:szCs w:val="20"/>
                <w:lang w:eastAsia="en-GB"/>
              </w:rPr>
              <w:t>[] Tak [] Nie</w:t>
            </w:r>
            <w:r w:rsidRPr="005B1F09">
              <w:rPr>
                <w:rFonts w:ascii="Roboto" w:eastAsia="Calibri" w:hAnsi="Roboto" w:cs="Tahoma"/>
                <w:b/>
                <w:sz w:val="20"/>
                <w:szCs w:val="20"/>
                <w:vertAlign w:val="superscript"/>
                <w:lang w:eastAsia="en-GB"/>
              </w:rPr>
              <w:footnoteReference w:id="2"/>
            </w:r>
          </w:p>
          <w:p w14:paraId="7F9C1D0F" w14:textId="77777777" w:rsidR="00AE06FD" w:rsidRPr="005B1F09" w:rsidRDefault="00AE06FD" w:rsidP="00035966">
            <w:pPr>
              <w:widowControl w:val="0"/>
              <w:suppressAutoHyphens/>
              <w:ind w:right="68"/>
              <w:jc w:val="both"/>
              <w:rPr>
                <w:rFonts w:ascii="Roboto" w:eastAsia="Calibri" w:hAnsi="Roboto" w:cs="Tahoma"/>
                <w:sz w:val="20"/>
                <w:szCs w:val="20"/>
                <w:lang w:eastAsia="en-GB"/>
              </w:rPr>
            </w:pPr>
            <w:r w:rsidRPr="005B1F09">
              <w:rPr>
                <w:rFonts w:ascii="Roboto" w:eastAsia="Calibri" w:hAnsi="Roboto" w:cs="Tahoma"/>
                <w:sz w:val="20"/>
                <w:szCs w:val="20"/>
                <w:lang w:eastAsia="en-GB"/>
              </w:rPr>
              <w:t>[] Tak [] Nie</w:t>
            </w:r>
            <w:r w:rsidRPr="005B1F09">
              <w:rPr>
                <w:rFonts w:ascii="Roboto" w:eastAsia="Calibri" w:hAnsi="Roboto" w:cs="Tahoma"/>
                <w:sz w:val="20"/>
                <w:szCs w:val="20"/>
                <w:vertAlign w:val="superscript"/>
                <w:lang w:eastAsia="en-GB"/>
              </w:rPr>
              <w:t>2</w:t>
            </w:r>
          </w:p>
        </w:tc>
      </w:tr>
      <w:tr w:rsidR="00AE06FD" w:rsidRPr="005B1F09" w14:paraId="55BDFA07" w14:textId="77777777" w:rsidTr="00035966">
        <w:trPr>
          <w:trHeight w:val="388"/>
        </w:trPr>
        <w:tc>
          <w:tcPr>
            <w:tcW w:w="9344" w:type="dxa"/>
            <w:gridSpan w:val="2"/>
            <w:vAlign w:val="center"/>
          </w:tcPr>
          <w:p w14:paraId="48112B7B" w14:textId="4E736159" w:rsidR="00AE06FD" w:rsidRPr="00035966" w:rsidRDefault="00035966" w:rsidP="00035966">
            <w:pPr>
              <w:jc w:val="both"/>
              <w:rPr>
                <w:rFonts w:ascii="Roboto" w:hAnsi="Roboto" w:cs="Tahoma"/>
                <w:b/>
                <w:sz w:val="20"/>
                <w:szCs w:val="20"/>
              </w:rPr>
            </w:pPr>
            <w:r>
              <w:rPr>
                <w:rFonts w:ascii="Roboto" w:hAnsi="Roboto" w:cs="Tahoma"/>
                <w:b/>
                <w:sz w:val="20"/>
                <w:szCs w:val="20"/>
              </w:rPr>
              <w:t xml:space="preserve">I. </w:t>
            </w:r>
            <w:r w:rsidR="00AE06FD" w:rsidRPr="00035966">
              <w:rPr>
                <w:rFonts w:ascii="Roboto" w:hAnsi="Roboto" w:cs="Tahoma"/>
                <w:b/>
                <w:sz w:val="20"/>
                <w:szCs w:val="20"/>
              </w:rPr>
              <w:t>PODSTAWY WYKLUCZENIA</w:t>
            </w:r>
          </w:p>
        </w:tc>
      </w:tr>
      <w:tr w:rsidR="00AE06FD" w:rsidRPr="005B1F09" w14:paraId="5E665350" w14:textId="77777777" w:rsidTr="00035966">
        <w:trPr>
          <w:trHeight w:val="4123"/>
        </w:trPr>
        <w:tc>
          <w:tcPr>
            <w:tcW w:w="9344" w:type="dxa"/>
            <w:gridSpan w:val="2"/>
          </w:tcPr>
          <w:p w14:paraId="742DD168" w14:textId="77777777" w:rsidR="00AE06FD" w:rsidRPr="005B1F09" w:rsidRDefault="00AE06FD" w:rsidP="00035966">
            <w:pPr>
              <w:spacing w:after="120"/>
              <w:jc w:val="both"/>
              <w:rPr>
                <w:rFonts w:ascii="Roboto" w:hAnsi="Roboto" w:cs="Tahoma"/>
                <w:b/>
                <w:sz w:val="20"/>
                <w:szCs w:val="20"/>
              </w:rPr>
            </w:pPr>
            <w:r w:rsidRPr="005B1F09">
              <w:rPr>
                <w:rFonts w:ascii="Roboto" w:hAnsi="Roboto" w:cs="Tahoma"/>
                <w:b/>
                <w:sz w:val="20"/>
                <w:szCs w:val="20"/>
              </w:rPr>
              <w:t>Oświadczam, że:</w:t>
            </w:r>
          </w:p>
          <w:p w14:paraId="1CC76E15" w14:textId="77777777" w:rsidR="00AE06FD" w:rsidRPr="005B1F09" w:rsidRDefault="00AE06FD" w:rsidP="00035966">
            <w:pPr>
              <w:jc w:val="both"/>
              <w:rPr>
                <w:rFonts w:ascii="Roboto" w:hAnsi="Roboto" w:cs="Tahoma"/>
                <w:i/>
                <w:sz w:val="20"/>
                <w:szCs w:val="20"/>
              </w:rPr>
            </w:pPr>
            <w:r w:rsidRPr="005B1F09">
              <w:rPr>
                <w:rFonts w:ascii="Roboto" w:hAnsi="Roboto" w:cs="Tahoma"/>
                <w:i/>
                <w:sz w:val="20"/>
                <w:szCs w:val="20"/>
              </w:rPr>
              <w:t>(zaznaczyć właściwe „x”)</w:t>
            </w:r>
          </w:p>
          <w:p w14:paraId="29D6D34D" w14:textId="77777777" w:rsidR="00AE06FD" w:rsidRPr="005B1F09" w:rsidRDefault="00AE06FD" w:rsidP="00035966">
            <w:pPr>
              <w:pStyle w:val="Akapitzlist"/>
              <w:numPr>
                <w:ilvl w:val="0"/>
                <w:numId w:val="26"/>
              </w:numPr>
              <w:spacing w:after="120"/>
              <w:ind w:left="313" w:hanging="284"/>
              <w:contextualSpacing w:val="0"/>
              <w:jc w:val="both"/>
              <w:rPr>
                <w:rFonts w:ascii="Roboto" w:hAnsi="Roboto" w:cs="Tahoma"/>
                <w:b/>
                <w:sz w:val="20"/>
                <w:szCs w:val="20"/>
              </w:rPr>
            </w:pPr>
            <w:r w:rsidRPr="005B1F09">
              <w:rPr>
                <w:rFonts w:ascii="Roboto" w:hAnsi="Roboto" w:cs="Tahoma"/>
                <w:sz w:val="20"/>
                <w:szCs w:val="20"/>
              </w:rPr>
              <w:sym w:font="Symbol" w:char="F07F"/>
            </w:r>
            <w:r w:rsidRPr="005B1F09">
              <w:rPr>
                <w:rFonts w:ascii="Roboto" w:hAnsi="Roboto" w:cs="Tahoma"/>
                <w:b/>
                <w:sz w:val="20"/>
                <w:szCs w:val="20"/>
              </w:rPr>
              <w:t xml:space="preserve"> nie występują</w:t>
            </w:r>
            <w:r w:rsidRPr="005B1F09">
              <w:rPr>
                <w:rFonts w:ascii="Roboto" w:hAnsi="Roboto" w:cs="Tahoma"/>
                <w:sz w:val="20"/>
                <w:szCs w:val="20"/>
              </w:rPr>
              <w:t xml:space="preserve"> wobec mnie okoliczności wskazane w art. 24 ust 1 pkt 13-22 oraz ust. 5 pkt 1 ustawy Pzp, które skutkowałyby wykluczeniem z postępowania.</w:t>
            </w:r>
          </w:p>
          <w:p w14:paraId="3175093D" w14:textId="77777777" w:rsidR="00AE06FD" w:rsidRPr="005B1F09" w:rsidRDefault="00AE06FD" w:rsidP="00035966">
            <w:pPr>
              <w:pStyle w:val="Akapitzlist"/>
              <w:numPr>
                <w:ilvl w:val="0"/>
                <w:numId w:val="26"/>
              </w:numPr>
              <w:spacing w:after="120"/>
              <w:ind w:left="313" w:hanging="284"/>
              <w:contextualSpacing w:val="0"/>
              <w:jc w:val="both"/>
              <w:rPr>
                <w:rFonts w:ascii="Roboto" w:hAnsi="Roboto" w:cs="Tahoma"/>
                <w:b/>
                <w:sz w:val="20"/>
                <w:szCs w:val="20"/>
              </w:rPr>
            </w:pPr>
            <w:r w:rsidRPr="005B1F09">
              <w:rPr>
                <w:rFonts w:ascii="Roboto" w:hAnsi="Roboto" w:cs="Tahoma"/>
                <w:sz w:val="20"/>
                <w:szCs w:val="20"/>
              </w:rPr>
              <w:sym w:font="Symbol" w:char="F07F"/>
            </w:r>
            <w:r w:rsidRPr="005B1F09">
              <w:rPr>
                <w:rFonts w:ascii="Roboto" w:hAnsi="Roboto" w:cs="Tahoma"/>
                <w:b/>
                <w:sz w:val="20"/>
                <w:szCs w:val="20"/>
              </w:rPr>
              <w:t xml:space="preserve"> występują </w:t>
            </w:r>
            <w:r w:rsidRPr="005B1F09">
              <w:rPr>
                <w:rFonts w:ascii="Roboto" w:hAnsi="Roboto" w:cs="Tahoma"/>
                <w:sz w:val="20"/>
                <w:szCs w:val="20"/>
              </w:rPr>
              <w:t xml:space="preserve">w stosunku do mnie podstawy wykluczenia z postępowania na podstawie </w:t>
            </w:r>
            <w:r w:rsidRPr="005B1F09">
              <w:rPr>
                <w:rFonts w:ascii="Roboto" w:hAnsi="Roboto" w:cs="Tahoma"/>
                <w:sz w:val="20"/>
                <w:szCs w:val="20"/>
              </w:rPr>
              <w:br/>
              <w:t xml:space="preserve">art. …………. ustawy Pzp </w:t>
            </w:r>
            <w:r w:rsidRPr="005B1F09">
              <w:rPr>
                <w:rFonts w:ascii="Roboto" w:hAnsi="Roboto" w:cs="Tahoma"/>
                <w:i/>
                <w:iCs/>
                <w:sz w:val="20"/>
                <w:szCs w:val="20"/>
              </w:rPr>
              <w:t>(podać mającą zastosowanie podstawę wykluczenia spośród wymienionych w art. 24 ust. 1 pkt 13-14, 16-20 lub ust. 5 pkt 1).</w:t>
            </w:r>
            <w:r w:rsidRPr="005B1F09">
              <w:rPr>
                <w:rFonts w:ascii="Roboto" w:hAnsi="Roboto" w:cs="Tahoma"/>
                <w:sz w:val="20"/>
                <w:szCs w:val="20"/>
              </w:rPr>
              <w:t xml:space="preserve"> </w:t>
            </w:r>
          </w:p>
          <w:p w14:paraId="71F041F3" w14:textId="77777777" w:rsidR="00AE06FD" w:rsidRPr="005B1F09" w:rsidRDefault="00AE06FD" w:rsidP="00035966">
            <w:pPr>
              <w:pStyle w:val="Akapitzlist"/>
              <w:numPr>
                <w:ilvl w:val="0"/>
                <w:numId w:val="23"/>
              </w:numPr>
              <w:spacing w:after="120"/>
              <w:ind w:left="738"/>
              <w:contextualSpacing w:val="0"/>
              <w:jc w:val="both"/>
              <w:rPr>
                <w:rFonts w:ascii="Roboto" w:hAnsi="Roboto" w:cs="Tahoma"/>
                <w:b/>
                <w:sz w:val="20"/>
                <w:szCs w:val="20"/>
              </w:rPr>
            </w:pPr>
            <w:r w:rsidRPr="005B1F09">
              <w:rPr>
                <w:rFonts w:ascii="Roboto" w:hAnsi="Roboto" w:cs="Tahoma"/>
                <w:sz w:val="20"/>
                <w:szCs w:val="20"/>
              </w:rPr>
              <w:t>Jednocześnie oświadczam, że w związku z ww. okolicznością, na podstawie art. 24 ust. 8 ustawy Pzp podjąłem następujące środki naprawcze*:</w:t>
            </w:r>
          </w:p>
          <w:p w14:paraId="291EEA7C" w14:textId="77777777" w:rsidR="00AE06FD" w:rsidRPr="005B1F09" w:rsidRDefault="00AE06FD" w:rsidP="00035966">
            <w:pPr>
              <w:pStyle w:val="Akapitzlist"/>
              <w:numPr>
                <w:ilvl w:val="0"/>
                <w:numId w:val="24"/>
              </w:numPr>
              <w:spacing w:after="40"/>
              <w:ind w:left="1163" w:hanging="407"/>
              <w:contextualSpacing w:val="0"/>
              <w:jc w:val="both"/>
              <w:rPr>
                <w:rFonts w:ascii="Roboto" w:hAnsi="Roboto" w:cs="Tahoma"/>
                <w:sz w:val="20"/>
                <w:szCs w:val="20"/>
              </w:rPr>
            </w:pPr>
            <w:r w:rsidRPr="005B1F09">
              <w:rPr>
                <w:rFonts w:ascii="Roboto" w:hAnsi="Roboto" w:cs="Tahoma"/>
                <w:sz w:val="20"/>
                <w:szCs w:val="20"/>
              </w:rPr>
              <w:t>………………………………………………………………</w:t>
            </w:r>
          </w:p>
          <w:p w14:paraId="22165D68" w14:textId="77777777" w:rsidR="00AE06FD" w:rsidRPr="005B1F09" w:rsidRDefault="00AE06FD" w:rsidP="00035966">
            <w:pPr>
              <w:pStyle w:val="Akapitzlist"/>
              <w:numPr>
                <w:ilvl w:val="0"/>
                <w:numId w:val="24"/>
              </w:numPr>
              <w:spacing w:after="40"/>
              <w:ind w:left="1163" w:hanging="407"/>
              <w:contextualSpacing w:val="0"/>
              <w:jc w:val="both"/>
              <w:rPr>
                <w:rFonts w:ascii="Roboto" w:hAnsi="Roboto" w:cs="Tahoma"/>
                <w:sz w:val="20"/>
                <w:szCs w:val="20"/>
              </w:rPr>
            </w:pPr>
            <w:r w:rsidRPr="005B1F09">
              <w:rPr>
                <w:rFonts w:ascii="Roboto" w:hAnsi="Roboto" w:cs="Tahoma"/>
                <w:sz w:val="20"/>
                <w:szCs w:val="20"/>
              </w:rPr>
              <w:t>………………………………………………………………</w:t>
            </w:r>
          </w:p>
          <w:p w14:paraId="4F0A27C3" w14:textId="77777777" w:rsidR="00AE06FD" w:rsidRPr="005B1F09" w:rsidRDefault="00AE06FD" w:rsidP="00035966">
            <w:pPr>
              <w:pStyle w:val="Akapitzlist"/>
              <w:numPr>
                <w:ilvl w:val="0"/>
                <w:numId w:val="24"/>
              </w:numPr>
              <w:spacing w:after="120"/>
              <w:ind w:left="1162" w:hanging="408"/>
              <w:contextualSpacing w:val="0"/>
              <w:jc w:val="both"/>
              <w:rPr>
                <w:rFonts w:ascii="Roboto" w:hAnsi="Roboto" w:cs="Tahoma"/>
                <w:b/>
                <w:sz w:val="20"/>
                <w:szCs w:val="20"/>
              </w:rPr>
            </w:pPr>
            <w:r w:rsidRPr="005B1F09">
              <w:rPr>
                <w:rFonts w:ascii="Roboto" w:hAnsi="Roboto" w:cs="Tahoma"/>
                <w:sz w:val="20"/>
                <w:szCs w:val="20"/>
              </w:rPr>
              <w:t>………………………………………………………………</w:t>
            </w:r>
          </w:p>
          <w:p w14:paraId="53A43A88" w14:textId="77777777" w:rsidR="00AE06FD" w:rsidRPr="005B1F09" w:rsidRDefault="00AE06FD" w:rsidP="00035966">
            <w:pPr>
              <w:ind w:left="590"/>
              <w:jc w:val="both"/>
              <w:rPr>
                <w:rFonts w:ascii="Roboto" w:hAnsi="Roboto" w:cs="Tahoma"/>
                <w:i/>
                <w:sz w:val="20"/>
                <w:szCs w:val="20"/>
                <w:lang w:eastAsia="ar-SA"/>
              </w:rPr>
            </w:pPr>
            <w:r w:rsidRPr="005B1F09">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1D38E1" w:rsidRPr="005B1F09" w14:paraId="231021C3" w14:textId="77777777" w:rsidTr="00035966">
        <w:trPr>
          <w:trHeight w:val="452"/>
        </w:trPr>
        <w:tc>
          <w:tcPr>
            <w:tcW w:w="9344" w:type="dxa"/>
            <w:gridSpan w:val="2"/>
            <w:vAlign w:val="bottom"/>
          </w:tcPr>
          <w:p w14:paraId="7F9F731D" w14:textId="49471D3B" w:rsidR="001D38E1" w:rsidRPr="005B1F09" w:rsidRDefault="001D38E1" w:rsidP="00035966">
            <w:pPr>
              <w:spacing w:after="120"/>
              <w:jc w:val="both"/>
              <w:rPr>
                <w:rFonts w:ascii="Roboto" w:hAnsi="Roboto" w:cs="Tahoma"/>
                <w:b/>
                <w:sz w:val="20"/>
                <w:szCs w:val="20"/>
              </w:rPr>
            </w:pPr>
            <w:r w:rsidRPr="005B1F09">
              <w:rPr>
                <w:rFonts w:ascii="Roboto" w:hAnsi="Roboto"/>
                <w:b/>
                <w:sz w:val="20"/>
              </w:rPr>
              <w:t>II. WARUNKI UDZIAŁU W POSTĘPOWANIU</w:t>
            </w:r>
          </w:p>
        </w:tc>
      </w:tr>
      <w:tr w:rsidR="001D38E1" w:rsidRPr="005B1F09" w14:paraId="6E76B9CC" w14:textId="77777777" w:rsidTr="00035966">
        <w:trPr>
          <w:trHeight w:val="428"/>
        </w:trPr>
        <w:tc>
          <w:tcPr>
            <w:tcW w:w="9344" w:type="dxa"/>
            <w:gridSpan w:val="2"/>
            <w:tcBorders>
              <w:bottom w:val="single" w:sz="4" w:space="0" w:color="auto"/>
            </w:tcBorders>
            <w:vAlign w:val="center"/>
          </w:tcPr>
          <w:p w14:paraId="0AD50B83" w14:textId="77777777" w:rsidR="001D38E1" w:rsidRPr="005B1F09" w:rsidRDefault="001D38E1" w:rsidP="00035966">
            <w:pPr>
              <w:pStyle w:val="Akapitzlist"/>
              <w:rPr>
                <w:rFonts w:ascii="Roboto" w:hAnsi="Roboto"/>
                <w:b/>
                <w:sz w:val="20"/>
                <w:u w:val="single"/>
              </w:rPr>
            </w:pPr>
          </w:p>
          <w:p w14:paraId="39F0B72E" w14:textId="3B07E0B5" w:rsidR="001D38E1" w:rsidRPr="005B1F09" w:rsidRDefault="001D38E1" w:rsidP="00035966">
            <w:pPr>
              <w:jc w:val="both"/>
              <w:rPr>
                <w:rFonts w:ascii="Roboto" w:hAnsi="Roboto"/>
                <w:b/>
                <w:sz w:val="20"/>
                <w:u w:val="single"/>
              </w:rPr>
            </w:pPr>
            <w:r w:rsidRPr="005B1F09">
              <w:rPr>
                <w:rFonts w:ascii="Roboto" w:hAnsi="Roboto"/>
                <w:b/>
                <w:sz w:val="20"/>
                <w:u w:val="single"/>
              </w:rPr>
              <w:t>Oświadczam, że spełniam warunki udziału w postępowaniu określone w SIWZ odpowiednio dla zadania częściowego do którego składam ofertę.</w:t>
            </w:r>
          </w:p>
          <w:p w14:paraId="119DD165" w14:textId="18240C18" w:rsidR="001D38E1" w:rsidRPr="005B1F09" w:rsidRDefault="001D38E1" w:rsidP="00035966">
            <w:pPr>
              <w:rPr>
                <w:rFonts w:ascii="Roboto" w:hAnsi="Roboto"/>
                <w:b/>
                <w:sz w:val="20"/>
                <w:u w:val="single"/>
              </w:rPr>
            </w:pPr>
          </w:p>
        </w:tc>
      </w:tr>
      <w:tr w:rsidR="00B82436" w:rsidRPr="005B1F09" w14:paraId="7CF73283" w14:textId="77777777" w:rsidTr="00035966">
        <w:trPr>
          <w:trHeight w:val="503"/>
        </w:trPr>
        <w:tc>
          <w:tcPr>
            <w:tcW w:w="0" w:type="auto"/>
            <w:gridSpan w:val="2"/>
            <w:tcBorders>
              <w:bottom w:val="single" w:sz="4" w:space="0" w:color="auto"/>
            </w:tcBorders>
            <w:vAlign w:val="center"/>
          </w:tcPr>
          <w:p w14:paraId="03A57146" w14:textId="55F54E2E" w:rsidR="00B82436" w:rsidRPr="00035966" w:rsidRDefault="00035966" w:rsidP="00035966">
            <w:pPr>
              <w:spacing w:after="40"/>
              <w:jc w:val="both"/>
              <w:rPr>
                <w:rFonts w:ascii="Roboto" w:hAnsi="Roboto"/>
                <w:b/>
                <w:sz w:val="20"/>
              </w:rPr>
            </w:pPr>
            <w:r>
              <w:rPr>
                <w:rFonts w:ascii="Roboto" w:hAnsi="Roboto" w:cs="Tahoma"/>
                <w:b/>
                <w:sz w:val="20"/>
                <w:szCs w:val="20"/>
              </w:rPr>
              <w:t xml:space="preserve">III. </w:t>
            </w:r>
            <w:r w:rsidR="00B82436" w:rsidRPr="00035966">
              <w:rPr>
                <w:rFonts w:ascii="Roboto" w:hAnsi="Roboto" w:cs="Tahoma"/>
                <w:b/>
                <w:sz w:val="20"/>
                <w:szCs w:val="20"/>
              </w:rPr>
              <w:t>OŚWIADCZENIE DOTYCZĄCE PODWYKONAWCÓW</w:t>
            </w:r>
          </w:p>
        </w:tc>
      </w:tr>
      <w:tr w:rsidR="00B82436" w:rsidRPr="005B1F09" w14:paraId="38B5B820" w14:textId="77777777" w:rsidTr="00035966">
        <w:trPr>
          <w:trHeight w:val="503"/>
        </w:trPr>
        <w:tc>
          <w:tcPr>
            <w:tcW w:w="0" w:type="auto"/>
            <w:gridSpan w:val="2"/>
            <w:tcBorders>
              <w:bottom w:val="single" w:sz="4" w:space="0" w:color="auto"/>
            </w:tcBorders>
            <w:vAlign w:val="center"/>
          </w:tcPr>
          <w:p w14:paraId="6CA9702A" w14:textId="77777777" w:rsidR="00035966" w:rsidRPr="00035966" w:rsidRDefault="00035966" w:rsidP="00035966">
            <w:pPr>
              <w:spacing w:before="240" w:after="40"/>
              <w:jc w:val="both"/>
              <w:rPr>
                <w:rFonts w:ascii="Roboto" w:hAnsi="Roboto" w:cs="Tahoma"/>
                <w:b/>
                <w:sz w:val="18"/>
                <w:szCs w:val="20"/>
              </w:rPr>
            </w:pPr>
            <w:r w:rsidRPr="00035966">
              <w:rPr>
                <w:rFonts w:ascii="Roboto" w:hAnsi="Roboto" w:cs="Tahoma"/>
                <w:b/>
                <w:sz w:val="18"/>
                <w:szCs w:val="20"/>
              </w:rPr>
              <w:t>Oświadczenie dotyczące podwykonawcy, któremu wykonawca zamierza powierzyć wykonanie części zamówienia.</w:t>
            </w:r>
          </w:p>
          <w:p w14:paraId="036A5395" w14:textId="6BD792BE" w:rsidR="00B82436" w:rsidRDefault="00035966" w:rsidP="00035966">
            <w:pPr>
              <w:spacing w:line="276" w:lineRule="auto"/>
              <w:jc w:val="both"/>
              <w:rPr>
                <w:rFonts w:ascii="Roboto" w:hAnsi="Roboto" w:cs="Tahoma"/>
                <w:sz w:val="18"/>
                <w:szCs w:val="20"/>
              </w:rPr>
            </w:pPr>
            <w:r w:rsidRPr="00035966">
              <w:rPr>
                <w:rFonts w:ascii="Roboto" w:hAnsi="Roboto" w:cs="Tahoma"/>
                <w:sz w:val="18"/>
                <w:szCs w:val="20"/>
              </w:rPr>
              <w:t>Oświadczam, że w stosunku do następującego/ych podmiotu/tów, będącego/ych podwykonawcą/ami, tj.: ……………………………………</w:t>
            </w:r>
            <w:r>
              <w:rPr>
                <w:rFonts w:ascii="Roboto" w:hAnsi="Roboto" w:cs="Tahoma"/>
                <w:sz w:val="18"/>
                <w:szCs w:val="20"/>
              </w:rPr>
              <w:t>………………….</w:t>
            </w:r>
            <w:r w:rsidRPr="00035966">
              <w:rPr>
                <w:rFonts w:ascii="Roboto" w:hAnsi="Roboto" w:cs="Tahoma"/>
                <w:sz w:val="18"/>
                <w:szCs w:val="20"/>
              </w:rPr>
              <w:t>.……………………………..……………………………………………………….……….…</w:t>
            </w:r>
            <w:r w:rsidRPr="00035966">
              <w:rPr>
                <w:rFonts w:ascii="Roboto" w:hAnsi="Roboto" w:cs="Tahoma"/>
                <w:sz w:val="18"/>
                <w:szCs w:val="20"/>
              </w:rPr>
              <w:br/>
              <w:t>……………………………………………………………………………………………..…………</w:t>
            </w:r>
            <w:r>
              <w:rPr>
                <w:rFonts w:ascii="Roboto" w:hAnsi="Roboto" w:cs="Tahoma"/>
                <w:sz w:val="18"/>
                <w:szCs w:val="20"/>
              </w:rPr>
              <w:t>……..</w:t>
            </w:r>
            <w:r w:rsidRPr="00035966">
              <w:rPr>
                <w:rFonts w:ascii="Roboto" w:hAnsi="Roboto" w:cs="Tahoma"/>
                <w:sz w:val="18"/>
                <w:szCs w:val="20"/>
              </w:rPr>
              <w:t>…….……………………………………</w:t>
            </w:r>
            <w:r>
              <w:rPr>
                <w:rFonts w:ascii="Roboto" w:hAnsi="Roboto" w:cs="Tahoma"/>
                <w:sz w:val="18"/>
                <w:szCs w:val="20"/>
              </w:rPr>
              <w:t xml:space="preserve">  </w:t>
            </w:r>
            <w:r w:rsidRPr="00035966">
              <w:rPr>
                <w:rFonts w:ascii="Roboto" w:hAnsi="Roboto" w:cs="Tahoma"/>
                <w:sz w:val="18"/>
                <w:szCs w:val="20"/>
              </w:rPr>
              <w:t>realizującego/ych część zamówienia dotyczącą: ……</w:t>
            </w:r>
            <w:r>
              <w:rPr>
                <w:rFonts w:ascii="Roboto" w:hAnsi="Roboto" w:cs="Tahoma"/>
                <w:sz w:val="18"/>
                <w:szCs w:val="20"/>
              </w:rPr>
              <w:t>……………………………</w:t>
            </w:r>
            <w:r w:rsidRPr="00035966">
              <w:rPr>
                <w:rFonts w:ascii="Roboto" w:hAnsi="Roboto" w:cs="Tahoma"/>
                <w:sz w:val="18"/>
                <w:szCs w:val="20"/>
              </w:rPr>
              <w:t>……………………………………………………………………………………………………………………….</w:t>
            </w:r>
            <w:r w:rsidRPr="00035966">
              <w:rPr>
                <w:rFonts w:ascii="Roboto" w:hAnsi="Roboto" w:cs="Tahoma"/>
                <w:sz w:val="18"/>
                <w:szCs w:val="20"/>
              </w:rPr>
              <w:br/>
            </w:r>
            <w:r w:rsidRPr="00035966">
              <w:rPr>
                <w:rFonts w:ascii="Roboto" w:hAnsi="Roboto" w:cs="Tahoma"/>
                <w:i/>
                <w:sz w:val="18"/>
                <w:szCs w:val="20"/>
              </w:rPr>
              <w:t xml:space="preserve">(podać pełną nazwę/firmę, adres, a także w zależności od podmiotu: NIP/PESEL, KRS/CEiDG, zakres powierzonych czynności) </w:t>
            </w:r>
            <w:r w:rsidRPr="00035966">
              <w:rPr>
                <w:rFonts w:ascii="Roboto" w:hAnsi="Roboto" w:cs="Tahoma"/>
                <w:sz w:val="18"/>
                <w:szCs w:val="20"/>
              </w:rPr>
              <w:t xml:space="preserve"> </w:t>
            </w:r>
            <w:r w:rsidRPr="00035966">
              <w:rPr>
                <w:rFonts w:ascii="Roboto" w:hAnsi="Roboto" w:cs="Tahoma"/>
                <w:b/>
                <w:sz w:val="18"/>
                <w:szCs w:val="20"/>
                <w:u w:val="single"/>
              </w:rPr>
              <w:t>nie zachodzą</w:t>
            </w:r>
            <w:r w:rsidRPr="00035966">
              <w:rPr>
                <w:rFonts w:ascii="Roboto" w:hAnsi="Roboto" w:cs="Tahoma"/>
                <w:b/>
                <w:sz w:val="18"/>
                <w:szCs w:val="20"/>
              </w:rPr>
              <w:t xml:space="preserve"> podstawy wykluczenia z postępowania o udzielenie zamówienia na podstawie art. 24 ust 1 pkt 13-22 oraz ust. 5 pkt 1 ustawy Pzp</w:t>
            </w:r>
            <w:r w:rsidRPr="00035966">
              <w:rPr>
                <w:rFonts w:ascii="Roboto" w:hAnsi="Roboto" w:cs="Tahoma"/>
                <w:sz w:val="18"/>
                <w:szCs w:val="20"/>
              </w:rPr>
              <w:t>.</w:t>
            </w:r>
          </w:p>
          <w:p w14:paraId="5D7F2F69" w14:textId="77777777" w:rsidR="00035966" w:rsidRDefault="00035966" w:rsidP="00035966">
            <w:pPr>
              <w:spacing w:line="276" w:lineRule="auto"/>
              <w:jc w:val="both"/>
              <w:rPr>
                <w:rFonts w:ascii="Roboto" w:hAnsi="Roboto" w:cs="Tahoma"/>
                <w:sz w:val="20"/>
                <w:szCs w:val="20"/>
              </w:rPr>
            </w:pPr>
          </w:p>
          <w:p w14:paraId="3C4185C5" w14:textId="48256421" w:rsidR="00035966" w:rsidRPr="00035966" w:rsidRDefault="00035966" w:rsidP="00035966">
            <w:pPr>
              <w:spacing w:line="276" w:lineRule="auto"/>
              <w:jc w:val="both"/>
              <w:rPr>
                <w:rFonts w:ascii="Roboto" w:hAnsi="Roboto" w:cs="Tahoma"/>
                <w:sz w:val="20"/>
                <w:szCs w:val="20"/>
              </w:rPr>
            </w:pPr>
          </w:p>
        </w:tc>
      </w:tr>
      <w:tr w:rsidR="001D38E1" w:rsidRPr="005B1F09" w14:paraId="3C77377C" w14:textId="77777777" w:rsidTr="00035966">
        <w:trPr>
          <w:trHeight w:val="503"/>
        </w:trPr>
        <w:tc>
          <w:tcPr>
            <w:tcW w:w="0" w:type="auto"/>
            <w:gridSpan w:val="2"/>
            <w:tcBorders>
              <w:bottom w:val="single" w:sz="4" w:space="0" w:color="auto"/>
            </w:tcBorders>
            <w:vAlign w:val="center"/>
          </w:tcPr>
          <w:p w14:paraId="16971116" w14:textId="1BF9A1EA" w:rsidR="001D38E1" w:rsidRPr="005B1F09" w:rsidRDefault="00035966" w:rsidP="00035966">
            <w:pPr>
              <w:spacing w:after="40"/>
              <w:jc w:val="both"/>
              <w:rPr>
                <w:rFonts w:ascii="Roboto" w:hAnsi="Roboto" w:cs="Tahoma"/>
                <w:sz w:val="20"/>
                <w:szCs w:val="20"/>
                <w:u w:val="single"/>
              </w:rPr>
            </w:pPr>
            <w:r>
              <w:rPr>
                <w:rFonts w:ascii="Roboto" w:hAnsi="Roboto"/>
                <w:b/>
                <w:sz w:val="20"/>
              </w:rPr>
              <w:lastRenderedPageBreak/>
              <w:t>IV</w:t>
            </w:r>
            <w:r w:rsidR="001D38E1" w:rsidRPr="005B1F09">
              <w:rPr>
                <w:rFonts w:ascii="Roboto" w:hAnsi="Roboto"/>
                <w:b/>
                <w:sz w:val="20"/>
              </w:rPr>
              <w:t>. OŚWIADCZENIE DOTYCZĄCE PODMIOTÓW TRZECICH</w:t>
            </w:r>
          </w:p>
        </w:tc>
      </w:tr>
      <w:tr w:rsidR="001D38E1" w:rsidRPr="005B1F09" w14:paraId="49DF8FE9" w14:textId="77777777" w:rsidTr="00035966">
        <w:trPr>
          <w:trHeight w:val="6227"/>
        </w:trPr>
        <w:tc>
          <w:tcPr>
            <w:tcW w:w="0" w:type="auto"/>
            <w:gridSpan w:val="2"/>
            <w:tcBorders>
              <w:top w:val="single" w:sz="4" w:space="0" w:color="auto"/>
              <w:left w:val="single" w:sz="4" w:space="0" w:color="auto"/>
              <w:bottom w:val="nil"/>
              <w:right w:val="single" w:sz="4" w:space="0" w:color="auto"/>
            </w:tcBorders>
          </w:tcPr>
          <w:p w14:paraId="259E19D3" w14:textId="77777777" w:rsidR="001D38E1" w:rsidRPr="005B1F09" w:rsidRDefault="001D38E1" w:rsidP="00035966">
            <w:pPr>
              <w:spacing w:line="360" w:lineRule="auto"/>
              <w:rPr>
                <w:rFonts w:ascii="Roboto" w:hAnsi="Roboto" w:cs="Tahoma"/>
                <w:b/>
                <w:sz w:val="18"/>
                <w:szCs w:val="18"/>
              </w:rPr>
            </w:pPr>
            <w:r w:rsidRPr="005B1F09">
              <w:rPr>
                <w:rFonts w:ascii="Roboto" w:hAnsi="Roboto" w:cs="Tahoma"/>
                <w:b/>
                <w:sz w:val="18"/>
                <w:szCs w:val="18"/>
              </w:rPr>
              <w:t>Informacja w związku z poleganiem na zasobach innych podmiotów</w:t>
            </w:r>
          </w:p>
          <w:p w14:paraId="3D51778A" w14:textId="4EB53060" w:rsidR="001D38E1" w:rsidRPr="005B1F09" w:rsidRDefault="001D38E1" w:rsidP="00035966">
            <w:pPr>
              <w:spacing w:line="259" w:lineRule="auto"/>
              <w:rPr>
                <w:rFonts w:ascii="Roboto" w:hAnsi="Roboto" w:cs="Tahoma"/>
                <w:sz w:val="18"/>
                <w:szCs w:val="18"/>
              </w:rPr>
            </w:pPr>
            <w:r w:rsidRPr="005B1F09">
              <w:rPr>
                <w:rFonts w:ascii="Roboto" w:hAnsi="Roboto" w:cs="Tahoma"/>
                <w:sz w:val="18"/>
                <w:szCs w:val="18"/>
              </w:rPr>
              <w:t xml:space="preserve">1) </w:t>
            </w:r>
            <w:r w:rsidRPr="005B1F09">
              <w:rPr>
                <w:rFonts w:ascii="Roboto" w:hAnsi="Roboto" w:cs="Tahoma"/>
                <w:b/>
                <w:sz w:val="18"/>
                <w:szCs w:val="18"/>
                <w:u w:val="single"/>
              </w:rPr>
              <w:t>dot. zadania częściowego nr 1</w:t>
            </w:r>
            <w:r w:rsidRPr="005B1F09">
              <w:rPr>
                <w:rFonts w:ascii="Roboto" w:hAnsi="Roboto" w:cs="Tahoma"/>
                <w:sz w:val="18"/>
                <w:szCs w:val="18"/>
              </w:rPr>
              <w:t>: Oświadczam, że w celu wykazania spełniania warunków udziału w postępowaniu, określonych przez Zamawiającego w rozdz. V pkt 1</w:t>
            </w:r>
            <w:r w:rsidR="00ED0BDB">
              <w:rPr>
                <w:rFonts w:ascii="Roboto" w:hAnsi="Roboto" w:cs="Tahoma"/>
                <w:sz w:val="18"/>
                <w:szCs w:val="18"/>
              </w:rPr>
              <w:t>.</w:t>
            </w:r>
            <w:r w:rsidRPr="005B1F09">
              <w:rPr>
                <w:rFonts w:ascii="Roboto" w:hAnsi="Roboto" w:cs="Tahoma"/>
                <w:sz w:val="18"/>
                <w:szCs w:val="18"/>
              </w:rPr>
              <w:t xml:space="preserve">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Pr="005B1F09">
              <w:rPr>
                <w:rFonts w:ascii="Roboto" w:hAnsi="Roboto" w:cs="Tahoma"/>
                <w:sz w:val="18"/>
                <w:szCs w:val="18"/>
              </w:rPr>
              <w:t>………………………………………………………………………………………………………………………………………………….………</w:t>
            </w:r>
            <w:r w:rsidR="00035966">
              <w:rPr>
                <w:rFonts w:ascii="Roboto" w:hAnsi="Roboto" w:cs="Tahoma"/>
                <w:sz w:val="18"/>
                <w:szCs w:val="18"/>
              </w:rPr>
              <w:t>………………………………………</w:t>
            </w:r>
            <w:r w:rsidRPr="005B1F09">
              <w:rPr>
                <w:rFonts w:ascii="Roboto" w:hAnsi="Roboto" w:cs="Tahoma"/>
                <w:sz w:val="18"/>
                <w:szCs w:val="18"/>
              </w:rPr>
              <w:t>…..</w:t>
            </w:r>
          </w:p>
          <w:p w14:paraId="7963B256" w14:textId="6D8ADE27" w:rsidR="001D38E1" w:rsidRPr="005B1F09" w:rsidRDefault="001D38E1" w:rsidP="00035966">
            <w:pPr>
              <w:spacing w:after="40" w:line="259" w:lineRule="auto"/>
              <w:jc w:val="both"/>
              <w:rPr>
                <w:rFonts w:ascii="Roboto" w:hAnsi="Roboto" w:cs="Tahoma"/>
                <w:sz w:val="18"/>
                <w:szCs w:val="18"/>
              </w:rPr>
            </w:pPr>
            <w:r w:rsidRPr="005B1F09">
              <w:rPr>
                <w:rFonts w:ascii="Roboto" w:hAnsi="Roboto" w:cs="Tahoma"/>
                <w:sz w:val="18"/>
                <w:szCs w:val="18"/>
              </w:rPr>
              <w:t>……………………………………………………………………………………………………………………………………</w:t>
            </w:r>
            <w:r w:rsidR="00035966">
              <w:rPr>
                <w:rFonts w:ascii="Roboto" w:hAnsi="Roboto" w:cs="Tahoma"/>
                <w:sz w:val="18"/>
                <w:szCs w:val="18"/>
              </w:rPr>
              <w:t>………………………………………</w:t>
            </w:r>
            <w:r w:rsidRPr="005B1F09">
              <w:rPr>
                <w:rFonts w:ascii="Roboto" w:hAnsi="Roboto" w:cs="Tahoma"/>
                <w:sz w:val="18"/>
                <w:szCs w:val="18"/>
              </w:rPr>
              <w:t>……………….…………</w:t>
            </w:r>
          </w:p>
          <w:p w14:paraId="00BD78D8" w14:textId="221158BD" w:rsidR="001D38E1" w:rsidRPr="005B1F09" w:rsidRDefault="001D38E1" w:rsidP="00035966">
            <w:pPr>
              <w:spacing w:after="40" w:line="259" w:lineRule="auto"/>
              <w:jc w:val="both"/>
              <w:rPr>
                <w:rFonts w:ascii="Roboto" w:hAnsi="Roboto" w:cs="Tahoma"/>
                <w:sz w:val="18"/>
                <w:szCs w:val="18"/>
              </w:rPr>
            </w:pPr>
            <w:r w:rsidRPr="005B1F09">
              <w:rPr>
                <w:rFonts w:ascii="Roboto" w:hAnsi="Roboto" w:cs="Tahoma"/>
                <w:sz w:val="18"/>
                <w:szCs w:val="18"/>
              </w:rPr>
              <w:t>………………………………………………………………………………………………………………………………</w:t>
            </w:r>
            <w:r w:rsidR="00035966">
              <w:rPr>
                <w:rFonts w:ascii="Roboto" w:hAnsi="Roboto" w:cs="Tahoma"/>
                <w:sz w:val="18"/>
                <w:szCs w:val="18"/>
              </w:rPr>
              <w:t>………………………………………</w:t>
            </w:r>
            <w:r w:rsidRPr="005B1F09">
              <w:rPr>
                <w:rFonts w:ascii="Roboto" w:hAnsi="Roboto" w:cs="Tahoma"/>
                <w:sz w:val="18"/>
                <w:szCs w:val="18"/>
              </w:rPr>
              <w:t>……………….………………</w:t>
            </w:r>
          </w:p>
          <w:p w14:paraId="7FD1A3A6" w14:textId="41201896" w:rsidR="001D38E1" w:rsidRPr="005B1F09" w:rsidRDefault="001D38E1" w:rsidP="00035966">
            <w:pPr>
              <w:spacing w:after="40" w:line="259" w:lineRule="auto"/>
              <w:jc w:val="both"/>
              <w:rPr>
                <w:rFonts w:ascii="Roboto" w:hAnsi="Roboto" w:cs="Tahoma"/>
                <w:sz w:val="18"/>
                <w:szCs w:val="18"/>
              </w:rPr>
            </w:pPr>
            <w:r w:rsidRPr="005B1F09">
              <w:rPr>
                <w:rFonts w:ascii="Roboto" w:hAnsi="Roboto" w:cs="Tahoma"/>
                <w:sz w:val="18"/>
                <w:szCs w:val="18"/>
              </w:rPr>
              <w:t>……………………………………………………………………………………………………………………………</w:t>
            </w:r>
            <w:r w:rsidR="00035966">
              <w:rPr>
                <w:rFonts w:ascii="Roboto" w:hAnsi="Roboto" w:cs="Tahoma"/>
                <w:sz w:val="18"/>
                <w:szCs w:val="18"/>
              </w:rPr>
              <w:t>………………………………………</w:t>
            </w:r>
            <w:r w:rsidRPr="005B1F09">
              <w:rPr>
                <w:rFonts w:ascii="Roboto" w:hAnsi="Roboto" w:cs="Tahoma"/>
                <w:sz w:val="18"/>
                <w:szCs w:val="18"/>
              </w:rPr>
              <w:t>………………………….………</w:t>
            </w:r>
          </w:p>
          <w:p w14:paraId="28800574" w14:textId="77777777" w:rsidR="001D38E1" w:rsidRPr="005B1F09" w:rsidRDefault="001D38E1" w:rsidP="00035966">
            <w:pPr>
              <w:spacing w:after="40" w:line="259" w:lineRule="auto"/>
              <w:ind w:left="1447"/>
              <w:rPr>
                <w:rFonts w:ascii="Roboto" w:hAnsi="Roboto" w:cs="Tahoma"/>
                <w:i/>
                <w:sz w:val="18"/>
                <w:szCs w:val="18"/>
              </w:rPr>
            </w:pPr>
            <w:r w:rsidRPr="005B1F09">
              <w:rPr>
                <w:rFonts w:ascii="Roboto" w:hAnsi="Roboto" w:cs="Tahoma"/>
                <w:i/>
                <w:sz w:val="18"/>
                <w:szCs w:val="18"/>
              </w:rPr>
              <w:t>(wskazać podmiot i określić odpowiedni zakres dla wskazanego podmiotu)</w:t>
            </w:r>
          </w:p>
          <w:p w14:paraId="6A2B6A72" w14:textId="132F9243" w:rsidR="00035966" w:rsidRPr="005B1F09" w:rsidRDefault="001D38E1" w:rsidP="00035966">
            <w:pPr>
              <w:spacing w:line="259" w:lineRule="auto"/>
              <w:rPr>
                <w:rFonts w:ascii="Roboto" w:hAnsi="Roboto" w:cs="Tahoma"/>
                <w:sz w:val="18"/>
                <w:szCs w:val="18"/>
              </w:rPr>
            </w:pPr>
            <w:r w:rsidRPr="005B1F09">
              <w:rPr>
                <w:rFonts w:ascii="Roboto" w:hAnsi="Roboto" w:cs="Tahoma"/>
                <w:sz w:val="18"/>
                <w:szCs w:val="18"/>
              </w:rPr>
              <w:t xml:space="preserve">2) </w:t>
            </w:r>
            <w:r w:rsidRPr="005B1F09">
              <w:rPr>
                <w:rFonts w:ascii="Roboto" w:hAnsi="Roboto" w:cs="Tahoma"/>
                <w:b/>
                <w:sz w:val="18"/>
                <w:szCs w:val="18"/>
                <w:u w:val="single"/>
              </w:rPr>
              <w:t>dot. zadania częściowego nr 2</w:t>
            </w:r>
            <w:r w:rsidRPr="005B1F09">
              <w:rPr>
                <w:rFonts w:ascii="Roboto" w:hAnsi="Roboto" w:cs="Tahoma"/>
                <w:sz w:val="18"/>
                <w:szCs w:val="18"/>
              </w:rPr>
              <w:t>: Oświadczam, że w celu wykazania spełniania warunków udziału w postępowaniu, określonych przez Zamawiającego w rozdz. V pkt 2</w:t>
            </w:r>
            <w:r w:rsidR="00ED0BDB">
              <w:rPr>
                <w:rFonts w:ascii="Roboto" w:hAnsi="Roboto" w:cs="Tahoma"/>
                <w:sz w:val="18"/>
                <w:szCs w:val="18"/>
              </w:rPr>
              <w:t>.</w:t>
            </w:r>
            <w:r w:rsidRPr="005B1F09">
              <w:rPr>
                <w:rFonts w:ascii="Roboto" w:hAnsi="Roboto" w:cs="Tahoma"/>
                <w:sz w:val="18"/>
                <w:szCs w:val="18"/>
              </w:rPr>
              <w:t xml:space="preserve">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00035966" w:rsidRPr="005B1F09">
              <w:rPr>
                <w:rFonts w:ascii="Roboto" w:hAnsi="Roboto" w:cs="Tahoma"/>
                <w:sz w:val="18"/>
                <w:szCs w:val="18"/>
              </w:rPr>
              <w:t>………………………………………………………………………………………………………………………………………………….………</w:t>
            </w:r>
            <w:r w:rsidR="00035966">
              <w:rPr>
                <w:rFonts w:ascii="Roboto" w:hAnsi="Roboto" w:cs="Tahoma"/>
                <w:sz w:val="18"/>
                <w:szCs w:val="18"/>
              </w:rPr>
              <w:t>………………………………………</w:t>
            </w:r>
            <w:r w:rsidR="00035966" w:rsidRPr="005B1F09">
              <w:rPr>
                <w:rFonts w:ascii="Roboto" w:hAnsi="Roboto" w:cs="Tahoma"/>
                <w:sz w:val="18"/>
                <w:szCs w:val="18"/>
              </w:rPr>
              <w:t>…..</w:t>
            </w:r>
          </w:p>
          <w:p w14:paraId="1E9F839D"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6888DC99"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6583CD1F"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1F3AB834" w14:textId="0C60FB8D" w:rsidR="001D38E1" w:rsidRDefault="00035966" w:rsidP="00035966">
            <w:pPr>
              <w:spacing w:after="40" w:line="259" w:lineRule="auto"/>
              <w:ind w:left="1447"/>
              <w:rPr>
                <w:rFonts w:ascii="Roboto" w:hAnsi="Roboto" w:cs="Tahoma"/>
                <w:i/>
                <w:sz w:val="18"/>
                <w:szCs w:val="18"/>
              </w:rPr>
            </w:pPr>
            <w:r w:rsidRPr="005B1F09">
              <w:rPr>
                <w:rFonts w:ascii="Roboto" w:hAnsi="Roboto" w:cs="Tahoma"/>
                <w:i/>
                <w:sz w:val="18"/>
                <w:szCs w:val="18"/>
              </w:rPr>
              <w:t xml:space="preserve"> </w:t>
            </w:r>
            <w:r w:rsidR="001D38E1" w:rsidRPr="005B1F09">
              <w:rPr>
                <w:rFonts w:ascii="Roboto" w:hAnsi="Roboto" w:cs="Tahoma"/>
                <w:i/>
                <w:sz w:val="18"/>
                <w:szCs w:val="18"/>
              </w:rPr>
              <w:t>(wskazać podmiot i określić odpowiedni zakres dla wskazanego podmiotu)</w:t>
            </w:r>
          </w:p>
          <w:p w14:paraId="707AE4C4" w14:textId="3E443E13" w:rsidR="00035966" w:rsidRPr="005B1F09" w:rsidRDefault="00ED0BDB" w:rsidP="00035966">
            <w:pPr>
              <w:spacing w:line="259" w:lineRule="auto"/>
              <w:rPr>
                <w:rFonts w:ascii="Roboto" w:hAnsi="Roboto" w:cs="Tahoma"/>
                <w:sz w:val="18"/>
                <w:szCs w:val="18"/>
              </w:rPr>
            </w:pPr>
            <w:r w:rsidRPr="005B1F09">
              <w:rPr>
                <w:rFonts w:ascii="Roboto" w:hAnsi="Roboto" w:cs="Tahoma"/>
                <w:sz w:val="18"/>
                <w:szCs w:val="18"/>
              </w:rPr>
              <w:t xml:space="preserve">2) </w:t>
            </w:r>
            <w:r w:rsidRPr="005B1F09">
              <w:rPr>
                <w:rFonts w:ascii="Roboto" w:hAnsi="Roboto" w:cs="Tahoma"/>
                <w:b/>
                <w:sz w:val="18"/>
                <w:szCs w:val="18"/>
                <w:u w:val="single"/>
              </w:rPr>
              <w:t xml:space="preserve">dot. zadania częściowego nr </w:t>
            </w:r>
            <w:r>
              <w:rPr>
                <w:rFonts w:ascii="Roboto" w:hAnsi="Roboto" w:cs="Tahoma"/>
                <w:b/>
                <w:sz w:val="18"/>
                <w:szCs w:val="18"/>
                <w:u w:val="single"/>
              </w:rPr>
              <w:t>3</w:t>
            </w:r>
            <w:r w:rsidRPr="005B1F09">
              <w:rPr>
                <w:rFonts w:ascii="Roboto" w:hAnsi="Roboto" w:cs="Tahoma"/>
                <w:sz w:val="18"/>
                <w:szCs w:val="18"/>
              </w:rPr>
              <w:t xml:space="preserve">: Oświadczam, że w celu wykazania spełniania warunków udziału w postępowaniu, określonych przez Zamawiającego w rozdz. V pkt </w:t>
            </w:r>
            <w:r>
              <w:rPr>
                <w:rFonts w:ascii="Roboto" w:hAnsi="Roboto" w:cs="Tahoma"/>
                <w:sz w:val="18"/>
                <w:szCs w:val="18"/>
              </w:rPr>
              <w:t>3.</w:t>
            </w:r>
            <w:r w:rsidRPr="005B1F09">
              <w:rPr>
                <w:rFonts w:ascii="Roboto" w:hAnsi="Roboto" w:cs="Tahoma"/>
                <w:sz w:val="18"/>
                <w:szCs w:val="18"/>
              </w:rPr>
              <w:t xml:space="preserve">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00035966" w:rsidRPr="005B1F09">
              <w:rPr>
                <w:rFonts w:ascii="Roboto" w:hAnsi="Roboto" w:cs="Tahoma"/>
                <w:sz w:val="18"/>
                <w:szCs w:val="18"/>
              </w:rPr>
              <w:t>………………………………………………………………………………………………………………………………………………….………</w:t>
            </w:r>
            <w:r w:rsidR="00035966">
              <w:rPr>
                <w:rFonts w:ascii="Roboto" w:hAnsi="Roboto" w:cs="Tahoma"/>
                <w:sz w:val="18"/>
                <w:szCs w:val="18"/>
              </w:rPr>
              <w:t>………………………………………</w:t>
            </w:r>
            <w:r w:rsidR="00035966" w:rsidRPr="005B1F09">
              <w:rPr>
                <w:rFonts w:ascii="Roboto" w:hAnsi="Roboto" w:cs="Tahoma"/>
                <w:sz w:val="18"/>
                <w:szCs w:val="18"/>
              </w:rPr>
              <w:t>…..</w:t>
            </w:r>
          </w:p>
          <w:p w14:paraId="35A72CAA"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69693A2A"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04E9573F"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4AB5180C" w14:textId="06C4B447" w:rsidR="00ED0BDB" w:rsidRPr="005B1F09" w:rsidRDefault="00035966" w:rsidP="00035966">
            <w:pPr>
              <w:spacing w:after="40" w:line="259" w:lineRule="auto"/>
              <w:ind w:left="1447"/>
              <w:rPr>
                <w:rFonts w:ascii="Roboto" w:hAnsi="Roboto" w:cs="Tahoma"/>
                <w:i/>
                <w:sz w:val="18"/>
                <w:szCs w:val="18"/>
              </w:rPr>
            </w:pPr>
            <w:r w:rsidRPr="005B1F09">
              <w:rPr>
                <w:rFonts w:ascii="Roboto" w:hAnsi="Roboto" w:cs="Tahoma"/>
                <w:i/>
                <w:sz w:val="18"/>
                <w:szCs w:val="18"/>
              </w:rPr>
              <w:t xml:space="preserve"> </w:t>
            </w:r>
            <w:r w:rsidR="00ED0BDB" w:rsidRPr="005B1F09">
              <w:rPr>
                <w:rFonts w:ascii="Roboto" w:hAnsi="Roboto" w:cs="Tahoma"/>
                <w:i/>
                <w:sz w:val="18"/>
                <w:szCs w:val="18"/>
              </w:rPr>
              <w:t>(wskazać podmiot i określić odpowiedni zakres dla wskazanego podmiotu)</w:t>
            </w:r>
          </w:p>
          <w:p w14:paraId="58CFEA46" w14:textId="437B684B" w:rsidR="00035966" w:rsidRPr="005B1F09" w:rsidRDefault="00ED0BDB" w:rsidP="00035966">
            <w:pPr>
              <w:spacing w:line="259" w:lineRule="auto"/>
              <w:rPr>
                <w:rFonts w:ascii="Roboto" w:hAnsi="Roboto" w:cs="Tahoma"/>
                <w:sz w:val="18"/>
                <w:szCs w:val="18"/>
              </w:rPr>
            </w:pPr>
            <w:r w:rsidRPr="005B1F09">
              <w:rPr>
                <w:rFonts w:ascii="Roboto" w:hAnsi="Roboto" w:cs="Tahoma"/>
                <w:sz w:val="18"/>
                <w:szCs w:val="18"/>
              </w:rPr>
              <w:t xml:space="preserve">2) </w:t>
            </w:r>
            <w:r w:rsidRPr="005B1F09">
              <w:rPr>
                <w:rFonts w:ascii="Roboto" w:hAnsi="Roboto" w:cs="Tahoma"/>
                <w:b/>
                <w:sz w:val="18"/>
                <w:szCs w:val="18"/>
                <w:u w:val="single"/>
              </w:rPr>
              <w:t xml:space="preserve">dot. zadania częściowego nr </w:t>
            </w:r>
            <w:r>
              <w:rPr>
                <w:rFonts w:ascii="Roboto" w:hAnsi="Roboto" w:cs="Tahoma"/>
                <w:b/>
                <w:sz w:val="18"/>
                <w:szCs w:val="18"/>
                <w:u w:val="single"/>
              </w:rPr>
              <w:t>4</w:t>
            </w:r>
            <w:r w:rsidRPr="005B1F09">
              <w:rPr>
                <w:rFonts w:ascii="Roboto" w:hAnsi="Roboto" w:cs="Tahoma"/>
                <w:sz w:val="18"/>
                <w:szCs w:val="18"/>
              </w:rPr>
              <w:t xml:space="preserve">: Oświadczam, że w celu wykazania spełniania warunków udziału w postępowaniu, określonych przez Zamawiającego w rozdz. V pkt </w:t>
            </w:r>
            <w:r>
              <w:rPr>
                <w:rFonts w:ascii="Roboto" w:hAnsi="Roboto" w:cs="Tahoma"/>
                <w:sz w:val="18"/>
                <w:szCs w:val="18"/>
              </w:rPr>
              <w:t>4.</w:t>
            </w:r>
            <w:r w:rsidRPr="005B1F09">
              <w:rPr>
                <w:rFonts w:ascii="Roboto" w:hAnsi="Roboto" w:cs="Tahoma"/>
                <w:sz w:val="18"/>
                <w:szCs w:val="18"/>
              </w:rPr>
              <w:t xml:space="preserve"> ppkt 2) SIWZ polegam na zasobach następującego/ych podmiotu/ów</w:t>
            </w:r>
            <w:r w:rsidRPr="005B1F09">
              <w:rPr>
                <w:rFonts w:ascii="Roboto" w:hAnsi="Roboto" w:cs="Tahoma"/>
                <w:b/>
                <w:sz w:val="18"/>
                <w:szCs w:val="18"/>
              </w:rPr>
              <w:t>:</w:t>
            </w:r>
            <w:r w:rsidRPr="005B1F09">
              <w:rPr>
                <w:rFonts w:ascii="Roboto" w:hAnsi="Roboto" w:cs="Tahoma"/>
                <w:b/>
                <w:sz w:val="18"/>
                <w:szCs w:val="18"/>
              </w:rPr>
              <w:br/>
              <w:t xml:space="preserve"> </w:t>
            </w:r>
            <w:r w:rsidR="00035966" w:rsidRPr="005B1F09">
              <w:rPr>
                <w:rFonts w:ascii="Roboto" w:hAnsi="Roboto" w:cs="Tahoma"/>
                <w:sz w:val="18"/>
                <w:szCs w:val="18"/>
              </w:rPr>
              <w:t>………………………………………………………………………………………………………………………………………………….………</w:t>
            </w:r>
            <w:r w:rsidR="00035966">
              <w:rPr>
                <w:rFonts w:ascii="Roboto" w:hAnsi="Roboto" w:cs="Tahoma"/>
                <w:sz w:val="18"/>
                <w:szCs w:val="18"/>
              </w:rPr>
              <w:t>………………………………………</w:t>
            </w:r>
            <w:r w:rsidR="00035966" w:rsidRPr="005B1F09">
              <w:rPr>
                <w:rFonts w:ascii="Roboto" w:hAnsi="Roboto" w:cs="Tahoma"/>
                <w:sz w:val="18"/>
                <w:szCs w:val="18"/>
              </w:rPr>
              <w:t>…..</w:t>
            </w:r>
          </w:p>
          <w:p w14:paraId="3B5B675B"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3C98E56D"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50A6587E"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4AF8E7C0" w14:textId="189DC812" w:rsidR="001D38E1" w:rsidRPr="00ED0BDB" w:rsidRDefault="00035966" w:rsidP="00035966">
            <w:pPr>
              <w:spacing w:after="40" w:line="259" w:lineRule="auto"/>
              <w:ind w:left="1447"/>
              <w:rPr>
                <w:rFonts w:ascii="Roboto" w:hAnsi="Roboto" w:cs="Tahoma"/>
                <w:i/>
                <w:sz w:val="18"/>
                <w:szCs w:val="18"/>
              </w:rPr>
            </w:pPr>
            <w:r w:rsidRPr="005B1F09">
              <w:rPr>
                <w:rFonts w:ascii="Roboto" w:hAnsi="Roboto" w:cs="Tahoma"/>
                <w:i/>
                <w:sz w:val="18"/>
                <w:szCs w:val="18"/>
              </w:rPr>
              <w:t xml:space="preserve"> </w:t>
            </w:r>
            <w:r w:rsidR="00ED0BDB" w:rsidRPr="005B1F09">
              <w:rPr>
                <w:rFonts w:ascii="Roboto" w:hAnsi="Roboto" w:cs="Tahoma"/>
                <w:i/>
                <w:sz w:val="18"/>
                <w:szCs w:val="18"/>
              </w:rPr>
              <w:t xml:space="preserve">(wskazać podmiot i określić odpowiedni </w:t>
            </w:r>
            <w:r w:rsidR="00ED0BDB">
              <w:rPr>
                <w:rFonts w:ascii="Roboto" w:hAnsi="Roboto" w:cs="Tahoma"/>
                <w:i/>
                <w:sz w:val="18"/>
                <w:szCs w:val="18"/>
              </w:rPr>
              <w:t>zakres dla wskazanego podmiotu)</w:t>
            </w:r>
          </w:p>
        </w:tc>
      </w:tr>
      <w:tr w:rsidR="001D38E1" w:rsidRPr="005B1F09" w14:paraId="10A81E14" w14:textId="77777777" w:rsidTr="00035966">
        <w:trPr>
          <w:trHeight w:val="346"/>
        </w:trPr>
        <w:tc>
          <w:tcPr>
            <w:tcW w:w="0" w:type="auto"/>
            <w:gridSpan w:val="2"/>
            <w:tcBorders>
              <w:top w:val="single" w:sz="4" w:space="0" w:color="auto"/>
              <w:left w:val="single" w:sz="4" w:space="0" w:color="auto"/>
              <w:bottom w:val="nil"/>
              <w:right w:val="single" w:sz="4" w:space="0" w:color="auto"/>
            </w:tcBorders>
          </w:tcPr>
          <w:p w14:paraId="45408D0E" w14:textId="77777777" w:rsidR="001D38E1" w:rsidRPr="005B1F09" w:rsidRDefault="001D38E1" w:rsidP="00035966">
            <w:pPr>
              <w:spacing w:before="240" w:after="40" w:line="259" w:lineRule="auto"/>
              <w:rPr>
                <w:rFonts w:ascii="Roboto" w:hAnsi="Roboto" w:cs="Tahoma"/>
                <w:b/>
                <w:sz w:val="18"/>
                <w:szCs w:val="18"/>
              </w:rPr>
            </w:pPr>
            <w:r w:rsidRPr="005B1F09">
              <w:rPr>
                <w:rFonts w:ascii="Roboto" w:hAnsi="Roboto" w:cs="Tahoma"/>
                <w:b/>
                <w:sz w:val="18"/>
                <w:szCs w:val="18"/>
              </w:rPr>
              <w:t>Oświadczenie dotyczące podmiotu, na którego zasoby powołuje się wykonawca</w:t>
            </w:r>
          </w:p>
          <w:p w14:paraId="3803885A" w14:textId="77777777" w:rsidR="00035966" w:rsidRPr="005B1F09" w:rsidRDefault="001D38E1" w:rsidP="00035966">
            <w:pPr>
              <w:spacing w:line="259" w:lineRule="auto"/>
              <w:rPr>
                <w:rFonts w:ascii="Roboto" w:hAnsi="Roboto" w:cs="Tahoma"/>
                <w:sz w:val="18"/>
                <w:szCs w:val="18"/>
              </w:rPr>
            </w:pPr>
            <w:r w:rsidRPr="005B1F09">
              <w:rPr>
                <w:rFonts w:ascii="Roboto" w:hAnsi="Roboto" w:cs="Tahoma"/>
                <w:sz w:val="18"/>
                <w:szCs w:val="18"/>
              </w:rPr>
              <w:t xml:space="preserve">Oświadczam, że w stosunku do następującego/ych podmiotu/tów, na którego/ych zasoby powołuję się w niniejszym postępowaniu, tj.: </w:t>
            </w:r>
            <w:r w:rsidR="00035966" w:rsidRPr="005B1F09">
              <w:rPr>
                <w:rFonts w:ascii="Roboto" w:hAnsi="Roboto" w:cs="Tahoma"/>
                <w:sz w:val="18"/>
                <w:szCs w:val="18"/>
              </w:rPr>
              <w:t>………………………………………………………………………………………………………………………………………………….………</w:t>
            </w:r>
            <w:r w:rsidR="00035966">
              <w:rPr>
                <w:rFonts w:ascii="Roboto" w:hAnsi="Roboto" w:cs="Tahoma"/>
                <w:sz w:val="18"/>
                <w:szCs w:val="18"/>
              </w:rPr>
              <w:t>………………………………………</w:t>
            </w:r>
            <w:r w:rsidR="00035966" w:rsidRPr="005B1F09">
              <w:rPr>
                <w:rFonts w:ascii="Roboto" w:hAnsi="Roboto" w:cs="Tahoma"/>
                <w:sz w:val="18"/>
                <w:szCs w:val="18"/>
              </w:rPr>
              <w:t>…..</w:t>
            </w:r>
          </w:p>
          <w:p w14:paraId="7A92B6BD"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69796CE4" w14:textId="77777777" w:rsidR="00035966" w:rsidRPr="005B1F09"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Pr="005B1F09">
              <w:rPr>
                <w:rFonts w:ascii="Roboto" w:hAnsi="Roboto" w:cs="Tahoma"/>
                <w:sz w:val="18"/>
                <w:szCs w:val="18"/>
              </w:rPr>
              <w:t>……………….………………</w:t>
            </w:r>
          </w:p>
          <w:p w14:paraId="60C0CF9B" w14:textId="55A0511A" w:rsidR="001D38E1" w:rsidRPr="00035966" w:rsidRDefault="00035966" w:rsidP="00035966">
            <w:pPr>
              <w:spacing w:after="40" w:line="259" w:lineRule="auto"/>
              <w:jc w:val="both"/>
              <w:rPr>
                <w:rFonts w:ascii="Roboto" w:hAnsi="Roboto" w:cs="Tahoma"/>
                <w:sz w:val="18"/>
                <w:szCs w:val="18"/>
              </w:rPr>
            </w:pPr>
            <w:r w:rsidRPr="005B1F09">
              <w:rPr>
                <w:rFonts w:ascii="Roboto" w:hAnsi="Roboto" w:cs="Tahoma"/>
                <w:sz w:val="18"/>
                <w:szCs w:val="18"/>
              </w:rPr>
              <w:t>……………………………………………………………………………………………………………………………</w:t>
            </w:r>
            <w:r>
              <w:rPr>
                <w:rFonts w:ascii="Roboto" w:hAnsi="Roboto" w:cs="Tahoma"/>
                <w:sz w:val="18"/>
                <w:szCs w:val="18"/>
              </w:rPr>
              <w:t>………………………………………………………………….………</w:t>
            </w:r>
            <w:r w:rsidR="001D38E1" w:rsidRPr="005B1F09">
              <w:rPr>
                <w:rFonts w:ascii="Roboto" w:hAnsi="Roboto" w:cs="Tahoma"/>
                <w:sz w:val="18"/>
                <w:szCs w:val="18"/>
              </w:rPr>
              <w:br/>
            </w:r>
            <w:r w:rsidR="001D38E1" w:rsidRPr="005B1F09">
              <w:rPr>
                <w:rFonts w:ascii="Roboto" w:hAnsi="Roboto" w:cs="Tahoma"/>
                <w:i/>
                <w:sz w:val="18"/>
                <w:szCs w:val="18"/>
              </w:rPr>
              <w:t xml:space="preserve">(podać pełną nazwę/firmę, adres, a także w zależności od podmiotu: NIP/PESEL, KRS/CEiDG) </w:t>
            </w:r>
            <w:r w:rsidR="001D38E1" w:rsidRPr="005B1F09">
              <w:rPr>
                <w:rFonts w:ascii="Roboto" w:hAnsi="Roboto" w:cs="Tahoma"/>
                <w:sz w:val="18"/>
                <w:szCs w:val="18"/>
              </w:rPr>
              <w:t xml:space="preserve"> </w:t>
            </w:r>
            <w:r w:rsidR="001D38E1" w:rsidRPr="005B1F09">
              <w:rPr>
                <w:rFonts w:ascii="Roboto" w:hAnsi="Roboto" w:cs="Tahoma"/>
                <w:b/>
                <w:sz w:val="18"/>
                <w:szCs w:val="18"/>
                <w:u w:val="single"/>
              </w:rPr>
              <w:t xml:space="preserve">nie zachodzą </w:t>
            </w:r>
            <w:r w:rsidR="001D38E1" w:rsidRPr="005B1F09">
              <w:rPr>
                <w:rFonts w:ascii="Roboto" w:hAnsi="Roboto" w:cs="Tahoma"/>
                <w:b/>
                <w:sz w:val="18"/>
                <w:szCs w:val="18"/>
              </w:rPr>
              <w:t>podstawy wykluczenia z postępowania o udzielenie zamówienia na podstawie art. 24 ust 1 pkt 13-22 oraz ust. 5 pkt 1 ustawy Pzp</w:t>
            </w:r>
            <w:r w:rsidR="001D38E1" w:rsidRPr="005B1F09">
              <w:rPr>
                <w:rFonts w:ascii="Roboto" w:hAnsi="Roboto" w:cs="Tahoma"/>
                <w:sz w:val="18"/>
                <w:szCs w:val="18"/>
              </w:rPr>
              <w:t>.</w:t>
            </w:r>
          </w:p>
        </w:tc>
      </w:tr>
      <w:tr w:rsidR="001D38E1" w:rsidRPr="005B1F09" w14:paraId="30E6FA34" w14:textId="77777777" w:rsidTr="00035966">
        <w:trPr>
          <w:trHeight w:val="1531"/>
        </w:trPr>
        <w:tc>
          <w:tcPr>
            <w:tcW w:w="0" w:type="auto"/>
            <w:gridSpan w:val="2"/>
          </w:tcPr>
          <w:p w14:paraId="20A0AB59" w14:textId="77777777" w:rsidR="001D38E1" w:rsidRPr="005B1F09" w:rsidRDefault="001D38E1" w:rsidP="00035966">
            <w:pPr>
              <w:spacing w:after="40"/>
              <w:rPr>
                <w:rFonts w:ascii="Roboto" w:hAnsi="Roboto" w:cs="Tahoma"/>
                <w:sz w:val="20"/>
                <w:szCs w:val="20"/>
              </w:rPr>
            </w:pPr>
          </w:p>
          <w:p w14:paraId="4EDA36AB" w14:textId="77777777" w:rsidR="001D38E1" w:rsidRPr="005B1F09" w:rsidRDefault="001D38E1" w:rsidP="00035966">
            <w:pPr>
              <w:spacing w:after="40"/>
              <w:rPr>
                <w:rFonts w:ascii="Roboto" w:hAnsi="Roboto" w:cs="Tahoma"/>
                <w:sz w:val="20"/>
                <w:szCs w:val="20"/>
              </w:rPr>
            </w:pPr>
            <w:r w:rsidRPr="005B1F09">
              <w:rPr>
                <w:rFonts w:ascii="Roboto" w:hAnsi="Roboto" w:cs="Tahoma"/>
                <w:sz w:val="20"/>
                <w:szCs w:val="20"/>
              </w:rPr>
              <w:t>………………………………………………dnia………………………………………….</w:t>
            </w:r>
          </w:p>
          <w:p w14:paraId="247026F3" w14:textId="77777777" w:rsidR="001D38E1" w:rsidRPr="005B1F09" w:rsidRDefault="001D38E1" w:rsidP="00035966">
            <w:pPr>
              <w:spacing w:after="40"/>
              <w:ind w:left="4680" w:hanging="4965"/>
              <w:jc w:val="right"/>
              <w:rPr>
                <w:rFonts w:ascii="Roboto" w:hAnsi="Roboto" w:cs="Tahoma"/>
                <w:sz w:val="20"/>
                <w:szCs w:val="20"/>
              </w:rPr>
            </w:pPr>
          </w:p>
          <w:p w14:paraId="7D92F02C" w14:textId="77777777" w:rsidR="001D38E1" w:rsidRPr="005B1F09" w:rsidRDefault="001D38E1" w:rsidP="00035966">
            <w:pPr>
              <w:spacing w:after="40"/>
              <w:ind w:left="4680" w:hanging="4965"/>
              <w:jc w:val="right"/>
              <w:rPr>
                <w:rFonts w:ascii="Roboto" w:hAnsi="Roboto" w:cs="Tahoma"/>
                <w:sz w:val="20"/>
                <w:szCs w:val="20"/>
              </w:rPr>
            </w:pPr>
          </w:p>
          <w:p w14:paraId="0914B529" w14:textId="77777777" w:rsidR="001D38E1" w:rsidRPr="005B1F09" w:rsidRDefault="001D38E1" w:rsidP="00035966">
            <w:pPr>
              <w:spacing w:after="40"/>
              <w:ind w:left="4680" w:hanging="4965"/>
              <w:jc w:val="right"/>
              <w:rPr>
                <w:rFonts w:ascii="Roboto" w:hAnsi="Roboto" w:cs="Tahoma"/>
                <w:sz w:val="20"/>
                <w:szCs w:val="20"/>
              </w:rPr>
            </w:pPr>
            <w:r w:rsidRPr="005B1F09">
              <w:rPr>
                <w:rFonts w:ascii="Roboto" w:hAnsi="Roboto" w:cs="Tahoma"/>
                <w:sz w:val="20"/>
                <w:szCs w:val="20"/>
              </w:rPr>
              <w:t>......................................................................................</w:t>
            </w:r>
          </w:p>
          <w:p w14:paraId="7A768C08" w14:textId="77777777" w:rsidR="001D38E1" w:rsidRPr="005B1F09" w:rsidRDefault="001D38E1" w:rsidP="00035966">
            <w:pPr>
              <w:spacing w:after="40"/>
              <w:ind w:firstLine="176"/>
              <w:jc w:val="right"/>
              <w:rPr>
                <w:rFonts w:ascii="Roboto" w:hAnsi="Roboto" w:cs="Tahoma"/>
                <w:i/>
                <w:sz w:val="16"/>
                <w:szCs w:val="16"/>
              </w:rPr>
            </w:pPr>
            <w:r w:rsidRPr="005B1F09">
              <w:rPr>
                <w:rFonts w:ascii="Roboto" w:hAnsi="Roboto" w:cs="Tahoma"/>
                <w:i/>
                <w:sz w:val="16"/>
                <w:szCs w:val="16"/>
              </w:rPr>
              <w:t>Pieczęć i podpis upoważnionego przedstawiciela Wykonawcy</w:t>
            </w:r>
          </w:p>
        </w:tc>
      </w:tr>
    </w:tbl>
    <w:p w14:paraId="7A301E97" w14:textId="23128509" w:rsidR="00AE06FD" w:rsidRPr="005B1F09" w:rsidRDefault="00AE06FD" w:rsidP="00D56498">
      <w:pPr>
        <w:tabs>
          <w:tab w:val="left" w:pos="4678"/>
        </w:tabs>
        <w:spacing w:after="40" w:line="240" w:lineRule="auto"/>
        <w:rPr>
          <w:rFonts w:ascii="Roboto" w:eastAsia="Times New Roman" w:hAnsi="Roboto" w:cs="Segoe UI"/>
          <w:sz w:val="20"/>
          <w:szCs w:val="20"/>
          <w:lang w:eastAsia="pl-PL"/>
        </w:rPr>
      </w:pPr>
    </w:p>
    <w:p w14:paraId="693F36A0" w14:textId="77777777" w:rsidR="00397137" w:rsidRDefault="00397137" w:rsidP="00F1627D">
      <w:pPr>
        <w:jc w:val="right"/>
        <w:rPr>
          <w:rFonts w:ascii="Roboto" w:hAnsi="Roboto" w:cs="Tahoma"/>
          <w:b/>
          <w:sz w:val="20"/>
          <w:szCs w:val="20"/>
        </w:rPr>
      </w:pPr>
    </w:p>
    <w:p w14:paraId="0C689D16" w14:textId="77777777" w:rsidR="00397137" w:rsidRDefault="00397137" w:rsidP="00F1627D">
      <w:pPr>
        <w:jc w:val="right"/>
        <w:rPr>
          <w:rFonts w:ascii="Roboto" w:hAnsi="Roboto" w:cs="Tahoma"/>
          <w:b/>
          <w:sz w:val="20"/>
          <w:szCs w:val="20"/>
        </w:rPr>
      </w:pPr>
    </w:p>
    <w:p w14:paraId="6F305A1B" w14:textId="77777777" w:rsidR="00397137" w:rsidRDefault="00397137" w:rsidP="00F1627D">
      <w:pPr>
        <w:jc w:val="right"/>
        <w:rPr>
          <w:rFonts w:ascii="Roboto" w:hAnsi="Roboto" w:cs="Tahoma"/>
          <w:b/>
          <w:sz w:val="20"/>
          <w:szCs w:val="20"/>
        </w:rPr>
      </w:pPr>
    </w:p>
    <w:p w14:paraId="1A27F09A" w14:textId="77777777" w:rsidR="00397137" w:rsidRDefault="00397137" w:rsidP="00F1627D">
      <w:pPr>
        <w:jc w:val="right"/>
        <w:rPr>
          <w:rFonts w:ascii="Roboto" w:hAnsi="Roboto" w:cs="Tahoma"/>
          <w:b/>
          <w:sz w:val="20"/>
          <w:szCs w:val="20"/>
        </w:rPr>
      </w:pPr>
    </w:p>
    <w:p w14:paraId="304AE4A4" w14:textId="3EA9DEA6" w:rsidR="00F1627D" w:rsidRPr="005B1F09" w:rsidRDefault="00F1627D" w:rsidP="00F1627D">
      <w:pPr>
        <w:jc w:val="right"/>
        <w:rPr>
          <w:rFonts w:ascii="Roboto" w:hAnsi="Roboto" w:cs="Tahoma"/>
          <w:b/>
          <w:sz w:val="20"/>
          <w:szCs w:val="20"/>
        </w:rPr>
      </w:pPr>
      <w:r w:rsidRPr="005B1F09">
        <w:rPr>
          <w:rFonts w:ascii="Roboto" w:hAnsi="Roboto" w:cs="Tahoma"/>
          <w:b/>
          <w:sz w:val="20"/>
          <w:szCs w:val="20"/>
        </w:rPr>
        <w:lastRenderedPageBreak/>
        <w:t xml:space="preserve">Załącznik nr </w:t>
      </w:r>
      <w:r w:rsidR="00F95D10">
        <w:rPr>
          <w:rFonts w:ascii="Roboto" w:hAnsi="Roboto" w:cs="Tahoma"/>
          <w:b/>
          <w:sz w:val="20"/>
          <w:szCs w:val="20"/>
        </w:rPr>
        <w:t>5</w:t>
      </w:r>
      <w:r w:rsidRPr="005B1F09">
        <w:rPr>
          <w:rFonts w:ascii="Roboto" w:hAnsi="Roboto" w:cs="Tahoma"/>
          <w:b/>
          <w:sz w:val="20"/>
          <w:szCs w:val="20"/>
        </w:rPr>
        <w:t xml:space="preserve"> do SIWZ</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2"/>
        <w:gridCol w:w="5644"/>
      </w:tblGrid>
      <w:tr w:rsidR="00F1627D" w:rsidRPr="005B1F09" w14:paraId="599F4BE6" w14:textId="77777777" w:rsidTr="00F1627D">
        <w:trPr>
          <w:trHeight w:val="479"/>
          <w:jc w:val="center"/>
        </w:trPr>
        <w:tc>
          <w:tcPr>
            <w:tcW w:w="4192" w:type="dxa"/>
            <w:tcBorders>
              <w:top w:val="single" w:sz="4" w:space="0" w:color="auto"/>
              <w:left w:val="single" w:sz="4" w:space="0" w:color="auto"/>
              <w:bottom w:val="single" w:sz="4" w:space="0" w:color="auto"/>
              <w:right w:val="single" w:sz="4" w:space="0" w:color="auto"/>
            </w:tcBorders>
            <w:vAlign w:val="center"/>
          </w:tcPr>
          <w:p w14:paraId="7A6D0CAB" w14:textId="77777777" w:rsidR="00F1627D" w:rsidRPr="005B1F09" w:rsidRDefault="00F1627D" w:rsidP="00F1627D">
            <w:pPr>
              <w:spacing w:line="256" w:lineRule="auto"/>
              <w:jc w:val="both"/>
              <w:rPr>
                <w:rFonts w:ascii="Roboto" w:hAnsi="Roboto" w:cs="Tahoma"/>
                <w:i/>
                <w:sz w:val="20"/>
                <w:szCs w:val="20"/>
              </w:rPr>
            </w:pPr>
          </w:p>
          <w:p w14:paraId="448BFC40" w14:textId="77777777" w:rsidR="00F1627D" w:rsidRPr="005B1F09" w:rsidRDefault="00F1627D" w:rsidP="00F1627D">
            <w:pPr>
              <w:spacing w:line="256" w:lineRule="auto"/>
              <w:jc w:val="center"/>
              <w:rPr>
                <w:rFonts w:ascii="Roboto" w:hAnsi="Roboto" w:cs="Tahoma"/>
                <w:i/>
                <w:sz w:val="20"/>
                <w:szCs w:val="20"/>
              </w:rPr>
            </w:pPr>
          </w:p>
          <w:p w14:paraId="4958EE1A" w14:textId="77777777" w:rsidR="00F1627D" w:rsidRPr="005B1F09" w:rsidRDefault="00F1627D" w:rsidP="00F1627D">
            <w:pPr>
              <w:spacing w:line="256" w:lineRule="auto"/>
              <w:jc w:val="center"/>
              <w:rPr>
                <w:rFonts w:ascii="Roboto" w:hAnsi="Roboto" w:cs="Tahoma"/>
                <w:i/>
                <w:sz w:val="20"/>
                <w:szCs w:val="20"/>
              </w:rPr>
            </w:pPr>
          </w:p>
          <w:p w14:paraId="73B346E4" w14:textId="77777777" w:rsidR="00F1627D" w:rsidRPr="005B1F09" w:rsidRDefault="00F1627D" w:rsidP="00F1627D">
            <w:pPr>
              <w:spacing w:line="256" w:lineRule="auto"/>
              <w:jc w:val="center"/>
              <w:rPr>
                <w:rFonts w:ascii="Roboto" w:hAnsi="Roboto" w:cs="Tahoma"/>
                <w:i/>
                <w:sz w:val="18"/>
                <w:szCs w:val="18"/>
              </w:rPr>
            </w:pPr>
            <w:r w:rsidRPr="005B1F09">
              <w:rPr>
                <w:rFonts w:ascii="Roboto" w:hAnsi="Roboto" w:cs="Tahoma"/>
                <w:i/>
                <w:sz w:val="18"/>
                <w:szCs w:val="18"/>
              </w:rPr>
              <w:t>(pieczęć Wykonawcy)</w:t>
            </w:r>
          </w:p>
        </w:tc>
        <w:tc>
          <w:tcPr>
            <w:tcW w:w="5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384CD" w14:textId="77777777" w:rsidR="00F1627D" w:rsidRPr="005B1F09" w:rsidRDefault="00F1627D" w:rsidP="00F1627D">
            <w:pPr>
              <w:spacing w:after="240" w:line="256" w:lineRule="auto"/>
              <w:ind w:left="74"/>
              <w:jc w:val="center"/>
              <w:rPr>
                <w:rFonts w:ascii="Roboto" w:hAnsi="Roboto" w:cs="Tahoma"/>
                <w:b/>
                <w:sz w:val="20"/>
                <w:szCs w:val="20"/>
              </w:rPr>
            </w:pPr>
            <w:r w:rsidRPr="005B1F09">
              <w:rPr>
                <w:rFonts w:ascii="Roboto" w:hAnsi="Roboto" w:cs="Tahoma"/>
                <w:b/>
                <w:sz w:val="20"/>
                <w:szCs w:val="20"/>
              </w:rPr>
              <w:t xml:space="preserve">ZOBOWIĄZANIE INNEGO PODMIOTU </w:t>
            </w:r>
          </w:p>
          <w:p w14:paraId="64FA7C92" w14:textId="77777777" w:rsidR="00F1627D" w:rsidRPr="005B1F09" w:rsidRDefault="00F1627D" w:rsidP="00F1627D">
            <w:pPr>
              <w:spacing w:line="256" w:lineRule="auto"/>
              <w:ind w:left="71"/>
              <w:jc w:val="center"/>
              <w:rPr>
                <w:rFonts w:ascii="Roboto" w:hAnsi="Roboto" w:cs="Tahoma"/>
                <w:b/>
                <w:sz w:val="20"/>
                <w:szCs w:val="20"/>
              </w:rPr>
            </w:pPr>
            <w:r w:rsidRPr="005B1F09">
              <w:rPr>
                <w:rFonts w:ascii="Roboto" w:hAnsi="Roboto" w:cs="Tahoma"/>
                <w:b/>
                <w:sz w:val="20"/>
                <w:szCs w:val="20"/>
              </w:rPr>
              <w:t>do oddania do dyspozycji Wykonawcy niezbędnych zasobów na potrzeby realizacji zamówienia</w:t>
            </w:r>
          </w:p>
          <w:p w14:paraId="7889CD8B" w14:textId="77777777" w:rsidR="00F1627D" w:rsidRPr="005B1F09" w:rsidRDefault="00F1627D" w:rsidP="00F1627D">
            <w:pPr>
              <w:spacing w:line="256" w:lineRule="auto"/>
              <w:ind w:left="-83"/>
              <w:jc w:val="both"/>
              <w:rPr>
                <w:rFonts w:ascii="Roboto" w:hAnsi="Roboto" w:cs="Tahoma"/>
                <w:b/>
                <w:sz w:val="20"/>
                <w:szCs w:val="20"/>
              </w:rPr>
            </w:pPr>
          </w:p>
        </w:tc>
      </w:tr>
    </w:tbl>
    <w:p w14:paraId="713BA7E9" w14:textId="77777777" w:rsidR="00F1627D" w:rsidRPr="005B1F09" w:rsidRDefault="00F1627D" w:rsidP="00F1627D">
      <w:pPr>
        <w:spacing w:after="0"/>
        <w:jc w:val="both"/>
        <w:rPr>
          <w:rFonts w:ascii="Roboto" w:eastAsia="Calibri" w:hAnsi="Roboto" w:cs="Tahoma"/>
          <w:sz w:val="20"/>
          <w:szCs w:val="20"/>
        </w:rPr>
      </w:pPr>
    </w:p>
    <w:p w14:paraId="18A57D20" w14:textId="3A422246"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b/>
          <w:sz w:val="20"/>
          <w:szCs w:val="20"/>
        </w:rPr>
        <w:t>w imieniu</w:t>
      </w:r>
      <w:r w:rsidRPr="005B1F09">
        <w:rPr>
          <w:rFonts w:ascii="Roboto" w:eastAsia="Calibri" w:hAnsi="Roboto" w:cs="Tahoma"/>
          <w:sz w:val="20"/>
          <w:szCs w:val="20"/>
        </w:rPr>
        <w:t>............................................................................................................................................................</w:t>
      </w:r>
    </w:p>
    <w:p w14:paraId="1FBDE242" w14:textId="04E819E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29DC934" w14:textId="77777777" w:rsidR="00F1627D" w:rsidRPr="005B1F09" w:rsidRDefault="00F1627D" w:rsidP="00F1627D">
      <w:pPr>
        <w:spacing w:after="0" w:line="360" w:lineRule="auto"/>
        <w:jc w:val="center"/>
        <w:rPr>
          <w:rFonts w:ascii="Roboto" w:eastAsia="Calibri" w:hAnsi="Roboto" w:cs="Tahoma"/>
          <w:i/>
          <w:sz w:val="18"/>
          <w:szCs w:val="18"/>
        </w:rPr>
      </w:pPr>
      <w:r w:rsidRPr="005B1F09">
        <w:rPr>
          <w:rFonts w:ascii="Roboto" w:eastAsia="Calibri" w:hAnsi="Roboto" w:cs="Tahoma"/>
          <w:i/>
          <w:sz w:val="18"/>
          <w:szCs w:val="18"/>
        </w:rPr>
        <w:t>(pełna nazwa/firma, adres, NIP/PESEL, KRS/CEiDG podmiotu na zasobach którego polega Wykonawca)</w:t>
      </w:r>
    </w:p>
    <w:p w14:paraId="0A3CB7D2" w14:textId="77777777" w:rsidR="00F1627D" w:rsidRPr="005B1F09" w:rsidRDefault="00F1627D" w:rsidP="00F1627D">
      <w:pPr>
        <w:spacing w:after="0" w:line="360" w:lineRule="auto"/>
        <w:jc w:val="both"/>
        <w:rPr>
          <w:rFonts w:ascii="Roboto" w:eastAsia="Calibri" w:hAnsi="Roboto" w:cs="Tahoma"/>
          <w:sz w:val="20"/>
          <w:szCs w:val="20"/>
        </w:rPr>
      </w:pPr>
      <w:r w:rsidRPr="005B1F09">
        <w:rPr>
          <w:rFonts w:ascii="Roboto" w:eastAsia="Calibri" w:hAnsi="Roboto" w:cs="Tahoma"/>
          <w:sz w:val="20"/>
          <w:szCs w:val="20"/>
        </w:rPr>
        <w:t>tel: .………………………..………………, faks: ……………….……………..………, e-mail: ……………………………….……………………………………</w:t>
      </w:r>
    </w:p>
    <w:p w14:paraId="6DFFA324" w14:textId="77777777" w:rsidR="00F1627D" w:rsidRPr="005B1F09" w:rsidRDefault="00F1627D" w:rsidP="00F1627D">
      <w:pPr>
        <w:spacing w:after="0"/>
        <w:rPr>
          <w:rFonts w:ascii="Roboto" w:hAnsi="Roboto" w:cs="Tahoma"/>
          <w:sz w:val="20"/>
          <w:szCs w:val="20"/>
        </w:rPr>
      </w:pPr>
      <w:r w:rsidRPr="005B1F09">
        <w:rPr>
          <w:rFonts w:ascii="Roboto" w:hAnsi="Roboto" w:cs="Tahoma"/>
          <w:sz w:val="20"/>
          <w:szCs w:val="20"/>
        </w:rPr>
        <w:t>zobowiązuję się do oddania swoich zasobów</w:t>
      </w:r>
    </w:p>
    <w:p w14:paraId="03228A60" w14:textId="5736541C"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F2346BC" w14:textId="5A45A1EB"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675D8D89" w14:textId="77777777" w:rsidR="00F1627D" w:rsidRPr="005B1F09" w:rsidRDefault="00F1627D" w:rsidP="00F1627D">
      <w:pPr>
        <w:spacing w:after="0"/>
        <w:jc w:val="center"/>
        <w:rPr>
          <w:rFonts w:ascii="Roboto" w:eastAsia="Calibri" w:hAnsi="Roboto" w:cs="Tahoma"/>
          <w:i/>
          <w:sz w:val="18"/>
          <w:szCs w:val="18"/>
        </w:rPr>
      </w:pPr>
      <w:r w:rsidRPr="005B1F09">
        <w:rPr>
          <w:rFonts w:ascii="Roboto" w:eastAsia="Calibri" w:hAnsi="Roboto" w:cs="Tahoma"/>
          <w:i/>
          <w:sz w:val="18"/>
          <w:szCs w:val="18"/>
        </w:rPr>
        <w:t>(określenie zasobów – wiedza i doświadczenie, potencjał kadrowy, potencjał techniczny)</w:t>
      </w:r>
    </w:p>
    <w:p w14:paraId="0B0BBF8D" w14:textId="77777777" w:rsidR="00F1627D" w:rsidRPr="005B1F09" w:rsidRDefault="00F1627D" w:rsidP="00F1627D">
      <w:pPr>
        <w:spacing w:after="0"/>
        <w:jc w:val="center"/>
        <w:rPr>
          <w:rFonts w:ascii="Roboto" w:eastAsia="Calibri" w:hAnsi="Roboto" w:cs="Tahoma"/>
          <w:sz w:val="20"/>
          <w:szCs w:val="20"/>
        </w:rPr>
      </w:pPr>
    </w:p>
    <w:p w14:paraId="5CC04496" w14:textId="7777777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do dyspozycji Wykonawcy:</w:t>
      </w:r>
    </w:p>
    <w:p w14:paraId="57140974" w14:textId="3C6195DA"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36BB949D" w14:textId="77777777" w:rsidR="00F1627D" w:rsidRPr="005B1F09" w:rsidRDefault="00F1627D" w:rsidP="00F1627D">
      <w:pPr>
        <w:spacing w:after="0"/>
        <w:jc w:val="both"/>
        <w:rPr>
          <w:rFonts w:ascii="Roboto" w:eastAsia="Calibri" w:hAnsi="Roboto" w:cs="Tahoma"/>
          <w:sz w:val="20"/>
          <w:szCs w:val="20"/>
        </w:rPr>
      </w:pPr>
      <w:r w:rsidRPr="005B1F09">
        <w:rPr>
          <w:rFonts w:ascii="Roboto" w:eastAsia="Calibri" w:hAnsi="Roboto" w:cs="Tahoma"/>
          <w:sz w:val="20"/>
          <w:szCs w:val="20"/>
        </w:rPr>
        <w:t>……………………………………………………………………………………………………………………….……………………………………………………………….</w:t>
      </w:r>
    </w:p>
    <w:p w14:paraId="55410CF9" w14:textId="77777777" w:rsidR="00F1627D" w:rsidRPr="005B1F09" w:rsidRDefault="00F1627D" w:rsidP="00F1627D">
      <w:pPr>
        <w:spacing w:after="0"/>
        <w:jc w:val="center"/>
        <w:rPr>
          <w:rFonts w:ascii="Roboto" w:eastAsia="Calibri" w:hAnsi="Roboto" w:cs="Tahoma"/>
          <w:i/>
          <w:sz w:val="20"/>
          <w:szCs w:val="20"/>
        </w:rPr>
      </w:pPr>
      <w:r w:rsidRPr="005B1F09">
        <w:rPr>
          <w:rFonts w:ascii="Roboto" w:eastAsia="Calibri" w:hAnsi="Roboto" w:cs="Tahoma"/>
          <w:i/>
          <w:sz w:val="20"/>
          <w:szCs w:val="20"/>
        </w:rPr>
        <w:t>(podać nazwę Wykonawcy, a w przypadku wspólnego ubiegania się o zamówienia – wszystkich Wykonawców składających wspólnie ofertę)</w:t>
      </w:r>
    </w:p>
    <w:p w14:paraId="3B9B804D" w14:textId="77777777" w:rsidR="00F1627D" w:rsidRPr="005B1F09" w:rsidRDefault="00F1627D" w:rsidP="00F1627D">
      <w:pPr>
        <w:spacing w:after="0"/>
        <w:jc w:val="center"/>
        <w:rPr>
          <w:rFonts w:ascii="Roboto" w:eastAsia="Calibri" w:hAnsi="Roboto" w:cs="Tahoma"/>
          <w:i/>
          <w:sz w:val="20"/>
          <w:szCs w:val="20"/>
        </w:rPr>
      </w:pPr>
    </w:p>
    <w:p w14:paraId="5795EDA0" w14:textId="77777777" w:rsidR="00F1627D" w:rsidRPr="005B1F09" w:rsidRDefault="00F1627D" w:rsidP="00F1627D">
      <w:pPr>
        <w:spacing w:after="0"/>
        <w:jc w:val="both"/>
        <w:rPr>
          <w:rFonts w:ascii="Roboto" w:eastAsia="Calibri" w:hAnsi="Roboto" w:cs="Tahoma"/>
          <w:bCs/>
          <w:sz w:val="20"/>
          <w:szCs w:val="20"/>
        </w:rPr>
      </w:pPr>
      <w:r w:rsidRPr="005B1F09">
        <w:rPr>
          <w:rFonts w:ascii="Roboto" w:eastAsia="Calibri" w:hAnsi="Roboto" w:cs="Tahoma"/>
          <w:bCs/>
          <w:sz w:val="20"/>
          <w:szCs w:val="20"/>
        </w:rPr>
        <w:t>przy wykonywaniu zamówienia pod nazwą:</w:t>
      </w:r>
    </w:p>
    <w:p w14:paraId="2DCA034B" w14:textId="77777777" w:rsidR="00F1627D" w:rsidRPr="005B1F09" w:rsidRDefault="00F1627D" w:rsidP="00F1627D">
      <w:pPr>
        <w:spacing w:after="0"/>
        <w:jc w:val="both"/>
        <w:rPr>
          <w:rFonts w:ascii="Roboto" w:eastAsia="Calibri" w:hAnsi="Roboto" w:cs="Tahoma"/>
          <w:bCs/>
          <w:sz w:val="20"/>
          <w:szCs w:val="20"/>
        </w:rPr>
      </w:pPr>
    </w:p>
    <w:p w14:paraId="39ED2ADD" w14:textId="718745F3" w:rsidR="00F1627D" w:rsidRPr="005B1F09" w:rsidRDefault="00F1627D" w:rsidP="00F1627D">
      <w:pPr>
        <w:spacing w:after="0"/>
        <w:jc w:val="center"/>
        <w:rPr>
          <w:rFonts w:ascii="Roboto" w:hAnsi="Roboto" w:cs="Tahoma"/>
          <w:b/>
          <w:sz w:val="20"/>
          <w:szCs w:val="20"/>
        </w:rPr>
      </w:pPr>
      <w:r w:rsidRPr="005B1F09">
        <w:rPr>
          <w:rFonts w:ascii="Roboto" w:hAnsi="Roboto" w:cs="Tahoma"/>
          <w:b/>
          <w:sz w:val="20"/>
          <w:szCs w:val="20"/>
        </w:rPr>
        <w:t>„</w:t>
      </w:r>
      <w:r w:rsidR="00685380">
        <w:rPr>
          <w:rFonts w:ascii="Roboto" w:hAnsi="Roboto" w:cs="Tahoma"/>
          <w:b/>
          <w:bCs/>
          <w:sz w:val="20"/>
          <w:szCs w:val="20"/>
        </w:rPr>
        <w:t>O</w:t>
      </w:r>
      <w:r w:rsidR="00ED0BDB" w:rsidRPr="00ED0BDB">
        <w:rPr>
          <w:rFonts w:ascii="Roboto" w:hAnsi="Roboto" w:cs="Tahoma"/>
          <w:b/>
          <w:bCs/>
          <w:sz w:val="20"/>
          <w:szCs w:val="20"/>
        </w:rPr>
        <w:t>pracowanie raportów oraz sporządzenie opracowań tematycznych  na potrzeby Urzędu do Spraw Cudzoziemców</w:t>
      </w:r>
      <w:r w:rsidRPr="005B1F09">
        <w:rPr>
          <w:rFonts w:ascii="Roboto" w:hAnsi="Roboto" w:cs="Tahoma"/>
          <w:b/>
          <w:sz w:val="20"/>
          <w:szCs w:val="20"/>
        </w:rPr>
        <w:t xml:space="preserve">”, znak sprawy: </w:t>
      </w:r>
      <w:r w:rsidR="00035966">
        <w:rPr>
          <w:rFonts w:ascii="Roboto" w:hAnsi="Roboto" w:cs="Tahoma"/>
          <w:b/>
          <w:sz w:val="20"/>
          <w:szCs w:val="20"/>
        </w:rPr>
        <w:t>9</w:t>
      </w:r>
      <w:r w:rsidR="00ED0BDB" w:rsidRPr="00ED0BDB">
        <w:rPr>
          <w:rFonts w:ascii="Roboto" w:hAnsi="Roboto" w:cs="Tahoma"/>
          <w:b/>
          <w:sz w:val="20"/>
          <w:szCs w:val="20"/>
        </w:rPr>
        <w:t>/RAPORTY I OPRACOWANIA/PN/19</w:t>
      </w:r>
    </w:p>
    <w:p w14:paraId="5A923939" w14:textId="77777777" w:rsidR="00F1627D" w:rsidRPr="005B1F09" w:rsidRDefault="00F1627D" w:rsidP="00F1627D">
      <w:pPr>
        <w:spacing w:after="0"/>
        <w:jc w:val="center"/>
        <w:rPr>
          <w:rFonts w:ascii="Roboto" w:eastAsia="Calibri" w:hAnsi="Roboto" w:cs="Tahoma"/>
          <w:b/>
          <w:bCs/>
          <w:sz w:val="20"/>
          <w:szCs w:val="20"/>
        </w:rPr>
      </w:pPr>
    </w:p>
    <w:p w14:paraId="36AA30DA" w14:textId="77777777" w:rsidR="00F1627D" w:rsidRPr="005B1F09" w:rsidRDefault="00F1627D" w:rsidP="00F1627D">
      <w:pPr>
        <w:spacing w:after="0" w:line="276" w:lineRule="auto"/>
        <w:jc w:val="both"/>
        <w:rPr>
          <w:rFonts w:ascii="Roboto" w:eastAsia="Calibri" w:hAnsi="Roboto" w:cs="Tahoma"/>
          <w:b/>
          <w:bCs/>
          <w:sz w:val="20"/>
          <w:szCs w:val="20"/>
        </w:rPr>
      </w:pPr>
      <w:r w:rsidRPr="005B1F09">
        <w:rPr>
          <w:rFonts w:ascii="Roboto" w:eastAsia="Calibri" w:hAnsi="Roboto" w:cs="Tahoma"/>
          <w:b/>
          <w:bCs/>
          <w:sz w:val="20"/>
          <w:szCs w:val="20"/>
        </w:rPr>
        <w:t>Oświadczam, iż:</w:t>
      </w:r>
    </w:p>
    <w:p w14:paraId="3A20D950" w14:textId="77777777" w:rsidR="00F1627D" w:rsidRPr="005B1F09" w:rsidRDefault="00F1627D" w:rsidP="00946FC9">
      <w:pPr>
        <w:pStyle w:val="Akapitzlist"/>
        <w:numPr>
          <w:ilvl w:val="2"/>
          <w:numId w:val="28"/>
        </w:numPr>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udostępniam Wykonawcy ww. zasoby, w następującym zakresie (należy podać informacje umożliwiające ocenę spełniania warunków przez udostępniane zasoby): ……………………….………………………..</w:t>
      </w:r>
    </w:p>
    <w:p w14:paraId="193D9BCB" w14:textId="5CC3441E" w:rsidR="00F1627D" w:rsidRPr="005B1F09" w:rsidRDefault="00F1627D" w:rsidP="00F1627D">
      <w:pPr>
        <w:pStyle w:val="Akapitzlist"/>
        <w:spacing w:line="276" w:lineRule="auto"/>
        <w:ind w:left="426"/>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6B8E8A64" w14:textId="06BEB21A" w:rsidR="00F1627D" w:rsidRPr="005B1F09" w:rsidRDefault="00F1627D" w:rsidP="00F1627D">
      <w:pPr>
        <w:pStyle w:val="Akapitzlist"/>
        <w:spacing w:line="276" w:lineRule="auto"/>
        <w:ind w:left="426"/>
        <w:contextualSpacing w:val="0"/>
        <w:jc w:val="both"/>
        <w:rPr>
          <w:rFonts w:ascii="Roboto" w:eastAsia="Calibri" w:hAnsi="Roboto" w:cs="Tahoma"/>
          <w:b/>
          <w:bCs/>
          <w:sz w:val="20"/>
          <w:szCs w:val="20"/>
        </w:rPr>
      </w:pPr>
      <w:r w:rsidRPr="005B1F09">
        <w:rPr>
          <w:rFonts w:ascii="Roboto" w:eastAsia="Calibri" w:hAnsi="Roboto" w:cs="Tahoma"/>
          <w:bCs/>
          <w:sz w:val="20"/>
          <w:szCs w:val="20"/>
        </w:rPr>
        <w:t>…………………………………………………………………………………………………………………………………………………………………………..…</w:t>
      </w:r>
    </w:p>
    <w:p w14:paraId="566021C0" w14:textId="77777777" w:rsidR="00F1627D" w:rsidRPr="005B1F09" w:rsidRDefault="00F1627D" w:rsidP="00946FC9">
      <w:pPr>
        <w:pStyle w:val="Akapitzlist"/>
        <w:numPr>
          <w:ilvl w:val="2"/>
          <w:numId w:val="28"/>
        </w:numPr>
        <w:tabs>
          <w:tab w:val="num" w:pos="426"/>
        </w:tabs>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sposób wykorzystania udostępnionych przeze mnie zasobów będzie następujący: …….………………………..</w:t>
      </w:r>
    </w:p>
    <w:p w14:paraId="40FBB3AB" w14:textId="4A192756" w:rsidR="00F1627D" w:rsidRPr="005B1F09" w:rsidRDefault="00F1627D" w:rsidP="00F1627D">
      <w:pPr>
        <w:pStyle w:val="Akapitzlist"/>
        <w:spacing w:line="276" w:lineRule="auto"/>
        <w:ind w:left="426"/>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132876B3" w14:textId="4206F26C" w:rsidR="00F1627D" w:rsidRPr="005B1F09" w:rsidRDefault="00F1627D" w:rsidP="00F1627D">
      <w:pPr>
        <w:pStyle w:val="Akapitzlist"/>
        <w:spacing w:line="276" w:lineRule="auto"/>
        <w:ind w:left="426"/>
        <w:contextualSpacing w:val="0"/>
        <w:jc w:val="both"/>
        <w:rPr>
          <w:rFonts w:ascii="Roboto" w:eastAsia="Calibri" w:hAnsi="Roboto" w:cs="Tahoma"/>
          <w:b/>
          <w:bCs/>
          <w:sz w:val="20"/>
          <w:szCs w:val="20"/>
        </w:rPr>
      </w:pPr>
      <w:r w:rsidRPr="005B1F09">
        <w:rPr>
          <w:rFonts w:ascii="Roboto" w:eastAsia="Calibri" w:hAnsi="Roboto" w:cs="Tahoma"/>
          <w:bCs/>
          <w:sz w:val="20"/>
          <w:szCs w:val="20"/>
        </w:rPr>
        <w:t>…………………………………………………………………………………………………………………………………………………………………………..…</w:t>
      </w:r>
      <w:r w:rsidRPr="005B1F09">
        <w:rPr>
          <w:rFonts w:ascii="Roboto" w:eastAsia="Calibri" w:hAnsi="Roboto" w:cs="Tahoma"/>
          <w:bCs/>
          <w:sz w:val="20"/>
          <w:szCs w:val="20"/>
        </w:rPr>
        <w:br/>
      </w:r>
    </w:p>
    <w:p w14:paraId="125E60C3" w14:textId="77777777" w:rsidR="00F1627D" w:rsidRPr="005B1F09" w:rsidRDefault="00F1627D" w:rsidP="00946FC9">
      <w:pPr>
        <w:pStyle w:val="Akapitzlist"/>
        <w:numPr>
          <w:ilvl w:val="2"/>
          <w:numId w:val="28"/>
        </w:numPr>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zakres i okres mojego udziału przy wykonywaniu zamówienia będzie następujący:……………………………….</w:t>
      </w:r>
    </w:p>
    <w:p w14:paraId="49B2C100" w14:textId="77777777"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69A304A0" w14:textId="77777777" w:rsidR="00F1627D" w:rsidRPr="005B1F09" w:rsidRDefault="00F1627D" w:rsidP="00F1627D">
      <w:pPr>
        <w:pStyle w:val="Akapitzlist"/>
        <w:spacing w:line="276" w:lineRule="auto"/>
        <w:ind w:left="340"/>
        <w:contextualSpacing w:val="0"/>
        <w:jc w:val="both"/>
        <w:rPr>
          <w:rFonts w:ascii="Roboto" w:eastAsia="Calibri" w:hAnsi="Roboto" w:cs="Tahoma"/>
          <w:b/>
          <w:bCs/>
          <w:sz w:val="20"/>
          <w:szCs w:val="20"/>
        </w:rPr>
      </w:pPr>
      <w:r w:rsidRPr="005B1F09">
        <w:rPr>
          <w:rFonts w:ascii="Roboto" w:eastAsia="Calibri" w:hAnsi="Roboto" w:cs="Tahoma"/>
          <w:bCs/>
          <w:sz w:val="20"/>
          <w:szCs w:val="20"/>
        </w:rPr>
        <w:t>……………………………………………………………….………………………………………………………………………………………………..………..……</w:t>
      </w:r>
    </w:p>
    <w:p w14:paraId="2DF54FFC" w14:textId="5D805D6B" w:rsidR="00F1627D" w:rsidRPr="005B1F09" w:rsidRDefault="00F1627D" w:rsidP="00946FC9">
      <w:pPr>
        <w:pStyle w:val="Akapitzlist"/>
        <w:numPr>
          <w:ilvl w:val="2"/>
          <w:numId w:val="28"/>
        </w:numPr>
        <w:tabs>
          <w:tab w:val="num" w:pos="426"/>
        </w:tabs>
        <w:spacing w:line="276" w:lineRule="auto"/>
        <w:ind w:left="426" w:hanging="426"/>
        <w:contextualSpacing w:val="0"/>
        <w:jc w:val="both"/>
        <w:rPr>
          <w:rFonts w:ascii="Roboto" w:eastAsia="Calibri" w:hAnsi="Roboto" w:cs="Tahoma"/>
          <w:bCs/>
          <w:sz w:val="20"/>
          <w:szCs w:val="20"/>
        </w:rPr>
      </w:pPr>
      <w:r w:rsidRPr="005B1F09">
        <w:rPr>
          <w:rFonts w:ascii="Roboto" w:eastAsia="Calibri" w:hAnsi="Roboto" w:cs="Tahoma"/>
          <w:bCs/>
          <w:sz w:val="20"/>
          <w:szCs w:val="20"/>
        </w:rPr>
        <w:t>będę realizował niżej wymienione usługi, których dotyczą udostępniane zasoby odnoszące się do warunków udziału w postepowaniu dot. kwalifikacji zawodowych lub doświadczenia lub potencjału technicznego, na których polega Wykonawca: ………………………………….………………………………</w:t>
      </w:r>
      <w:r w:rsidR="000C3D17">
        <w:rPr>
          <w:rFonts w:ascii="Roboto" w:eastAsia="Calibri" w:hAnsi="Roboto" w:cs="Tahoma"/>
          <w:bCs/>
          <w:sz w:val="20"/>
          <w:szCs w:val="20"/>
        </w:rPr>
        <w:t>…………………….</w:t>
      </w:r>
      <w:r w:rsidRPr="005B1F09">
        <w:rPr>
          <w:rFonts w:ascii="Roboto" w:eastAsia="Calibri" w:hAnsi="Roboto" w:cs="Tahoma"/>
          <w:bCs/>
          <w:sz w:val="20"/>
          <w:szCs w:val="20"/>
        </w:rPr>
        <w:t>……</w:t>
      </w:r>
    </w:p>
    <w:p w14:paraId="370A3291" w14:textId="1F8EED75"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1D42AB1C" w14:textId="5117061B"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21AB211F" w14:textId="02F49308" w:rsidR="00F1627D" w:rsidRPr="005B1F09" w:rsidRDefault="00F1627D" w:rsidP="00F1627D">
      <w:pPr>
        <w:pStyle w:val="Akapitzlist"/>
        <w:spacing w:line="276" w:lineRule="auto"/>
        <w:ind w:left="340"/>
        <w:contextualSpacing w:val="0"/>
        <w:jc w:val="both"/>
        <w:rPr>
          <w:rFonts w:ascii="Roboto" w:eastAsia="Calibri" w:hAnsi="Roboto" w:cs="Tahoma"/>
          <w:bCs/>
          <w:sz w:val="20"/>
          <w:szCs w:val="20"/>
        </w:rPr>
      </w:pPr>
      <w:r w:rsidRPr="005B1F09">
        <w:rPr>
          <w:rFonts w:ascii="Roboto" w:eastAsia="Calibri" w:hAnsi="Roboto" w:cs="Tahoma"/>
          <w:bCs/>
          <w:sz w:val="20"/>
          <w:szCs w:val="20"/>
        </w:rPr>
        <w:t>…………………………………………………………………………………………………………………………………………………………………………………</w:t>
      </w:r>
    </w:p>
    <w:p w14:paraId="6DE8EFA9"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color w:val="000000"/>
          <w:sz w:val="20"/>
          <w:szCs w:val="20"/>
        </w:rPr>
      </w:pPr>
    </w:p>
    <w:p w14:paraId="1C3F0FE5"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color w:val="000000"/>
          <w:sz w:val="20"/>
          <w:szCs w:val="20"/>
        </w:rPr>
      </w:pPr>
    </w:p>
    <w:p w14:paraId="3A519471" w14:textId="77777777" w:rsidR="00F1627D" w:rsidRPr="005B1F09" w:rsidRDefault="00F1627D" w:rsidP="00F1627D">
      <w:pPr>
        <w:tabs>
          <w:tab w:val="left" w:pos="4740"/>
        </w:tabs>
        <w:autoSpaceDE w:val="0"/>
        <w:autoSpaceDN w:val="0"/>
        <w:adjustRightInd w:val="0"/>
        <w:spacing w:after="0" w:line="360" w:lineRule="auto"/>
        <w:ind w:left="426"/>
        <w:jc w:val="both"/>
        <w:rPr>
          <w:rFonts w:ascii="Roboto" w:eastAsia="Arial Unicode MS" w:hAnsi="Roboto" w:cs="Tahoma"/>
          <w:color w:val="000000"/>
          <w:sz w:val="20"/>
          <w:szCs w:val="20"/>
        </w:rPr>
      </w:pPr>
      <w:r w:rsidRPr="005B1F09">
        <w:rPr>
          <w:rFonts w:ascii="Roboto" w:eastAsia="Arial Unicode MS" w:hAnsi="Roboto" w:cs="Tahoma"/>
          <w:color w:val="000000"/>
          <w:sz w:val="20"/>
          <w:szCs w:val="20"/>
        </w:rPr>
        <w:t>…...................................................</w:t>
      </w:r>
    </w:p>
    <w:p w14:paraId="66B87B21" w14:textId="77777777" w:rsidR="00F1627D" w:rsidRPr="005B1F09" w:rsidRDefault="00F1627D" w:rsidP="00F1627D">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rPr>
      </w:pPr>
      <w:r w:rsidRPr="005B1F09">
        <w:rPr>
          <w:rFonts w:ascii="Roboto" w:eastAsia="Arial Unicode MS" w:hAnsi="Roboto" w:cs="Tahoma"/>
          <w:i/>
          <w:color w:val="000000"/>
          <w:sz w:val="20"/>
          <w:szCs w:val="20"/>
          <w:vertAlign w:val="superscript"/>
        </w:rPr>
        <w:t xml:space="preserve">                                     Miejscowość,</w:t>
      </w:r>
      <w:r w:rsidRPr="005B1F09">
        <w:rPr>
          <w:rFonts w:ascii="Roboto" w:eastAsia="Arial Unicode MS" w:hAnsi="Roboto" w:cs="Tahoma"/>
          <w:i/>
          <w:color w:val="000000"/>
          <w:sz w:val="20"/>
          <w:szCs w:val="20"/>
        </w:rPr>
        <w:t xml:space="preserve"> </w:t>
      </w:r>
      <w:r w:rsidRPr="005B1F09">
        <w:rPr>
          <w:rFonts w:ascii="Roboto" w:eastAsia="Arial Unicode MS" w:hAnsi="Roboto" w:cs="Tahoma"/>
          <w:i/>
          <w:color w:val="000000"/>
          <w:sz w:val="20"/>
          <w:szCs w:val="20"/>
          <w:vertAlign w:val="superscript"/>
        </w:rPr>
        <w:t xml:space="preserve">data: </w:t>
      </w:r>
    </w:p>
    <w:p w14:paraId="4E589726" w14:textId="77777777" w:rsidR="00F1627D" w:rsidRPr="005B1F09" w:rsidRDefault="00F1627D" w:rsidP="00F1627D">
      <w:pPr>
        <w:spacing w:after="0" w:line="360" w:lineRule="auto"/>
        <w:ind w:left="4395" w:firstLine="425"/>
        <w:jc w:val="both"/>
        <w:rPr>
          <w:rFonts w:ascii="Roboto" w:eastAsia="Calibri" w:hAnsi="Roboto" w:cs="Tahoma"/>
          <w:color w:val="000000"/>
          <w:sz w:val="20"/>
          <w:szCs w:val="20"/>
        </w:rPr>
      </w:pPr>
      <w:r w:rsidRPr="005B1F09">
        <w:rPr>
          <w:rFonts w:ascii="Roboto" w:eastAsia="Calibri" w:hAnsi="Roboto" w:cs="Tahoma"/>
          <w:color w:val="000000"/>
          <w:sz w:val="20"/>
          <w:szCs w:val="20"/>
        </w:rPr>
        <w:t>......................................................................................</w:t>
      </w:r>
    </w:p>
    <w:p w14:paraId="37AB77CE" w14:textId="77777777" w:rsidR="00F1627D" w:rsidRPr="005B1F09" w:rsidRDefault="00F1627D" w:rsidP="00F1627D">
      <w:pPr>
        <w:autoSpaceDE w:val="0"/>
        <w:autoSpaceDN w:val="0"/>
        <w:adjustRightInd w:val="0"/>
        <w:spacing w:after="0"/>
        <w:ind w:left="5812" w:hanging="1417"/>
        <w:jc w:val="both"/>
        <w:rPr>
          <w:rFonts w:ascii="Roboto" w:hAnsi="Roboto" w:cs="Tahoma"/>
          <w:i/>
          <w:sz w:val="16"/>
          <w:szCs w:val="16"/>
        </w:rPr>
      </w:pPr>
      <w:r w:rsidRPr="005B1F09">
        <w:rPr>
          <w:rFonts w:ascii="Roboto" w:hAnsi="Roboto" w:cs="Tahoma"/>
          <w:i/>
          <w:sz w:val="16"/>
          <w:szCs w:val="16"/>
        </w:rPr>
        <w:t xml:space="preserve">        (podpis Podmiotu/osoby upoważnionej do reprezentacji podmiotu)</w:t>
      </w:r>
    </w:p>
    <w:sectPr w:rsidR="00F1627D" w:rsidRPr="005B1F09" w:rsidSect="00B82436">
      <w:pgSz w:w="11906" w:h="16838"/>
      <w:pgMar w:top="993" w:right="1134" w:bottom="70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916B" w16cid:durableId="2030A7F8"/>
  <w16cid:commentId w16cid:paraId="0CC9C7E1" w16cid:durableId="2030A7F9"/>
  <w16cid:commentId w16cid:paraId="2E045D79" w16cid:durableId="2030A7FA"/>
  <w16cid:commentId w16cid:paraId="0E231AF1" w16cid:durableId="2030A7FB"/>
  <w16cid:commentId w16cid:paraId="19AEE49C" w16cid:durableId="2030A8F0"/>
  <w16cid:commentId w16cid:paraId="4E53202F" w16cid:durableId="2030A7FC"/>
  <w16cid:commentId w16cid:paraId="69B83B83" w16cid:durableId="2030A7FD"/>
  <w16cid:commentId w16cid:paraId="432A5E61" w16cid:durableId="2030A967"/>
  <w16cid:commentId w16cid:paraId="491937A0" w16cid:durableId="2030A800"/>
  <w16cid:commentId w16cid:paraId="0F06351A" w16cid:durableId="2030A801"/>
  <w16cid:commentId w16cid:paraId="41AED75F" w16cid:durableId="2030A802"/>
  <w16cid:commentId w16cid:paraId="29503DF4" w16cid:durableId="2030A803"/>
  <w16cid:commentId w16cid:paraId="32D3C13F" w16cid:durableId="2030A804"/>
  <w16cid:commentId w16cid:paraId="15C6121B" w16cid:durableId="2030A805"/>
  <w16cid:commentId w16cid:paraId="540718F8" w16cid:durableId="2030AA4E"/>
  <w16cid:commentId w16cid:paraId="368267A8" w16cid:durableId="2030A808"/>
  <w16cid:commentId w16cid:paraId="59C16E95" w16cid:durableId="2030A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9F80" w14:textId="77777777" w:rsidR="00F04F1F" w:rsidRDefault="00F04F1F" w:rsidP="007D1591">
      <w:pPr>
        <w:spacing w:after="0" w:line="240" w:lineRule="auto"/>
      </w:pPr>
      <w:r>
        <w:separator/>
      </w:r>
    </w:p>
  </w:endnote>
  <w:endnote w:type="continuationSeparator" w:id="0">
    <w:p w14:paraId="5674E1B8" w14:textId="77777777" w:rsidR="00F04F1F" w:rsidRDefault="00F04F1F"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8D36" w14:textId="77777777" w:rsidR="00F04F1F" w:rsidRDefault="00F04F1F" w:rsidP="007D1591">
      <w:pPr>
        <w:spacing w:after="0" w:line="240" w:lineRule="auto"/>
      </w:pPr>
      <w:r>
        <w:separator/>
      </w:r>
    </w:p>
  </w:footnote>
  <w:footnote w:type="continuationSeparator" w:id="0">
    <w:p w14:paraId="7EF06A57" w14:textId="77777777" w:rsidR="00F04F1F" w:rsidRDefault="00F04F1F" w:rsidP="007D1591">
      <w:pPr>
        <w:spacing w:after="0" w:line="240" w:lineRule="auto"/>
      </w:pPr>
      <w:r>
        <w:continuationSeparator/>
      </w:r>
    </w:p>
  </w:footnote>
  <w:footnote w:id="1">
    <w:p w14:paraId="28197AED" w14:textId="77777777" w:rsidR="009F0ACA" w:rsidRPr="009158B5" w:rsidRDefault="009F0ACA"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748DAE5C" w14:textId="77777777" w:rsidR="009F0ACA" w:rsidRDefault="009F0ACA"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7A66FE92" w14:textId="77777777" w:rsidR="009F0ACA" w:rsidRPr="009158B5" w:rsidRDefault="009F0ACA" w:rsidP="00AE06FD">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B7F05"/>
    <w:multiLevelType w:val="hybridMultilevel"/>
    <w:tmpl w:val="02780D7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360"/>
        </w:tabs>
        <w:ind w:left="360" w:hanging="360"/>
      </w:pPr>
      <w:rPr>
        <w:rFonts w:hint="default"/>
      </w:rPr>
    </w:lvl>
    <w:lvl w:ilvl="2" w:tplc="3A3A1FE0">
      <w:start w:val="1"/>
      <w:numFmt w:val="lowerLetter"/>
      <w:lvlText w:val="%3)"/>
      <w:lvlJc w:val="left"/>
      <w:pPr>
        <w:ind w:left="2340" w:hanging="360"/>
      </w:pPr>
      <w:rPr>
        <w:rFonts w:ascii="Roboto" w:eastAsiaTheme="minorHAnsi" w:hAnsi="Roboto" w:cstheme="minorBid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083C1E"/>
    <w:multiLevelType w:val="hybridMultilevel"/>
    <w:tmpl w:val="6FEAC6EA"/>
    <w:lvl w:ilvl="0" w:tplc="8452D39C">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951E28"/>
    <w:multiLevelType w:val="hybridMultilevel"/>
    <w:tmpl w:val="4EC8D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E5BF3"/>
    <w:multiLevelType w:val="hybridMultilevel"/>
    <w:tmpl w:val="0C660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20471"/>
    <w:multiLevelType w:val="hybridMultilevel"/>
    <w:tmpl w:val="46DA9224"/>
    <w:lvl w:ilvl="0" w:tplc="1DB4EB2C">
      <w:start w:val="1"/>
      <w:numFmt w:val="decimal"/>
      <w:lvlText w:val="%1."/>
      <w:lvlJc w:val="left"/>
      <w:pPr>
        <w:ind w:left="735" w:hanging="375"/>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91BE3"/>
    <w:multiLevelType w:val="hybridMultilevel"/>
    <w:tmpl w:val="8768153E"/>
    <w:lvl w:ilvl="0" w:tplc="D11EEB2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A8D45AF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B5F2B"/>
    <w:multiLevelType w:val="hybridMultilevel"/>
    <w:tmpl w:val="4604685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7685"/>
    <w:multiLevelType w:val="hybridMultilevel"/>
    <w:tmpl w:val="46DA9224"/>
    <w:lvl w:ilvl="0" w:tplc="1DB4EB2C">
      <w:start w:val="1"/>
      <w:numFmt w:val="decimal"/>
      <w:lvlText w:val="%1."/>
      <w:lvlJc w:val="left"/>
      <w:pPr>
        <w:ind w:left="735" w:hanging="375"/>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07E41428"/>
    <w:lvl w:ilvl="0" w:tplc="A2BED70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FA4FAC"/>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2F2EAC"/>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54D09"/>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21E45FB"/>
    <w:multiLevelType w:val="hybridMultilevel"/>
    <w:tmpl w:val="8E909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630C2C"/>
    <w:multiLevelType w:val="hybridMultilevel"/>
    <w:tmpl w:val="60561A00"/>
    <w:lvl w:ilvl="0" w:tplc="9A5AF9AE">
      <w:start w:val="1"/>
      <w:numFmt w:val="decimal"/>
      <w:lvlText w:val="%1."/>
      <w:lvlJc w:val="left"/>
      <w:pPr>
        <w:ind w:left="3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F6617"/>
    <w:multiLevelType w:val="hybridMultilevel"/>
    <w:tmpl w:val="C4CEC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16CED"/>
    <w:multiLevelType w:val="hybridMultilevel"/>
    <w:tmpl w:val="10E0B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73109C"/>
    <w:multiLevelType w:val="hybridMultilevel"/>
    <w:tmpl w:val="51B62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C97893"/>
    <w:multiLevelType w:val="hybridMultilevel"/>
    <w:tmpl w:val="E19E2CC2"/>
    <w:lvl w:ilvl="0" w:tplc="4146A9BA">
      <w:start w:val="1"/>
      <w:numFmt w:val="decimal"/>
      <w:lvlText w:val="%1."/>
      <w:lvlJc w:val="left"/>
      <w:pPr>
        <w:ind w:left="1429" w:hanging="360"/>
      </w:pPr>
      <w:rPr>
        <w:b w:val="0"/>
      </w:rPr>
    </w:lvl>
    <w:lvl w:ilvl="1" w:tplc="759C585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9BB5268"/>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13D75"/>
    <w:multiLevelType w:val="hybridMultilevel"/>
    <w:tmpl w:val="C5D88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EE4231"/>
    <w:multiLevelType w:val="hybridMultilevel"/>
    <w:tmpl w:val="B1DE2D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B2D529B"/>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57142B"/>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36738"/>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C871007"/>
    <w:multiLevelType w:val="hybridMultilevel"/>
    <w:tmpl w:val="AA32DC34"/>
    <w:lvl w:ilvl="0" w:tplc="9A089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8834F9"/>
    <w:multiLevelType w:val="multilevel"/>
    <w:tmpl w:val="7898C2B6"/>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CFF2742"/>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37" w15:restartNumberingAfterBreak="0">
    <w:nsid w:val="1DD94BBC"/>
    <w:multiLevelType w:val="hybridMultilevel"/>
    <w:tmpl w:val="E0D264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E711126"/>
    <w:multiLevelType w:val="hybridMultilevel"/>
    <w:tmpl w:val="3DECDB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F8574ED"/>
    <w:multiLevelType w:val="hybridMultilevel"/>
    <w:tmpl w:val="E56030B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E13658"/>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B0B72"/>
    <w:multiLevelType w:val="singleLevel"/>
    <w:tmpl w:val="04150011"/>
    <w:lvl w:ilvl="0">
      <w:start w:val="1"/>
      <w:numFmt w:val="decimal"/>
      <w:lvlText w:val="%1)"/>
      <w:lvlJc w:val="left"/>
      <w:pPr>
        <w:ind w:left="2340" w:hanging="360"/>
      </w:pPr>
    </w:lvl>
  </w:abstractNum>
  <w:abstractNum w:abstractNumId="4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3" w15:restartNumberingAfterBreak="0">
    <w:nsid w:val="21A20786"/>
    <w:multiLevelType w:val="singleLevel"/>
    <w:tmpl w:val="04150011"/>
    <w:lvl w:ilvl="0">
      <w:start w:val="1"/>
      <w:numFmt w:val="decimal"/>
      <w:lvlText w:val="%1)"/>
      <w:lvlJc w:val="left"/>
      <w:pPr>
        <w:ind w:left="2340" w:hanging="360"/>
      </w:pPr>
    </w:lvl>
  </w:abstractNum>
  <w:abstractNum w:abstractNumId="44"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194801"/>
    <w:multiLevelType w:val="multilevel"/>
    <w:tmpl w:val="180E14E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3465C0D"/>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31A1F"/>
    <w:multiLevelType w:val="hybridMultilevel"/>
    <w:tmpl w:val="6790961A"/>
    <w:lvl w:ilvl="0" w:tplc="F5DCADB4">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865ED1"/>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6698A"/>
    <w:multiLevelType w:val="hybridMultilevel"/>
    <w:tmpl w:val="B7E0B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D56295"/>
    <w:multiLevelType w:val="hybridMultilevel"/>
    <w:tmpl w:val="9C1EB51E"/>
    <w:lvl w:ilvl="0" w:tplc="D11EEB24">
      <w:start w:val="1"/>
      <w:numFmt w:val="lowerLetter"/>
      <w:lvlText w:val="%1)"/>
      <w:lvlJc w:val="left"/>
      <w:pPr>
        <w:ind w:left="720" w:hanging="360"/>
      </w:pPr>
      <w:rPr>
        <w:rFonts w:hint="default"/>
      </w:rPr>
    </w:lvl>
    <w:lvl w:ilvl="1" w:tplc="A8D45AF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BF0B95"/>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D952B3"/>
    <w:multiLevelType w:val="hybridMultilevel"/>
    <w:tmpl w:val="CFD233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B4040A"/>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5D5797"/>
    <w:multiLevelType w:val="hybridMultilevel"/>
    <w:tmpl w:val="BDA29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FF7F4C"/>
    <w:multiLevelType w:val="hybridMultilevel"/>
    <w:tmpl w:val="A73044F0"/>
    <w:lvl w:ilvl="0" w:tplc="289400BA">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AF5288"/>
    <w:multiLevelType w:val="hybridMultilevel"/>
    <w:tmpl w:val="6E40F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0B2436"/>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2E372B30"/>
    <w:multiLevelType w:val="hybridMultilevel"/>
    <w:tmpl w:val="AA32DC34"/>
    <w:lvl w:ilvl="0" w:tplc="9A089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7F00CF"/>
    <w:multiLevelType w:val="singleLevel"/>
    <w:tmpl w:val="04150011"/>
    <w:lvl w:ilvl="0">
      <w:start w:val="1"/>
      <w:numFmt w:val="decimal"/>
      <w:lvlText w:val="%1)"/>
      <w:lvlJc w:val="left"/>
      <w:pPr>
        <w:ind w:left="2340" w:hanging="360"/>
      </w:pPr>
    </w:lvl>
  </w:abstractNum>
  <w:abstractNum w:abstractNumId="67" w15:restartNumberingAfterBreak="0">
    <w:nsid w:val="31BC3D00"/>
    <w:multiLevelType w:val="hybridMultilevel"/>
    <w:tmpl w:val="8BC8FFDA"/>
    <w:lvl w:ilvl="0" w:tplc="0D4807B4">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A1038B"/>
    <w:multiLevelType w:val="hybridMultilevel"/>
    <w:tmpl w:val="469C3A64"/>
    <w:lvl w:ilvl="0" w:tplc="3A0079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402700"/>
    <w:multiLevelType w:val="hybridMultilevel"/>
    <w:tmpl w:val="46DA9224"/>
    <w:lvl w:ilvl="0" w:tplc="1DB4EB2C">
      <w:start w:val="1"/>
      <w:numFmt w:val="decimal"/>
      <w:lvlText w:val="%1."/>
      <w:lvlJc w:val="left"/>
      <w:pPr>
        <w:ind w:left="735" w:hanging="375"/>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8F781B"/>
    <w:multiLevelType w:val="hybridMultilevel"/>
    <w:tmpl w:val="E672231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2249E6"/>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FA0546"/>
    <w:multiLevelType w:val="singleLevel"/>
    <w:tmpl w:val="04150011"/>
    <w:lvl w:ilvl="0">
      <w:start w:val="1"/>
      <w:numFmt w:val="decimal"/>
      <w:lvlText w:val="%1)"/>
      <w:lvlJc w:val="left"/>
      <w:pPr>
        <w:ind w:left="2340" w:hanging="360"/>
      </w:pPr>
    </w:lvl>
  </w:abstractNum>
  <w:abstractNum w:abstractNumId="75"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3B183D5F"/>
    <w:multiLevelType w:val="hybridMultilevel"/>
    <w:tmpl w:val="A4C46A5E"/>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3B73797F"/>
    <w:multiLevelType w:val="hybridMultilevel"/>
    <w:tmpl w:val="F4B8CC5C"/>
    <w:lvl w:ilvl="0" w:tplc="EE2477F8">
      <w:start w:val="1"/>
      <w:numFmt w:val="lowerLetter"/>
      <w:lvlText w:val="%1)"/>
      <w:lvlJc w:val="left"/>
      <w:pPr>
        <w:ind w:left="720" w:hanging="360"/>
      </w:pPr>
      <w:rPr>
        <w:rFonts w:ascii="Roboto" w:eastAsia="Calibri" w:hAnsi="Roboto" w:cs="Times New Roman"/>
      </w:rPr>
    </w:lvl>
    <w:lvl w:ilvl="1" w:tplc="A8D45AF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B965AC"/>
    <w:multiLevelType w:val="singleLevel"/>
    <w:tmpl w:val="04150011"/>
    <w:lvl w:ilvl="0">
      <w:start w:val="1"/>
      <w:numFmt w:val="decimal"/>
      <w:lvlText w:val="%1)"/>
      <w:lvlJc w:val="left"/>
      <w:pPr>
        <w:ind w:left="2340" w:hanging="360"/>
      </w:pPr>
    </w:lvl>
  </w:abstractNum>
  <w:abstractNum w:abstractNumId="80" w15:restartNumberingAfterBreak="0">
    <w:nsid w:val="3C787651"/>
    <w:multiLevelType w:val="hybridMultilevel"/>
    <w:tmpl w:val="946C5E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CCD4957"/>
    <w:multiLevelType w:val="hybridMultilevel"/>
    <w:tmpl w:val="B1DE2D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3E8C51DA"/>
    <w:multiLevelType w:val="hybridMultilevel"/>
    <w:tmpl w:val="3C12F9DE"/>
    <w:lvl w:ilvl="0" w:tplc="04150011">
      <w:start w:val="1"/>
      <w:numFmt w:val="decimal"/>
      <w:lvlText w:val="%1)"/>
      <w:lvlJc w:val="left"/>
      <w:pPr>
        <w:ind w:left="720" w:hanging="360"/>
      </w:pPr>
    </w:lvl>
    <w:lvl w:ilvl="1" w:tplc="642ED1B2">
      <w:start w:val="1"/>
      <w:numFmt w:val="lowerLetter"/>
      <w:lvlText w:val="%2)"/>
      <w:lvlJc w:val="right"/>
      <w:pPr>
        <w:tabs>
          <w:tab w:val="num" w:pos="1260"/>
        </w:tabs>
        <w:ind w:left="1260" w:hanging="18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4727B1"/>
    <w:multiLevelType w:val="hybridMultilevel"/>
    <w:tmpl w:val="95568A3C"/>
    <w:lvl w:ilvl="0" w:tplc="CF1C2260">
      <w:start w:val="1"/>
      <w:numFmt w:val="bullet"/>
      <w:lvlText w:val=""/>
      <w:lvlJc w:val="left"/>
      <w:pPr>
        <w:ind w:left="1713" w:hanging="360"/>
      </w:pPr>
      <w:rPr>
        <w:rFonts w:ascii="Symbol" w:hAnsi="Symbol" w:hint="default"/>
      </w:rPr>
    </w:lvl>
    <w:lvl w:ilvl="1" w:tplc="CF1C2260">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2A97EE3"/>
    <w:multiLevelType w:val="multilevel"/>
    <w:tmpl w:val="888028F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6" w15:restartNumberingAfterBreak="0">
    <w:nsid w:val="42D06B44"/>
    <w:multiLevelType w:val="multilevel"/>
    <w:tmpl w:val="D5326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7" w15:restartNumberingAfterBreak="0">
    <w:nsid w:val="432B13B9"/>
    <w:multiLevelType w:val="hybridMultilevel"/>
    <w:tmpl w:val="BB5C2C14"/>
    <w:lvl w:ilvl="0" w:tplc="EE2477F8">
      <w:start w:val="1"/>
      <w:numFmt w:val="lowerLetter"/>
      <w:lvlText w:val="%1)"/>
      <w:lvlJc w:val="left"/>
      <w:pPr>
        <w:ind w:left="720" w:hanging="360"/>
      </w:pPr>
      <w:rPr>
        <w:rFonts w:ascii="Roboto" w:eastAsia="Calibri" w:hAnsi="Roboto" w:cs="Times New Roman"/>
      </w:rPr>
    </w:lvl>
    <w:lvl w:ilvl="1" w:tplc="A8D45AF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305B3E"/>
    <w:multiLevelType w:val="hybridMultilevel"/>
    <w:tmpl w:val="EF86A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6C496B"/>
    <w:multiLevelType w:val="hybridMultilevel"/>
    <w:tmpl w:val="8BC8FFDA"/>
    <w:lvl w:ilvl="0" w:tplc="0D4807B4">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C10AC4"/>
    <w:multiLevelType w:val="hybridMultilevel"/>
    <w:tmpl w:val="7FB6D692"/>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1" w15:restartNumberingAfterBreak="0">
    <w:nsid w:val="44B5219E"/>
    <w:multiLevelType w:val="hybridMultilevel"/>
    <w:tmpl w:val="0B701122"/>
    <w:lvl w:ilvl="0" w:tplc="CF1C226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15:restartNumberingAfterBreak="0">
    <w:nsid w:val="45B6296C"/>
    <w:multiLevelType w:val="hybridMultilevel"/>
    <w:tmpl w:val="B0EE1802"/>
    <w:lvl w:ilvl="0" w:tplc="A3EAB49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506D72"/>
    <w:multiLevelType w:val="hybridMultilevel"/>
    <w:tmpl w:val="EE361114"/>
    <w:lvl w:ilvl="0" w:tplc="04150011">
      <w:start w:val="1"/>
      <w:numFmt w:val="decimal"/>
      <w:lvlText w:val="%1)"/>
      <w:lvlJc w:val="left"/>
      <w:pPr>
        <w:ind w:left="928" w:hanging="360"/>
      </w:pPr>
      <w:rPr>
        <w:rFonts w:hint="default"/>
        <w:b w:val="0"/>
      </w:rPr>
    </w:lvl>
    <w:lvl w:ilvl="1" w:tplc="A7B44D64">
      <w:start w:val="1"/>
      <w:numFmt w:val="decimal"/>
      <w:lvlText w:val="%2)"/>
      <w:lvlJc w:val="left"/>
      <w:pPr>
        <w:ind w:left="1708" w:hanging="420"/>
      </w:pPr>
      <w:rPr>
        <w:rFonts w:hint="default"/>
        <w:b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6" w15:restartNumberingAfterBreak="0">
    <w:nsid w:val="485657B7"/>
    <w:multiLevelType w:val="hybridMultilevel"/>
    <w:tmpl w:val="C5D88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155D20"/>
    <w:multiLevelType w:val="hybridMultilevel"/>
    <w:tmpl w:val="C81A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EA6474"/>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AE85FE3"/>
    <w:multiLevelType w:val="hybridMultilevel"/>
    <w:tmpl w:val="F432A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51536C"/>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F5528C6"/>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C4104E"/>
    <w:multiLevelType w:val="hybridMultilevel"/>
    <w:tmpl w:val="F648DB32"/>
    <w:lvl w:ilvl="0" w:tplc="97BEB7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6375E6"/>
    <w:multiLevelType w:val="hybridMultilevel"/>
    <w:tmpl w:val="C4F8FA22"/>
    <w:lvl w:ilvl="0" w:tplc="CF1C2260">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5" w15:restartNumberingAfterBreak="0">
    <w:nsid w:val="55530D5D"/>
    <w:multiLevelType w:val="hybridMultilevel"/>
    <w:tmpl w:val="FAF2D46E"/>
    <w:lvl w:ilvl="0" w:tplc="35A20BBC">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5D45BDB"/>
    <w:multiLevelType w:val="hybridMultilevel"/>
    <w:tmpl w:val="FAF2D46E"/>
    <w:lvl w:ilvl="0" w:tplc="35A20BBC">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7B92763"/>
    <w:multiLevelType w:val="hybridMultilevel"/>
    <w:tmpl w:val="C0087C38"/>
    <w:lvl w:ilvl="0" w:tplc="5DC83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F73EEF"/>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692EF7"/>
    <w:multiLevelType w:val="hybridMultilevel"/>
    <w:tmpl w:val="E9CE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851453"/>
    <w:multiLevelType w:val="singleLevel"/>
    <w:tmpl w:val="04150011"/>
    <w:lvl w:ilvl="0">
      <w:start w:val="1"/>
      <w:numFmt w:val="decimal"/>
      <w:lvlText w:val="%1)"/>
      <w:lvlJc w:val="left"/>
      <w:pPr>
        <w:ind w:left="2340" w:hanging="360"/>
      </w:pPr>
    </w:lvl>
  </w:abstractNum>
  <w:abstractNum w:abstractNumId="114" w15:restartNumberingAfterBreak="0">
    <w:nsid w:val="5D7B050E"/>
    <w:multiLevelType w:val="hybridMultilevel"/>
    <w:tmpl w:val="655A9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1D7EA8"/>
    <w:multiLevelType w:val="multilevel"/>
    <w:tmpl w:val="A9361B7A"/>
    <w:lvl w:ilvl="0">
      <w:start w:val="1"/>
      <w:numFmt w:val="decimal"/>
      <w:lvlText w:val="%1."/>
      <w:lvlJc w:val="left"/>
      <w:pPr>
        <w:ind w:left="360" w:hanging="360"/>
      </w:pPr>
      <w:rPr>
        <w:rFonts w:ascii="Roboto" w:eastAsiaTheme="minorHAnsi" w:hAnsi="Roboto" w:cstheme="minorBidi"/>
      </w:r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Roboto" w:eastAsia="Times New Roman" w:hAnsi="Roboto" w:cs="Calibri"/>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01F41BD"/>
    <w:multiLevelType w:val="hybridMultilevel"/>
    <w:tmpl w:val="C7603C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60597088"/>
    <w:multiLevelType w:val="multilevel"/>
    <w:tmpl w:val="796228AA"/>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61F0054B"/>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278700F"/>
    <w:multiLevelType w:val="hybridMultilevel"/>
    <w:tmpl w:val="9A7AA980"/>
    <w:lvl w:ilvl="0" w:tplc="CF1C2260">
      <w:start w:val="1"/>
      <w:numFmt w:val="bullet"/>
      <w:lvlText w:val=""/>
      <w:lvlJc w:val="left"/>
      <w:pPr>
        <w:ind w:left="1429" w:hanging="360"/>
      </w:pPr>
      <w:rPr>
        <w:rFonts w:ascii="Symbol" w:hAnsi="Symbol" w:hint="default"/>
      </w:rPr>
    </w:lvl>
    <w:lvl w:ilvl="1" w:tplc="CF1C2260">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15:restartNumberingAfterBreak="0">
    <w:nsid w:val="62C32EAE"/>
    <w:multiLevelType w:val="hybridMultilevel"/>
    <w:tmpl w:val="3F4818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80742A"/>
    <w:multiLevelType w:val="hybridMultilevel"/>
    <w:tmpl w:val="655A9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F20409"/>
    <w:multiLevelType w:val="hybridMultilevel"/>
    <w:tmpl w:val="0C660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1138D8"/>
    <w:multiLevelType w:val="hybridMultilevel"/>
    <w:tmpl w:val="D14CC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7F15D3"/>
    <w:multiLevelType w:val="singleLevel"/>
    <w:tmpl w:val="04150011"/>
    <w:lvl w:ilvl="0">
      <w:start w:val="1"/>
      <w:numFmt w:val="decimal"/>
      <w:lvlText w:val="%1)"/>
      <w:lvlJc w:val="left"/>
      <w:pPr>
        <w:ind w:left="2340" w:hanging="360"/>
      </w:pPr>
    </w:lvl>
  </w:abstractNum>
  <w:abstractNum w:abstractNumId="125" w15:restartNumberingAfterBreak="0">
    <w:nsid w:val="6485203C"/>
    <w:multiLevelType w:val="singleLevel"/>
    <w:tmpl w:val="04150011"/>
    <w:lvl w:ilvl="0">
      <w:start w:val="1"/>
      <w:numFmt w:val="decimal"/>
      <w:lvlText w:val="%1)"/>
      <w:lvlJc w:val="left"/>
      <w:pPr>
        <w:ind w:left="2340" w:hanging="360"/>
      </w:pPr>
    </w:lvl>
  </w:abstractNum>
  <w:abstractNum w:abstractNumId="126" w15:restartNumberingAfterBreak="0">
    <w:nsid w:val="64CB1632"/>
    <w:multiLevelType w:val="hybridMultilevel"/>
    <w:tmpl w:val="32F06752"/>
    <w:lvl w:ilvl="0" w:tplc="545CB53C">
      <w:start w:val="1"/>
      <w:numFmt w:val="lowerLetter"/>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7AD28D5"/>
    <w:multiLevelType w:val="hybridMultilevel"/>
    <w:tmpl w:val="E0D264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68A13A28"/>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95A6FE2"/>
    <w:multiLevelType w:val="hybridMultilevel"/>
    <w:tmpl w:val="08C23698"/>
    <w:lvl w:ilvl="0" w:tplc="CF1C22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D606EC"/>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6A4A5A7F"/>
    <w:multiLevelType w:val="singleLevel"/>
    <w:tmpl w:val="04150011"/>
    <w:lvl w:ilvl="0">
      <w:start w:val="1"/>
      <w:numFmt w:val="decimal"/>
      <w:lvlText w:val="%1)"/>
      <w:lvlJc w:val="left"/>
      <w:pPr>
        <w:ind w:left="2340" w:hanging="360"/>
      </w:pPr>
    </w:lvl>
  </w:abstractNum>
  <w:abstractNum w:abstractNumId="135" w15:restartNumberingAfterBreak="0">
    <w:nsid w:val="6C350991"/>
    <w:multiLevelType w:val="multilevel"/>
    <w:tmpl w:val="888028F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6"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7" w15:restartNumberingAfterBreak="0">
    <w:nsid w:val="6CF54FED"/>
    <w:multiLevelType w:val="hybridMultilevel"/>
    <w:tmpl w:val="777425FC"/>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8" w15:restartNumberingAfterBreak="0">
    <w:nsid w:val="6EE35ADC"/>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6F956DDE"/>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FA26262"/>
    <w:multiLevelType w:val="multilevel"/>
    <w:tmpl w:val="AE4AD220"/>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1BD1F5E"/>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2" w15:restartNumberingAfterBreak="0">
    <w:nsid w:val="71F05B28"/>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4" w15:restartNumberingAfterBreak="0">
    <w:nsid w:val="729B73D4"/>
    <w:multiLevelType w:val="hybridMultilevel"/>
    <w:tmpl w:val="4604685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5E7B96"/>
    <w:multiLevelType w:val="hybridMultilevel"/>
    <w:tmpl w:val="70CE1D4A"/>
    <w:lvl w:ilvl="0" w:tplc="12C8C92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163BF3"/>
    <w:multiLevelType w:val="hybridMultilevel"/>
    <w:tmpl w:val="11E278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A0B3AB5"/>
    <w:multiLevelType w:val="singleLevel"/>
    <w:tmpl w:val="04150011"/>
    <w:lvl w:ilvl="0">
      <w:start w:val="1"/>
      <w:numFmt w:val="decimal"/>
      <w:lvlText w:val="%1)"/>
      <w:lvlJc w:val="left"/>
      <w:pPr>
        <w:ind w:left="2340" w:hanging="360"/>
      </w:pPr>
    </w:lvl>
  </w:abstractNum>
  <w:abstractNum w:abstractNumId="150" w15:restartNumberingAfterBreak="0">
    <w:nsid w:val="7AFE330A"/>
    <w:multiLevelType w:val="hybridMultilevel"/>
    <w:tmpl w:val="96E431EE"/>
    <w:lvl w:ilvl="0" w:tplc="D9227C52">
      <w:start w:val="4"/>
      <w:numFmt w:val="decimal"/>
      <w:lvlText w:val="%1."/>
      <w:lvlJc w:val="left"/>
      <w:pPr>
        <w:ind w:left="9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FA6FC7"/>
    <w:multiLevelType w:val="hybridMultilevel"/>
    <w:tmpl w:val="8BC8FFDA"/>
    <w:lvl w:ilvl="0" w:tplc="0D4807B4">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A60C46"/>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E927EB7"/>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EFD0A76"/>
    <w:multiLevelType w:val="hybridMultilevel"/>
    <w:tmpl w:val="B69AC9C2"/>
    <w:lvl w:ilvl="0" w:tplc="A4EECA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6"/>
  </w:num>
  <w:num w:numId="3">
    <w:abstractNumId w:val="83"/>
  </w:num>
  <w:num w:numId="4">
    <w:abstractNumId w:val="23"/>
  </w:num>
  <w:num w:numId="5">
    <w:abstractNumId w:val="76"/>
  </w:num>
  <w:num w:numId="6">
    <w:abstractNumId w:val="62"/>
  </w:num>
  <w:num w:numId="7">
    <w:abstractNumId w:val="54"/>
  </w:num>
  <w:num w:numId="8">
    <w:abstractNumId w:val="78"/>
  </w:num>
  <w:num w:numId="9">
    <w:abstractNumId w:val="42"/>
  </w:num>
  <w:num w:numId="10">
    <w:abstractNumId w:val="110"/>
  </w:num>
  <w:num w:numId="11">
    <w:abstractNumId w:val="10"/>
  </w:num>
  <w:num w:numId="12">
    <w:abstractNumId w:val="131"/>
  </w:num>
  <w:num w:numId="13">
    <w:abstractNumId w:val="58"/>
  </w:num>
  <w:num w:numId="14">
    <w:abstractNumId w:val="133"/>
  </w:num>
  <w:num w:numId="15">
    <w:abstractNumId w:val="41"/>
  </w:num>
  <w:num w:numId="16">
    <w:abstractNumId w:val="57"/>
  </w:num>
  <w:num w:numId="17">
    <w:abstractNumId w:val="40"/>
  </w:num>
  <w:num w:numId="18">
    <w:abstractNumId w:val="74"/>
  </w:num>
  <w:num w:numId="19">
    <w:abstractNumId w:val="154"/>
  </w:num>
  <w:num w:numId="20">
    <w:abstractNumId w:val="27"/>
  </w:num>
  <w:num w:numId="21">
    <w:abstractNumId w:val="24"/>
  </w:num>
  <w:num w:numId="22">
    <w:abstractNumId w:val="2"/>
  </w:num>
  <w:num w:numId="23">
    <w:abstractNumId w:val="104"/>
  </w:num>
  <w:num w:numId="24">
    <w:abstractNumId w:val="68"/>
  </w:num>
  <w:num w:numId="25">
    <w:abstractNumId w:val="146"/>
  </w:num>
  <w:num w:numId="26">
    <w:abstractNumId w:val="143"/>
  </w:num>
  <w:num w:numId="27">
    <w:abstractNumId w:val="20"/>
  </w:num>
  <w:num w:numId="2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86"/>
  </w:num>
  <w:num w:numId="31">
    <w:abstractNumId w:val="94"/>
  </w:num>
  <w:num w:numId="32">
    <w:abstractNumId w:val="103"/>
  </w:num>
  <w:num w:numId="33">
    <w:abstractNumId w:val="91"/>
  </w:num>
  <w:num w:numId="34">
    <w:abstractNumId w:val="126"/>
  </w:num>
  <w:num w:numId="35">
    <w:abstractNumId w:val="107"/>
  </w:num>
  <w:num w:numId="36">
    <w:abstractNumId w:val="136"/>
  </w:num>
  <w:num w:numId="37">
    <w:abstractNumId w:val="150"/>
  </w:num>
  <w:num w:numId="38">
    <w:abstractNumId w:val="48"/>
  </w:num>
  <w:num w:numId="39">
    <w:abstractNumId w:val="140"/>
  </w:num>
  <w:num w:numId="40">
    <w:abstractNumId w:val="147"/>
  </w:num>
  <w:num w:numId="41">
    <w:abstractNumId w:val="121"/>
  </w:num>
  <w:num w:numId="42">
    <w:abstractNumId w:val="26"/>
  </w:num>
  <w:num w:numId="43">
    <w:abstractNumId w:val="1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7"/>
  </w:num>
  <w:num w:numId="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69"/>
  </w:num>
  <w:num w:numId="49">
    <w:abstractNumId w:val="128"/>
  </w:num>
  <w:num w:numId="50">
    <w:abstractNumId w:val="130"/>
  </w:num>
  <w:num w:numId="51">
    <w:abstractNumId w:val="84"/>
  </w:num>
  <w:num w:numId="52">
    <w:abstractNumId w:val="119"/>
  </w:num>
  <w:num w:numId="53">
    <w:abstractNumId w:val="114"/>
  </w:num>
  <w:num w:numId="54">
    <w:abstractNumId w:val="34"/>
  </w:num>
  <w:num w:numId="55">
    <w:abstractNumId w:val="96"/>
  </w:num>
  <w:num w:numId="56">
    <w:abstractNumId w:val="56"/>
  </w:num>
  <w:num w:numId="57">
    <w:abstractNumId w:val="72"/>
  </w:num>
  <w:num w:numId="58">
    <w:abstractNumId w:val="14"/>
  </w:num>
  <w:num w:numId="59">
    <w:abstractNumId w:val="55"/>
  </w:num>
  <w:num w:numId="60">
    <w:abstractNumId w:val="101"/>
  </w:num>
  <w:num w:numId="61">
    <w:abstractNumId w:val="102"/>
  </w:num>
  <w:num w:numId="62">
    <w:abstractNumId w:val="73"/>
  </w:num>
  <w:num w:numId="63">
    <w:abstractNumId w:val="46"/>
  </w:num>
  <w:num w:numId="64">
    <w:abstractNumId w:val="32"/>
  </w:num>
  <w:num w:numId="65">
    <w:abstractNumId w:val="149"/>
  </w:num>
  <w:num w:numId="66">
    <w:abstractNumId w:val="125"/>
  </w:num>
  <w:num w:numId="67">
    <w:abstractNumId w:val="47"/>
  </w:num>
  <w:num w:numId="68">
    <w:abstractNumId w:val="127"/>
  </w:num>
  <w:num w:numId="69">
    <w:abstractNumId w:val="144"/>
  </w:num>
  <w:num w:numId="70">
    <w:abstractNumId w:val="85"/>
  </w:num>
  <w:num w:numId="71">
    <w:abstractNumId w:val="8"/>
  </w:num>
  <w:num w:numId="72">
    <w:abstractNumId w:val="106"/>
  </w:num>
  <w:num w:numId="73">
    <w:abstractNumId w:val="15"/>
  </w:num>
  <w:num w:numId="74">
    <w:abstractNumId w:val="21"/>
  </w:num>
  <w:num w:numId="7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num>
  <w:num w:numId="77">
    <w:abstractNumId w:val="75"/>
  </w:num>
  <w:num w:numId="78">
    <w:abstractNumId w:val="111"/>
  </w:num>
  <w:num w:numId="79">
    <w:abstractNumId w:val="93"/>
  </w:num>
  <w:num w:numId="80">
    <w:abstractNumId w:val="44"/>
  </w:num>
  <w:num w:numId="81">
    <w:abstractNumId w:val="28"/>
  </w:num>
  <w:num w:numId="82">
    <w:abstractNumId w:val="95"/>
  </w:num>
  <w:num w:numId="83">
    <w:abstractNumId w:val="98"/>
  </w:num>
  <w:num w:numId="84">
    <w:abstractNumId w:val="11"/>
  </w:num>
  <w:num w:numId="85">
    <w:abstractNumId w:val="31"/>
  </w:num>
  <w:num w:numId="86">
    <w:abstractNumId w:val="65"/>
  </w:num>
  <w:num w:numId="87">
    <w:abstractNumId w:val="112"/>
  </w:num>
  <w:num w:numId="88">
    <w:abstractNumId w:val="81"/>
  </w:num>
  <w:num w:numId="89">
    <w:abstractNumId w:val="122"/>
  </w:num>
  <w:num w:numId="90">
    <w:abstractNumId w:val="92"/>
  </w:num>
  <w:num w:numId="91">
    <w:abstractNumId w:val="71"/>
  </w:num>
  <w:num w:numId="92">
    <w:abstractNumId w:val="109"/>
  </w:num>
  <w:num w:numId="93">
    <w:abstractNumId w:val="33"/>
  </w:num>
  <w:num w:numId="94">
    <w:abstractNumId w:val="7"/>
  </w:num>
  <w:num w:numId="95">
    <w:abstractNumId w:val="135"/>
  </w:num>
  <w:num w:numId="96">
    <w:abstractNumId w:val="29"/>
  </w:num>
  <w:num w:numId="97">
    <w:abstractNumId w:val="18"/>
  </w:num>
  <w:num w:numId="98">
    <w:abstractNumId w:val="4"/>
  </w:num>
  <w:num w:numId="99">
    <w:abstractNumId w:val="105"/>
  </w:num>
  <w:num w:numId="100">
    <w:abstractNumId w:val="118"/>
  </w:num>
  <w:num w:numId="101">
    <w:abstractNumId w:val="142"/>
  </w:num>
  <w:num w:numId="102">
    <w:abstractNumId w:val="132"/>
  </w:num>
  <w:num w:numId="103">
    <w:abstractNumId w:val="139"/>
  </w:num>
  <w:num w:numId="104">
    <w:abstractNumId w:val="80"/>
  </w:num>
  <w:num w:numId="105">
    <w:abstractNumId w:val="153"/>
  </w:num>
  <w:num w:numId="106">
    <w:abstractNumId w:val="90"/>
  </w:num>
  <w:num w:numId="107">
    <w:abstractNumId w:val="152"/>
  </w:num>
  <w:num w:numId="108">
    <w:abstractNumId w:val="25"/>
  </w:num>
  <w:num w:numId="109">
    <w:abstractNumId w:val="17"/>
  </w:num>
  <w:num w:numId="110">
    <w:abstractNumId w:val="129"/>
  </w:num>
  <w:num w:numId="111">
    <w:abstractNumId w:val="100"/>
  </w:num>
  <w:num w:numId="112">
    <w:abstractNumId w:val="13"/>
  </w:num>
  <w:num w:numId="113">
    <w:abstractNumId w:val="35"/>
  </w:num>
  <w:num w:numId="114">
    <w:abstractNumId w:val="97"/>
  </w:num>
  <w:num w:numId="115">
    <w:abstractNumId w:val="63"/>
  </w:num>
  <w:num w:numId="116">
    <w:abstractNumId w:val="116"/>
  </w:num>
  <w:num w:numId="117">
    <w:abstractNumId w:val="51"/>
  </w:num>
  <w:num w:numId="118">
    <w:abstractNumId w:val="77"/>
  </w:num>
  <w:num w:numId="119">
    <w:abstractNumId w:val="6"/>
  </w:num>
  <w:num w:numId="120">
    <w:abstractNumId w:val="87"/>
  </w:num>
  <w:num w:numId="121">
    <w:abstractNumId w:val="123"/>
  </w:num>
  <w:num w:numId="122">
    <w:abstractNumId w:val="39"/>
  </w:num>
  <w:num w:numId="123">
    <w:abstractNumId w:val="16"/>
  </w:num>
  <w:num w:numId="124">
    <w:abstractNumId w:val="88"/>
  </w:num>
  <w:num w:numId="125">
    <w:abstractNumId w:val="145"/>
  </w:num>
  <w:num w:numId="126">
    <w:abstractNumId w:val="59"/>
  </w:num>
  <w:num w:numId="127">
    <w:abstractNumId w:val="99"/>
  </w:num>
  <w:num w:numId="128">
    <w:abstractNumId w:val="50"/>
  </w:num>
  <w:num w:numId="129">
    <w:abstractNumId w:val="22"/>
  </w:num>
  <w:num w:numId="130">
    <w:abstractNumId w:val="3"/>
  </w:num>
  <w:num w:numId="131">
    <w:abstractNumId w:val="120"/>
  </w:num>
  <w:num w:numId="132">
    <w:abstractNumId w:val="67"/>
  </w:num>
  <w:num w:numId="133">
    <w:abstractNumId w:val="9"/>
  </w:num>
  <w:num w:numId="134">
    <w:abstractNumId w:val="82"/>
  </w:num>
  <w:num w:numId="135">
    <w:abstractNumId w:val="141"/>
  </w:num>
  <w:num w:numId="136">
    <w:abstractNumId w:val="79"/>
  </w:num>
  <w:num w:numId="137">
    <w:abstractNumId w:val="66"/>
  </w:num>
  <w:num w:numId="138">
    <w:abstractNumId w:val="12"/>
  </w:num>
  <w:num w:numId="139">
    <w:abstractNumId w:val="89"/>
  </w:num>
  <w:num w:numId="140">
    <w:abstractNumId w:val="5"/>
  </w:num>
  <w:num w:numId="141">
    <w:abstractNumId w:val="30"/>
  </w:num>
  <w:num w:numId="142">
    <w:abstractNumId w:val="64"/>
  </w:num>
  <w:num w:numId="143">
    <w:abstractNumId w:val="134"/>
  </w:num>
  <w:num w:numId="144">
    <w:abstractNumId w:val="43"/>
  </w:num>
  <w:num w:numId="145">
    <w:abstractNumId w:val="52"/>
  </w:num>
  <w:num w:numId="146">
    <w:abstractNumId w:val="151"/>
  </w:num>
  <w:num w:numId="147">
    <w:abstractNumId w:val="70"/>
  </w:num>
  <w:num w:numId="148">
    <w:abstractNumId w:val="49"/>
  </w:num>
  <w:num w:numId="149">
    <w:abstractNumId w:val="138"/>
  </w:num>
  <w:num w:numId="150">
    <w:abstractNumId w:val="124"/>
  </w:num>
  <w:num w:numId="151">
    <w:abstractNumId w:val="113"/>
  </w:num>
  <w:num w:numId="152">
    <w:abstractNumId w:val="115"/>
  </w:num>
  <w:num w:numId="153">
    <w:abstractNumId w:val="1"/>
  </w:num>
  <w:num w:numId="154">
    <w:abstractNumId w:val="53"/>
  </w:num>
  <w:num w:numId="155">
    <w:abstractNumId w:val="6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369F"/>
    <w:rsid w:val="000079D5"/>
    <w:rsid w:val="00011226"/>
    <w:rsid w:val="000113C0"/>
    <w:rsid w:val="000131CE"/>
    <w:rsid w:val="00017D5C"/>
    <w:rsid w:val="0002195E"/>
    <w:rsid w:val="000226FF"/>
    <w:rsid w:val="00022C5F"/>
    <w:rsid w:val="000236B6"/>
    <w:rsid w:val="0002388F"/>
    <w:rsid w:val="00027730"/>
    <w:rsid w:val="00033CED"/>
    <w:rsid w:val="00035966"/>
    <w:rsid w:val="000414B1"/>
    <w:rsid w:val="00043ACC"/>
    <w:rsid w:val="00047D83"/>
    <w:rsid w:val="00051F01"/>
    <w:rsid w:val="00053072"/>
    <w:rsid w:val="00053A9B"/>
    <w:rsid w:val="00060E92"/>
    <w:rsid w:val="00072E5C"/>
    <w:rsid w:val="000756E4"/>
    <w:rsid w:val="00076AD8"/>
    <w:rsid w:val="00080DC5"/>
    <w:rsid w:val="00081EDA"/>
    <w:rsid w:val="00083FAF"/>
    <w:rsid w:val="00085201"/>
    <w:rsid w:val="000867B9"/>
    <w:rsid w:val="000920D9"/>
    <w:rsid w:val="000A5D1C"/>
    <w:rsid w:val="000B0C0D"/>
    <w:rsid w:val="000B1B70"/>
    <w:rsid w:val="000C1D9E"/>
    <w:rsid w:val="000C2FE1"/>
    <w:rsid w:val="000C3D17"/>
    <w:rsid w:val="000D5FD3"/>
    <w:rsid w:val="000E4F18"/>
    <w:rsid w:val="000E76F8"/>
    <w:rsid w:val="00103727"/>
    <w:rsid w:val="001071E8"/>
    <w:rsid w:val="001079E5"/>
    <w:rsid w:val="00110ABA"/>
    <w:rsid w:val="00111FDB"/>
    <w:rsid w:val="00112430"/>
    <w:rsid w:val="0011497D"/>
    <w:rsid w:val="00114D3B"/>
    <w:rsid w:val="00120C0C"/>
    <w:rsid w:val="0012576A"/>
    <w:rsid w:val="00125E28"/>
    <w:rsid w:val="00127394"/>
    <w:rsid w:val="0013092B"/>
    <w:rsid w:val="0013159B"/>
    <w:rsid w:val="00136733"/>
    <w:rsid w:val="00143901"/>
    <w:rsid w:val="001449D7"/>
    <w:rsid w:val="00144E56"/>
    <w:rsid w:val="00144F44"/>
    <w:rsid w:val="00153056"/>
    <w:rsid w:val="00155D4B"/>
    <w:rsid w:val="00157A4C"/>
    <w:rsid w:val="001625F4"/>
    <w:rsid w:val="0016441C"/>
    <w:rsid w:val="00166616"/>
    <w:rsid w:val="00166D02"/>
    <w:rsid w:val="00176788"/>
    <w:rsid w:val="001768C3"/>
    <w:rsid w:val="0019185C"/>
    <w:rsid w:val="001918B0"/>
    <w:rsid w:val="0019294F"/>
    <w:rsid w:val="00192A90"/>
    <w:rsid w:val="00192F5E"/>
    <w:rsid w:val="001943E4"/>
    <w:rsid w:val="001967FF"/>
    <w:rsid w:val="001A175C"/>
    <w:rsid w:val="001A3570"/>
    <w:rsid w:val="001A36A2"/>
    <w:rsid w:val="001A4D31"/>
    <w:rsid w:val="001A5DBE"/>
    <w:rsid w:val="001B296D"/>
    <w:rsid w:val="001C5BB4"/>
    <w:rsid w:val="001D115F"/>
    <w:rsid w:val="001D16ED"/>
    <w:rsid w:val="001D38E1"/>
    <w:rsid w:val="001D569A"/>
    <w:rsid w:val="001E37D7"/>
    <w:rsid w:val="001E59E6"/>
    <w:rsid w:val="001F4587"/>
    <w:rsid w:val="001F48BA"/>
    <w:rsid w:val="001F6AA7"/>
    <w:rsid w:val="00202A88"/>
    <w:rsid w:val="00202B87"/>
    <w:rsid w:val="0020479F"/>
    <w:rsid w:val="0020547C"/>
    <w:rsid w:val="00205EBE"/>
    <w:rsid w:val="00205F4B"/>
    <w:rsid w:val="0021053B"/>
    <w:rsid w:val="0022248D"/>
    <w:rsid w:val="002255F6"/>
    <w:rsid w:val="00230A5A"/>
    <w:rsid w:val="00231A9D"/>
    <w:rsid w:val="0023481A"/>
    <w:rsid w:val="00234E1B"/>
    <w:rsid w:val="002359D3"/>
    <w:rsid w:val="00235C91"/>
    <w:rsid w:val="00240B98"/>
    <w:rsid w:val="002410A3"/>
    <w:rsid w:val="002547A9"/>
    <w:rsid w:val="002551E4"/>
    <w:rsid w:val="0026074A"/>
    <w:rsid w:val="002632C3"/>
    <w:rsid w:val="00265006"/>
    <w:rsid w:val="002727E7"/>
    <w:rsid w:val="00274F1E"/>
    <w:rsid w:val="0027555A"/>
    <w:rsid w:val="00280827"/>
    <w:rsid w:val="00285811"/>
    <w:rsid w:val="0028776E"/>
    <w:rsid w:val="00297044"/>
    <w:rsid w:val="002A14F3"/>
    <w:rsid w:val="002A242E"/>
    <w:rsid w:val="002A33F4"/>
    <w:rsid w:val="002A4C8B"/>
    <w:rsid w:val="002A7A2C"/>
    <w:rsid w:val="002B1F7D"/>
    <w:rsid w:val="002B2737"/>
    <w:rsid w:val="002B4A96"/>
    <w:rsid w:val="002B6783"/>
    <w:rsid w:val="002C13EC"/>
    <w:rsid w:val="002C39F3"/>
    <w:rsid w:val="002D0058"/>
    <w:rsid w:val="002D4ADD"/>
    <w:rsid w:val="002E41F5"/>
    <w:rsid w:val="002E7490"/>
    <w:rsid w:val="002F14BB"/>
    <w:rsid w:val="002F2A0A"/>
    <w:rsid w:val="002F54F7"/>
    <w:rsid w:val="0030089A"/>
    <w:rsid w:val="00311142"/>
    <w:rsid w:val="00312331"/>
    <w:rsid w:val="003139D7"/>
    <w:rsid w:val="00323451"/>
    <w:rsid w:val="0032675C"/>
    <w:rsid w:val="003307B1"/>
    <w:rsid w:val="00331329"/>
    <w:rsid w:val="00342F91"/>
    <w:rsid w:val="00345FEB"/>
    <w:rsid w:val="0034769C"/>
    <w:rsid w:val="0035467D"/>
    <w:rsid w:val="0036046D"/>
    <w:rsid w:val="0036515C"/>
    <w:rsid w:val="00365259"/>
    <w:rsid w:val="00366F14"/>
    <w:rsid w:val="003670BB"/>
    <w:rsid w:val="003834C9"/>
    <w:rsid w:val="00385AA3"/>
    <w:rsid w:val="00386E58"/>
    <w:rsid w:val="00387214"/>
    <w:rsid w:val="00392501"/>
    <w:rsid w:val="003931D6"/>
    <w:rsid w:val="003957B0"/>
    <w:rsid w:val="00396194"/>
    <w:rsid w:val="00397137"/>
    <w:rsid w:val="003A2422"/>
    <w:rsid w:val="003A30E5"/>
    <w:rsid w:val="003A5789"/>
    <w:rsid w:val="003A5A34"/>
    <w:rsid w:val="003B0763"/>
    <w:rsid w:val="003B185E"/>
    <w:rsid w:val="003B31FC"/>
    <w:rsid w:val="003B4697"/>
    <w:rsid w:val="003B7278"/>
    <w:rsid w:val="003C05F2"/>
    <w:rsid w:val="003D3748"/>
    <w:rsid w:val="003D5DE4"/>
    <w:rsid w:val="003D61C5"/>
    <w:rsid w:val="003D681A"/>
    <w:rsid w:val="003E30D4"/>
    <w:rsid w:val="003E5215"/>
    <w:rsid w:val="003E5C4C"/>
    <w:rsid w:val="003E74B0"/>
    <w:rsid w:val="003F1BB9"/>
    <w:rsid w:val="003F1E9D"/>
    <w:rsid w:val="003F366D"/>
    <w:rsid w:val="003F7CD5"/>
    <w:rsid w:val="00405CE7"/>
    <w:rsid w:val="00413ABF"/>
    <w:rsid w:val="00415D94"/>
    <w:rsid w:val="004166A4"/>
    <w:rsid w:val="00416B7B"/>
    <w:rsid w:val="004201CA"/>
    <w:rsid w:val="00421BE2"/>
    <w:rsid w:val="00422582"/>
    <w:rsid w:val="0042465C"/>
    <w:rsid w:val="00431F65"/>
    <w:rsid w:val="00437A0B"/>
    <w:rsid w:val="00442505"/>
    <w:rsid w:val="0044339C"/>
    <w:rsid w:val="0044371E"/>
    <w:rsid w:val="00444D2B"/>
    <w:rsid w:val="00447911"/>
    <w:rsid w:val="00451A09"/>
    <w:rsid w:val="00461764"/>
    <w:rsid w:val="00462098"/>
    <w:rsid w:val="004631B3"/>
    <w:rsid w:val="00464662"/>
    <w:rsid w:val="00465727"/>
    <w:rsid w:val="004665D7"/>
    <w:rsid w:val="00466E16"/>
    <w:rsid w:val="00467797"/>
    <w:rsid w:val="004717AF"/>
    <w:rsid w:val="00472D67"/>
    <w:rsid w:val="00477C28"/>
    <w:rsid w:val="00481663"/>
    <w:rsid w:val="00483E8E"/>
    <w:rsid w:val="0049066E"/>
    <w:rsid w:val="0049759B"/>
    <w:rsid w:val="004A0AF3"/>
    <w:rsid w:val="004A3027"/>
    <w:rsid w:val="004A3EEB"/>
    <w:rsid w:val="004A4973"/>
    <w:rsid w:val="004A75D9"/>
    <w:rsid w:val="004B17DD"/>
    <w:rsid w:val="004B25D0"/>
    <w:rsid w:val="004B4E09"/>
    <w:rsid w:val="004B5C8A"/>
    <w:rsid w:val="004C293C"/>
    <w:rsid w:val="004C5072"/>
    <w:rsid w:val="004C745D"/>
    <w:rsid w:val="004D5EFC"/>
    <w:rsid w:val="004D7A24"/>
    <w:rsid w:val="004E535C"/>
    <w:rsid w:val="004E77E5"/>
    <w:rsid w:val="004F797A"/>
    <w:rsid w:val="00503BDF"/>
    <w:rsid w:val="00505789"/>
    <w:rsid w:val="00511C82"/>
    <w:rsid w:val="00515865"/>
    <w:rsid w:val="0051602A"/>
    <w:rsid w:val="005178F9"/>
    <w:rsid w:val="00520610"/>
    <w:rsid w:val="00523F41"/>
    <w:rsid w:val="005312A6"/>
    <w:rsid w:val="00540992"/>
    <w:rsid w:val="0054169C"/>
    <w:rsid w:val="005419EE"/>
    <w:rsid w:val="00541A6F"/>
    <w:rsid w:val="00545BD0"/>
    <w:rsid w:val="00550DA5"/>
    <w:rsid w:val="0055529B"/>
    <w:rsid w:val="00557ED0"/>
    <w:rsid w:val="005600B9"/>
    <w:rsid w:val="00564BA1"/>
    <w:rsid w:val="005666D4"/>
    <w:rsid w:val="00567996"/>
    <w:rsid w:val="005727A4"/>
    <w:rsid w:val="00573B7C"/>
    <w:rsid w:val="005815E7"/>
    <w:rsid w:val="005861CF"/>
    <w:rsid w:val="00586659"/>
    <w:rsid w:val="005911FD"/>
    <w:rsid w:val="00596BC9"/>
    <w:rsid w:val="005976D4"/>
    <w:rsid w:val="00597901"/>
    <w:rsid w:val="005A6E4E"/>
    <w:rsid w:val="005A7F5A"/>
    <w:rsid w:val="005B1B1D"/>
    <w:rsid w:val="005B1F09"/>
    <w:rsid w:val="005B6245"/>
    <w:rsid w:val="005C1018"/>
    <w:rsid w:val="005C3379"/>
    <w:rsid w:val="005C36D3"/>
    <w:rsid w:val="005C3E5C"/>
    <w:rsid w:val="005D0ACF"/>
    <w:rsid w:val="005D17FA"/>
    <w:rsid w:val="005D31CC"/>
    <w:rsid w:val="005D35ED"/>
    <w:rsid w:val="005E1D7B"/>
    <w:rsid w:val="005E4AC2"/>
    <w:rsid w:val="005F2187"/>
    <w:rsid w:val="005F29B6"/>
    <w:rsid w:val="005F4574"/>
    <w:rsid w:val="005F4CF7"/>
    <w:rsid w:val="00610808"/>
    <w:rsid w:val="006111EC"/>
    <w:rsid w:val="006124E8"/>
    <w:rsid w:val="006151D3"/>
    <w:rsid w:val="00623C41"/>
    <w:rsid w:val="006322D1"/>
    <w:rsid w:val="00632728"/>
    <w:rsid w:val="0063416B"/>
    <w:rsid w:val="00642562"/>
    <w:rsid w:val="00642DF6"/>
    <w:rsid w:val="00645783"/>
    <w:rsid w:val="00660877"/>
    <w:rsid w:val="00662C56"/>
    <w:rsid w:val="00664883"/>
    <w:rsid w:val="00665506"/>
    <w:rsid w:val="00673918"/>
    <w:rsid w:val="006750F5"/>
    <w:rsid w:val="0067683B"/>
    <w:rsid w:val="00676DDD"/>
    <w:rsid w:val="00680D50"/>
    <w:rsid w:val="00685380"/>
    <w:rsid w:val="0069069D"/>
    <w:rsid w:val="00691411"/>
    <w:rsid w:val="00694FC9"/>
    <w:rsid w:val="006A0B0B"/>
    <w:rsid w:val="006A19AC"/>
    <w:rsid w:val="006A2B58"/>
    <w:rsid w:val="006A2E4F"/>
    <w:rsid w:val="006A4030"/>
    <w:rsid w:val="006C0533"/>
    <w:rsid w:val="006C0C57"/>
    <w:rsid w:val="006C2C3C"/>
    <w:rsid w:val="006C4D81"/>
    <w:rsid w:val="006C7975"/>
    <w:rsid w:val="006D112D"/>
    <w:rsid w:val="006D11E7"/>
    <w:rsid w:val="006D30AF"/>
    <w:rsid w:val="006D3F31"/>
    <w:rsid w:val="006E2B78"/>
    <w:rsid w:val="006E3002"/>
    <w:rsid w:val="006E4CF6"/>
    <w:rsid w:val="006E5AB1"/>
    <w:rsid w:val="006E5FB5"/>
    <w:rsid w:val="006F204C"/>
    <w:rsid w:val="006F60FE"/>
    <w:rsid w:val="00702E9D"/>
    <w:rsid w:val="00704E3B"/>
    <w:rsid w:val="00707203"/>
    <w:rsid w:val="00712D8A"/>
    <w:rsid w:val="00714A14"/>
    <w:rsid w:val="0072044B"/>
    <w:rsid w:val="00720621"/>
    <w:rsid w:val="00726865"/>
    <w:rsid w:val="00731B1E"/>
    <w:rsid w:val="0073552F"/>
    <w:rsid w:val="00740238"/>
    <w:rsid w:val="007430C0"/>
    <w:rsid w:val="00743EC9"/>
    <w:rsid w:val="007504FB"/>
    <w:rsid w:val="007571B2"/>
    <w:rsid w:val="007668F7"/>
    <w:rsid w:val="00766AF3"/>
    <w:rsid w:val="00770A06"/>
    <w:rsid w:val="007720EF"/>
    <w:rsid w:val="00783E46"/>
    <w:rsid w:val="007929A1"/>
    <w:rsid w:val="00794702"/>
    <w:rsid w:val="00795AC3"/>
    <w:rsid w:val="00795DD9"/>
    <w:rsid w:val="00796A83"/>
    <w:rsid w:val="007A05F9"/>
    <w:rsid w:val="007A1AC3"/>
    <w:rsid w:val="007A1F3B"/>
    <w:rsid w:val="007A45CC"/>
    <w:rsid w:val="007B0319"/>
    <w:rsid w:val="007B1118"/>
    <w:rsid w:val="007B2975"/>
    <w:rsid w:val="007B723D"/>
    <w:rsid w:val="007B7515"/>
    <w:rsid w:val="007C0C91"/>
    <w:rsid w:val="007C151A"/>
    <w:rsid w:val="007C3B03"/>
    <w:rsid w:val="007C4B9B"/>
    <w:rsid w:val="007C67D8"/>
    <w:rsid w:val="007C75D4"/>
    <w:rsid w:val="007C7721"/>
    <w:rsid w:val="007D1591"/>
    <w:rsid w:val="007D5150"/>
    <w:rsid w:val="007D5CC6"/>
    <w:rsid w:val="007D629C"/>
    <w:rsid w:val="007D6CBE"/>
    <w:rsid w:val="007E2827"/>
    <w:rsid w:val="007E3A5C"/>
    <w:rsid w:val="007E3C1F"/>
    <w:rsid w:val="007E5807"/>
    <w:rsid w:val="007E7F55"/>
    <w:rsid w:val="007F1005"/>
    <w:rsid w:val="007F237E"/>
    <w:rsid w:val="007F24FC"/>
    <w:rsid w:val="007F3355"/>
    <w:rsid w:val="007F4DCB"/>
    <w:rsid w:val="007F649C"/>
    <w:rsid w:val="007F687A"/>
    <w:rsid w:val="00802176"/>
    <w:rsid w:val="008023B7"/>
    <w:rsid w:val="00802594"/>
    <w:rsid w:val="00803A0B"/>
    <w:rsid w:val="00803FB2"/>
    <w:rsid w:val="008053A2"/>
    <w:rsid w:val="00806F73"/>
    <w:rsid w:val="00810A1D"/>
    <w:rsid w:val="0081285A"/>
    <w:rsid w:val="0081347E"/>
    <w:rsid w:val="008157B0"/>
    <w:rsid w:val="00817DA7"/>
    <w:rsid w:val="00820A8E"/>
    <w:rsid w:val="00821B19"/>
    <w:rsid w:val="00830F3E"/>
    <w:rsid w:val="00831505"/>
    <w:rsid w:val="00833A12"/>
    <w:rsid w:val="00835E7E"/>
    <w:rsid w:val="00836FDF"/>
    <w:rsid w:val="00840683"/>
    <w:rsid w:val="008457B7"/>
    <w:rsid w:val="00846D00"/>
    <w:rsid w:val="0085239C"/>
    <w:rsid w:val="00855023"/>
    <w:rsid w:val="0085785A"/>
    <w:rsid w:val="008626E4"/>
    <w:rsid w:val="00864FA7"/>
    <w:rsid w:val="00866757"/>
    <w:rsid w:val="00871DD5"/>
    <w:rsid w:val="008813DC"/>
    <w:rsid w:val="00881E21"/>
    <w:rsid w:val="008839B9"/>
    <w:rsid w:val="00884F66"/>
    <w:rsid w:val="0089091D"/>
    <w:rsid w:val="0089171E"/>
    <w:rsid w:val="00894748"/>
    <w:rsid w:val="00897898"/>
    <w:rsid w:val="00897CFB"/>
    <w:rsid w:val="008A0B8E"/>
    <w:rsid w:val="008A307D"/>
    <w:rsid w:val="008B1BBE"/>
    <w:rsid w:val="008C0A1B"/>
    <w:rsid w:val="008C16AA"/>
    <w:rsid w:val="008C1F1B"/>
    <w:rsid w:val="008C30AE"/>
    <w:rsid w:val="008C6BF7"/>
    <w:rsid w:val="008C77FA"/>
    <w:rsid w:val="008D35AD"/>
    <w:rsid w:val="008D40E7"/>
    <w:rsid w:val="008E39F7"/>
    <w:rsid w:val="008E644B"/>
    <w:rsid w:val="008E7E14"/>
    <w:rsid w:val="008F1C8C"/>
    <w:rsid w:val="008F7E91"/>
    <w:rsid w:val="00901F63"/>
    <w:rsid w:val="0090328E"/>
    <w:rsid w:val="00903BDB"/>
    <w:rsid w:val="00904AB0"/>
    <w:rsid w:val="00907117"/>
    <w:rsid w:val="00911086"/>
    <w:rsid w:val="00911320"/>
    <w:rsid w:val="00911793"/>
    <w:rsid w:val="00917C37"/>
    <w:rsid w:val="00922910"/>
    <w:rsid w:val="0092434D"/>
    <w:rsid w:val="0092609F"/>
    <w:rsid w:val="00927F9C"/>
    <w:rsid w:val="00931AAB"/>
    <w:rsid w:val="009320CE"/>
    <w:rsid w:val="00932AA5"/>
    <w:rsid w:val="00932B92"/>
    <w:rsid w:val="00935323"/>
    <w:rsid w:val="009372DB"/>
    <w:rsid w:val="009423C1"/>
    <w:rsid w:val="00946FC9"/>
    <w:rsid w:val="009601DB"/>
    <w:rsid w:val="00961DC2"/>
    <w:rsid w:val="00965672"/>
    <w:rsid w:val="009707E1"/>
    <w:rsid w:val="0097485C"/>
    <w:rsid w:val="00983813"/>
    <w:rsid w:val="00984B77"/>
    <w:rsid w:val="00994C09"/>
    <w:rsid w:val="0099556B"/>
    <w:rsid w:val="00996696"/>
    <w:rsid w:val="00996AA2"/>
    <w:rsid w:val="009A0A9D"/>
    <w:rsid w:val="009A6015"/>
    <w:rsid w:val="009A7DA7"/>
    <w:rsid w:val="009B1E62"/>
    <w:rsid w:val="009B2134"/>
    <w:rsid w:val="009B2508"/>
    <w:rsid w:val="009B3BDF"/>
    <w:rsid w:val="009C25BE"/>
    <w:rsid w:val="009C3585"/>
    <w:rsid w:val="009C4A87"/>
    <w:rsid w:val="009C6A4E"/>
    <w:rsid w:val="009C6D6A"/>
    <w:rsid w:val="009C7F27"/>
    <w:rsid w:val="009D2B3F"/>
    <w:rsid w:val="009D34D3"/>
    <w:rsid w:val="009D3D23"/>
    <w:rsid w:val="009D6362"/>
    <w:rsid w:val="009D6BDF"/>
    <w:rsid w:val="009D752E"/>
    <w:rsid w:val="009E1ED5"/>
    <w:rsid w:val="009E580D"/>
    <w:rsid w:val="009F0A1F"/>
    <w:rsid w:val="009F0ACA"/>
    <w:rsid w:val="009F2397"/>
    <w:rsid w:val="009F53C9"/>
    <w:rsid w:val="009F5697"/>
    <w:rsid w:val="009F5C2C"/>
    <w:rsid w:val="00A00416"/>
    <w:rsid w:val="00A005AD"/>
    <w:rsid w:val="00A00ED8"/>
    <w:rsid w:val="00A02A17"/>
    <w:rsid w:val="00A039CD"/>
    <w:rsid w:val="00A05CEE"/>
    <w:rsid w:val="00A07CD3"/>
    <w:rsid w:val="00A150A9"/>
    <w:rsid w:val="00A158BC"/>
    <w:rsid w:val="00A20252"/>
    <w:rsid w:val="00A30712"/>
    <w:rsid w:val="00A30C81"/>
    <w:rsid w:val="00A36710"/>
    <w:rsid w:val="00A42F4D"/>
    <w:rsid w:val="00A50D69"/>
    <w:rsid w:val="00A52BB4"/>
    <w:rsid w:val="00A5381C"/>
    <w:rsid w:val="00A5535F"/>
    <w:rsid w:val="00A64672"/>
    <w:rsid w:val="00A67761"/>
    <w:rsid w:val="00A71F84"/>
    <w:rsid w:val="00A72E41"/>
    <w:rsid w:val="00A77D50"/>
    <w:rsid w:val="00A81EF2"/>
    <w:rsid w:val="00A8216E"/>
    <w:rsid w:val="00A822F1"/>
    <w:rsid w:val="00A84C3F"/>
    <w:rsid w:val="00A85244"/>
    <w:rsid w:val="00A86E61"/>
    <w:rsid w:val="00A91B39"/>
    <w:rsid w:val="00A964F2"/>
    <w:rsid w:val="00A966F6"/>
    <w:rsid w:val="00A9731D"/>
    <w:rsid w:val="00A974AA"/>
    <w:rsid w:val="00A975AA"/>
    <w:rsid w:val="00AA1FA3"/>
    <w:rsid w:val="00AA210A"/>
    <w:rsid w:val="00AA2856"/>
    <w:rsid w:val="00AA2E59"/>
    <w:rsid w:val="00AA5581"/>
    <w:rsid w:val="00AB1D9D"/>
    <w:rsid w:val="00AB6CEC"/>
    <w:rsid w:val="00AC56B4"/>
    <w:rsid w:val="00AC70E8"/>
    <w:rsid w:val="00AC73C9"/>
    <w:rsid w:val="00AD044B"/>
    <w:rsid w:val="00AD2C65"/>
    <w:rsid w:val="00AD479B"/>
    <w:rsid w:val="00AE06FD"/>
    <w:rsid w:val="00AE21D5"/>
    <w:rsid w:val="00AE516B"/>
    <w:rsid w:val="00AF0BC4"/>
    <w:rsid w:val="00AF3654"/>
    <w:rsid w:val="00AF49B4"/>
    <w:rsid w:val="00AF5FED"/>
    <w:rsid w:val="00B02D42"/>
    <w:rsid w:val="00B04414"/>
    <w:rsid w:val="00B10A50"/>
    <w:rsid w:val="00B1122E"/>
    <w:rsid w:val="00B12034"/>
    <w:rsid w:val="00B12AA8"/>
    <w:rsid w:val="00B1560E"/>
    <w:rsid w:val="00B22C28"/>
    <w:rsid w:val="00B2328B"/>
    <w:rsid w:val="00B27A1E"/>
    <w:rsid w:val="00B348C5"/>
    <w:rsid w:val="00B36A46"/>
    <w:rsid w:val="00B36CB3"/>
    <w:rsid w:val="00B40FBC"/>
    <w:rsid w:val="00B4240C"/>
    <w:rsid w:val="00B4456E"/>
    <w:rsid w:val="00B45B95"/>
    <w:rsid w:val="00B4649C"/>
    <w:rsid w:val="00B53357"/>
    <w:rsid w:val="00B55B82"/>
    <w:rsid w:val="00B56C74"/>
    <w:rsid w:val="00B60271"/>
    <w:rsid w:val="00B64F3A"/>
    <w:rsid w:val="00B724E6"/>
    <w:rsid w:val="00B7790C"/>
    <w:rsid w:val="00B81915"/>
    <w:rsid w:val="00B82436"/>
    <w:rsid w:val="00B83C44"/>
    <w:rsid w:val="00B87577"/>
    <w:rsid w:val="00B87BC2"/>
    <w:rsid w:val="00B922ED"/>
    <w:rsid w:val="00B9664B"/>
    <w:rsid w:val="00B975AE"/>
    <w:rsid w:val="00BA5CB5"/>
    <w:rsid w:val="00BC4F7C"/>
    <w:rsid w:val="00BC677B"/>
    <w:rsid w:val="00BC69C0"/>
    <w:rsid w:val="00BD1DB2"/>
    <w:rsid w:val="00BD7F34"/>
    <w:rsid w:val="00BE28A9"/>
    <w:rsid w:val="00BE3000"/>
    <w:rsid w:val="00BF27F1"/>
    <w:rsid w:val="00C03D17"/>
    <w:rsid w:val="00C05111"/>
    <w:rsid w:val="00C06643"/>
    <w:rsid w:val="00C106C4"/>
    <w:rsid w:val="00C12B32"/>
    <w:rsid w:val="00C2276F"/>
    <w:rsid w:val="00C22B9E"/>
    <w:rsid w:val="00C353B7"/>
    <w:rsid w:val="00C3612C"/>
    <w:rsid w:val="00C374FB"/>
    <w:rsid w:val="00C37907"/>
    <w:rsid w:val="00C416C6"/>
    <w:rsid w:val="00C42E8F"/>
    <w:rsid w:val="00C451A4"/>
    <w:rsid w:val="00C4585C"/>
    <w:rsid w:val="00C5076E"/>
    <w:rsid w:val="00C56169"/>
    <w:rsid w:val="00C620BB"/>
    <w:rsid w:val="00C625A9"/>
    <w:rsid w:val="00C6293A"/>
    <w:rsid w:val="00C6452A"/>
    <w:rsid w:val="00C67B77"/>
    <w:rsid w:val="00C7057F"/>
    <w:rsid w:val="00C71E06"/>
    <w:rsid w:val="00C7216C"/>
    <w:rsid w:val="00C72610"/>
    <w:rsid w:val="00C73222"/>
    <w:rsid w:val="00C74E5C"/>
    <w:rsid w:val="00C9074B"/>
    <w:rsid w:val="00C90E86"/>
    <w:rsid w:val="00C944D6"/>
    <w:rsid w:val="00C960BE"/>
    <w:rsid w:val="00CA6A3D"/>
    <w:rsid w:val="00CB2B4B"/>
    <w:rsid w:val="00CB38C6"/>
    <w:rsid w:val="00CB3F45"/>
    <w:rsid w:val="00CB4B06"/>
    <w:rsid w:val="00CB5D0D"/>
    <w:rsid w:val="00CC0856"/>
    <w:rsid w:val="00CC0D3E"/>
    <w:rsid w:val="00CC0E7C"/>
    <w:rsid w:val="00CC15C5"/>
    <w:rsid w:val="00CC35D0"/>
    <w:rsid w:val="00CC4D7B"/>
    <w:rsid w:val="00CC61A2"/>
    <w:rsid w:val="00CD3762"/>
    <w:rsid w:val="00CD5A10"/>
    <w:rsid w:val="00CD6FF6"/>
    <w:rsid w:val="00CE5373"/>
    <w:rsid w:val="00CE77B7"/>
    <w:rsid w:val="00CF673B"/>
    <w:rsid w:val="00CF69AE"/>
    <w:rsid w:val="00CF7796"/>
    <w:rsid w:val="00D018F1"/>
    <w:rsid w:val="00D02EE5"/>
    <w:rsid w:val="00D07EA3"/>
    <w:rsid w:val="00D167A6"/>
    <w:rsid w:val="00D17375"/>
    <w:rsid w:val="00D204AA"/>
    <w:rsid w:val="00D20B19"/>
    <w:rsid w:val="00D232DE"/>
    <w:rsid w:val="00D33DC0"/>
    <w:rsid w:val="00D35139"/>
    <w:rsid w:val="00D412BE"/>
    <w:rsid w:val="00D4558B"/>
    <w:rsid w:val="00D45E24"/>
    <w:rsid w:val="00D46305"/>
    <w:rsid w:val="00D51A6A"/>
    <w:rsid w:val="00D51C88"/>
    <w:rsid w:val="00D51FD6"/>
    <w:rsid w:val="00D553D7"/>
    <w:rsid w:val="00D56498"/>
    <w:rsid w:val="00D60378"/>
    <w:rsid w:val="00D61536"/>
    <w:rsid w:val="00D629BB"/>
    <w:rsid w:val="00D70A56"/>
    <w:rsid w:val="00D72971"/>
    <w:rsid w:val="00D74167"/>
    <w:rsid w:val="00D81582"/>
    <w:rsid w:val="00D817BB"/>
    <w:rsid w:val="00D84C54"/>
    <w:rsid w:val="00D87480"/>
    <w:rsid w:val="00D87A8B"/>
    <w:rsid w:val="00D9352C"/>
    <w:rsid w:val="00D9494F"/>
    <w:rsid w:val="00D95644"/>
    <w:rsid w:val="00D957B5"/>
    <w:rsid w:val="00DA0204"/>
    <w:rsid w:val="00DA214E"/>
    <w:rsid w:val="00DB27CA"/>
    <w:rsid w:val="00DB312B"/>
    <w:rsid w:val="00DB44B8"/>
    <w:rsid w:val="00DB53A9"/>
    <w:rsid w:val="00DC3F54"/>
    <w:rsid w:val="00DC4064"/>
    <w:rsid w:val="00DC5F02"/>
    <w:rsid w:val="00DD0BFF"/>
    <w:rsid w:val="00DD1D28"/>
    <w:rsid w:val="00DD2E36"/>
    <w:rsid w:val="00DD6F85"/>
    <w:rsid w:val="00DD70BE"/>
    <w:rsid w:val="00DD7AFF"/>
    <w:rsid w:val="00DF24A5"/>
    <w:rsid w:val="00DF327E"/>
    <w:rsid w:val="00E005FA"/>
    <w:rsid w:val="00E06814"/>
    <w:rsid w:val="00E06B0D"/>
    <w:rsid w:val="00E120EC"/>
    <w:rsid w:val="00E121F7"/>
    <w:rsid w:val="00E12A8C"/>
    <w:rsid w:val="00E1384A"/>
    <w:rsid w:val="00E13883"/>
    <w:rsid w:val="00E171D2"/>
    <w:rsid w:val="00E17924"/>
    <w:rsid w:val="00E17CCE"/>
    <w:rsid w:val="00E22A56"/>
    <w:rsid w:val="00E22BB6"/>
    <w:rsid w:val="00E232E3"/>
    <w:rsid w:val="00E253DC"/>
    <w:rsid w:val="00E34D0D"/>
    <w:rsid w:val="00E430B7"/>
    <w:rsid w:val="00E43DF3"/>
    <w:rsid w:val="00E449C3"/>
    <w:rsid w:val="00E45DAD"/>
    <w:rsid w:val="00E55095"/>
    <w:rsid w:val="00E561EC"/>
    <w:rsid w:val="00E57076"/>
    <w:rsid w:val="00E63FCD"/>
    <w:rsid w:val="00E651AD"/>
    <w:rsid w:val="00E66A89"/>
    <w:rsid w:val="00E70CA7"/>
    <w:rsid w:val="00E70DA2"/>
    <w:rsid w:val="00E72C0D"/>
    <w:rsid w:val="00E8390E"/>
    <w:rsid w:val="00E858DC"/>
    <w:rsid w:val="00E91363"/>
    <w:rsid w:val="00E91514"/>
    <w:rsid w:val="00E97651"/>
    <w:rsid w:val="00E97BC7"/>
    <w:rsid w:val="00EB2C9C"/>
    <w:rsid w:val="00EB4808"/>
    <w:rsid w:val="00EB54DC"/>
    <w:rsid w:val="00EC0656"/>
    <w:rsid w:val="00ED0BDB"/>
    <w:rsid w:val="00ED64DC"/>
    <w:rsid w:val="00ED678C"/>
    <w:rsid w:val="00ED72D1"/>
    <w:rsid w:val="00ED7FBF"/>
    <w:rsid w:val="00EE0A62"/>
    <w:rsid w:val="00EE37E5"/>
    <w:rsid w:val="00EE3EA7"/>
    <w:rsid w:val="00EE5E72"/>
    <w:rsid w:val="00EF06F7"/>
    <w:rsid w:val="00F004F3"/>
    <w:rsid w:val="00F04822"/>
    <w:rsid w:val="00F04F1F"/>
    <w:rsid w:val="00F05F3C"/>
    <w:rsid w:val="00F10F4E"/>
    <w:rsid w:val="00F126BF"/>
    <w:rsid w:val="00F13678"/>
    <w:rsid w:val="00F1627D"/>
    <w:rsid w:val="00F20852"/>
    <w:rsid w:val="00F20FDB"/>
    <w:rsid w:val="00F36298"/>
    <w:rsid w:val="00F368AB"/>
    <w:rsid w:val="00F36A3A"/>
    <w:rsid w:val="00F40D41"/>
    <w:rsid w:val="00F426F9"/>
    <w:rsid w:val="00F43B88"/>
    <w:rsid w:val="00F4644F"/>
    <w:rsid w:val="00F465C3"/>
    <w:rsid w:val="00F47BD7"/>
    <w:rsid w:val="00F51329"/>
    <w:rsid w:val="00F5272D"/>
    <w:rsid w:val="00F56595"/>
    <w:rsid w:val="00F60033"/>
    <w:rsid w:val="00F61258"/>
    <w:rsid w:val="00F62ABF"/>
    <w:rsid w:val="00F6350E"/>
    <w:rsid w:val="00F66C77"/>
    <w:rsid w:val="00F770C1"/>
    <w:rsid w:val="00F775BB"/>
    <w:rsid w:val="00F8246E"/>
    <w:rsid w:val="00F82B34"/>
    <w:rsid w:val="00F85570"/>
    <w:rsid w:val="00F86739"/>
    <w:rsid w:val="00F87FD5"/>
    <w:rsid w:val="00F91BDA"/>
    <w:rsid w:val="00F93A0C"/>
    <w:rsid w:val="00F93CCE"/>
    <w:rsid w:val="00F946B1"/>
    <w:rsid w:val="00F9569E"/>
    <w:rsid w:val="00F95D10"/>
    <w:rsid w:val="00FA0FB5"/>
    <w:rsid w:val="00FA1C9A"/>
    <w:rsid w:val="00FA2DAA"/>
    <w:rsid w:val="00FA4CC7"/>
    <w:rsid w:val="00FA5FDD"/>
    <w:rsid w:val="00FA7D49"/>
    <w:rsid w:val="00FB2C23"/>
    <w:rsid w:val="00FB4372"/>
    <w:rsid w:val="00FB5DEA"/>
    <w:rsid w:val="00FB61D0"/>
    <w:rsid w:val="00FC38CB"/>
    <w:rsid w:val="00FD639D"/>
    <w:rsid w:val="00FD6825"/>
    <w:rsid w:val="00FE53E4"/>
    <w:rsid w:val="00FE6F81"/>
    <w:rsid w:val="00FF5931"/>
    <w:rsid w:val="00FF6C6F"/>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docId w15:val="{83429F90-B507-4E02-BD37-53B6449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A46"/>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Tekstpodstawowywcity2">
    <w:name w:val="Body Text Indent 2"/>
    <w:basedOn w:val="Normalny"/>
    <w:link w:val="Tekstpodstawowywcity2Znak"/>
    <w:uiPriority w:val="99"/>
    <w:unhideWhenUsed/>
    <w:rsid w:val="00C3790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907"/>
  </w:style>
  <w:style w:type="character" w:customStyle="1" w:styleId="pktZnak">
    <w:name w:val="pkt Znak"/>
    <w:link w:val="pkt"/>
    <w:rsid w:val="0081285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3957B0"/>
    <w:pPr>
      <w:spacing w:after="0" w:line="240" w:lineRule="auto"/>
    </w:pPr>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59"/>
    <w:rsid w:val="005A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6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54169C"/>
    <w:pPr>
      <w:suppressAutoHyphens/>
      <w:spacing w:after="0" w:line="100" w:lineRule="atLeast"/>
    </w:pPr>
    <w:rPr>
      <w:rFonts w:ascii="Times New Roman" w:eastAsia="Calibri" w:hAnsi="Times New Roman" w:cs="Times New Roman"/>
      <w:sz w:val="24"/>
      <w:lang w:eastAsia="ar-SA"/>
    </w:rPr>
  </w:style>
  <w:style w:type="paragraph" w:customStyle="1" w:styleId="Default">
    <w:name w:val="Default"/>
    <w:rsid w:val="003E5C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7386">
      <w:bodyDiv w:val="1"/>
      <w:marLeft w:val="0"/>
      <w:marRight w:val="0"/>
      <w:marTop w:val="0"/>
      <w:marBottom w:val="0"/>
      <w:divBdr>
        <w:top w:val="none" w:sz="0" w:space="0" w:color="auto"/>
        <w:left w:val="none" w:sz="0" w:space="0" w:color="auto"/>
        <w:bottom w:val="none" w:sz="0" w:space="0" w:color="auto"/>
        <w:right w:val="none" w:sz="0" w:space="0" w:color="auto"/>
      </w:divBdr>
    </w:div>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073309874">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hyperlink" Target="http://copemswia.gov.pl/fundusze-2014-2020/fami/informacja-i-promocj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udsc.gov.pl/do-pobrania/logo_udsc/" TargetMode="External"/><Relationship Id="rId7" Type="http://schemas.openxmlformats.org/officeDocument/2006/relationships/endnotes" Target="endnotes.xml"/><Relationship Id="rId12" Type="http://schemas.openxmlformats.org/officeDocument/2006/relationships/hyperlink" Target="mailto:iod@udsc.gov.pl" TargetMode="External"/><Relationship Id="rId17" Type="http://schemas.openxmlformats.org/officeDocument/2006/relationships/hyperlink" Target="https://udsc.gov.pl/do-pobrania/logo_ud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pemswia.gov.pl/fundusze-2014-2020/fami/informacja-i-promocja/" TargetMode="External"/><Relationship Id="rId20" Type="http://schemas.openxmlformats.org/officeDocument/2006/relationships/hyperlink" Target="http://copemswia.gov.pl/fundusze-2014-2020/fami/informacja-i-promo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udsc.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dsc.gov.pl" TargetMode="External"/><Relationship Id="rId23" Type="http://schemas.openxmlformats.org/officeDocument/2006/relationships/hyperlink" Target="https://udsc.gov.pl/do-pobrania/logo_udsc/" TargetMode="External"/><Relationship Id="rId10" Type="http://schemas.openxmlformats.org/officeDocument/2006/relationships/hyperlink" Target="http://www.udsc.gov.pl" TargetMode="External"/><Relationship Id="rId19" Type="http://schemas.openxmlformats.org/officeDocument/2006/relationships/hyperlink" Target="https://udsc.gov.pl/do-pobrania/logo_uds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mowienia.publiczne@udsc.gov.pl" TargetMode="External"/><Relationship Id="rId22" Type="http://schemas.openxmlformats.org/officeDocument/2006/relationships/hyperlink" Target="http://copemswia.gov.pl/fundusze-2014-2020/fami/informacja-i-promo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F0FA-FFAB-4E21-B859-BB4AFCE8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15235</Words>
  <Characters>91410</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106433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Mamaj Justyna</cp:lastModifiedBy>
  <cp:revision>5</cp:revision>
  <cp:lastPrinted>2019-03-22T09:05:00Z</cp:lastPrinted>
  <dcterms:created xsi:type="dcterms:W3CDTF">2019-03-19T10:21:00Z</dcterms:created>
  <dcterms:modified xsi:type="dcterms:W3CDTF">2019-03-22T13:39:00Z</dcterms:modified>
</cp:coreProperties>
</file>