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5E" w:rsidRPr="00704C5E" w:rsidRDefault="00704C5E" w:rsidP="00704C5E">
      <w:pPr>
        <w:pBdr>
          <w:bottom w:val="single" w:sz="6" w:space="1" w:color="auto"/>
        </w:pBdr>
        <w:spacing w:after="0" w:line="240" w:lineRule="auto"/>
        <w:jc w:val="center"/>
        <w:rPr>
          <w:rFonts w:ascii="Arial" w:eastAsia="Times New Roman" w:hAnsi="Arial" w:cs="Arial"/>
          <w:vanish/>
          <w:sz w:val="16"/>
          <w:szCs w:val="16"/>
          <w:lang w:eastAsia="pl-PL"/>
        </w:rPr>
      </w:pPr>
      <w:r w:rsidRPr="00704C5E">
        <w:rPr>
          <w:rFonts w:ascii="Arial" w:eastAsia="Times New Roman" w:hAnsi="Arial" w:cs="Arial"/>
          <w:vanish/>
          <w:sz w:val="16"/>
          <w:szCs w:val="16"/>
          <w:lang w:eastAsia="pl-PL"/>
        </w:rPr>
        <w:t>Początek formularza</w:t>
      </w:r>
    </w:p>
    <w:p w:rsidR="00704C5E" w:rsidRPr="00704C5E" w:rsidRDefault="00704C5E" w:rsidP="00704C5E">
      <w:pPr>
        <w:spacing w:after="24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Ogłoszenie nr 631799-N-2018 z dnia 2018-10-09 r. </w:t>
      </w:r>
    </w:p>
    <w:p w:rsidR="00704C5E" w:rsidRPr="00704C5E" w:rsidRDefault="00704C5E" w:rsidP="00704C5E">
      <w:pPr>
        <w:spacing w:after="0" w:line="240" w:lineRule="auto"/>
        <w:jc w:val="center"/>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Urząd do Spraw Cudzoziemców: Dostawa wraz z montażem mebli do pomieszczeń edukacyjnych w Ośrodkach dla cudzoziemców ubiegających się o udzielenie ochrony międzynarodowej w Polsce</w:t>
      </w:r>
      <w:r w:rsidRPr="00704C5E">
        <w:rPr>
          <w:rFonts w:ascii="Times New Roman" w:eastAsia="Times New Roman" w:hAnsi="Times New Roman" w:cs="Times New Roman"/>
          <w:sz w:val="24"/>
          <w:szCs w:val="24"/>
          <w:lang w:eastAsia="pl-PL"/>
        </w:rPr>
        <w:br/>
        <w:t xml:space="preserve">OGŁOSZENIE O ZAMÓWIENIU - Dostawy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Zamieszczanie ogłoszenia:</w:t>
      </w:r>
      <w:r w:rsidRPr="00704C5E">
        <w:rPr>
          <w:rFonts w:ascii="Times New Roman" w:eastAsia="Times New Roman" w:hAnsi="Times New Roman" w:cs="Times New Roman"/>
          <w:sz w:val="24"/>
          <w:szCs w:val="24"/>
          <w:lang w:eastAsia="pl-PL"/>
        </w:rPr>
        <w:t xml:space="preserve"> Zamieszczanie obowiązkowe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Ogłoszenie dotyczy:</w:t>
      </w:r>
      <w:r w:rsidRPr="00704C5E">
        <w:rPr>
          <w:rFonts w:ascii="Times New Roman" w:eastAsia="Times New Roman" w:hAnsi="Times New Roman" w:cs="Times New Roman"/>
          <w:sz w:val="24"/>
          <w:szCs w:val="24"/>
          <w:lang w:eastAsia="pl-PL"/>
        </w:rPr>
        <w:t xml:space="preserve"> Zamówienia publicznego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Tak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Nazwa projektu lub programu</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t xml:space="preserve">1) nr 3/1-2015/BK-FAMI „Remont ośrodka w Podkowie Leśnej - Dębaku”, współfinansowanego ze środków Unii Europejskiej w zakresie Programu Krajowego Funduszu Azylu, Migracji i Integracji – „Bezpieczna przystań”; 2) nr 8/1-2015/BK-FAMI „Wsparcie materialne i edukacyjne dla cudzoziemców ubiegających się o udzielenie ochrony międzynarodowej w Polsce”, współfinansowanego ze środków Unii Europejskiej w zakresie Programu Krajowego Funduszu Azylu, Migracji i Integracji – „Bezpieczna przystań”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Nie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04C5E">
        <w:rPr>
          <w:rFonts w:ascii="Times New Roman" w:eastAsia="Times New Roman" w:hAnsi="Times New Roman" w:cs="Times New Roman"/>
          <w:sz w:val="24"/>
          <w:szCs w:val="24"/>
          <w:lang w:eastAsia="pl-PL"/>
        </w:rPr>
        <w:t>Pzp</w:t>
      </w:r>
      <w:proofErr w:type="spellEnd"/>
      <w:r w:rsidRPr="00704C5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04C5E">
        <w:rPr>
          <w:rFonts w:ascii="Times New Roman" w:eastAsia="Times New Roman" w:hAnsi="Times New Roman" w:cs="Times New Roman"/>
          <w:sz w:val="24"/>
          <w:szCs w:val="24"/>
          <w:lang w:eastAsia="pl-PL"/>
        </w:rPr>
        <w:br/>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u w:val="single"/>
          <w:lang w:eastAsia="pl-PL"/>
        </w:rPr>
        <w:t>SEKCJA I: ZAMAWIAJĄCY</w:t>
      </w:r>
      <w:r w:rsidRPr="00704C5E">
        <w:rPr>
          <w:rFonts w:ascii="Times New Roman" w:eastAsia="Times New Roman" w:hAnsi="Times New Roman" w:cs="Times New Roman"/>
          <w:sz w:val="24"/>
          <w:szCs w:val="24"/>
          <w:lang w:eastAsia="pl-PL"/>
        </w:rPr>
        <w:t xml:space="preserv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Postępowanie przeprowadza centralny zamawiający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Nie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Nie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Informacje na temat podmiotu któremu zamawiający powierzył/powierzyli prowadzenie postępowania:</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Postępowanie jest przeprowadzane wspólnie przez zamawiających</w:t>
      </w:r>
      <w:r w:rsidRPr="00704C5E">
        <w:rPr>
          <w:rFonts w:ascii="Times New Roman" w:eastAsia="Times New Roman" w:hAnsi="Times New Roman" w:cs="Times New Roman"/>
          <w:sz w:val="24"/>
          <w:szCs w:val="24"/>
          <w:lang w:eastAsia="pl-PL"/>
        </w:rPr>
        <w:t xml:space="preserv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Nie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Nie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Informacje dodatkowe:</w:t>
      </w:r>
      <w:r w:rsidRPr="00704C5E">
        <w:rPr>
          <w:rFonts w:ascii="Times New Roman" w:eastAsia="Times New Roman" w:hAnsi="Times New Roman" w:cs="Times New Roman"/>
          <w:sz w:val="24"/>
          <w:szCs w:val="24"/>
          <w:lang w:eastAsia="pl-PL"/>
        </w:rPr>
        <w:t xml:space="preserv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I. 1) NAZWA I ADRES: </w:t>
      </w:r>
      <w:r w:rsidRPr="00704C5E">
        <w:rPr>
          <w:rFonts w:ascii="Times New Roman" w:eastAsia="Times New Roman" w:hAnsi="Times New Roman" w:cs="Times New Roman"/>
          <w:sz w:val="24"/>
          <w:szCs w:val="24"/>
          <w:lang w:eastAsia="pl-PL"/>
        </w:rPr>
        <w:t xml:space="preserve">Urząd do Spraw Cudzoziemców, krajowy numer identyfikacyjny 1731501200000, ul. Koszykowa  16 , 00-564   Warszawa, woj. mazowieckie, państwo Polska, tel. 22 6015496, e-mail zamowienia.publiczne@udsc.gov.pl, faks 22 6270680. </w:t>
      </w:r>
      <w:r w:rsidRPr="00704C5E">
        <w:rPr>
          <w:rFonts w:ascii="Times New Roman" w:eastAsia="Times New Roman" w:hAnsi="Times New Roman" w:cs="Times New Roman"/>
          <w:sz w:val="24"/>
          <w:szCs w:val="24"/>
          <w:lang w:eastAsia="pl-PL"/>
        </w:rPr>
        <w:br/>
        <w:t xml:space="preserve">Adres strony internetowej (URL): www.udsc.gov.pl </w:t>
      </w:r>
      <w:r w:rsidRPr="00704C5E">
        <w:rPr>
          <w:rFonts w:ascii="Times New Roman" w:eastAsia="Times New Roman" w:hAnsi="Times New Roman" w:cs="Times New Roman"/>
          <w:sz w:val="24"/>
          <w:szCs w:val="24"/>
          <w:lang w:eastAsia="pl-PL"/>
        </w:rPr>
        <w:br/>
        <w:t xml:space="preserve">Adres profilu nabywcy: </w:t>
      </w:r>
      <w:r w:rsidRPr="00704C5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I. 2) RODZAJ ZAMAWIAJĄCEGO: </w:t>
      </w:r>
      <w:r w:rsidRPr="00704C5E">
        <w:rPr>
          <w:rFonts w:ascii="Times New Roman" w:eastAsia="Times New Roman" w:hAnsi="Times New Roman" w:cs="Times New Roman"/>
          <w:sz w:val="24"/>
          <w:szCs w:val="24"/>
          <w:lang w:eastAsia="pl-PL"/>
        </w:rPr>
        <w:t xml:space="preserve">Administracja rządowa centralna </w:t>
      </w:r>
      <w:r w:rsidRPr="00704C5E">
        <w:rPr>
          <w:rFonts w:ascii="Times New Roman" w:eastAsia="Times New Roman" w:hAnsi="Times New Roman" w:cs="Times New Roman"/>
          <w:sz w:val="24"/>
          <w:szCs w:val="24"/>
          <w:lang w:eastAsia="pl-PL"/>
        </w:rPr>
        <w:br/>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I.3) WSPÓLNE UDZIELANIE ZAMÓWIENIA </w:t>
      </w:r>
      <w:r w:rsidRPr="00704C5E">
        <w:rPr>
          <w:rFonts w:ascii="Times New Roman" w:eastAsia="Times New Roman" w:hAnsi="Times New Roman" w:cs="Times New Roman"/>
          <w:b/>
          <w:bCs/>
          <w:i/>
          <w:iCs/>
          <w:sz w:val="24"/>
          <w:szCs w:val="24"/>
          <w:lang w:eastAsia="pl-PL"/>
        </w:rPr>
        <w:t>(jeżeli dotyczy)</w:t>
      </w:r>
      <w:r w:rsidRPr="00704C5E">
        <w:rPr>
          <w:rFonts w:ascii="Times New Roman" w:eastAsia="Times New Roman" w:hAnsi="Times New Roman" w:cs="Times New Roman"/>
          <w:b/>
          <w:bCs/>
          <w:sz w:val="24"/>
          <w:szCs w:val="24"/>
          <w:lang w:eastAsia="pl-PL"/>
        </w:rPr>
        <w:t xml:space="preserv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04C5E">
        <w:rPr>
          <w:rFonts w:ascii="Times New Roman" w:eastAsia="Times New Roman" w:hAnsi="Times New Roman" w:cs="Times New Roman"/>
          <w:sz w:val="24"/>
          <w:szCs w:val="24"/>
          <w:lang w:eastAsia="pl-PL"/>
        </w:rPr>
        <w:br/>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I.4) KOMUNIKACJA: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04C5E">
        <w:rPr>
          <w:rFonts w:ascii="Times New Roman" w:eastAsia="Times New Roman" w:hAnsi="Times New Roman" w:cs="Times New Roman"/>
          <w:sz w:val="24"/>
          <w:szCs w:val="24"/>
          <w:lang w:eastAsia="pl-PL"/>
        </w:rPr>
        <w:t xml:space="preserv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Tak </w:t>
      </w:r>
      <w:r w:rsidRPr="00704C5E">
        <w:rPr>
          <w:rFonts w:ascii="Times New Roman" w:eastAsia="Times New Roman" w:hAnsi="Times New Roman" w:cs="Times New Roman"/>
          <w:sz w:val="24"/>
          <w:szCs w:val="24"/>
          <w:lang w:eastAsia="pl-PL"/>
        </w:rPr>
        <w:br/>
        <w:t xml:space="preserve">www.udsc.gov.pl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Tak </w:t>
      </w:r>
      <w:r w:rsidRPr="00704C5E">
        <w:rPr>
          <w:rFonts w:ascii="Times New Roman" w:eastAsia="Times New Roman" w:hAnsi="Times New Roman" w:cs="Times New Roman"/>
          <w:sz w:val="24"/>
          <w:szCs w:val="24"/>
          <w:lang w:eastAsia="pl-PL"/>
        </w:rPr>
        <w:br/>
        <w:t xml:space="preserve">www.udsc.gov.pl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Nie </w:t>
      </w:r>
      <w:r w:rsidRPr="00704C5E">
        <w:rPr>
          <w:rFonts w:ascii="Times New Roman" w:eastAsia="Times New Roman" w:hAnsi="Times New Roman" w:cs="Times New Roman"/>
          <w:sz w:val="24"/>
          <w:szCs w:val="24"/>
          <w:lang w:eastAsia="pl-PL"/>
        </w:rPr>
        <w:br/>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Oferty lub wnioski o dopuszczenie do udziału w postępowaniu należy przesyłać:</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Elektronicznie</w:t>
      </w:r>
      <w:r w:rsidRPr="00704C5E">
        <w:rPr>
          <w:rFonts w:ascii="Times New Roman" w:eastAsia="Times New Roman" w:hAnsi="Times New Roman" w:cs="Times New Roman"/>
          <w:sz w:val="24"/>
          <w:szCs w:val="24"/>
          <w:lang w:eastAsia="pl-PL"/>
        </w:rPr>
        <w:t xml:space="preserv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Nie </w:t>
      </w:r>
      <w:r w:rsidRPr="00704C5E">
        <w:rPr>
          <w:rFonts w:ascii="Times New Roman" w:eastAsia="Times New Roman" w:hAnsi="Times New Roman" w:cs="Times New Roman"/>
          <w:sz w:val="24"/>
          <w:szCs w:val="24"/>
          <w:lang w:eastAsia="pl-PL"/>
        </w:rPr>
        <w:br/>
        <w:t xml:space="preserve">adres </w:t>
      </w:r>
      <w:r w:rsidRPr="00704C5E">
        <w:rPr>
          <w:rFonts w:ascii="Times New Roman" w:eastAsia="Times New Roman" w:hAnsi="Times New Roman" w:cs="Times New Roman"/>
          <w:sz w:val="24"/>
          <w:szCs w:val="24"/>
          <w:lang w:eastAsia="pl-PL"/>
        </w:rPr>
        <w:br/>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t xml:space="preserve">Nie </w:t>
      </w:r>
      <w:r w:rsidRPr="00704C5E">
        <w:rPr>
          <w:rFonts w:ascii="Times New Roman" w:eastAsia="Times New Roman" w:hAnsi="Times New Roman" w:cs="Times New Roman"/>
          <w:sz w:val="24"/>
          <w:szCs w:val="24"/>
          <w:lang w:eastAsia="pl-PL"/>
        </w:rPr>
        <w:br/>
        <w:t xml:space="preserve">Inny sposób: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Wymagane jest przesłanie ofert lub wniosków o dopuszczenie do udziału w </w:t>
      </w:r>
      <w:r w:rsidRPr="00704C5E">
        <w:rPr>
          <w:rFonts w:ascii="Times New Roman" w:eastAsia="Times New Roman" w:hAnsi="Times New Roman" w:cs="Times New Roman"/>
          <w:b/>
          <w:bCs/>
          <w:sz w:val="24"/>
          <w:szCs w:val="24"/>
          <w:lang w:eastAsia="pl-PL"/>
        </w:rPr>
        <w:lastRenderedPageBreak/>
        <w:t>postępowaniu w inny sposób:</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t xml:space="preserve">Tak </w:t>
      </w:r>
      <w:r w:rsidRPr="00704C5E">
        <w:rPr>
          <w:rFonts w:ascii="Times New Roman" w:eastAsia="Times New Roman" w:hAnsi="Times New Roman" w:cs="Times New Roman"/>
          <w:sz w:val="24"/>
          <w:szCs w:val="24"/>
          <w:lang w:eastAsia="pl-PL"/>
        </w:rPr>
        <w:br/>
        <w:t xml:space="preserve">Inny sposób: </w:t>
      </w:r>
      <w:r w:rsidRPr="00704C5E">
        <w:rPr>
          <w:rFonts w:ascii="Times New Roman" w:eastAsia="Times New Roman" w:hAnsi="Times New Roman" w:cs="Times New Roman"/>
          <w:sz w:val="24"/>
          <w:szCs w:val="24"/>
          <w:lang w:eastAsia="pl-PL"/>
        </w:rPr>
        <w:br/>
        <w:t xml:space="preserve">Wymagane jest przesłanie oferty w formie pisemnej. </w:t>
      </w:r>
      <w:r w:rsidRPr="00704C5E">
        <w:rPr>
          <w:rFonts w:ascii="Times New Roman" w:eastAsia="Times New Roman" w:hAnsi="Times New Roman" w:cs="Times New Roman"/>
          <w:sz w:val="24"/>
          <w:szCs w:val="24"/>
          <w:lang w:eastAsia="pl-PL"/>
        </w:rPr>
        <w:br/>
        <w:t xml:space="preserve">Adres: </w:t>
      </w:r>
      <w:r w:rsidRPr="00704C5E">
        <w:rPr>
          <w:rFonts w:ascii="Times New Roman" w:eastAsia="Times New Roman" w:hAnsi="Times New Roman" w:cs="Times New Roman"/>
          <w:sz w:val="24"/>
          <w:szCs w:val="24"/>
          <w:lang w:eastAsia="pl-PL"/>
        </w:rPr>
        <w:br/>
        <w:t xml:space="preserve">Urząd do Spraw Cudzoziemców, ul. Taborowa 33, 02-699 Warszawa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04C5E">
        <w:rPr>
          <w:rFonts w:ascii="Times New Roman" w:eastAsia="Times New Roman" w:hAnsi="Times New Roman" w:cs="Times New Roman"/>
          <w:sz w:val="24"/>
          <w:szCs w:val="24"/>
          <w:lang w:eastAsia="pl-PL"/>
        </w:rPr>
        <w:t xml:space="preserv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Nie </w:t>
      </w:r>
      <w:r w:rsidRPr="00704C5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04C5E">
        <w:rPr>
          <w:rFonts w:ascii="Times New Roman" w:eastAsia="Times New Roman" w:hAnsi="Times New Roman" w:cs="Times New Roman"/>
          <w:sz w:val="24"/>
          <w:szCs w:val="24"/>
          <w:lang w:eastAsia="pl-PL"/>
        </w:rPr>
        <w:br/>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u w:val="single"/>
          <w:lang w:eastAsia="pl-PL"/>
        </w:rPr>
        <w:t xml:space="preserve">SEKCJA II: PRZEDMIOT ZAMÓWIENIA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II.1) Nazwa nadana zamówieniu przez zamawiającego: </w:t>
      </w:r>
      <w:r w:rsidRPr="00704C5E">
        <w:rPr>
          <w:rFonts w:ascii="Times New Roman" w:eastAsia="Times New Roman" w:hAnsi="Times New Roman" w:cs="Times New Roman"/>
          <w:sz w:val="24"/>
          <w:szCs w:val="24"/>
          <w:lang w:eastAsia="pl-PL"/>
        </w:rPr>
        <w:t xml:space="preserve">Dostawa wraz z montażem mebli do pomieszczeń edukacyjnych w Ośrodkach dla cudzoziemców ubiegających się o udzielenie ochrony międzynarodowej w Polsce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Numer referencyjny: </w:t>
      </w:r>
      <w:r w:rsidRPr="00704C5E">
        <w:rPr>
          <w:rFonts w:ascii="Times New Roman" w:eastAsia="Times New Roman" w:hAnsi="Times New Roman" w:cs="Times New Roman"/>
          <w:sz w:val="24"/>
          <w:szCs w:val="24"/>
          <w:lang w:eastAsia="pl-PL"/>
        </w:rPr>
        <w:t xml:space="preserve">31/DOSTAWA MEBLI-2/PN/18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04C5E" w:rsidRPr="00704C5E" w:rsidRDefault="00704C5E" w:rsidP="00704C5E">
      <w:pPr>
        <w:spacing w:after="0" w:line="240" w:lineRule="auto"/>
        <w:jc w:val="both"/>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Nie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II.2) Rodzaj zamówienia: </w:t>
      </w:r>
      <w:r w:rsidRPr="00704C5E">
        <w:rPr>
          <w:rFonts w:ascii="Times New Roman" w:eastAsia="Times New Roman" w:hAnsi="Times New Roman" w:cs="Times New Roman"/>
          <w:sz w:val="24"/>
          <w:szCs w:val="24"/>
          <w:lang w:eastAsia="pl-PL"/>
        </w:rPr>
        <w:t xml:space="preserve">Dostawy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II.3) Informacja o możliwości składania ofert częściowych</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t xml:space="preserve">Zamówienie podzielone jest na części: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Tak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Oferty lub wnioski o dopuszczenie do udziału w postępowaniu można składać w odniesieniu do:</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t xml:space="preserve">wszystkich części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II.4) Krótki opis przedmiotu zamówienia </w:t>
      </w:r>
      <w:r w:rsidRPr="00704C5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04C5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04C5E">
        <w:rPr>
          <w:rFonts w:ascii="Times New Roman" w:eastAsia="Times New Roman" w:hAnsi="Times New Roman" w:cs="Times New Roman"/>
          <w:sz w:val="24"/>
          <w:szCs w:val="24"/>
          <w:lang w:eastAsia="pl-PL"/>
        </w:rPr>
        <w:t xml:space="preserve">1. Przedmiotem zamówienia jest: - dostawa, rozmieszczenie i montaż certyfikowanych mebli i elementów ściennych do wykonania na wymiar (zabudów stolarskich) wraz z armaturą kuchenną oraz mebli typowych w pomieszczeniach edukacyjnych znajdujących się w budynku Nowego hotelu na terenie ośrodka dla cudzoziemców prowadzonego przez Urząd do Spraw Cudzoziemców w Podkowie Leśnej – Dębaku, - dostawa i montaż mebli dla dzieci do ośrodka dla cudzoziemców w Białej Podlaskiej. 2. Szczegółowy opis przedmiotu zamówienia zawarto w wymienionych poniżej dokumentach stanowiących załączniki do SIWZ: a) nr 1a – Zestawienie wyposażenia dla zadania częściowego nr 1 b) nr 1aa – Projekt budowlano wykonawczy – Aranżacja wnętrz </w:t>
      </w:r>
      <w:r w:rsidRPr="00704C5E">
        <w:rPr>
          <w:rFonts w:ascii="Times New Roman" w:eastAsia="Times New Roman" w:hAnsi="Times New Roman" w:cs="Times New Roman"/>
          <w:sz w:val="24"/>
          <w:szCs w:val="24"/>
          <w:lang w:eastAsia="pl-PL"/>
        </w:rPr>
        <w:lastRenderedPageBreak/>
        <w:t xml:space="preserve">Nowego hotelu dla zadania częściowego nr 1 c) nr 1b – Zestawienie wyposażenia dla zadania częściowego nr 2 b) nr 1c - Opis przedmiotu zamówienia do zadania częściowego nr 3. UWAGA! Wymiary podane w projekcie aranżacji wnętrz (wraz ze zmianami naniesionymi ręcznie) mają charakter orientacyjny. Wykonawca zobowiązany jest dokonać własnego pomiaru w celu potwierdzenia prawidłowości danych zamieszczonych w projekcie aranżacji wnętrz. Wszystkie zamieszczone w opisie przedmiotu zamówienia zdjęcia mają jedynie charakter poglądowy. Nie służą wskazaniu konkretnego produktu. Wymagania dot. przedmiotu zamówienia: a) dostarczone meble muszą być pełnowartościowe i fabrycznie nowe, nie noszące śladów uszkodzeń i użytkowania; b) meble muszą spełniać wymagania, wynikające z obowiązujących przepisów i norm, dotyczących tego rodzaju wyrobów, c) ostateczne kolory artykułów (zad. 1 i 2) będą ustalone z Zamawiającym na etapie realizacji umowy jednak nie później niż w terminie 8 dni kalendarzowych od dnia podpisania umowy, tj. Wykonawca jest zobowiązany do przedstawienia Zamawiającemu propozycji co do kolorystyki oferowanych mebli, nie później jednak niż w terminie 5 dni kalendarzowych od dnia podpisania umowy. Zamawiający dokona wyboru kolorystyki w terminie 3 dni kalendarzowych i sporządzi protokół zawierający ostateczne ustalenia. Zamawiający sprawdzi zgodność kolorystyki dostarczonych mebli podczas odbioru ilościowego i jakościowego wykonanego przedmiotu umowy na podstawie protokołu zawierającego ostateczne ustalenia, d) meble oraz materiały użyte do produkcji mebli, stanowiących przedmiot zamówienia, muszą posiadać wszelkie wymagane prawem atesty i certyfikaty dopuszczające do użytkowania w placówkach oświatowych. Wykonawca dostarczy dokumenty potwierdzające powyższe wymagania nie później niż w dniu odbioru ilościowego i jakościowego przedmiotu zamówienia. 3. Pozostałe warunki dotyczące realizacji przedmiotu zamówienia zostały określone w istotnych postanowieniach umowy stanowiących Załączniki nr 4a, 4b i 4c do SIWZ. 4. W każdym przypadku opisania przedmiotu zamówienia za pomocą norm, aprobat, specyfikacji technicznych i systemów odniesienia Zamawiający dopuszcza rozwiązania równoważne opisywanym. Wykonawca, który powołuje się na rozwiązania równoważne opisywanym przez Zamawiającego, jest obowiązany wykazać, że oferowane przez niego dostawy spełniają wymagania określone przez Zamawiającego. Jeżeli w opisie przedmiotu zamówienia podano nazwy materiałów, produktów, producentów lub konkretne rozwiązania techniczne to należy traktować to jedynie jako określenie pożądanego standardu i jakości, we wszystkich takich sytuacjach Wykonawca może zaoferować materiały, produkty lub urządzenia równoważne pod względem parametrów technicznych, funkcjonalnych oraz użytkowych. 5. W przypadku zadania częściowego nr 1 i 2 Wykonawcy umożliwia się dokonanie wizji lokalnej miejsca realizacji przedmiotu zamówienia oraz jego otoczenia w celu określenia wszelkich warunków mających wpływ na koszty realizacji zamówienia, niezbędnych do przygotowania oferty. W celu dokonania wizji lokalnej w miejscu realizacji przedmiotu zamówienia należy skontaktować się telefonicznie z kierownikiem administracyjnym p. Bożeną Myszak tel. 22 729 80 71, 73 wew. 121 lub z kierownikiem obiektu p. Ewą Tymińską wew. 119, z dwudniowym wyprzedzeniem. Nieskorzystanie z uprawnienia do dokonania wizji lokalnej przez Wykonawcę nie może stanowić podstawy formułowania jakichkolwiek roszczeń na etapie realizacji zamówienia w przypadku uznania oferty Wykonawcy za najkorzystniejszą w przedmiotowym postępowaniu.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II.5) Główny kod CPV: </w:t>
      </w:r>
      <w:r w:rsidRPr="00704C5E">
        <w:rPr>
          <w:rFonts w:ascii="Times New Roman" w:eastAsia="Times New Roman" w:hAnsi="Times New Roman" w:cs="Times New Roman"/>
          <w:sz w:val="24"/>
          <w:szCs w:val="24"/>
          <w:lang w:eastAsia="pl-PL"/>
        </w:rPr>
        <w:t xml:space="preserve">39161000-8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Dodatkowe kody CPV:</w:t>
      </w:r>
      <w:r w:rsidRPr="00704C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Kod CPV</w:t>
            </w:r>
          </w:p>
        </w:tc>
      </w:tr>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39160000-1</w:t>
            </w:r>
          </w:p>
        </w:tc>
      </w:tr>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39150000-8</w:t>
            </w:r>
          </w:p>
        </w:tc>
      </w:tr>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39110000-6</w:t>
            </w:r>
          </w:p>
        </w:tc>
      </w:tr>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lastRenderedPageBreak/>
              <w:t>39112000-0</w:t>
            </w:r>
          </w:p>
        </w:tc>
      </w:tr>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39121100-7</w:t>
            </w:r>
          </w:p>
        </w:tc>
      </w:tr>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39121000-6</w:t>
            </w:r>
          </w:p>
        </w:tc>
      </w:tr>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31141300-5</w:t>
            </w:r>
          </w:p>
        </w:tc>
      </w:tr>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39141100-3</w:t>
            </w:r>
          </w:p>
        </w:tc>
      </w:tr>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39141400-6</w:t>
            </w:r>
          </w:p>
        </w:tc>
      </w:tr>
    </w:tbl>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II.6) Całkowita wartość zamówienia </w:t>
      </w:r>
      <w:r w:rsidRPr="00704C5E">
        <w:rPr>
          <w:rFonts w:ascii="Times New Roman" w:eastAsia="Times New Roman" w:hAnsi="Times New Roman" w:cs="Times New Roman"/>
          <w:i/>
          <w:iCs/>
          <w:sz w:val="24"/>
          <w:szCs w:val="24"/>
          <w:lang w:eastAsia="pl-PL"/>
        </w:rPr>
        <w:t>(jeżeli zamawiający podaje informacje o wartości zamówienia)</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t xml:space="preserve">Wartość bez VAT: </w:t>
      </w:r>
      <w:r w:rsidRPr="00704C5E">
        <w:rPr>
          <w:rFonts w:ascii="Times New Roman" w:eastAsia="Times New Roman" w:hAnsi="Times New Roman" w:cs="Times New Roman"/>
          <w:sz w:val="24"/>
          <w:szCs w:val="24"/>
          <w:lang w:eastAsia="pl-PL"/>
        </w:rPr>
        <w:br/>
        <w:t xml:space="preserve">Waluta: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04C5E">
        <w:rPr>
          <w:rFonts w:ascii="Times New Roman" w:eastAsia="Times New Roman" w:hAnsi="Times New Roman" w:cs="Times New Roman"/>
          <w:sz w:val="24"/>
          <w:szCs w:val="24"/>
          <w:lang w:eastAsia="pl-PL"/>
        </w:rPr>
        <w:t xml:space="preserv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04C5E">
        <w:rPr>
          <w:rFonts w:ascii="Times New Roman" w:eastAsia="Times New Roman" w:hAnsi="Times New Roman" w:cs="Times New Roman"/>
          <w:b/>
          <w:bCs/>
          <w:sz w:val="24"/>
          <w:szCs w:val="24"/>
          <w:lang w:eastAsia="pl-PL"/>
        </w:rPr>
        <w:t>Pzp</w:t>
      </w:r>
      <w:proofErr w:type="spellEnd"/>
      <w:r w:rsidRPr="00704C5E">
        <w:rPr>
          <w:rFonts w:ascii="Times New Roman" w:eastAsia="Times New Roman" w:hAnsi="Times New Roman" w:cs="Times New Roman"/>
          <w:b/>
          <w:bCs/>
          <w:sz w:val="24"/>
          <w:szCs w:val="24"/>
          <w:lang w:eastAsia="pl-PL"/>
        </w:rPr>
        <w:t xml:space="preserve">: </w:t>
      </w:r>
      <w:r w:rsidRPr="00704C5E">
        <w:rPr>
          <w:rFonts w:ascii="Times New Roman" w:eastAsia="Times New Roman" w:hAnsi="Times New Roman" w:cs="Times New Roman"/>
          <w:sz w:val="24"/>
          <w:szCs w:val="24"/>
          <w:lang w:eastAsia="pl-PL"/>
        </w:rPr>
        <w:t xml:space="preserve">Nie </w:t>
      </w:r>
      <w:r w:rsidRPr="00704C5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04C5E">
        <w:rPr>
          <w:rFonts w:ascii="Times New Roman" w:eastAsia="Times New Roman" w:hAnsi="Times New Roman" w:cs="Times New Roman"/>
          <w:sz w:val="24"/>
          <w:szCs w:val="24"/>
          <w:lang w:eastAsia="pl-PL"/>
        </w:rPr>
        <w:t>Pzp</w:t>
      </w:r>
      <w:proofErr w:type="spellEnd"/>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t>miesiącach:   </w:t>
      </w:r>
      <w:r w:rsidRPr="00704C5E">
        <w:rPr>
          <w:rFonts w:ascii="Times New Roman" w:eastAsia="Times New Roman" w:hAnsi="Times New Roman" w:cs="Times New Roman"/>
          <w:i/>
          <w:iCs/>
          <w:sz w:val="24"/>
          <w:szCs w:val="24"/>
          <w:lang w:eastAsia="pl-PL"/>
        </w:rPr>
        <w:t xml:space="preserve"> lub </w:t>
      </w:r>
      <w:r w:rsidRPr="00704C5E">
        <w:rPr>
          <w:rFonts w:ascii="Times New Roman" w:eastAsia="Times New Roman" w:hAnsi="Times New Roman" w:cs="Times New Roman"/>
          <w:b/>
          <w:bCs/>
          <w:sz w:val="24"/>
          <w:szCs w:val="24"/>
          <w:lang w:eastAsia="pl-PL"/>
        </w:rPr>
        <w:t>dniach:</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i/>
          <w:iCs/>
          <w:sz w:val="24"/>
          <w:szCs w:val="24"/>
          <w:lang w:eastAsia="pl-PL"/>
        </w:rPr>
        <w:t>lub</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data rozpoczęcia: </w:t>
      </w:r>
      <w:r w:rsidRPr="00704C5E">
        <w:rPr>
          <w:rFonts w:ascii="Times New Roman" w:eastAsia="Times New Roman" w:hAnsi="Times New Roman" w:cs="Times New Roman"/>
          <w:sz w:val="24"/>
          <w:szCs w:val="24"/>
          <w:lang w:eastAsia="pl-PL"/>
        </w:rPr>
        <w:t> </w:t>
      </w:r>
      <w:r w:rsidRPr="00704C5E">
        <w:rPr>
          <w:rFonts w:ascii="Times New Roman" w:eastAsia="Times New Roman" w:hAnsi="Times New Roman" w:cs="Times New Roman"/>
          <w:i/>
          <w:iCs/>
          <w:sz w:val="24"/>
          <w:szCs w:val="24"/>
          <w:lang w:eastAsia="pl-PL"/>
        </w:rPr>
        <w:t xml:space="preserve"> lub </w:t>
      </w:r>
      <w:r w:rsidRPr="00704C5E">
        <w:rPr>
          <w:rFonts w:ascii="Times New Roman" w:eastAsia="Times New Roman" w:hAnsi="Times New Roman" w:cs="Times New Roman"/>
          <w:b/>
          <w:bCs/>
          <w:sz w:val="24"/>
          <w:szCs w:val="24"/>
          <w:lang w:eastAsia="pl-PL"/>
        </w:rPr>
        <w:t xml:space="preserve">zakończenia: </w:t>
      </w:r>
      <w:r w:rsidRPr="00704C5E">
        <w:rPr>
          <w:rFonts w:ascii="Times New Roman" w:eastAsia="Times New Roman" w:hAnsi="Times New Roman" w:cs="Times New Roman"/>
          <w:sz w:val="24"/>
          <w:szCs w:val="24"/>
          <w:lang w:eastAsia="pl-PL"/>
        </w:rPr>
        <w:t xml:space="preserve">2018-12-14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Data zakończenia</w:t>
            </w:r>
          </w:p>
        </w:tc>
      </w:tr>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2018-12-14</w:t>
            </w:r>
          </w:p>
        </w:tc>
      </w:tr>
    </w:tbl>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II.9) Informacje dodatkowe: </w:t>
      </w:r>
      <w:r w:rsidRPr="00704C5E">
        <w:rPr>
          <w:rFonts w:ascii="Times New Roman" w:eastAsia="Times New Roman" w:hAnsi="Times New Roman" w:cs="Times New Roman"/>
          <w:sz w:val="24"/>
          <w:szCs w:val="24"/>
          <w:lang w:eastAsia="pl-PL"/>
        </w:rPr>
        <w:t xml:space="preserve">Zamawiający wymaga aby przedmiot zamówienia został zrealizowany w terminie wskazanym przez Wykonawcę w formularzu ofertowym, jednak nie dłuższym niż do 14.12.2018 r.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III.1) WARUNKI UDZIAŁU W POSTĘPOWANIU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t xml:space="preserve">Określenie warunków: </w:t>
      </w:r>
      <w:r w:rsidRPr="00704C5E">
        <w:rPr>
          <w:rFonts w:ascii="Times New Roman" w:eastAsia="Times New Roman" w:hAnsi="Times New Roman" w:cs="Times New Roman"/>
          <w:sz w:val="24"/>
          <w:szCs w:val="24"/>
          <w:lang w:eastAsia="pl-PL"/>
        </w:rPr>
        <w:br/>
        <w:t xml:space="preserve">Informacje dodatkowe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III.1.2) Sytuacja finansowa lub ekonomiczna </w:t>
      </w:r>
      <w:r w:rsidRPr="00704C5E">
        <w:rPr>
          <w:rFonts w:ascii="Times New Roman" w:eastAsia="Times New Roman" w:hAnsi="Times New Roman" w:cs="Times New Roman"/>
          <w:sz w:val="24"/>
          <w:szCs w:val="24"/>
          <w:lang w:eastAsia="pl-PL"/>
        </w:rPr>
        <w:br/>
        <w:t xml:space="preserve">Określenie warunków: </w:t>
      </w:r>
      <w:r w:rsidRPr="00704C5E">
        <w:rPr>
          <w:rFonts w:ascii="Times New Roman" w:eastAsia="Times New Roman" w:hAnsi="Times New Roman" w:cs="Times New Roman"/>
          <w:sz w:val="24"/>
          <w:szCs w:val="24"/>
          <w:lang w:eastAsia="pl-PL"/>
        </w:rPr>
        <w:br/>
        <w:t xml:space="preserve">Informacje dodatkowe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III.1.3) Zdolność techniczna lub zawodowa </w:t>
      </w:r>
      <w:r w:rsidRPr="00704C5E">
        <w:rPr>
          <w:rFonts w:ascii="Times New Roman" w:eastAsia="Times New Roman" w:hAnsi="Times New Roman" w:cs="Times New Roman"/>
          <w:sz w:val="24"/>
          <w:szCs w:val="24"/>
          <w:lang w:eastAsia="pl-PL"/>
        </w:rPr>
        <w:br/>
        <w:t xml:space="preserve">Określenie warunków: W przypadku składania oferty dla zadania częściowego nr 1: Wykonawca spełni ten warunek jeżeli wykaże, że okresie ostatnich trzech lat przed upływem terminu składania ofert, a jeżeli okres prowadzenia działalności jest krótszy - w tym okresie, zrealizował lub jest w trakcie realizacji co najmniej 2 dostaw mebli wykonanych na wymiar (zabudów stolarskich) przeznaczonych do użytkowania w placówkach oświatowych wraz z </w:t>
      </w:r>
      <w:r w:rsidRPr="00704C5E">
        <w:rPr>
          <w:rFonts w:ascii="Times New Roman" w:eastAsia="Times New Roman" w:hAnsi="Times New Roman" w:cs="Times New Roman"/>
          <w:sz w:val="24"/>
          <w:szCs w:val="24"/>
          <w:lang w:eastAsia="pl-PL"/>
        </w:rPr>
        <w:lastRenderedPageBreak/>
        <w:t xml:space="preserve">ich montażem, o wartości każdej z dostaw nie mniejszej niż 30 000,00 PLN brutto - wraz z dowodami potwierdzającymi należyte wykonanie dostaw. </w:t>
      </w:r>
      <w:r w:rsidRPr="00704C5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04C5E">
        <w:rPr>
          <w:rFonts w:ascii="Times New Roman" w:eastAsia="Times New Roman" w:hAnsi="Times New Roman" w:cs="Times New Roman"/>
          <w:sz w:val="24"/>
          <w:szCs w:val="24"/>
          <w:lang w:eastAsia="pl-PL"/>
        </w:rPr>
        <w:br/>
        <w:t xml:space="preserve">Informacje dodatkowe: 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 W przypadku Wykonawców wspólnie ubiegających się o udzielenie zamówienia warunek, o którym mowa w rozdz. V. 1.2. SIWZ może zostać spełniony przez jednego Wykonawcę lub łącznie przez wszystkich Wykonawców wspólnie ubiegających się o udzielenie zamówienia. 3.Wykonawca może w celu potwierdzenia spełniania warunku, o którym mowa w rozdz. V. 1.2. SIWZ w stosownych sytuacjach oraz w odniesieniu do konkretnego zamówienia, lub jego części, polegać na zdolnościach technicznych lub zawodowych innych podmiotów, niezależnie od charakteru prawnego łączących go z nim stosunków prawnych. 4. Zamawiający jednocześnie informuje, iż „stosowna sytuacja” o której mowa w pkt 3. wystąpi wyłącznie w przypadku kiedy: 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 treści zobowiązania innego podmiotu (lub innego dokumentu) powinien wynikać: - zakres dostępnych wykonawcy zasobów innego podmiotu, - sposób wykorzystania zasobów innego podmiotu, przez Wykonawcę, przy wykonywaniu zamówienia publicznego, - zakres i okres udziału innego podmiotu przy wykonywaniu zamówienia, - czy inne podmioty, na zdolnościach których wykonawca polega w odniesieniu do warunków udziału w postępowaniu dotyczących doświadczenia, zrealizują usługi/dostawy, których wskazane zdolności dotyczą. 2)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ustawy </w:t>
      </w:r>
      <w:proofErr w:type="spellStart"/>
      <w:r w:rsidRPr="00704C5E">
        <w:rPr>
          <w:rFonts w:ascii="Times New Roman" w:eastAsia="Times New Roman" w:hAnsi="Times New Roman" w:cs="Times New Roman"/>
          <w:sz w:val="24"/>
          <w:szCs w:val="24"/>
          <w:lang w:eastAsia="pl-PL"/>
        </w:rPr>
        <w:t>Pzp</w:t>
      </w:r>
      <w:proofErr w:type="spellEnd"/>
      <w:r w:rsidRPr="00704C5E">
        <w:rPr>
          <w:rFonts w:ascii="Times New Roman" w:eastAsia="Times New Roman" w:hAnsi="Times New Roman" w:cs="Times New Roman"/>
          <w:sz w:val="24"/>
          <w:szCs w:val="24"/>
          <w:lang w:eastAsia="pl-PL"/>
        </w:rPr>
        <w:t xml:space="preserve">. 3) Jeżeli zdolności techniczne lub zawodowe podmiotu, na potencjale którego Wykonawca polega, nie potwierdzają spełnienia przez Wykonawcę warunków udziału w postępowaniu, lub zachodzą wobec tych podmiotów podstawy wykluczenia o których mowa w art. 24 ust. 1 pkt 13-22 i ust. 5 pkt 1 ustawy </w:t>
      </w:r>
      <w:proofErr w:type="spellStart"/>
      <w:r w:rsidRPr="00704C5E">
        <w:rPr>
          <w:rFonts w:ascii="Times New Roman" w:eastAsia="Times New Roman" w:hAnsi="Times New Roman" w:cs="Times New Roman"/>
          <w:sz w:val="24"/>
          <w:szCs w:val="24"/>
          <w:lang w:eastAsia="pl-PL"/>
        </w:rPr>
        <w:t>Pzp</w:t>
      </w:r>
      <w:proofErr w:type="spellEnd"/>
      <w:r w:rsidRPr="00704C5E">
        <w:rPr>
          <w:rFonts w:ascii="Times New Roman" w:eastAsia="Times New Roman" w:hAnsi="Times New Roman" w:cs="Times New Roman"/>
          <w:sz w:val="24"/>
          <w:szCs w:val="24"/>
          <w:lang w:eastAsia="pl-PL"/>
        </w:rPr>
        <w:t xml:space="preserve">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III.2) PODSTAWY WYKLUCZENIA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04C5E">
        <w:rPr>
          <w:rFonts w:ascii="Times New Roman" w:eastAsia="Times New Roman" w:hAnsi="Times New Roman" w:cs="Times New Roman"/>
          <w:b/>
          <w:bCs/>
          <w:sz w:val="24"/>
          <w:szCs w:val="24"/>
          <w:lang w:eastAsia="pl-PL"/>
        </w:rPr>
        <w:t>Pzp</w:t>
      </w:r>
      <w:proofErr w:type="spellEnd"/>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04C5E">
        <w:rPr>
          <w:rFonts w:ascii="Times New Roman" w:eastAsia="Times New Roman" w:hAnsi="Times New Roman" w:cs="Times New Roman"/>
          <w:b/>
          <w:bCs/>
          <w:sz w:val="24"/>
          <w:szCs w:val="24"/>
          <w:lang w:eastAsia="pl-PL"/>
        </w:rPr>
        <w:t>Pzp</w:t>
      </w:r>
      <w:proofErr w:type="spellEnd"/>
      <w:r w:rsidRPr="00704C5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04C5E">
        <w:rPr>
          <w:rFonts w:ascii="Times New Roman" w:eastAsia="Times New Roman" w:hAnsi="Times New Roman" w:cs="Times New Roman"/>
          <w:sz w:val="24"/>
          <w:szCs w:val="24"/>
          <w:lang w:eastAsia="pl-PL"/>
        </w:rPr>
        <w:t>Pzp</w:t>
      </w:r>
      <w:proofErr w:type="spellEnd"/>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lastRenderedPageBreak/>
        <w:br/>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04C5E">
        <w:rPr>
          <w:rFonts w:ascii="Times New Roman" w:eastAsia="Times New Roman" w:hAnsi="Times New Roman" w:cs="Times New Roman"/>
          <w:sz w:val="24"/>
          <w:szCs w:val="24"/>
          <w:lang w:eastAsia="pl-PL"/>
        </w:rPr>
        <w:br/>
        <w:t xml:space="preserve">Tak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Oświadczenie o spełnianiu kryteriów selekcji </w:t>
      </w:r>
      <w:r w:rsidRPr="00704C5E">
        <w:rPr>
          <w:rFonts w:ascii="Times New Roman" w:eastAsia="Times New Roman" w:hAnsi="Times New Roman" w:cs="Times New Roman"/>
          <w:sz w:val="24"/>
          <w:szCs w:val="24"/>
          <w:lang w:eastAsia="pl-PL"/>
        </w:rPr>
        <w:br/>
        <w:t xml:space="preserve">Nie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Zamawiający przed udzieleniem zamówienia w zakresie poszczególnych zadań częściowych, wezwie wykonawcę, którego oferta została najwyżej oceniona w danym zadaniu częściowym, do złożenia w wyznaczonym, nie krótszym niż 5 dni, terminie aktualnych na dzień złożenia następujących dokumentów:, </w:t>
      </w:r>
      <w:proofErr w:type="spellStart"/>
      <w:r w:rsidRPr="00704C5E">
        <w:rPr>
          <w:rFonts w:ascii="Times New Roman" w:eastAsia="Times New Roman" w:hAnsi="Times New Roman" w:cs="Times New Roman"/>
          <w:sz w:val="24"/>
          <w:szCs w:val="24"/>
          <w:lang w:eastAsia="pl-PL"/>
        </w:rPr>
        <w:t>tj</w:t>
      </w:r>
      <w:proofErr w:type="spellEnd"/>
      <w:r w:rsidRPr="00704C5E">
        <w:rPr>
          <w:rFonts w:ascii="Times New Roman" w:eastAsia="Times New Roman" w:hAnsi="Times New Roman" w:cs="Times New Roman"/>
          <w:sz w:val="24"/>
          <w:szCs w:val="24"/>
          <w:lang w:eastAsia="pl-PL"/>
        </w:rPr>
        <w:t xml:space="preserve">: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04C5E">
        <w:rPr>
          <w:rFonts w:ascii="Times New Roman" w:eastAsia="Times New Roman" w:hAnsi="Times New Roman" w:cs="Times New Roman"/>
          <w:sz w:val="24"/>
          <w:szCs w:val="24"/>
          <w:lang w:eastAsia="pl-PL"/>
        </w:rPr>
        <w:t>Pzp</w:t>
      </w:r>
      <w:proofErr w:type="spellEnd"/>
      <w:r w:rsidRPr="00704C5E">
        <w:rPr>
          <w:rFonts w:ascii="Times New Roman" w:eastAsia="Times New Roman" w:hAnsi="Times New Roman" w:cs="Times New Roman"/>
          <w:sz w:val="24"/>
          <w:szCs w:val="24"/>
          <w:lang w:eastAsia="pl-PL"/>
        </w:rPr>
        <w:t xml:space="preserve">. Dokumenty Wykonawców spoza Rzeczypospolitej Polskiej Jeżeli Wykonawca ma siedzibę lub miejsce zamieszkania poza terytorium RP, zamiast dokumentów, o których mowa w pkt 5a) SIWZ składa dokument lub dokumenty wystawione w kraju, w którym ma siedzibę lub miejsce zamieszkania, potwierdzające, że nie otwarto jego likwidacji ani nie ogłoszono upadłości. Dokumenty, o których mowa powyżej powinny być wystawione nie wcześniej niż 6 miesięcy przed upływem terminu składania ofert. 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Przepisy akapitu 2 stosuje się. W przypadku wskazania przez Wykonawcę dostępności oświadczeń lub dokumentów, o których mowa w pkt 5 SIWZ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 W przypadku wskazania przez Wykonawcę oświadczeń lub dokumentów, o których mowa w pkt 5 SIWZ, które znajdują się w posiadaniu Zamawiającego, w szczególności oświadczeń lub dokumentów przechowywanych przez Zamawiającego zgodnie z art. 97 ust. 1 ustawy </w:t>
      </w:r>
      <w:proofErr w:type="spellStart"/>
      <w:r w:rsidRPr="00704C5E">
        <w:rPr>
          <w:rFonts w:ascii="Times New Roman" w:eastAsia="Times New Roman" w:hAnsi="Times New Roman" w:cs="Times New Roman"/>
          <w:sz w:val="24"/>
          <w:szCs w:val="24"/>
          <w:lang w:eastAsia="pl-PL"/>
        </w:rPr>
        <w:t>Pzp</w:t>
      </w:r>
      <w:proofErr w:type="spellEnd"/>
      <w:r w:rsidRPr="00704C5E">
        <w:rPr>
          <w:rFonts w:ascii="Times New Roman" w:eastAsia="Times New Roman" w:hAnsi="Times New Roman" w:cs="Times New Roman"/>
          <w:sz w:val="24"/>
          <w:szCs w:val="24"/>
          <w:lang w:eastAsia="pl-PL"/>
        </w:rPr>
        <w:t xml:space="preserve">, Zamawiający w celu potwierdzenia okoliczności, o których mowa w art. 25 ust. 1 pkt 3 ustawy </w:t>
      </w:r>
      <w:proofErr w:type="spellStart"/>
      <w:r w:rsidRPr="00704C5E">
        <w:rPr>
          <w:rFonts w:ascii="Times New Roman" w:eastAsia="Times New Roman" w:hAnsi="Times New Roman" w:cs="Times New Roman"/>
          <w:sz w:val="24"/>
          <w:szCs w:val="24"/>
          <w:lang w:eastAsia="pl-PL"/>
        </w:rPr>
        <w:t>Pzp</w:t>
      </w:r>
      <w:proofErr w:type="spellEnd"/>
      <w:r w:rsidRPr="00704C5E">
        <w:rPr>
          <w:rFonts w:ascii="Times New Roman" w:eastAsia="Times New Roman" w:hAnsi="Times New Roman" w:cs="Times New Roman"/>
          <w:sz w:val="24"/>
          <w:szCs w:val="24"/>
          <w:lang w:eastAsia="pl-PL"/>
        </w:rPr>
        <w:t xml:space="preserve">, korzysta z posiadanych oświadczeń lub dokumentów, o ile są one aktualne. 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III.5.1) W ZAKRESIE SPEŁNIANIA WARUNKÓW UDZIAŁU W POSTĘPOWANIU:</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t xml:space="preserve">w zakresie zadania częściowego nr 1, Zamawiający przed udzieleniem zamówienia wezwie wykonawcę, którego oferta została najwyżej oceniona, do złożenia w wyznaczonym, nie krótszym niż 5 dni, terminie aktualnych na dzień złożenia następujących oświadczeń lub dokumentów: a) wykazu dostaw wykonanych, w okresie ostatnich trzech lat przed upływem terminu składnia ofert, a jeżeli okres prowadzenia działalności jest krótszy - w tym okresie, wraz z podaniem ich wartości, przedmiotu, dat wykonania i podmiotów, na rzecz których usługi zostały wykonane wraz z załączonymi dowodami określającymi czy te dostawy zostały wykonane należycie. Dowodami są: referencje bądź inne dokumenty wystawione przez podmiot, na rzecz którego dostawy były wykonywane, a jeżeli z uzasadnionej przyczyny o obiektywnym charakterze Wykonawca nie jest w stanie uzyskać tych dokumentów – oświadczenie Wykonawcy.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III.5.2) W ZAKRESIE KRYTERIÓW SELEKCJI:</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III.7) INNE DOKUMENTY NIE WYMIENIONE W pkt III.3) - III.6)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w:t>
      </w:r>
      <w:proofErr w:type="spellStart"/>
      <w:r w:rsidRPr="00704C5E">
        <w:rPr>
          <w:rFonts w:ascii="Times New Roman" w:eastAsia="Times New Roman" w:hAnsi="Times New Roman" w:cs="Times New Roman"/>
          <w:sz w:val="24"/>
          <w:szCs w:val="24"/>
          <w:lang w:eastAsia="pl-PL"/>
        </w:rPr>
        <w:t>Pzp</w:t>
      </w:r>
      <w:proofErr w:type="spellEnd"/>
      <w:r w:rsidRPr="00704C5E">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u w:val="single"/>
          <w:lang w:eastAsia="pl-PL"/>
        </w:rPr>
        <w:t xml:space="preserve">SEKCJA IV: PROCEDURA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IV.1) OPIS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IV.1.1) Tryb udzielenia zamówienia: </w:t>
      </w:r>
      <w:r w:rsidRPr="00704C5E">
        <w:rPr>
          <w:rFonts w:ascii="Times New Roman" w:eastAsia="Times New Roman" w:hAnsi="Times New Roman" w:cs="Times New Roman"/>
          <w:sz w:val="24"/>
          <w:szCs w:val="24"/>
          <w:lang w:eastAsia="pl-PL"/>
        </w:rPr>
        <w:t xml:space="preserve">Przetarg nieograniczony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IV.1.2) Zamawiający żąda wniesienia wadium:</w:t>
      </w:r>
      <w:r w:rsidRPr="00704C5E">
        <w:rPr>
          <w:rFonts w:ascii="Times New Roman" w:eastAsia="Times New Roman" w:hAnsi="Times New Roman" w:cs="Times New Roman"/>
          <w:sz w:val="24"/>
          <w:szCs w:val="24"/>
          <w:lang w:eastAsia="pl-PL"/>
        </w:rPr>
        <w:t xml:space="preserv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Nie </w:t>
      </w:r>
      <w:r w:rsidRPr="00704C5E">
        <w:rPr>
          <w:rFonts w:ascii="Times New Roman" w:eastAsia="Times New Roman" w:hAnsi="Times New Roman" w:cs="Times New Roman"/>
          <w:sz w:val="24"/>
          <w:szCs w:val="24"/>
          <w:lang w:eastAsia="pl-PL"/>
        </w:rPr>
        <w:br/>
        <w:t xml:space="preserve">Informacja na temat wadium </w:t>
      </w:r>
      <w:r w:rsidRPr="00704C5E">
        <w:rPr>
          <w:rFonts w:ascii="Times New Roman" w:eastAsia="Times New Roman" w:hAnsi="Times New Roman" w:cs="Times New Roman"/>
          <w:sz w:val="24"/>
          <w:szCs w:val="24"/>
          <w:lang w:eastAsia="pl-PL"/>
        </w:rPr>
        <w:br/>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IV.1.3) Przewiduje się udzielenie zaliczek na poczet wykonania zamówienia:</w:t>
      </w:r>
      <w:r w:rsidRPr="00704C5E">
        <w:rPr>
          <w:rFonts w:ascii="Times New Roman" w:eastAsia="Times New Roman" w:hAnsi="Times New Roman" w:cs="Times New Roman"/>
          <w:sz w:val="24"/>
          <w:szCs w:val="24"/>
          <w:lang w:eastAsia="pl-PL"/>
        </w:rPr>
        <w:t xml:space="preserv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Nie </w:t>
      </w:r>
      <w:r w:rsidRPr="00704C5E">
        <w:rPr>
          <w:rFonts w:ascii="Times New Roman" w:eastAsia="Times New Roman" w:hAnsi="Times New Roman" w:cs="Times New Roman"/>
          <w:sz w:val="24"/>
          <w:szCs w:val="24"/>
          <w:lang w:eastAsia="pl-PL"/>
        </w:rPr>
        <w:br/>
        <w:t xml:space="preserve">Należy podać informacje na temat udzielania zaliczek: </w:t>
      </w:r>
      <w:r w:rsidRPr="00704C5E">
        <w:rPr>
          <w:rFonts w:ascii="Times New Roman" w:eastAsia="Times New Roman" w:hAnsi="Times New Roman" w:cs="Times New Roman"/>
          <w:sz w:val="24"/>
          <w:szCs w:val="24"/>
          <w:lang w:eastAsia="pl-PL"/>
        </w:rPr>
        <w:br/>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Nie </w:t>
      </w:r>
      <w:r w:rsidRPr="00704C5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04C5E">
        <w:rPr>
          <w:rFonts w:ascii="Times New Roman" w:eastAsia="Times New Roman" w:hAnsi="Times New Roman" w:cs="Times New Roman"/>
          <w:sz w:val="24"/>
          <w:szCs w:val="24"/>
          <w:lang w:eastAsia="pl-PL"/>
        </w:rPr>
        <w:br/>
        <w:t xml:space="preserve">Nie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lastRenderedPageBreak/>
        <w:t xml:space="preserve">Informacje dodatkowe: </w:t>
      </w:r>
      <w:r w:rsidRPr="00704C5E">
        <w:rPr>
          <w:rFonts w:ascii="Times New Roman" w:eastAsia="Times New Roman" w:hAnsi="Times New Roman" w:cs="Times New Roman"/>
          <w:sz w:val="24"/>
          <w:szCs w:val="24"/>
          <w:lang w:eastAsia="pl-PL"/>
        </w:rPr>
        <w:br/>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IV.1.5.) Wymaga się złożenia oferty wariantowej: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Nie </w:t>
      </w:r>
      <w:r w:rsidRPr="00704C5E">
        <w:rPr>
          <w:rFonts w:ascii="Times New Roman" w:eastAsia="Times New Roman" w:hAnsi="Times New Roman" w:cs="Times New Roman"/>
          <w:sz w:val="24"/>
          <w:szCs w:val="24"/>
          <w:lang w:eastAsia="pl-PL"/>
        </w:rPr>
        <w:br/>
        <w:t xml:space="preserve">Dopuszcza się złożenie oferty wariantowej </w:t>
      </w:r>
      <w:r w:rsidRPr="00704C5E">
        <w:rPr>
          <w:rFonts w:ascii="Times New Roman" w:eastAsia="Times New Roman" w:hAnsi="Times New Roman" w:cs="Times New Roman"/>
          <w:sz w:val="24"/>
          <w:szCs w:val="24"/>
          <w:lang w:eastAsia="pl-PL"/>
        </w:rPr>
        <w:br/>
        <w:t xml:space="preserve">Nie </w:t>
      </w:r>
      <w:r w:rsidRPr="00704C5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04C5E">
        <w:rPr>
          <w:rFonts w:ascii="Times New Roman" w:eastAsia="Times New Roman" w:hAnsi="Times New Roman" w:cs="Times New Roman"/>
          <w:sz w:val="24"/>
          <w:szCs w:val="24"/>
          <w:lang w:eastAsia="pl-PL"/>
        </w:rPr>
        <w:br/>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Liczba wykonawców   </w:t>
      </w:r>
      <w:r w:rsidRPr="00704C5E">
        <w:rPr>
          <w:rFonts w:ascii="Times New Roman" w:eastAsia="Times New Roman" w:hAnsi="Times New Roman" w:cs="Times New Roman"/>
          <w:sz w:val="24"/>
          <w:szCs w:val="24"/>
          <w:lang w:eastAsia="pl-PL"/>
        </w:rPr>
        <w:br/>
        <w:t xml:space="preserve">Przewidywana minimalna liczba wykonawców </w:t>
      </w:r>
      <w:r w:rsidRPr="00704C5E">
        <w:rPr>
          <w:rFonts w:ascii="Times New Roman" w:eastAsia="Times New Roman" w:hAnsi="Times New Roman" w:cs="Times New Roman"/>
          <w:sz w:val="24"/>
          <w:szCs w:val="24"/>
          <w:lang w:eastAsia="pl-PL"/>
        </w:rPr>
        <w:br/>
        <w:t xml:space="preserve">Maksymalna liczba wykonawców   </w:t>
      </w:r>
      <w:r w:rsidRPr="00704C5E">
        <w:rPr>
          <w:rFonts w:ascii="Times New Roman" w:eastAsia="Times New Roman" w:hAnsi="Times New Roman" w:cs="Times New Roman"/>
          <w:sz w:val="24"/>
          <w:szCs w:val="24"/>
          <w:lang w:eastAsia="pl-PL"/>
        </w:rPr>
        <w:br/>
        <w:t xml:space="preserve">Kryteria selekcji wykonawców: </w:t>
      </w:r>
      <w:r w:rsidRPr="00704C5E">
        <w:rPr>
          <w:rFonts w:ascii="Times New Roman" w:eastAsia="Times New Roman" w:hAnsi="Times New Roman" w:cs="Times New Roman"/>
          <w:sz w:val="24"/>
          <w:szCs w:val="24"/>
          <w:lang w:eastAsia="pl-PL"/>
        </w:rPr>
        <w:br/>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IV.1.7) Informacje na temat umowy ramowej lub dynamicznego systemu zakupów: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Umowa ramowa będzie zawarta: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Czy przewiduje się ograniczenie liczby uczestników umowy ramowej: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Przewidziana maksymalna liczba uczestników umowy ramowej: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Informacje dodatkowe: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Zamówienie obejmuje ustanowienie dynamicznego systemu zakupów: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Informacje dodatkowe: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04C5E">
        <w:rPr>
          <w:rFonts w:ascii="Times New Roman" w:eastAsia="Times New Roman" w:hAnsi="Times New Roman" w:cs="Times New Roman"/>
          <w:sz w:val="24"/>
          <w:szCs w:val="24"/>
          <w:lang w:eastAsia="pl-PL"/>
        </w:rPr>
        <w:br/>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IV.1.8) Aukcja elektroniczna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Przewidziane jest przeprowadzenie aukcji elektronicznej </w:t>
      </w:r>
      <w:r w:rsidRPr="00704C5E">
        <w:rPr>
          <w:rFonts w:ascii="Times New Roman" w:eastAsia="Times New Roman" w:hAnsi="Times New Roman" w:cs="Times New Roman"/>
          <w:i/>
          <w:iCs/>
          <w:sz w:val="24"/>
          <w:szCs w:val="24"/>
          <w:lang w:eastAsia="pl-PL"/>
        </w:rPr>
        <w:t xml:space="preserve">(przetarg nieograniczony, przetarg ograniczony, negocjacje z ogłoszeniem) </w:t>
      </w:r>
      <w:r w:rsidRPr="00704C5E">
        <w:rPr>
          <w:rFonts w:ascii="Times New Roman" w:eastAsia="Times New Roman" w:hAnsi="Times New Roman" w:cs="Times New Roman"/>
          <w:sz w:val="24"/>
          <w:szCs w:val="24"/>
          <w:lang w:eastAsia="pl-PL"/>
        </w:rPr>
        <w:t xml:space="preserve">Nie </w:t>
      </w:r>
      <w:r w:rsidRPr="00704C5E">
        <w:rPr>
          <w:rFonts w:ascii="Times New Roman" w:eastAsia="Times New Roman" w:hAnsi="Times New Roman" w:cs="Times New Roman"/>
          <w:sz w:val="24"/>
          <w:szCs w:val="24"/>
          <w:lang w:eastAsia="pl-PL"/>
        </w:rPr>
        <w:br/>
        <w:t xml:space="preserve">Należy podać adres strony internetowej, na której aukcja będzie prowadzona: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04C5E">
        <w:rPr>
          <w:rFonts w:ascii="Times New Roman" w:eastAsia="Times New Roman" w:hAnsi="Times New Roman" w:cs="Times New Roman"/>
          <w:sz w:val="24"/>
          <w:szCs w:val="24"/>
          <w:lang w:eastAsia="pl-PL"/>
        </w:rPr>
        <w:br/>
        <w:t xml:space="preserve">Informacje dotyczące przebiegu aukcji elektronicznej: </w:t>
      </w:r>
      <w:r w:rsidRPr="00704C5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04C5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04C5E">
        <w:rPr>
          <w:rFonts w:ascii="Times New Roman" w:eastAsia="Times New Roman" w:hAnsi="Times New Roman" w:cs="Times New Roman"/>
          <w:sz w:val="24"/>
          <w:szCs w:val="24"/>
          <w:lang w:eastAsia="pl-PL"/>
        </w:rPr>
        <w:br/>
        <w:t xml:space="preserve">Wymagania dotyczące rejestracji i identyfikacji wykonawców w aukcji elektronicznej: </w:t>
      </w:r>
      <w:r w:rsidRPr="00704C5E">
        <w:rPr>
          <w:rFonts w:ascii="Times New Roman" w:eastAsia="Times New Roman" w:hAnsi="Times New Roman" w:cs="Times New Roman"/>
          <w:sz w:val="24"/>
          <w:szCs w:val="24"/>
          <w:lang w:eastAsia="pl-PL"/>
        </w:rPr>
        <w:br/>
        <w:t xml:space="preserve">Informacje o liczbie etapów aukcji elektronicznej i czasie ich trwania: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t xml:space="preserve">Czas trwania: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04C5E">
        <w:rPr>
          <w:rFonts w:ascii="Times New Roman" w:eastAsia="Times New Roman" w:hAnsi="Times New Roman" w:cs="Times New Roman"/>
          <w:sz w:val="24"/>
          <w:szCs w:val="24"/>
          <w:lang w:eastAsia="pl-PL"/>
        </w:rPr>
        <w:br/>
        <w:t xml:space="preserve">Warunki zamknięcia aukcji elektronicznej: </w:t>
      </w:r>
      <w:r w:rsidRPr="00704C5E">
        <w:rPr>
          <w:rFonts w:ascii="Times New Roman" w:eastAsia="Times New Roman" w:hAnsi="Times New Roman" w:cs="Times New Roman"/>
          <w:sz w:val="24"/>
          <w:szCs w:val="24"/>
          <w:lang w:eastAsia="pl-PL"/>
        </w:rPr>
        <w:br/>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IV.2) KRYTERIA OCENY OFERT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IV.2.1) Kryteria oceny ofert: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IV.2.2) Kryteria</w:t>
      </w:r>
      <w:r w:rsidRPr="00704C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Znaczenie</w:t>
            </w:r>
          </w:p>
        </w:tc>
      </w:tr>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60,00</w:t>
            </w:r>
          </w:p>
        </w:tc>
      </w:tr>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40,00</w:t>
            </w:r>
          </w:p>
        </w:tc>
      </w:tr>
    </w:tbl>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04C5E">
        <w:rPr>
          <w:rFonts w:ascii="Times New Roman" w:eastAsia="Times New Roman" w:hAnsi="Times New Roman" w:cs="Times New Roman"/>
          <w:b/>
          <w:bCs/>
          <w:sz w:val="24"/>
          <w:szCs w:val="24"/>
          <w:lang w:eastAsia="pl-PL"/>
        </w:rPr>
        <w:t>Pzp</w:t>
      </w:r>
      <w:proofErr w:type="spellEnd"/>
      <w:r w:rsidRPr="00704C5E">
        <w:rPr>
          <w:rFonts w:ascii="Times New Roman" w:eastAsia="Times New Roman" w:hAnsi="Times New Roman" w:cs="Times New Roman"/>
          <w:b/>
          <w:bCs/>
          <w:sz w:val="24"/>
          <w:szCs w:val="24"/>
          <w:lang w:eastAsia="pl-PL"/>
        </w:rPr>
        <w:t xml:space="preserve"> </w:t>
      </w:r>
      <w:r w:rsidRPr="00704C5E">
        <w:rPr>
          <w:rFonts w:ascii="Times New Roman" w:eastAsia="Times New Roman" w:hAnsi="Times New Roman" w:cs="Times New Roman"/>
          <w:sz w:val="24"/>
          <w:szCs w:val="24"/>
          <w:lang w:eastAsia="pl-PL"/>
        </w:rPr>
        <w:t xml:space="preserve">(przetarg nieograniczony) </w:t>
      </w:r>
      <w:r w:rsidRPr="00704C5E">
        <w:rPr>
          <w:rFonts w:ascii="Times New Roman" w:eastAsia="Times New Roman" w:hAnsi="Times New Roman" w:cs="Times New Roman"/>
          <w:sz w:val="24"/>
          <w:szCs w:val="24"/>
          <w:lang w:eastAsia="pl-PL"/>
        </w:rPr>
        <w:br/>
        <w:t xml:space="preserve">Tak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IV.3) Negocjacje z ogłoszeniem, dialog konkurencyjny, partnerstwo innowacyjne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IV.3.1) Informacje na temat negocjacji z ogłoszeniem</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t xml:space="preserve">Minimalne wymagania, które muszą spełniać wszystkie oferty: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04C5E">
        <w:rPr>
          <w:rFonts w:ascii="Times New Roman" w:eastAsia="Times New Roman" w:hAnsi="Times New Roman" w:cs="Times New Roman"/>
          <w:sz w:val="24"/>
          <w:szCs w:val="24"/>
          <w:lang w:eastAsia="pl-PL"/>
        </w:rPr>
        <w:br/>
        <w:t xml:space="preserve">Przewidziany jest podział negocjacji na etapy w celu ograniczenia liczby ofert: </w:t>
      </w:r>
      <w:r w:rsidRPr="00704C5E">
        <w:rPr>
          <w:rFonts w:ascii="Times New Roman" w:eastAsia="Times New Roman" w:hAnsi="Times New Roman" w:cs="Times New Roman"/>
          <w:sz w:val="24"/>
          <w:szCs w:val="24"/>
          <w:lang w:eastAsia="pl-PL"/>
        </w:rPr>
        <w:br/>
        <w:t xml:space="preserve">Należy podać informacje na temat etapów negocjacji (w tym liczbę etapów):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Informacje dodatkowe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IV.3.2) Informacje na temat dialogu konkurencyjnego</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Wstępny harmonogram postępowania: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704C5E">
        <w:rPr>
          <w:rFonts w:ascii="Times New Roman" w:eastAsia="Times New Roman" w:hAnsi="Times New Roman" w:cs="Times New Roman"/>
          <w:sz w:val="24"/>
          <w:szCs w:val="24"/>
          <w:lang w:eastAsia="pl-PL"/>
        </w:rPr>
        <w:br/>
        <w:t xml:space="preserve">Należy podać informacje na temat etapów dialogu: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Informacje dodatkowe: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IV.3.3) Informacje na temat partnerstwa innowacyjnego</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Informacje dodatkowe: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IV.4) Licytacja elektroniczna </w:t>
      </w:r>
      <w:r w:rsidRPr="00704C5E">
        <w:rPr>
          <w:rFonts w:ascii="Times New Roman" w:eastAsia="Times New Roman" w:hAnsi="Times New Roman" w:cs="Times New Roman"/>
          <w:sz w:val="24"/>
          <w:szCs w:val="24"/>
          <w:lang w:eastAsia="pl-PL"/>
        </w:rPr>
        <w:br/>
        <w:t xml:space="preserve">Adres strony internetowej, na której będzie prowadzona licytacja elektroniczna: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Informacje o liczbie etapów licytacji elektronicznej i czasie ich trwania: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Czas trwania: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Termin składania wniosków o dopuszczenie do udziału w licytacji elektronicznej: </w:t>
      </w:r>
      <w:r w:rsidRPr="00704C5E">
        <w:rPr>
          <w:rFonts w:ascii="Times New Roman" w:eastAsia="Times New Roman" w:hAnsi="Times New Roman" w:cs="Times New Roman"/>
          <w:sz w:val="24"/>
          <w:szCs w:val="24"/>
          <w:lang w:eastAsia="pl-PL"/>
        </w:rPr>
        <w:br/>
        <w:t xml:space="preserve">Data: godzina: </w:t>
      </w:r>
      <w:r w:rsidRPr="00704C5E">
        <w:rPr>
          <w:rFonts w:ascii="Times New Roman" w:eastAsia="Times New Roman" w:hAnsi="Times New Roman" w:cs="Times New Roman"/>
          <w:sz w:val="24"/>
          <w:szCs w:val="24"/>
          <w:lang w:eastAsia="pl-PL"/>
        </w:rPr>
        <w:br/>
        <w:t xml:space="preserve">Termin otwarcia licytacji elektronicznej: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 xml:space="preserve">Termin i warunki zamknięcia licytacji elektronicznej: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t xml:space="preserve">Wymagania dotyczące zabezpieczenia należytego wykonania umowy: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t xml:space="preserve">Informacje dodatkowe: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IV.5) ZMIANA UMOWY</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04C5E">
        <w:rPr>
          <w:rFonts w:ascii="Times New Roman" w:eastAsia="Times New Roman" w:hAnsi="Times New Roman" w:cs="Times New Roman"/>
          <w:sz w:val="24"/>
          <w:szCs w:val="24"/>
          <w:lang w:eastAsia="pl-PL"/>
        </w:rPr>
        <w:t xml:space="preserve"> Tak </w:t>
      </w:r>
      <w:r w:rsidRPr="00704C5E">
        <w:rPr>
          <w:rFonts w:ascii="Times New Roman" w:eastAsia="Times New Roman" w:hAnsi="Times New Roman" w:cs="Times New Roman"/>
          <w:sz w:val="24"/>
          <w:szCs w:val="24"/>
          <w:lang w:eastAsia="pl-PL"/>
        </w:rPr>
        <w:br/>
        <w:t xml:space="preserve">Należy wskazać zakres, charakter zmian oraz warunki wprowadzenia zmian: </w:t>
      </w:r>
      <w:r w:rsidRPr="00704C5E">
        <w:rPr>
          <w:rFonts w:ascii="Times New Roman" w:eastAsia="Times New Roman" w:hAnsi="Times New Roman" w:cs="Times New Roman"/>
          <w:sz w:val="24"/>
          <w:szCs w:val="24"/>
          <w:lang w:eastAsia="pl-PL"/>
        </w:rPr>
        <w:br/>
        <w:t xml:space="preserve">1. Zamawiający przewiduje możliwość wprowadzenia następujących istotnych zmian postanowień zawartej umowy w stosunku do treści oferty, na podstawie której dokonano wyboru Wykonawcy: 1) zmiana terminu realizacji przedmiotu umowy: a) w przypadku działania siły wyższej w rozumieniu przepisów Kodeksu cywilnego, uniemożliwiającej wykonanie przedmiotu zamówienia w terminie, b) gdy zaistnieje konieczność przedłużenia </w:t>
      </w:r>
      <w:r w:rsidRPr="00704C5E">
        <w:rPr>
          <w:rFonts w:ascii="Times New Roman" w:eastAsia="Times New Roman" w:hAnsi="Times New Roman" w:cs="Times New Roman"/>
          <w:sz w:val="24"/>
          <w:szCs w:val="24"/>
          <w:lang w:eastAsia="pl-PL"/>
        </w:rPr>
        <w:lastRenderedPageBreak/>
        <w:t xml:space="preserve">terminu wykonania Umowy z innych niż wskazane wyżej przyczyn, a dotyczących uzależnienia tego terminu od czynników i podmiotów zewnętrznych niezależnych od Stron Umowy, c) w przypadku zmiany terminu wydatkowania przez Zamawiającego środków finansowych z Programu Krajowego Funduszu Azylu, Migracji i Integracji. 2) zmiany parametrów technicznych dostarczanych mebli, w przypadku gdy Wykonawca jest w stanie dostarczyć Zamawiającemu nowsze niż określone w SIWZ wersje mebli z zachowaniem cen określonych w ofercie, z tym jednak zastrzeżeniem, iż meble muszą posiadać tożsame lub wyższe parametry w stosunku do określonych w ofercie złożonej w postępowaniu, 3) zmiany nazwy, adresu lub formy </w:t>
      </w:r>
      <w:proofErr w:type="spellStart"/>
      <w:r w:rsidRPr="00704C5E">
        <w:rPr>
          <w:rFonts w:ascii="Times New Roman" w:eastAsia="Times New Roman" w:hAnsi="Times New Roman" w:cs="Times New Roman"/>
          <w:sz w:val="24"/>
          <w:szCs w:val="24"/>
          <w:lang w:eastAsia="pl-PL"/>
        </w:rPr>
        <w:t>prawno</w:t>
      </w:r>
      <w:proofErr w:type="spellEnd"/>
      <w:r w:rsidRPr="00704C5E">
        <w:rPr>
          <w:rFonts w:ascii="Times New Roman" w:eastAsia="Times New Roman" w:hAnsi="Times New Roman" w:cs="Times New Roman"/>
          <w:sz w:val="24"/>
          <w:szCs w:val="24"/>
          <w:lang w:eastAsia="pl-PL"/>
        </w:rPr>
        <w:t xml:space="preserve"> – organizacyjnej Wykonawcy, 4) zmiany podwykonawcy, przy pomocy którego Wykonawca realizuje przedmiot umowy, po uprzedniej akceptacji Zamawiającego. Dopuszcza się zmianę lub rezygnację z podwykonawcy, 5) zmiany w pozostałym zakresie - w sytuacji nieprzewidzianej i niezawinionej przez strony, której wystąpienia strony nie mogły przewidzieć pomimo zachowania należytej staranności, w szczególności istotnych zmian na rynku dostaw i usług objętych niniejszym postępowaniem lub wystąpienia istotnych trudności w pozyskiwaniu przez Wykonawcę materiałów niezbędnych do wykonania zamówienia.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IV.6) INFORMACJE ADMINISTRACYJNE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IV.6.1) Sposób udostępniania informacji o charakterze poufnym </w:t>
      </w:r>
      <w:r w:rsidRPr="00704C5E">
        <w:rPr>
          <w:rFonts w:ascii="Times New Roman" w:eastAsia="Times New Roman" w:hAnsi="Times New Roman" w:cs="Times New Roman"/>
          <w:i/>
          <w:iCs/>
          <w:sz w:val="24"/>
          <w:szCs w:val="24"/>
          <w:lang w:eastAsia="pl-PL"/>
        </w:rPr>
        <w:t xml:space="preserve">(jeżeli dotyczy):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Środki służące ochronie informacji o charakterze poufnym</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04C5E">
        <w:rPr>
          <w:rFonts w:ascii="Times New Roman" w:eastAsia="Times New Roman" w:hAnsi="Times New Roman" w:cs="Times New Roman"/>
          <w:sz w:val="24"/>
          <w:szCs w:val="24"/>
          <w:lang w:eastAsia="pl-PL"/>
        </w:rPr>
        <w:br/>
        <w:t xml:space="preserve">Data: 2018-10-18, godzina: 11:00, </w:t>
      </w:r>
      <w:r w:rsidRPr="00704C5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04C5E">
        <w:rPr>
          <w:rFonts w:ascii="Times New Roman" w:eastAsia="Times New Roman" w:hAnsi="Times New Roman" w:cs="Times New Roman"/>
          <w:sz w:val="24"/>
          <w:szCs w:val="24"/>
          <w:lang w:eastAsia="pl-PL"/>
        </w:rPr>
        <w:br/>
        <w:t xml:space="preserve">Nie </w:t>
      </w:r>
      <w:r w:rsidRPr="00704C5E">
        <w:rPr>
          <w:rFonts w:ascii="Times New Roman" w:eastAsia="Times New Roman" w:hAnsi="Times New Roman" w:cs="Times New Roman"/>
          <w:sz w:val="24"/>
          <w:szCs w:val="24"/>
          <w:lang w:eastAsia="pl-PL"/>
        </w:rPr>
        <w:br/>
        <w:t xml:space="preserve">Wskazać powody: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04C5E">
        <w:rPr>
          <w:rFonts w:ascii="Times New Roman" w:eastAsia="Times New Roman" w:hAnsi="Times New Roman" w:cs="Times New Roman"/>
          <w:sz w:val="24"/>
          <w:szCs w:val="24"/>
          <w:lang w:eastAsia="pl-PL"/>
        </w:rPr>
        <w:br/>
        <w:t xml:space="preserve">&gt; polski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IV.6.3) Termin związania ofertą: </w:t>
      </w:r>
      <w:r w:rsidRPr="00704C5E">
        <w:rPr>
          <w:rFonts w:ascii="Times New Roman" w:eastAsia="Times New Roman" w:hAnsi="Times New Roman" w:cs="Times New Roman"/>
          <w:sz w:val="24"/>
          <w:szCs w:val="24"/>
          <w:lang w:eastAsia="pl-PL"/>
        </w:rPr>
        <w:t xml:space="preserve">do: okres w dniach: 30 (od ostatecznego terminu składania ofert)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04C5E">
        <w:rPr>
          <w:rFonts w:ascii="Times New Roman" w:eastAsia="Times New Roman" w:hAnsi="Times New Roman" w:cs="Times New Roman"/>
          <w:sz w:val="24"/>
          <w:szCs w:val="24"/>
          <w:lang w:eastAsia="pl-PL"/>
        </w:rPr>
        <w:t xml:space="preserve"> Tak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IV.6.6) Informacje dodatkowe:</w:t>
      </w:r>
      <w:r w:rsidRPr="00704C5E">
        <w:rPr>
          <w:rFonts w:ascii="Times New Roman" w:eastAsia="Times New Roman" w:hAnsi="Times New Roman" w:cs="Times New Roman"/>
          <w:sz w:val="24"/>
          <w:szCs w:val="24"/>
          <w:lang w:eastAsia="pl-PL"/>
        </w:rPr>
        <w:t xml:space="preserve"> </w:t>
      </w:r>
      <w:r w:rsidRPr="00704C5E">
        <w:rPr>
          <w:rFonts w:ascii="Times New Roman" w:eastAsia="Times New Roman" w:hAnsi="Times New Roman" w:cs="Times New Roman"/>
          <w:sz w:val="24"/>
          <w:szCs w:val="24"/>
          <w:lang w:eastAsia="pl-PL"/>
        </w:rPr>
        <w:br/>
      </w:r>
    </w:p>
    <w:p w:rsidR="00704C5E" w:rsidRPr="00704C5E" w:rsidRDefault="00704C5E" w:rsidP="00704C5E">
      <w:pPr>
        <w:spacing w:after="0" w:line="240" w:lineRule="auto"/>
        <w:jc w:val="center"/>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u w:val="single"/>
          <w:lang w:eastAsia="pl-PL"/>
        </w:rPr>
        <w:t xml:space="preserve">ZAŁĄCZNIK I - INFORMACJE DOTYCZĄCE OFERT CZĘŚCIOWYCH </w:t>
      </w:r>
    </w:p>
    <w:p w:rsidR="00704C5E" w:rsidRPr="00704C5E" w:rsidRDefault="00704C5E" w:rsidP="00704C5E">
      <w:pPr>
        <w:spacing w:after="0" w:line="240" w:lineRule="auto"/>
        <w:rPr>
          <w:rFonts w:ascii="Times New Roman" w:eastAsia="Times New Roman" w:hAnsi="Times New Roman" w:cs="Times New Roman"/>
          <w:sz w:val="24"/>
          <w:szCs w:val="24"/>
          <w:lang w:eastAsia="pl-PL"/>
        </w:rPr>
      </w:pPr>
    </w:p>
    <w:p w:rsidR="00704C5E" w:rsidRPr="00704C5E" w:rsidRDefault="00704C5E" w:rsidP="00704C5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
        <w:gridCol w:w="180"/>
        <w:gridCol w:w="834"/>
        <w:gridCol w:w="7153"/>
      </w:tblGrid>
      <w:tr w:rsidR="00704C5E" w:rsidRPr="00704C5E" w:rsidTr="00704C5E">
        <w:trPr>
          <w:tblCellSpacing w:w="15" w:type="dxa"/>
        </w:trPr>
        <w:tc>
          <w:tcPr>
            <w:tcW w:w="0" w:type="auto"/>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1</w:t>
            </w:r>
          </w:p>
        </w:tc>
        <w:tc>
          <w:tcPr>
            <w:tcW w:w="0" w:type="auto"/>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Nazwa: </w:t>
            </w:r>
          </w:p>
        </w:tc>
        <w:tc>
          <w:tcPr>
            <w:tcW w:w="0" w:type="auto"/>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Dostawa wraz z montażem mebli wykonanych na wymiar oraz wyposażenia do pomieszczeń edukacyjnych</w:t>
            </w:r>
          </w:p>
        </w:tc>
      </w:tr>
    </w:tbl>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1) Krótki opis przedmiotu zamówienia </w:t>
      </w:r>
      <w:r w:rsidRPr="00704C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04C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04C5E">
        <w:rPr>
          <w:rFonts w:ascii="Times New Roman" w:eastAsia="Times New Roman" w:hAnsi="Times New Roman" w:cs="Times New Roman"/>
          <w:b/>
          <w:bCs/>
          <w:sz w:val="24"/>
          <w:szCs w:val="24"/>
          <w:lang w:eastAsia="pl-PL"/>
        </w:rPr>
        <w:t>budowlane:</w:t>
      </w:r>
      <w:r w:rsidRPr="00704C5E">
        <w:rPr>
          <w:rFonts w:ascii="Times New Roman" w:eastAsia="Times New Roman" w:hAnsi="Times New Roman" w:cs="Times New Roman"/>
          <w:sz w:val="24"/>
          <w:szCs w:val="24"/>
          <w:lang w:eastAsia="pl-PL"/>
        </w:rPr>
        <w:t>Przedmiotem</w:t>
      </w:r>
      <w:proofErr w:type="spellEnd"/>
      <w:r w:rsidRPr="00704C5E">
        <w:rPr>
          <w:rFonts w:ascii="Times New Roman" w:eastAsia="Times New Roman" w:hAnsi="Times New Roman" w:cs="Times New Roman"/>
          <w:sz w:val="24"/>
          <w:szCs w:val="24"/>
          <w:lang w:eastAsia="pl-PL"/>
        </w:rPr>
        <w:t xml:space="preserve"> zamówienia jest dostawa, rozmieszczenie i montaż certyfikowanych mebli i elementów ściennych do wykonania na wymiar (zabudów stolarskich) wraz z armaturą kuchenną w pomieszczeniach edukacyjnych znajdujących się w budynku Nowego hotelu na terenie ośrodka dla cudzoziemców prowadzonego przez Urząd do Spraw Cudzoziemców w Podkowie Leśnej – Dębaku.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2) Wspólny Słownik Zamówień(CPV): </w:t>
      </w:r>
      <w:r w:rsidRPr="00704C5E">
        <w:rPr>
          <w:rFonts w:ascii="Times New Roman" w:eastAsia="Times New Roman" w:hAnsi="Times New Roman" w:cs="Times New Roman"/>
          <w:sz w:val="24"/>
          <w:szCs w:val="24"/>
          <w:lang w:eastAsia="pl-PL"/>
        </w:rPr>
        <w:t>39150000-8, 39141300-5, 39141100-3, 39141400-6</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3) Wartość części zamówienia(jeżeli zamawiający podaje informacje o wartości zamówienia):</w:t>
      </w:r>
      <w:r w:rsidRPr="00704C5E">
        <w:rPr>
          <w:rFonts w:ascii="Times New Roman" w:eastAsia="Times New Roman" w:hAnsi="Times New Roman" w:cs="Times New Roman"/>
          <w:sz w:val="24"/>
          <w:szCs w:val="24"/>
          <w:lang w:eastAsia="pl-PL"/>
        </w:rPr>
        <w:br/>
        <w:t xml:space="preserve">Wartość bez VAT: </w:t>
      </w:r>
      <w:r w:rsidRPr="00704C5E">
        <w:rPr>
          <w:rFonts w:ascii="Times New Roman" w:eastAsia="Times New Roman" w:hAnsi="Times New Roman" w:cs="Times New Roman"/>
          <w:sz w:val="24"/>
          <w:szCs w:val="24"/>
          <w:lang w:eastAsia="pl-PL"/>
        </w:rPr>
        <w:br/>
        <w:t xml:space="preserve">Waluta: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4) Czas trwania lub termin wykonania: </w:t>
      </w:r>
      <w:r w:rsidRPr="00704C5E">
        <w:rPr>
          <w:rFonts w:ascii="Times New Roman" w:eastAsia="Times New Roman" w:hAnsi="Times New Roman" w:cs="Times New Roman"/>
          <w:sz w:val="24"/>
          <w:szCs w:val="24"/>
          <w:lang w:eastAsia="pl-PL"/>
        </w:rPr>
        <w:br/>
        <w:t xml:space="preserve">okres w miesiącach: </w:t>
      </w:r>
      <w:r w:rsidRPr="00704C5E">
        <w:rPr>
          <w:rFonts w:ascii="Times New Roman" w:eastAsia="Times New Roman" w:hAnsi="Times New Roman" w:cs="Times New Roman"/>
          <w:sz w:val="24"/>
          <w:szCs w:val="24"/>
          <w:lang w:eastAsia="pl-PL"/>
        </w:rPr>
        <w:br/>
        <w:t xml:space="preserve">okres w dniach: </w:t>
      </w:r>
      <w:r w:rsidRPr="00704C5E">
        <w:rPr>
          <w:rFonts w:ascii="Times New Roman" w:eastAsia="Times New Roman" w:hAnsi="Times New Roman" w:cs="Times New Roman"/>
          <w:sz w:val="24"/>
          <w:szCs w:val="24"/>
          <w:lang w:eastAsia="pl-PL"/>
        </w:rPr>
        <w:br/>
        <w:t xml:space="preserve">data rozpoczęcia: </w:t>
      </w:r>
      <w:r w:rsidRPr="00704C5E">
        <w:rPr>
          <w:rFonts w:ascii="Times New Roman" w:eastAsia="Times New Roman" w:hAnsi="Times New Roman" w:cs="Times New Roman"/>
          <w:sz w:val="24"/>
          <w:szCs w:val="24"/>
          <w:lang w:eastAsia="pl-PL"/>
        </w:rPr>
        <w:br/>
        <w:t>data zakończenia: 2018-12-14</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6"/>
        <w:gridCol w:w="1016"/>
      </w:tblGrid>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Znaczenie</w:t>
            </w:r>
          </w:p>
        </w:tc>
      </w:tr>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60,00</w:t>
            </w:r>
          </w:p>
        </w:tc>
      </w:tr>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40,00</w:t>
            </w:r>
          </w:p>
        </w:tc>
      </w:tr>
    </w:tbl>
    <w:p w:rsidR="00704C5E" w:rsidRPr="00704C5E" w:rsidRDefault="00704C5E" w:rsidP="00704C5E">
      <w:pPr>
        <w:spacing w:after="24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6) INFORMACJE </w:t>
      </w:r>
      <w:proofErr w:type="spellStart"/>
      <w:r w:rsidRPr="00704C5E">
        <w:rPr>
          <w:rFonts w:ascii="Times New Roman" w:eastAsia="Times New Roman" w:hAnsi="Times New Roman" w:cs="Times New Roman"/>
          <w:b/>
          <w:bCs/>
          <w:sz w:val="24"/>
          <w:szCs w:val="24"/>
          <w:lang w:eastAsia="pl-PL"/>
        </w:rPr>
        <w:t>DODATKOWE:</w:t>
      </w:r>
      <w:r w:rsidRPr="00704C5E">
        <w:rPr>
          <w:rFonts w:ascii="Times New Roman" w:eastAsia="Times New Roman" w:hAnsi="Times New Roman" w:cs="Times New Roman"/>
          <w:sz w:val="24"/>
          <w:szCs w:val="24"/>
          <w:lang w:eastAsia="pl-PL"/>
        </w:rPr>
        <w:t>Zamawiający</w:t>
      </w:r>
      <w:proofErr w:type="spellEnd"/>
      <w:r w:rsidRPr="00704C5E">
        <w:rPr>
          <w:rFonts w:ascii="Times New Roman" w:eastAsia="Times New Roman" w:hAnsi="Times New Roman" w:cs="Times New Roman"/>
          <w:sz w:val="24"/>
          <w:szCs w:val="24"/>
          <w:lang w:eastAsia="pl-PL"/>
        </w:rPr>
        <w:t xml:space="preserve"> wymaga aby przedmiot zamówienia został zrealizowany w terminie wskazanym przez Wykonawcę w formularzu ofertowym, jednak nie dłuższym niż do 14.12.2018 r.</w:t>
      </w:r>
      <w:r w:rsidRPr="00704C5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
        <w:gridCol w:w="180"/>
        <w:gridCol w:w="834"/>
        <w:gridCol w:w="7142"/>
      </w:tblGrid>
      <w:tr w:rsidR="00704C5E" w:rsidRPr="00704C5E" w:rsidTr="00704C5E">
        <w:trPr>
          <w:tblCellSpacing w:w="15" w:type="dxa"/>
        </w:trPr>
        <w:tc>
          <w:tcPr>
            <w:tcW w:w="0" w:type="auto"/>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2</w:t>
            </w:r>
          </w:p>
        </w:tc>
        <w:tc>
          <w:tcPr>
            <w:tcW w:w="0" w:type="auto"/>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Nazwa: </w:t>
            </w:r>
          </w:p>
        </w:tc>
        <w:tc>
          <w:tcPr>
            <w:tcW w:w="0" w:type="auto"/>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Dostawa mebli typowych wraz z ich montażem i rozmieszczeniem w pomieszczeniach edukacyjnych</w:t>
            </w:r>
          </w:p>
        </w:tc>
      </w:tr>
    </w:tbl>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1) Krótki opis przedmiotu zamówienia </w:t>
      </w:r>
      <w:r w:rsidRPr="00704C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04C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04C5E">
        <w:rPr>
          <w:rFonts w:ascii="Times New Roman" w:eastAsia="Times New Roman" w:hAnsi="Times New Roman" w:cs="Times New Roman"/>
          <w:b/>
          <w:bCs/>
          <w:sz w:val="24"/>
          <w:szCs w:val="24"/>
          <w:lang w:eastAsia="pl-PL"/>
        </w:rPr>
        <w:t>budowlane:</w:t>
      </w:r>
      <w:r w:rsidRPr="00704C5E">
        <w:rPr>
          <w:rFonts w:ascii="Times New Roman" w:eastAsia="Times New Roman" w:hAnsi="Times New Roman" w:cs="Times New Roman"/>
          <w:sz w:val="24"/>
          <w:szCs w:val="24"/>
          <w:lang w:eastAsia="pl-PL"/>
        </w:rPr>
        <w:t>Przedmiotem</w:t>
      </w:r>
      <w:proofErr w:type="spellEnd"/>
      <w:r w:rsidRPr="00704C5E">
        <w:rPr>
          <w:rFonts w:ascii="Times New Roman" w:eastAsia="Times New Roman" w:hAnsi="Times New Roman" w:cs="Times New Roman"/>
          <w:sz w:val="24"/>
          <w:szCs w:val="24"/>
          <w:lang w:eastAsia="pl-PL"/>
        </w:rPr>
        <w:t xml:space="preserve"> zamówienia jest dostawa, rozmieszczenie i montaż certyfikowanych mebli typowych w pomieszczeniach edukacyjnych znajdujących się w budynku Nowego hotelu na terenie ośrodka dla cudzoziemców prowadzonego przez Urząd do Spraw Cudzoziemców w Podkowie Leśnej – Dębaku.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2) Wspólny Słownik Zamówień(CPV): </w:t>
      </w:r>
      <w:r w:rsidRPr="00704C5E">
        <w:rPr>
          <w:rFonts w:ascii="Times New Roman" w:eastAsia="Times New Roman" w:hAnsi="Times New Roman" w:cs="Times New Roman"/>
          <w:sz w:val="24"/>
          <w:szCs w:val="24"/>
          <w:lang w:eastAsia="pl-PL"/>
        </w:rPr>
        <w:t>39161000-8, 39160000-1, 39110000-6, 39112000-0, 39121100-7, 39121000-6</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3) Wartość części zamówienia(jeżeli zamawiający podaje informacje o wartości zamówienia):</w:t>
      </w:r>
      <w:r w:rsidRPr="00704C5E">
        <w:rPr>
          <w:rFonts w:ascii="Times New Roman" w:eastAsia="Times New Roman" w:hAnsi="Times New Roman" w:cs="Times New Roman"/>
          <w:sz w:val="24"/>
          <w:szCs w:val="24"/>
          <w:lang w:eastAsia="pl-PL"/>
        </w:rPr>
        <w:br/>
        <w:t xml:space="preserve">Wartość bez VAT: </w:t>
      </w:r>
      <w:r w:rsidRPr="00704C5E">
        <w:rPr>
          <w:rFonts w:ascii="Times New Roman" w:eastAsia="Times New Roman" w:hAnsi="Times New Roman" w:cs="Times New Roman"/>
          <w:sz w:val="24"/>
          <w:szCs w:val="24"/>
          <w:lang w:eastAsia="pl-PL"/>
        </w:rPr>
        <w:br/>
        <w:t xml:space="preserve">Waluta: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lastRenderedPageBreak/>
        <w:t xml:space="preserve">4) Czas trwania lub termin wykonania: </w:t>
      </w:r>
      <w:r w:rsidRPr="00704C5E">
        <w:rPr>
          <w:rFonts w:ascii="Times New Roman" w:eastAsia="Times New Roman" w:hAnsi="Times New Roman" w:cs="Times New Roman"/>
          <w:sz w:val="24"/>
          <w:szCs w:val="24"/>
          <w:lang w:eastAsia="pl-PL"/>
        </w:rPr>
        <w:br/>
        <w:t xml:space="preserve">okres w miesiącach: </w:t>
      </w:r>
      <w:r w:rsidRPr="00704C5E">
        <w:rPr>
          <w:rFonts w:ascii="Times New Roman" w:eastAsia="Times New Roman" w:hAnsi="Times New Roman" w:cs="Times New Roman"/>
          <w:sz w:val="24"/>
          <w:szCs w:val="24"/>
          <w:lang w:eastAsia="pl-PL"/>
        </w:rPr>
        <w:br/>
        <w:t xml:space="preserve">okres w dniach: </w:t>
      </w:r>
      <w:r w:rsidRPr="00704C5E">
        <w:rPr>
          <w:rFonts w:ascii="Times New Roman" w:eastAsia="Times New Roman" w:hAnsi="Times New Roman" w:cs="Times New Roman"/>
          <w:sz w:val="24"/>
          <w:szCs w:val="24"/>
          <w:lang w:eastAsia="pl-PL"/>
        </w:rPr>
        <w:br/>
        <w:t xml:space="preserve">data rozpoczęcia: </w:t>
      </w:r>
      <w:r w:rsidRPr="00704C5E">
        <w:rPr>
          <w:rFonts w:ascii="Times New Roman" w:eastAsia="Times New Roman" w:hAnsi="Times New Roman" w:cs="Times New Roman"/>
          <w:sz w:val="24"/>
          <w:szCs w:val="24"/>
          <w:lang w:eastAsia="pl-PL"/>
        </w:rPr>
        <w:br/>
        <w:t xml:space="preserve">data zakończenia: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6"/>
        <w:gridCol w:w="1016"/>
      </w:tblGrid>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Znaczenie</w:t>
            </w:r>
          </w:p>
        </w:tc>
      </w:tr>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60,00</w:t>
            </w:r>
          </w:p>
        </w:tc>
      </w:tr>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40,00</w:t>
            </w:r>
          </w:p>
        </w:tc>
      </w:tr>
    </w:tbl>
    <w:p w:rsidR="00704C5E" w:rsidRPr="00704C5E" w:rsidRDefault="00704C5E" w:rsidP="00704C5E">
      <w:pPr>
        <w:spacing w:after="24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6) INFORMACJE </w:t>
      </w:r>
      <w:proofErr w:type="spellStart"/>
      <w:r w:rsidRPr="00704C5E">
        <w:rPr>
          <w:rFonts w:ascii="Times New Roman" w:eastAsia="Times New Roman" w:hAnsi="Times New Roman" w:cs="Times New Roman"/>
          <w:b/>
          <w:bCs/>
          <w:sz w:val="24"/>
          <w:szCs w:val="24"/>
          <w:lang w:eastAsia="pl-PL"/>
        </w:rPr>
        <w:t>DODATKOWE:</w:t>
      </w:r>
      <w:r w:rsidRPr="00704C5E">
        <w:rPr>
          <w:rFonts w:ascii="Times New Roman" w:eastAsia="Times New Roman" w:hAnsi="Times New Roman" w:cs="Times New Roman"/>
          <w:sz w:val="24"/>
          <w:szCs w:val="24"/>
          <w:lang w:eastAsia="pl-PL"/>
        </w:rPr>
        <w:t>Zamawiający</w:t>
      </w:r>
      <w:proofErr w:type="spellEnd"/>
      <w:r w:rsidRPr="00704C5E">
        <w:rPr>
          <w:rFonts w:ascii="Times New Roman" w:eastAsia="Times New Roman" w:hAnsi="Times New Roman" w:cs="Times New Roman"/>
          <w:sz w:val="24"/>
          <w:szCs w:val="24"/>
          <w:lang w:eastAsia="pl-PL"/>
        </w:rPr>
        <w:t xml:space="preserve"> wymaga aby przedmiot zamówienia został zrealizowany w terminie wskazanym przez Wykonawcę w formularzu ofertowym, jednak nie dłuższym niż do 14.12.2018 r.</w:t>
      </w:r>
      <w:r w:rsidRPr="00704C5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4"/>
        <w:gridCol w:w="180"/>
        <w:gridCol w:w="834"/>
        <w:gridCol w:w="7084"/>
      </w:tblGrid>
      <w:tr w:rsidR="00704C5E" w:rsidRPr="00704C5E" w:rsidTr="00704C5E">
        <w:trPr>
          <w:tblCellSpacing w:w="15" w:type="dxa"/>
        </w:trPr>
        <w:tc>
          <w:tcPr>
            <w:tcW w:w="0" w:type="auto"/>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3</w:t>
            </w:r>
          </w:p>
        </w:tc>
        <w:tc>
          <w:tcPr>
            <w:tcW w:w="0" w:type="auto"/>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Nazwa: </w:t>
            </w:r>
          </w:p>
        </w:tc>
        <w:tc>
          <w:tcPr>
            <w:tcW w:w="0" w:type="auto"/>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Dostawa i montaż mebli dla dzieci do ośrodka dla cudzoziemców w Białej Podlaskiej</w:t>
            </w:r>
          </w:p>
        </w:tc>
      </w:tr>
    </w:tbl>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b/>
          <w:bCs/>
          <w:sz w:val="24"/>
          <w:szCs w:val="24"/>
          <w:lang w:eastAsia="pl-PL"/>
        </w:rPr>
        <w:t xml:space="preserve">1) Krótki opis przedmiotu zamówienia </w:t>
      </w:r>
      <w:r w:rsidRPr="00704C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04C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04C5E">
        <w:rPr>
          <w:rFonts w:ascii="Times New Roman" w:eastAsia="Times New Roman" w:hAnsi="Times New Roman" w:cs="Times New Roman"/>
          <w:b/>
          <w:bCs/>
          <w:sz w:val="24"/>
          <w:szCs w:val="24"/>
          <w:lang w:eastAsia="pl-PL"/>
        </w:rPr>
        <w:t>budowlane:</w:t>
      </w:r>
      <w:r w:rsidRPr="00704C5E">
        <w:rPr>
          <w:rFonts w:ascii="Times New Roman" w:eastAsia="Times New Roman" w:hAnsi="Times New Roman" w:cs="Times New Roman"/>
          <w:sz w:val="24"/>
          <w:szCs w:val="24"/>
          <w:lang w:eastAsia="pl-PL"/>
        </w:rPr>
        <w:t>Przedmiotem</w:t>
      </w:r>
      <w:proofErr w:type="spellEnd"/>
      <w:r w:rsidRPr="00704C5E">
        <w:rPr>
          <w:rFonts w:ascii="Times New Roman" w:eastAsia="Times New Roman" w:hAnsi="Times New Roman" w:cs="Times New Roman"/>
          <w:sz w:val="24"/>
          <w:szCs w:val="24"/>
          <w:lang w:eastAsia="pl-PL"/>
        </w:rPr>
        <w:t xml:space="preserve"> zamówienia jest dostawa i montaż mebli dla dzieci do ośrodka dla cudzoziemców w Białej Podlaskiej.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2) Wspólny Słownik Zamówień(CPV): </w:t>
      </w:r>
      <w:r w:rsidRPr="00704C5E">
        <w:rPr>
          <w:rFonts w:ascii="Times New Roman" w:eastAsia="Times New Roman" w:hAnsi="Times New Roman" w:cs="Times New Roman"/>
          <w:sz w:val="24"/>
          <w:szCs w:val="24"/>
          <w:lang w:eastAsia="pl-PL"/>
        </w:rPr>
        <w:t>39161000-8, 39150000-8</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3) Wartość części zamówienia(jeżeli zamawiający podaje informacje o wartości zamówienia):</w:t>
      </w:r>
      <w:r w:rsidRPr="00704C5E">
        <w:rPr>
          <w:rFonts w:ascii="Times New Roman" w:eastAsia="Times New Roman" w:hAnsi="Times New Roman" w:cs="Times New Roman"/>
          <w:sz w:val="24"/>
          <w:szCs w:val="24"/>
          <w:lang w:eastAsia="pl-PL"/>
        </w:rPr>
        <w:br/>
        <w:t xml:space="preserve">Wartość bez VAT: </w:t>
      </w:r>
      <w:r w:rsidRPr="00704C5E">
        <w:rPr>
          <w:rFonts w:ascii="Times New Roman" w:eastAsia="Times New Roman" w:hAnsi="Times New Roman" w:cs="Times New Roman"/>
          <w:sz w:val="24"/>
          <w:szCs w:val="24"/>
          <w:lang w:eastAsia="pl-PL"/>
        </w:rPr>
        <w:br/>
        <w:t xml:space="preserve">Waluta: </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4) Czas trwania lub termin wykonania: </w:t>
      </w:r>
      <w:r w:rsidRPr="00704C5E">
        <w:rPr>
          <w:rFonts w:ascii="Times New Roman" w:eastAsia="Times New Roman" w:hAnsi="Times New Roman" w:cs="Times New Roman"/>
          <w:sz w:val="24"/>
          <w:szCs w:val="24"/>
          <w:lang w:eastAsia="pl-PL"/>
        </w:rPr>
        <w:br/>
        <w:t xml:space="preserve">okres w miesiącach: </w:t>
      </w:r>
      <w:r w:rsidRPr="00704C5E">
        <w:rPr>
          <w:rFonts w:ascii="Times New Roman" w:eastAsia="Times New Roman" w:hAnsi="Times New Roman" w:cs="Times New Roman"/>
          <w:sz w:val="24"/>
          <w:szCs w:val="24"/>
          <w:lang w:eastAsia="pl-PL"/>
        </w:rPr>
        <w:br/>
        <w:t xml:space="preserve">okres w dniach: </w:t>
      </w:r>
      <w:r w:rsidRPr="00704C5E">
        <w:rPr>
          <w:rFonts w:ascii="Times New Roman" w:eastAsia="Times New Roman" w:hAnsi="Times New Roman" w:cs="Times New Roman"/>
          <w:sz w:val="24"/>
          <w:szCs w:val="24"/>
          <w:lang w:eastAsia="pl-PL"/>
        </w:rPr>
        <w:br/>
        <w:t xml:space="preserve">data rozpoczęcia: </w:t>
      </w:r>
      <w:r w:rsidRPr="00704C5E">
        <w:rPr>
          <w:rFonts w:ascii="Times New Roman" w:eastAsia="Times New Roman" w:hAnsi="Times New Roman" w:cs="Times New Roman"/>
          <w:sz w:val="24"/>
          <w:szCs w:val="24"/>
          <w:lang w:eastAsia="pl-PL"/>
        </w:rPr>
        <w:br/>
        <w:t>data zakończenia: 2018-12-14</w:t>
      </w:r>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6"/>
        <w:gridCol w:w="1016"/>
      </w:tblGrid>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Znaczenie</w:t>
            </w:r>
          </w:p>
        </w:tc>
      </w:tr>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60,00</w:t>
            </w:r>
          </w:p>
        </w:tc>
      </w:tr>
      <w:tr w:rsidR="00704C5E" w:rsidRPr="00704C5E" w:rsidTr="00704C5E">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C5E" w:rsidRPr="00704C5E" w:rsidRDefault="00704C5E" w:rsidP="00704C5E">
            <w:pPr>
              <w:spacing w:after="0" w:line="240" w:lineRule="auto"/>
              <w:rPr>
                <w:rFonts w:ascii="Times New Roman" w:eastAsia="Times New Roman" w:hAnsi="Times New Roman" w:cs="Times New Roman"/>
                <w:sz w:val="24"/>
                <w:szCs w:val="24"/>
                <w:lang w:eastAsia="pl-PL"/>
              </w:rPr>
            </w:pPr>
            <w:r w:rsidRPr="00704C5E">
              <w:rPr>
                <w:rFonts w:ascii="Times New Roman" w:eastAsia="Times New Roman" w:hAnsi="Times New Roman" w:cs="Times New Roman"/>
                <w:sz w:val="24"/>
                <w:szCs w:val="24"/>
                <w:lang w:eastAsia="pl-PL"/>
              </w:rPr>
              <w:t>40,00</w:t>
            </w:r>
          </w:p>
        </w:tc>
      </w:tr>
    </w:tbl>
    <w:p w:rsidR="00704C5E" w:rsidRPr="00704C5E" w:rsidRDefault="00704C5E" w:rsidP="00704C5E">
      <w:pPr>
        <w:spacing w:after="240" w:line="240" w:lineRule="auto"/>
        <w:rPr>
          <w:rFonts w:ascii="Times New Roman" w:eastAsia="Times New Roman" w:hAnsi="Times New Roman" w:cs="Times New Roman"/>
          <w:sz w:val="24"/>
          <w:szCs w:val="24"/>
          <w:lang w:eastAsia="pl-PL"/>
        </w:rPr>
      </w:pPr>
      <w:bookmarkStart w:id="0" w:name="_GoBack"/>
      <w:bookmarkEnd w:id="0"/>
      <w:r w:rsidRPr="00704C5E">
        <w:rPr>
          <w:rFonts w:ascii="Times New Roman" w:eastAsia="Times New Roman" w:hAnsi="Times New Roman" w:cs="Times New Roman"/>
          <w:sz w:val="24"/>
          <w:szCs w:val="24"/>
          <w:lang w:eastAsia="pl-PL"/>
        </w:rPr>
        <w:br/>
      </w:r>
      <w:r w:rsidRPr="00704C5E">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704C5E">
        <w:rPr>
          <w:rFonts w:ascii="Times New Roman" w:eastAsia="Times New Roman" w:hAnsi="Times New Roman" w:cs="Times New Roman"/>
          <w:sz w:val="24"/>
          <w:szCs w:val="24"/>
          <w:lang w:eastAsia="pl-PL"/>
        </w:rPr>
        <w:t>Zamawiający wymaga aby przedmiot zamówienia został zrealizowany w terminie wskazanym przez Wykonawcę w formularzu ofertowym, jednak nie dłuższym niż do 14.12.2018 r.</w:t>
      </w:r>
      <w:r w:rsidRPr="00704C5E">
        <w:rPr>
          <w:rFonts w:ascii="Times New Roman" w:eastAsia="Times New Roman" w:hAnsi="Times New Roman" w:cs="Times New Roman"/>
          <w:sz w:val="24"/>
          <w:szCs w:val="24"/>
          <w:lang w:eastAsia="pl-PL"/>
        </w:rPr>
        <w:br/>
      </w:r>
    </w:p>
    <w:p w:rsidR="00704C5E" w:rsidRPr="00704C5E" w:rsidRDefault="00704C5E" w:rsidP="00704C5E">
      <w:pPr>
        <w:spacing w:after="240" w:line="240" w:lineRule="auto"/>
        <w:rPr>
          <w:rFonts w:ascii="Times New Roman" w:eastAsia="Times New Roman" w:hAnsi="Times New Roman" w:cs="Times New Roman"/>
          <w:sz w:val="24"/>
          <w:szCs w:val="24"/>
          <w:lang w:eastAsia="pl-PL"/>
        </w:rPr>
      </w:pPr>
    </w:p>
    <w:p w:rsidR="00704C5E" w:rsidRPr="00704C5E" w:rsidRDefault="00704C5E" w:rsidP="00704C5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04C5E" w:rsidRPr="00704C5E" w:rsidTr="00704C5E">
        <w:trPr>
          <w:tblCellSpacing w:w="15" w:type="dxa"/>
        </w:trPr>
        <w:tc>
          <w:tcPr>
            <w:tcW w:w="0" w:type="auto"/>
            <w:vAlign w:val="center"/>
            <w:hideMark/>
          </w:tcPr>
          <w:p w:rsidR="00704C5E" w:rsidRPr="00704C5E" w:rsidRDefault="00704C5E" w:rsidP="00704C5E">
            <w:pPr>
              <w:spacing w:after="240" w:line="240" w:lineRule="auto"/>
              <w:rPr>
                <w:rFonts w:ascii="Times New Roman" w:eastAsia="Times New Roman" w:hAnsi="Times New Roman" w:cs="Times New Roman"/>
                <w:sz w:val="24"/>
                <w:szCs w:val="24"/>
                <w:lang w:eastAsia="pl-PL"/>
              </w:rPr>
            </w:pPr>
          </w:p>
        </w:tc>
      </w:tr>
    </w:tbl>
    <w:p w:rsidR="00704C5E" w:rsidRPr="00704C5E" w:rsidRDefault="00704C5E" w:rsidP="00704C5E">
      <w:pPr>
        <w:pBdr>
          <w:top w:val="single" w:sz="6" w:space="1" w:color="auto"/>
        </w:pBdr>
        <w:spacing w:after="0" w:line="240" w:lineRule="auto"/>
        <w:jc w:val="center"/>
        <w:rPr>
          <w:rFonts w:ascii="Arial" w:eastAsia="Times New Roman" w:hAnsi="Arial" w:cs="Arial"/>
          <w:vanish/>
          <w:sz w:val="16"/>
          <w:szCs w:val="16"/>
          <w:lang w:eastAsia="pl-PL"/>
        </w:rPr>
      </w:pPr>
      <w:r w:rsidRPr="00704C5E">
        <w:rPr>
          <w:rFonts w:ascii="Arial" w:eastAsia="Times New Roman" w:hAnsi="Arial" w:cs="Arial"/>
          <w:vanish/>
          <w:sz w:val="16"/>
          <w:szCs w:val="16"/>
          <w:lang w:eastAsia="pl-PL"/>
        </w:rPr>
        <w:t>Dół formularza</w:t>
      </w:r>
    </w:p>
    <w:p w:rsidR="00704C5E" w:rsidRPr="00704C5E" w:rsidRDefault="00704C5E" w:rsidP="00704C5E">
      <w:pPr>
        <w:pBdr>
          <w:bottom w:val="single" w:sz="6" w:space="1" w:color="auto"/>
        </w:pBdr>
        <w:spacing w:after="0" w:line="240" w:lineRule="auto"/>
        <w:jc w:val="center"/>
        <w:rPr>
          <w:rFonts w:ascii="Arial" w:eastAsia="Times New Roman" w:hAnsi="Arial" w:cs="Arial"/>
          <w:vanish/>
          <w:sz w:val="16"/>
          <w:szCs w:val="16"/>
          <w:lang w:eastAsia="pl-PL"/>
        </w:rPr>
      </w:pPr>
      <w:r w:rsidRPr="00704C5E">
        <w:rPr>
          <w:rFonts w:ascii="Arial" w:eastAsia="Times New Roman" w:hAnsi="Arial" w:cs="Arial"/>
          <w:vanish/>
          <w:sz w:val="16"/>
          <w:szCs w:val="16"/>
          <w:lang w:eastAsia="pl-PL"/>
        </w:rPr>
        <w:t>Początek formularza</w:t>
      </w:r>
    </w:p>
    <w:p w:rsidR="00704C5E" w:rsidRPr="00704C5E" w:rsidRDefault="00704C5E" w:rsidP="00704C5E">
      <w:pPr>
        <w:pBdr>
          <w:top w:val="single" w:sz="6" w:space="1" w:color="auto"/>
        </w:pBdr>
        <w:spacing w:after="0" w:line="240" w:lineRule="auto"/>
        <w:jc w:val="center"/>
        <w:rPr>
          <w:rFonts w:ascii="Arial" w:eastAsia="Times New Roman" w:hAnsi="Arial" w:cs="Arial"/>
          <w:vanish/>
          <w:sz w:val="16"/>
          <w:szCs w:val="16"/>
          <w:lang w:eastAsia="pl-PL"/>
        </w:rPr>
      </w:pPr>
      <w:r w:rsidRPr="00704C5E">
        <w:rPr>
          <w:rFonts w:ascii="Arial" w:eastAsia="Times New Roman" w:hAnsi="Arial" w:cs="Arial"/>
          <w:vanish/>
          <w:sz w:val="16"/>
          <w:szCs w:val="16"/>
          <w:lang w:eastAsia="pl-PL"/>
        </w:rPr>
        <w:t>Dół formularza</w:t>
      </w:r>
    </w:p>
    <w:p w:rsidR="009E4A66" w:rsidRDefault="009E4A66"/>
    <w:sectPr w:rsidR="009E4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7F"/>
    <w:rsid w:val="001D327F"/>
    <w:rsid w:val="00645691"/>
    <w:rsid w:val="00704C5E"/>
    <w:rsid w:val="009E4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7A7C"/>
  <w15:chartTrackingRefBased/>
  <w15:docId w15:val="{5B78C047-E780-474F-B23D-24F3D2A5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145361">
      <w:bodyDiv w:val="1"/>
      <w:marLeft w:val="0"/>
      <w:marRight w:val="0"/>
      <w:marTop w:val="0"/>
      <w:marBottom w:val="0"/>
      <w:divBdr>
        <w:top w:val="none" w:sz="0" w:space="0" w:color="auto"/>
        <w:left w:val="none" w:sz="0" w:space="0" w:color="auto"/>
        <w:bottom w:val="none" w:sz="0" w:space="0" w:color="auto"/>
        <w:right w:val="none" w:sz="0" w:space="0" w:color="auto"/>
      </w:divBdr>
      <w:divsChild>
        <w:div w:id="383602488">
          <w:marLeft w:val="0"/>
          <w:marRight w:val="0"/>
          <w:marTop w:val="0"/>
          <w:marBottom w:val="0"/>
          <w:divBdr>
            <w:top w:val="none" w:sz="0" w:space="0" w:color="auto"/>
            <w:left w:val="none" w:sz="0" w:space="0" w:color="auto"/>
            <w:bottom w:val="none" w:sz="0" w:space="0" w:color="auto"/>
            <w:right w:val="none" w:sz="0" w:space="0" w:color="auto"/>
          </w:divBdr>
          <w:divsChild>
            <w:div w:id="592861621">
              <w:marLeft w:val="0"/>
              <w:marRight w:val="0"/>
              <w:marTop w:val="0"/>
              <w:marBottom w:val="0"/>
              <w:divBdr>
                <w:top w:val="none" w:sz="0" w:space="0" w:color="auto"/>
                <w:left w:val="none" w:sz="0" w:space="0" w:color="auto"/>
                <w:bottom w:val="none" w:sz="0" w:space="0" w:color="auto"/>
                <w:right w:val="none" w:sz="0" w:space="0" w:color="auto"/>
              </w:divBdr>
              <w:divsChild>
                <w:div w:id="692220965">
                  <w:marLeft w:val="0"/>
                  <w:marRight w:val="0"/>
                  <w:marTop w:val="0"/>
                  <w:marBottom w:val="0"/>
                  <w:divBdr>
                    <w:top w:val="none" w:sz="0" w:space="0" w:color="auto"/>
                    <w:left w:val="none" w:sz="0" w:space="0" w:color="auto"/>
                    <w:bottom w:val="none" w:sz="0" w:space="0" w:color="auto"/>
                    <w:right w:val="none" w:sz="0" w:space="0" w:color="auto"/>
                  </w:divBdr>
                </w:div>
                <w:div w:id="1804038234">
                  <w:marLeft w:val="0"/>
                  <w:marRight w:val="0"/>
                  <w:marTop w:val="0"/>
                  <w:marBottom w:val="0"/>
                  <w:divBdr>
                    <w:top w:val="none" w:sz="0" w:space="0" w:color="auto"/>
                    <w:left w:val="none" w:sz="0" w:space="0" w:color="auto"/>
                    <w:bottom w:val="none" w:sz="0" w:space="0" w:color="auto"/>
                    <w:right w:val="none" w:sz="0" w:space="0" w:color="auto"/>
                  </w:divBdr>
                </w:div>
                <w:div w:id="365834670">
                  <w:marLeft w:val="0"/>
                  <w:marRight w:val="0"/>
                  <w:marTop w:val="0"/>
                  <w:marBottom w:val="0"/>
                  <w:divBdr>
                    <w:top w:val="none" w:sz="0" w:space="0" w:color="auto"/>
                    <w:left w:val="none" w:sz="0" w:space="0" w:color="auto"/>
                    <w:bottom w:val="none" w:sz="0" w:space="0" w:color="auto"/>
                    <w:right w:val="none" w:sz="0" w:space="0" w:color="auto"/>
                  </w:divBdr>
                  <w:divsChild>
                    <w:div w:id="1335380838">
                      <w:marLeft w:val="0"/>
                      <w:marRight w:val="0"/>
                      <w:marTop w:val="0"/>
                      <w:marBottom w:val="0"/>
                      <w:divBdr>
                        <w:top w:val="none" w:sz="0" w:space="0" w:color="auto"/>
                        <w:left w:val="none" w:sz="0" w:space="0" w:color="auto"/>
                        <w:bottom w:val="none" w:sz="0" w:space="0" w:color="auto"/>
                        <w:right w:val="none" w:sz="0" w:space="0" w:color="auto"/>
                      </w:divBdr>
                    </w:div>
                  </w:divsChild>
                </w:div>
                <w:div w:id="1796564364">
                  <w:marLeft w:val="0"/>
                  <w:marRight w:val="0"/>
                  <w:marTop w:val="0"/>
                  <w:marBottom w:val="0"/>
                  <w:divBdr>
                    <w:top w:val="none" w:sz="0" w:space="0" w:color="auto"/>
                    <w:left w:val="none" w:sz="0" w:space="0" w:color="auto"/>
                    <w:bottom w:val="none" w:sz="0" w:space="0" w:color="auto"/>
                    <w:right w:val="none" w:sz="0" w:space="0" w:color="auto"/>
                  </w:divBdr>
                  <w:divsChild>
                    <w:div w:id="1891915381">
                      <w:marLeft w:val="0"/>
                      <w:marRight w:val="0"/>
                      <w:marTop w:val="0"/>
                      <w:marBottom w:val="0"/>
                      <w:divBdr>
                        <w:top w:val="none" w:sz="0" w:space="0" w:color="auto"/>
                        <w:left w:val="none" w:sz="0" w:space="0" w:color="auto"/>
                        <w:bottom w:val="none" w:sz="0" w:space="0" w:color="auto"/>
                        <w:right w:val="none" w:sz="0" w:space="0" w:color="auto"/>
                      </w:divBdr>
                    </w:div>
                  </w:divsChild>
                </w:div>
                <w:div w:id="2047287471">
                  <w:marLeft w:val="0"/>
                  <w:marRight w:val="0"/>
                  <w:marTop w:val="0"/>
                  <w:marBottom w:val="0"/>
                  <w:divBdr>
                    <w:top w:val="none" w:sz="0" w:space="0" w:color="auto"/>
                    <w:left w:val="none" w:sz="0" w:space="0" w:color="auto"/>
                    <w:bottom w:val="none" w:sz="0" w:space="0" w:color="auto"/>
                    <w:right w:val="none" w:sz="0" w:space="0" w:color="auto"/>
                  </w:divBdr>
                  <w:divsChild>
                    <w:div w:id="1361395373">
                      <w:marLeft w:val="0"/>
                      <w:marRight w:val="0"/>
                      <w:marTop w:val="0"/>
                      <w:marBottom w:val="0"/>
                      <w:divBdr>
                        <w:top w:val="none" w:sz="0" w:space="0" w:color="auto"/>
                        <w:left w:val="none" w:sz="0" w:space="0" w:color="auto"/>
                        <w:bottom w:val="none" w:sz="0" w:space="0" w:color="auto"/>
                        <w:right w:val="none" w:sz="0" w:space="0" w:color="auto"/>
                      </w:divBdr>
                    </w:div>
                    <w:div w:id="2098936483">
                      <w:marLeft w:val="0"/>
                      <w:marRight w:val="0"/>
                      <w:marTop w:val="0"/>
                      <w:marBottom w:val="0"/>
                      <w:divBdr>
                        <w:top w:val="none" w:sz="0" w:space="0" w:color="auto"/>
                        <w:left w:val="none" w:sz="0" w:space="0" w:color="auto"/>
                        <w:bottom w:val="none" w:sz="0" w:space="0" w:color="auto"/>
                        <w:right w:val="none" w:sz="0" w:space="0" w:color="auto"/>
                      </w:divBdr>
                    </w:div>
                    <w:div w:id="113867481">
                      <w:marLeft w:val="0"/>
                      <w:marRight w:val="0"/>
                      <w:marTop w:val="0"/>
                      <w:marBottom w:val="0"/>
                      <w:divBdr>
                        <w:top w:val="none" w:sz="0" w:space="0" w:color="auto"/>
                        <w:left w:val="none" w:sz="0" w:space="0" w:color="auto"/>
                        <w:bottom w:val="none" w:sz="0" w:space="0" w:color="auto"/>
                        <w:right w:val="none" w:sz="0" w:space="0" w:color="auto"/>
                      </w:divBdr>
                    </w:div>
                    <w:div w:id="282270812">
                      <w:marLeft w:val="0"/>
                      <w:marRight w:val="0"/>
                      <w:marTop w:val="0"/>
                      <w:marBottom w:val="0"/>
                      <w:divBdr>
                        <w:top w:val="none" w:sz="0" w:space="0" w:color="auto"/>
                        <w:left w:val="none" w:sz="0" w:space="0" w:color="auto"/>
                        <w:bottom w:val="none" w:sz="0" w:space="0" w:color="auto"/>
                        <w:right w:val="none" w:sz="0" w:space="0" w:color="auto"/>
                      </w:divBdr>
                    </w:div>
                  </w:divsChild>
                </w:div>
                <w:div w:id="1714500338">
                  <w:marLeft w:val="0"/>
                  <w:marRight w:val="0"/>
                  <w:marTop w:val="0"/>
                  <w:marBottom w:val="0"/>
                  <w:divBdr>
                    <w:top w:val="none" w:sz="0" w:space="0" w:color="auto"/>
                    <w:left w:val="none" w:sz="0" w:space="0" w:color="auto"/>
                    <w:bottom w:val="none" w:sz="0" w:space="0" w:color="auto"/>
                    <w:right w:val="none" w:sz="0" w:space="0" w:color="auto"/>
                  </w:divBdr>
                  <w:divsChild>
                    <w:div w:id="1826778077">
                      <w:marLeft w:val="0"/>
                      <w:marRight w:val="0"/>
                      <w:marTop w:val="0"/>
                      <w:marBottom w:val="0"/>
                      <w:divBdr>
                        <w:top w:val="none" w:sz="0" w:space="0" w:color="auto"/>
                        <w:left w:val="none" w:sz="0" w:space="0" w:color="auto"/>
                        <w:bottom w:val="none" w:sz="0" w:space="0" w:color="auto"/>
                        <w:right w:val="none" w:sz="0" w:space="0" w:color="auto"/>
                      </w:divBdr>
                    </w:div>
                    <w:div w:id="455952349">
                      <w:marLeft w:val="0"/>
                      <w:marRight w:val="0"/>
                      <w:marTop w:val="0"/>
                      <w:marBottom w:val="0"/>
                      <w:divBdr>
                        <w:top w:val="none" w:sz="0" w:space="0" w:color="auto"/>
                        <w:left w:val="none" w:sz="0" w:space="0" w:color="auto"/>
                        <w:bottom w:val="none" w:sz="0" w:space="0" w:color="auto"/>
                        <w:right w:val="none" w:sz="0" w:space="0" w:color="auto"/>
                      </w:divBdr>
                    </w:div>
                    <w:div w:id="7685604">
                      <w:marLeft w:val="0"/>
                      <w:marRight w:val="0"/>
                      <w:marTop w:val="0"/>
                      <w:marBottom w:val="0"/>
                      <w:divBdr>
                        <w:top w:val="none" w:sz="0" w:space="0" w:color="auto"/>
                        <w:left w:val="none" w:sz="0" w:space="0" w:color="auto"/>
                        <w:bottom w:val="none" w:sz="0" w:space="0" w:color="auto"/>
                        <w:right w:val="none" w:sz="0" w:space="0" w:color="auto"/>
                      </w:divBdr>
                    </w:div>
                    <w:div w:id="1204253580">
                      <w:marLeft w:val="0"/>
                      <w:marRight w:val="0"/>
                      <w:marTop w:val="0"/>
                      <w:marBottom w:val="0"/>
                      <w:divBdr>
                        <w:top w:val="none" w:sz="0" w:space="0" w:color="auto"/>
                        <w:left w:val="none" w:sz="0" w:space="0" w:color="auto"/>
                        <w:bottom w:val="none" w:sz="0" w:space="0" w:color="auto"/>
                        <w:right w:val="none" w:sz="0" w:space="0" w:color="auto"/>
                      </w:divBdr>
                    </w:div>
                    <w:div w:id="1601765565">
                      <w:marLeft w:val="0"/>
                      <w:marRight w:val="0"/>
                      <w:marTop w:val="0"/>
                      <w:marBottom w:val="0"/>
                      <w:divBdr>
                        <w:top w:val="none" w:sz="0" w:space="0" w:color="auto"/>
                        <w:left w:val="none" w:sz="0" w:space="0" w:color="auto"/>
                        <w:bottom w:val="none" w:sz="0" w:space="0" w:color="auto"/>
                        <w:right w:val="none" w:sz="0" w:space="0" w:color="auto"/>
                      </w:divBdr>
                    </w:div>
                    <w:div w:id="1807118212">
                      <w:marLeft w:val="0"/>
                      <w:marRight w:val="0"/>
                      <w:marTop w:val="0"/>
                      <w:marBottom w:val="0"/>
                      <w:divBdr>
                        <w:top w:val="none" w:sz="0" w:space="0" w:color="auto"/>
                        <w:left w:val="none" w:sz="0" w:space="0" w:color="auto"/>
                        <w:bottom w:val="none" w:sz="0" w:space="0" w:color="auto"/>
                        <w:right w:val="none" w:sz="0" w:space="0" w:color="auto"/>
                      </w:divBdr>
                    </w:div>
                    <w:div w:id="1431896257">
                      <w:marLeft w:val="0"/>
                      <w:marRight w:val="0"/>
                      <w:marTop w:val="0"/>
                      <w:marBottom w:val="0"/>
                      <w:divBdr>
                        <w:top w:val="none" w:sz="0" w:space="0" w:color="auto"/>
                        <w:left w:val="none" w:sz="0" w:space="0" w:color="auto"/>
                        <w:bottom w:val="none" w:sz="0" w:space="0" w:color="auto"/>
                        <w:right w:val="none" w:sz="0" w:space="0" w:color="auto"/>
                      </w:divBdr>
                    </w:div>
                  </w:divsChild>
                </w:div>
                <w:div w:id="604073906">
                  <w:marLeft w:val="0"/>
                  <w:marRight w:val="0"/>
                  <w:marTop w:val="0"/>
                  <w:marBottom w:val="0"/>
                  <w:divBdr>
                    <w:top w:val="none" w:sz="0" w:space="0" w:color="auto"/>
                    <w:left w:val="none" w:sz="0" w:space="0" w:color="auto"/>
                    <w:bottom w:val="none" w:sz="0" w:space="0" w:color="auto"/>
                    <w:right w:val="none" w:sz="0" w:space="0" w:color="auto"/>
                  </w:divBdr>
                  <w:divsChild>
                    <w:div w:id="2047216011">
                      <w:marLeft w:val="0"/>
                      <w:marRight w:val="0"/>
                      <w:marTop w:val="0"/>
                      <w:marBottom w:val="0"/>
                      <w:divBdr>
                        <w:top w:val="none" w:sz="0" w:space="0" w:color="auto"/>
                        <w:left w:val="none" w:sz="0" w:space="0" w:color="auto"/>
                        <w:bottom w:val="none" w:sz="0" w:space="0" w:color="auto"/>
                        <w:right w:val="none" w:sz="0" w:space="0" w:color="auto"/>
                      </w:divBdr>
                    </w:div>
                    <w:div w:id="1085686505">
                      <w:marLeft w:val="0"/>
                      <w:marRight w:val="0"/>
                      <w:marTop w:val="0"/>
                      <w:marBottom w:val="0"/>
                      <w:divBdr>
                        <w:top w:val="none" w:sz="0" w:space="0" w:color="auto"/>
                        <w:left w:val="none" w:sz="0" w:space="0" w:color="auto"/>
                        <w:bottom w:val="none" w:sz="0" w:space="0" w:color="auto"/>
                        <w:right w:val="none" w:sz="0" w:space="0" w:color="auto"/>
                      </w:divBdr>
                    </w:div>
                  </w:divsChild>
                </w:div>
                <w:div w:id="1511405759">
                  <w:marLeft w:val="0"/>
                  <w:marRight w:val="0"/>
                  <w:marTop w:val="0"/>
                  <w:marBottom w:val="0"/>
                  <w:divBdr>
                    <w:top w:val="none" w:sz="0" w:space="0" w:color="auto"/>
                    <w:left w:val="none" w:sz="0" w:space="0" w:color="auto"/>
                    <w:bottom w:val="none" w:sz="0" w:space="0" w:color="auto"/>
                    <w:right w:val="none" w:sz="0" w:space="0" w:color="auto"/>
                  </w:divBdr>
                  <w:divsChild>
                    <w:div w:id="950091642">
                      <w:marLeft w:val="0"/>
                      <w:marRight w:val="0"/>
                      <w:marTop w:val="0"/>
                      <w:marBottom w:val="0"/>
                      <w:divBdr>
                        <w:top w:val="none" w:sz="0" w:space="0" w:color="auto"/>
                        <w:left w:val="none" w:sz="0" w:space="0" w:color="auto"/>
                        <w:bottom w:val="none" w:sz="0" w:space="0" w:color="auto"/>
                        <w:right w:val="none" w:sz="0" w:space="0" w:color="auto"/>
                      </w:divBdr>
                    </w:div>
                    <w:div w:id="1479372983">
                      <w:marLeft w:val="0"/>
                      <w:marRight w:val="0"/>
                      <w:marTop w:val="0"/>
                      <w:marBottom w:val="0"/>
                      <w:divBdr>
                        <w:top w:val="none" w:sz="0" w:space="0" w:color="auto"/>
                        <w:left w:val="none" w:sz="0" w:space="0" w:color="auto"/>
                        <w:bottom w:val="none" w:sz="0" w:space="0" w:color="auto"/>
                        <w:right w:val="none" w:sz="0" w:space="0" w:color="auto"/>
                      </w:divBdr>
                    </w:div>
                    <w:div w:id="1409301729">
                      <w:marLeft w:val="0"/>
                      <w:marRight w:val="0"/>
                      <w:marTop w:val="0"/>
                      <w:marBottom w:val="0"/>
                      <w:divBdr>
                        <w:top w:val="none" w:sz="0" w:space="0" w:color="auto"/>
                        <w:left w:val="none" w:sz="0" w:space="0" w:color="auto"/>
                        <w:bottom w:val="none" w:sz="0" w:space="0" w:color="auto"/>
                        <w:right w:val="none" w:sz="0" w:space="0" w:color="auto"/>
                      </w:divBdr>
                    </w:div>
                    <w:div w:id="253982618">
                      <w:marLeft w:val="0"/>
                      <w:marRight w:val="0"/>
                      <w:marTop w:val="0"/>
                      <w:marBottom w:val="0"/>
                      <w:divBdr>
                        <w:top w:val="none" w:sz="0" w:space="0" w:color="auto"/>
                        <w:left w:val="none" w:sz="0" w:space="0" w:color="auto"/>
                        <w:bottom w:val="none" w:sz="0" w:space="0" w:color="auto"/>
                        <w:right w:val="none" w:sz="0" w:space="0" w:color="auto"/>
                      </w:divBdr>
                    </w:div>
                    <w:div w:id="193226102">
                      <w:marLeft w:val="0"/>
                      <w:marRight w:val="0"/>
                      <w:marTop w:val="0"/>
                      <w:marBottom w:val="0"/>
                      <w:divBdr>
                        <w:top w:val="none" w:sz="0" w:space="0" w:color="auto"/>
                        <w:left w:val="none" w:sz="0" w:space="0" w:color="auto"/>
                        <w:bottom w:val="none" w:sz="0" w:space="0" w:color="auto"/>
                        <w:right w:val="none" w:sz="0" w:space="0" w:color="auto"/>
                      </w:divBdr>
                    </w:div>
                    <w:div w:id="279269457">
                      <w:marLeft w:val="0"/>
                      <w:marRight w:val="0"/>
                      <w:marTop w:val="0"/>
                      <w:marBottom w:val="0"/>
                      <w:divBdr>
                        <w:top w:val="none" w:sz="0" w:space="0" w:color="auto"/>
                        <w:left w:val="none" w:sz="0" w:space="0" w:color="auto"/>
                        <w:bottom w:val="none" w:sz="0" w:space="0" w:color="auto"/>
                        <w:right w:val="none" w:sz="0" w:space="0" w:color="auto"/>
                      </w:divBdr>
                    </w:div>
                  </w:divsChild>
                </w:div>
                <w:div w:id="1317956002">
                  <w:marLeft w:val="0"/>
                  <w:marRight w:val="0"/>
                  <w:marTop w:val="0"/>
                  <w:marBottom w:val="0"/>
                  <w:divBdr>
                    <w:top w:val="none" w:sz="0" w:space="0" w:color="auto"/>
                    <w:left w:val="none" w:sz="0" w:space="0" w:color="auto"/>
                    <w:bottom w:val="none" w:sz="0" w:space="0" w:color="auto"/>
                    <w:right w:val="none" w:sz="0" w:space="0" w:color="auto"/>
                  </w:divBdr>
                  <w:divsChild>
                    <w:div w:id="247161150">
                      <w:marLeft w:val="0"/>
                      <w:marRight w:val="0"/>
                      <w:marTop w:val="0"/>
                      <w:marBottom w:val="0"/>
                      <w:divBdr>
                        <w:top w:val="none" w:sz="0" w:space="0" w:color="auto"/>
                        <w:left w:val="none" w:sz="0" w:space="0" w:color="auto"/>
                        <w:bottom w:val="none" w:sz="0" w:space="0" w:color="auto"/>
                        <w:right w:val="none" w:sz="0" w:space="0" w:color="auto"/>
                      </w:divBdr>
                    </w:div>
                    <w:div w:id="455368116">
                      <w:marLeft w:val="0"/>
                      <w:marRight w:val="0"/>
                      <w:marTop w:val="0"/>
                      <w:marBottom w:val="0"/>
                      <w:divBdr>
                        <w:top w:val="none" w:sz="0" w:space="0" w:color="auto"/>
                        <w:left w:val="none" w:sz="0" w:space="0" w:color="auto"/>
                        <w:bottom w:val="none" w:sz="0" w:space="0" w:color="auto"/>
                        <w:right w:val="none" w:sz="0" w:space="0" w:color="auto"/>
                      </w:divBdr>
                    </w:div>
                    <w:div w:id="1825852243">
                      <w:marLeft w:val="0"/>
                      <w:marRight w:val="0"/>
                      <w:marTop w:val="0"/>
                      <w:marBottom w:val="0"/>
                      <w:divBdr>
                        <w:top w:val="none" w:sz="0" w:space="0" w:color="auto"/>
                        <w:left w:val="none" w:sz="0" w:space="0" w:color="auto"/>
                        <w:bottom w:val="none" w:sz="0" w:space="0" w:color="auto"/>
                        <w:right w:val="none" w:sz="0" w:space="0" w:color="auto"/>
                      </w:divBdr>
                    </w:div>
                    <w:div w:id="1512648077">
                      <w:marLeft w:val="0"/>
                      <w:marRight w:val="0"/>
                      <w:marTop w:val="0"/>
                      <w:marBottom w:val="0"/>
                      <w:divBdr>
                        <w:top w:val="none" w:sz="0" w:space="0" w:color="auto"/>
                        <w:left w:val="none" w:sz="0" w:space="0" w:color="auto"/>
                        <w:bottom w:val="none" w:sz="0" w:space="0" w:color="auto"/>
                        <w:right w:val="none" w:sz="0" w:space="0" w:color="auto"/>
                      </w:divBdr>
                    </w:div>
                    <w:div w:id="28917963">
                      <w:marLeft w:val="0"/>
                      <w:marRight w:val="0"/>
                      <w:marTop w:val="0"/>
                      <w:marBottom w:val="0"/>
                      <w:divBdr>
                        <w:top w:val="none" w:sz="0" w:space="0" w:color="auto"/>
                        <w:left w:val="none" w:sz="0" w:space="0" w:color="auto"/>
                        <w:bottom w:val="none" w:sz="0" w:space="0" w:color="auto"/>
                        <w:right w:val="none" w:sz="0" w:space="0" w:color="auto"/>
                      </w:divBdr>
                    </w:div>
                    <w:div w:id="879168632">
                      <w:marLeft w:val="0"/>
                      <w:marRight w:val="0"/>
                      <w:marTop w:val="0"/>
                      <w:marBottom w:val="0"/>
                      <w:divBdr>
                        <w:top w:val="none" w:sz="0" w:space="0" w:color="auto"/>
                        <w:left w:val="none" w:sz="0" w:space="0" w:color="auto"/>
                        <w:bottom w:val="none" w:sz="0" w:space="0" w:color="auto"/>
                        <w:right w:val="none" w:sz="0" w:space="0" w:color="auto"/>
                      </w:divBdr>
                    </w:div>
                    <w:div w:id="1804304374">
                      <w:marLeft w:val="0"/>
                      <w:marRight w:val="0"/>
                      <w:marTop w:val="0"/>
                      <w:marBottom w:val="0"/>
                      <w:divBdr>
                        <w:top w:val="none" w:sz="0" w:space="0" w:color="auto"/>
                        <w:left w:val="none" w:sz="0" w:space="0" w:color="auto"/>
                        <w:bottom w:val="none" w:sz="0" w:space="0" w:color="auto"/>
                        <w:right w:val="none" w:sz="0" w:space="0" w:color="auto"/>
                      </w:divBdr>
                    </w:div>
                    <w:div w:id="1181240451">
                      <w:marLeft w:val="0"/>
                      <w:marRight w:val="0"/>
                      <w:marTop w:val="0"/>
                      <w:marBottom w:val="0"/>
                      <w:divBdr>
                        <w:top w:val="none" w:sz="0" w:space="0" w:color="auto"/>
                        <w:left w:val="none" w:sz="0" w:space="0" w:color="auto"/>
                        <w:bottom w:val="none" w:sz="0" w:space="0" w:color="auto"/>
                        <w:right w:val="none" w:sz="0" w:space="0" w:color="auto"/>
                      </w:divBdr>
                    </w:div>
                  </w:divsChild>
                </w:div>
                <w:div w:id="2424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4881</Words>
  <Characters>29292</Characters>
  <Application>Microsoft Office Word</Application>
  <DocSecurity>0</DocSecurity>
  <Lines>244</Lines>
  <Paragraphs>68</Paragraphs>
  <ScaleCrop>false</ScaleCrop>
  <Company>UDSC</Company>
  <LinksUpToDate>false</LinksUpToDate>
  <CharactersWithSpaces>34105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3</cp:revision>
  <dcterms:created xsi:type="dcterms:W3CDTF">2018-10-09T10:47:00Z</dcterms:created>
  <dcterms:modified xsi:type="dcterms:W3CDTF">2018-10-09T10:47:00Z</dcterms:modified>
</cp:coreProperties>
</file>