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577FE" w14:textId="4EEAAEB9" w:rsidR="001140C7" w:rsidRDefault="001140C7" w:rsidP="00704A26">
      <w:pPr>
        <w:spacing w:before="60" w:after="60"/>
        <w:rPr>
          <w:rFonts w:ascii="Roboto" w:hAnsi="Roboto" w:cs="Tahoma"/>
          <w:b/>
          <w:sz w:val="22"/>
          <w:szCs w:val="20"/>
        </w:rPr>
      </w:pPr>
      <w:r w:rsidRPr="00406FE0">
        <w:rPr>
          <w:noProof/>
        </w:rPr>
        <w:drawing>
          <wp:anchor distT="0" distB="0" distL="114300" distR="114300" simplePos="0" relativeHeight="251660288" behindDoc="1" locked="0" layoutInCell="1" allowOverlap="1" wp14:anchorId="3A5094AC" wp14:editId="4E8E8762">
            <wp:simplePos x="0" y="0"/>
            <wp:positionH relativeFrom="column">
              <wp:posOffset>3605530</wp:posOffset>
            </wp:positionH>
            <wp:positionV relativeFrom="paragraph">
              <wp:posOffset>142240</wp:posOffset>
            </wp:positionV>
            <wp:extent cx="2247900" cy="4857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940">
        <w:rPr>
          <w:noProof/>
        </w:rPr>
        <w:drawing>
          <wp:anchor distT="0" distB="0" distL="114300" distR="114300" simplePos="0" relativeHeight="251659264" behindDoc="1" locked="0" layoutInCell="1" allowOverlap="1" wp14:anchorId="63D6757F" wp14:editId="1169F972">
            <wp:simplePos x="0" y="0"/>
            <wp:positionH relativeFrom="column">
              <wp:posOffset>0</wp:posOffset>
            </wp:positionH>
            <wp:positionV relativeFrom="page">
              <wp:posOffset>905510</wp:posOffset>
            </wp:positionV>
            <wp:extent cx="2371725" cy="533400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035014" w14:textId="37C13686" w:rsidR="00704A26" w:rsidRPr="00120DB8" w:rsidRDefault="00704A26" w:rsidP="00704A26">
      <w:pPr>
        <w:spacing w:before="60" w:after="60"/>
        <w:rPr>
          <w:rFonts w:ascii="Roboto" w:hAnsi="Roboto" w:cs="Tahoma"/>
          <w:b/>
          <w:sz w:val="22"/>
          <w:szCs w:val="20"/>
        </w:rPr>
      </w:pPr>
      <w:r w:rsidRPr="00120DB8">
        <w:rPr>
          <w:rFonts w:ascii="Roboto" w:hAnsi="Roboto" w:cs="Tahoma"/>
          <w:b/>
          <w:sz w:val="22"/>
          <w:szCs w:val="20"/>
        </w:rPr>
        <w:t>Urząd do Spraw Cudzoziemców</w:t>
      </w:r>
    </w:p>
    <w:p w14:paraId="4E23EAFA" w14:textId="77777777" w:rsidR="00704A26" w:rsidRPr="00120DB8" w:rsidRDefault="00704A26" w:rsidP="00704A26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120DB8">
        <w:rPr>
          <w:rFonts w:ascii="Roboto" w:hAnsi="Roboto" w:cs="Tahoma"/>
          <w:b/>
          <w:sz w:val="22"/>
          <w:szCs w:val="20"/>
        </w:rPr>
        <w:t xml:space="preserve">ul. Koszykowa 16 </w:t>
      </w:r>
    </w:p>
    <w:p w14:paraId="52FA5F3F" w14:textId="77777777" w:rsidR="00704A26" w:rsidRPr="00120DB8" w:rsidRDefault="00704A26" w:rsidP="00704A26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120DB8">
        <w:rPr>
          <w:rFonts w:ascii="Roboto" w:hAnsi="Roboto" w:cs="Tahoma"/>
          <w:b/>
          <w:sz w:val="22"/>
          <w:szCs w:val="20"/>
        </w:rPr>
        <w:t>00-564 Warszawa</w:t>
      </w:r>
    </w:p>
    <w:p w14:paraId="6A24D956" w14:textId="77777777" w:rsidR="00704A26" w:rsidRPr="003570B6" w:rsidRDefault="00704A26" w:rsidP="00704A26">
      <w:pPr>
        <w:spacing w:before="60" w:after="60"/>
        <w:jc w:val="both"/>
        <w:rPr>
          <w:rFonts w:ascii="Roboto" w:hAnsi="Roboto" w:cs="Tahoma"/>
          <w:sz w:val="20"/>
          <w:szCs w:val="20"/>
          <w:u w:val="single"/>
        </w:rPr>
      </w:pPr>
    </w:p>
    <w:p w14:paraId="22B2B633" w14:textId="77777777" w:rsidR="00704A26" w:rsidRPr="003570B6" w:rsidRDefault="00704A26" w:rsidP="00704A26">
      <w:pPr>
        <w:spacing w:before="60" w:after="60"/>
        <w:jc w:val="both"/>
        <w:rPr>
          <w:rFonts w:ascii="Roboto" w:hAnsi="Roboto" w:cs="Tahoma"/>
          <w:szCs w:val="20"/>
        </w:rPr>
      </w:pPr>
    </w:p>
    <w:p w14:paraId="3D0482F7" w14:textId="2173D05B" w:rsidR="00704A26" w:rsidRDefault="00704A26" w:rsidP="00704A26">
      <w:pPr>
        <w:spacing w:before="60" w:after="60"/>
        <w:ind w:left="851" w:hanging="295"/>
        <w:jc w:val="both"/>
        <w:rPr>
          <w:rFonts w:ascii="Roboto" w:hAnsi="Roboto" w:cs="Tahoma"/>
          <w:szCs w:val="20"/>
        </w:rPr>
      </w:pPr>
    </w:p>
    <w:p w14:paraId="730CE5C8" w14:textId="77777777" w:rsidR="001140C7" w:rsidRPr="003570B6" w:rsidRDefault="001140C7" w:rsidP="00704A26">
      <w:pPr>
        <w:spacing w:before="60" w:after="60"/>
        <w:ind w:left="851" w:hanging="295"/>
        <w:jc w:val="both"/>
        <w:rPr>
          <w:rFonts w:ascii="Roboto" w:hAnsi="Roboto" w:cs="Tahoma"/>
          <w:szCs w:val="20"/>
        </w:rPr>
      </w:pPr>
    </w:p>
    <w:p w14:paraId="71211FA9" w14:textId="147541DC" w:rsidR="00704A26" w:rsidRPr="003570B6" w:rsidRDefault="00704A26" w:rsidP="00704A26">
      <w:pPr>
        <w:tabs>
          <w:tab w:val="right" w:pos="9000"/>
        </w:tabs>
        <w:spacing w:before="60" w:after="6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Cs w:val="20"/>
        </w:rPr>
        <w:t xml:space="preserve">Znak sprawy:  </w:t>
      </w:r>
      <w:r w:rsidR="008370C3">
        <w:rPr>
          <w:rFonts w:ascii="Roboto" w:hAnsi="Roboto" w:cs="Tahoma"/>
          <w:b/>
          <w:szCs w:val="20"/>
        </w:rPr>
        <w:t>25</w:t>
      </w:r>
      <w:r w:rsidRPr="003570B6">
        <w:rPr>
          <w:rFonts w:ascii="Roboto" w:hAnsi="Roboto" w:cs="Tahoma"/>
          <w:b/>
          <w:szCs w:val="20"/>
        </w:rPr>
        <w:t>/</w:t>
      </w:r>
      <w:r w:rsidR="00C433A7">
        <w:rPr>
          <w:rFonts w:ascii="Roboto" w:hAnsi="Roboto" w:cs="Tahoma"/>
          <w:b/>
          <w:szCs w:val="20"/>
        </w:rPr>
        <w:t>DOSTAWA SYSTEMU WIDEOKONFERENCJI</w:t>
      </w:r>
      <w:r w:rsidRPr="003570B6">
        <w:rPr>
          <w:rFonts w:ascii="Roboto" w:hAnsi="Roboto" w:cs="Tahoma"/>
          <w:b/>
          <w:szCs w:val="20"/>
        </w:rPr>
        <w:t>/PN/18</w:t>
      </w:r>
      <w:r w:rsidRPr="003570B6">
        <w:rPr>
          <w:rFonts w:ascii="Roboto" w:hAnsi="Roboto" w:cs="Tahoma"/>
          <w:sz w:val="20"/>
          <w:szCs w:val="20"/>
        </w:rPr>
        <w:tab/>
      </w:r>
    </w:p>
    <w:p w14:paraId="1EC87FBF" w14:textId="77777777" w:rsidR="00704A26" w:rsidRPr="003570B6" w:rsidRDefault="00704A26" w:rsidP="00704A26">
      <w:pPr>
        <w:spacing w:before="240" w:after="60"/>
        <w:outlineLvl w:val="0"/>
        <w:rPr>
          <w:rFonts w:ascii="Roboto" w:hAnsi="Roboto" w:cs="Tahoma"/>
          <w:b/>
          <w:bCs/>
          <w:kern w:val="28"/>
          <w:sz w:val="20"/>
          <w:szCs w:val="20"/>
        </w:rPr>
      </w:pPr>
    </w:p>
    <w:p w14:paraId="0FCA5718" w14:textId="50D828BC" w:rsidR="00704A26" w:rsidRPr="002E1C42" w:rsidRDefault="00704A26" w:rsidP="00704A26">
      <w:pPr>
        <w:spacing w:before="240" w:after="60"/>
        <w:jc w:val="center"/>
        <w:outlineLvl w:val="0"/>
        <w:rPr>
          <w:rFonts w:ascii="Roboto" w:hAnsi="Roboto" w:cs="Tahoma"/>
          <w:b/>
          <w:bCs/>
          <w:kern w:val="28"/>
          <w:sz w:val="28"/>
        </w:rPr>
      </w:pPr>
    </w:p>
    <w:p w14:paraId="607BFA86" w14:textId="77777777" w:rsidR="00704A26" w:rsidRPr="002E1C42" w:rsidRDefault="00704A26" w:rsidP="00704A26">
      <w:pPr>
        <w:spacing w:before="240" w:after="60"/>
        <w:jc w:val="center"/>
        <w:outlineLvl w:val="0"/>
        <w:rPr>
          <w:rFonts w:ascii="Roboto" w:hAnsi="Roboto" w:cs="Tahoma"/>
          <w:b/>
          <w:bCs/>
          <w:kern w:val="28"/>
        </w:rPr>
      </w:pPr>
      <w:r w:rsidRPr="002E1C42">
        <w:rPr>
          <w:rFonts w:ascii="Roboto" w:hAnsi="Roboto" w:cs="Tahoma"/>
          <w:b/>
          <w:bCs/>
          <w:kern w:val="28"/>
          <w:sz w:val="32"/>
        </w:rPr>
        <w:t>SPECYFIKACJA ISTOTNYCH WARUNKÓW ZAMÓWIENIA</w:t>
      </w:r>
    </w:p>
    <w:p w14:paraId="0F46D979" w14:textId="77777777" w:rsidR="00704A26" w:rsidRPr="002E1C42" w:rsidRDefault="00704A26" w:rsidP="00704A26">
      <w:pPr>
        <w:jc w:val="center"/>
        <w:rPr>
          <w:rFonts w:ascii="Roboto" w:hAnsi="Roboto" w:cs="Tahoma"/>
          <w:sz w:val="28"/>
        </w:rPr>
      </w:pPr>
    </w:p>
    <w:p w14:paraId="2C11B4ED" w14:textId="0F9F9089" w:rsidR="00704A26" w:rsidRDefault="00704A26" w:rsidP="00704A26">
      <w:pPr>
        <w:rPr>
          <w:rFonts w:ascii="Roboto" w:hAnsi="Roboto" w:cs="Tahoma"/>
          <w:b/>
        </w:rPr>
      </w:pPr>
    </w:p>
    <w:p w14:paraId="7778A23F" w14:textId="77777777" w:rsidR="001140C7" w:rsidRPr="00B670E6" w:rsidRDefault="001140C7" w:rsidP="00704A26">
      <w:pPr>
        <w:rPr>
          <w:rFonts w:ascii="Roboto" w:hAnsi="Roboto" w:cs="Tahoma"/>
          <w:b/>
        </w:rPr>
      </w:pPr>
    </w:p>
    <w:p w14:paraId="3E56A3E4" w14:textId="499437FC" w:rsidR="00704A26" w:rsidRPr="00B670E6" w:rsidRDefault="0018418D" w:rsidP="00704A26">
      <w:pPr>
        <w:pStyle w:val="Bezodstpw"/>
        <w:jc w:val="center"/>
        <w:rPr>
          <w:rFonts w:ascii="Roboto" w:hAnsi="Roboto"/>
          <w:b/>
        </w:rPr>
      </w:pPr>
      <w:r>
        <w:rPr>
          <w:rFonts w:ascii="Roboto" w:hAnsi="Roboto" w:cs="Tahoma"/>
          <w:b/>
        </w:rPr>
        <w:t>Dostawa i wdrożenie systemu wideokonferencji w Urzędzie do Spraw Cudzoziemców</w:t>
      </w:r>
    </w:p>
    <w:p w14:paraId="1CDA39B9" w14:textId="77777777" w:rsidR="00704A26" w:rsidRPr="002E1C42" w:rsidRDefault="00704A26" w:rsidP="00704A26">
      <w:pPr>
        <w:jc w:val="center"/>
        <w:rPr>
          <w:rFonts w:ascii="Roboto" w:hAnsi="Roboto" w:cs="Tahoma"/>
          <w:b/>
        </w:rPr>
      </w:pPr>
    </w:p>
    <w:p w14:paraId="7AE52427" w14:textId="77777777" w:rsidR="00704A26" w:rsidRDefault="00704A26" w:rsidP="00704A26">
      <w:pPr>
        <w:jc w:val="both"/>
        <w:rPr>
          <w:rFonts w:ascii="Roboto" w:hAnsi="Roboto" w:cs="Tahoma"/>
          <w:b/>
          <w:sz w:val="21"/>
          <w:szCs w:val="21"/>
        </w:rPr>
      </w:pPr>
    </w:p>
    <w:p w14:paraId="43A8E3FA" w14:textId="77777777" w:rsidR="00704A26" w:rsidRDefault="00704A26" w:rsidP="00704A26">
      <w:pPr>
        <w:jc w:val="both"/>
        <w:rPr>
          <w:rFonts w:ascii="Roboto" w:hAnsi="Roboto" w:cs="Tahoma"/>
          <w:b/>
          <w:sz w:val="21"/>
          <w:szCs w:val="21"/>
        </w:rPr>
      </w:pPr>
    </w:p>
    <w:p w14:paraId="413ED8BE" w14:textId="69F539DA" w:rsidR="00704A26" w:rsidRDefault="00704A26" w:rsidP="00704A26">
      <w:pPr>
        <w:jc w:val="both"/>
        <w:rPr>
          <w:rFonts w:ascii="Roboto" w:hAnsi="Roboto" w:cs="Tahoma"/>
          <w:b/>
          <w:sz w:val="21"/>
          <w:szCs w:val="21"/>
        </w:rPr>
      </w:pPr>
    </w:p>
    <w:p w14:paraId="7FB960D8" w14:textId="77777777" w:rsidR="001140C7" w:rsidRPr="003570B6" w:rsidRDefault="001140C7" w:rsidP="00704A26">
      <w:pPr>
        <w:jc w:val="both"/>
        <w:rPr>
          <w:rFonts w:ascii="Roboto" w:hAnsi="Roboto" w:cs="Tahoma"/>
          <w:b/>
          <w:sz w:val="21"/>
          <w:szCs w:val="21"/>
        </w:rPr>
      </w:pPr>
    </w:p>
    <w:p w14:paraId="230DD295" w14:textId="77777777" w:rsidR="00704A26" w:rsidRPr="00B670E6" w:rsidRDefault="00704A26" w:rsidP="00162A1B">
      <w:pPr>
        <w:spacing w:line="276" w:lineRule="auto"/>
        <w:jc w:val="both"/>
        <w:rPr>
          <w:rFonts w:ascii="Roboto" w:hAnsi="Roboto" w:cs="Tahoma"/>
          <w:sz w:val="20"/>
          <w:szCs w:val="21"/>
        </w:rPr>
      </w:pPr>
      <w:r w:rsidRPr="00B670E6">
        <w:rPr>
          <w:rFonts w:ascii="Roboto" w:hAnsi="Roboto" w:cs="Tahoma"/>
          <w:sz w:val="20"/>
          <w:szCs w:val="21"/>
        </w:rPr>
        <w:t xml:space="preserve">Postępowanie o udzielenie zamówienia prowadzone jest w trybie przetargu nieograniczonego </w:t>
      </w:r>
      <w:r w:rsidRPr="00B670E6">
        <w:rPr>
          <w:rFonts w:ascii="Roboto" w:hAnsi="Roboto" w:cs="Tahoma"/>
          <w:sz w:val="20"/>
          <w:szCs w:val="21"/>
        </w:rPr>
        <w:br/>
        <w:t>o wartości poniżej 144 000 euro na podstawie ustawy z dnia 29 stycznia 2004 roku - Prawo Zamówień Publicznych (Dz. U. z 2017 r. poz. 1579 z późn. zm.)</w:t>
      </w:r>
    </w:p>
    <w:p w14:paraId="645464A2" w14:textId="05C539F4" w:rsidR="00704A26" w:rsidRDefault="00704A26" w:rsidP="00162A1B">
      <w:pPr>
        <w:spacing w:line="276" w:lineRule="auto"/>
        <w:rPr>
          <w:rFonts w:ascii="Roboto" w:hAnsi="Roboto"/>
          <w:b/>
          <w:sz w:val="20"/>
          <w:szCs w:val="20"/>
        </w:rPr>
      </w:pPr>
    </w:p>
    <w:p w14:paraId="7A4D064D" w14:textId="77777777" w:rsidR="001140C7" w:rsidRDefault="001140C7" w:rsidP="00162A1B">
      <w:pPr>
        <w:spacing w:line="276" w:lineRule="auto"/>
        <w:rPr>
          <w:rFonts w:ascii="Roboto" w:hAnsi="Roboto"/>
          <w:b/>
          <w:sz w:val="20"/>
          <w:szCs w:val="20"/>
        </w:rPr>
      </w:pPr>
    </w:p>
    <w:p w14:paraId="06ABB585" w14:textId="1F6BDF79" w:rsidR="001140C7" w:rsidRPr="00162A1B" w:rsidRDefault="001140C7" w:rsidP="00162A1B">
      <w:pPr>
        <w:spacing w:line="276" w:lineRule="auto"/>
        <w:jc w:val="both"/>
        <w:rPr>
          <w:rFonts w:ascii="Roboto" w:hAnsi="Roboto"/>
          <w:b/>
          <w:sz w:val="20"/>
          <w:szCs w:val="20"/>
        </w:rPr>
      </w:pPr>
      <w:r w:rsidRPr="00162A1B">
        <w:rPr>
          <w:rFonts w:ascii="Roboto" w:hAnsi="Roboto"/>
          <w:b/>
          <w:sz w:val="20"/>
          <w:szCs w:val="20"/>
        </w:rPr>
        <w:t xml:space="preserve">Zamówienie realizowane jest w ramach projektu nr 6/1-2015/BK-FAMI „Opracowanie </w:t>
      </w:r>
      <w:r w:rsidR="00162A1B" w:rsidRPr="00162A1B">
        <w:rPr>
          <w:rFonts w:ascii="Roboto" w:hAnsi="Roboto"/>
          <w:b/>
          <w:sz w:val="20"/>
          <w:szCs w:val="20"/>
        </w:rPr>
        <w:br/>
      </w:r>
      <w:r w:rsidRPr="00162A1B">
        <w:rPr>
          <w:rFonts w:ascii="Roboto" w:hAnsi="Roboto"/>
          <w:b/>
          <w:sz w:val="20"/>
          <w:szCs w:val="20"/>
        </w:rPr>
        <w:t xml:space="preserve">i wdrożenie długofalowej strategii komunikacyjnej Urzędu do Spraw Cudzoziemców”, finansowanego </w:t>
      </w:r>
      <w:r w:rsidR="00162A1B" w:rsidRPr="00162A1B">
        <w:rPr>
          <w:rFonts w:ascii="Roboto" w:hAnsi="Roboto"/>
          <w:b/>
          <w:sz w:val="20"/>
          <w:szCs w:val="20"/>
        </w:rPr>
        <w:br/>
      </w:r>
      <w:r w:rsidRPr="00162A1B">
        <w:rPr>
          <w:rFonts w:ascii="Roboto" w:hAnsi="Roboto"/>
          <w:b/>
          <w:sz w:val="20"/>
          <w:szCs w:val="20"/>
        </w:rPr>
        <w:t xml:space="preserve">ze środków Unii Europejskiej w zakresie Programu Krajowego Funduszu Azylu, Migracji </w:t>
      </w:r>
      <w:r w:rsidR="00162A1B" w:rsidRPr="00162A1B">
        <w:rPr>
          <w:rFonts w:ascii="Roboto" w:hAnsi="Roboto"/>
          <w:b/>
          <w:sz w:val="20"/>
          <w:szCs w:val="20"/>
        </w:rPr>
        <w:br/>
      </w:r>
      <w:r w:rsidRPr="00162A1B">
        <w:rPr>
          <w:rFonts w:ascii="Roboto" w:hAnsi="Roboto"/>
          <w:b/>
          <w:sz w:val="20"/>
          <w:szCs w:val="20"/>
        </w:rPr>
        <w:t>i Integracji – „Bezpieczna przystań”.</w:t>
      </w:r>
    </w:p>
    <w:p w14:paraId="14A59822" w14:textId="77777777" w:rsidR="00704A26" w:rsidRDefault="00704A26" w:rsidP="00704A26">
      <w:pPr>
        <w:rPr>
          <w:rFonts w:ascii="Roboto" w:hAnsi="Roboto" w:cs="Tahoma"/>
          <w:sz w:val="20"/>
          <w:szCs w:val="20"/>
        </w:rPr>
      </w:pPr>
    </w:p>
    <w:p w14:paraId="2FCA1ECE" w14:textId="77777777" w:rsidR="00704A26" w:rsidRDefault="00704A26" w:rsidP="00704A26">
      <w:pPr>
        <w:ind w:firstLine="5529"/>
        <w:rPr>
          <w:rFonts w:ascii="Roboto" w:hAnsi="Roboto" w:cs="Tahoma"/>
          <w:sz w:val="20"/>
          <w:szCs w:val="20"/>
        </w:rPr>
      </w:pPr>
    </w:p>
    <w:p w14:paraId="780C7F21" w14:textId="77777777" w:rsidR="00704A26" w:rsidRDefault="00704A26" w:rsidP="00704A26">
      <w:pPr>
        <w:ind w:firstLine="5529"/>
        <w:rPr>
          <w:rFonts w:ascii="Roboto" w:hAnsi="Roboto" w:cs="Tahoma"/>
          <w:sz w:val="20"/>
          <w:szCs w:val="20"/>
        </w:rPr>
      </w:pPr>
    </w:p>
    <w:p w14:paraId="1275FAF8" w14:textId="77F7AECE" w:rsidR="00704A26" w:rsidRDefault="00704A26" w:rsidP="00704A26">
      <w:pPr>
        <w:ind w:firstLine="5529"/>
        <w:rPr>
          <w:rFonts w:ascii="Roboto" w:hAnsi="Roboto" w:cs="Tahoma"/>
          <w:sz w:val="21"/>
          <w:szCs w:val="21"/>
        </w:rPr>
      </w:pPr>
    </w:p>
    <w:p w14:paraId="73FA1855" w14:textId="5C846CB0" w:rsidR="001140C7" w:rsidRDefault="001140C7" w:rsidP="00704A26">
      <w:pPr>
        <w:ind w:firstLine="5529"/>
        <w:rPr>
          <w:rFonts w:ascii="Roboto" w:hAnsi="Roboto" w:cs="Tahoma"/>
          <w:sz w:val="21"/>
          <w:szCs w:val="21"/>
        </w:rPr>
      </w:pPr>
    </w:p>
    <w:p w14:paraId="5F4A86DC" w14:textId="77777777" w:rsidR="001140C7" w:rsidRPr="00B670E6" w:rsidRDefault="001140C7" w:rsidP="00704A26">
      <w:pPr>
        <w:ind w:firstLine="5529"/>
        <w:rPr>
          <w:rFonts w:ascii="Roboto" w:hAnsi="Roboto" w:cs="Tahoma"/>
          <w:sz w:val="21"/>
          <w:szCs w:val="21"/>
        </w:rPr>
      </w:pPr>
    </w:p>
    <w:p w14:paraId="5329B7D0" w14:textId="1A419054" w:rsidR="00704A26" w:rsidRPr="00B670E6" w:rsidRDefault="000D251A" w:rsidP="00704A26">
      <w:pPr>
        <w:ind w:firstLine="5529"/>
        <w:rPr>
          <w:rFonts w:ascii="Roboto" w:hAnsi="Roboto" w:cs="Tahoma"/>
          <w:sz w:val="21"/>
          <w:szCs w:val="21"/>
        </w:rPr>
      </w:pPr>
      <w:r>
        <w:rPr>
          <w:rFonts w:ascii="Roboto" w:hAnsi="Roboto" w:cs="Tahoma"/>
          <w:sz w:val="20"/>
          <w:szCs w:val="21"/>
        </w:rPr>
        <w:t>Zatwierdzono w dniu: 10</w:t>
      </w:r>
      <w:r w:rsidR="008370C3">
        <w:rPr>
          <w:rFonts w:ascii="Roboto" w:hAnsi="Roboto" w:cs="Tahoma"/>
          <w:sz w:val="20"/>
          <w:szCs w:val="21"/>
        </w:rPr>
        <w:t>-08</w:t>
      </w:r>
      <w:r w:rsidR="00704A26" w:rsidRPr="00B670E6">
        <w:rPr>
          <w:rFonts w:ascii="Roboto" w:hAnsi="Roboto" w:cs="Tahoma"/>
          <w:sz w:val="20"/>
          <w:szCs w:val="21"/>
        </w:rPr>
        <w:t>-2018 r.</w:t>
      </w:r>
    </w:p>
    <w:p w14:paraId="027D777D" w14:textId="77777777" w:rsidR="00704A26" w:rsidRDefault="00704A26" w:rsidP="00704A26">
      <w:pPr>
        <w:ind w:firstLine="5529"/>
        <w:rPr>
          <w:rFonts w:ascii="Roboto" w:hAnsi="Roboto" w:cs="Tahoma"/>
          <w:sz w:val="20"/>
          <w:szCs w:val="20"/>
        </w:rPr>
      </w:pPr>
    </w:p>
    <w:p w14:paraId="7740307B" w14:textId="77777777" w:rsidR="00162A1B" w:rsidRDefault="00162A1B" w:rsidP="00162A1B">
      <w:pPr>
        <w:ind w:firstLine="5529"/>
        <w:rPr>
          <w:rFonts w:ascii="Roboto" w:hAnsi="Roboto" w:cs="Tahoma"/>
          <w:sz w:val="20"/>
          <w:szCs w:val="20"/>
        </w:rPr>
      </w:pPr>
    </w:p>
    <w:p w14:paraId="0402E80F" w14:textId="1F24AF9C" w:rsidR="00162A1B" w:rsidRDefault="000D251A" w:rsidP="000D251A">
      <w:pPr>
        <w:ind w:firstLine="4820"/>
        <w:jc w:val="center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DYREKTOR GENERALNY</w:t>
      </w:r>
    </w:p>
    <w:p w14:paraId="5D71AC8A" w14:textId="69C1EE45" w:rsidR="000D251A" w:rsidRDefault="000D251A" w:rsidP="000D251A">
      <w:pPr>
        <w:ind w:firstLine="4820"/>
        <w:jc w:val="center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Urzędu do Spraw Cudzoziemców</w:t>
      </w:r>
    </w:p>
    <w:p w14:paraId="4FDEC2C7" w14:textId="404FC347" w:rsidR="000D251A" w:rsidRPr="00162A1B" w:rsidRDefault="000D251A" w:rsidP="000D251A">
      <w:pPr>
        <w:ind w:firstLine="4820"/>
        <w:jc w:val="center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ARKADIUSZ SZYMAŃSKI</w:t>
      </w:r>
    </w:p>
    <w:p w14:paraId="70EF69F5" w14:textId="3EBD7A1C" w:rsidR="006928A1" w:rsidRDefault="006928A1" w:rsidP="004B5CD9">
      <w:pPr>
        <w:tabs>
          <w:tab w:val="left" w:pos="3312"/>
        </w:tabs>
        <w:rPr>
          <w:rFonts w:ascii="Roboto" w:hAnsi="Roboto"/>
        </w:rPr>
      </w:pPr>
    </w:p>
    <w:p w14:paraId="06024F1B" w14:textId="77777777" w:rsidR="000D251A" w:rsidRPr="003570B6" w:rsidRDefault="000D251A" w:rsidP="004B5CD9">
      <w:pPr>
        <w:tabs>
          <w:tab w:val="left" w:pos="3312"/>
        </w:tabs>
        <w:rPr>
          <w:rFonts w:ascii="Roboto" w:hAnsi="Roboto"/>
        </w:rPr>
      </w:pPr>
      <w:bookmarkStart w:id="0" w:name="_GoBack"/>
      <w:bookmarkEnd w:id="0"/>
    </w:p>
    <w:p w14:paraId="58F866D8" w14:textId="256EFAFA" w:rsidR="00695298" w:rsidRPr="003570B6" w:rsidRDefault="00695298" w:rsidP="00EA31A5">
      <w:pPr>
        <w:pStyle w:val="pkt"/>
        <w:numPr>
          <w:ilvl w:val="0"/>
          <w:numId w:val="1"/>
        </w:numPr>
        <w:tabs>
          <w:tab w:val="left" w:pos="426"/>
        </w:tabs>
        <w:spacing w:before="0" w:after="40"/>
        <w:ind w:left="709" w:hanging="709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b/>
          <w:bCs/>
          <w:kern w:val="32"/>
          <w:sz w:val="20"/>
        </w:rPr>
        <w:t>Nazwa oraz adres Zamawiającego.</w:t>
      </w:r>
    </w:p>
    <w:p w14:paraId="4C8E42C9" w14:textId="77777777" w:rsidR="00695298" w:rsidRPr="003570B6" w:rsidRDefault="00695298" w:rsidP="00695298">
      <w:pPr>
        <w:pStyle w:val="Tekstpodstawowy"/>
        <w:spacing w:before="120" w:after="120" w:line="276" w:lineRule="auto"/>
        <w:ind w:left="142" w:firstLine="284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Urząd do Spraw Cudzoziemców, ul. Koszykowa 16, 00-564 Warszawa.</w:t>
      </w:r>
    </w:p>
    <w:p w14:paraId="08A4FC74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  <w:u w:val="single"/>
        </w:rPr>
      </w:pPr>
      <w:r w:rsidRPr="003570B6">
        <w:rPr>
          <w:rFonts w:ascii="Roboto" w:hAnsi="Roboto" w:cs="Tahoma"/>
          <w:b/>
          <w:sz w:val="20"/>
          <w:u w:val="single"/>
        </w:rPr>
        <w:t>adres do korespondencji:</w:t>
      </w:r>
    </w:p>
    <w:p w14:paraId="3C75A30A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ul. Taborowa 33</w:t>
      </w:r>
    </w:p>
    <w:p w14:paraId="07FC999E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 xml:space="preserve">02-699 Warszawa </w:t>
      </w:r>
    </w:p>
    <w:p w14:paraId="009DF3DB" w14:textId="77777777" w:rsidR="00695298" w:rsidRPr="003570B6" w:rsidRDefault="00695298" w:rsidP="00695298">
      <w:pPr>
        <w:tabs>
          <w:tab w:val="left" w:pos="540"/>
        </w:tabs>
        <w:spacing w:after="40"/>
        <w:ind w:left="142" w:firstLine="284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Adres strony internetowej: </w:t>
      </w:r>
      <w:hyperlink r:id="rId10" w:history="1">
        <w:r w:rsidRPr="003570B6">
          <w:rPr>
            <w:rStyle w:val="Hipercze"/>
            <w:rFonts w:ascii="Roboto" w:hAnsi="Roboto" w:cs="Tahoma"/>
            <w:sz w:val="20"/>
            <w:szCs w:val="20"/>
          </w:rPr>
          <w:t>www.udsc.gov.pl</w:t>
        </w:r>
      </w:hyperlink>
      <w:r w:rsidRPr="003570B6">
        <w:rPr>
          <w:rFonts w:ascii="Roboto" w:hAnsi="Roboto" w:cs="Tahoma"/>
          <w:sz w:val="20"/>
          <w:szCs w:val="20"/>
        </w:rPr>
        <w:t xml:space="preserve"> </w:t>
      </w:r>
    </w:p>
    <w:p w14:paraId="46A0C78A" w14:textId="77777777" w:rsidR="00695298" w:rsidRPr="003570B6" w:rsidRDefault="00695298" w:rsidP="00695298">
      <w:pPr>
        <w:tabs>
          <w:tab w:val="left" w:pos="540"/>
        </w:tabs>
        <w:spacing w:after="40"/>
        <w:ind w:left="142" w:firstLine="284"/>
        <w:jc w:val="both"/>
        <w:rPr>
          <w:rFonts w:ascii="Roboto" w:hAnsi="Roboto" w:cs="Tahoma"/>
          <w:sz w:val="20"/>
          <w:szCs w:val="20"/>
        </w:rPr>
      </w:pPr>
    </w:p>
    <w:p w14:paraId="2113CEB4" w14:textId="77777777" w:rsidR="00695298" w:rsidRPr="003570B6" w:rsidRDefault="00695298" w:rsidP="00EA31A5">
      <w:pPr>
        <w:pStyle w:val="pkt"/>
        <w:numPr>
          <w:ilvl w:val="0"/>
          <w:numId w:val="3"/>
        </w:numPr>
        <w:tabs>
          <w:tab w:val="left" w:pos="426"/>
        </w:tabs>
        <w:spacing w:before="0" w:after="40"/>
        <w:ind w:hanging="720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Tryb udzielenia zamówienia.</w:t>
      </w:r>
    </w:p>
    <w:p w14:paraId="0FED9EF8" w14:textId="77777777" w:rsidR="00695298" w:rsidRPr="00006B5B" w:rsidRDefault="00695298" w:rsidP="00EA31A5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Niniejsze postępowanie prowadzone jest w trybie przetargu nieograniczonego na podstawie ustawy z dnia 29 stycznia 2004 r. Prawo Zamówień Publicznych (Dz. U. z 2017 r. poz. 1579, z późn. zm.) zwanej dalej „ustawą Pzp”.</w:t>
      </w:r>
    </w:p>
    <w:p w14:paraId="29F83FD3" w14:textId="77777777" w:rsidR="00695298" w:rsidRPr="00006B5B" w:rsidRDefault="00695298" w:rsidP="00EA31A5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33B5502E" w14:textId="77777777" w:rsidR="00695298" w:rsidRPr="00006B5B" w:rsidRDefault="00695298" w:rsidP="00EA31A5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Wartość zamówienia</w:t>
      </w:r>
      <w:r w:rsidRPr="00006B5B">
        <w:rPr>
          <w:rFonts w:ascii="Roboto" w:hAnsi="Roboto" w:cs="Tahoma"/>
          <w:b/>
          <w:sz w:val="20"/>
        </w:rPr>
        <w:t xml:space="preserve"> nie</w:t>
      </w:r>
      <w:r w:rsidRPr="00006B5B">
        <w:rPr>
          <w:rFonts w:ascii="Roboto" w:hAnsi="Roboto" w:cs="Tahoma"/>
          <w:sz w:val="20"/>
        </w:rPr>
        <w:t xml:space="preserve"> </w:t>
      </w:r>
      <w:r w:rsidRPr="00006B5B">
        <w:rPr>
          <w:rFonts w:ascii="Roboto" w:hAnsi="Roboto" w:cs="Tahoma"/>
          <w:b/>
          <w:sz w:val="20"/>
        </w:rPr>
        <w:t xml:space="preserve">przekracza </w:t>
      </w:r>
      <w:r w:rsidRPr="00006B5B">
        <w:rPr>
          <w:rFonts w:ascii="Roboto" w:hAnsi="Roboto" w:cs="Tahoma"/>
          <w:sz w:val="20"/>
        </w:rPr>
        <w:t xml:space="preserve">równowartości kwoty określonej w przepisach wykonawczych wydanych na podstawie art. 11 ust. 8 ustawy Pzp. </w:t>
      </w:r>
    </w:p>
    <w:p w14:paraId="08B21685" w14:textId="77777777" w:rsidR="00121F1E" w:rsidRPr="00006B5B" w:rsidRDefault="00695298" w:rsidP="00121F1E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 xml:space="preserve">Zamawiający przy ocenie ofert Wykonawców będzie stosował </w:t>
      </w:r>
      <w:r w:rsidRPr="00006B5B">
        <w:rPr>
          <w:rFonts w:ascii="Roboto" w:hAnsi="Roboto" w:cs="Tahoma"/>
          <w:sz w:val="20"/>
          <w:u w:val="single"/>
        </w:rPr>
        <w:t>procedurę opisaną w art. 24aa ustawy Pzp</w:t>
      </w:r>
      <w:r w:rsidRPr="00006B5B">
        <w:rPr>
          <w:rFonts w:ascii="Roboto" w:hAnsi="Roboto" w:cs="Tahoma"/>
          <w:sz w:val="20"/>
        </w:rPr>
        <w:t xml:space="preserve">, tj. w pierwszej kolejności dokona oceny ofert, a następnie zbada czy Wykonawca, którego oferta została oceniona jako najkorzystniejsza nie podlega wykluczeniu oraz spełnia warunki udziału </w:t>
      </w:r>
      <w:r w:rsidR="00936ABF" w:rsidRPr="00006B5B">
        <w:rPr>
          <w:rFonts w:ascii="Roboto" w:hAnsi="Roboto" w:cs="Tahoma"/>
          <w:sz w:val="20"/>
        </w:rPr>
        <w:br/>
      </w:r>
      <w:r w:rsidRPr="00006B5B">
        <w:rPr>
          <w:rFonts w:ascii="Roboto" w:hAnsi="Roboto" w:cs="Tahoma"/>
          <w:sz w:val="20"/>
        </w:rPr>
        <w:t>w postępowaniu.</w:t>
      </w:r>
    </w:p>
    <w:p w14:paraId="013EF351" w14:textId="3A4110E6" w:rsidR="00695298" w:rsidRPr="003570B6" w:rsidRDefault="00695298" w:rsidP="00121F1E">
      <w:pPr>
        <w:tabs>
          <w:tab w:val="left" w:pos="540"/>
        </w:tabs>
        <w:spacing w:after="40"/>
        <w:jc w:val="both"/>
        <w:rPr>
          <w:rFonts w:ascii="Roboto" w:hAnsi="Roboto" w:cs="Tahoma"/>
          <w:sz w:val="20"/>
          <w:szCs w:val="20"/>
        </w:rPr>
      </w:pPr>
    </w:p>
    <w:p w14:paraId="67092671" w14:textId="77777777" w:rsidR="00695298" w:rsidRPr="0071028B" w:rsidRDefault="00695298" w:rsidP="00EA31A5">
      <w:pPr>
        <w:pStyle w:val="pkt"/>
        <w:numPr>
          <w:ilvl w:val="0"/>
          <w:numId w:val="4"/>
        </w:numPr>
        <w:tabs>
          <w:tab w:val="left" w:pos="426"/>
        </w:tabs>
        <w:spacing w:before="0" w:after="40"/>
        <w:ind w:left="426"/>
        <w:rPr>
          <w:rFonts w:ascii="Roboto" w:hAnsi="Roboto" w:cs="Tahoma"/>
          <w:b/>
          <w:sz w:val="20"/>
        </w:rPr>
      </w:pPr>
      <w:r w:rsidRPr="0071028B">
        <w:rPr>
          <w:rFonts w:ascii="Roboto" w:hAnsi="Roboto" w:cs="Tahoma"/>
          <w:b/>
          <w:sz w:val="20"/>
        </w:rPr>
        <w:t>Opis przedmiotu zamówienia.</w:t>
      </w:r>
    </w:p>
    <w:p w14:paraId="06E5587E" w14:textId="4CD74F39" w:rsidR="0071028B" w:rsidRPr="00DE03D5" w:rsidRDefault="00695298" w:rsidP="005F72D8">
      <w:pPr>
        <w:numPr>
          <w:ilvl w:val="0"/>
          <w:numId w:val="56"/>
        </w:numPr>
        <w:tabs>
          <w:tab w:val="num" w:pos="426"/>
        </w:tabs>
        <w:spacing w:line="276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71028B">
        <w:rPr>
          <w:rFonts w:ascii="Roboto" w:hAnsi="Roboto" w:cs="Tahoma"/>
          <w:sz w:val="20"/>
        </w:rPr>
        <w:t>Przedmiotem zamówienia jest</w:t>
      </w:r>
      <w:r w:rsidR="00602CFF" w:rsidRPr="0071028B">
        <w:rPr>
          <w:rFonts w:ascii="Roboto" w:hAnsi="Roboto" w:cs="Tahoma"/>
          <w:b/>
          <w:sz w:val="20"/>
        </w:rPr>
        <w:t xml:space="preserve"> </w:t>
      </w:r>
      <w:r w:rsidR="00EE69D5">
        <w:rPr>
          <w:rFonts w:ascii="Roboto" w:hAnsi="Roboto" w:cs="Tahoma"/>
          <w:b/>
          <w:sz w:val="20"/>
        </w:rPr>
        <w:t>dostawa, montaż, instalacja i wdrożenie w Urzędzie do Spraw Cudzoz</w:t>
      </w:r>
      <w:r w:rsidR="0071028B">
        <w:rPr>
          <w:rFonts w:ascii="Roboto" w:hAnsi="Roboto" w:cs="Tahoma"/>
          <w:b/>
          <w:sz w:val="20"/>
        </w:rPr>
        <w:t xml:space="preserve">iemców systemu wideokonferencji, </w:t>
      </w:r>
      <w:r w:rsidR="0071028B" w:rsidRPr="0071028B">
        <w:rPr>
          <w:rFonts w:ascii="Roboto" w:hAnsi="Roboto" w:cs="Tahoma"/>
          <w:sz w:val="20"/>
        </w:rPr>
        <w:t xml:space="preserve">składającego się z 4 zestawów, zlokalizowanych </w:t>
      </w:r>
      <w:r w:rsidR="0071028B">
        <w:rPr>
          <w:rFonts w:ascii="Roboto" w:hAnsi="Roboto" w:cs="Tahoma"/>
          <w:sz w:val="20"/>
        </w:rPr>
        <w:br/>
      </w:r>
      <w:r w:rsidR="0071028B" w:rsidRPr="0071028B">
        <w:rPr>
          <w:rFonts w:ascii="Roboto" w:hAnsi="Roboto" w:cs="Tahoma"/>
          <w:sz w:val="20"/>
          <w:szCs w:val="20"/>
        </w:rPr>
        <w:t>w</w:t>
      </w:r>
      <w:r w:rsidR="0071028B" w:rsidRPr="00DE03D5">
        <w:rPr>
          <w:rFonts w:ascii="Roboto" w:hAnsi="Roboto" w:cs="Tahoma"/>
          <w:sz w:val="20"/>
          <w:szCs w:val="20"/>
        </w:rPr>
        <w:t xml:space="preserve"> następujących </w:t>
      </w:r>
      <w:r w:rsidR="0071028B">
        <w:rPr>
          <w:rFonts w:ascii="Roboto" w:hAnsi="Roboto" w:cs="Tahoma"/>
          <w:sz w:val="20"/>
          <w:szCs w:val="20"/>
        </w:rPr>
        <w:t xml:space="preserve">obiektach </w:t>
      </w:r>
      <w:r w:rsidR="0071028B" w:rsidRPr="00DE03D5">
        <w:rPr>
          <w:rFonts w:ascii="Roboto" w:hAnsi="Roboto" w:cs="Tahoma"/>
          <w:sz w:val="20"/>
          <w:szCs w:val="20"/>
        </w:rPr>
        <w:t>Zamawiającego:</w:t>
      </w:r>
    </w:p>
    <w:p w14:paraId="27808F33" w14:textId="264F7FEE" w:rsidR="0071028B" w:rsidRPr="00965A1E" w:rsidRDefault="0071028B" w:rsidP="005F72D8">
      <w:pPr>
        <w:pStyle w:val="Akapitzlist"/>
        <w:numPr>
          <w:ilvl w:val="0"/>
          <w:numId w:val="57"/>
        </w:numPr>
        <w:spacing w:line="276" w:lineRule="auto"/>
        <w:ind w:left="993"/>
        <w:contextualSpacing w:val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Urząd do Spraw Cudzoziemców, ul. Koszykowa 16 w Warszawie </w:t>
      </w:r>
      <w:r w:rsidRPr="00965A1E">
        <w:rPr>
          <w:rFonts w:ascii="Roboto" w:hAnsi="Roboto"/>
          <w:sz w:val="20"/>
          <w:szCs w:val="20"/>
        </w:rPr>
        <w:t>– zestaw typu</w:t>
      </w:r>
      <w:r>
        <w:rPr>
          <w:rFonts w:ascii="Roboto" w:hAnsi="Roboto"/>
          <w:sz w:val="20"/>
          <w:szCs w:val="20"/>
        </w:rPr>
        <w:t xml:space="preserve"> „a” i </w:t>
      </w:r>
      <w:r w:rsidRPr="00965A1E">
        <w:rPr>
          <w:rFonts w:ascii="Roboto" w:hAnsi="Roboto"/>
          <w:sz w:val="20"/>
          <w:szCs w:val="20"/>
        </w:rPr>
        <w:t>zestaw typu</w:t>
      </w:r>
      <w:r>
        <w:rPr>
          <w:rFonts w:ascii="Roboto" w:hAnsi="Roboto"/>
          <w:sz w:val="20"/>
          <w:szCs w:val="20"/>
        </w:rPr>
        <w:t xml:space="preserve"> „b”;</w:t>
      </w:r>
    </w:p>
    <w:p w14:paraId="17F27549" w14:textId="7F9D0F80" w:rsidR="0071028B" w:rsidRPr="0071028B" w:rsidRDefault="0071028B" w:rsidP="005F72D8">
      <w:pPr>
        <w:pStyle w:val="Akapitzlist"/>
        <w:numPr>
          <w:ilvl w:val="0"/>
          <w:numId w:val="57"/>
        </w:numPr>
        <w:spacing w:line="276" w:lineRule="auto"/>
        <w:ind w:left="993"/>
        <w:contextualSpacing w:val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Urząd do Spraw Cudzoziemców, </w:t>
      </w:r>
      <w:r w:rsidRPr="00965A1E">
        <w:rPr>
          <w:rFonts w:ascii="Roboto" w:hAnsi="Roboto"/>
          <w:sz w:val="20"/>
          <w:szCs w:val="20"/>
        </w:rPr>
        <w:t xml:space="preserve">ul. Taborowa 33 </w:t>
      </w:r>
      <w:r>
        <w:rPr>
          <w:rFonts w:ascii="Roboto" w:hAnsi="Roboto"/>
          <w:sz w:val="20"/>
          <w:szCs w:val="20"/>
        </w:rPr>
        <w:t xml:space="preserve">w Warszawie </w:t>
      </w:r>
      <w:r w:rsidRPr="00965A1E">
        <w:rPr>
          <w:rFonts w:ascii="Roboto" w:hAnsi="Roboto"/>
          <w:sz w:val="20"/>
          <w:szCs w:val="20"/>
        </w:rPr>
        <w:t>–</w:t>
      </w:r>
      <w:r>
        <w:rPr>
          <w:rFonts w:ascii="Roboto" w:hAnsi="Roboto"/>
          <w:sz w:val="20"/>
          <w:szCs w:val="20"/>
        </w:rPr>
        <w:t xml:space="preserve"> </w:t>
      </w:r>
      <w:r w:rsidRPr="00965A1E">
        <w:rPr>
          <w:rFonts w:ascii="Roboto" w:hAnsi="Roboto"/>
          <w:sz w:val="20"/>
          <w:szCs w:val="20"/>
        </w:rPr>
        <w:t xml:space="preserve">zestaw typu </w:t>
      </w:r>
      <w:r>
        <w:rPr>
          <w:rFonts w:ascii="Roboto" w:hAnsi="Roboto"/>
          <w:sz w:val="20"/>
          <w:szCs w:val="20"/>
        </w:rPr>
        <w:t>„a”</w:t>
      </w:r>
      <w:r w:rsidRPr="00965A1E">
        <w:rPr>
          <w:rFonts w:ascii="Roboto" w:hAnsi="Roboto"/>
          <w:sz w:val="20"/>
          <w:szCs w:val="20"/>
        </w:rPr>
        <w:t>;</w:t>
      </w:r>
    </w:p>
    <w:p w14:paraId="46F2954E" w14:textId="76DBA604" w:rsidR="00EE69D5" w:rsidRPr="0071028B" w:rsidRDefault="0071028B" w:rsidP="005F72D8">
      <w:pPr>
        <w:pStyle w:val="Akapitzlist"/>
        <w:numPr>
          <w:ilvl w:val="0"/>
          <w:numId w:val="57"/>
        </w:numPr>
        <w:spacing w:line="276" w:lineRule="auto"/>
        <w:ind w:left="993"/>
        <w:contextualSpacing w:val="0"/>
        <w:rPr>
          <w:rFonts w:ascii="Roboto" w:hAnsi="Roboto"/>
          <w:sz w:val="20"/>
          <w:szCs w:val="20"/>
        </w:rPr>
      </w:pPr>
      <w:r w:rsidRPr="0071028B">
        <w:rPr>
          <w:rFonts w:ascii="Roboto" w:hAnsi="Roboto"/>
          <w:sz w:val="20"/>
          <w:szCs w:val="20"/>
        </w:rPr>
        <w:t xml:space="preserve">Ośrodek dla cudzoziemców ubiegających się o </w:t>
      </w:r>
      <w:r w:rsidRPr="0071028B">
        <w:rPr>
          <w:rFonts w:ascii="Roboto" w:hAnsi="Roboto" w:cs="Tahoma"/>
          <w:sz w:val="20"/>
          <w:szCs w:val="20"/>
        </w:rPr>
        <w:t>udzielenie ochrony międzynarodowej w Białej Podlaskiej</w:t>
      </w:r>
      <w:r w:rsidRPr="0071028B">
        <w:rPr>
          <w:rFonts w:ascii="Roboto" w:hAnsi="Roboto"/>
          <w:sz w:val="20"/>
          <w:szCs w:val="20"/>
        </w:rPr>
        <w:t>, ul</w:t>
      </w:r>
      <w:r w:rsidRPr="00965A1E">
        <w:rPr>
          <w:rFonts w:ascii="Roboto" w:hAnsi="Roboto"/>
          <w:sz w:val="20"/>
          <w:szCs w:val="20"/>
        </w:rPr>
        <w:t>. Dokud</w:t>
      </w:r>
      <w:r>
        <w:rPr>
          <w:rFonts w:ascii="Roboto" w:hAnsi="Roboto"/>
          <w:sz w:val="20"/>
          <w:szCs w:val="20"/>
        </w:rPr>
        <w:t>owska 19</w:t>
      </w:r>
      <w:r w:rsidRPr="00965A1E">
        <w:rPr>
          <w:rFonts w:ascii="Roboto" w:hAnsi="Roboto"/>
          <w:sz w:val="20"/>
          <w:szCs w:val="20"/>
        </w:rPr>
        <w:t xml:space="preserve"> – zestaw typu „c”</w:t>
      </w:r>
      <w:r>
        <w:rPr>
          <w:rFonts w:ascii="Roboto" w:hAnsi="Roboto"/>
          <w:sz w:val="20"/>
          <w:szCs w:val="20"/>
        </w:rPr>
        <w:t>.</w:t>
      </w:r>
    </w:p>
    <w:p w14:paraId="4D165DE1" w14:textId="77777777" w:rsidR="002F66FD" w:rsidRPr="002F66FD" w:rsidRDefault="00EE69D5" w:rsidP="002F66FD">
      <w:pPr>
        <w:pStyle w:val="pkt"/>
        <w:numPr>
          <w:ilvl w:val="0"/>
          <w:numId w:val="58"/>
        </w:numPr>
        <w:tabs>
          <w:tab w:val="left" w:pos="426"/>
        </w:tabs>
        <w:spacing w:before="0" w:after="0"/>
        <w:ind w:left="426"/>
        <w:contextualSpacing/>
        <w:rPr>
          <w:rFonts w:ascii="Roboto" w:hAnsi="Roboto" w:cs="Calibri"/>
          <w:sz w:val="20"/>
        </w:rPr>
      </w:pPr>
      <w:r>
        <w:rPr>
          <w:rFonts w:ascii="Roboto" w:hAnsi="Roboto" w:cs="Calibri"/>
          <w:sz w:val="20"/>
        </w:rPr>
        <w:t xml:space="preserve">Szczegółowy opis przedmiotu zamówienia stanowi </w:t>
      </w:r>
      <w:r w:rsidRPr="00EE69D5">
        <w:rPr>
          <w:rFonts w:ascii="Roboto" w:hAnsi="Roboto" w:cs="Calibri"/>
          <w:b/>
          <w:sz w:val="20"/>
        </w:rPr>
        <w:t>załącznik nr 1 do SIWZ</w:t>
      </w:r>
      <w:r>
        <w:rPr>
          <w:rFonts w:ascii="Roboto" w:hAnsi="Roboto" w:cs="Calibri"/>
          <w:sz w:val="20"/>
        </w:rPr>
        <w:t xml:space="preserve"> oraz specyfikacje techniczne zestawów wideokonferencyjnych, </w:t>
      </w:r>
      <w:r w:rsidRPr="00EE69D5">
        <w:rPr>
          <w:rFonts w:ascii="Roboto" w:hAnsi="Roboto" w:cs="Calibri"/>
          <w:sz w:val="20"/>
        </w:rPr>
        <w:t>będące</w:t>
      </w:r>
      <w:r>
        <w:rPr>
          <w:rFonts w:ascii="Roboto" w:hAnsi="Roboto" w:cs="Calibri"/>
          <w:b/>
          <w:sz w:val="20"/>
        </w:rPr>
        <w:t xml:space="preserve"> </w:t>
      </w:r>
      <w:r w:rsidRPr="00EE69D5">
        <w:rPr>
          <w:rFonts w:ascii="Roboto" w:hAnsi="Roboto" w:cs="Calibri"/>
          <w:b/>
          <w:sz w:val="20"/>
        </w:rPr>
        <w:t>załącznik</w:t>
      </w:r>
      <w:r>
        <w:rPr>
          <w:rFonts w:ascii="Roboto" w:hAnsi="Roboto" w:cs="Calibri"/>
          <w:b/>
          <w:sz w:val="20"/>
        </w:rPr>
        <w:t>ami</w:t>
      </w:r>
      <w:r w:rsidRPr="00EE69D5">
        <w:rPr>
          <w:rFonts w:ascii="Roboto" w:hAnsi="Roboto" w:cs="Calibri"/>
          <w:b/>
          <w:sz w:val="20"/>
        </w:rPr>
        <w:t xml:space="preserve"> nr 1a – 1c do OPZ</w:t>
      </w:r>
      <w:r w:rsidRPr="00EE69D5">
        <w:rPr>
          <w:rFonts w:ascii="Roboto" w:hAnsi="Roboto" w:cs="Calibri"/>
          <w:sz w:val="20"/>
        </w:rPr>
        <w:t xml:space="preserve">. </w:t>
      </w:r>
      <w:r w:rsidR="003832E5" w:rsidRPr="007469E9">
        <w:rPr>
          <w:rFonts w:ascii="Roboto" w:hAnsi="Roboto" w:cs="Calibri"/>
          <w:sz w:val="20"/>
        </w:rPr>
        <w:t xml:space="preserve">Pozostałe warunki dotyczące realizacji przedmiotu zamówienia zostały określone w istotnych postanowieniach umowy stanowiących </w:t>
      </w:r>
      <w:r w:rsidR="003832E5" w:rsidRPr="007469E9">
        <w:rPr>
          <w:rFonts w:ascii="Roboto" w:hAnsi="Roboto" w:cs="Calibri"/>
          <w:b/>
          <w:sz w:val="20"/>
        </w:rPr>
        <w:t>załącznik</w:t>
      </w:r>
      <w:r w:rsidR="00602CFF" w:rsidRPr="007469E9">
        <w:rPr>
          <w:rFonts w:ascii="Roboto" w:hAnsi="Roboto" w:cs="Calibri"/>
          <w:b/>
          <w:sz w:val="20"/>
        </w:rPr>
        <w:t xml:space="preserve"> nr</w:t>
      </w:r>
      <w:r w:rsidR="007469E9" w:rsidRPr="007469E9">
        <w:rPr>
          <w:rFonts w:ascii="Roboto" w:hAnsi="Roboto" w:cs="Calibri"/>
          <w:b/>
          <w:sz w:val="20"/>
        </w:rPr>
        <w:t xml:space="preserve"> 2</w:t>
      </w:r>
      <w:r w:rsidR="007469E9">
        <w:rPr>
          <w:rFonts w:ascii="Roboto" w:hAnsi="Roboto" w:cs="Calibri"/>
          <w:b/>
          <w:sz w:val="20"/>
        </w:rPr>
        <w:t xml:space="preserve"> </w:t>
      </w:r>
      <w:r w:rsidR="00932848" w:rsidRPr="007469E9">
        <w:rPr>
          <w:rFonts w:ascii="Roboto" w:hAnsi="Roboto" w:cs="Calibri"/>
          <w:b/>
          <w:sz w:val="20"/>
        </w:rPr>
        <w:t>do SIWZ.</w:t>
      </w:r>
    </w:p>
    <w:p w14:paraId="7405D1B9" w14:textId="52EAD684" w:rsidR="007C2EDE" w:rsidRPr="009D0728" w:rsidRDefault="007C2EDE" w:rsidP="002F66FD">
      <w:pPr>
        <w:pStyle w:val="pkt"/>
        <w:numPr>
          <w:ilvl w:val="0"/>
          <w:numId w:val="58"/>
        </w:numPr>
        <w:tabs>
          <w:tab w:val="left" w:pos="426"/>
        </w:tabs>
        <w:spacing w:before="0" w:after="0"/>
        <w:ind w:left="426"/>
        <w:contextualSpacing/>
        <w:rPr>
          <w:rFonts w:ascii="Roboto" w:hAnsi="Roboto" w:cs="Calibri"/>
          <w:sz w:val="20"/>
        </w:rPr>
      </w:pPr>
      <w:r w:rsidRPr="002F66FD">
        <w:rPr>
          <w:rFonts w:ascii="Roboto" w:hAnsi="Roboto" w:cs="Tahoma"/>
          <w:b/>
          <w:sz w:val="20"/>
        </w:rPr>
        <w:t>Wykonawca ma możliwość dokonania</w:t>
      </w:r>
      <w:r w:rsidRPr="002F66FD">
        <w:rPr>
          <w:rFonts w:ascii="Roboto" w:hAnsi="Roboto" w:cs="Tahoma"/>
          <w:sz w:val="20"/>
        </w:rPr>
        <w:t xml:space="preserve"> </w:t>
      </w:r>
      <w:r w:rsidRPr="002F66FD">
        <w:rPr>
          <w:rFonts w:ascii="Roboto" w:hAnsi="Roboto" w:cs="Tahoma"/>
          <w:b/>
          <w:sz w:val="20"/>
        </w:rPr>
        <w:t>wizji lokalnej</w:t>
      </w:r>
      <w:r w:rsidR="008563FD" w:rsidRPr="002F66FD">
        <w:rPr>
          <w:rFonts w:ascii="Roboto" w:hAnsi="Roboto" w:cs="Tahoma"/>
          <w:sz w:val="20"/>
        </w:rPr>
        <w:t xml:space="preserve"> miejsc</w:t>
      </w:r>
      <w:r w:rsidRPr="002F66FD">
        <w:rPr>
          <w:rFonts w:ascii="Roboto" w:hAnsi="Roboto" w:cs="Tahoma"/>
          <w:sz w:val="20"/>
        </w:rPr>
        <w:t xml:space="preserve"> realizacji przedmi</w:t>
      </w:r>
      <w:r w:rsidR="008563FD" w:rsidRPr="002F66FD">
        <w:rPr>
          <w:rFonts w:ascii="Roboto" w:hAnsi="Roboto" w:cs="Tahoma"/>
          <w:sz w:val="20"/>
        </w:rPr>
        <w:t>otu zamówienia</w:t>
      </w:r>
      <w:r w:rsidRPr="002F66FD">
        <w:rPr>
          <w:rFonts w:ascii="Roboto" w:hAnsi="Roboto" w:cs="Tahoma"/>
          <w:sz w:val="20"/>
        </w:rPr>
        <w:t xml:space="preserve"> w celu określenia, na własną odpowiedzialność, oceny możliwości występowania wszelkiego ryzyka mającego wpływ na koszty realizacji zamówienia, a niezbędnego do przygotowania oferty. Nieskorzystanie z uprawnienia dokonania wizji lokalnej, o którym mowa powyżej, przez Wykonawcę nie może stanowić podstawy formułowania jakichkolwiek roszczeń na etapie realizacji zamówienia w przypadku uznania oferty Wykonawcy za najkorzystniejszą w przedmiotowym postępowaniu. Ryzyko </w:t>
      </w:r>
      <w:r w:rsidRPr="009D0728">
        <w:rPr>
          <w:rFonts w:ascii="Roboto" w:hAnsi="Roboto" w:cs="Tahoma"/>
          <w:sz w:val="20"/>
        </w:rPr>
        <w:t>niewłaściwej oceny warunków istniejących w miejscu realizacji przedmiotu umowy obciąża Wykonawcę.</w:t>
      </w:r>
      <w:r w:rsidR="008563FD" w:rsidRPr="009D0728">
        <w:rPr>
          <w:rFonts w:ascii="Roboto" w:hAnsi="Roboto"/>
          <w:b/>
          <w:sz w:val="20"/>
        </w:rPr>
        <w:t xml:space="preserve"> </w:t>
      </w:r>
      <w:r w:rsidR="002F66FD" w:rsidRPr="009D0728">
        <w:rPr>
          <w:rFonts w:ascii="Roboto" w:hAnsi="Roboto"/>
          <w:b/>
          <w:sz w:val="20"/>
        </w:rPr>
        <w:t>W celu dokonania wizji lokalnej</w:t>
      </w:r>
      <w:r w:rsidR="002F66FD" w:rsidRPr="009D0728">
        <w:rPr>
          <w:rFonts w:ascii="Roboto" w:hAnsi="Roboto"/>
          <w:sz w:val="20"/>
        </w:rPr>
        <w:t xml:space="preserve"> należy skontakto</w:t>
      </w:r>
      <w:r w:rsidR="00447EF5" w:rsidRPr="009D0728">
        <w:rPr>
          <w:rFonts w:ascii="Roboto" w:hAnsi="Roboto"/>
          <w:sz w:val="20"/>
        </w:rPr>
        <w:t xml:space="preserve">wać się z p. Markiem Goślickim </w:t>
      </w:r>
      <w:r w:rsidR="002F66FD" w:rsidRPr="009D0728">
        <w:rPr>
          <w:rFonts w:ascii="Roboto" w:hAnsi="Roboto"/>
          <w:sz w:val="20"/>
        </w:rPr>
        <w:t xml:space="preserve">(e-mail: </w:t>
      </w:r>
      <w:hyperlink r:id="rId11" w:history="1">
        <w:r w:rsidR="002F66FD" w:rsidRPr="009D0728">
          <w:rPr>
            <w:rStyle w:val="Hipercze"/>
            <w:rFonts w:ascii="Roboto" w:hAnsi="Roboto"/>
            <w:sz w:val="20"/>
            <w:u w:val="none"/>
          </w:rPr>
          <w:t>marek.goslicki@udsc.gov.pl</w:t>
        </w:r>
      </w:hyperlink>
      <w:r w:rsidR="002F66FD" w:rsidRPr="009D0728">
        <w:rPr>
          <w:rStyle w:val="Hipercze"/>
          <w:rFonts w:ascii="Roboto" w:hAnsi="Roboto"/>
          <w:sz w:val="20"/>
          <w:u w:val="none"/>
        </w:rPr>
        <w:t xml:space="preserve">) </w:t>
      </w:r>
      <w:r w:rsidR="002F66FD" w:rsidRPr="009D0728">
        <w:rPr>
          <w:rFonts w:ascii="Roboto" w:hAnsi="Roboto"/>
          <w:sz w:val="20"/>
        </w:rPr>
        <w:t>lub z</w:t>
      </w:r>
      <w:r w:rsidR="00447EF5" w:rsidRPr="009D0728">
        <w:rPr>
          <w:rFonts w:ascii="Roboto" w:hAnsi="Roboto"/>
          <w:sz w:val="20"/>
        </w:rPr>
        <w:t xml:space="preserve"> p. Markiem Trzcińskim (e-mail: </w:t>
      </w:r>
      <w:hyperlink r:id="rId12" w:history="1">
        <w:r w:rsidR="002F66FD" w:rsidRPr="009D0728">
          <w:rPr>
            <w:rStyle w:val="Hipercze"/>
            <w:rFonts w:ascii="Roboto" w:hAnsi="Roboto"/>
            <w:sz w:val="20"/>
            <w:u w:val="none"/>
          </w:rPr>
          <w:t>marek.trzciński@udsc.gov.pl</w:t>
        </w:r>
      </w:hyperlink>
      <w:r w:rsidR="002F66FD" w:rsidRPr="009D0728">
        <w:rPr>
          <w:rStyle w:val="Hipercze"/>
          <w:rFonts w:ascii="Roboto" w:hAnsi="Roboto"/>
          <w:sz w:val="20"/>
          <w:u w:val="none"/>
        </w:rPr>
        <w:t>)</w:t>
      </w:r>
      <w:r w:rsidR="002F66FD" w:rsidRPr="009D0728">
        <w:rPr>
          <w:rFonts w:ascii="Roboto" w:hAnsi="Roboto"/>
          <w:sz w:val="20"/>
        </w:rPr>
        <w:t xml:space="preserve"> przesyłając informację pocztą elektroniczn</w:t>
      </w:r>
      <w:r w:rsidR="00DF198F" w:rsidRPr="009D0728">
        <w:rPr>
          <w:rFonts w:ascii="Roboto" w:hAnsi="Roboto"/>
          <w:sz w:val="20"/>
        </w:rPr>
        <w:t>ą na wskazane ww. adresy e-mail, na co najmniej 3 dni przed upływem terminu składania ofert.</w:t>
      </w:r>
    </w:p>
    <w:p w14:paraId="64644EA7" w14:textId="436C2009" w:rsidR="00A8092D" w:rsidRPr="00A8092D" w:rsidRDefault="00A8092D" w:rsidP="005F72D8">
      <w:pPr>
        <w:pStyle w:val="pkt"/>
        <w:numPr>
          <w:ilvl w:val="0"/>
          <w:numId w:val="58"/>
        </w:numPr>
        <w:tabs>
          <w:tab w:val="left" w:pos="426"/>
        </w:tabs>
        <w:spacing w:before="0" w:after="0"/>
        <w:ind w:left="426"/>
        <w:contextualSpacing/>
        <w:rPr>
          <w:rFonts w:ascii="Roboto" w:hAnsi="Roboto" w:cs="Tahoma"/>
          <w:sz w:val="20"/>
        </w:rPr>
      </w:pPr>
      <w:r w:rsidRPr="009D0728">
        <w:rPr>
          <w:rFonts w:ascii="Roboto" w:hAnsi="Roboto" w:cs="Tahoma"/>
          <w:sz w:val="20"/>
        </w:rPr>
        <w:t>Wspólny Słownik Zamówień CPV: 32232000</w:t>
      </w:r>
      <w:r w:rsidRPr="0018418D">
        <w:rPr>
          <w:rFonts w:ascii="Roboto" w:hAnsi="Roboto" w:cs="Tahoma"/>
          <w:sz w:val="20"/>
        </w:rPr>
        <w:t xml:space="preserve">-8 (sprzęt wideokonferencyjny), </w:t>
      </w:r>
      <w:r w:rsidRPr="0018418D">
        <w:rPr>
          <w:rFonts w:ascii="Roboto" w:hAnsi="Roboto"/>
          <w:sz w:val="20"/>
        </w:rPr>
        <w:t>48515000-1 (</w:t>
      </w:r>
      <w:r>
        <w:rPr>
          <w:rFonts w:ascii="Roboto" w:hAnsi="Roboto"/>
          <w:sz w:val="20"/>
        </w:rPr>
        <w:t>p</w:t>
      </w:r>
      <w:r w:rsidRPr="0018418D">
        <w:rPr>
          <w:rFonts w:ascii="Roboto" w:hAnsi="Roboto"/>
          <w:sz w:val="20"/>
        </w:rPr>
        <w:t>akiety oprogramowania do wideokonferencji)</w:t>
      </w:r>
      <w:r>
        <w:rPr>
          <w:rFonts w:ascii="Roboto" w:hAnsi="Roboto"/>
          <w:sz w:val="20"/>
        </w:rPr>
        <w:t>.</w:t>
      </w:r>
    </w:p>
    <w:p w14:paraId="22EA025F" w14:textId="7BF4E79F" w:rsidR="00A95BD5" w:rsidRPr="0069512C" w:rsidRDefault="001D4B8D" w:rsidP="005F72D8">
      <w:pPr>
        <w:pStyle w:val="pkt"/>
        <w:numPr>
          <w:ilvl w:val="0"/>
          <w:numId w:val="58"/>
        </w:numPr>
        <w:tabs>
          <w:tab w:val="left" w:pos="426"/>
        </w:tabs>
        <w:spacing w:before="0" w:after="0"/>
        <w:ind w:left="426"/>
        <w:contextualSpacing/>
        <w:rPr>
          <w:rFonts w:ascii="Roboto" w:hAnsi="Roboto" w:cs="Calibri"/>
          <w:sz w:val="20"/>
        </w:rPr>
      </w:pPr>
      <w:r w:rsidRPr="0069512C">
        <w:rPr>
          <w:rFonts w:ascii="Roboto" w:hAnsi="Roboto" w:cs="Tahoma"/>
          <w:sz w:val="20"/>
        </w:rPr>
        <w:t xml:space="preserve">Zamawiający </w:t>
      </w:r>
      <w:r w:rsidR="00603A30" w:rsidRPr="0069512C">
        <w:rPr>
          <w:rFonts w:ascii="Roboto" w:hAnsi="Roboto" w:cs="Tahoma"/>
          <w:sz w:val="20"/>
        </w:rPr>
        <w:t xml:space="preserve">nie </w:t>
      </w:r>
      <w:r w:rsidRPr="0069512C">
        <w:rPr>
          <w:rFonts w:ascii="Roboto" w:hAnsi="Roboto" w:cs="Tahoma"/>
          <w:sz w:val="20"/>
        </w:rPr>
        <w:t>dopuszcza składani</w:t>
      </w:r>
      <w:r w:rsidR="00603A30" w:rsidRPr="0069512C">
        <w:rPr>
          <w:rFonts w:ascii="Roboto" w:hAnsi="Roboto" w:cs="Tahoma"/>
          <w:sz w:val="20"/>
        </w:rPr>
        <w:t>a</w:t>
      </w:r>
      <w:r w:rsidRPr="0069512C">
        <w:rPr>
          <w:rFonts w:ascii="Roboto" w:hAnsi="Roboto" w:cs="Tahoma"/>
          <w:sz w:val="20"/>
        </w:rPr>
        <w:t xml:space="preserve"> ofert częściowych</w:t>
      </w:r>
      <w:r w:rsidR="003306AF" w:rsidRPr="0069512C">
        <w:rPr>
          <w:rFonts w:ascii="Roboto" w:hAnsi="Roboto" w:cs="Tahoma"/>
          <w:sz w:val="20"/>
        </w:rPr>
        <w:t>.</w:t>
      </w:r>
      <w:r w:rsidR="00A8092D" w:rsidRPr="0069512C">
        <w:rPr>
          <w:rFonts w:ascii="Roboto" w:hAnsi="Roboto" w:cs="Calibri"/>
          <w:sz w:val="20"/>
        </w:rPr>
        <w:t xml:space="preserve"> </w:t>
      </w:r>
      <w:r w:rsidR="009D44BD" w:rsidRPr="0069512C">
        <w:rPr>
          <w:rFonts w:ascii="Roboto" w:hAnsi="Roboto" w:cs="Tahoma"/>
          <w:sz w:val="20"/>
        </w:rPr>
        <w:t>O</w:t>
      </w:r>
      <w:r w:rsidR="00A95BD5" w:rsidRPr="0069512C">
        <w:rPr>
          <w:rFonts w:ascii="Roboto" w:hAnsi="Roboto" w:cs="Tahoma"/>
          <w:sz w:val="20"/>
        </w:rPr>
        <w:t>ferty nie zawierające pełnego zakresu przedmiotu zamówienia zostaną odrzucone.</w:t>
      </w:r>
    </w:p>
    <w:p w14:paraId="0669AC9D" w14:textId="77777777" w:rsidR="00A95BD5" w:rsidRPr="0069512C" w:rsidRDefault="00A95BD5" w:rsidP="005F72D8">
      <w:pPr>
        <w:pStyle w:val="pkt"/>
        <w:numPr>
          <w:ilvl w:val="0"/>
          <w:numId w:val="58"/>
        </w:numPr>
        <w:tabs>
          <w:tab w:val="left" w:pos="426"/>
        </w:tabs>
        <w:spacing w:before="0" w:after="0"/>
        <w:ind w:left="426"/>
        <w:contextualSpacing/>
        <w:rPr>
          <w:rFonts w:ascii="Roboto" w:hAnsi="Roboto" w:cs="Tahoma"/>
          <w:sz w:val="20"/>
        </w:rPr>
      </w:pPr>
      <w:r w:rsidRPr="0069512C">
        <w:rPr>
          <w:rFonts w:ascii="Roboto" w:hAnsi="Roboto" w:cs="Tahoma"/>
          <w:sz w:val="20"/>
        </w:rPr>
        <w:t>Zamawiający nie dopuszcza możliwości składania ofert wariantowych.</w:t>
      </w:r>
    </w:p>
    <w:p w14:paraId="15EF5CB3" w14:textId="4A6CFF63" w:rsidR="007C2EDE" w:rsidRPr="0069512C" w:rsidRDefault="00A95BD5" w:rsidP="005F72D8">
      <w:pPr>
        <w:pStyle w:val="pkt"/>
        <w:numPr>
          <w:ilvl w:val="0"/>
          <w:numId w:val="58"/>
        </w:numPr>
        <w:tabs>
          <w:tab w:val="left" w:pos="426"/>
        </w:tabs>
        <w:spacing w:before="0" w:after="0"/>
        <w:ind w:left="426"/>
        <w:contextualSpacing/>
        <w:rPr>
          <w:rFonts w:ascii="Roboto" w:hAnsi="Roboto" w:cs="Tahoma"/>
          <w:sz w:val="20"/>
        </w:rPr>
      </w:pPr>
      <w:r w:rsidRPr="0069512C">
        <w:rPr>
          <w:rFonts w:ascii="Roboto" w:hAnsi="Roboto" w:cs="Tahoma"/>
          <w:sz w:val="20"/>
        </w:rPr>
        <w:t>Zamawiający nie przewiduje możliwości udzielania zamówień, o któr</w:t>
      </w:r>
      <w:r w:rsidR="0018418D" w:rsidRPr="0069512C">
        <w:rPr>
          <w:rFonts w:ascii="Roboto" w:hAnsi="Roboto" w:cs="Tahoma"/>
          <w:sz w:val="20"/>
        </w:rPr>
        <w:t xml:space="preserve">ych mowa w art. 67 ust. 1 </w:t>
      </w:r>
      <w:r w:rsidR="0018418D" w:rsidRPr="0069512C">
        <w:rPr>
          <w:rFonts w:ascii="Roboto" w:hAnsi="Roboto" w:cs="Tahoma"/>
          <w:sz w:val="20"/>
        </w:rPr>
        <w:br/>
        <w:t>pkt 7</w:t>
      </w:r>
      <w:r w:rsidR="00A8092D" w:rsidRPr="0069512C">
        <w:rPr>
          <w:rFonts w:ascii="Roboto" w:hAnsi="Roboto" w:cs="Tahoma"/>
          <w:sz w:val="20"/>
        </w:rPr>
        <w:t xml:space="preserve"> ustawy Pzp.</w:t>
      </w:r>
    </w:p>
    <w:p w14:paraId="09F37C08" w14:textId="66039AF0" w:rsidR="00C45924" w:rsidRPr="0069512C" w:rsidRDefault="00516EDE" w:rsidP="005F72D8">
      <w:pPr>
        <w:pStyle w:val="Akapitzlist"/>
        <w:numPr>
          <w:ilvl w:val="0"/>
          <w:numId w:val="58"/>
        </w:numPr>
        <w:ind w:left="426"/>
        <w:jc w:val="both"/>
        <w:rPr>
          <w:rFonts w:ascii="Roboto" w:hAnsi="Roboto" w:cs="Tahoma"/>
          <w:sz w:val="20"/>
          <w:szCs w:val="20"/>
        </w:rPr>
      </w:pPr>
      <w:r w:rsidRPr="0069512C">
        <w:rPr>
          <w:rFonts w:ascii="Roboto" w:hAnsi="Roboto" w:cs="Tahoma"/>
          <w:sz w:val="20"/>
          <w:szCs w:val="20"/>
        </w:rPr>
        <w:t xml:space="preserve">Zamawiający </w:t>
      </w:r>
      <w:r w:rsidR="00A8092D" w:rsidRPr="0069512C">
        <w:rPr>
          <w:rFonts w:ascii="Roboto" w:hAnsi="Roboto" w:cs="Tahoma"/>
          <w:sz w:val="20"/>
          <w:szCs w:val="20"/>
        </w:rPr>
        <w:t>nie zastrzega obowiązku osobistego wykonania przez wykonawcę kluczowych części zamówienia.</w:t>
      </w:r>
    </w:p>
    <w:p w14:paraId="335BE3B2" w14:textId="5ABED534" w:rsidR="00A8092D" w:rsidRPr="0069512C" w:rsidRDefault="00A8092D" w:rsidP="005F72D8">
      <w:pPr>
        <w:pStyle w:val="Akapitzlist"/>
        <w:numPr>
          <w:ilvl w:val="0"/>
          <w:numId w:val="58"/>
        </w:numPr>
        <w:ind w:left="426"/>
        <w:jc w:val="both"/>
        <w:rPr>
          <w:rFonts w:ascii="Roboto" w:hAnsi="Roboto" w:cs="Tahoma"/>
          <w:sz w:val="20"/>
          <w:szCs w:val="20"/>
        </w:rPr>
      </w:pPr>
      <w:r w:rsidRPr="0069512C">
        <w:rPr>
          <w:rFonts w:ascii="Roboto" w:hAnsi="Roboto" w:cs="Tahoma"/>
          <w:sz w:val="20"/>
          <w:szCs w:val="20"/>
        </w:rPr>
        <w:lastRenderedPageBreak/>
        <w:t>Zamawiający dopuszcza udział podwykonawców w zamówieniu.</w:t>
      </w:r>
    </w:p>
    <w:p w14:paraId="39D40DD7" w14:textId="49805484" w:rsidR="006928A1" w:rsidRPr="00C45924" w:rsidRDefault="00C45924" w:rsidP="005F72D8">
      <w:pPr>
        <w:pStyle w:val="Akapitzlist"/>
        <w:numPr>
          <w:ilvl w:val="0"/>
          <w:numId w:val="58"/>
        </w:numPr>
        <w:ind w:left="426" w:hanging="426"/>
        <w:jc w:val="both"/>
        <w:rPr>
          <w:rFonts w:ascii="Roboto" w:hAnsi="Roboto" w:cs="Tahoma"/>
          <w:sz w:val="20"/>
          <w:szCs w:val="20"/>
        </w:rPr>
      </w:pPr>
      <w:r w:rsidRPr="00C45924">
        <w:rPr>
          <w:rFonts w:ascii="Roboto" w:eastAsia="Calibri" w:hAnsi="Roboto" w:cs="Tahoma"/>
          <w:sz w:val="20"/>
          <w:szCs w:val="20"/>
          <w:lang w:eastAsia="en-GB"/>
        </w:rPr>
        <w:t>Jeżeli w opisie przedmiotu zamówienia podano nazwy materiałów, produktów, producentów lub konkretne rozwiązania techniczne to należy t</w:t>
      </w:r>
      <w:r w:rsidR="006D5CAB">
        <w:rPr>
          <w:rFonts w:ascii="Roboto" w:eastAsia="Calibri" w:hAnsi="Roboto" w:cs="Tahoma"/>
          <w:sz w:val="20"/>
          <w:szCs w:val="20"/>
          <w:lang w:eastAsia="en-GB"/>
        </w:rPr>
        <w:t>raktować je</w:t>
      </w:r>
      <w:r w:rsidRPr="00C45924">
        <w:rPr>
          <w:rFonts w:ascii="Roboto" w:eastAsia="Calibri" w:hAnsi="Roboto" w:cs="Tahoma"/>
          <w:sz w:val="20"/>
          <w:szCs w:val="20"/>
          <w:lang w:eastAsia="en-GB"/>
        </w:rPr>
        <w:t xml:space="preserve"> jed</w:t>
      </w:r>
      <w:r>
        <w:rPr>
          <w:rFonts w:ascii="Roboto" w:eastAsia="Calibri" w:hAnsi="Roboto" w:cs="Tahoma"/>
          <w:sz w:val="20"/>
          <w:szCs w:val="20"/>
          <w:lang w:eastAsia="en-GB"/>
        </w:rPr>
        <w:t>y</w:t>
      </w:r>
      <w:r w:rsidR="001F536F">
        <w:rPr>
          <w:rFonts w:ascii="Roboto" w:eastAsia="Calibri" w:hAnsi="Roboto" w:cs="Tahoma"/>
          <w:sz w:val="20"/>
          <w:szCs w:val="20"/>
          <w:lang w:eastAsia="en-GB"/>
        </w:rPr>
        <w:t xml:space="preserve">nie, </w:t>
      </w:r>
      <w:r>
        <w:rPr>
          <w:rFonts w:ascii="Roboto" w:eastAsia="Calibri" w:hAnsi="Roboto" w:cs="Tahoma"/>
          <w:sz w:val="20"/>
          <w:szCs w:val="20"/>
          <w:lang w:eastAsia="en-GB"/>
        </w:rPr>
        <w:t xml:space="preserve">jako określenie pożądanego </w:t>
      </w:r>
      <w:r w:rsidRPr="00C45924">
        <w:rPr>
          <w:rFonts w:ascii="Roboto" w:eastAsia="Calibri" w:hAnsi="Roboto" w:cs="Tahoma"/>
          <w:sz w:val="20"/>
          <w:szCs w:val="20"/>
          <w:lang w:eastAsia="en-GB"/>
        </w:rPr>
        <w:t>standardu i jakości, we wszystkich takich sytuacjach Wykonawca może zao</w:t>
      </w:r>
      <w:r w:rsidR="001F536F">
        <w:rPr>
          <w:rFonts w:ascii="Roboto" w:eastAsia="Calibri" w:hAnsi="Roboto" w:cs="Tahoma"/>
          <w:sz w:val="20"/>
          <w:szCs w:val="20"/>
          <w:lang w:eastAsia="en-GB"/>
        </w:rPr>
        <w:t xml:space="preserve">ferować materiały, produkty, </w:t>
      </w:r>
      <w:r w:rsidRPr="00C45924">
        <w:rPr>
          <w:rFonts w:ascii="Roboto" w:eastAsia="Calibri" w:hAnsi="Roboto" w:cs="Tahoma"/>
          <w:sz w:val="20"/>
          <w:szCs w:val="20"/>
          <w:lang w:eastAsia="en-GB"/>
        </w:rPr>
        <w:t xml:space="preserve">urządzenia </w:t>
      </w:r>
      <w:r w:rsidR="001F536F">
        <w:rPr>
          <w:rFonts w:ascii="Roboto" w:eastAsia="Calibri" w:hAnsi="Roboto" w:cs="Tahoma"/>
          <w:sz w:val="20"/>
          <w:szCs w:val="20"/>
          <w:lang w:eastAsia="en-GB"/>
        </w:rPr>
        <w:t xml:space="preserve">lub rozwiązania </w:t>
      </w:r>
      <w:r w:rsidRPr="001F536F">
        <w:rPr>
          <w:rFonts w:ascii="Roboto" w:eastAsia="Calibri" w:hAnsi="Roboto" w:cs="Tahoma"/>
          <w:b/>
          <w:sz w:val="20"/>
          <w:szCs w:val="20"/>
          <w:lang w:eastAsia="en-GB"/>
        </w:rPr>
        <w:t>równoważne</w:t>
      </w:r>
      <w:r w:rsidRPr="00C45924">
        <w:rPr>
          <w:rFonts w:ascii="Roboto" w:eastAsia="Calibri" w:hAnsi="Roboto" w:cs="Tahoma"/>
          <w:sz w:val="20"/>
          <w:szCs w:val="20"/>
          <w:lang w:eastAsia="en-GB"/>
        </w:rPr>
        <w:t xml:space="preserve"> pod względem parametrów technicznych, funkcjonalnych oraz użytkowych.</w:t>
      </w:r>
      <w:r>
        <w:rPr>
          <w:rFonts w:ascii="Roboto" w:eastAsia="Calibri" w:hAnsi="Roboto" w:cs="Tahoma"/>
          <w:sz w:val="20"/>
          <w:szCs w:val="20"/>
          <w:lang w:eastAsia="en-GB"/>
        </w:rPr>
        <w:t xml:space="preserve"> Przy czym </w:t>
      </w:r>
      <w:r w:rsidR="006D5CAB">
        <w:rPr>
          <w:rFonts w:ascii="Roboto" w:eastAsia="Calibri" w:hAnsi="Roboto" w:cs="Tahoma"/>
          <w:sz w:val="20"/>
          <w:szCs w:val="20"/>
          <w:lang w:eastAsia="en-GB"/>
        </w:rPr>
        <w:t>pod pojęciem równoważności należy rozumieć</w:t>
      </w:r>
      <w:r w:rsidR="001F536F">
        <w:rPr>
          <w:rFonts w:ascii="Roboto" w:eastAsia="Calibri" w:hAnsi="Roboto" w:cs="Tahoma"/>
          <w:sz w:val="20"/>
          <w:szCs w:val="20"/>
          <w:lang w:eastAsia="en-GB"/>
        </w:rPr>
        <w:t xml:space="preserve">, materiały, produkty, </w:t>
      </w:r>
      <w:r w:rsidR="006D5CAB">
        <w:rPr>
          <w:rFonts w:ascii="Roboto" w:eastAsia="Calibri" w:hAnsi="Roboto" w:cs="Tahoma"/>
          <w:sz w:val="20"/>
          <w:szCs w:val="20"/>
          <w:lang w:eastAsia="en-GB"/>
        </w:rPr>
        <w:t xml:space="preserve">urządzenia </w:t>
      </w:r>
      <w:r w:rsidR="001F536F">
        <w:rPr>
          <w:rFonts w:ascii="Roboto" w:eastAsia="Calibri" w:hAnsi="Roboto" w:cs="Tahoma"/>
          <w:sz w:val="20"/>
          <w:szCs w:val="20"/>
          <w:lang w:eastAsia="en-GB"/>
        </w:rPr>
        <w:t xml:space="preserve">lub rozwiązania </w:t>
      </w:r>
      <w:r w:rsidR="006D5CAB">
        <w:rPr>
          <w:rFonts w:ascii="Roboto" w:eastAsia="Calibri" w:hAnsi="Roboto" w:cs="Tahoma"/>
          <w:sz w:val="20"/>
          <w:szCs w:val="20"/>
          <w:lang w:eastAsia="en-GB"/>
        </w:rPr>
        <w:t xml:space="preserve">o właściwościach </w:t>
      </w:r>
      <w:r w:rsidR="001F536F">
        <w:rPr>
          <w:rFonts w:ascii="Roboto" w:eastAsia="Calibri" w:hAnsi="Roboto" w:cs="Tahoma"/>
          <w:sz w:val="20"/>
          <w:szCs w:val="20"/>
          <w:lang w:eastAsia="en-GB"/>
        </w:rPr>
        <w:t xml:space="preserve">technicznych, </w:t>
      </w:r>
      <w:r w:rsidR="006D5CAB">
        <w:rPr>
          <w:rFonts w:ascii="Roboto" w:eastAsia="Calibri" w:hAnsi="Roboto" w:cs="Tahoma"/>
          <w:sz w:val="20"/>
          <w:szCs w:val="20"/>
          <w:lang w:eastAsia="en-GB"/>
        </w:rPr>
        <w:t xml:space="preserve">funkcjonalnych i jakościowych takich samych lub zbliżonych, </w:t>
      </w:r>
      <w:r w:rsidR="001F536F">
        <w:rPr>
          <w:rFonts w:ascii="Roboto" w:eastAsia="Calibri" w:hAnsi="Roboto" w:cs="Tahoma"/>
          <w:sz w:val="20"/>
          <w:szCs w:val="20"/>
          <w:lang w:eastAsia="en-GB"/>
        </w:rPr>
        <w:t xml:space="preserve">do tych które opisano w SIWZ, lecz nie gorszych, </w:t>
      </w:r>
      <w:r w:rsidR="006D5CAB">
        <w:rPr>
          <w:rFonts w:ascii="Roboto" w:eastAsia="Calibri" w:hAnsi="Roboto" w:cs="Tahoma"/>
          <w:sz w:val="20"/>
          <w:szCs w:val="20"/>
          <w:lang w:eastAsia="en-GB"/>
        </w:rPr>
        <w:t xml:space="preserve">oznaczonych innym znakiem towarowym, patentem lub pochodzeniem. </w:t>
      </w:r>
      <w:r w:rsidR="006D5CAB" w:rsidRPr="00C45924">
        <w:rPr>
          <w:rFonts w:ascii="Roboto" w:eastAsia="Calibri" w:hAnsi="Roboto" w:cs="Tahoma"/>
          <w:sz w:val="20"/>
          <w:szCs w:val="20"/>
          <w:lang w:eastAsia="en-GB"/>
        </w:rPr>
        <w:t>Wykonawca, który powołuj</w:t>
      </w:r>
      <w:r w:rsidR="006D5CAB">
        <w:rPr>
          <w:rFonts w:ascii="Roboto" w:eastAsia="Calibri" w:hAnsi="Roboto" w:cs="Tahoma"/>
          <w:sz w:val="20"/>
          <w:szCs w:val="20"/>
          <w:lang w:eastAsia="en-GB"/>
        </w:rPr>
        <w:t xml:space="preserve">e się na rozwiązania równoważne </w:t>
      </w:r>
      <w:r w:rsidR="006D5CAB" w:rsidRPr="00C45924">
        <w:rPr>
          <w:rFonts w:ascii="Roboto" w:eastAsia="Calibri" w:hAnsi="Roboto" w:cs="Tahoma"/>
          <w:sz w:val="20"/>
          <w:szCs w:val="20"/>
          <w:lang w:eastAsia="en-GB"/>
        </w:rPr>
        <w:t xml:space="preserve">jest </w:t>
      </w:r>
      <w:r w:rsidR="006D5CAB">
        <w:rPr>
          <w:rFonts w:ascii="Roboto" w:eastAsia="Calibri" w:hAnsi="Roboto" w:cs="Tahoma"/>
          <w:sz w:val="20"/>
          <w:szCs w:val="20"/>
          <w:lang w:eastAsia="en-GB"/>
        </w:rPr>
        <w:t>z</w:t>
      </w:r>
      <w:r w:rsidR="006D5CAB" w:rsidRPr="00C45924">
        <w:rPr>
          <w:rFonts w:ascii="Roboto" w:eastAsia="Calibri" w:hAnsi="Roboto" w:cs="Tahoma"/>
          <w:sz w:val="20"/>
          <w:szCs w:val="20"/>
          <w:lang w:eastAsia="en-GB"/>
        </w:rPr>
        <w:t>obowiązany wykazać, że oferowane przez niego dostawy spełniają wymagania określone przez Zamawiającego.</w:t>
      </w:r>
    </w:p>
    <w:p w14:paraId="75F696D7" w14:textId="77777777" w:rsidR="00C45924" w:rsidRPr="00C45924" w:rsidRDefault="00C45924" w:rsidP="00C45924">
      <w:pPr>
        <w:pStyle w:val="Akapitzlist"/>
        <w:ind w:left="426"/>
        <w:jc w:val="both"/>
        <w:rPr>
          <w:rFonts w:ascii="Roboto" w:hAnsi="Roboto" w:cs="Tahoma"/>
          <w:sz w:val="20"/>
          <w:szCs w:val="20"/>
        </w:rPr>
      </w:pPr>
    </w:p>
    <w:p w14:paraId="12F5461B" w14:textId="77777777" w:rsidR="00A95BD5" w:rsidRPr="003570B6" w:rsidRDefault="00A95BD5" w:rsidP="005F72D8">
      <w:pPr>
        <w:pStyle w:val="pkt"/>
        <w:numPr>
          <w:ilvl w:val="0"/>
          <w:numId w:val="5"/>
        </w:numPr>
        <w:tabs>
          <w:tab w:val="left" w:pos="426"/>
        </w:tabs>
        <w:spacing w:before="0" w:after="40"/>
        <w:ind w:left="426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Termin wykonania zamówienia.</w:t>
      </w:r>
    </w:p>
    <w:p w14:paraId="0D8125D6" w14:textId="18103C44" w:rsidR="006928A1" w:rsidRPr="0069512C" w:rsidRDefault="00447973" w:rsidP="00447973">
      <w:pPr>
        <w:pStyle w:val="Akapitzlist"/>
        <w:ind w:left="426"/>
        <w:jc w:val="both"/>
        <w:rPr>
          <w:rFonts w:ascii="Roboto" w:hAnsi="Roboto"/>
          <w:b/>
          <w:sz w:val="20"/>
        </w:rPr>
      </w:pPr>
      <w:r w:rsidRPr="0069512C">
        <w:rPr>
          <w:rFonts w:ascii="Roboto" w:hAnsi="Roboto"/>
          <w:sz w:val="20"/>
        </w:rPr>
        <w:t xml:space="preserve">Zamawiający wymaga aby zamówienie zostało zrealizowane </w:t>
      </w:r>
      <w:r w:rsidR="008D5CB5" w:rsidRPr="0069512C">
        <w:rPr>
          <w:rFonts w:ascii="Roboto" w:hAnsi="Roboto"/>
          <w:sz w:val="20"/>
        </w:rPr>
        <w:t xml:space="preserve">w terminie wskazanym przez Wykonawcę w ofercie, </w:t>
      </w:r>
      <w:r w:rsidR="00DF198F">
        <w:rPr>
          <w:rFonts w:ascii="Roboto" w:hAnsi="Roboto"/>
          <w:b/>
          <w:sz w:val="20"/>
          <w:u w:val="single"/>
        </w:rPr>
        <w:t>jednak nie dłuższym niż 6</w:t>
      </w:r>
      <w:r w:rsidRPr="0069512C">
        <w:rPr>
          <w:rFonts w:ascii="Roboto" w:hAnsi="Roboto"/>
          <w:b/>
          <w:sz w:val="20"/>
          <w:u w:val="single"/>
        </w:rPr>
        <w:t xml:space="preserve">0 dni </w:t>
      </w:r>
      <w:r w:rsidR="00CD497B" w:rsidRPr="0069512C">
        <w:rPr>
          <w:rFonts w:ascii="Roboto" w:hAnsi="Roboto"/>
          <w:b/>
          <w:sz w:val="20"/>
          <w:u w:val="single"/>
        </w:rPr>
        <w:t xml:space="preserve">kalendarzowych </w:t>
      </w:r>
      <w:r w:rsidRPr="0069512C">
        <w:rPr>
          <w:rFonts w:ascii="Roboto" w:hAnsi="Roboto"/>
          <w:b/>
          <w:sz w:val="20"/>
          <w:u w:val="single"/>
        </w:rPr>
        <w:t>od dnia podpisania umowy.</w:t>
      </w:r>
    </w:p>
    <w:p w14:paraId="7ED9E7FB" w14:textId="77777777" w:rsidR="00B902AC" w:rsidRPr="00006B5B" w:rsidRDefault="00B902AC" w:rsidP="00B902AC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352D2FDE" w14:textId="77777777" w:rsidR="00516EDE" w:rsidRPr="003570B6" w:rsidRDefault="00516EDE" w:rsidP="005F72D8">
      <w:pPr>
        <w:pStyle w:val="pkt"/>
        <w:numPr>
          <w:ilvl w:val="0"/>
          <w:numId w:val="5"/>
        </w:numPr>
        <w:tabs>
          <w:tab w:val="left" w:pos="426"/>
        </w:tabs>
        <w:spacing w:before="0" w:after="40"/>
        <w:ind w:left="567" w:hanging="567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Warunki udziału w postępowaniu.</w:t>
      </w:r>
    </w:p>
    <w:p w14:paraId="164FDE13" w14:textId="77777777" w:rsidR="00932848" w:rsidRPr="00405511" w:rsidRDefault="00516EDE" w:rsidP="005F72D8">
      <w:pPr>
        <w:pStyle w:val="Akapitzlist"/>
        <w:numPr>
          <w:ilvl w:val="0"/>
          <w:numId w:val="6"/>
        </w:numPr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05511">
        <w:rPr>
          <w:rFonts w:ascii="Roboto" w:hAnsi="Roboto" w:cs="Tahoma"/>
          <w:sz w:val="20"/>
          <w:szCs w:val="20"/>
        </w:rPr>
        <w:t>O udzielenie zamówienia mogą ubiegać się Wykonawcy, którzy</w:t>
      </w:r>
      <w:r w:rsidR="00932848" w:rsidRPr="00405511">
        <w:rPr>
          <w:rFonts w:ascii="Roboto" w:hAnsi="Roboto" w:cs="Tahoma"/>
          <w:sz w:val="20"/>
          <w:szCs w:val="20"/>
        </w:rPr>
        <w:t>:</w:t>
      </w:r>
    </w:p>
    <w:p w14:paraId="6104328F" w14:textId="308A6BE2" w:rsidR="00FC125F" w:rsidRPr="000D5949" w:rsidRDefault="00516EDE" w:rsidP="005F72D8">
      <w:pPr>
        <w:pStyle w:val="Akapitzlist"/>
        <w:numPr>
          <w:ilvl w:val="0"/>
          <w:numId w:val="36"/>
        </w:numPr>
        <w:jc w:val="both"/>
        <w:rPr>
          <w:rFonts w:ascii="Roboto" w:hAnsi="Roboto" w:cs="Tahoma"/>
          <w:b/>
          <w:sz w:val="20"/>
          <w:szCs w:val="20"/>
        </w:rPr>
      </w:pPr>
      <w:r w:rsidRPr="00405511">
        <w:rPr>
          <w:rFonts w:ascii="Roboto" w:hAnsi="Roboto" w:cs="Tahoma"/>
          <w:b/>
          <w:sz w:val="20"/>
          <w:szCs w:val="20"/>
        </w:rPr>
        <w:t>nie podlegają wykluczeniu z postępowania</w:t>
      </w:r>
      <w:r w:rsidR="00932848" w:rsidRPr="00405511">
        <w:rPr>
          <w:rFonts w:ascii="Roboto" w:hAnsi="Roboto" w:cs="Tahoma"/>
          <w:b/>
          <w:sz w:val="20"/>
          <w:szCs w:val="20"/>
        </w:rPr>
        <w:t>,</w:t>
      </w:r>
    </w:p>
    <w:p w14:paraId="399E36C5" w14:textId="42284883" w:rsidR="00405511" w:rsidRPr="000D5949" w:rsidRDefault="00932848" w:rsidP="005F72D8">
      <w:pPr>
        <w:pStyle w:val="Akapitzlist"/>
        <w:numPr>
          <w:ilvl w:val="0"/>
          <w:numId w:val="36"/>
        </w:numPr>
        <w:jc w:val="both"/>
        <w:rPr>
          <w:rFonts w:ascii="Roboto" w:hAnsi="Roboto" w:cs="Tahoma"/>
          <w:b/>
          <w:sz w:val="20"/>
          <w:szCs w:val="20"/>
        </w:rPr>
      </w:pPr>
      <w:r w:rsidRPr="000D5949">
        <w:rPr>
          <w:rFonts w:ascii="Roboto" w:hAnsi="Roboto" w:cs="Tahoma"/>
          <w:b/>
          <w:sz w:val="20"/>
          <w:szCs w:val="20"/>
        </w:rPr>
        <w:t>spełniają warunki udziału w postępowaniu dotyczące</w:t>
      </w:r>
      <w:r w:rsidR="000D5949" w:rsidRPr="000D5949">
        <w:rPr>
          <w:rFonts w:ascii="Roboto" w:hAnsi="Roboto" w:cs="Tahoma"/>
          <w:b/>
          <w:sz w:val="20"/>
          <w:szCs w:val="20"/>
        </w:rPr>
        <w:t xml:space="preserve"> </w:t>
      </w:r>
      <w:r w:rsidR="00405511" w:rsidRPr="000D5949">
        <w:rPr>
          <w:rFonts w:ascii="Roboto" w:hAnsi="Roboto" w:cs="Tahoma"/>
          <w:b/>
          <w:sz w:val="20"/>
          <w:szCs w:val="20"/>
        </w:rPr>
        <w:t>zdol</w:t>
      </w:r>
      <w:r w:rsidR="001B796F">
        <w:rPr>
          <w:rFonts w:ascii="Roboto" w:hAnsi="Roboto" w:cs="Tahoma"/>
          <w:b/>
          <w:sz w:val="20"/>
          <w:szCs w:val="20"/>
        </w:rPr>
        <w:t>ności technicznej lub zawodowej.</w:t>
      </w:r>
    </w:p>
    <w:p w14:paraId="31A716E9" w14:textId="4BF02A9A" w:rsidR="00447973" w:rsidRDefault="00447973" w:rsidP="001B796F">
      <w:pPr>
        <w:ind w:left="113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Wykonawca spełni powyższy warunek jeżeli wykaże, że:</w:t>
      </w:r>
    </w:p>
    <w:p w14:paraId="37BCAE6F" w14:textId="5DF93B42" w:rsidR="00447973" w:rsidRPr="00321CA8" w:rsidRDefault="00447973" w:rsidP="005F72D8">
      <w:pPr>
        <w:pStyle w:val="Akapitzlist"/>
        <w:numPr>
          <w:ilvl w:val="0"/>
          <w:numId w:val="55"/>
        </w:numPr>
        <w:tabs>
          <w:tab w:val="left" w:pos="851"/>
        </w:tabs>
        <w:spacing w:after="40"/>
        <w:contextualSpacing w:val="0"/>
        <w:jc w:val="both"/>
        <w:rPr>
          <w:rFonts w:ascii="Roboto" w:hAnsi="Roboto"/>
          <w:sz w:val="20"/>
          <w:szCs w:val="20"/>
        </w:rPr>
      </w:pPr>
      <w:r w:rsidRPr="00447973">
        <w:rPr>
          <w:rFonts w:ascii="Roboto" w:hAnsi="Roboto"/>
          <w:sz w:val="20"/>
          <w:szCs w:val="20"/>
        </w:rPr>
        <w:t>w okresie ostatnich trzech lat przed upływem terminu składania ofert, a jeżeli okres prowadzenia działalności jest krótszy</w:t>
      </w:r>
      <w:r>
        <w:rPr>
          <w:rFonts w:ascii="Roboto" w:hAnsi="Roboto"/>
          <w:sz w:val="20"/>
          <w:szCs w:val="20"/>
        </w:rPr>
        <w:t xml:space="preserve"> – w tym okresie, zrealizował</w:t>
      </w:r>
      <w:r w:rsidRPr="00447973">
        <w:rPr>
          <w:rFonts w:ascii="Roboto" w:hAnsi="Roboto"/>
          <w:sz w:val="20"/>
          <w:szCs w:val="20"/>
        </w:rPr>
        <w:t xml:space="preserve"> lub </w:t>
      </w:r>
      <w:r>
        <w:rPr>
          <w:rFonts w:ascii="Roboto" w:hAnsi="Roboto"/>
          <w:sz w:val="20"/>
          <w:szCs w:val="20"/>
        </w:rPr>
        <w:t xml:space="preserve">jest w trakcie realizacji </w:t>
      </w:r>
      <w:r w:rsidRPr="00447973">
        <w:rPr>
          <w:rFonts w:ascii="Roboto" w:hAnsi="Roboto"/>
          <w:b/>
          <w:sz w:val="20"/>
          <w:szCs w:val="20"/>
        </w:rPr>
        <w:t xml:space="preserve">co najmniej </w:t>
      </w:r>
      <w:r w:rsidR="00321CA8">
        <w:rPr>
          <w:rFonts w:ascii="Roboto" w:hAnsi="Roboto"/>
          <w:b/>
          <w:sz w:val="20"/>
          <w:szCs w:val="20"/>
        </w:rPr>
        <w:t>2</w:t>
      </w:r>
      <w:r w:rsidR="00321CA8">
        <w:rPr>
          <w:rFonts w:ascii="Roboto" w:hAnsi="Roboto"/>
          <w:sz w:val="20"/>
          <w:szCs w:val="20"/>
        </w:rPr>
        <w:t xml:space="preserve"> </w:t>
      </w:r>
      <w:r w:rsidR="00321CA8" w:rsidRPr="00321CA8">
        <w:rPr>
          <w:rFonts w:ascii="Roboto" w:hAnsi="Roboto"/>
          <w:b/>
          <w:sz w:val="20"/>
          <w:szCs w:val="20"/>
        </w:rPr>
        <w:t>dostaw</w:t>
      </w:r>
      <w:r w:rsidRPr="00447973">
        <w:rPr>
          <w:rFonts w:ascii="Roboto" w:hAnsi="Roboto"/>
          <w:sz w:val="20"/>
          <w:szCs w:val="20"/>
        </w:rPr>
        <w:t xml:space="preserve"> polegają</w:t>
      </w:r>
      <w:r w:rsidR="00321CA8">
        <w:rPr>
          <w:rFonts w:ascii="Roboto" w:hAnsi="Roboto"/>
          <w:sz w:val="20"/>
          <w:szCs w:val="20"/>
        </w:rPr>
        <w:t>cych</w:t>
      </w:r>
      <w:r w:rsidRPr="00447973">
        <w:rPr>
          <w:rFonts w:ascii="Roboto" w:hAnsi="Roboto"/>
          <w:sz w:val="20"/>
          <w:szCs w:val="20"/>
        </w:rPr>
        <w:t xml:space="preserve"> na dostawie i wdrożeniu systemu </w:t>
      </w:r>
      <w:r w:rsidRPr="00321CA8">
        <w:rPr>
          <w:rFonts w:ascii="Roboto" w:hAnsi="Roboto"/>
          <w:sz w:val="20"/>
          <w:szCs w:val="20"/>
        </w:rPr>
        <w:t xml:space="preserve">wideokonferencji </w:t>
      </w:r>
      <w:r w:rsidR="00321CA8" w:rsidRPr="00321CA8">
        <w:rPr>
          <w:rFonts w:ascii="Roboto" w:hAnsi="Roboto"/>
          <w:b/>
          <w:sz w:val="20"/>
          <w:szCs w:val="20"/>
        </w:rPr>
        <w:t xml:space="preserve">o wartości co najmniej </w:t>
      </w:r>
      <w:r w:rsidRPr="00321CA8">
        <w:rPr>
          <w:rFonts w:ascii="Roboto" w:hAnsi="Roboto"/>
          <w:b/>
          <w:sz w:val="20"/>
          <w:szCs w:val="20"/>
        </w:rPr>
        <w:t xml:space="preserve">300 000,00 zł </w:t>
      </w:r>
      <w:r w:rsidR="00321CA8" w:rsidRPr="00321CA8">
        <w:rPr>
          <w:rFonts w:ascii="Roboto" w:hAnsi="Roboto"/>
          <w:b/>
          <w:sz w:val="20"/>
          <w:szCs w:val="20"/>
        </w:rPr>
        <w:t xml:space="preserve">brutto </w:t>
      </w:r>
      <w:r w:rsidRPr="00321CA8">
        <w:rPr>
          <w:rFonts w:ascii="Roboto" w:hAnsi="Roboto"/>
          <w:b/>
          <w:sz w:val="20"/>
          <w:szCs w:val="20"/>
        </w:rPr>
        <w:t>każda</w:t>
      </w:r>
      <w:r w:rsidRPr="00321CA8">
        <w:rPr>
          <w:rFonts w:ascii="Roboto" w:hAnsi="Roboto"/>
          <w:sz w:val="20"/>
          <w:szCs w:val="20"/>
        </w:rPr>
        <w:t xml:space="preserve">,  </w:t>
      </w:r>
      <w:r w:rsidR="00321CA8" w:rsidRPr="00321CA8">
        <w:rPr>
          <w:rFonts w:ascii="Roboto" w:hAnsi="Roboto" w:cs="Tahoma"/>
          <w:sz w:val="20"/>
          <w:szCs w:val="20"/>
        </w:rPr>
        <w:t>oraz przedstawi dokumenty potwierdzające, że dostawy te zostały wykonane lub są wykonywanie należycie (przez jedną dostawę Zamawiający rozumie sumę dostawy wykonanych/wykonywanych w ramach jednej umowy).</w:t>
      </w:r>
    </w:p>
    <w:p w14:paraId="4FECB5D7" w14:textId="65CD201D" w:rsidR="007B0B47" w:rsidRPr="007B0B47" w:rsidRDefault="00321CA8" w:rsidP="007B0B47">
      <w:pPr>
        <w:pStyle w:val="Akapitzlist"/>
        <w:numPr>
          <w:ilvl w:val="0"/>
          <w:numId w:val="55"/>
        </w:numPr>
        <w:spacing w:after="40"/>
        <w:contextualSpacing w:val="0"/>
        <w:jc w:val="both"/>
        <w:rPr>
          <w:rFonts w:ascii="Roboto" w:hAnsi="Roboto"/>
          <w:b/>
          <w:sz w:val="20"/>
          <w:szCs w:val="20"/>
        </w:rPr>
      </w:pPr>
      <w:r w:rsidRPr="007B0B47">
        <w:rPr>
          <w:rFonts w:ascii="Roboto" w:hAnsi="Roboto"/>
          <w:sz w:val="20"/>
          <w:szCs w:val="20"/>
        </w:rPr>
        <w:t xml:space="preserve">dysponuje lub będzie dysponował </w:t>
      </w:r>
      <w:r w:rsidR="007B0B47" w:rsidRPr="007B0B47">
        <w:rPr>
          <w:rFonts w:ascii="Roboto" w:hAnsi="Roboto"/>
          <w:b/>
          <w:sz w:val="20"/>
          <w:szCs w:val="20"/>
        </w:rPr>
        <w:t>co najmniej 3 osobami realizującymi przedmiot zamówienia</w:t>
      </w:r>
      <w:r w:rsidR="007B0B47" w:rsidRPr="007B0B47">
        <w:rPr>
          <w:rFonts w:ascii="Roboto" w:hAnsi="Roboto"/>
          <w:sz w:val="20"/>
          <w:szCs w:val="20"/>
        </w:rPr>
        <w:t xml:space="preserve">, </w:t>
      </w:r>
      <w:r w:rsidR="007B0B47" w:rsidRPr="007B0B47">
        <w:rPr>
          <w:rFonts w:ascii="Roboto" w:hAnsi="Roboto"/>
          <w:sz w:val="20"/>
          <w:szCs w:val="20"/>
          <w:u w:val="single"/>
        </w:rPr>
        <w:t>z których każda musi posiadać</w:t>
      </w:r>
      <w:r w:rsidR="007B0B47" w:rsidRPr="007B0B47">
        <w:rPr>
          <w:rFonts w:ascii="Roboto" w:hAnsi="Roboto"/>
          <w:sz w:val="20"/>
          <w:szCs w:val="20"/>
        </w:rPr>
        <w:t xml:space="preserve">: </w:t>
      </w:r>
      <w:r w:rsidR="007B0B47" w:rsidRPr="007B0B47">
        <w:rPr>
          <w:rFonts w:ascii="Roboto" w:hAnsi="Roboto"/>
          <w:b/>
          <w:sz w:val="20"/>
          <w:szCs w:val="20"/>
        </w:rPr>
        <w:t>co najmniej wykształcenie wyższe techniczne, minimum 2 letnie doświadczenie w zakresie montażu, instalacji i wdrożenia systemu wideokonferencji, a także ukończone szkolenie z instalacji i konfiguracji systemu wideokonferencji.</w:t>
      </w:r>
    </w:p>
    <w:p w14:paraId="579F296A" w14:textId="77777777" w:rsidR="00447973" w:rsidRPr="001B796F" w:rsidRDefault="00447973" w:rsidP="001B796F">
      <w:pPr>
        <w:ind w:left="1134"/>
        <w:jc w:val="both"/>
        <w:rPr>
          <w:rFonts w:ascii="Roboto" w:hAnsi="Roboto" w:cs="Tahoma"/>
          <w:sz w:val="20"/>
          <w:szCs w:val="20"/>
        </w:rPr>
      </w:pPr>
    </w:p>
    <w:p w14:paraId="3B6E1AEC" w14:textId="77777777" w:rsidR="008D0E3F" w:rsidRPr="00BE3BE8" w:rsidRDefault="009F356D" w:rsidP="005F72D8">
      <w:pPr>
        <w:pStyle w:val="Akapitzlist"/>
        <w:numPr>
          <w:ilvl w:val="0"/>
          <w:numId w:val="49"/>
        </w:numPr>
        <w:ind w:left="426"/>
        <w:jc w:val="both"/>
        <w:rPr>
          <w:rFonts w:ascii="Roboto" w:hAnsi="Roboto"/>
          <w:bCs/>
          <w:iCs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 xml:space="preserve">W przypadku </w:t>
      </w:r>
      <w:r w:rsidRPr="00BE3BE8">
        <w:rPr>
          <w:rFonts w:ascii="Roboto" w:hAnsi="Roboto" w:cs="Tahoma"/>
          <w:iCs/>
          <w:sz w:val="20"/>
          <w:szCs w:val="20"/>
        </w:rPr>
        <w:t xml:space="preserve">Wykonawców wspólnie ubiegających się o udzielenie zamówienia </w:t>
      </w:r>
      <w:r w:rsidRPr="00BE3BE8">
        <w:rPr>
          <w:rFonts w:ascii="Roboto" w:hAnsi="Roboto" w:cs="Tahoma"/>
          <w:sz w:val="20"/>
          <w:szCs w:val="20"/>
        </w:rPr>
        <w:t xml:space="preserve">warunki określone </w:t>
      </w:r>
      <w:r w:rsidRPr="00BE3BE8">
        <w:rPr>
          <w:rFonts w:ascii="Roboto" w:hAnsi="Roboto" w:cs="Tahoma"/>
          <w:sz w:val="20"/>
          <w:szCs w:val="20"/>
        </w:rPr>
        <w:br/>
        <w:t>w rozdz. V. 1. 2) niniejszej SIWZ mogą zostać spełnione przez</w:t>
      </w:r>
      <w:r w:rsidRPr="00BE3BE8">
        <w:rPr>
          <w:rFonts w:ascii="Roboto" w:hAnsi="Roboto" w:cs="Tahoma"/>
          <w:bCs/>
          <w:iCs/>
          <w:sz w:val="20"/>
          <w:szCs w:val="20"/>
        </w:rPr>
        <w:t xml:space="preserve"> jednego Wykonawcę lub łącznie przez wszystkich wykonawców wspólnie ubiegających się o udzielenie zamówienia</w:t>
      </w:r>
      <w:r w:rsidRPr="00BE3BE8">
        <w:rPr>
          <w:rFonts w:ascii="Roboto" w:hAnsi="Roboto"/>
          <w:bCs/>
          <w:iCs/>
          <w:sz w:val="20"/>
          <w:szCs w:val="20"/>
        </w:rPr>
        <w:t>.</w:t>
      </w:r>
    </w:p>
    <w:p w14:paraId="153C368F" w14:textId="77777777" w:rsidR="008D0E3F" w:rsidRPr="00BE3BE8" w:rsidRDefault="009F356D" w:rsidP="005F72D8">
      <w:pPr>
        <w:pStyle w:val="Akapitzlist"/>
        <w:numPr>
          <w:ilvl w:val="0"/>
          <w:numId w:val="49"/>
        </w:numPr>
        <w:ind w:left="426"/>
        <w:jc w:val="both"/>
        <w:rPr>
          <w:rFonts w:ascii="Roboto" w:hAnsi="Roboto"/>
          <w:bCs/>
          <w:iCs/>
          <w:sz w:val="20"/>
          <w:szCs w:val="20"/>
        </w:rPr>
      </w:pPr>
      <w:r w:rsidRPr="00BE3BE8">
        <w:rPr>
          <w:rFonts w:ascii="Roboto" w:hAnsi="Roboto" w:cs="Tahoma"/>
          <w:iCs/>
          <w:sz w:val="20"/>
          <w:szCs w:val="20"/>
        </w:rPr>
        <w:t xml:space="preserve">Wykonawca </w:t>
      </w:r>
      <w:r w:rsidRPr="00BE3BE8">
        <w:rPr>
          <w:rFonts w:ascii="Roboto" w:hAnsi="Roboto" w:cs="Tahoma"/>
          <w:sz w:val="20"/>
          <w:szCs w:val="20"/>
        </w:rPr>
        <w:t>może w celu potwierdzenia spełniania warunków, o których mowa w rozdz. V. 1. 2) niniejszej SIWZ w stosownych sytuacjach oraz w odniesieniu do konkretnego zamówienia, lub jego części, polegać na zdolnościach technicznych lub zawodowych innych podmiotów, niezależnie od charakteru prawnego łączących go z nim stosunków prawnych</w:t>
      </w:r>
      <w:r w:rsidRPr="00BE3BE8">
        <w:rPr>
          <w:rFonts w:ascii="Roboto" w:hAnsi="Roboto" w:cs="Tahoma"/>
          <w:iCs/>
          <w:sz w:val="20"/>
          <w:szCs w:val="20"/>
        </w:rPr>
        <w:t>.</w:t>
      </w:r>
    </w:p>
    <w:p w14:paraId="7B4C2019" w14:textId="50F2FF62" w:rsidR="009F356D" w:rsidRPr="00BE3BE8" w:rsidRDefault="009F356D" w:rsidP="005F72D8">
      <w:pPr>
        <w:pStyle w:val="Akapitzlist"/>
        <w:numPr>
          <w:ilvl w:val="0"/>
          <w:numId w:val="49"/>
        </w:numPr>
        <w:ind w:left="426"/>
        <w:jc w:val="both"/>
        <w:rPr>
          <w:rFonts w:ascii="Roboto" w:hAnsi="Roboto"/>
          <w:bCs/>
          <w:iCs/>
          <w:sz w:val="20"/>
          <w:szCs w:val="20"/>
        </w:rPr>
      </w:pPr>
      <w:r w:rsidRPr="00BE3BE8">
        <w:rPr>
          <w:rFonts w:ascii="Roboto" w:hAnsi="Roboto" w:cs="Tahoma"/>
          <w:iCs/>
          <w:sz w:val="20"/>
          <w:szCs w:val="20"/>
        </w:rPr>
        <w:t xml:space="preserve">Zamawiający jednocześnie informuje, iż „stosowna sytuacja” o której mowa w </w:t>
      </w:r>
      <w:r w:rsidRPr="00BE3BE8">
        <w:rPr>
          <w:rFonts w:ascii="Roboto" w:hAnsi="Roboto" w:cs="Tahoma"/>
          <w:sz w:val="20"/>
          <w:szCs w:val="20"/>
        </w:rPr>
        <w:t>rozdz. V. 3) niniejszej SIWZ wystąpi wyłącznie w przypadku kiedy:</w:t>
      </w:r>
    </w:p>
    <w:p w14:paraId="3278522C" w14:textId="77777777" w:rsidR="009F356D" w:rsidRPr="00BE3BE8" w:rsidRDefault="009F356D" w:rsidP="005F72D8">
      <w:pPr>
        <w:pStyle w:val="Akapitzlist"/>
        <w:numPr>
          <w:ilvl w:val="0"/>
          <w:numId w:val="38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 xml:space="preserve">Wykonawca, który polega na zdolnościach lub sytuacji innych podmiotów udowodni Zamawiającemu, że realizując zamówienie, będzie dysponował niezbędnymi zasobami tych podmiotów, w szczególności </w:t>
      </w:r>
      <w:r w:rsidRPr="00BE3BE8">
        <w:rPr>
          <w:rFonts w:ascii="Roboto" w:hAnsi="Roboto" w:cs="Tahoma"/>
          <w:b/>
          <w:sz w:val="20"/>
          <w:szCs w:val="20"/>
        </w:rPr>
        <w:t>przedstawiając zobowiązanie</w:t>
      </w:r>
      <w:r w:rsidRPr="00BE3BE8">
        <w:rPr>
          <w:rFonts w:ascii="Roboto" w:hAnsi="Roboto" w:cs="Tahoma"/>
          <w:sz w:val="20"/>
          <w:szCs w:val="20"/>
        </w:rPr>
        <w:t xml:space="preserve"> tych podmiotów do oddania mu do dyspozycji niezbędnych zasobów na potrzeby realizacji zamówienia.</w:t>
      </w:r>
    </w:p>
    <w:p w14:paraId="4CF53BD3" w14:textId="68175E0F" w:rsidR="009F356D" w:rsidRPr="00BE3BE8" w:rsidRDefault="009F356D" w:rsidP="005F72D8">
      <w:pPr>
        <w:pStyle w:val="Akapitzlist"/>
        <w:numPr>
          <w:ilvl w:val="0"/>
          <w:numId w:val="38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  <w:u w:val="single"/>
        </w:rPr>
      </w:pPr>
      <w:r w:rsidRPr="00BE3BE8">
        <w:rPr>
          <w:rFonts w:ascii="Roboto" w:hAnsi="Roboto" w:cs="Tahoma"/>
          <w:sz w:val="20"/>
          <w:szCs w:val="20"/>
        </w:rPr>
        <w:t xml:space="preserve">Zamawiający oceni, czy udostępniane Wykonawcy przez inne podmioty zdolności techniczne lub zawodowe, pozwalają na wykazanie przez Wykonawcę spełniania warunków udziału </w:t>
      </w:r>
      <w:r w:rsidRPr="00BE3BE8">
        <w:rPr>
          <w:rFonts w:ascii="Roboto" w:hAnsi="Roboto" w:cs="Tahoma"/>
          <w:sz w:val="20"/>
          <w:szCs w:val="20"/>
        </w:rPr>
        <w:br/>
        <w:t xml:space="preserve">w postępowaniu oraz zbada </w:t>
      </w:r>
      <w:r w:rsidRPr="00BE3BE8">
        <w:rPr>
          <w:rFonts w:ascii="Roboto" w:hAnsi="Roboto" w:cs="Tahoma"/>
          <w:sz w:val="20"/>
          <w:szCs w:val="20"/>
          <w:u w:val="single"/>
        </w:rPr>
        <w:t xml:space="preserve">czy nie zachodzą wobec tego podmiotu podstawy wykluczenia, </w:t>
      </w:r>
      <w:r w:rsidRPr="00BE3BE8">
        <w:rPr>
          <w:rFonts w:ascii="Roboto" w:hAnsi="Roboto" w:cs="Tahoma"/>
          <w:sz w:val="20"/>
          <w:szCs w:val="20"/>
          <w:u w:val="single"/>
        </w:rPr>
        <w:br/>
        <w:t>o których mowa w art. 24 ust. 1 pkt 13–22 i ust. 5 ustawy Pzp.</w:t>
      </w:r>
    </w:p>
    <w:p w14:paraId="63804F9F" w14:textId="616AB493" w:rsidR="003F16FF" w:rsidRPr="00BE3BE8" w:rsidRDefault="003F16FF" w:rsidP="005F72D8">
      <w:pPr>
        <w:pStyle w:val="Akapitzlist"/>
        <w:numPr>
          <w:ilvl w:val="0"/>
          <w:numId w:val="38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 xml:space="preserve">W odniesieniu do warunków dotyczących kwalifikacji zawodowych lub doświadczenia, wykonawcy mogą polegać na zdolnościach innych podmiotów, jeśli podmioty te zrealizują </w:t>
      </w:r>
      <w:r w:rsidR="007469E9">
        <w:rPr>
          <w:rFonts w:ascii="Roboto" w:hAnsi="Roboto" w:cs="Tahoma"/>
          <w:sz w:val="20"/>
          <w:szCs w:val="20"/>
        </w:rPr>
        <w:t>części zamówienia,</w:t>
      </w:r>
      <w:r w:rsidR="007469E9" w:rsidRPr="00BE3BE8">
        <w:rPr>
          <w:rFonts w:ascii="Roboto" w:hAnsi="Roboto" w:cs="Tahoma"/>
          <w:sz w:val="20"/>
          <w:szCs w:val="20"/>
        </w:rPr>
        <w:t xml:space="preserve"> </w:t>
      </w:r>
      <w:r w:rsidRPr="00BE3BE8">
        <w:rPr>
          <w:rFonts w:ascii="Roboto" w:hAnsi="Roboto" w:cs="Tahoma"/>
          <w:sz w:val="20"/>
          <w:szCs w:val="20"/>
        </w:rPr>
        <w:t>do których te zdolności są wymagane.</w:t>
      </w:r>
    </w:p>
    <w:p w14:paraId="10F84C8C" w14:textId="258FEA6E" w:rsidR="009F356D" w:rsidRPr="00BE3BE8" w:rsidRDefault="009F356D" w:rsidP="005F72D8">
      <w:pPr>
        <w:pStyle w:val="Akapitzlist"/>
        <w:numPr>
          <w:ilvl w:val="0"/>
          <w:numId w:val="38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 xml:space="preserve">Jeżeli zdolności techniczne lub zawodowe podmiotu na potencjale, którego Wykonawca polega, nie potwierdzają spełnienia przez Wykonawcę warunków udziału w postępowaniu lub zachodzą </w:t>
      </w:r>
      <w:r w:rsidRPr="00BE3BE8">
        <w:rPr>
          <w:rFonts w:ascii="Roboto" w:hAnsi="Roboto" w:cs="Tahoma"/>
          <w:sz w:val="20"/>
          <w:szCs w:val="20"/>
        </w:rPr>
        <w:lastRenderedPageBreak/>
        <w:t>wobec tych podmiotów podstawy wykluczenia Zamawiający żąda, aby Wykonawca w terminie określonym przez Zamawiającego:</w:t>
      </w:r>
    </w:p>
    <w:p w14:paraId="209D3ECC" w14:textId="7DCAA79C" w:rsidR="009F356D" w:rsidRPr="00BE3BE8" w:rsidRDefault="009F356D" w:rsidP="005F72D8">
      <w:pPr>
        <w:pStyle w:val="Akapitzlist"/>
        <w:numPr>
          <w:ilvl w:val="2"/>
          <w:numId w:val="37"/>
        </w:numPr>
        <w:spacing w:after="40"/>
        <w:ind w:left="993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>zastąpił ten podmiot innym podmiotem lub podmiotami albo,</w:t>
      </w:r>
    </w:p>
    <w:p w14:paraId="4B7EEAD4" w14:textId="712C9727" w:rsidR="009F356D" w:rsidRPr="00BE3BE8" w:rsidRDefault="009F356D" w:rsidP="005F72D8">
      <w:pPr>
        <w:pStyle w:val="Akapitzlist"/>
        <w:numPr>
          <w:ilvl w:val="2"/>
          <w:numId w:val="37"/>
        </w:numPr>
        <w:spacing w:after="40"/>
        <w:ind w:left="993" w:hanging="284"/>
        <w:contextualSpacing w:val="0"/>
        <w:jc w:val="both"/>
        <w:rPr>
          <w:rFonts w:ascii="Roboto" w:hAnsi="Roboto" w:cs="Tahoma"/>
          <w:color w:val="FF0000"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>zobowiązał się do osobistego wykonania odpowiedniej części zamówienia, jeżeli wykaże zdolności techniczne lub zawodowe lub sytuację finansową lub ekonomiczną.</w:t>
      </w:r>
    </w:p>
    <w:p w14:paraId="01B367B5" w14:textId="77777777" w:rsidR="00A004F1" w:rsidRPr="00BE3BE8" w:rsidRDefault="00A004F1" w:rsidP="005A1001">
      <w:pPr>
        <w:jc w:val="both"/>
        <w:rPr>
          <w:rFonts w:ascii="Roboto" w:hAnsi="Roboto" w:cs="Tahoma"/>
          <w:sz w:val="20"/>
          <w:szCs w:val="20"/>
        </w:rPr>
      </w:pPr>
    </w:p>
    <w:p w14:paraId="521CBA54" w14:textId="652C1015" w:rsidR="0091749D" w:rsidRPr="003570B6" w:rsidRDefault="00FC125F" w:rsidP="00FC125F">
      <w:pPr>
        <w:ind w:hanging="142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18"/>
        </w:rPr>
        <w:t xml:space="preserve">VI.     </w:t>
      </w:r>
      <w:r w:rsidR="0091749D" w:rsidRPr="003570B6">
        <w:rPr>
          <w:rFonts w:ascii="Roboto" w:hAnsi="Roboto" w:cs="Tahoma"/>
          <w:b/>
          <w:sz w:val="20"/>
          <w:szCs w:val="18"/>
        </w:rPr>
        <w:t>Podstawy wykluczenia.</w:t>
      </w:r>
    </w:p>
    <w:p w14:paraId="3325189C" w14:textId="77777777" w:rsidR="0091749D" w:rsidRPr="003570B6" w:rsidRDefault="0091749D" w:rsidP="00FC125F">
      <w:pPr>
        <w:pStyle w:val="Akapitzlist"/>
        <w:spacing w:after="40"/>
        <w:ind w:left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W przedmiotowym postępowaniu Zamawiający zgodnie z art. 24 ust. 1 pkt. 12-23 ustawy PZP wykluczy:</w:t>
      </w:r>
    </w:p>
    <w:p w14:paraId="312DF6B5" w14:textId="77777777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nie wykazał spełniania warunków udziału w postępowaniu lub nie wykazał braku podstaw wykluczenia;</w:t>
      </w:r>
    </w:p>
    <w:p w14:paraId="4B5E5605" w14:textId="77777777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 będącego osobą fizyczną, którego prawomocnie skazano za przestępstwo:</w:t>
      </w:r>
    </w:p>
    <w:p w14:paraId="7D16D69A" w14:textId="2E961E57" w:rsidR="0091749D" w:rsidRPr="003570B6" w:rsidRDefault="0091749D" w:rsidP="005F72D8">
      <w:pPr>
        <w:pStyle w:val="Akapitzlist"/>
        <w:numPr>
          <w:ilvl w:val="0"/>
          <w:numId w:val="8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o którym mowa w</w:t>
      </w:r>
      <w:r w:rsidRPr="003570B6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3570B6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. o sporcie </w:t>
      </w:r>
      <w:r w:rsidRPr="003570B6">
        <w:rPr>
          <w:rFonts w:ascii="Roboto" w:hAnsi="Roboto" w:cs="Tahoma"/>
          <w:bCs/>
          <w:sz w:val="20"/>
          <w:szCs w:val="20"/>
        </w:rPr>
        <w:t>(Dz. U. z 2016 r. poz. 176),</w:t>
      </w:r>
    </w:p>
    <w:p w14:paraId="7033DB83" w14:textId="77777777" w:rsidR="0091749D" w:rsidRPr="003570B6" w:rsidRDefault="0091749D" w:rsidP="005F72D8">
      <w:pPr>
        <w:pStyle w:val="Akapitzlist"/>
        <w:numPr>
          <w:ilvl w:val="0"/>
          <w:numId w:val="8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o charakterze terrorystycznym, o którym mowa w art. 115 § 20 ustawy z dnia 6 czerwca 1997 r. – Kodeks karny, </w:t>
      </w:r>
    </w:p>
    <w:p w14:paraId="10791D50" w14:textId="77777777" w:rsidR="0091749D" w:rsidRPr="003570B6" w:rsidRDefault="0091749D" w:rsidP="005F72D8">
      <w:pPr>
        <w:pStyle w:val="Akapitzlist"/>
        <w:numPr>
          <w:ilvl w:val="0"/>
          <w:numId w:val="8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skarbowe, </w:t>
      </w:r>
    </w:p>
    <w:p w14:paraId="11664F1F" w14:textId="77777777" w:rsidR="0091749D" w:rsidRPr="003570B6" w:rsidRDefault="0091749D" w:rsidP="005F72D8">
      <w:pPr>
        <w:pStyle w:val="Akapitzlist"/>
        <w:numPr>
          <w:ilvl w:val="0"/>
          <w:numId w:val="8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1CF60F90" w14:textId="15085827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zestępstwo, o którym mowa w pkt </w:t>
      </w:r>
      <w:r w:rsidRPr="003570B6">
        <w:rPr>
          <w:rFonts w:ascii="Roboto" w:hAnsi="Roboto" w:cs="Tahoma"/>
          <w:bCs/>
          <w:sz w:val="20"/>
          <w:szCs w:val="20"/>
        </w:rPr>
        <w:t>2;</w:t>
      </w:r>
    </w:p>
    <w:p w14:paraId="26BFBCBD" w14:textId="77777777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4B865B2" w14:textId="77777777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512218A2" w14:textId="05F9AC29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wykonawcę, który w wyniku lekkomyślności lub niedbalstwa przedstawił informacje wprowadzające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w błąd zamawiającego, mogące mieć istotny wpływ na decyzje podejmowane przez zamawiającego w postępowaniu o udzielenie zamówienia;</w:t>
      </w:r>
    </w:p>
    <w:p w14:paraId="2417D6D2" w14:textId="77777777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4198F335" w14:textId="77777777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23B70595" w14:textId="77777777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3F5DE9FD" w14:textId="564E4C0D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 będącego podmiotem zbiorowym, wobec którego sąd orzekł zakaz ubiegania się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o zamówienia publiczne na podstawie ustawy z dnia 28 października 2002 r. o odpowiedzialności podmiotów zbiorowych za czyny zabronione pod groźbą kary (Dz. U. z 2015 r. poz. 1212, 1844 i 1855 oraz z 2016 r. poz. 437);</w:t>
      </w:r>
    </w:p>
    <w:p w14:paraId="10E665FB" w14:textId="14C8808B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wykonawcę, wobec którego orzeczono tytułem środka zapobiegawczego zakaz ubiegania się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o zamówienia publiczne;</w:t>
      </w:r>
    </w:p>
    <w:p w14:paraId="71E30434" w14:textId="6AF80499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wykonawców, którzy należąc do tej samej grupy kapitałowej, w rozumieniu ustawy </w:t>
      </w:r>
      <w:r w:rsidRPr="003570B6">
        <w:rPr>
          <w:rFonts w:ascii="Roboto" w:hAnsi="Roboto" w:cs="Tahoma"/>
          <w:sz w:val="20"/>
          <w:szCs w:val="20"/>
        </w:rPr>
        <w:br/>
        <w:t xml:space="preserve">z dnia 16 lutego 2007 r. o ochronie konkurencji i konsumentów (Dz. U. z 2015 r. poz. 184, 1618 i 1634), </w:t>
      </w:r>
      <w:r w:rsidRPr="003570B6">
        <w:rPr>
          <w:rFonts w:ascii="Roboto" w:hAnsi="Roboto" w:cs="Tahoma"/>
          <w:sz w:val="20"/>
          <w:szCs w:val="20"/>
        </w:rPr>
        <w:lastRenderedPageBreak/>
        <w:t xml:space="preserve">złożyli odrębne oferty, oferty częściowe lub wnioski o dopuszczenie do udziału w postępowaniu, chyba że wykażą, że istniejące między nimi powiązania nie prowadzą do zakłócenia konkurencji </w:t>
      </w:r>
      <w:r w:rsidR="00CD1C12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w postępowaniu o udzielenie zamówienia.</w:t>
      </w:r>
    </w:p>
    <w:p w14:paraId="2A4EC8BB" w14:textId="5F928614" w:rsidR="00A004F1" w:rsidRPr="003570B6" w:rsidRDefault="00A004F1" w:rsidP="00405511">
      <w:pPr>
        <w:jc w:val="both"/>
        <w:rPr>
          <w:rFonts w:ascii="Roboto" w:hAnsi="Roboto" w:cs="Tahoma"/>
          <w:b/>
          <w:sz w:val="20"/>
        </w:rPr>
      </w:pPr>
    </w:p>
    <w:p w14:paraId="08BBAFDA" w14:textId="77777777" w:rsidR="0091749D" w:rsidRPr="003570B6" w:rsidRDefault="0091749D" w:rsidP="005F72D8">
      <w:pPr>
        <w:pStyle w:val="Akapitzlist"/>
        <w:numPr>
          <w:ilvl w:val="0"/>
          <w:numId w:val="7"/>
        </w:numPr>
        <w:spacing w:after="40"/>
        <w:ind w:left="426" w:hanging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14:numForm w14:val="lining"/>
        </w:rPr>
        <w:t xml:space="preserve">Dodatkowo </w:t>
      </w:r>
      <w:r w:rsidRPr="003570B6">
        <w:rPr>
          <w:rFonts w:ascii="Roboto" w:hAnsi="Roboto" w:cs="Tahoma"/>
          <w:b/>
          <w:bCs/>
          <w:sz w:val="20"/>
        </w:rPr>
        <w:t xml:space="preserve">na podstawie art. 24 ust. 5 pkt 1 </w:t>
      </w:r>
      <w:r w:rsidRPr="003570B6">
        <w:rPr>
          <w:rFonts w:ascii="Roboto" w:hAnsi="Roboto" w:cs="Tahoma"/>
          <w:b/>
          <w:sz w:val="20"/>
          <w14:numForm w14:val="lining"/>
        </w:rPr>
        <w:t xml:space="preserve">Zamawiający </w:t>
      </w:r>
      <w:r w:rsidRPr="003570B6">
        <w:rPr>
          <w:rFonts w:ascii="Roboto" w:hAnsi="Roboto" w:cs="Tahoma"/>
          <w:b/>
          <w:bCs/>
          <w:sz w:val="20"/>
        </w:rPr>
        <w:t>przewiduje wykluczenie wykonawcy:</w:t>
      </w:r>
    </w:p>
    <w:p w14:paraId="33504338" w14:textId="56287457" w:rsidR="0091749D" w:rsidRPr="003570B6" w:rsidRDefault="0091749D" w:rsidP="00CD1C12">
      <w:pPr>
        <w:pStyle w:val="Akapitzlist"/>
        <w:spacing w:after="40"/>
        <w:ind w:left="426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14:paraId="292F7D48" w14:textId="77777777" w:rsidR="00516EDE" w:rsidRPr="003570B6" w:rsidRDefault="00516EDE" w:rsidP="00516EDE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1DE60701" w14:textId="712E92FF" w:rsidR="0091749D" w:rsidRPr="003570B6" w:rsidRDefault="0091749D" w:rsidP="005F72D8">
      <w:pPr>
        <w:pStyle w:val="Akapitzlist"/>
        <w:numPr>
          <w:ilvl w:val="0"/>
          <w:numId w:val="10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Wykaz oświadczeń lub dokumentów, potwierdzających spełnianie warunków udziału </w:t>
      </w:r>
      <w:r w:rsidR="000F300F" w:rsidRPr="003570B6">
        <w:rPr>
          <w:rFonts w:ascii="Roboto" w:hAnsi="Roboto" w:cs="Tahoma"/>
          <w:b/>
          <w:color w:val="000000"/>
          <w:sz w:val="20"/>
          <w:szCs w:val="20"/>
        </w:rPr>
        <w:br/>
      </w:r>
      <w:r w:rsidRPr="003570B6">
        <w:rPr>
          <w:rFonts w:ascii="Roboto" w:hAnsi="Roboto" w:cs="Tahoma"/>
          <w:b/>
          <w:color w:val="000000"/>
          <w:sz w:val="20"/>
          <w:szCs w:val="20"/>
        </w:rPr>
        <w:t>w postępowaniu oraz brak podstaw wykluczenia.</w:t>
      </w:r>
    </w:p>
    <w:p w14:paraId="1CA76EA8" w14:textId="567E6ADC" w:rsidR="0091749D" w:rsidRPr="003570B6" w:rsidRDefault="0091749D" w:rsidP="005F72D8">
      <w:pPr>
        <w:numPr>
          <w:ilvl w:val="0"/>
          <w:numId w:val="9"/>
        </w:numPr>
        <w:tabs>
          <w:tab w:val="clear" w:pos="900"/>
          <w:tab w:val="num" w:pos="709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color w:val="000000"/>
          <w:sz w:val="20"/>
          <w:szCs w:val="20"/>
        </w:rPr>
        <w:t xml:space="preserve">Do oferty, każdy Wykonawca musi dołączyć aktualne na dzień składania ofert 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oświadczenie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color w:val="000000"/>
          <w:sz w:val="20"/>
          <w:szCs w:val="20"/>
        </w:rPr>
        <w:br/>
        <w:t xml:space="preserve">w zakresie wskazanym w 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z</w:t>
      </w:r>
      <w:r w:rsidRPr="00B20D48">
        <w:rPr>
          <w:rFonts w:ascii="Roboto" w:hAnsi="Roboto" w:cs="Tahoma"/>
          <w:b/>
          <w:color w:val="000000"/>
          <w:sz w:val="20"/>
          <w:szCs w:val="20"/>
        </w:rPr>
        <w:t xml:space="preserve">ałączniku nr </w:t>
      </w:r>
      <w:r w:rsidR="00B20D48" w:rsidRPr="00B20D48">
        <w:rPr>
          <w:rFonts w:ascii="Roboto" w:hAnsi="Roboto" w:cs="Tahoma"/>
          <w:b/>
          <w:color w:val="000000"/>
          <w:sz w:val="20"/>
          <w:szCs w:val="20"/>
        </w:rPr>
        <w:t>3</w:t>
      </w:r>
      <w:r w:rsidR="00A004F1" w:rsidRPr="00B20D48">
        <w:rPr>
          <w:rFonts w:ascii="Roboto" w:hAnsi="Roboto" w:cs="Tahoma"/>
          <w:b/>
          <w:color w:val="000000"/>
          <w:sz w:val="20"/>
          <w:szCs w:val="20"/>
        </w:rPr>
        <w:t xml:space="preserve"> </w:t>
      </w:r>
      <w:r w:rsidRPr="00B20D48">
        <w:rPr>
          <w:rFonts w:ascii="Roboto" w:hAnsi="Roboto" w:cs="Tahoma"/>
          <w:b/>
          <w:color w:val="000000"/>
          <w:sz w:val="20"/>
          <w:szCs w:val="20"/>
        </w:rPr>
        <w:t>do SIWZ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. </w:t>
      </w:r>
      <w:r w:rsidRPr="003570B6">
        <w:rPr>
          <w:rFonts w:ascii="Roboto" w:hAnsi="Roboto" w:cs="Tahoma"/>
          <w:color w:val="000000"/>
          <w:sz w:val="20"/>
          <w:szCs w:val="20"/>
          <w:u w:val="single"/>
        </w:rPr>
        <w:t xml:space="preserve">Informacje zawarte w oświadczeniu będą stanowić </w:t>
      </w:r>
      <w:r w:rsidR="00115392">
        <w:rPr>
          <w:rFonts w:ascii="Roboto" w:hAnsi="Roboto" w:cs="Tahoma"/>
          <w:color w:val="000000"/>
          <w:sz w:val="20"/>
          <w:szCs w:val="20"/>
          <w:u w:val="single"/>
        </w:rPr>
        <w:t xml:space="preserve">wstępne </w:t>
      </w:r>
      <w:r w:rsidRPr="003570B6">
        <w:rPr>
          <w:rFonts w:ascii="Roboto" w:hAnsi="Roboto" w:cs="Tahoma"/>
          <w:color w:val="000000"/>
          <w:sz w:val="20"/>
          <w:szCs w:val="20"/>
          <w:u w:val="single"/>
        </w:rPr>
        <w:t xml:space="preserve">potwierdzenie, że Wykonawca </w:t>
      </w:r>
      <w:r w:rsidRPr="003570B6">
        <w:rPr>
          <w:rFonts w:ascii="Roboto" w:hAnsi="Roboto" w:cs="Tahoma"/>
          <w:bCs/>
          <w:color w:val="000000"/>
          <w:sz w:val="20"/>
          <w:szCs w:val="20"/>
          <w:u w:val="single"/>
        </w:rPr>
        <w:t>nie podlega wykluczeniu</w:t>
      </w:r>
      <w:r w:rsidR="00B20D48">
        <w:rPr>
          <w:rFonts w:ascii="Roboto" w:hAnsi="Roboto" w:cs="Tahoma"/>
          <w:bCs/>
          <w:color w:val="000000"/>
          <w:sz w:val="20"/>
          <w:szCs w:val="20"/>
          <w:u w:val="single"/>
        </w:rPr>
        <w:t xml:space="preserve"> i spełnia warunki udziału </w:t>
      </w:r>
      <w:r w:rsidR="00B20D48">
        <w:rPr>
          <w:rFonts w:ascii="Roboto" w:hAnsi="Roboto" w:cs="Tahoma"/>
          <w:bCs/>
          <w:color w:val="000000"/>
          <w:sz w:val="20"/>
          <w:szCs w:val="20"/>
          <w:u w:val="single"/>
        </w:rPr>
        <w:br/>
        <w:t>w postępowaniu</w:t>
      </w:r>
      <w:r w:rsidRPr="003570B6">
        <w:rPr>
          <w:rFonts w:ascii="Roboto" w:hAnsi="Roboto" w:cs="Tahoma"/>
          <w:bCs/>
          <w:color w:val="000000"/>
          <w:sz w:val="20"/>
          <w:szCs w:val="20"/>
          <w:u w:val="single"/>
        </w:rPr>
        <w:t>.</w:t>
      </w:r>
      <w:r w:rsidRPr="003570B6">
        <w:rPr>
          <w:rFonts w:ascii="Roboto" w:hAnsi="Roboto" w:cs="Tahoma"/>
          <w:bCs/>
          <w:color w:val="000000"/>
          <w:sz w:val="20"/>
          <w:szCs w:val="20"/>
        </w:rPr>
        <w:t xml:space="preserve"> </w:t>
      </w:r>
    </w:p>
    <w:p w14:paraId="5E4CECD6" w14:textId="15EF2B16" w:rsidR="0091749D" w:rsidRPr="003570B6" w:rsidRDefault="0091749D" w:rsidP="005F72D8">
      <w:pPr>
        <w:pStyle w:val="Akapitzlist"/>
        <w:numPr>
          <w:ilvl w:val="0"/>
          <w:numId w:val="9"/>
        </w:numPr>
        <w:tabs>
          <w:tab w:val="clear" w:pos="900"/>
          <w:tab w:val="num" w:pos="709"/>
        </w:tabs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>W przypadku Wykonawców wspólni</w:t>
      </w:r>
      <w:r w:rsidR="00714E3B"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e ubiegających się o zamówienie oświadczenie, </w:t>
      </w: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o którym mowa </w:t>
      </w:r>
      <w:r w:rsidR="00714E3B"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br/>
      </w: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w rozdz. VII. 1, </w:t>
      </w:r>
      <w:r w:rsidRPr="003570B6">
        <w:rPr>
          <w:rStyle w:val="Hipercze"/>
          <w:rFonts w:ascii="Roboto" w:hAnsi="Roboto" w:cs="Tahoma"/>
          <w:color w:val="auto"/>
          <w:sz w:val="20"/>
          <w:szCs w:val="20"/>
        </w:rPr>
        <w:t>każdy z Wykonawców składa oddzielnie.</w:t>
      </w:r>
    </w:p>
    <w:p w14:paraId="1EFFB306" w14:textId="11B15C9D" w:rsidR="00495140" w:rsidRPr="00E86B2B" w:rsidRDefault="00495140" w:rsidP="005F72D8">
      <w:pPr>
        <w:pStyle w:val="Akapitzlist"/>
        <w:numPr>
          <w:ilvl w:val="0"/>
          <w:numId w:val="9"/>
        </w:numPr>
        <w:tabs>
          <w:tab w:val="clear" w:pos="900"/>
          <w:tab w:val="num" w:pos="567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E86B2B">
        <w:rPr>
          <w:rFonts w:ascii="Roboto" w:hAnsi="Roboto" w:cs="Tahoma"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informację o tych podmiotach w oświadczeniu, o którym mowa </w:t>
      </w:r>
      <w:r w:rsidRPr="00E86B2B">
        <w:rPr>
          <w:rFonts w:ascii="Roboto" w:hAnsi="Roboto" w:cs="Tahoma"/>
          <w:sz w:val="20"/>
          <w:szCs w:val="20"/>
        </w:rPr>
        <w:br/>
        <w:t>w</w:t>
      </w:r>
      <w:r w:rsidR="006E652F">
        <w:rPr>
          <w:rFonts w:ascii="Roboto" w:hAnsi="Roboto" w:cs="Tahoma"/>
          <w:sz w:val="20"/>
          <w:szCs w:val="20"/>
        </w:rPr>
        <w:t xml:space="preserve">  rozdz. VII. 1 niniejszej SIWZ.</w:t>
      </w:r>
    </w:p>
    <w:p w14:paraId="0D7C365D" w14:textId="74FC1CAE" w:rsidR="00C92927" w:rsidRPr="003570B6" w:rsidRDefault="0091749D" w:rsidP="005F72D8">
      <w:pPr>
        <w:pStyle w:val="Akapitzlist"/>
        <w:numPr>
          <w:ilvl w:val="0"/>
          <w:numId w:val="9"/>
        </w:numPr>
        <w:tabs>
          <w:tab w:val="clear" w:pos="900"/>
          <w:tab w:val="num" w:pos="709"/>
        </w:tabs>
        <w:spacing w:after="40"/>
        <w:ind w:left="426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</w:t>
      </w:r>
      <w:r w:rsidRPr="003570B6">
        <w:rPr>
          <w:rFonts w:ascii="Roboto" w:hAnsi="Roboto" w:cs="Tahoma"/>
          <w:b/>
          <w:bCs/>
          <w:sz w:val="20"/>
          <w:szCs w:val="20"/>
        </w:rPr>
        <w:t xml:space="preserve">w terminie 3 dni </w:t>
      </w:r>
      <w:r w:rsidRPr="003570B6">
        <w:rPr>
          <w:rFonts w:ascii="Roboto" w:hAnsi="Roboto" w:cs="Tahoma"/>
          <w:bCs/>
          <w:sz w:val="20"/>
          <w:szCs w:val="20"/>
        </w:rPr>
        <w:t xml:space="preserve">od dnia zamieszczenia na stronie internetowej informacji, o której mowa w art. 86 ust. 5 ustawy Pzp, przekaże Zamawiającemu </w:t>
      </w:r>
      <w:r w:rsidRPr="003570B6">
        <w:rPr>
          <w:rFonts w:ascii="Roboto" w:hAnsi="Roboto" w:cs="Tahoma"/>
          <w:b/>
          <w:bCs/>
          <w:sz w:val="20"/>
          <w:szCs w:val="20"/>
        </w:rPr>
        <w:t>oświadczenie o przynależności lub braku przynależności do tej samej grupy kapitałowej</w:t>
      </w:r>
      <w:r w:rsidRPr="003570B6">
        <w:rPr>
          <w:rFonts w:ascii="Roboto" w:hAnsi="Roboto" w:cs="Tahoma"/>
          <w:bCs/>
          <w:sz w:val="20"/>
          <w:szCs w:val="20"/>
        </w:rPr>
        <w:t xml:space="preserve">, o której mowa w art. 24 ust. 1 pkt 23 ustawy Pzp. </w:t>
      </w:r>
      <w:r w:rsidR="00E86B2B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Wraz ze złożeniem oświadczenia, Wykonawca może przedstawić dowody, że powiązania z innym Wykonawcą nie prowadzą do zakłóce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nia konkurencji w postępowaniu </w:t>
      </w:r>
      <w:r w:rsidRPr="003570B6">
        <w:rPr>
          <w:rFonts w:ascii="Roboto" w:hAnsi="Roboto" w:cs="Tahoma"/>
          <w:bCs/>
          <w:sz w:val="20"/>
          <w:szCs w:val="20"/>
        </w:rPr>
        <w:t>o udzielenie zamówienia.</w:t>
      </w:r>
      <w:r w:rsidRPr="003570B6">
        <w:rPr>
          <w:rFonts w:ascii="Roboto" w:eastAsiaTheme="minorHAnsi" w:hAnsi="Roboto" w:cs="Tahoma"/>
          <w:bCs/>
          <w:sz w:val="20"/>
          <w:szCs w:val="20"/>
          <w:lang w:eastAsia="en-US"/>
        </w:rPr>
        <w:t xml:space="preserve"> </w:t>
      </w:r>
      <w:r w:rsidR="00AD21B3" w:rsidRPr="003570B6">
        <w:rPr>
          <w:rFonts w:ascii="Roboto" w:eastAsiaTheme="minorHAnsi" w:hAnsi="Roboto" w:cs="Tahoma"/>
          <w:bCs/>
          <w:sz w:val="20"/>
          <w:szCs w:val="20"/>
          <w:lang w:eastAsia="en-US"/>
        </w:rPr>
        <w:br/>
      </w:r>
      <w:r w:rsidRPr="003570B6">
        <w:rPr>
          <w:rFonts w:ascii="Roboto" w:hAnsi="Roboto" w:cs="Tahoma"/>
          <w:bCs/>
          <w:sz w:val="20"/>
          <w:szCs w:val="20"/>
          <w:u w:val="single"/>
        </w:rPr>
        <w:t>Wzór oświadczenia zostanie umieszczon</w:t>
      </w:r>
      <w:r w:rsidR="00AD21B3" w:rsidRPr="003570B6">
        <w:rPr>
          <w:rFonts w:ascii="Roboto" w:hAnsi="Roboto" w:cs="Tahoma"/>
          <w:bCs/>
          <w:sz w:val="20"/>
          <w:szCs w:val="20"/>
          <w:u w:val="single"/>
        </w:rPr>
        <w:t>y na stronie Zamawiającego wraz</w:t>
      </w:r>
      <w:r w:rsidR="00CD1C12" w:rsidRPr="003570B6">
        <w:rPr>
          <w:rFonts w:ascii="Roboto" w:hAnsi="Roboto" w:cs="Tahoma"/>
          <w:bCs/>
          <w:sz w:val="20"/>
          <w:szCs w:val="20"/>
          <w:u w:val="single"/>
        </w:rPr>
        <w:t xml:space="preserve"> </w:t>
      </w:r>
      <w:r w:rsidRPr="003570B6">
        <w:rPr>
          <w:rFonts w:ascii="Roboto" w:hAnsi="Roboto" w:cs="Tahoma"/>
          <w:bCs/>
          <w:sz w:val="20"/>
          <w:szCs w:val="20"/>
          <w:u w:val="single"/>
        </w:rPr>
        <w:t xml:space="preserve">z informacją </w:t>
      </w:r>
      <w:r w:rsidR="00290750" w:rsidRPr="003570B6">
        <w:rPr>
          <w:rFonts w:ascii="Roboto" w:hAnsi="Roboto" w:cs="Tahoma"/>
          <w:bCs/>
          <w:sz w:val="20"/>
          <w:szCs w:val="20"/>
          <w:u w:val="single"/>
        </w:rPr>
        <w:br/>
      </w:r>
      <w:r w:rsidRPr="003570B6">
        <w:rPr>
          <w:rFonts w:ascii="Roboto" w:hAnsi="Roboto" w:cs="Tahoma"/>
          <w:bCs/>
          <w:sz w:val="20"/>
          <w:szCs w:val="20"/>
          <w:u w:val="single"/>
        </w:rPr>
        <w:t>o Wykonawcach, który złożyli oferty w postępowaniu.</w:t>
      </w:r>
    </w:p>
    <w:p w14:paraId="713E5890" w14:textId="76A2D1AD" w:rsidR="0091749D" w:rsidRDefault="0091749D" w:rsidP="005F72D8">
      <w:pPr>
        <w:pStyle w:val="Akapitzlist"/>
        <w:numPr>
          <w:ilvl w:val="0"/>
          <w:numId w:val="9"/>
        </w:numPr>
        <w:tabs>
          <w:tab w:val="clear" w:pos="900"/>
          <w:tab w:val="num" w:pos="567"/>
        </w:tabs>
        <w:spacing w:before="120"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115392">
        <w:rPr>
          <w:rFonts w:ascii="Roboto" w:hAnsi="Roboto" w:cs="Tahoma"/>
          <w:b/>
          <w:sz w:val="20"/>
          <w:szCs w:val="20"/>
        </w:rPr>
        <w:t xml:space="preserve">Zamawiający </w:t>
      </w:r>
      <w:r w:rsidR="00115392" w:rsidRPr="00115392">
        <w:rPr>
          <w:rFonts w:ascii="Roboto" w:hAnsi="Roboto" w:cs="Tahoma"/>
          <w:b/>
          <w:sz w:val="20"/>
          <w:szCs w:val="20"/>
        </w:rPr>
        <w:t>przed udzieleniem zamówienia, wezwie</w:t>
      </w:r>
      <w:r w:rsidRPr="00115392">
        <w:rPr>
          <w:rFonts w:ascii="Roboto" w:hAnsi="Roboto" w:cs="Tahoma"/>
          <w:b/>
          <w:sz w:val="20"/>
          <w:szCs w:val="20"/>
        </w:rPr>
        <w:t xml:space="preserve"> Wykonawc</w:t>
      </w:r>
      <w:r w:rsidR="00115392" w:rsidRPr="00115392">
        <w:rPr>
          <w:rFonts w:ascii="Roboto" w:hAnsi="Roboto" w:cs="Tahoma"/>
          <w:b/>
          <w:sz w:val="20"/>
          <w:szCs w:val="20"/>
        </w:rPr>
        <w:t>ę</w:t>
      </w:r>
      <w:r w:rsidR="00115392">
        <w:rPr>
          <w:rFonts w:ascii="Roboto" w:hAnsi="Roboto" w:cs="Tahoma"/>
          <w:b/>
          <w:sz w:val="20"/>
          <w:szCs w:val="20"/>
        </w:rPr>
        <w:t>, którego oferta została</w:t>
      </w:r>
      <w:r w:rsidRPr="00115392">
        <w:rPr>
          <w:rFonts w:ascii="Roboto" w:hAnsi="Roboto" w:cs="Tahoma"/>
          <w:b/>
          <w:sz w:val="20"/>
          <w:szCs w:val="20"/>
        </w:rPr>
        <w:t xml:space="preserve"> najwyżej oceniona, do złożenia </w:t>
      </w:r>
      <w:r w:rsidR="0069512C">
        <w:rPr>
          <w:rFonts w:ascii="Roboto" w:hAnsi="Roboto" w:cs="Tahoma"/>
          <w:b/>
          <w:sz w:val="20"/>
          <w:szCs w:val="20"/>
        </w:rPr>
        <w:t xml:space="preserve">w wyznaczonym, </w:t>
      </w:r>
      <w:r w:rsidR="00115392" w:rsidRPr="00115392">
        <w:rPr>
          <w:rFonts w:ascii="Roboto" w:hAnsi="Roboto" w:cs="Tahoma"/>
          <w:b/>
          <w:sz w:val="20"/>
          <w:szCs w:val="20"/>
        </w:rPr>
        <w:t>nie krótszym niż 5 dni terminie, aktualnych na dzień złożenia następujących oświadczeń i dokumentów</w:t>
      </w:r>
      <w:r w:rsidR="00115392">
        <w:rPr>
          <w:rFonts w:ascii="Roboto" w:hAnsi="Roboto" w:cs="Tahoma"/>
          <w:sz w:val="20"/>
          <w:szCs w:val="20"/>
        </w:rPr>
        <w:t>:</w:t>
      </w:r>
    </w:p>
    <w:p w14:paraId="3D32B63A" w14:textId="79003D37" w:rsidR="00115392" w:rsidRDefault="00115392" w:rsidP="005F72D8">
      <w:pPr>
        <w:pStyle w:val="Akapitzlist"/>
        <w:numPr>
          <w:ilvl w:val="0"/>
          <w:numId w:val="42"/>
        </w:numPr>
        <w:tabs>
          <w:tab w:val="left" w:pos="3855"/>
        </w:tabs>
        <w:spacing w:after="40"/>
        <w:ind w:left="993"/>
        <w:jc w:val="both"/>
        <w:rPr>
          <w:rFonts w:ascii="Roboto" w:hAnsi="Roboto" w:cs="Tahoma"/>
          <w:sz w:val="20"/>
          <w:szCs w:val="20"/>
        </w:rPr>
      </w:pPr>
      <w:r w:rsidRPr="00115392">
        <w:rPr>
          <w:rFonts w:ascii="Roboto" w:hAnsi="Roboto" w:cs="Tahoma"/>
          <w:b/>
          <w:i/>
          <w:sz w:val="20"/>
          <w:szCs w:val="20"/>
        </w:rPr>
        <w:t>odpisu z właściwego rejestru lub z centralnej ewidencji i informacji o działalności gospodarczej</w:t>
      </w:r>
      <w:r w:rsidRPr="00115392">
        <w:rPr>
          <w:rFonts w:ascii="Roboto" w:hAnsi="Roboto" w:cs="Tahoma"/>
          <w:sz w:val="20"/>
          <w:szCs w:val="20"/>
        </w:rPr>
        <w:t>, jeżeli odrębne przepisy wymagają wpisu do rejestru lub ewidencji, w celu potwierdzenia braku podstaw wykluczenia na podstawie art. 24 ust. 5 pkt 1 ustawy Pzp;</w:t>
      </w:r>
    </w:p>
    <w:p w14:paraId="49070EEA" w14:textId="7F28ED6A" w:rsidR="003C58E0" w:rsidRDefault="003C58E0" w:rsidP="005F72D8">
      <w:pPr>
        <w:pStyle w:val="Akapitzlist"/>
        <w:numPr>
          <w:ilvl w:val="0"/>
          <w:numId w:val="42"/>
        </w:numPr>
        <w:tabs>
          <w:tab w:val="left" w:pos="3855"/>
        </w:tabs>
        <w:spacing w:after="40"/>
        <w:ind w:left="993"/>
        <w:jc w:val="both"/>
        <w:rPr>
          <w:rFonts w:ascii="Roboto" w:hAnsi="Roboto" w:cs="Tahoma"/>
          <w:sz w:val="20"/>
          <w:szCs w:val="20"/>
        </w:rPr>
      </w:pPr>
      <w:r w:rsidRPr="003306AF">
        <w:rPr>
          <w:rFonts w:ascii="Roboto" w:hAnsi="Roboto" w:cs="Tahoma"/>
          <w:b/>
          <w:i/>
          <w:sz w:val="20"/>
          <w:szCs w:val="20"/>
        </w:rPr>
        <w:t>wykazu osób</w:t>
      </w:r>
      <w:r>
        <w:rPr>
          <w:rFonts w:ascii="Roboto" w:hAnsi="Roboto" w:cs="Tahoma"/>
          <w:sz w:val="20"/>
          <w:szCs w:val="20"/>
        </w:rPr>
        <w:t xml:space="preserve">, skierowanych do realizacji zamówienia, wraz z informacjami na temat ich kwalifikacji zawodowych, uprawnień, doświadczenia i wykształcenia niezbędnego do wykonania zamówienia, a także zakresu wykonywanych przez nie czynności oraz informacji </w:t>
      </w:r>
      <w:r>
        <w:rPr>
          <w:rFonts w:ascii="Roboto" w:hAnsi="Roboto" w:cs="Tahoma"/>
          <w:sz w:val="20"/>
          <w:szCs w:val="20"/>
        </w:rPr>
        <w:br/>
        <w:t>o podstaw</w:t>
      </w:r>
      <w:r w:rsidR="00926684">
        <w:rPr>
          <w:rFonts w:ascii="Roboto" w:hAnsi="Roboto" w:cs="Tahoma"/>
          <w:sz w:val="20"/>
          <w:szCs w:val="20"/>
        </w:rPr>
        <w:t xml:space="preserve">ie </w:t>
      </w:r>
      <w:r w:rsidR="00B337BE">
        <w:rPr>
          <w:rFonts w:ascii="Roboto" w:hAnsi="Roboto" w:cs="Tahoma"/>
          <w:sz w:val="20"/>
          <w:szCs w:val="20"/>
        </w:rPr>
        <w:t>do dysponowania tymi osobami.</w:t>
      </w:r>
    </w:p>
    <w:p w14:paraId="66E865B3" w14:textId="77777777" w:rsidR="00A8092D" w:rsidRPr="003C58E0" w:rsidRDefault="00A8092D" w:rsidP="005F72D8">
      <w:pPr>
        <w:pStyle w:val="Akapitzlist"/>
        <w:numPr>
          <w:ilvl w:val="0"/>
          <w:numId w:val="42"/>
        </w:numPr>
        <w:tabs>
          <w:tab w:val="left" w:pos="3855"/>
        </w:tabs>
        <w:spacing w:after="40"/>
        <w:ind w:left="993"/>
        <w:contextualSpacing w:val="0"/>
        <w:jc w:val="both"/>
        <w:rPr>
          <w:rFonts w:ascii="Roboto" w:hAnsi="Roboto" w:cs="Tahoma"/>
          <w:sz w:val="20"/>
          <w:szCs w:val="20"/>
        </w:rPr>
      </w:pPr>
      <w:r w:rsidRPr="003C58E0">
        <w:rPr>
          <w:rFonts w:ascii="Roboto" w:hAnsi="Roboto" w:cs="Tahoma"/>
          <w:b/>
          <w:i/>
          <w:sz w:val="20"/>
          <w:szCs w:val="20"/>
        </w:rPr>
        <w:t xml:space="preserve">wykazu dostaw </w:t>
      </w:r>
      <w:r w:rsidRPr="00E86B2B">
        <w:rPr>
          <w:rFonts w:ascii="Roboto" w:hAnsi="Roboto" w:cs="Tahoma"/>
          <w:i/>
          <w:sz w:val="20"/>
          <w:szCs w:val="20"/>
        </w:rPr>
        <w:t>wykonanych</w:t>
      </w:r>
      <w:r w:rsidRPr="00E86B2B">
        <w:rPr>
          <w:rFonts w:ascii="Roboto" w:hAnsi="Roboto" w:cs="Tahoma"/>
          <w:sz w:val="20"/>
          <w:szCs w:val="20"/>
        </w:rPr>
        <w:t>,</w:t>
      </w:r>
      <w:r w:rsidRPr="003C58E0">
        <w:rPr>
          <w:rFonts w:ascii="Roboto" w:hAnsi="Roboto" w:cs="Tahoma"/>
          <w:sz w:val="20"/>
          <w:szCs w:val="20"/>
        </w:rPr>
        <w:t xml:space="preserve">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</w:t>
      </w:r>
      <w:r w:rsidRPr="003C58E0">
        <w:rPr>
          <w:rFonts w:ascii="Roboto" w:hAnsi="Roboto" w:cs="Tahoma"/>
          <w:b/>
          <w:i/>
          <w:sz w:val="20"/>
          <w:szCs w:val="20"/>
        </w:rPr>
        <w:t>załączeniem dowodów określających czy te dostawy zostały wykonane lub są wykonywane należycie</w:t>
      </w:r>
      <w:r w:rsidRPr="003C58E0">
        <w:rPr>
          <w:rFonts w:ascii="Roboto" w:hAnsi="Roboto" w:cs="Tahoma"/>
          <w:sz w:val="20"/>
          <w:szCs w:val="20"/>
        </w:rPr>
        <w:t>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7337371A" w14:textId="63C6E7AB" w:rsidR="00A8092D" w:rsidRPr="00926684" w:rsidRDefault="00B337BE" w:rsidP="00A8092D">
      <w:pPr>
        <w:pStyle w:val="Akapitzlist"/>
        <w:tabs>
          <w:tab w:val="left" w:pos="3855"/>
        </w:tabs>
        <w:spacing w:after="40"/>
        <w:ind w:left="993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Wzory oświadczeń, o których mowa powyżej  - lit. b) i c) Zamawiający przekaże Wykonawcy wraz z wezwaniem, o którym mowa pkt 5.</w:t>
      </w:r>
    </w:p>
    <w:p w14:paraId="3C01E443" w14:textId="47BA1420" w:rsidR="003D7955" w:rsidRPr="003D7955" w:rsidRDefault="003C58E0" w:rsidP="005F72D8">
      <w:pPr>
        <w:pStyle w:val="Akapitzlist"/>
        <w:numPr>
          <w:ilvl w:val="0"/>
          <w:numId w:val="9"/>
        </w:numPr>
        <w:tabs>
          <w:tab w:val="clear" w:pos="900"/>
          <w:tab w:val="left" w:pos="3855"/>
        </w:tabs>
        <w:spacing w:after="4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C58E0">
        <w:rPr>
          <w:rFonts w:ascii="Roboto" w:hAnsi="Roboto" w:cs="Tahoma"/>
          <w:color w:val="000000"/>
          <w:sz w:val="20"/>
          <w:szCs w:val="20"/>
        </w:rPr>
        <w:lastRenderedPageBreak/>
        <w:t>Jeżeli Wykonawca nie złoży oświadczenia, o którym mowa w rozdz. VII.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48F941B9" w14:textId="4277565C" w:rsidR="003D7955" w:rsidRPr="00926684" w:rsidRDefault="004B7D79" w:rsidP="005F72D8">
      <w:pPr>
        <w:pStyle w:val="Akapitzlist"/>
        <w:numPr>
          <w:ilvl w:val="0"/>
          <w:numId w:val="9"/>
        </w:numPr>
        <w:tabs>
          <w:tab w:val="clear" w:pos="900"/>
          <w:tab w:val="num" w:pos="567"/>
          <w:tab w:val="left" w:pos="3855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E86B2B">
        <w:rPr>
          <w:rFonts w:ascii="Roboto" w:hAnsi="Roboto" w:cs="Tahoma"/>
          <w:b/>
          <w:color w:val="000000"/>
          <w:sz w:val="20"/>
          <w:szCs w:val="20"/>
        </w:rPr>
        <w:t>W przypadku, gdy Wykonawca polega na zasobach innych podmiotów</w:t>
      </w:r>
      <w:r w:rsidR="002A3626" w:rsidRPr="003D7955">
        <w:rPr>
          <w:rFonts w:ascii="Roboto" w:hAnsi="Roboto" w:cs="Tahoma"/>
          <w:color w:val="000000"/>
          <w:sz w:val="20"/>
          <w:szCs w:val="20"/>
        </w:rPr>
        <w:t xml:space="preserve"> na zasadach określonych </w:t>
      </w:r>
      <w:r w:rsidR="003D7955" w:rsidRPr="003D7955">
        <w:rPr>
          <w:rFonts w:ascii="Roboto" w:hAnsi="Roboto" w:cs="Tahoma"/>
          <w:color w:val="000000"/>
          <w:sz w:val="20"/>
          <w:szCs w:val="20"/>
        </w:rPr>
        <w:br/>
      </w:r>
      <w:r w:rsidR="0069512C">
        <w:rPr>
          <w:rFonts w:ascii="Roboto" w:hAnsi="Roboto" w:cs="Tahoma"/>
          <w:color w:val="000000"/>
          <w:sz w:val="20"/>
          <w:szCs w:val="20"/>
        </w:rPr>
        <w:t>w art. 22a ustawy Pzp</w:t>
      </w:r>
      <w:r w:rsidR="002A3626" w:rsidRPr="003D7955">
        <w:rPr>
          <w:rFonts w:ascii="Roboto" w:hAnsi="Roboto" w:cs="Tahoma"/>
          <w:color w:val="000000"/>
          <w:sz w:val="20"/>
          <w:szCs w:val="20"/>
        </w:rPr>
        <w:t xml:space="preserve">, Zamawiający </w:t>
      </w:r>
      <w:r w:rsidR="006E652F">
        <w:rPr>
          <w:rFonts w:ascii="Roboto" w:hAnsi="Roboto" w:cs="Tahoma"/>
          <w:color w:val="000000"/>
          <w:sz w:val="20"/>
          <w:szCs w:val="20"/>
        </w:rPr>
        <w:t>żąda aby Wykonawca w odpowiedzi na wezwanie</w:t>
      </w:r>
      <w:r w:rsidR="002A3626" w:rsidRPr="003D7955">
        <w:rPr>
          <w:rFonts w:ascii="Roboto" w:hAnsi="Roboto" w:cs="Tahoma"/>
          <w:color w:val="000000"/>
          <w:sz w:val="20"/>
          <w:szCs w:val="20"/>
        </w:rPr>
        <w:t xml:space="preserve">, o którym mowa w pkt </w:t>
      </w:r>
      <w:r w:rsidR="00B337BE">
        <w:rPr>
          <w:rFonts w:ascii="Roboto" w:hAnsi="Roboto" w:cs="Tahoma"/>
          <w:color w:val="000000"/>
          <w:sz w:val="20"/>
          <w:szCs w:val="20"/>
        </w:rPr>
        <w:t>5</w:t>
      </w:r>
      <w:r w:rsidR="002A3626" w:rsidRPr="003D7955">
        <w:rPr>
          <w:rFonts w:ascii="Roboto" w:hAnsi="Roboto" w:cs="Tahoma"/>
          <w:color w:val="000000"/>
          <w:sz w:val="20"/>
          <w:szCs w:val="20"/>
        </w:rPr>
        <w:t xml:space="preserve">, </w:t>
      </w:r>
      <w:r w:rsidR="00B337BE">
        <w:rPr>
          <w:rFonts w:ascii="Roboto" w:hAnsi="Roboto" w:cs="Tahoma"/>
          <w:color w:val="000000"/>
          <w:sz w:val="20"/>
          <w:szCs w:val="20"/>
        </w:rPr>
        <w:t>w odniesieniu do tych podmiotów przedstawił dokumenty wymienione w pkt 5 lit. a).</w:t>
      </w:r>
    </w:p>
    <w:p w14:paraId="300D7D8B" w14:textId="30A776F6" w:rsidR="003D7955" w:rsidRDefault="003D7955" w:rsidP="005F72D8">
      <w:pPr>
        <w:pStyle w:val="Akapitzlist"/>
        <w:numPr>
          <w:ilvl w:val="0"/>
          <w:numId w:val="9"/>
        </w:numPr>
        <w:tabs>
          <w:tab w:val="clear" w:pos="900"/>
          <w:tab w:val="num" w:pos="567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E86B2B">
        <w:rPr>
          <w:rFonts w:ascii="Roboto" w:hAnsi="Roboto" w:cs="Tahoma"/>
          <w:b/>
          <w:sz w:val="20"/>
          <w:szCs w:val="20"/>
        </w:rPr>
        <w:t>W przypadku wspólnego ubiegania się o zamówienie przez Wykonawców</w:t>
      </w:r>
      <w:r w:rsidRPr="003D7955">
        <w:rPr>
          <w:rFonts w:ascii="Roboto" w:hAnsi="Roboto" w:cs="Tahoma"/>
          <w:sz w:val="20"/>
          <w:szCs w:val="20"/>
        </w:rPr>
        <w:t xml:space="preserve">, dokumenty wymienione </w:t>
      </w:r>
      <w:r>
        <w:rPr>
          <w:rFonts w:ascii="Roboto" w:hAnsi="Roboto" w:cs="Tahoma"/>
          <w:sz w:val="20"/>
          <w:szCs w:val="20"/>
        </w:rPr>
        <w:br/>
      </w:r>
      <w:r w:rsidR="00B337BE">
        <w:rPr>
          <w:rFonts w:ascii="Roboto" w:hAnsi="Roboto" w:cs="Tahoma"/>
          <w:sz w:val="20"/>
          <w:szCs w:val="20"/>
        </w:rPr>
        <w:t>w pkt 5</w:t>
      </w:r>
      <w:r w:rsidRPr="003D7955">
        <w:rPr>
          <w:rFonts w:ascii="Roboto" w:hAnsi="Roboto" w:cs="Tahoma"/>
          <w:sz w:val="20"/>
          <w:szCs w:val="20"/>
        </w:rPr>
        <w:t xml:space="preserve"> lit. a) składa każdy z Wykonawców wspólnie ubiegających się o zamówienie. Doku</w:t>
      </w:r>
      <w:r w:rsidR="00B337BE">
        <w:rPr>
          <w:rFonts w:ascii="Roboto" w:hAnsi="Roboto" w:cs="Tahoma"/>
          <w:sz w:val="20"/>
          <w:szCs w:val="20"/>
        </w:rPr>
        <w:t>menty wskazane w pkt 5</w:t>
      </w:r>
      <w:r w:rsidR="00926684">
        <w:rPr>
          <w:rFonts w:ascii="Roboto" w:hAnsi="Roboto" w:cs="Tahoma"/>
          <w:sz w:val="20"/>
          <w:szCs w:val="20"/>
        </w:rPr>
        <w:t xml:space="preserve"> lit. </w:t>
      </w:r>
      <w:r w:rsidRPr="003D7955">
        <w:rPr>
          <w:rFonts w:ascii="Roboto" w:hAnsi="Roboto" w:cs="Tahoma"/>
          <w:sz w:val="20"/>
          <w:szCs w:val="20"/>
        </w:rPr>
        <w:t>b)</w:t>
      </w:r>
      <w:r w:rsidR="00B337BE">
        <w:rPr>
          <w:rFonts w:ascii="Roboto" w:hAnsi="Roboto" w:cs="Tahoma"/>
          <w:sz w:val="20"/>
          <w:szCs w:val="20"/>
        </w:rPr>
        <w:t xml:space="preserve"> i c)</w:t>
      </w:r>
      <w:r w:rsidRPr="003D7955">
        <w:rPr>
          <w:rFonts w:ascii="Roboto" w:hAnsi="Roboto" w:cs="Tahoma"/>
          <w:sz w:val="20"/>
          <w:szCs w:val="20"/>
        </w:rPr>
        <w:t xml:space="preserve"> składa ten Wykonawca-członek konsorcjum, który wykazuje spełnienie odpowiedniego warunku udziału w postępowaniu.</w:t>
      </w:r>
    </w:p>
    <w:p w14:paraId="2B3F9EC9" w14:textId="5AF79D5A" w:rsidR="003D7955" w:rsidRDefault="003D7955" w:rsidP="005F72D8">
      <w:pPr>
        <w:pStyle w:val="Akapitzlist"/>
        <w:numPr>
          <w:ilvl w:val="0"/>
          <w:numId w:val="9"/>
        </w:numPr>
        <w:tabs>
          <w:tab w:val="clear" w:pos="900"/>
          <w:tab w:val="num" w:pos="567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E86B2B">
        <w:rPr>
          <w:rFonts w:ascii="Roboto" w:hAnsi="Roboto" w:cs="Tahoma"/>
          <w:b/>
          <w:sz w:val="20"/>
          <w:szCs w:val="20"/>
        </w:rPr>
        <w:t>Jeżeli Wykonawca ma siedzibę lub miejsce zamieszkania poza terytorium Rzeczypospolitej Polskiej</w:t>
      </w:r>
      <w:r>
        <w:rPr>
          <w:rFonts w:ascii="Roboto" w:hAnsi="Roboto" w:cs="Tahoma"/>
          <w:sz w:val="20"/>
          <w:szCs w:val="20"/>
        </w:rPr>
        <w:t xml:space="preserve">, zamiast dokumentu, o którym </w:t>
      </w:r>
      <w:r w:rsidR="00B337BE">
        <w:rPr>
          <w:rFonts w:ascii="Roboto" w:hAnsi="Roboto" w:cs="Tahoma"/>
          <w:sz w:val="20"/>
          <w:szCs w:val="20"/>
        </w:rPr>
        <w:t>mowa w pkt 5</w:t>
      </w:r>
      <w:r>
        <w:rPr>
          <w:rFonts w:ascii="Roboto" w:hAnsi="Roboto" w:cs="Tahoma"/>
          <w:sz w:val="20"/>
          <w:szCs w:val="20"/>
        </w:rPr>
        <w:t xml:space="preserve"> lit. a), składa dokument lub dokumenty wystawione w kraju, w którym Wykonawca ma siedzibę lub miejsce zamieszkania potwierdzające odpowiednio, że nie otwarto jego likwidacji ani nie ogłoszono upadłości, przy czym dokumenty powinny być wystawione nie wcześniej niż 6 miesięcy przed upływem terminu składania ofert</w:t>
      </w:r>
      <w:r w:rsidR="003B336B">
        <w:rPr>
          <w:rFonts w:ascii="Roboto" w:hAnsi="Roboto" w:cs="Tahoma"/>
          <w:sz w:val="20"/>
          <w:szCs w:val="20"/>
        </w:rPr>
        <w:t>.</w:t>
      </w:r>
    </w:p>
    <w:p w14:paraId="739B8AA1" w14:textId="7C38D54A" w:rsidR="003B336B" w:rsidRPr="003B336B" w:rsidRDefault="003B336B" w:rsidP="00B337BE">
      <w:pPr>
        <w:pStyle w:val="Akapitzlist"/>
        <w:tabs>
          <w:tab w:val="num" w:pos="567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B336B">
        <w:rPr>
          <w:rFonts w:ascii="Roboto" w:hAnsi="Roboto" w:cs="Tahoma"/>
          <w:bCs/>
          <w:sz w:val="20"/>
          <w:szCs w:val="20"/>
        </w:rPr>
        <w:t xml:space="preserve">Jeżeli w kraju, w którym Wykonawca ma siedzibę lub miejsce zamieszkania lub w kraju, </w:t>
      </w:r>
      <w:r w:rsidRPr="003B336B">
        <w:rPr>
          <w:rFonts w:ascii="Roboto" w:hAnsi="Roboto" w:cs="Tahoma"/>
          <w:bCs/>
          <w:sz w:val="20"/>
          <w:szCs w:val="20"/>
        </w:rPr>
        <w:br/>
        <w:t xml:space="preserve">w którym miejsce zamieszkania </w:t>
      </w:r>
      <w:r>
        <w:rPr>
          <w:rFonts w:ascii="Roboto" w:hAnsi="Roboto" w:cs="Tahoma"/>
          <w:bCs/>
          <w:sz w:val="20"/>
          <w:szCs w:val="20"/>
        </w:rPr>
        <w:t>ma osoba</w:t>
      </w:r>
      <w:r w:rsidRPr="003B336B">
        <w:rPr>
          <w:rFonts w:ascii="Roboto" w:hAnsi="Roboto" w:cs="Tahoma"/>
          <w:bCs/>
          <w:sz w:val="20"/>
          <w:szCs w:val="20"/>
        </w:rPr>
        <w:t>, któr</w:t>
      </w:r>
      <w:r>
        <w:rPr>
          <w:rFonts w:ascii="Roboto" w:hAnsi="Roboto" w:cs="Tahoma"/>
          <w:bCs/>
          <w:sz w:val="20"/>
          <w:szCs w:val="20"/>
        </w:rPr>
        <w:t>ej</w:t>
      </w:r>
      <w:r w:rsidRPr="003B336B">
        <w:rPr>
          <w:rFonts w:ascii="Roboto" w:hAnsi="Roboto" w:cs="Tahoma"/>
          <w:bCs/>
          <w:sz w:val="20"/>
          <w:szCs w:val="20"/>
        </w:rPr>
        <w:t xml:space="preserve"> </w:t>
      </w:r>
      <w:r>
        <w:rPr>
          <w:rFonts w:ascii="Roboto" w:hAnsi="Roboto" w:cs="Tahoma"/>
          <w:bCs/>
          <w:sz w:val="20"/>
          <w:szCs w:val="20"/>
        </w:rPr>
        <w:t>dokument dotyczy</w:t>
      </w:r>
      <w:r w:rsidRPr="003B336B">
        <w:rPr>
          <w:rFonts w:ascii="Roboto" w:hAnsi="Roboto" w:cs="Tahoma"/>
          <w:bCs/>
          <w:sz w:val="20"/>
          <w:szCs w:val="20"/>
        </w:rPr>
        <w:t xml:space="preserve">, nie wydaje się dokumentów </w:t>
      </w:r>
      <w:r>
        <w:rPr>
          <w:rFonts w:ascii="Roboto" w:hAnsi="Roboto" w:cs="Tahoma"/>
          <w:bCs/>
          <w:sz w:val="20"/>
          <w:szCs w:val="20"/>
        </w:rPr>
        <w:br/>
      </w:r>
      <w:r w:rsidRPr="003B336B">
        <w:rPr>
          <w:rFonts w:ascii="Roboto" w:hAnsi="Roboto" w:cs="Tahoma"/>
          <w:bCs/>
          <w:sz w:val="20"/>
          <w:szCs w:val="20"/>
        </w:rPr>
        <w:t xml:space="preserve">o których mowa w pkt </w:t>
      </w:r>
      <w:r w:rsidR="006300B4">
        <w:rPr>
          <w:rFonts w:ascii="Roboto" w:hAnsi="Roboto" w:cs="Tahoma"/>
          <w:bCs/>
          <w:sz w:val="20"/>
          <w:szCs w:val="20"/>
        </w:rPr>
        <w:t xml:space="preserve">5 </w:t>
      </w:r>
      <w:r>
        <w:rPr>
          <w:rFonts w:ascii="Roboto" w:hAnsi="Roboto" w:cs="Tahoma"/>
          <w:bCs/>
          <w:sz w:val="20"/>
          <w:szCs w:val="20"/>
        </w:rPr>
        <w:t>lit. a)</w:t>
      </w:r>
      <w:r w:rsidRPr="003B336B">
        <w:rPr>
          <w:rFonts w:ascii="Roboto" w:hAnsi="Roboto" w:cs="Tahoma"/>
          <w:bCs/>
          <w:sz w:val="20"/>
          <w:szCs w:val="20"/>
        </w:rPr>
        <w:t xml:space="preserve">, zastępuje się je dokumentem zawierającym odpowiednio </w:t>
      </w:r>
      <w:r>
        <w:rPr>
          <w:rFonts w:ascii="Roboto" w:hAnsi="Roboto" w:cs="Tahoma"/>
          <w:bCs/>
          <w:sz w:val="20"/>
          <w:szCs w:val="20"/>
        </w:rPr>
        <w:t xml:space="preserve">oświadczenie </w:t>
      </w:r>
      <w:r w:rsidRPr="003B336B">
        <w:rPr>
          <w:rFonts w:ascii="Roboto" w:hAnsi="Roboto" w:cs="Tahoma"/>
          <w:bCs/>
          <w:sz w:val="20"/>
          <w:szCs w:val="20"/>
        </w:rPr>
        <w:t xml:space="preserve">Wykonawcy, ze wskazaniem </w:t>
      </w:r>
      <w:r>
        <w:rPr>
          <w:rFonts w:ascii="Roboto" w:hAnsi="Roboto" w:cs="Tahoma"/>
          <w:bCs/>
          <w:sz w:val="20"/>
          <w:szCs w:val="20"/>
        </w:rPr>
        <w:t xml:space="preserve">osoby albo </w:t>
      </w:r>
      <w:r w:rsidRPr="003B336B">
        <w:rPr>
          <w:rFonts w:ascii="Roboto" w:hAnsi="Roboto" w:cs="Tahoma"/>
          <w:bCs/>
          <w:sz w:val="20"/>
          <w:szCs w:val="20"/>
        </w:rPr>
        <w:t>osób uprawnionych do jego reprezentacji, lub oświadczenie</w:t>
      </w:r>
      <w:r>
        <w:rPr>
          <w:rFonts w:ascii="Roboto" w:hAnsi="Roboto" w:cs="Tahoma"/>
          <w:bCs/>
          <w:sz w:val="20"/>
          <w:szCs w:val="20"/>
        </w:rPr>
        <w:t xml:space="preserve"> osoby,</w:t>
      </w:r>
      <w:r w:rsidRPr="003B336B">
        <w:rPr>
          <w:rFonts w:ascii="Roboto" w:hAnsi="Roboto" w:cs="Tahoma"/>
          <w:bCs/>
          <w:sz w:val="20"/>
          <w:szCs w:val="20"/>
        </w:rPr>
        <w:t xml:space="preserve"> któr</w:t>
      </w:r>
      <w:r>
        <w:rPr>
          <w:rFonts w:ascii="Roboto" w:hAnsi="Roboto" w:cs="Tahoma"/>
          <w:bCs/>
          <w:sz w:val="20"/>
          <w:szCs w:val="20"/>
        </w:rPr>
        <w:t>ej</w:t>
      </w:r>
      <w:r w:rsidRPr="003B336B">
        <w:rPr>
          <w:rFonts w:ascii="Roboto" w:hAnsi="Roboto" w:cs="Tahoma"/>
          <w:bCs/>
          <w:sz w:val="20"/>
          <w:szCs w:val="20"/>
        </w:rPr>
        <w:t xml:space="preserve"> dokument miał dotyczy</w:t>
      </w:r>
      <w:r>
        <w:rPr>
          <w:rFonts w:ascii="Roboto" w:hAnsi="Roboto" w:cs="Tahoma"/>
          <w:bCs/>
          <w:sz w:val="20"/>
          <w:szCs w:val="20"/>
        </w:rPr>
        <w:t>ć</w:t>
      </w:r>
      <w:r w:rsidRPr="003B336B">
        <w:rPr>
          <w:rFonts w:ascii="Roboto" w:hAnsi="Roboto" w:cs="Tahoma"/>
          <w:bCs/>
          <w:sz w:val="20"/>
          <w:szCs w:val="20"/>
        </w:rPr>
        <w:t>, złożon</w:t>
      </w:r>
      <w:r>
        <w:rPr>
          <w:rFonts w:ascii="Roboto" w:hAnsi="Roboto" w:cs="Tahoma"/>
          <w:bCs/>
          <w:sz w:val="20"/>
          <w:szCs w:val="20"/>
        </w:rPr>
        <w:t>e</w:t>
      </w:r>
      <w:r w:rsidRPr="003B336B">
        <w:rPr>
          <w:rFonts w:ascii="Roboto" w:hAnsi="Roboto" w:cs="Tahoma"/>
          <w:bCs/>
          <w:sz w:val="20"/>
          <w:szCs w:val="20"/>
        </w:rPr>
        <w:t xml:space="preserve"> przed notariuszem lub przed organem sądowym, administracyjnym albo organem samorządu zawodowego lub gospodarczego</w:t>
      </w:r>
      <w:r>
        <w:rPr>
          <w:rFonts w:ascii="Roboto" w:hAnsi="Roboto" w:cs="Tahoma"/>
          <w:bCs/>
          <w:sz w:val="20"/>
          <w:szCs w:val="20"/>
        </w:rPr>
        <w:t xml:space="preserve">, właściwym </w:t>
      </w:r>
      <w:r w:rsidRPr="003B336B">
        <w:rPr>
          <w:rFonts w:ascii="Roboto" w:hAnsi="Roboto" w:cs="Tahoma"/>
          <w:bCs/>
          <w:sz w:val="20"/>
          <w:szCs w:val="20"/>
        </w:rPr>
        <w:t>ze względu na siedzibę lub miejsce zamieszkania Wykonawcy lub miejs</w:t>
      </w:r>
      <w:r>
        <w:rPr>
          <w:rFonts w:ascii="Roboto" w:hAnsi="Roboto" w:cs="Tahoma"/>
          <w:bCs/>
          <w:sz w:val="20"/>
          <w:szCs w:val="20"/>
        </w:rPr>
        <w:t>ce zamieszkania tej osoby.</w:t>
      </w:r>
    </w:p>
    <w:p w14:paraId="0539A000" w14:textId="423267F9" w:rsidR="003B336B" w:rsidRPr="003B336B" w:rsidRDefault="003B336B" w:rsidP="005F72D8">
      <w:pPr>
        <w:pStyle w:val="Akapitzlist"/>
        <w:numPr>
          <w:ilvl w:val="0"/>
          <w:numId w:val="9"/>
        </w:numPr>
        <w:tabs>
          <w:tab w:val="clear" w:pos="900"/>
          <w:tab w:val="num" w:pos="567"/>
        </w:tabs>
        <w:spacing w:before="120" w:after="40"/>
        <w:ind w:left="426"/>
        <w:jc w:val="both"/>
        <w:rPr>
          <w:rFonts w:ascii="Roboto" w:hAnsi="Roboto" w:cs="Tahoma"/>
          <w:sz w:val="20"/>
          <w:szCs w:val="20"/>
        </w:rPr>
      </w:pPr>
      <w:r w:rsidRPr="003C58E0">
        <w:rPr>
          <w:rFonts w:ascii="Roboto" w:hAnsi="Roboto" w:cs="Tahoma"/>
          <w:sz w:val="20"/>
          <w:szCs w:val="20"/>
        </w:rPr>
        <w:t xml:space="preserve">W zakresie nie uregulowanym SIWZ, zastosowanie mają przepisy rozporządzenia Ministra Rozwoju </w:t>
      </w:r>
      <w:r w:rsidRPr="003C58E0">
        <w:rPr>
          <w:rFonts w:ascii="Roboto" w:hAnsi="Roboto" w:cs="Tahoma"/>
          <w:sz w:val="20"/>
          <w:szCs w:val="20"/>
        </w:rPr>
        <w:br/>
        <w:t>z dnia 26 lipca 2016 r. w sprawie rodzajów dokumentów, jakich może żądać zamawiający od Wykonawcy w postępowaniu o udzielenie zamówienia (Dz. U. z 2016 r., poz. 1126).</w:t>
      </w:r>
    </w:p>
    <w:p w14:paraId="1F5228EB" w14:textId="25D0065E" w:rsidR="00A95BD5" w:rsidRPr="003D7955" w:rsidRDefault="00A95BD5" w:rsidP="003D7955">
      <w:pPr>
        <w:jc w:val="both"/>
        <w:rPr>
          <w:rFonts w:ascii="Roboto" w:hAnsi="Roboto"/>
        </w:rPr>
      </w:pPr>
    </w:p>
    <w:p w14:paraId="2DF878EB" w14:textId="77777777" w:rsidR="00DC2B7E" w:rsidRPr="003570B6" w:rsidRDefault="00DC2B7E" w:rsidP="005F72D8">
      <w:pPr>
        <w:pStyle w:val="Akapitzlist"/>
        <w:numPr>
          <w:ilvl w:val="0"/>
          <w:numId w:val="12"/>
        </w:numPr>
        <w:spacing w:after="40"/>
        <w:ind w:left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7C3894FB" w14:textId="170B35A0" w:rsidR="006C36D7" w:rsidRDefault="006C36D7" w:rsidP="005F72D8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Niniejsze postępowanie prowadzone jest w języku polskim.</w:t>
      </w:r>
    </w:p>
    <w:p w14:paraId="258A4F79" w14:textId="66AFAACE" w:rsidR="006C36D7" w:rsidRDefault="00DC2B7E" w:rsidP="005F72D8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Wszelkie zawiadomienia, oświadczenia, wnioski oraz informacje Zamawiający oraz Wykonawcy mogą przekazywać pisemnie, faksem lub drogą elektroniczną, za wyjątkiem oferty, umowy oraz oświadczeń i dokumentów wymienionych w rozdziale VII niniejszej SIWZ (również w przypadku ich złożenia </w:t>
      </w:r>
      <w:r w:rsidR="00CD1C12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w wyniku wezwania o którym mowa w art. 26 ust. 3 ustawy Pzp) dla których dopuszczalna jest tylko forma pisemna.</w:t>
      </w:r>
    </w:p>
    <w:p w14:paraId="26C93313" w14:textId="011A3D56" w:rsidR="006C36D7" w:rsidRPr="006C36D7" w:rsidRDefault="006C36D7" w:rsidP="005F72D8">
      <w:pPr>
        <w:numPr>
          <w:ilvl w:val="0"/>
          <w:numId w:val="11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6C36D7">
        <w:rPr>
          <w:rFonts w:ascii="Roboto" w:hAnsi="Roboto" w:cs="Tahoma"/>
          <w:b/>
          <w:sz w:val="20"/>
          <w:szCs w:val="20"/>
        </w:rPr>
        <w:t>Formy złożenia oświadczeń i dokumentów</w:t>
      </w:r>
      <w:r w:rsidRPr="006C36D7">
        <w:rPr>
          <w:rFonts w:ascii="Roboto" w:hAnsi="Roboto" w:cs="Tahoma"/>
          <w:sz w:val="20"/>
          <w:szCs w:val="20"/>
        </w:rPr>
        <w:t xml:space="preserve"> wskazane zostały w rozporządzeniu Ministra Rozwoju </w:t>
      </w:r>
      <w:r>
        <w:rPr>
          <w:rFonts w:ascii="Roboto" w:hAnsi="Roboto" w:cs="Tahoma"/>
          <w:sz w:val="20"/>
          <w:szCs w:val="20"/>
        </w:rPr>
        <w:br/>
      </w:r>
      <w:r w:rsidRPr="006C36D7">
        <w:rPr>
          <w:rFonts w:ascii="Roboto" w:hAnsi="Roboto" w:cs="Tahoma"/>
          <w:sz w:val="20"/>
          <w:szCs w:val="20"/>
        </w:rPr>
        <w:t>z dnia 26 lipca 2016 r. w sprawie rodzajów dokumentów, jakich może żądać zamawiający od Wykonawcy w postępowaniu o udzielenie zamówienia (Dz.U. 2016 r. poz. 1126), przy czym:</w:t>
      </w:r>
    </w:p>
    <w:p w14:paraId="0FB932A0" w14:textId="1B0F6373" w:rsidR="006C36D7" w:rsidRPr="001B5226" w:rsidRDefault="006C36D7" w:rsidP="006C36D7">
      <w:pPr>
        <w:spacing w:after="120"/>
        <w:ind w:left="993" w:hanging="283"/>
        <w:jc w:val="both"/>
        <w:rPr>
          <w:rFonts w:ascii="Roboto" w:hAnsi="Roboto" w:cs="Tahoma"/>
          <w:sz w:val="20"/>
          <w:szCs w:val="20"/>
        </w:rPr>
      </w:pPr>
      <w:r w:rsidRPr="001B5226">
        <w:rPr>
          <w:rFonts w:ascii="Roboto" w:hAnsi="Roboto" w:cs="Tahoma"/>
          <w:sz w:val="20"/>
          <w:szCs w:val="20"/>
        </w:rPr>
        <w:t>a</w:t>
      </w:r>
      <w:r>
        <w:rPr>
          <w:rFonts w:ascii="Roboto" w:hAnsi="Roboto" w:cs="Tahoma"/>
          <w:sz w:val="20"/>
          <w:szCs w:val="20"/>
        </w:rPr>
        <w:t>)</w:t>
      </w:r>
      <w:r>
        <w:rPr>
          <w:rFonts w:ascii="Roboto" w:hAnsi="Roboto" w:cs="Tahoma"/>
          <w:sz w:val="20"/>
          <w:szCs w:val="20"/>
        </w:rPr>
        <w:tab/>
        <w:t xml:space="preserve">oświadczenia, </w:t>
      </w:r>
      <w:r w:rsidRPr="001B5226">
        <w:rPr>
          <w:rFonts w:ascii="Roboto" w:hAnsi="Roboto" w:cs="Tahoma"/>
          <w:sz w:val="20"/>
          <w:szCs w:val="20"/>
        </w:rPr>
        <w:t xml:space="preserve">o których mowa w ww. rozporządzeniu, dot. Wykonawcy i innych podmiotów, na których zdolnościach polega wykonawca na zasadach określonych w art. 22a ustawy Pzp oraz </w:t>
      </w:r>
      <w:r w:rsidRPr="001B5226">
        <w:rPr>
          <w:rFonts w:ascii="Roboto" w:hAnsi="Roboto" w:cs="Tahoma"/>
          <w:sz w:val="20"/>
          <w:szCs w:val="20"/>
        </w:rPr>
        <w:br/>
        <w:t>dot. podwykonawców, składane są w oryginale;</w:t>
      </w:r>
    </w:p>
    <w:p w14:paraId="4ED7EBFB" w14:textId="3866E8A7" w:rsidR="006C36D7" w:rsidRPr="001B5226" w:rsidRDefault="006C36D7" w:rsidP="006C36D7">
      <w:pPr>
        <w:spacing w:after="120"/>
        <w:ind w:left="993" w:hanging="283"/>
        <w:jc w:val="both"/>
        <w:rPr>
          <w:rFonts w:ascii="Roboto" w:hAnsi="Roboto" w:cs="Tahoma"/>
          <w:sz w:val="20"/>
          <w:szCs w:val="20"/>
        </w:rPr>
      </w:pPr>
      <w:r w:rsidRPr="001B5226">
        <w:rPr>
          <w:rFonts w:ascii="Roboto" w:hAnsi="Roboto" w:cs="Tahoma"/>
          <w:sz w:val="20"/>
          <w:szCs w:val="20"/>
        </w:rPr>
        <w:t>b)</w:t>
      </w:r>
      <w:r w:rsidRPr="001B5226">
        <w:rPr>
          <w:rFonts w:ascii="Roboto" w:hAnsi="Roboto" w:cs="Tahoma"/>
          <w:sz w:val="20"/>
          <w:szCs w:val="20"/>
        </w:rPr>
        <w:tab/>
        <w:t xml:space="preserve">dokumenty, o których mowa w ww. rozporządzeniu, inne niż ww. oświadczenia, składane są </w:t>
      </w:r>
      <w:r>
        <w:rPr>
          <w:rFonts w:ascii="Roboto" w:hAnsi="Roboto" w:cs="Tahoma"/>
          <w:sz w:val="20"/>
          <w:szCs w:val="20"/>
        </w:rPr>
        <w:br/>
      </w:r>
      <w:r w:rsidRPr="001B5226">
        <w:rPr>
          <w:rFonts w:ascii="Roboto" w:hAnsi="Roboto" w:cs="Tahoma"/>
          <w:sz w:val="20"/>
          <w:szCs w:val="20"/>
        </w:rPr>
        <w:t>w oryginale lub kopii poświadczonej za zgodność z oryginałem.</w:t>
      </w:r>
    </w:p>
    <w:p w14:paraId="5936D486" w14:textId="77777777" w:rsidR="006C36D7" w:rsidRDefault="00DC2B7E" w:rsidP="006C36D7">
      <w:pPr>
        <w:tabs>
          <w:tab w:val="left" w:pos="851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Potwierdzenia za zgodność z oryginałem dokonywane są w formie pisemnej przez Wykonawcę albo podmiot trzeci albo Wykonawcę wspólnie ubiegającego się o udzielenie zamówienia publicznego, albo podwykonawcę - odpowiednio, w zakresie dokumentów, które każdego z nich dotyczą.</w:t>
      </w:r>
    </w:p>
    <w:p w14:paraId="1A335D0F" w14:textId="1683CC07" w:rsidR="006C36D7" w:rsidRPr="006C36D7" w:rsidRDefault="006C36D7" w:rsidP="005F72D8">
      <w:pPr>
        <w:pStyle w:val="Akapitzlist"/>
        <w:numPr>
          <w:ilvl w:val="0"/>
          <w:numId w:val="59"/>
        </w:numPr>
        <w:tabs>
          <w:tab w:val="clear" w:pos="900"/>
          <w:tab w:val="num" w:pos="567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6C36D7">
        <w:rPr>
          <w:rFonts w:ascii="Roboto" w:hAnsi="Roboto" w:cs="Tahoma"/>
          <w:sz w:val="20"/>
          <w:szCs w:val="20"/>
        </w:rPr>
        <w:t>Jeżeli Wykonawcy wspólnie ubiegają się o udzielnie zamówienia, ustanawiają pełnomocnika do reprezentowania ich w postępowaniu albo do reprezentowania ich w postępowaniu i zawarcia umowy. Pełnomocnictwa składa się w formie właściwej dla wykonywanej czynności, zgodnie z przepisami Kodeksu Cywilnego.</w:t>
      </w:r>
    </w:p>
    <w:p w14:paraId="35C16243" w14:textId="18BCB333" w:rsidR="00DC2B7E" w:rsidRPr="003570B6" w:rsidRDefault="00DC2B7E" w:rsidP="005F72D8">
      <w:pPr>
        <w:numPr>
          <w:ilvl w:val="0"/>
          <w:numId w:val="60"/>
        </w:numPr>
        <w:tabs>
          <w:tab w:val="clear" w:pos="180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56E385BF" w14:textId="77777777" w:rsidR="00DC2B7E" w:rsidRPr="003570B6" w:rsidRDefault="00DC2B7E" w:rsidP="005F72D8">
      <w:pPr>
        <w:numPr>
          <w:ilvl w:val="0"/>
          <w:numId w:val="60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lastRenderedPageBreak/>
        <w:t xml:space="preserve">Zawiadomienia, oświadczenia, wnioski oraz informacje przekazywane przez Wykonawcę pisemnie winny być składane na adres: </w:t>
      </w:r>
      <w:r w:rsidRPr="003570B6">
        <w:rPr>
          <w:rFonts w:ascii="Roboto" w:hAnsi="Roboto" w:cs="Tahoma"/>
          <w:b/>
          <w:sz w:val="20"/>
          <w:szCs w:val="20"/>
        </w:rPr>
        <w:t>Urząd do Spraw Cudzoziemców ul. Taborowa 33, 02-699 Warszawa, Wydział Zamówień Publicznych.</w:t>
      </w:r>
    </w:p>
    <w:p w14:paraId="718ECF51" w14:textId="77777777" w:rsidR="00DC2B7E" w:rsidRPr="003570B6" w:rsidRDefault="00DC2B7E" w:rsidP="005F72D8">
      <w:pPr>
        <w:numPr>
          <w:ilvl w:val="0"/>
          <w:numId w:val="60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3" w:history="1">
        <w:r w:rsidRPr="003570B6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3570B6">
        <w:rPr>
          <w:rFonts w:ascii="Roboto" w:hAnsi="Roboto" w:cs="Tahoma"/>
          <w:sz w:val="20"/>
          <w:szCs w:val="20"/>
        </w:rPr>
        <w:t xml:space="preserve">, a faksem na </w:t>
      </w:r>
      <w:r w:rsidRPr="003570B6">
        <w:rPr>
          <w:rFonts w:ascii="Roboto" w:hAnsi="Roboto" w:cs="Tahoma"/>
          <w:sz w:val="20"/>
          <w:szCs w:val="20"/>
        </w:rPr>
        <w:br/>
        <w:t>nr (22) 601-44-53.</w:t>
      </w:r>
    </w:p>
    <w:p w14:paraId="38384721" w14:textId="77777777" w:rsidR="00DC2B7E" w:rsidRPr="003570B6" w:rsidRDefault="00DC2B7E" w:rsidP="005F72D8">
      <w:pPr>
        <w:numPr>
          <w:ilvl w:val="0"/>
          <w:numId w:val="60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może zwrócić się do Zamawiającego o wyjaśnienie treści SIWZ. </w:t>
      </w:r>
    </w:p>
    <w:p w14:paraId="620D8C43" w14:textId="77777777" w:rsidR="00DC2B7E" w:rsidRPr="003570B6" w:rsidRDefault="00DC2B7E" w:rsidP="005F72D8">
      <w:pPr>
        <w:numPr>
          <w:ilvl w:val="0"/>
          <w:numId w:val="60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Jeżeli wniosek o wyjaśnienie treści SIWZ wpłynie do Zamawiającego nie później niż do końca dnia, w którym upływa połowa terminu składania ofert, Zamawiający udzieli wyjaśnień niezwłocznie, jednak nie później niż na 2</w:t>
      </w:r>
      <w:r w:rsidRPr="003570B6">
        <w:rPr>
          <w:rFonts w:ascii="Roboto" w:hAnsi="Roboto" w:cs="Tahoma"/>
          <w:b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3CCAC6EC" w14:textId="2F325D36" w:rsidR="00DC2B7E" w:rsidRPr="003570B6" w:rsidRDefault="00DC2B7E" w:rsidP="005F72D8">
      <w:pPr>
        <w:numPr>
          <w:ilvl w:val="0"/>
          <w:numId w:val="60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Przedłużenie terminu składania ofert nie wpływa na bieg terminu składania wniosku, o kt</w:t>
      </w:r>
      <w:r w:rsidR="006C36D7">
        <w:rPr>
          <w:rFonts w:ascii="Roboto" w:hAnsi="Roboto" w:cs="Tahoma"/>
          <w:sz w:val="20"/>
          <w:szCs w:val="20"/>
        </w:rPr>
        <w:t xml:space="preserve">órym mowa w rozdziale VIII pkt </w:t>
      </w:r>
      <w:r w:rsidR="00744D22">
        <w:rPr>
          <w:rFonts w:ascii="Roboto" w:hAnsi="Roboto" w:cs="Tahoma"/>
          <w:sz w:val="20"/>
          <w:szCs w:val="20"/>
        </w:rPr>
        <w:t>8</w:t>
      </w:r>
      <w:r w:rsidRPr="003570B6">
        <w:rPr>
          <w:rFonts w:ascii="Roboto" w:hAnsi="Roboto" w:cs="Tahoma"/>
          <w:sz w:val="20"/>
          <w:szCs w:val="20"/>
        </w:rPr>
        <w:t xml:space="preserve"> niniejszej SIWZ.</w:t>
      </w:r>
    </w:p>
    <w:p w14:paraId="4A3E2ABE" w14:textId="77777777" w:rsidR="00DC2B7E" w:rsidRPr="003570B6" w:rsidRDefault="00DC2B7E" w:rsidP="005F72D8">
      <w:pPr>
        <w:numPr>
          <w:ilvl w:val="0"/>
          <w:numId w:val="60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4DFAA126" w14:textId="77777777" w:rsidR="00DC2B7E" w:rsidRPr="003570B6" w:rsidRDefault="00DC2B7E" w:rsidP="005F72D8">
      <w:pPr>
        <w:numPr>
          <w:ilvl w:val="0"/>
          <w:numId w:val="60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Zamawiający nie przewiduje zwołania zebrania Wykonawców.</w:t>
      </w:r>
    </w:p>
    <w:p w14:paraId="23051EC0" w14:textId="38088365" w:rsidR="00DC2B7E" w:rsidRPr="003570B6" w:rsidRDefault="00DC2B7E" w:rsidP="005F72D8">
      <w:pPr>
        <w:numPr>
          <w:ilvl w:val="0"/>
          <w:numId w:val="60"/>
        </w:numPr>
        <w:tabs>
          <w:tab w:val="left" w:pos="851"/>
        </w:tabs>
        <w:spacing w:after="40"/>
        <w:ind w:left="426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Osobą uprawnioną przez Zamawiającego do porozumiewania się z Wykonawcami j</w:t>
      </w:r>
      <w:r w:rsidR="000F5DFC">
        <w:rPr>
          <w:rFonts w:ascii="Roboto" w:hAnsi="Roboto" w:cs="Tahoma"/>
          <w:sz w:val="20"/>
          <w:szCs w:val="20"/>
        </w:rPr>
        <w:t>est:</w:t>
      </w:r>
      <w:r w:rsidR="000F5DFC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b/>
          <w:sz w:val="20"/>
          <w:szCs w:val="20"/>
        </w:rPr>
        <w:t>Justyna Mamaj - fax (22) 6</w:t>
      </w:r>
      <w:r w:rsidR="00145D8B" w:rsidRPr="003570B6">
        <w:rPr>
          <w:rFonts w:ascii="Roboto" w:hAnsi="Roboto" w:cs="Tahoma"/>
          <w:b/>
          <w:sz w:val="20"/>
          <w:szCs w:val="20"/>
        </w:rPr>
        <w:t>01</w:t>
      </w:r>
      <w:r w:rsidRPr="003570B6">
        <w:rPr>
          <w:rFonts w:ascii="Roboto" w:hAnsi="Roboto" w:cs="Tahoma"/>
          <w:b/>
          <w:sz w:val="20"/>
          <w:szCs w:val="20"/>
        </w:rPr>
        <w:t>-</w:t>
      </w:r>
      <w:r w:rsidR="00145D8B" w:rsidRPr="003570B6">
        <w:rPr>
          <w:rFonts w:ascii="Roboto" w:hAnsi="Roboto" w:cs="Tahoma"/>
          <w:b/>
          <w:sz w:val="20"/>
          <w:szCs w:val="20"/>
        </w:rPr>
        <w:t>44-53</w:t>
      </w:r>
      <w:r w:rsidRPr="003570B6">
        <w:rPr>
          <w:rFonts w:ascii="Roboto" w:hAnsi="Roboto" w:cs="Tahoma"/>
          <w:b/>
          <w:sz w:val="20"/>
          <w:szCs w:val="20"/>
        </w:rPr>
        <w:t>;</w:t>
      </w:r>
      <w:r w:rsidRPr="003570B6">
        <w:rPr>
          <w:rFonts w:ascii="Roboto" w:hAnsi="Roboto" w:cs="Tahoma"/>
          <w:sz w:val="20"/>
          <w:szCs w:val="20"/>
        </w:rPr>
        <w:t xml:space="preserve"> </w:t>
      </w:r>
    </w:p>
    <w:p w14:paraId="16796D77" w14:textId="77777777" w:rsidR="00DC2B7E" w:rsidRPr="003570B6" w:rsidRDefault="00DC2B7E" w:rsidP="00DC2B7E">
      <w:pPr>
        <w:tabs>
          <w:tab w:val="left" w:pos="851"/>
        </w:tabs>
        <w:spacing w:after="40"/>
        <w:ind w:left="426"/>
        <w:rPr>
          <w:rFonts w:ascii="Roboto" w:hAnsi="Roboto" w:cs="Tahoma"/>
          <w:sz w:val="20"/>
          <w:szCs w:val="20"/>
          <w:lang w:val="en-US"/>
        </w:rPr>
      </w:pPr>
      <w:r w:rsidRPr="003570B6">
        <w:rPr>
          <w:rFonts w:ascii="Roboto" w:hAnsi="Roboto" w:cs="Tahoma"/>
          <w:b/>
          <w:sz w:val="20"/>
          <w:szCs w:val="20"/>
          <w:lang w:val="en-US"/>
        </w:rPr>
        <w:t xml:space="preserve">e-mail: </w:t>
      </w:r>
      <w:hyperlink r:id="rId14" w:history="1">
        <w:r w:rsidRPr="003570B6">
          <w:rPr>
            <w:rStyle w:val="Hipercze"/>
            <w:rFonts w:ascii="Roboto" w:hAnsi="Roboto" w:cs="Tahoma"/>
            <w:b/>
            <w:sz w:val="20"/>
            <w:szCs w:val="20"/>
            <w:lang w:val="en-US"/>
          </w:rPr>
          <w:t>zamowienia.publiczne@udsc.gov.pl</w:t>
        </w:r>
      </w:hyperlink>
      <w:r w:rsidRPr="003570B6">
        <w:rPr>
          <w:rFonts w:ascii="Roboto" w:hAnsi="Roboto" w:cs="Tahoma"/>
          <w:b/>
          <w:sz w:val="20"/>
          <w:szCs w:val="20"/>
          <w:lang w:val="en-US"/>
        </w:rPr>
        <w:t>.</w:t>
      </w:r>
    </w:p>
    <w:p w14:paraId="1CF6BAA4" w14:textId="69A0D095" w:rsidR="00A95BD5" w:rsidRPr="00255765" w:rsidRDefault="00DC2B7E" w:rsidP="00255765">
      <w:pPr>
        <w:tabs>
          <w:tab w:val="num" w:pos="709"/>
          <w:tab w:val="left" w:pos="851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Jednocześnie Zamawiający informuje, że przepisy ustawy Pzp nie pozwal</w:t>
      </w:r>
      <w:r w:rsidR="00AF1A5A" w:rsidRPr="003570B6">
        <w:rPr>
          <w:rFonts w:ascii="Roboto" w:hAnsi="Roboto" w:cs="Tahoma"/>
          <w:sz w:val="20"/>
          <w:szCs w:val="20"/>
        </w:rPr>
        <w:t xml:space="preserve">ają na jakikolwiek inny kontakt, </w:t>
      </w:r>
      <w:r w:rsidRPr="003570B6">
        <w:rPr>
          <w:rFonts w:ascii="Roboto" w:hAnsi="Roboto" w:cs="Tahoma"/>
          <w:sz w:val="20"/>
          <w:szCs w:val="20"/>
        </w:rPr>
        <w:t xml:space="preserve">zarówno z Zamawiającym jak i osobą uprawnioną do porozumiewania się </w:t>
      </w:r>
      <w:r w:rsidRPr="003570B6">
        <w:rPr>
          <w:rFonts w:ascii="Roboto" w:hAnsi="Roboto" w:cs="Tahoma"/>
          <w:sz w:val="20"/>
          <w:szCs w:val="20"/>
        </w:rPr>
        <w:br/>
      </w:r>
      <w:r w:rsidR="00AF1A5A" w:rsidRPr="003570B6">
        <w:rPr>
          <w:rFonts w:ascii="Roboto" w:hAnsi="Roboto" w:cs="Tahoma"/>
          <w:sz w:val="20"/>
          <w:szCs w:val="20"/>
        </w:rPr>
        <w:t xml:space="preserve">z Wykonawcami, </w:t>
      </w:r>
      <w:r w:rsidRPr="003570B6">
        <w:rPr>
          <w:rFonts w:ascii="Roboto" w:hAnsi="Roboto" w:cs="Tahoma"/>
          <w:sz w:val="20"/>
          <w:szCs w:val="20"/>
        </w:rPr>
        <w:t>niż wskazany w niniejszym rozdziale SIWZ. Oznacza to, że Zamawiający nie będzie reagował na inne formy kontaktowania się z nim, w szczególności na kontakt telefoniczny lub</w:t>
      </w:r>
      <w:r w:rsidR="00255765">
        <w:rPr>
          <w:rFonts w:ascii="Roboto" w:hAnsi="Roboto" w:cs="Tahoma"/>
          <w:sz w:val="20"/>
          <w:szCs w:val="20"/>
        </w:rPr>
        <w:t>/i osobisty w swojej siedzibie.</w:t>
      </w:r>
    </w:p>
    <w:p w14:paraId="5B0D130D" w14:textId="77777777" w:rsidR="00E76FB2" w:rsidRPr="003570B6" w:rsidRDefault="00E76FB2" w:rsidP="00A95BD5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4062EE42" w14:textId="77777777" w:rsidR="00DC2B7E" w:rsidRPr="003570B6" w:rsidRDefault="00DC2B7E" w:rsidP="005F72D8">
      <w:pPr>
        <w:pStyle w:val="Akapitzlist"/>
        <w:numPr>
          <w:ilvl w:val="0"/>
          <w:numId w:val="13"/>
        </w:numPr>
        <w:tabs>
          <w:tab w:val="left" w:pos="851"/>
        </w:tabs>
        <w:spacing w:after="4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</w:rPr>
        <w:t>Wymagania dotyczące wadium.</w:t>
      </w:r>
    </w:p>
    <w:p w14:paraId="21F046EB" w14:textId="77777777" w:rsidR="00F360C8" w:rsidRDefault="00F360C8" w:rsidP="005F72D8">
      <w:pPr>
        <w:pStyle w:val="Akapitzlist"/>
        <w:numPr>
          <w:ilvl w:val="0"/>
          <w:numId w:val="61"/>
        </w:numPr>
        <w:tabs>
          <w:tab w:val="clear" w:pos="900"/>
          <w:tab w:val="num" w:pos="567"/>
        </w:tabs>
        <w:ind w:left="426"/>
        <w:rPr>
          <w:rFonts w:ascii="Roboto" w:hAnsi="Roboto"/>
          <w:sz w:val="20"/>
          <w:szCs w:val="20"/>
        </w:rPr>
      </w:pPr>
      <w:r w:rsidRPr="00F360C8">
        <w:rPr>
          <w:rFonts w:ascii="Roboto" w:hAnsi="Roboto"/>
          <w:sz w:val="20"/>
          <w:szCs w:val="20"/>
        </w:rPr>
        <w:t>Przed upływem terminu składania ofert Wykonawca zobowiązany jest wnieść wadium w wysokości:</w:t>
      </w:r>
    </w:p>
    <w:p w14:paraId="57EB3DB1" w14:textId="77777777" w:rsidR="00307358" w:rsidRDefault="00F360C8" w:rsidP="00307358">
      <w:pPr>
        <w:pStyle w:val="Akapitzlist"/>
        <w:ind w:left="426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b/>
          <w:sz w:val="20"/>
          <w:szCs w:val="20"/>
        </w:rPr>
        <w:t>6 000,00 PLN brutto</w:t>
      </w:r>
      <w:r w:rsidRPr="00F360C8">
        <w:rPr>
          <w:rFonts w:ascii="Roboto" w:hAnsi="Roboto"/>
          <w:sz w:val="20"/>
          <w:szCs w:val="20"/>
        </w:rPr>
        <w:t xml:space="preserve"> (słownie: sześć tysięcy złotych).</w:t>
      </w:r>
    </w:p>
    <w:p w14:paraId="2FAD5159" w14:textId="1013853D" w:rsidR="00F360C8" w:rsidRPr="00F360C8" w:rsidRDefault="00F360C8" w:rsidP="005F72D8">
      <w:pPr>
        <w:pStyle w:val="Akapitzlist"/>
        <w:numPr>
          <w:ilvl w:val="0"/>
          <w:numId w:val="62"/>
        </w:numPr>
        <w:tabs>
          <w:tab w:val="clear" w:pos="900"/>
          <w:tab w:val="num" w:pos="567"/>
        </w:tabs>
        <w:ind w:left="426"/>
        <w:rPr>
          <w:rFonts w:ascii="Roboto" w:hAnsi="Roboto"/>
          <w:sz w:val="20"/>
          <w:szCs w:val="20"/>
        </w:rPr>
      </w:pPr>
      <w:r w:rsidRPr="00F360C8">
        <w:rPr>
          <w:rFonts w:ascii="Roboto" w:hAnsi="Roboto"/>
          <w:sz w:val="20"/>
          <w:szCs w:val="20"/>
        </w:rPr>
        <w:t>Wadium może być wniesione w:</w:t>
      </w:r>
    </w:p>
    <w:p w14:paraId="27168559" w14:textId="7B3CC606" w:rsidR="00F360C8" w:rsidRPr="00307358" w:rsidRDefault="00F360C8" w:rsidP="005F72D8">
      <w:pPr>
        <w:pStyle w:val="Akapitzlist"/>
        <w:numPr>
          <w:ilvl w:val="0"/>
          <w:numId w:val="63"/>
        </w:numPr>
        <w:jc w:val="both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sz w:val="20"/>
          <w:szCs w:val="20"/>
        </w:rPr>
        <w:t>pieniądzu;</w:t>
      </w:r>
    </w:p>
    <w:p w14:paraId="26065BC9" w14:textId="2E37C4EB" w:rsidR="00F360C8" w:rsidRPr="00307358" w:rsidRDefault="00F360C8" w:rsidP="005F72D8">
      <w:pPr>
        <w:pStyle w:val="Akapitzlist"/>
        <w:numPr>
          <w:ilvl w:val="0"/>
          <w:numId w:val="63"/>
        </w:numPr>
        <w:jc w:val="both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sz w:val="20"/>
          <w:szCs w:val="20"/>
        </w:rPr>
        <w:t>poręczeniach bankowych, lub poręczeniach spó</w:t>
      </w:r>
      <w:r w:rsidR="00307358" w:rsidRPr="00307358">
        <w:rPr>
          <w:rFonts w:ascii="Roboto" w:hAnsi="Roboto"/>
          <w:sz w:val="20"/>
          <w:szCs w:val="20"/>
        </w:rPr>
        <w:t>łdzielczej kasy oszczędnościowo</w:t>
      </w:r>
      <w:r w:rsidR="00307358">
        <w:rPr>
          <w:rFonts w:ascii="Roboto" w:hAnsi="Roboto"/>
          <w:sz w:val="20"/>
          <w:szCs w:val="20"/>
        </w:rPr>
        <w:t xml:space="preserve"> </w:t>
      </w:r>
      <w:r w:rsidRPr="00307358">
        <w:rPr>
          <w:rFonts w:ascii="Roboto" w:hAnsi="Roboto"/>
          <w:sz w:val="20"/>
          <w:szCs w:val="20"/>
        </w:rPr>
        <w:t>kredytowej, z tym, że poręczenie kasy jest zawsze poręczeniem pieniężnym;</w:t>
      </w:r>
    </w:p>
    <w:p w14:paraId="5CFBE730" w14:textId="45E8FC3F" w:rsidR="00F360C8" w:rsidRPr="00307358" w:rsidRDefault="00F360C8" w:rsidP="005F72D8">
      <w:pPr>
        <w:pStyle w:val="Akapitzlist"/>
        <w:numPr>
          <w:ilvl w:val="0"/>
          <w:numId w:val="63"/>
        </w:numPr>
        <w:jc w:val="both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sz w:val="20"/>
          <w:szCs w:val="20"/>
        </w:rPr>
        <w:t>gwarancjach bankowych;</w:t>
      </w:r>
    </w:p>
    <w:p w14:paraId="46E10CFB" w14:textId="50CF8BD0" w:rsidR="00F360C8" w:rsidRPr="00307358" w:rsidRDefault="00F360C8" w:rsidP="005F72D8">
      <w:pPr>
        <w:pStyle w:val="Akapitzlist"/>
        <w:numPr>
          <w:ilvl w:val="0"/>
          <w:numId w:val="63"/>
        </w:numPr>
        <w:jc w:val="both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sz w:val="20"/>
          <w:szCs w:val="20"/>
        </w:rPr>
        <w:t>gwarancjach ubezpieczeniowych;</w:t>
      </w:r>
    </w:p>
    <w:p w14:paraId="42BBCC47" w14:textId="4AF70473" w:rsidR="00F360C8" w:rsidRPr="00307358" w:rsidRDefault="00F360C8" w:rsidP="005F72D8">
      <w:pPr>
        <w:pStyle w:val="Akapitzlist"/>
        <w:numPr>
          <w:ilvl w:val="0"/>
          <w:numId w:val="63"/>
        </w:numPr>
        <w:jc w:val="both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sz w:val="20"/>
          <w:szCs w:val="20"/>
        </w:rPr>
        <w:t>poręczeniach udzielanych przez podmioty, o których mowa w art.</w:t>
      </w:r>
      <w:r w:rsidR="00307358">
        <w:rPr>
          <w:rFonts w:ascii="Roboto" w:hAnsi="Roboto"/>
          <w:sz w:val="20"/>
          <w:szCs w:val="20"/>
        </w:rPr>
        <w:t xml:space="preserve"> 6b ust. 5 pkt 2 ustawy </w:t>
      </w:r>
      <w:r w:rsidR="00307358">
        <w:rPr>
          <w:rFonts w:ascii="Roboto" w:hAnsi="Roboto"/>
          <w:sz w:val="20"/>
          <w:szCs w:val="20"/>
        </w:rPr>
        <w:br/>
        <w:t xml:space="preserve">z dnia </w:t>
      </w:r>
      <w:r w:rsidRPr="00307358">
        <w:rPr>
          <w:rFonts w:ascii="Roboto" w:hAnsi="Roboto"/>
          <w:sz w:val="20"/>
          <w:szCs w:val="20"/>
        </w:rPr>
        <w:t>9 listopada 2000 r. o utworzeniu Polskiej Agencji Rozwoju Przeds</w:t>
      </w:r>
      <w:r w:rsidR="00307358">
        <w:rPr>
          <w:rFonts w:ascii="Roboto" w:hAnsi="Roboto"/>
          <w:sz w:val="20"/>
          <w:szCs w:val="20"/>
        </w:rPr>
        <w:t xml:space="preserve">iębiorczości </w:t>
      </w:r>
      <w:r w:rsidR="00307358">
        <w:rPr>
          <w:rFonts w:ascii="Roboto" w:hAnsi="Roboto"/>
          <w:sz w:val="20"/>
          <w:szCs w:val="20"/>
        </w:rPr>
        <w:br/>
        <w:t xml:space="preserve">(Dz. U. z 2016 r. </w:t>
      </w:r>
      <w:r w:rsidRPr="00307358">
        <w:rPr>
          <w:rFonts w:ascii="Roboto" w:hAnsi="Roboto"/>
          <w:sz w:val="20"/>
          <w:szCs w:val="20"/>
        </w:rPr>
        <w:t>poz. 359).</w:t>
      </w:r>
    </w:p>
    <w:p w14:paraId="6962EFF6" w14:textId="13E028F1" w:rsidR="00307358" w:rsidRDefault="00F360C8" w:rsidP="005F72D8">
      <w:pPr>
        <w:pStyle w:val="Akapitzlist"/>
        <w:numPr>
          <w:ilvl w:val="0"/>
          <w:numId w:val="64"/>
        </w:numPr>
        <w:tabs>
          <w:tab w:val="clear" w:pos="900"/>
        </w:tabs>
        <w:ind w:left="426"/>
        <w:jc w:val="both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sz w:val="20"/>
          <w:szCs w:val="20"/>
        </w:rPr>
        <w:t xml:space="preserve">Wadium w formie pieniądza należy wnieść przelewem na konto w Narodowym Banku Polskim O/O Warszawa, nr rachunku: 26 1010 1010 0031 4413 9120 0000 z dopiskiem na przelewie: „Wadium </w:t>
      </w:r>
      <w:r w:rsidR="00307358">
        <w:rPr>
          <w:rFonts w:ascii="Roboto" w:hAnsi="Roboto"/>
          <w:sz w:val="20"/>
          <w:szCs w:val="20"/>
        </w:rPr>
        <w:br/>
      </w:r>
      <w:r w:rsidRPr="00307358">
        <w:rPr>
          <w:rFonts w:ascii="Roboto" w:hAnsi="Roboto"/>
          <w:sz w:val="20"/>
          <w:szCs w:val="20"/>
        </w:rPr>
        <w:t xml:space="preserve">w postępowaniu  nr </w:t>
      </w:r>
      <w:r w:rsidR="008370C3" w:rsidRPr="008370C3">
        <w:rPr>
          <w:rFonts w:ascii="Roboto" w:hAnsi="Roboto" w:cs="Tahoma"/>
          <w:b/>
          <w:sz w:val="20"/>
          <w:szCs w:val="20"/>
        </w:rPr>
        <w:t>25</w:t>
      </w:r>
      <w:r w:rsidR="00F57BE8" w:rsidRPr="008370C3">
        <w:rPr>
          <w:rFonts w:ascii="Roboto" w:hAnsi="Roboto" w:cs="Tahoma"/>
          <w:b/>
          <w:sz w:val="20"/>
          <w:szCs w:val="20"/>
        </w:rPr>
        <w:t>/DOSTAWA SYSTEMU WIDEOKONFERENCJI/PN/18</w:t>
      </w:r>
      <w:r w:rsidRPr="008370C3">
        <w:rPr>
          <w:rFonts w:ascii="Roboto" w:hAnsi="Roboto"/>
          <w:sz w:val="20"/>
          <w:szCs w:val="20"/>
        </w:rPr>
        <w:t>”.</w:t>
      </w:r>
    </w:p>
    <w:p w14:paraId="27091BC8" w14:textId="77777777" w:rsidR="00307358" w:rsidRDefault="00F360C8" w:rsidP="005F72D8">
      <w:pPr>
        <w:pStyle w:val="Akapitzlist"/>
        <w:numPr>
          <w:ilvl w:val="0"/>
          <w:numId w:val="64"/>
        </w:numPr>
        <w:tabs>
          <w:tab w:val="clear" w:pos="900"/>
        </w:tabs>
        <w:ind w:left="426"/>
        <w:jc w:val="both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sz w:val="20"/>
          <w:szCs w:val="20"/>
        </w:rPr>
        <w:t>Skuteczne wniesienie wadium w pieniądzu następuje z chwilą uznania środków pieniężnych na rachunku bankowym Zamawiającego, o którym mowa w pkt 9.3. niniejszej SIWZ, przed upływem terminu składania ofert (tj. przed upływem dnia i godziny wyznaczonej jako ostateczny termin składania ofert).</w:t>
      </w:r>
    </w:p>
    <w:p w14:paraId="6DD2D877" w14:textId="7B0918CB" w:rsidR="00F360C8" w:rsidRPr="00307358" w:rsidRDefault="00F360C8" w:rsidP="005F72D8">
      <w:pPr>
        <w:pStyle w:val="Akapitzlist"/>
        <w:numPr>
          <w:ilvl w:val="0"/>
          <w:numId w:val="64"/>
        </w:numPr>
        <w:tabs>
          <w:tab w:val="clear" w:pos="900"/>
        </w:tabs>
        <w:ind w:left="426"/>
        <w:jc w:val="both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sz w:val="20"/>
          <w:szCs w:val="20"/>
        </w:rPr>
        <w:t>Zamawiający zaleca, aby w przypadku wniesienia wadium w formie:</w:t>
      </w:r>
    </w:p>
    <w:p w14:paraId="4CC74963" w14:textId="77777777" w:rsidR="00F360C8" w:rsidRPr="00F360C8" w:rsidRDefault="00F360C8" w:rsidP="00307358">
      <w:pPr>
        <w:ind w:left="1560" w:hanging="426"/>
        <w:jc w:val="both"/>
        <w:rPr>
          <w:rFonts w:ascii="Roboto" w:hAnsi="Roboto"/>
          <w:sz w:val="20"/>
          <w:szCs w:val="20"/>
        </w:rPr>
      </w:pPr>
      <w:r w:rsidRPr="00F360C8">
        <w:rPr>
          <w:rFonts w:ascii="Roboto" w:hAnsi="Roboto"/>
          <w:sz w:val="20"/>
          <w:szCs w:val="20"/>
        </w:rPr>
        <w:t>1)</w:t>
      </w:r>
      <w:r w:rsidRPr="00F360C8">
        <w:rPr>
          <w:rFonts w:ascii="Roboto" w:hAnsi="Roboto"/>
          <w:sz w:val="20"/>
          <w:szCs w:val="20"/>
        </w:rPr>
        <w:tab/>
        <w:t>pieniężnej – dokument potwierdzający dokonanie przelewu wadium został załączony do oferty;</w:t>
      </w:r>
    </w:p>
    <w:p w14:paraId="1457340F" w14:textId="7B6A215D" w:rsidR="00F360C8" w:rsidRPr="00F360C8" w:rsidRDefault="00F360C8" w:rsidP="00307358">
      <w:pPr>
        <w:ind w:left="1560" w:hanging="426"/>
        <w:jc w:val="both"/>
        <w:rPr>
          <w:rFonts w:ascii="Roboto" w:hAnsi="Roboto"/>
          <w:sz w:val="20"/>
          <w:szCs w:val="20"/>
        </w:rPr>
      </w:pPr>
      <w:r w:rsidRPr="00F360C8">
        <w:rPr>
          <w:rFonts w:ascii="Roboto" w:hAnsi="Roboto"/>
          <w:sz w:val="20"/>
          <w:szCs w:val="20"/>
        </w:rPr>
        <w:t>2)</w:t>
      </w:r>
      <w:r w:rsidRPr="00F360C8">
        <w:rPr>
          <w:rFonts w:ascii="Roboto" w:hAnsi="Roboto"/>
          <w:sz w:val="20"/>
          <w:szCs w:val="20"/>
        </w:rPr>
        <w:tab/>
        <w:t>innej niż pieniądz – oryginał dokumentu został złożony w odd</w:t>
      </w:r>
      <w:r w:rsidR="00307358">
        <w:rPr>
          <w:rFonts w:ascii="Roboto" w:hAnsi="Roboto"/>
          <w:sz w:val="20"/>
          <w:szCs w:val="20"/>
        </w:rPr>
        <w:t xml:space="preserve">zielnej kopercie, a jego kopia </w:t>
      </w:r>
      <w:r w:rsidRPr="00F360C8">
        <w:rPr>
          <w:rFonts w:ascii="Roboto" w:hAnsi="Roboto"/>
          <w:sz w:val="20"/>
          <w:szCs w:val="20"/>
        </w:rPr>
        <w:t>w ofercie.</w:t>
      </w:r>
    </w:p>
    <w:p w14:paraId="344A1574" w14:textId="77777777" w:rsidR="00307358" w:rsidRDefault="00F360C8" w:rsidP="005F72D8">
      <w:pPr>
        <w:pStyle w:val="Akapitzlist"/>
        <w:numPr>
          <w:ilvl w:val="0"/>
          <w:numId w:val="65"/>
        </w:numPr>
        <w:tabs>
          <w:tab w:val="clear" w:pos="900"/>
          <w:tab w:val="num" w:pos="709"/>
        </w:tabs>
        <w:ind w:left="426"/>
        <w:jc w:val="both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sz w:val="20"/>
          <w:szCs w:val="20"/>
        </w:rPr>
        <w:t>Z treści gwarancji/poręczenia winno wynikać bezwarunkowe, na każde pisemne żądanie zgłoszone przez Zamawiającego w terminie związania ofertą, zobowi</w:t>
      </w:r>
      <w:r w:rsidR="00307358">
        <w:rPr>
          <w:rFonts w:ascii="Roboto" w:hAnsi="Roboto"/>
          <w:sz w:val="20"/>
          <w:szCs w:val="20"/>
        </w:rPr>
        <w:t xml:space="preserve">ązanie Gwaranta do wypłaty </w:t>
      </w:r>
      <w:r w:rsidRPr="00307358">
        <w:rPr>
          <w:rFonts w:ascii="Roboto" w:hAnsi="Roboto"/>
          <w:sz w:val="20"/>
          <w:szCs w:val="20"/>
        </w:rPr>
        <w:t>Zamawiającemu pełnej kwoty wadium w okolicznościach określonych w art. 46 ust. 4a i 5 ustawy Pzp.</w:t>
      </w:r>
    </w:p>
    <w:p w14:paraId="2640B70F" w14:textId="77777777" w:rsidR="00307358" w:rsidRDefault="00F360C8" w:rsidP="005F72D8">
      <w:pPr>
        <w:pStyle w:val="Akapitzlist"/>
        <w:numPr>
          <w:ilvl w:val="0"/>
          <w:numId w:val="65"/>
        </w:numPr>
        <w:tabs>
          <w:tab w:val="clear" w:pos="900"/>
          <w:tab w:val="num" w:pos="709"/>
        </w:tabs>
        <w:ind w:left="426"/>
        <w:jc w:val="both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sz w:val="20"/>
          <w:szCs w:val="20"/>
        </w:rPr>
        <w:t>Oferta Wykonawcy, który nie wniesie wadium lub wniesie w sposób nieprawidłowy zostanie odrzucona.</w:t>
      </w:r>
    </w:p>
    <w:p w14:paraId="69F111AB" w14:textId="51AAF332" w:rsidR="00F360C8" w:rsidRPr="00307358" w:rsidRDefault="00F360C8" w:rsidP="005F72D8">
      <w:pPr>
        <w:pStyle w:val="Akapitzlist"/>
        <w:numPr>
          <w:ilvl w:val="0"/>
          <w:numId w:val="65"/>
        </w:numPr>
        <w:tabs>
          <w:tab w:val="clear" w:pos="900"/>
          <w:tab w:val="num" w:pos="709"/>
        </w:tabs>
        <w:ind w:left="426"/>
        <w:jc w:val="both"/>
        <w:rPr>
          <w:rFonts w:ascii="Roboto" w:hAnsi="Roboto"/>
          <w:sz w:val="20"/>
          <w:szCs w:val="20"/>
        </w:rPr>
      </w:pPr>
      <w:r w:rsidRPr="00307358">
        <w:rPr>
          <w:rFonts w:ascii="Roboto" w:hAnsi="Roboto"/>
          <w:sz w:val="20"/>
          <w:szCs w:val="20"/>
        </w:rPr>
        <w:lastRenderedPageBreak/>
        <w:t>Okoliczności i zasady zwrotu wadium oraz jego przepadku określa ustawa Pzp.</w:t>
      </w:r>
    </w:p>
    <w:p w14:paraId="2CFBDD57" w14:textId="6959FD90" w:rsidR="0069512C" w:rsidRPr="003570B6" w:rsidRDefault="0069512C" w:rsidP="00DE2FDF">
      <w:pPr>
        <w:jc w:val="both"/>
        <w:rPr>
          <w:rFonts w:ascii="Roboto" w:hAnsi="Roboto" w:cs="Tahoma"/>
          <w:b/>
          <w:sz w:val="20"/>
        </w:rPr>
      </w:pPr>
    </w:p>
    <w:p w14:paraId="75CFDCE6" w14:textId="77777777" w:rsidR="00930AB1" w:rsidRPr="003570B6" w:rsidRDefault="00930AB1" w:rsidP="005F72D8">
      <w:pPr>
        <w:pStyle w:val="Akapitzlist"/>
        <w:numPr>
          <w:ilvl w:val="0"/>
          <w:numId w:val="13"/>
        </w:numPr>
        <w:spacing w:after="4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Termin związania ofertą.</w:t>
      </w:r>
    </w:p>
    <w:p w14:paraId="425A64BB" w14:textId="77777777" w:rsidR="00930AB1" w:rsidRPr="003570B6" w:rsidRDefault="00930AB1" w:rsidP="005F72D8">
      <w:pPr>
        <w:numPr>
          <w:ilvl w:val="0"/>
          <w:numId w:val="14"/>
        </w:numPr>
        <w:tabs>
          <w:tab w:val="clear" w:pos="1800"/>
          <w:tab w:val="num" w:pos="851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będzie związany ofertą przez okres </w:t>
      </w:r>
      <w:r w:rsidRPr="003570B6">
        <w:rPr>
          <w:rFonts w:ascii="Roboto" w:hAnsi="Roboto" w:cs="Tahoma"/>
          <w:b/>
          <w:sz w:val="20"/>
          <w:szCs w:val="20"/>
        </w:rPr>
        <w:t>30 dni</w:t>
      </w:r>
      <w:r w:rsidRPr="003570B6">
        <w:rPr>
          <w:rFonts w:ascii="Roboto" w:hAnsi="Roboto" w:cs="Tahoma"/>
          <w:sz w:val="20"/>
          <w:szCs w:val="20"/>
        </w:rPr>
        <w:t>. Bieg terminu związania ofertą rozpoczyna się wraz z upływem terminu składania ofert.</w:t>
      </w:r>
    </w:p>
    <w:p w14:paraId="20D73978" w14:textId="77777777" w:rsidR="00930AB1" w:rsidRPr="003570B6" w:rsidRDefault="00930AB1" w:rsidP="005F72D8">
      <w:pPr>
        <w:numPr>
          <w:ilvl w:val="0"/>
          <w:numId w:val="14"/>
        </w:numPr>
        <w:tabs>
          <w:tab w:val="clear" w:pos="1800"/>
          <w:tab w:val="num" w:pos="851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może przedłużyć termin związania ofertą, na czas niezbędny do zawarcia umowy, samodzielnie lub na wniosek Zamawiającego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7BC47AC5" w14:textId="6FC88CD2" w:rsidR="00930AB1" w:rsidRPr="003570B6" w:rsidRDefault="00930AB1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3BA6D107" w14:textId="77777777" w:rsidR="00930AB1" w:rsidRPr="003570B6" w:rsidRDefault="00930AB1" w:rsidP="005F72D8">
      <w:pPr>
        <w:pStyle w:val="Akapitzlist"/>
        <w:numPr>
          <w:ilvl w:val="0"/>
          <w:numId w:val="13"/>
        </w:numPr>
        <w:tabs>
          <w:tab w:val="left" w:pos="426"/>
        </w:tabs>
        <w:spacing w:after="40"/>
        <w:ind w:left="709" w:hanging="709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Opis sposobu przygotowywania ofert.</w:t>
      </w:r>
    </w:p>
    <w:p w14:paraId="09ADBDF5" w14:textId="3BFD4DB2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Oferta musi zawierać następujące oświadczenia i dokumenty: </w:t>
      </w:r>
    </w:p>
    <w:p w14:paraId="695D0D42" w14:textId="719B2879" w:rsidR="00930AB1" w:rsidRPr="00E40F26" w:rsidRDefault="00930AB1" w:rsidP="005F72D8">
      <w:pPr>
        <w:numPr>
          <w:ilvl w:val="2"/>
          <w:numId w:val="16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69512C">
        <w:rPr>
          <w:rFonts w:ascii="Roboto" w:hAnsi="Roboto" w:cs="Tahoma"/>
          <w:b/>
          <w:sz w:val="20"/>
          <w:szCs w:val="20"/>
        </w:rPr>
        <w:t>wypełniony</w:t>
      </w:r>
      <w:r w:rsidRPr="003570B6">
        <w:rPr>
          <w:rFonts w:ascii="Roboto" w:hAnsi="Roboto" w:cs="Tahoma"/>
          <w:sz w:val="20"/>
          <w:szCs w:val="20"/>
        </w:rPr>
        <w:t xml:space="preserve"> </w:t>
      </w:r>
      <w:r w:rsidRPr="003570B6">
        <w:rPr>
          <w:rFonts w:ascii="Roboto" w:hAnsi="Roboto" w:cs="Tahoma"/>
          <w:b/>
          <w:sz w:val="20"/>
          <w:szCs w:val="20"/>
        </w:rPr>
        <w:t>formularz ofertowy</w:t>
      </w:r>
      <w:r w:rsidR="006240E7" w:rsidRPr="003570B6">
        <w:rPr>
          <w:rFonts w:ascii="Roboto" w:hAnsi="Roboto" w:cs="Tahoma"/>
          <w:b/>
          <w:sz w:val="20"/>
          <w:szCs w:val="20"/>
        </w:rPr>
        <w:t>,</w:t>
      </w:r>
      <w:r w:rsidR="0053301C" w:rsidRPr="003570B6">
        <w:rPr>
          <w:rFonts w:ascii="Roboto" w:hAnsi="Roboto" w:cs="Tahoma"/>
          <w:b/>
          <w:sz w:val="20"/>
          <w:szCs w:val="20"/>
        </w:rPr>
        <w:t xml:space="preserve"> </w:t>
      </w:r>
      <w:r w:rsidR="006240E7" w:rsidRPr="003570B6">
        <w:rPr>
          <w:rFonts w:ascii="Roboto" w:hAnsi="Roboto" w:cs="Tahoma"/>
          <w:b/>
          <w:sz w:val="20"/>
          <w:szCs w:val="20"/>
        </w:rPr>
        <w:t>sporządzony z wykorzystaniem wzor</w:t>
      </w:r>
      <w:r w:rsidR="00BB1597">
        <w:rPr>
          <w:rFonts w:ascii="Roboto" w:hAnsi="Roboto" w:cs="Tahoma"/>
          <w:b/>
          <w:sz w:val="20"/>
          <w:szCs w:val="20"/>
        </w:rPr>
        <w:t xml:space="preserve">u </w:t>
      </w:r>
      <w:r w:rsidR="006240E7" w:rsidRPr="003570B6">
        <w:rPr>
          <w:rFonts w:ascii="Roboto" w:hAnsi="Roboto" w:cs="Tahoma"/>
          <w:b/>
          <w:sz w:val="20"/>
          <w:szCs w:val="20"/>
        </w:rPr>
        <w:t>stanowiąc</w:t>
      </w:r>
      <w:r w:rsidR="00BB1597">
        <w:rPr>
          <w:rFonts w:ascii="Roboto" w:hAnsi="Roboto" w:cs="Tahoma"/>
          <w:b/>
          <w:sz w:val="20"/>
          <w:szCs w:val="20"/>
        </w:rPr>
        <w:t xml:space="preserve">ego 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Załącznik nr </w:t>
      </w:r>
      <w:r w:rsidR="0033527A">
        <w:rPr>
          <w:rFonts w:ascii="Roboto" w:hAnsi="Roboto" w:cs="Tahoma"/>
          <w:b/>
          <w:sz w:val="20"/>
          <w:szCs w:val="20"/>
        </w:rPr>
        <w:t>4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 do SIWZ, </w:t>
      </w:r>
      <w:r w:rsidRPr="006816DF">
        <w:rPr>
          <w:rFonts w:ascii="Roboto" w:hAnsi="Roboto" w:cs="Tahoma"/>
          <w:sz w:val="20"/>
          <w:szCs w:val="20"/>
        </w:rPr>
        <w:t>zawierający w szczególności:</w:t>
      </w:r>
      <w:r w:rsidR="0014359D" w:rsidRPr="006816DF">
        <w:rPr>
          <w:rFonts w:ascii="Roboto" w:hAnsi="Roboto" w:cs="Tahoma"/>
          <w:sz w:val="20"/>
          <w:szCs w:val="20"/>
        </w:rPr>
        <w:t xml:space="preserve"> </w:t>
      </w:r>
      <w:r w:rsidR="000F5DFC" w:rsidRPr="00E8311E">
        <w:rPr>
          <w:rFonts w:ascii="Roboto" w:hAnsi="Roboto" w:cs="Tahoma"/>
          <w:sz w:val="20"/>
          <w:szCs w:val="20"/>
        </w:rPr>
        <w:t>łączną cenę ofertową brutto</w:t>
      </w:r>
      <w:r w:rsidRPr="00E8311E">
        <w:rPr>
          <w:rFonts w:ascii="Roboto" w:hAnsi="Roboto" w:cs="Tahoma"/>
          <w:sz w:val="20"/>
          <w:szCs w:val="20"/>
        </w:rPr>
        <w:t>,</w:t>
      </w:r>
      <w:r w:rsidR="00E8311E" w:rsidRPr="00E8311E">
        <w:rPr>
          <w:rFonts w:ascii="Roboto" w:hAnsi="Roboto" w:cs="Tahoma"/>
          <w:sz w:val="20"/>
          <w:szCs w:val="20"/>
        </w:rPr>
        <w:t xml:space="preserve"> termin realizacji zamówienia</w:t>
      </w:r>
      <w:r w:rsidR="00C2001B" w:rsidRPr="00E8311E">
        <w:rPr>
          <w:rFonts w:ascii="Roboto" w:hAnsi="Roboto" w:cs="Tahoma"/>
          <w:sz w:val="20"/>
          <w:szCs w:val="20"/>
        </w:rPr>
        <w:t xml:space="preserve">, </w:t>
      </w:r>
      <w:r w:rsidR="000D03D2" w:rsidRPr="00E8311E">
        <w:rPr>
          <w:rFonts w:ascii="Roboto" w:hAnsi="Roboto" w:cs="Tahoma"/>
          <w:sz w:val="20"/>
          <w:szCs w:val="20"/>
        </w:rPr>
        <w:t xml:space="preserve">warunki </w:t>
      </w:r>
      <w:r w:rsidRPr="00E8311E">
        <w:rPr>
          <w:rFonts w:ascii="Roboto" w:hAnsi="Roboto" w:cs="Tahoma"/>
          <w:sz w:val="20"/>
          <w:szCs w:val="20"/>
        </w:rPr>
        <w:t xml:space="preserve">płatności, oświadczenie o okresie związania ofertą oraz </w:t>
      </w:r>
      <w:r w:rsidR="00E8311E" w:rsidRPr="00E8311E">
        <w:rPr>
          <w:rFonts w:ascii="Roboto" w:hAnsi="Roboto" w:cs="Tahoma"/>
          <w:sz w:val="20"/>
          <w:szCs w:val="20"/>
        </w:rPr>
        <w:br/>
      </w:r>
      <w:r w:rsidRPr="00E8311E">
        <w:rPr>
          <w:rFonts w:ascii="Roboto" w:hAnsi="Roboto" w:cs="Tahoma"/>
          <w:sz w:val="20"/>
          <w:szCs w:val="20"/>
        </w:rPr>
        <w:t xml:space="preserve">o akceptacji wszystkich postanowień SIWZ i wzoru umowy bez zastrzeżeń, a także informację </w:t>
      </w:r>
      <w:r w:rsidR="006816DF" w:rsidRPr="00E8311E">
        <w:rPr>
          <w:rFonts w:ascii="Roboto" w:hAnsi="Roboto" w:cs="Tahoma"/>
          <w:sz w:val="20"/>
          <w:szCs w:val="20"/>
        </w:rPr>
        <w:t xml:space="preserve">o </w:t>
      </w:r>
      <w:r w:rsidRPr="00E8311E">
        <w:rPr>
          <w:rFonts w:ascii="Roboto" w:hAnsi="Roboto" w:cs="Tahoma"/>
          <w:sz w:val="20"/>
          <w:szCs w:val="20"/>
        </w:rPr>
        <w:t>częś</w:t>
      </w:r>
      <w:r w:rsidR="006816DF" w:rsidRPr="00E8311E">
        <w:rPr>
          <w:rFonts w:ascii="Roboto" w:hAnsi="Roboto" w:cs="Tahoma"/>
          <w:sz w:val="20"/>
          <w:szCs w:val="20"/>
        </w:rPr>
        <w:t xml:space="preserve">ci zamówienia, którą </w:t>
      </w:r>
      <w:r w:rsidRPr="00E8311E">
        <w:rPr>
          <w:rFonts w:ascii="Roboto" w:hAnsi="Roboto" w:cs="Tahoma"/>
          <w:sz w:val="20"/>
          <w:szCs w:val="20"/>
        </w:rPr>
        <w:t>Wykonawca zamierza powierzyć podwykonawcy</w:t>
      </w:r>
      <w:r w:rsidR="00E40F26" w:rsidRPr="00E8311E">
        <w:rPr>
          <w:rFonts w:ascii="Roboto" w:hAnsi="Roboto" w:cs="Tahoma"/>
          <w:sz w:val="20"/>
          <w:szCs w:val="20"/>
        </w:rPr>
        <w:t>.</w:t>
      </w:r>
    </w:p>
    <w:p w14:paraId="145E9694" w14:textId="3A242BCD" w:rsidR="00E40F26" w:rsidRPr="007B0B47" w:rsidRDefault="0069512C" w:rsidP="005F72D8">
      <w:pPr>
        <w:numPr>
          <w:ilvl w:val="2"/>
          <w:numId w:val="16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7B0B47">
        <w:rPr>
          <w:rFonts w:ascii="Roboto" w:hAnsi="Roboto" w:cs="Tahoma"/>
          <w:b/>
          <w:sz w:val="20"/>
          <w:szCs w:val="20"/>
        </w:rPr>
        <w:t xml:space="preserve">wypełniony </w:t>
      </w:r>
      <w:r w:rsidR="00E40F26" w:rsidRPr="007B0B47">
        <w:rPr>
          <w:rFonts w:ascii="Roboto" w:hAnsi="Roboto" w:cs="Tahoma"/>
          <w:b/>
          <w:sz w:val="20"/>
          <w:szCs w:val="20"/>
        </w:rPr>
        <w:t>formularz techniczn</w:t>
      </w:r>
      <w:r w:rsidRPr="007B0B47">
        <w:rPr>
          <w:rFonts w:ascii="Roboto" w:hAnsi="Roboto" w:cs="Tahoma"/>
          <w:b/>
          <w:sz w:val="20"/>
          <w:szCs w:val="20"/>
        </w:rPr>
        <w:t>y zgodnie ze wzorem stanowiącym załącznik nr 4a do</w:t>
      </w:r>
      <w:r w:rsidR="00E40F26" w:rsidRPr="007B0B47">
        <w:rPr>
          <w:rFonts w:ascii="Roboto" w:hAnsi="Roboto" w:cs="Tahoma"/>
          <w:b/>
          <w:sz w:val="20"/>
          <w:szCs w:val="20"/>
        </w:rPr>
        <w:t xml:space="preserve"> formularza ofertowego.</w:t>
      </w:r>
    </w:p>
    <w:p w14:paraId="763B5285" w14:textId="0A62054D" w:rsidR="00930AB1" w:rsidRPr="003570B6" w:rsidRDefault="00930AB1" w:rsidP="005F72D8">
      <w:pPr>
        <w:numPr>
          <w:ilvl w:val="2"/>
          <w:numId w:val="16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oświadczenie Wykonawcy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o braku podstaw do wykluczenia z postępowania, o którym mowa w rozdz. VII pkt 1,</w:t>
      </w: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złożone na formularzu stanowiącym </w:t>
      </w:r>
      <w:r w:rsidR="00CD1C12"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>z</w:t>
      </w: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ałącznik nr </w:t>
      </w:r>
      <w:r w:rsidR="0033527A">
        <w:rPr>
          <w:rFonts w:ascii="Roboto" w:eastAsia="Calibri" w:hAnsi="Roboto" w:cs="Tahoma"/>
          <w:b/>
          <w:bCs/>
          <w:sz w:val="20"/>
          <w:szCs w:val="20"/>
          <w:lang w:eastAsia="en-US"/>
        </w:rPr>
        <w:t>3</w:t>
      </w:r>
      <w:r w:rsidR="004B5CD9"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do SIWZ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;</w:t>
      </w:r>
    </w:p>
    <w:p w14:paraId="3E90B851" w14:textId="77777777" w:rsidR="008360C3" w:rsidRPr="008360C3" w:rsidRDefault="00930AB1" w:rsidP="005F72D8">
      <w:pPr>
        <w:numPr>
          <w:ilvl w:val="2"/>
          <w:numId w:val="16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>pełnomocnictwo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do reprezentowania Wykonawcy (w przypadku wykonawców występujących </w:t>
      </w:r>
      <w:r w:rsidRPr="008360C3">
        <w:rPr>
          <w:rFonts w:ascii="Roboto" w:eastAsia="Calibri" w:hAnsi="Roboto" w:cs="Tahoma"/>
          <w:bCs/>
          <w:sz w:val="20"/>
          <w:szCs w:val="20"/>
          <w:lang w:eastAsia="en-US"/>
        </w:rPr>
        <w:t>wspólnie), o ile ofertę składa pełnomocnik.</w:t>
      </w:r>
    </w:p>
    <w:p w14:paraId="4EE0A3CA" w14:textId="20E99FE5" w:rsidR="008360C3" w:rsidRPr="008360C3" w:rsidRDefault="008360C3" w:rsidP="005F72D8">
      <w:pPr>
        <w:numPr>
          <w:ilvl w:val="2"/>
          <w:numId w:val="16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8360C3">
        <w:rPr>
          <w:rFonts w:ascii="Roboto" w:eastAsia="Calibri" w:hAnsi="Roboto" w:cs="Tahoma"/>
          <w:b/>
          <w:bCs/>
          <w:sz w:val="20"/>
          <w:szCs w:val="20"/>
          <w:lang w:eastAsia="en-US"/>
        </w:rPr>
        <w:t>zobowiązanie</w:t>
      </w:r>
      <w:r w:rsidRPr="008360C3">
        <w:rPr>
          <w:rFonts w:ascii="Roboto" w:eastAsia="Calibri" w:hAnsi="Roboto" w:cs="Tahoma"/>
          <w:bCs/>
          <w:sz w:val="20"/>
          <w:szCs w:val="20"/>
          <w:lang w:eastAsia="en-US"/>
        </w:rPr>
        <w:t xml:space="preserve">, o którym mowa w rozdziale V </w:t>
      </w:r>
      <w:r>
        <w:rPr>
          <w:rFonts w:ascii="Roboto" w:eastAsia="Calibri" w:hAnsi="Roboto" w:cs="Tahoma"/>
          <w:bCs/>
          <w:sz w:val="20"/>
          <w:szCs w:val="20"/>
          <w:lang w:eastAsia="en-US"/>
        </w:rPr>
        <w:t xml:space="preserve">pkt 4 ppkt 1 </w:t>
      </w:r>
      <w:r w:rsidRPr="008360C3">
        <w:rPr>
          <w:rFonts w:ascii="Roboto" w:eastAsia="Calibri" w:hAnsi="Roboto" w:cs="Tahoma"/>
          <w:bCs/>
          <w:sz w:val="20"/>
          <w:szCs w:val="20"/>
          <w:lang w:eastAsia="en-US"/>
        </w:rPr>
        <w:t>– jeżeli Wykonawca polega na zasobach</w:t>
      </w:r>
      <w:r w:rsidRPr="008360C3">
        <w:rPr>
          <w:rFonts w:ascii="Roboto" w:eastAsia="Calibri" w:hAnsi="Roboto" w:cs="Tahoma"/>
          <w:sz w:val="20"/>
          <w:szCs w:val="20"/>
          <w:lang w:eastAsia="en-US"/>
        </w:rPr>
        <w:t xml:space="preserve"> innego podmiotu</w:t>
      </w:r>
      <w:r>
        <w:rPr>
          <w:rFonts w:ascii="Roboto" w:eastAsia="Calibri" w:hAnsi="Roboto" w:cs="Tahoma"/>
          <w:sz w:val="20"/>
          <w:szCs w:val="20"/>
          <w:lang w:eastAsia="en-US"/>
        </w:rPr>
        <w:t xml:space="preserve"> </w:t>
      </w:r>
      <w:r w:rsidRPr="008360C3">
        <w:rPr>
          <w:rFonts w:ascii="Roboto" w:eastAsia="Calibri" w:hAnsi="Roboto" w:cs="Tahoma"/>
          <w:sz w:val="20"/>
          <w:szCs w:val="20"/>
          <w:lang w:eastAsia="en-US"/>
        </w:rPr>
        <w:t xml:space="preserve">– zgodnie z </w:t>
      </w:r>
      <w:r w:rsidRPr="008360C3">
        <w:rPr>
          <w:rFonts w:ascii="Roboto" w:eastAsia="Calibri" w:hAnsi="Roboto" w:cs="Tahoma"/>
          <w:b/>
          <w:sz w:val="20"/>
          <w:szCs w:val="20"/>
          <w:lang w:eastAsia="en-US"/>
        </w:rPr>
        <w:t xml:space="preserve">Załącznikiem nr </w:t>
      </w:r>
      <w:r w:rsidR="0033527A">
        <w:rPr>
          <w:rFonts w:ascii="Roboto" w:eastAsia="Calibri" w:hAnsi="Roboto" w:cs="Tahoma"/>
          <w:b/>
          <w:sz w:val="20"/>
          <w:szCs w:val="20"/>
          <w:lang w:eastAsia="en-US"/>
        </w:rPr>
        <w:t>5</w:t>
      </w:r>
      <w:r w:rsidRPr="008360C3">
        <w:rPr>
          <w:rFonts w:ascii="Roboto" w:eastAsia="Calibri" w:hAnsi="Roboto" w:cs="Tahoma"/>
          <w:sz w:val="20"/>
          <w:szCs w:val="20"/>
          <w:lang w:eastAsia="en-US"/>
        </w:rPr>
        <w:t xml:space="preserve"> do SIWZ.</w:t>
      </w:r>
    </w:p>
    <w:p w14:paraId="26E1DF91" w14:textId="77777777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Oferta </w:t>
      </w:r>
      <w:r w:rsidRPr="003570B6">
        <w:rPr>
          <w:rFonts w:ascii="Roboto" w:hAnsi="Roboto" w:cs="Tahoma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424A8083" w14:textId="77777777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3570B6">
        <w:rPr>
          <w:rFonts w:ascii="Roboto" w:hAnsi="Roboto" w:cs="Tahoma"/>
          <w:b/>
          <w:sz w:val="20"/>
          <w:szCs w:val="20"/>
        </w:rPr>
        <w:t>pełnomocnictwo w oryginale lub kopii poświadczonej notarialnie</w:t>
      </w:r>
      <w:r w:rsidRPr="003570B6">
        <w:rPr>
          <w:rFonts w:ascii="Roboto" w:hAnsi="Roboto" w:cs="Tahoma"/>
          <w:sz w:val="20"/>
          <w:szCs w:val="20"/>
        </w:rPr>
        <w:t>.</w:t>
      </w:r>
    </w:p>
    <w:p w14:paraId="3F30FC54" w14:textId="77777777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Dokumenty sporządzone w języku obcym są składane wraz z tłumaczeniem na język polski.</w:t>
      </w:r>
    </w:p>
    <w:p w14:paraId="1C502BB3" w14:textId="77777777" w:rsidR="005B6A1B" w:rsidRPr="003570B6" w:rsidRDefault="005B6A1B" w:rsidP="005F72D8">
      <w:pPr>
        <w:pStyle w:val="Akapitzlist"/>
        <w:numPr>
          <w:ilvl w:val="0"/>
          <w:numId w:val="15"/>
        </w:numPr>
        <w:tabs>
          <w:tab w:val="clear" w:pos="723"/>
          <w:tab w:val="num" w:pos="426"/>
        </w:tabs>
        <w:ind w:left="426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ma prawo złożyć tylko jedną ofertę w każdej z części (w ramach danego zadania częściowego). Złożenie większej liczby ofert spowoduje odrzucenie wszystkich ofert złożonych przez danego Wykonawcę w danej części. Wykonawca może złożyć ofertę na dowolną liczbę części.</w:t>
      </w:r>
    </w:p>
    <w:p w14:paraId="054922EF" w14:textId="77777777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Treść złożonej oferty musi odpowiadać treści SIWZ.</w:t>
      </w:r>
    </w:p>
    <w:p w14:paraId="61CDD72E" w14:textId="77777777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poniesie wszelkie koszty związane z przygotowaniem i złożeniem oferty. </w:t>
      </w:r>
    </w:p>
    <w:p w14:paraId="30C4EDEF" w14:textId="77777777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0DE8A4B9" w14:textId="77777777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3103F7D8" w14:textId="77777777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Ofertę należy złożyć w zamkniętej kopercie, w siedzibie Zamawiającego, opatrzyć nazwą </w:t>
      </w:r>
      <w:r w:rsidRPr="003570B6">
        <w:rPr>
          <w:rFonts w:ascii="Roboto" w:hAnsi="Roboto" w:cs="Tahoma"/>
          <w:sz w:val="20"/>
          <w:szCs w:val="20"/>
        </w:rPr>
        <w:br/>
        <w:t>i dokładnym adresem Wykonawcy oraz oznakować w następujący sposób:</w:t>
      </w:r>
    </w:p>
    <w:p w14:paraId="0047DA83" w14:textId="77777777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Urząd do Spraw Cudzoziemców</w:t>
      </w:r>
    </w:p>
    <w:p w14:paraId="5F967A2D" w14:textId="77777777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ul. Taborowa 33, 02-699 Warszawa</w:t>
      </w:r>
    </w:p>
    <w:p w14:paraId="2AD9FF18" w14:textId="7B74CB49" w:rsidR="00930AB1" w:rsidRPr="008370C3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BB1597">
        <w:rPr>
          <w:rFonts w:ascii="Roboto" w:hAnsi="Roboto" w:cs="Tahoma"/>
          <w:b/>
          <w:sz w:val="20"/>
          <w:szCs w:val="20"/>
        </w:rPr>
        <w:t xml:space="preserve"> </w:t>
      </w:r>
      <w:r w:rsidRPr="008370C3">
        <w:rPr>
          <w:rFonts w:ascii="Roboto" w:hAnsi="Roboto" w:cs="Tahoma"/>
          <w:b/>
          <w:sz w:val="20"/>
          <w:szCs w:val="20"/>
        </w:rPr>
        <w:t xml:space="preserve">„Oferta w postępowaniu </w:t>
      </w:r>
      <w:r w:rsidR="00BB1597" w:rsidRPr="008370C3">
        <w:rPr>
          <w:rFonts w:ascii="Roboto" w:hAnsi="Roboto" w:cs="Tahoma"/>
          <w:b/>
          <w:sz w:val="20"/>
          <w:szCs w:val="20"/>
        </w:rPr>
        <w:t>na o</w:t>
      </w:r>
      <w:r w:rsidR="00BB1597" w:rsidRPr="008370C3">
        <w:rPr>
          <w:rFonts w:ascii="Roboto" w:hAnsi="Roboto"/>
          <w:b/>
          <w:sz w:val="20"/>
          <w:szCs w:val="20"/>
        </w:rPr>
        <w:t>pracowanie dokumentacji projektowej na wykonanie oświetlenia terenu w ośrodkach dla cudzoziemców w Lininie oraz w Podkowie Leśnej – Dębaku</w:t>
      </w:r>
      <w:r w:rsidR="001B6242" w:rsidRPr="008370C3">
        <w:rPr>
          <w:rFonts w:ascii="Roboto" w:hAnsi="Roboto" w:cs="Tahoma"/>
          <w:b/>
          <w:sz w:val="20"/>
          <w:szCs w:val="20"/>
        </w:rPr>
        <w:br/>
        <w:t xml:space="preserve">nr sprawy: </w:t>
      </w:r>
      <w:r w:rsidR="008370C3" w:rsidRPr="008370C3">
        <w:rPr>
          <w:rFonts w:ascii="Roboto" w:hAnsi="Roboto" w:cs="Tahoma"/>
          <w:b/>
          <w:sz w:val="20"/>
          <w:szCs w:val="20"/>
        </w:rPr>
        <w:t>25</w:t>
      </w:r>
      <w:r w:rsidRPr="008370C3">
        <w:rPr>
          <w:rFonts w:ascii="Roboto" w:hAnsi="Roboto" w:cs="Tahoma"/>
          <w:b/>
          <w:sz w:val="20"/>
          <w:szCs w:val="20"/>
        </w:rPr>
        <w:t>/</w:t>
      </w:r>
      <w:r w:rsidR="00327D2C" w:rsidRPr="008370C3">
        <w:rPr>
          <w:rFonts w:ascii="Roboto" w:hAnsi="Roboto" w:cs="Tahoma"/>
          <w:b/>
          <w:sz w:val="20"/>
          <w:szCs w:val="20"/>
        </w:rPr>
        <w:t>DOSTAWA SYSTEMU WIDEOKONFERENCJI</w:t>
      </w:r>
      <w:r w:rsidR="00C262C4" w:rsidRPr="008370C3">
        <w:rPr>
          <w:rFonts w:ascii="Roboto" w:hAnsi="Roboto" w:cs="Tahoma"/>
          <w:b/>
          <w:sz w:val="20"/>
          <w:szCs w:val="20"/>
        </w:rPr>
        <w:t>/PN/18</w:t>
      </w:r>
    </w:p>
    <w:p w14:paraId="081C0F6B" w14:textId="1A9E1B4D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9D0728">
        <w:rPr>
          <w:rFonts w:ascii="Roboto" w:hAnsi="Roboto" w:cs="Tahoma"/>
          <w:b/>
          <w:sz w:val="20"/>
          <w:szCs w:val="20"/>
        </w:rPr>
        <w:t xml:space="preserve">Otworzyć na jawnym otwarciu ofert w dniu </w:t>
      </w:r>
      <w:r w:rsidR="00495B76">
        <w:rPr>
          <w:rFonts w:ascii="Roboto" w:hAnsi="Roboto" w:cs="Tahoma"/>
          <w:b/>
          <w:sz w:val="20"/>
          <w:szCs w:val="20"/>
        </w:rPr>
        <w:t>24</w:t>
      </w:r>
      <w:r w:rsidRPr="009D0728">
        <w:rPr>
          <w:rFonts w:ascii="Roboto" w:hAnsi="Roboto" w:cs="Tahoma"/>
          <w:b/>
          <w:sz w:val="20"/>
          <w:szCs w:val="20"/>
        </w:rPr>
        <w:t>-</w:t>
      </w:r>
      <w:r w:rsidR="00495B76">
        <w:rPr>
          <w:rFonts w:ascii="Roboto" w:hAnsi="Roboto" w:cs="Tahoma"/>
          <w:b/>
          <w:sz w:val="20"/>
          <w:szCs w:val="20"/>
        </w:rPr>
        <w:t>08</w:t>
      </w:r>
      <w:r w:rsidRPr="009D0728">
        <w:rPr>
          <w:rFonts w:ascii="Roboto" w:hAnsi="Roboto" w:cs="Tahoma"/>
          <w:b/>
          <w:sz w:val="20"/>
          <w:szCs w:val="20"/>
        </w:rPr>
        <w:t>-2018 r. o godz. 1</w:t>
      </w:r>
      <w:r w:rsidR="001C334A" w:rsidRPr="009D0728">
        <w:rPr>
          <w:rFonts w:ascii="Roboto" w:hAnsi="Roboto" w:cs="Tahoma"/>
          <w:b/>
          <w:sz w:val="20"/>
          <w:szCs w:val="20"/>
        </w:rPr>
        <w:t>0:15"</w:t>
      </w:r>
    </w:p>
    <w:p w14:paraId="4F2CA7E8" w14:textId="77777777" w:rsidR="008B1E50" w:rsidRPr="003570B6" w:rsidRDefault="008B1E50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</w:p>
    <w:p w14:paraId="37882B3A" w14:textId="6EED63E8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</w:t>
      </w:r>
      <w:r w:rsidRPr="003570B6">
        <w:rPr>
          <w:rFonts w:ascii="Roboto" w:hAnsi="Roboto" w:cs="Tahoma"/>
          <w:bCs/>
          <w:sz w:val="20"/>
          <w:szCs w:val="20"/>
        </w:rPr>
        <w:lastRenderedPageBreak/>
        <w:t xml:space="preserve">kwietnia 1993 r. o zwalczaniu nieuczciwej konkurencji (Dz. U. z 2003 r. Nr 153, poz. 1503 z późn. zm.), jeśli Wykonawca w terminie składania ofert zastrzegł, że nie mogą one być udostępniane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i jednocześnie wykazał, iż zastrzeżone informacje stanowią tajemnicę przedsiębiorstwa.</w:t>
      </w:r>
    </w:p>
    <w:p w14:paraId="7DEF221D" w14:textId="77777777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3570B6">
        <w:rPr>
          <w:rFonts w:ascii="Roboto" w:hAnsi="Roboto" w:cs="Tahoma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59FCAEC4" w14:textId="77777777" w:rsidR="00930AB1" w:rsidRPr="003570B6" w:rsidRDefault="00930AB1" w:rsidP="005F72D8">
      <w:pPr>
        <w:numPr>
          <w:ilvl w:val="0"/>
          <w:numId w:val="15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Zastrzeżenie informacji, które </w:t>
      </w:r>
      <w:r w:rsidRPr="003570B6">
        <w:rPr>
          <w:rFonts w:ascii="Roboto" w:hAnsi="Roboto" w:cs="Tahoma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3570B6">
        <w:rPr>
          <w:rFonts w:ascii="Roboto" w:hAnsi="Roboto" w:cs="Tahoma"/>
          <w:sz w:val="20"/>
          <w:szCs w:val="20"/>
        </w:rPr>
        <w:t xml:space="preserve">uchwałą SN z 20 października 2005 (sygn. III CZP 74/05) </w:t>
      </w:r>
      <w:r w:rsidRPr="003570B6">
        <w:rPr>
          <w:rFonts w:ascii="Roboto" w:hAnsi="Roboto" w:cs="Tahoma"/>
          <w:bCs/>
          <w:sz w:val="20"/>
          <w:szCs w:val="20"/>
        </w:rPr>
        <w:t>ich odtajnieniem.</w:t>
      </w:r>
    </w:p>
    <w:p w14:paraId="4DC97556" w14:textId="77777777" w:rsidR="00930AB1" w:rsidRPr="003570B6" w:rsidRDefault="00930AB1" w:rsidP="005F72D8">
      <w:pPr>
        <w:numPr>
          <w:ilvl w:val="0"/>
          <w:numId w:val="15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44A73FCE" w14:textId="77777777" w:rsidR="00930AB1" w:rsidRPr="003570B6" w:rsidRDefault="00930AB1" w:rsidP="005F72D8">
      <w:pPr>
        <w:numPr>
          <w:ilvl w:val="0"/>
          <w:numId w:val="15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5F479A53" w14:textId="77777777" w:rsidR="00930AB1" w:rsidRPr="003570B6" w:rsidRDefault="00930AB1" w:rsidP="005F72D8">
      <w:pPr>
        <w:numPr>
          <w:ilvl w:val="0"/>
          <w:numId w:val="15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58F84FD9" w14:textId="77777777" w:rsidR="00930AB1" w:rsidRPr="003570B6" w:rsidRDefault="00930AB1" w:rsidP="005F72D8">
      <w:pPr>
        <w:numPr>
          <w:ilvl w:val="0"/>
          <w:numId w:val="15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491C0EAC" w14:textId="5A35A98F" w:rsidR="00930AB1" w:rsidRPr="003570B6" w:rsidRDefault="00930AB1" w:rsidP="005F72D8">
      <w:pPr>
        <w:numPr>
          <w:ilvl w:val="0"/>
          <w:numId w:val="15"/>
        </w:numPr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wątpliwości 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546BCA54" w14:textId="77777777" w:rsidR="00930AB1" w:rsidRPr="003570B6" w:rsidRDefault="00930AB1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463DDD4B" w14:textId="77777777" w:rsidR="00930AB1" w:rsidRPr="003570B6" w:rsidRDefault="00930AB1" w:rsidP="005F72D8">
      <w:pPr>
        <w:pStyle w:val="Akapitzlist"/>
        <w:numPr>
          <w:ilvl w:val="0"/>
          <w:numId w:val="18"/>
        </w:numPr>
        <w:ind w:left="426" w:hanging="426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Miejsce i termin składania i otwarcia ofert.</w:t>
      </w:r>
    </w:p>
    <w:p w14:paraId="4E5F6BD9" w14:textId="1D6C290A" w:rsidR="00930AB1" w:rsidRPr="003570B6" w:rsidRDefault="00930AB1" w:rsidP="005F72D8">
      <w:pPr>
        <w:numPr>
          <w:ilvl w:val="0"/>
          <w:numId w:val="17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Ofertę należy złożyć w siedzibie Zamawiającego </w:t>
      </w:r>
      <w:r w:rsidRPr="003570B6">
        <w:rPr>
          <w:rFonts w:ascii="Roboto" w:hAnsi="Roboto" w:cs="Tahoma"/>
          <w:b/>
          <w:sz w:val="20"/>
          <w:szCs w:val="20"/>
        </w:rPr>
        <w:t>prz</w:t>
      </w:r>
      <w:r w:rsidR="002226BF" w:rsidRPr="003570B6">
        <w:rPr>
          <w:rFonts w:ascii="Roboto" w:hAnsi="Roboto" w:cs="Tahoma"/>
          <w:b/>
          <w:sz w:val="20"/>
          <w:szCs w:val="20"/>
        </w:rPr>
        <w:t xml:space="preserve">y ul. Taborowej 33 w Warszawie, </w:t>
      </w:r>
      <w:r w:rsidR="002226BF" w:rsidRPr="003570B6">
        <w:rPr>
          <w:rFonts w:ascii="Roboto" w:hAnsi="Roboto" w:cs="Tahoma"/>
          <w:b/>
          <w:sz w:val="20"/>
          <w:szCs w:val="20"/>
        </w:rPr>
        <w:br/>
        <w:t>w</w:t>
      </w:r>
      <w:r w:rsidRPr="003570B6">
        <w:rPr>
          <w:rFonts w:ascii="Roboto" w:hAnsi="Roboto" w:cs="Tahoma"/>
          <w:b/>
          <w:sz w:val="20"/>
          <w:szCs w:val="20"/>
        </w:rPr>
        <w:t xml:space="preserve"> Biur</w:t>
      </w:r>
      <w:r w:rsidR="002226BF" w:rsidRPr="003570B6">
        <w:rPr>
          <w:rFonts w:ascii="Roboto" w:hAnsi="Roboto" w:cs="Tahoma"/>
          <w:b/>
          <w:sz w:val="20"/>
          <w:szCs w:val="20"/>
        </w:rPr>
        <w:t>ze</w:t>
      </w:r>
      <w:r w:rsidRPr="003570B6">
        <w:rPr>
          <w:rFonts w:ascii="Roboto" w:hAnsi="Roboto" w:cs="Tahoma"/>
          <w:b/>
          <w:sz w:val="20"/>
          <w:szCs w:val="20"/>
        </w:rPr>
        <w:t xml:space="preserve"> Podawcz</w:t>
      </w:r>
      <w:r w:rsidR="002226BF" w:rsidRPr="003570B6">
        <w:rPr>
          <w:rFonts w:ascii="Roboto" w:hAnsi="Roboto" w:cs="Tahoma"/>
          <w:b/>
          <w:sz w:val="20"/>
          <w:szCs w:val="20"/>
        </w:rPr>
        <w:t xml:space="preserve">ym </w:t>
      </w:r>
      <w:r w:rsidRPr="003570B6">
        <w:rPr>
          <w:rFonts w:ascii="Roboto" w:hAnsi="Roboto" w:cs="Tahoma"/>
          <w:sz w:val="20"/>
          <w:szCs w:val="20"/>
        </w:rPr>
        <w:t xml:space="preserve">do dnia </w:t>
      </w:r>
      <w:r w:rsidR="00495B76">
        <w:rPr>
          <w:rFonts w:ascii="Roboto" w:hAnsi="Roboto" w:cs="Tahoma"/>
          <w:b/>
          <w:sz w:val="20"/>
          <w:szCs w:val="20"/>
        </w:rPr>
        <w:t>24</w:t>
      </w:r>
      <w:r w:rsidR="00207696">
        <w:rPr>
          <w:rFonts w:ascii="Roboto" w:hAnsi="Roboto" w:cs="Tahoma"/>
          <w:b/>
          <w:sz w:val="20"/>
          <w:szCs w:val="20"/>
        </w:rPr>
        <w:t>-</w:t>
      </w:r>
      <w:r w:rsidR="00495B76">
        <w:rPr>
          <w:rFonts w:ascii="Roboto" w:hAnsi="Roboto" w:cs="Tahoma"/>
          <w:b/>
          <w:sz w:val="20"/>
          <w:szCs w:val="20"/>
        </w:rPr>
        <w:t>08</w:t>
      </w:r>
      <w:r w:rsidRPr="00207696">
        <w:rPr>
          <w:rFonts w:ascii="Roboto" w:hAnsi="Roboto" w:cs="Tahoma"/>
          <w:b/>
          <w:sz w:val="20"/>
          <w:szCs w:val="20"/>
        </w:rPr>
        <w:t>-201</w:t>
      </w:r>
      <w:r w:rsidR="002226BF" w:rsidRPr="00207696">
        <w:rPr>
          <w:rFonts w:ascii="Roboto" w:hAnsi="Roboto" w:cs="Tahoma"/>
          <w:b/>
          <w:sz w:val="20"/>
          <w:szCs w:val="20"/>
        </w:rPr>
        <w:t>8</w:t>
      </w:r>
      <w:r w:rsidRPr="003570B6">
        <w:rPr>
          <w:rFonts w:ascii="Roboto" w:hAnsi="Roboto" w:cs="Tahoma"/>
          <w:b/>
          <w:sz w:val="20"/>
          <w:szCs w:val="20"/>
        </w:rPr>
        <w:t xml:space="preserve"> r., do godziny 10:00</w:t>
      </w:r>
      <w:r w:rsidRPr="003570B6">
        <w:rPr>
          <w:rFonts w:ascii="Roboto" w:hAnsi="Roboto" w:cs="Tahoma"/>
          <w:sz w:val="20"/>
          <w:szCs w:val="20"/>
        </w:rPr>
        <w:t xml:space="preserve"> i zaadresować zgodnie z opisem przedstawionym w rozdziale XI SIWZ. </w:t>
      </w:r>
    </w:p>
    <w:p w14:paraId="3DB9495C" w14:textId="77777777" w:rsidR="00930AB1" w:rsidRPr="003570B6" w:rsidRDefault="00930AB1" w:rsidP="005F72D8">
      <w:pPr>
        <w:numPr>
          <w:ilvl w:val="0"/>
          <w:numId w:val="17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eastAsia="Arial Unicode MS" w:hAnsi="Roboto" w:cs="Tahoma"/>
          <w:sz w:val="20"/>
          <w:szCs w:val="20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14:paraId="08402CFC" w14:textId="77777777" w:rsidR="00930AB1" w:rsidRPr="003570B6" w:rsidRDefault="00930AB1" w:rsidP="005F72D8">
      <w:pPr>
        <w:numPr>
          <w:ilvl w:val="0"/>
          <w:numId w:val="17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eastAsia="Arial Unicode MS" w:hAnsi="Roboto" w:cs="Tahoma"/>
          <w:sz w:val="20"/>
          <w:szCs w:val="20"/>
        </w:rPr>
        <w:t>Oferta złożona po terminie wskazanym w rozdz. XII. 1 niniejszej SIWZ zostanie zwrócona Wykonawcy zgodnie z zasadami określonymi w art. 84 ust. 2 ustawy Pzp.</w:t>
      </w:r>
    </w:p>
    <w:p w14:paraId="210A7BDE" w14:textId="1FB51742" w:rsidR="00930AB1" w:rsidRPr="003570B6" w:rsidRDefault="00930AB1" w:rsidP="005F72D8">
      <w:pPr>
        <w:numPr>
          <w:ilvl w:val="0"/>
          <w:numId w:val="17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="00495B76">
        <w:rPr>
          <w:rFonts w:ascii="Roboto" w:hAnsi="Roboto" w:cs="Tahoma"/>
          <w:b/>
          <w:sz w:val="20"/>
          <w:szCs w:val="20"/>
        </w:rPr>
        <w:t xml:space="preserve">przy ul. Taborowej 33 </w:t>
      </w:r>
      <w:r w:rsidRPr="003570B6">
        <w:rPr>
          <w:rFonts w:ascii="Roboto" w:hAnsi="Roboto" w:cs="Tahoma"/>
          <w:b/>
          <w:sz w:val="20"/>
          <w:szCs w:val="20"/>
        </w:rPr>
        <w:t>w Warszawie</w:t>
      </w:r>
      <w:r w:rsidRPr="003570B6">
        <w:rPr>
          <w:rFonts w:ascii="Roboto" w:hAnsi="Roboto" w:cs="Tahoma"/>
          <w:sz w:val="20"/>
          <w:szCs w:val="20"/>
        </w:rPr>
        <w:t xml:space="preserve">, </w:t>
      </w:r>
      <w:r w:rsidRPr="003570B6">
        <w:rPr>
          <w:rFonts w:ascii="Roboto" w:hAnsi="Roboto" w:cs="Tahoma"/>
          <w:sz w:val="20"/>
          <w:szCs w:val="20"/>
        </w:rPr>
        <w:br/>
        <w:t>w dniu</w:t>
      </w:r>
      <w:r w:rsidRPr="003570B6">
        <w:rPr>
          <w:rFonts w:ascii="Roboto" w:hAnsi="Roboto" w:cs="Tahoma"/>
          <w:b/>
          <w:sz w:val="20"/>
          <w:szCs w:val="20"/>
        </w:rPr>
        <w:t xml:space="preserve"> </w:t>
      </w:r>
      <w:r w:rsidR="00495B76">
        <w:rPr>
          <w:rFonts w:ascii="Roboto" w:hAnsi="Roboto" w:cs="Tahoma"/>
          <w:b/>
          <w:sz w:val="20"/>
          <w:szCs w:val="20"/>
        </w:rPr>
        <w:t>24</w:t>
      </w:r>
      <w:r w:rsidRPr="003570B6">
        <w:rPr>
          <w:rFonts w:ascii="Roboto" w:hAnsi="Roboto" w:cs="Tahoma"/>
          <w:b/>
          <w:sz w:val="20"/>
          <w:szCs w:val="20"/>
        </w:rPr>
        <w:t>-</w:t>
      </w:r>
      <w:r w:rsidR="00495B76">
        <w:rPr>
          <w:rFonts w:ascii="Roboto" w:hAnsi="Roboto" w:cs="Tahoma"/>
          <w:b/>
          <w:sz w:val="20"/>
          <w:szCs w:val="20"/>
        </w:rPr>
        <w:t>08</w:t>
      </w:r>
      <w:r w:rsidRPr="003570B6">
        <w:rPr>
          <w:rFonts w:ascii="Roboto" w:hAnsi="Roboto" w:cs="Tahoma"/>
          <w:b/>
          <w:sz w:val="20"/>
          <w:szCs w:val="20"/>
        </w:rPr>
        <w:t>-201</w:t>
      </w:r>
      <w:r w:rsidR="002226BF" w:rsidRPr="003570B6">
        <w:rPr>
          <w:rFonts w:ascii="Roboto" w:hAnsi="Roboto" w:cs="Tahoma"/>
          <w:b/>
          <w:sz w:val="20"/>
          <w:szCs w:val="20"/>
        </w:rPr>
        <w:t>8</w:t>
      </w:r>
      <w:r w:rsidRPr="003570B6">
        <w:rPr>
          <w:rFonts w:ascii="Roboto" w:hAnsi="Roboto" w:cs="Tahoma"/>
          <w:b/>
          <w:sz w:val="20"/>
          <w:szCs w:val="20"/>
        </w:rPr>
        <w:t xml:space="preserve"> r., o godzinie 10:15.</w:t>
      </w:r>
    </w:p>
    <w:p w14:paraId="2A3EAF98" w14:textId="241EB531" w:rsidR="00930AB1" w:rsidRPr="003570B6" w:rsidRDefault="00930AB1" w:rsidP="005F72D8">
      <w:pPr>
        <w:numPr>
          <w:ilvl w:val="0"/>
          <w:numId w:val="17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Otwarcie ofert jest jawne. </w:t>
      </w:r>
      <w:r w:rsidRPr="003570B6">
        <w:rPr>
          <w:rFonts w:ascii="Roboto" w:hAnsi="Roboto" w:cs="Tahoma"/>
          <w:b/>
          <w:sz w:val="20"/>
          <w:szCs w:val="20"/>
        </w:rPr>
        <w:t xml:space="preserve">Osoby zainteresowane udziałem w sesji otwarcia ofert proszone są </w:t>
      </w:r>
      <w:r w:rsidR="00CD1C12" w:rsidRPr="003570B6">
        <w:rPr>
          <w:rFonts w:ascii="Roboto" w:hAnsi="Roboto" w:cs="Tahoma"/>
          <w:b/>
          <w:sz w:val="20"/>
          <w:szCs w:val="20"/>
        </w:rPr>
        <w:br/>
      </w:r>
      <w:r w:rsidRPr="003570B6">
        <w:rPr>
          <w:rFonts w:ascii="Roboto" w:hAnsi="Roboto" w:cs="Tahoma"/>
          <w:b/>
          <w:sz w:val="20"/>
          <w:szCs w:val="20"/>
        </w:rPr>
        <w:t xml:space="preserve">o stawiennictwo i oczekiwanie obok punktu ochrony obiektu w siedzibie Zamawiającego, </w:t>
      </w:r>
      <w:r w:rsidRPr="003570B6">
        <w:rPr>
          <w:rFonts w:ascii="Roboto" w:hAnsi="Roboto" w:cs="Tahoma"/>
          <w:sz w:val="20"/>
          <w:szCs w:val="20"/>
        </w:rPr>
        <w:t>o której mowa w pkt 1</w:t>
      </w:r>
      <w:r w:rsidRPr="003570B6">
        <w:rPr>
          <w:rFonts w:ascii="Roboto" w:hAnsi="Roboto" w:cs="Tahoma"/>
          <w:b/>
          <w:sz w:val="20"/>
          <w:szCs w:val="20"/>
        </w:rPr>
        <w:t xml:space="preserve">, co najmniej na 5 minut przed terminem określonym w pkt 4. </w:t>
      </w:r>
    </w:p>
    <w:p w14:paraId="41E319AF" w14:textId="77777777" w:rsidR="00930AB1" w:rsidRPr="003570B6" w:rsidRDefault="00930AB1" w:rsidP="005F72D8">
      <w:pPr>
        <w:numPr>
          <w:ilvl w:val="0"/>
          <w:numId w:val="17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Podczas otwarcia ofert Zamawiający odczyta informacje, o których mowa w art. 86 </w:t>
      </w:r>
      <w:r w:rsidRPr="003570B6">
        <w:rPr>
          <w:rFonts w:ascii="Roboto" w:hAnsi="Roboto" w:cs="Tahoma"/>
          <w:sz w:val="20"/>
          <w:szCs w:val="20"/>
        </w:rPr>
        <w:br/>
        <w:t>ust. 4 ustawy Pzp.</w:t>
      </w:r>
      <w:r w:rsidRPr="003570B6">
        <w:rPr>
          <w:rFonts w:ascii="Roboto" w:hAnsi="Roboto" w:cs="Tahoma"/>
          <w:color w:val="FF0000"/>
          <w:sz w:val="20"/>
          <w:szCs w:val="20"/>
        </w:rPr>
        <w:t xml:space="preserve"> </w:t>
      </w:r>
    </w:p>
    <w:p w14:paraId="405D22A5" w14:textId="77777777" w:rsidR="00930AB1" w:rsidRPr="003570B6" w:rsidRDefault="00930AB1" w:rsidP="005F72D8">
      <w:pPr>
        <w:numPr>
          <w:ilvl w:val="0"/>
          <w:numId w:val="17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5" w:history="1">
        <w:r w:rsidRPr="003570B6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3570B6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3570B6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5006E623" w14:textId="77777777" w:rsidR="00930AB1" w:rsidRPr="003570B6" w:rsidRDefault="00930AB1" w:rsidP="005F72D8">
      <w:pPr>
        <w:pStyle w:val="Akapitzlist"/>
        <w:numPr>
          <w:ilvl w:val="0"/>
          <w:numId w:val="19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kwoty, jaką zamierza przeznaczyć na sfinansowanie zamówienia;</w:t>
      </w:r>
    </w:p>
    <w:p w14:paraId="33B7B085" w14:textId="77777777" w:rsidR="00930AB1" w:rsidRPr="003570B6" w:rsidRDefault="00930AB1" w:rsidP="005F72D8">
      <w:pPr>
        <w:pStyle w:val="Akapitzlist"/>
        <w:numPr>
          <w:ilvl w:val="0"/>
          <w:numId w:val="19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lastRenderedPageBreak/>
        <w:t>firm oraz adresów wykonawców, którzy złożyli oferty w terminie;</w:t>
      </w:r>
    </w:p>
    <w:p w14:paraId="28FBB60F" w14:textId="77777777" w:rsidR="00930AB1" w:rsidRPr="003570B6" w:rsidRDefault="00930AB1" w:rsidP="005F72D8">
      <w:pPr>
        <w:pStyle w:val="Akapitzlist"/>
        <w:numPr>
          <w:ilvl w:val="0"/>
          <w:numId w:val="19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ceny, terminu wykonania zamówienia, okresu gwarancji i warunków płatności zawartych </w:t>
      </w:r>
      <w:r w:rsidRPr="003570B6">
        <w:rPr>
          <w:rFonts w:ascii="Roboto" w:hAnsi="Roboto" w:cs="Tahoma"/>
          <w:sz w:val="20"/>
          <w:szCs w:val="20"/>
        </w:rPr>
        <w:br/>
        <w:t>w ofertach, jeżeli były wymagane.</w:t>
      </w:r>
    </w:p>
    <w:p w14:paraId="0D6C3623" w14:textId="77777777" w:rsidR="00612EAC" w:rsidRPr="003570B6" w:rsidRDefault="00612EAC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78921757" w14:textId="01BD0AE8" w:rsidR="002226BF" w:rsidRPr="003570B6" w:rsidRDefault="0036363D" w:rsidP="001339A7">
      <w:pPr>
        <w:tabs>
          <w:tab w:val="left" w:pos="851"/>
          <w:tab w:val="left" w:pos="993"/>
        </w:tabs>
        <w:spacing w:after="40"/>
        <w:ind w:left="360" w:hanging="502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XIII.    </w:t>
      </w:r>
      <w:r w:rsidR="002226BF" w:rsidRPr="003570B6">
        <w:rPr>
          <w:rFonts w:ascii="Roboto" w:hAnsi="Roboto" w:cs="Tahoma"/>
          <w:b/>
          <w:sz w:val="20"/>
          <w:szCs w:val="20"/>
        </w:rPr>
        <w:t>Opis sposobu obliczania ceny.</w:t>
      </w:r>
    </w:p>
    <w:p w14:paraId="17964EB5" w14:textId="3E1717B6" w:rsidR="002226BF" w:rsidRPr="003570B6" w:rsidRDefault="002226BF" w:rsidP="005F72D8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after="40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określa cenę realizacji zamówienia poprzez wskazanie w formularzu ofertowym łącznej ceny oferty brutto za realizację przedmiotu zamówienia</w:t>
      </w:r>
      <w:r w:rsidRPr="003570B6">
        <w:rPr>
          <w:rFonts w:ascii="Roboto" w:hAnsi="Roboto" w:cs="Tahoma"/>
          <w:color w:val="008000"/>
          <w:sz w:val="20"/>
          <w:szCs w:val="20"/>
        </w:rPr>
        <w:t>.</w:t>
      </w:r>
    </w:p>
    <w:p w14:paraId="7C563105" w14:textId="50F814A5" w:rsidR="002226BF" w:rsidRPr="003570B6" w:rsidRDefault="002226BF" w:rsidP="005F72D8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after="40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Cena oferty brutto obejmuje wszystkie koszty i opłaty towarzyszące wykonaniu umowy, jakie mogą powstać w związku z realizacją zamówienia, w zakresie wynikającym wprost </w:t>
      </w:r>
      <w:r w:rsidR="00FC125F" w:rsidRPr="003570B6">
        <w:rPr>
          <w:rFonts w:ascii="Roboto" w:hAnsi="Roboto" w:cs="Tahoma"/>
          <w:sz w:val="20"/>
          <w:szCs w:val="20"/>
        </w:rPr>
        <w:t>z</w:t>
      </w:r>
      <w:r w:rsidRPr="003570B6">
        <w:rPr>
          <w:rFonts w:ascii="Roboto" w:hAnsi="Roboto" w:cs="Tahoma"/>
          <w:sz w:val="20"/>
          <w:szCs w:val="20"/>
        </w:rPr>
        <w:t xml:space="preserve"> dokumentacji, jak również koszty i opłaty nieujęte w tej dokumentacji, bez których nie można wykonać zamówienia zgodnie z normami i obowiązującymi przepisami.</w:t>
      </w:r>
    </w:p>
    <w:p w14:paraId="11A380A9" w14:textId="77777777" w:rsidR="002226BF" w:rsidRPr="003570B6" w:rsidRDefault="002226BF" w:rsidP="005F72D8">
      <w:pPr>
        <w:numPr>
          <w:ilvl w:val="0"/>
          <w:numId w:val="20"/>
        </w:numPr>
        <w:tabs>
          <w:tab w:val="left" w:pos="3855"/>
        </w:tabs>
        <w:ind w:left="425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Ceny w ofercie muszą być podane i wyliczone w zaokrągleniu do dwóch miejsc po przecinku.</w:t>
      </w:r>
    </w:p>
    <w:p w14:paraId="488B7FFA" w14:textId="77777777" w:rsidR="002226BF" w:rsidRPr="003570B6" w:rsidRDefault="002226BF" w:rsidP="005F72D8">
      <w:pPr>
        <w:numPr>
          <w:ilvl w:val="0"/>
          <w:numId w:val="20"/>
        </w:numPr>
        <w:tabs>
          <w:tab w:val="left" w:pos="3855"/>
        </w:tabs>
        <w:ind w:left="425" w:hanging="425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Cena oferty powinna być wyrażona w złotych polskich (PLN) brutto – cyfrowo i słownie.</w:t>
      </w:r>
    </w:p>
    <w:p w14:paraId="28070706" w14:textId="16F57E8E" w:rsidR="00154232" w:rsidRPr="003570B6" w:rsidRDefault="00154232" w:rsidP="00290750">
      <w:pPr>
        <w:pStyle w:val="pkt"/>
        <w:tabs>
          <w:tab w:val="left" w:pos="426"/>
        </w:tabs>
        <w:spacing w:before="0" w:after="40"/>
        <w:ind w:left="0" w:firstLine="0"/>
        <w:rPr>
          <w:rFonts w:ascii="Roboto" w:hAnsi="Roboto" w:cs="Tahoma"/>
          <w:b/>
          <w:sz w:val="20"/>
        </w:rPr>
      </w:pPr>
    </w:p>
    <w:p w14:paraId="30A5434D" w14:textId="77777777" w:rsidR="00096A33" w:rsidRPr="00E8311E" w:rsidRDefault="00096A33" w:rsidP="005F72D8">
      <w:pPr>
        <w:pStyle w:val="Akapitzlist"/>
        <w:numPr>
          <w:ilvl w:val="0"/>
          <w:numId w:val="22"/>
        </w:numPr>
        <w:ind w:left="426"/>
        <w:rPr>
          <w:rFonts w:ascii="Roboto" w:hAnsi="Roboto" w:cs="Tahoma"/>
          <w:b/>
          <w:sz w:val="20"/>
        </w:rPr>
      </w:pPr>
      <w:bookmarkStart w:id="1" w:name="OLE_LINK1"/>
      <w:r w:rsidRPr="00E8311E">
        <w:rPr>
          <w:rFonts w:ascii="Roboto" w:hAnsi="Roboto" w:cs="Tahoma"/>
          <w:b/>
          <w:sz w:val="20"/>
        </w:rPr>
        <w:t>Opis kryteriów, którymi zamawiający będzie się kierował przy wyborze oferty, wraz z podaniem wag tych kryteriów i sposobu oceny ofert.</w:t>
      </w:r>
    </w:p>
    <w:p w14:paraId="4F13BDCF" w14:textId="41FB1226" w:rsidR="00096A33" w:rsidRPr="003570B6" w:rsidRDefault="00FB52E7" w:rsidP="005F72D8">
      <w:pPr>
        <w:numPr>
          <w:ilvl w:val="0"/>
          <w:numId w:val="21"/>
        </w:numPr>
        <w:tabs>
          <w:tab w:val="clear" w:pos="1800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iCs/>
          <w:sz w:val="20"/>
          <w:szCs w:val="20"/>
        </w:rPr>
        <w:t xml:space="preserve">Każde zadanie częściowe będzie oceniane oddzielnie. </w:t>
      </w:r>
      <w:r w:rsidR="00096A33" w:rsidRPr="003570B6">
        <w:rPr>
          <w:rFonts w:ascii="Roboto" w:hAnsi="Roboto" w:cs="Tahoma"/>
          <w:sz w:val="20"/>
          <w:szCs w:val="20"/>
        </w:rPr>
        <w:t xml:space="preserve">Za ofertę najkorzystniejszą </w:t>
      </w:r>
      <w:r w:rsidR="00DE2FDF" w:rsidRPr="003570B6">
        <w:rPr>
          <w:rFonts w:ascii="Roboto" w:hAnsi="Roboto" w:cs="Tahoma"/>
          <w:sz w:val="20"/>
          <w:szCs w:val="20"/>
        </w:rPr>
        <w:t xml:space="preserve">w </w:t>
      </w:r>
      <w:r w:rsidR="00290750" w:rsidRPr="003570B6">
        <w:rPr>
          <w:rFonts w:ascii="Roboto" w:hAnsi="Roboto" w:cs="Tahoma"/>
          <w:sz w:val="20"/>
          <w:szCs w:val="20"/>
        </w:rPr>
        <w:t>danym</w:t>
      </w:r>
      <w:r w:rsidR="00DE2FDF" w:rsidRPr="003570B6">
        <w:rPr>
          <w:rFonts w:ascii="Roboto" w:hAnsi="Roboto" w:cs="Tahoma"/>
          <w:sz w:val="20"/>
          <w:szCs w:val="20"/>
        </w:rPr>
        <w:t xml:space="preserve"> zadan</w:t>
      </w:r>
      <w:r w:rsidR="00290750" w:rsidRPr="003570B6">
        <w:rPr>
          <w:rFonts w:ascii="Roboto" w:hAnsi="Roboto" w:cs="Tahoma"/>
          <w:sz w:val="20"/>
          <w:szCs w:val="20"/>
        </w:rPr>
        <w:t xml:space="preserve">iu </w:t>
      </w:r>
      <w:r w:rsidR="00DE2FDF" w:rsidRPr="003570B6">
        <w:rPr>
          <w:rFonts w:ascii="Roboto" w:hAnsi="Roboto" w:cs="Tahoma"/>
          <w:sz w:val="20"/>
          <w:szCs w:val="20"/>
        </w:rPr>
        <w:t>częściowy</w:t>
      </w:r>
      <w:r w:rsidR="00290750" w:rsidRPr="003570B6">
        <w:rPr>
          <w:rFonts w:ascii="Roboto" w:hAnsi="Roboto" w:cs="Tahoma"/>
          <w:sz w:val="20"/>
          <w:szCs w:val="20"/>
        </w:rPr>
        <w:t>m</w:t>
      </w:r>
      <w:r w:rsidR="00DE2FDF" w:rsidRPr="003570B6">
        <w:rPr>
          <w:rFonts w:ascii="Roboto" w:hAnsi="Roboto" w:cs="Tahoma"/>
          <w:sz w:val="20"/>
          <w:szCs w:val="20"/>
        </w:rPr>
        <w:t xml:space="preserve"> </w:t>
      </w:r>
      <w:r w:rsidR="00096A33" w:rsidRPr="003570B6">
        <w:rPr>
          <w:rFonts w:ascii="Roboto" w:hAnsi="Roboto" w:cs="Tahoma"/>
          <w:sz w:val="20"/>
          <w:szCs w:val="20"/>
        </w:rPr>
        <w:t>zostanie uznana oferta zawierająca najkorzystniejszy bilans punktów w  </w:t>
      </w:r>
      <w:r w:rsidR="00006B5B">
        <w:rPr>
          <w:rFonts w:ascii="Roboto" w:hAnsi="Roboto" w:cs="Tahoma"/>
          <w:sz w:val="20"/>
          <w:szCs w:val="20"/>
        </w:rPr>
        <w:t xml:space="preserve">następujących </w:t>
      </w:r>
      <w:r w:rsidR="00096A33" w:rsidRPr="003570B6">
        <w:rPr>
          <w:rFonts w:ascii="Roboto" w:hAnsi="Roboto" w:cs="Tahoma"/>
          <w:sz w:val="20"/>
          <w:szCs w:val="20"/>
        </w:rPr>
        <w:t>kryteriach:</w:t>
      </w:r>
    </w:p>
    <w:p w14:paraId="43658A10" w14:textId="7DB4A96A" w:rsidR="00096A33" w:rsidRPr="001B740E" w:rsidRDefault="00096A33" w:rsidP="005F72D8">
      <w:pPr>
        <w:pStyle w:val="Akapitzlist"/>
        <w:numPr>
          <w:ilvl w:val="0"/>
          <w:numId w:val="50"/>
        </w:numPr>
        <w:spacing w:after="40"/>
        <w:jc w:val="both"/>
        <w:rPr>
          <w:rFonts w:ascii="Roboto" w:hAnsi="Roboto" w:cs="Tahoma"/>
          <w:sz w:val="20"/>
          <w:szCs w:val="20"/>
        </w:rPr>
      </w:pPr>
      <w:r w:rsidRPr="001B740E">
        <w:rPr>
          <w:rFonts w:ascii="Roboto" w:hAnsi="Roboto" w:cs="Tahoma"/>
          <w:sz w:val="20"/>
          <w:szCs w:val="20"/>
        </w:rPr>
        <w:t>„</w:t>
      </w:r>
      <w:r w:rsidR="006816DF" w:rsidRPr="001B740E">
        <w:rPr>
          <w:rFonts w:ascii="Roboto" w:hAnsi="Roboto" w:cs="Tahoma"/>
          <w:sz w:val="20"/>
          <w:szCs w:val="20"/>
        </w:rPr>
        <w:t>Łączna c</w:t>
      </w:r>
      <w:r w:rsidRPr="001B740E">
        <w:rPr>
          <w:rFonts w:ascii="Roboto" w:hAnsi="Roboto" w:cs="Tahoma"/>
          <w:sz w:val="20"/>
          <w:szCs w:val="20"/>
        </w:rPr>
        <w:t>ena ofert</w:t>
      </w:r>
      <w:r w:rsidR="006816DF" w:rsidRPr="001B740E">
        <w:rPr>
          <w:rFonts w:ascii="Roboto" w:hAnsi="Roboto" w:cs="Tahoma"/>
          <w:sz w:val="20"/>
          <w:szCs w:val="20"/>
        </w:rPr>
        <w:t>owa</w:t>
      </w:r>
      <w:r w:rsidRPr="001B740E">
        <w:rPr>
          <w:rFonts w:ascii="Roboto" w:hAnsi="Roboto" w:cs="Tahoma"/>
          <w:sz w:val="20"/>
          <w:szCs w:val="20"/>
        </w:rPr>
        <w:t xml:space="preserve"> brutto” – C;</w:t>
      </w:r>
    </w:p>
    <w:p w14:paraId="7A34BCDB" w14:textId="2908013E" w:rsidR="006816DF" w:rsidRPr="001B740E" w:rsidRDefault="006816DF" w:rsidP="005F72D8">
      <w:pPr>
        <w:pStyle w:val="Akapitzlist"/>
        <w:numPr>
          <w:ilvl w:val="0"/>
          <w:numId w:val="50"/>
        </w:numPr>
        <w:spacing w:after="40"/>
        <w:jc w:val="both"/>
        <w:rPr>
          <w:rFonts w:ascii="Roboto" w:hAnsi="Roboto" w:cs="Tahoma"/>
          <w:sz w:val="20"/>
          <w:szCs w:val="20"/>
        </w:rPr>
      </w:pPr>
      <w:r w:rsidRPr="001B740E">
        <w:rPr>
          <w:rFonts w:ascii="Roboto" w:hAnsi="Roboto" w:cs="Tahoma"/>
          <w:sz w:val="20"/>
          <w:szCs w:val="20"/>
        </w:rPr>
        <w:t>„Term</w:t>
      </w:r>
      <w:r w:rsidR="001B740E" w:rsidRPr="001B740E">
        <w:rPr>
          <w:rFonts w:ascii="Roboto" w:hAnsi="Roboto" w:cs="Tahoma"/>
          <w:sz w:val="20"/>
          <w:szCs w:val="20"/>
        </w:rPr>
        <w:t xml:space="preserve">in </w:t>
      </w:r>
      <w:r w:rsidR="00AB0DE4">
        <w:rPr>
          <w:rFonts w:ascii="Roboto" w:hAnsi="Roboto" w:cs="Tahoma"/>
          <w:sz w:val="20"/>
          <w:szCs w:val="20"/>
        </w:rPr>
        <w:t>realizacji zamówienia</w:t>
      </w:r>
      <w:r w:rsidR="001B740E" w:rsidRPr="001B740E">
        <w:rPr>
          <w:rFonts w:ascii="Roboto" w:hAnsi="Roboto" w:cs="Tahoma"/>
          <w:sz w:val="20"/>
          <w:szCs w:val="20"/>
        </w:rPr>
        <w:t>” – T</w:t>
      </w:r>
      <w:r w:rsidRPr="001B740E">
        <w:rPr>
          <w:rFonts w:ascii="Roboto" w:hAnsi="Roboto" w:cs="Tahoma"/>
          <w:sz w:val="20"/>
          <w:szCs w:val="20"/>
        </w:rPr>
        <w:t>;</w:t>
      </w:r>
    </w:p>
    <w:p w14:paraId="6ABB2945" w14:textId="1D9C6D6D" w:rsidR="00096A33" w:rsidRPr="006816DF" w:rsidRDefault="00096A33" w:rsidP="00255765">
      <w:pPr>
        <w:spacing w:after="120"/>
        <w:ind w:left="425"/>
        <w:jc w:val="both"/>
        <w:rPr>
          <w:rFonts w:ascii="Roboto" w:hAnsi="Roboto" w:cs="Tahoma"/>
          <w:sz w:val="20"/>
          <w:szCs w:val="20"/>
        </w:rPr>
      </w:pPr>
      <w:r w:rsidRPr="006816DF">
        <w:rPr>
          <w:rFonts w:ascii="Roboto" w:hAnsi="Roboto" w:cs="Tahoma"/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9497" w:type="dxa"/>
        <w:jc w:val="center"/>
        <w:tblLook w:val="04A0" w:firstRow="1" w:lastRow="0" w:firstColumn="1" w:lastColumn="0" w:noHBand="0" w:noVBand="1"/>
      </w:tblPr>
      <w:tblGrid>
        <w:gridCol w:w="2976"/>
        <w:gridCol w:w="1134"/>
        <w:gridCol w:w="1134"/>
        <w:gridCol w:w="4253"/>
      </w:tblGrid>
      <w:tr w:rsidR="006816DF" w:rsidRPr="006816DF" w14:paraId="0EF3FF42" w14:textId="77777777" w:rsidTr="001B740E">
        <w:trPr>
          <w:cantSplit/>
          <w:trHeight w:val="390"/>
          <w:jc w:val="center"/>
        </w:trPr>
        <w:tc>
          <w:tcPr>
            <w:tcW w:w="2976" w:type="dxa"/>
            <w:shd w:val="clear" w:color="auto" w:fill="E7E6E6" w:themeFill="background2"/>
            <w:vAlign w:val="center"/>
          </w:tcPr>
          <w:p w14:paraId="292B1BD4" w14:textId="77777777" w:rsidR="00096A33" w:rsidRPr="006816DF" w:rsidRDefault="00096A33" w:rsidP="001B740E">
            <w:pPr>
              <w:ind w:left="27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Kryterium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5D74CBC" w14:textId="77777777" w:rsidR="00096A33" w:rsidRPr="006816DF" w:rsidRDefault="00096A33" w:rsidP="001B740E">
            <w:pPr>
              <w:ind w:left="27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Waga [%]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FA7B564" w14:textId="77777777" w:rsidR="00096A33" w:rsidRPr="006816DF" w:rsidRDefault="00096A33" w:rsidP="001B740E">
            <w:pPr>
              <w:ind w:left="27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Liczba punktów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3FE6A926" w14:textId="77777777" w:rsidR="00096A33" w:rsidRPr="006816DF" w:rsidRDefault="00096A33" w:rsidP="001B740E">
            <w:pPr>
              <w:ind w:left="27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Sposób oceny:</w:t>
            </w:r>
          </w:p>
        </w:tc>
      </w:tr>
      <w:tr w:rsidR="006816DF" w:rsidRPr="006816DF" w14:paraId="690D3ABE" w14:textId="77777777" w:rsidTr="001B740E">
        <w:trPr>
          <w:cantSplit/>
          <w:trHeight w:val="1047"/>
          <w:jc w:val="center"/>
        </w:trPr>
        <w:tc>
          <w:tcPr>
            <w:tcW w:w="2976" w:type="dxa"/>
            <w:vAlign w:val="center"/>
          </w:tcPr>
          <w:p w14:paraId="41944265" w14:textId="20B4CD6C" w:rsidR="00096A33" w:rsidRPr="001B740E" w:rsidRDefault="006816DF" w:rsidP="007A4D94">
            <w:pPr>
              <w:ind w:left="27"/>
              <w:rPr>
                <w:rFonts w:ascii="Roboto" w:hAnsi="Roboto" w:cs="Tahoma"/>
                <w:b/>
                <w:sz w:val="18"/>
                <w:szCs w:val="20"/>
              </w:rPr>
            </w:pPr>
            <w:r w:rsidRPr="001B740E">
              <w:rPr>
                <w:rFonts w:ascii="Roboto" w:hAnsi="Roboto" w:cs="Tahoma"/>
                <w:b/>
                <w:sz w:val="18"/>
                <w:szCs w:val="20"/>
              </w:rPr>
              <w:t>Łączna cena ofertowa brutto</w:t>
            </w:r>
          </w:p>
        </w:tc>
        <w:tc>
          <w:tcPr>
            <w:tcW w:w="1134" w:type="dxa"/>
            <w:vAlign w:val="center"/>
          </w:tcPr>
          <w:p w14:paraId="6FC3F81A" w14:textId="23EE6187" w:rsidR="00096A33" w:rsidRPr="006816DF" w:rsidRDefault="00DE2FDF" w:rsidP="001B740E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60</w:t>
            </w:r>
            <w:r w:rsidR="00096A33" w:rsidRPr="006816DF">
              <w:rPr>
                <w:rFonts w:ascii="Roboto" w:hAnsi="Roboto" w:cs="Tahoma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4C11EE5D" w14:textId="6F399900" w:rsidR="00096A33" w:rsidRPr="006816DF" w:rsidRDefault="00DE2FDF" w:rsidP="001B740E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60</w:t>
            </w:r>
          </w:p>
        </w:tc>
        <w:tc>
          <w:tcPr>
            <w:tcW w:w="4253" w:type="dxa"/>
            <w:vAlign w:val="center"/>
          </w:tcPr>
          <w:p w14:paraId="2FD167AB" w14:textId="77777777" w:rsidR="001B740E" w:rsidRDefault="001B740E" w:rsidP="001B740E">
            <w:pPr>
              <w:rPr>
                <w:rFonts w:ascii="Roboto" w:eastAsia="MS Mincho" w:hAnsi="Roboto" w:cs="Tahoma"/>
                <w:sz w:val="16"/>
                <w:szCs w:val="16"/>
              </w:rPr>
            </w:pPr>
            <w:r>
              <w:rPr>
                <w:rFonts w:ascii="Roboto" w:eastAsia="MS Mincho" w:hAnsi="Roboto" w:cs="Tahoma"/>
                <w:sz w:val="16"/>
                <w:szCs w:val="16"/>
              </w:rPr>
              <w:t xml:space="preserve">                        </w:t>
            </w:r>
          </w:p>
          <w:p w14:paraId="49030BBD" w14:textId="23222721" w:rsidR="0036363D" w:rsidRPr="001B740E" w:rsidRDefault="001B740E" w:rsidP="001B740E">
            <w:pPr>
              <w:rPr>
                <w:rFonts w:ascii="Roboto" w:eastAsia="MS Mincho" w:hAnsi="Roboto" w:cs="Tahoma"/>
                <w:sz w:val="16"/>
                <w:szCs w:val="16"/>
              </w:rPr>
            </w:pPr>
            <w:r>
              <w:rPr>
                <w:rFonts w:ascii="Roboto" w:eastAsia="MS Mincho" w:hAnsi="Roboto" w:cs="Tahoma"/>
                <w:sz w:val="16"/>
                <w:szCs w:val="16"/>
              </w:rPr>
              <w:t xml:space="preserve">                         </w:t>
            </w:r>
            <w:r w:rsidR="0036363D" w:rsidRPr="001B740E">
              <w:rPr>
                <w:rFonts w:ascii="Roboto" w:eastAsia="MS Mincho" w:hAnsi="Roboto" w:cs="Tahoma"/>
                <w:sz w:val="16"/>
                <w:szCs w:val="16"/>
              </w:rPr>
              <w:t>Cena najtańszej oferty</w:t>
            </w:r>
          </w:p>
          <w:p w14:paraId="14E62D9A" w14:textId="3A11377D" w:rsidR="0036363D" w:rsidRPr="001B740E" w:rsidRDefault="0036363D" w:rsidP="001B740E">
            <w:pPr>
              <w:rPr>
                <w:rFonts w:ascii="Roboto" w:eastAsia="MS Mincho" w:hAnsi="Roboto" w:cs="Tahoma"/>
                <w:sz w:val="20"/>
                <w:szCs w:val="20"/>
              </w:rPr>
            </w:pPr>
            <w:r w:rsidRPr="001B740E">
              <w:rPr>
                <w:rFonts w:ascii="Roboto" w:eastAsia="MS Mincho" w:hAnsi="Roboto" w:cs="Tahoma"/>
                <w:sz w:val="18"/>
                <w:szCs w:val="20"/>
              </w:rPr>
              <w:t xml:space="preserve">C = </w:t>
            </w:r>
            <w:r w:rsidRPr="001B740E">
              <w:rPr>
                <w:rFonts w:ascii="Roboto" w:eastAsia="MS Mincho" w:hAnsi="Roboto" w:cs="Tahoma"/>
                <w:sz w:val="20"/>
                <w:szCs w:val="20"/>
              </w:rPr>
              <w:t xml:space="preserve">--------------------------------------------------- </w:t>
            </w:r>
            <w:r w:rsidRPr="001B740E">
              <w:rPr>
                <w:rFonts w:ascii="Roboto" w:eastAsia="MS Mincho" w:hAnsi="Roboto" w:cs="Tahoma"/>
                <w:sz w:val="18"/>
                <w:szCs w:val="20"/>
              </w:rPr>
              <w:t xml:space="preserve">x 60 </w:t>
            </w:r>
            <w:r w:rsidR="00FB52E7" w:rsidRPr="001B740E">
              <w:rPr>
                <w:rFonts w:ascii="Roboto" w:eastAsia="MS Mincho" w:hAnsi="Roboto" w:cs="Tahoma"/>
                <w:sz w:val="18"/>
                <w:szCs w:val="20"/>
              </w:rPr>
              <w:t>pkt</w:t>
            </w:r>
          </w:p>
          <w:p w14:paraId="5D701B8D" w14:textId="3E281A6A" w:rsidR="0036363D" w:rsidRPr="001B740E" w:rsidRDefault="001B740E" w:rsidP="001B740E">
            <w:pPr>
              <w:spacing w:before="120"/>
              <w:ind w:left="448" w:firstLine="284"/>
              <w:jc w:val="both"/>
              <w:rPr>
                <w:rFonts w:ascii="Roboto" w:eastAsia="MS Mincho" w:hAnsi="Roboto" w:cs="Tahoma"/>
                <w:sz w:val="16"/>
                <w:szCs w:val="16"/>
              </w:rPr>
            </w:pPr>
            <w:r>
              <w:rPr>
                <w:rFonts w:ascii="Roboto" w:eastAsia="MS Mincho" w:hAnsi="Roboto" w:cs="Tahoma"/>
                <w:sz w:val="16"/>
                <w:szCs w:val="16"/>
              </w:rPr>
              <w:t xml:space="preserve">       </w:t>
            </w:r>
            <w:r w:rsidR="0036363D" w:rsidRPr="001B740E">
              <w:rPr>
                <w:rFonts w:ascii="Roboto" w:eastAsia="MS Mincho" w:hAnsi="Roboto" w:cs="Tahoma"/>
                <w:sz w:val="16"/>
                <w:szCs w:val="16"/>
              </w:rPr>
              <w:t>Cena badanej oferty</w:t>
            </w:r>
          </w:p>
          <w:p w14:paraId="62441602" w14:textId="045FE330" w:rsidR="00020F6F" w:rsidRPr="006816DF" w:rsidRDefault="00020F6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7A4D94" w:rsidRPr="0075324C" w14:paraId="1D33D721" w14:textId="77777777" w:rsidTr="001B740E">
        <w:trPr>
          <w:cantSplit/>
          <w:trHeight w:val="1132"/>
          <w:jc w:val="center"/>
        </w:trPr>
        <w:tc>
          <w:tcPr>
            <w:tcW w:w="2976" w:type="dxa"/>
            <w:vAlign w:val="center"/>
          </w:tcPr>
          <w:p w14:paraId="3B937A11" w14:textId="41F48B20" w:rsidR="00096A33" w:rsidRPr="001B740E" w:rsidRDefault="006816DF" w:rsidP="00AB0DE4">
            <w:pPr>
              <w:ind w:left="22"/>
              <w:jc w:val="both"/>
              <w:rPr>
                <w:rFonts w:ascii="Roboto" w:hAnsi="Roboto" w:cs="Tahoma"/>
                <w:b/>
                <w:color w:val="FF0000"/>
                <w:sz w:val="18"/>
                <w:szCs w:val="20"/>
              </w:rPr>
            </w:pPr>
            <w:r w:rsidRPr="001B740E">
              <w:rPr>
                <w:rFonts w:ascii="Roboto" w:hAnsi="Roboto" w:cs="Tahoma"/>
                <w:b/>
                <w:sz w:val="18"/>
                <w:szCs w:val="20"/>
              </w:rPr>
              <w:t xml:space="preserve">Termin </w:t>
            </w:r>
            <w:r w:rsidR="00AB0DE4">
              <w:rPr>
                <w:rFonts w:ascii="Roboto" w:hAnsi="Roboto" w:cs="Tahoma"/>
                <w:b/>
                <w:sz w:val="18"/>
                <w:szCs w:val="20"/>
              </w:rPr>
              <w:t>realizacji zamówienia</w:t>
            </w:r>
          </w:p>
        </w:tc>
        <w:tc>
          <w:tcPr>
            <w:tcW w:w="1134" w:type="dxa"/>
            <w:vAlign w:val="center"/>
          </w:tcPr>
          <w:p w14:paraId="23BEBF5C" w14:textId="476DD762" w:rsidR="00096A33" w:rsidRPr="006816DF" w:rsidRDefault="001B740E" w:rsidP="001B740E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</w:rPr>
              <w:t>4</w:t>
            </w:r>
            <w:r w:rsidR="00DE2FDF" w:rsidRPr="006816DF">
              <w:rPr>
                <w:rFonts w:ascii="Roboto" w:hAnsi="Roboto" w:cs="Tahoma"/>
                <w:sz w:val="20"/>
              </w:rPr>
              <w:t>0</w:t>
            </w:r>
            <w:r w:rsidR="00096A33" w:rsidRPr="006816DF">
              <w:rPr>
                <w:rFonts w:ascii="Roboto" w:hAnsi="Roboto" w:cs="Tahoma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67BFF673" w14:textId="4ACA2B90" w:rsidR="00096A33" w:rsidRPr="006816DF" w:rsidRDefault="001B740E" w:rsidP="001B740E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</w:rPr>
              <w:t>4</w:t>
            </w:r>
            <w:r w:rsidR="00DE2FDF" w:rsidRPr="006816DF">
              <w:rPr>
                <w:rFonts w:ascii="Roboto" w:hAnsi="Roboto" w:cs="Tahoma"/>
                <w:sz w:val="20"/>
              </w:rPr>
              <w:t>0</w:t>
            </w:r>
          </w:p>
        </w:tc>
        <w:tc>
          <w:tcPr>
            <w:tcW w:w="4253" w:type="dxa"/>
            <w:vAlign w:val="center"/>
          </w:tcPr>
          <w:p w14:paraId="2996E1D7" w14:textId="4BDF3EE1" w:rsidR="005C77F6" w:rsidRPr="005C77F6" w:rsidRDefault="005C77F6" w:rsidP="005C77F6">
            <w:pPr>
              <w:pStyle w:val="Akapitzlist"/>
              <w:numPr>
                <w:ilvl w:val="0"/>
                <w:numId w:val="66"/>
              </w:numPr>
              <w:ind w:left="316"/>
              <w:jc w:val="both"/>
              <w:rPr>
                <w:rFonts w:ascii="Roboto" w:hAnsi="Roboto"/>
                <w:sz w:val="18"/>
                <w:szCs w:val="20"/>
              </w:rPr>
            </w:pPr>
            <w:r w:rsidRPr="005C77F6">
              <w:rPr>
                <w:rFonts w:ascii="Roboto" w:hAnsi="Roboto"/>
                <w:b/>
                <w:sz w:val="18"/>
                <w:szCs w:val="20"/>
              </w:rPr>
              <w:t>40 pkt</w:t>
            </w:r>
            <w:r w:rsidRPr="005C77F6">
              <w:rPr>
                <w:rFonts w:ascii="Roboto" w:hAnsi="Roboto"/>
                <w:sz w:val="18"/>
                <w:szCs w:val="20"/>
              </w:rPr>
              <w:t xml:space="preserve"> uzyska wykonawca, który zaoferuje realizację zamówienia w terminie </w:t>
            </w:r>
            <w:r w:rsidRPr="005C77F6">
              <w:rPr>
                <w:rFonts w:ascii="Roboto" w:hAnsi="Roboto"/>
                <w:b/>
                <w:sz w:val="18"/>
                <w:szCs w:val="20"/>
              </w:rPr>
              <w:t>30 dni kalendarzowych od dnia podpisania umowy,</w:t>
            </w:r>
          </w:p>
          <w:p w14:paraId="1C62CC66" w14:textId="08743133" w:rsidR="005C77F6" w:rsidRPr="005C77F6" w:rsidRDefault="005C77F6" w:rsidP="005C77F6">
            <w:pPr>
              <w:pStyle w:val="Akapitzlist"/>
              <w:numPr>
                <w:ilvl w:val="0"/>
                <w:numId w:val="66"/>
              </w:numPr>
              <w:ind w:left="316"/>
              <w:jc w:val="both"/>
              <w:rPr>
                <w:rFonts w:ascii="Roboto" w:hAnsi="Roboto"/>
                <w:sz w:val="18"/>
                <w:szCs w:val="20"/>
              </w:rPr>
            </w:pPr>
            <w:r w:rsidRPr="005C77F6">
              <w:rPr>
                <w:rFonts w:ascii="Roboto" w:hAnsi="Roboto"/>
                <w:b/>
                <w:sz w:val="18"/>
                <w:szCs w:val="20"/>
              </w:rPr>
              <w:t>20 pkt</w:t>
            </w:r>
            <w:r w:rsidRPr="005C77F6">
              <w:rPr>
                <w:rFonts w:ascii="Roboto" w:hAnsi="Roboto"/>
                <w:sz w:val="18"/>
                <w:szCs w:val="20"/>
              </w:rPr>
              <w:t xml:space="preserve"> uzyska wykonawca, który zaoferuje realizację zamówienia w terminie </w:t>
            </w:r>
            <w:r w:rsidR="00DF198F">
              <w:rPr>
                <w:rFonts w:ascii="Roboto" w:hAnsi="Roboto"/>
                <w:b/>
                <w:sz w:val="18"/>
                <w:szCs w:val="20"/>
              </w:rPr>
              <w:t>45</w:t>
            </w:r>
            <w:r w:rsidRPr="005C77F6">
              <w:rPr>
                <w:rFonts w:ascii="Roboto" w:hAnsi="Roboto"/>
                <w:b/>
                <w:sz w:val="18"/>
                <w:szCs w:val="20"/>
              </w:rPr>
              <w:t xml:space="preserve"> dni kalendarzowych od dnia podpisania umowy,</w:t>
            </w:r>
          </w:p>
          <w:p w14:paraId="055EB434" w14:textId="7422B85D" w:rsidR="00020F6F" w:rsidRPr="005C77F6" w:rsidRDefault="005C77F6" w:rsidP="0012122E">
            <w:pPr>
              <w:pStyle w:val="Akapitzlist"/>
              <w:numPr>
                <w:ilvl w:val="0"/>
                <w:numId w:val="66"/>
              </w:numPr>
              <w:ind w:left="316"/>
              <w:jc w:val="both"/>
              <w:rPr>
                <w:rFonts w:ascii="Roboto" w:hAnsi="Roboto"/>
                <w:sz w:val="18"/>
                <w:szCs w:val="20"/>
              </w:rPr>
            </w:pPr>
            <w:r w:rsidRPr="005C77F6">
              <w:rPr>
                <w:rFonts w:ascii="Roboto" w:hAnsi="Roboto"/>
                <w:b/>
                <w:sz w:val="18"/>
                <w:szCs w:val="20"/>
              </w:rPr>
              <w:t>0 pkt</w:t>
            </w:r>
            <w:r w:rsidRPr="005C77F6">
              <w:rPr>
                <w:rFonts w:ascii="Roboto" w:hAnsi="Roboto"/>
                <w:sz w:val="18"/>
                <w:szCs w:val="20"/>
              </w:rPr>
              <w:t xml:space="preserve"> uzyska wykonawca, który zaoferuje realizację zamówienia w terminie </w:t>
            </w:r>
            <w:r w:rsidR="00DF198F">
              <w:rPr>
                <w:rFonts w:ascii="Roboto" w:hAnsi="Roboto"/>
                <w:b/>
                <w:sz w:val="18"/>
                <w:szCs w:val="20"/>
              </w:rPr>
              <w:t>6</w:t>
            </w:r>
            <w:r w:rsidRPr="005C77F6">
              <w:rPr>
                <w:rFonts w:ascii="Roboto" w:hAnsi="Roboto"/>
                <w:b/>
                <w:sz w:val="18"/>
                <w:szCs w:val="20"/>
              </w:rPr>
              <w:t>0 dni kalendarzowych od dnia podpisania umowy.</w:t>
            </w:r>
          </w:p>
        </w:tc>
      </w:tr>
    </w:tbl>
    <w:p w14:paraId="2B373E58" w14:textId="0483C213" w:rsidR="003E57EF" w:rsidRPr="0075324C" w:rsidRDefault="003E57EF" w:rsidP="00255765">
      <w:pPr>
        <w:jc w:val="both"/>
        <w:rPr>
          <w:rFonts w:ascii="Roboto" w:hAnsi="Roboto" w:cs="Tahoma"/>
          <w:color w:val="FF0000"/>
          <w:sz w:val="20"/>
          <w:szCs w:val="20"/>
        </w:rPr>
      </w:pPr>
    </w:p>
    <w:p w14:paraId="313CB4C8" w14:textId="77777777" w:rsidR="00096A33" w:rsidRPr="003E57EF" w:rsidRDefault="00096A33" w:rsidP="005F72D8">
      <w:pPr>
        <w:pStyle w:val="Akapitzlist"/>
        <w:numPr>
          <w:ilvl w:val="0"/>
          <w:numId w:val="23"/>
        </w:numPr>
        <w:ind w:left="284" w:hanging="439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Całkowita liczba punktów, jaką otrzyma dana oferta, zostanie obliczona wg poniższego wzoru:</w:t>
      </w:r>
    </w:p>
    <w:p w14:paraId="00F0391F" w14:textId="20E296ED" w:rsidR="00096A33" w:rsidRPr="003E57EF" w:rsidRDefault="00652584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L</w:t>
      </w:r>
      <w:r w:rsidR="00096A33" w:rsidRPr="003E57EF">
        <w:rPr>
          <w:rFonts w:ascii="Roboto" w:hAnsi="Roboto" w:cs="Tahoma"/>
          <w:sz w:val="20"/>
        </w:rPr>
        <w:t xml:space="preserve"> = C + </w:t>
      </w:r>
      <w:r w:rsidR="0028032B">
        <w:rPr>
          <w:rFonts w:ascii="Roboto" w:hAnsi="Roboto" w:cs="Tahoma"/>
          <w:sz w:val="20"/>
        </w:rPr>
        <w:t>T</w:t>
      </w:r>
      <w:r w:rsidR="007B7A8F" w:rsidRPr="003E57EF">
        <w:rPr>
          <w:rFonts w:ascii="Roboto" w:hAnsi="Roboto" w:cs="Tahoma"/>
          <w:sz w:val="20"/>
        </w:rPr>
        <w:t xml:space="preserve"> </w:t>
      </w:r>
    </w:p>
    <w:p w14:paraId="1ACC1349" w14:textId="77777777" w:rsidR="00096A33" w:rsidRPr="003E57EF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gdzie:</w:t>
      </w:r>
    </w:p>
    <w:p w14:paraId="220C93C4" w14:textId="77777777" w:rsidR="00096A33" w:rsidRPr="003E57EF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L – całkowita liczba punktów,</w:t>
      </w:r>
    </w:p>
    <w:p w14:paraId="578D86AE" w14:textId="2F677743" w:rsidR="00096A33" w:rsidRPr="003E57EF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C – punkty uzyskane w kryterium „</w:t>
      </w:r>
      <w:r w:rsidR="00AB0DE4">
        <w:rPr>
          <w:rFonts w:ascii="Roboto" w:hAnsi="Roboto" w:cs="Tahoma"/>
          <w:sz w:val="20"/>
        </w:rPr>
        <w:t>łączna cena ofertowa</w:t>
      </w:r>
      <w:r w:rsidRPr="003E57EF">
        <w:rPr>
          <w:rFonts w:ascii="Roboto" w:hAnsi="Roboto" w:cs="Tahoma"/>
          <w:sz w:val="20"/>
        </w:rPr>
        <w:t xml:space="preserve"> brutto”,</w:t>
      </w:r>
    </w:p>
    <w:p w14:paraId="7249507B" w14:textId="0A430AA3" w:rsidR="00652584" w:rsidRPr="0028032B" w:rsidRDefault="0028032B" w:rsidP="0028032B">
      <w:pPr>
        <w:ind w:left="284"/>
        <w:jc w:val="both"/>
        <w:rPr>
          <w:rFonts w:ascii="Roboto" w:hAnsi="Roboto" w:cs="Tahoma"/>
          <w:sz w:val="20"/>
        </w:rPr>
      </w:pPr>
      <w:r>
        <w:rPr>
          <w:rFonts w:ascii="Roboto" w:hAnsi="Roboto" w:cs="Tahoma"/>
          <w:sz w:val="20"/>
        </w:rPr>
        <w:t>T</w:t>
      </w:r>
      <w:r w:rsidR="007B7A8F" w:rsidRPr="003E57EF">
        <w:rPr>
          <w:rFonts w:ascii="Roboto" w:hAnsi="Roboto" w:cs="Tahoma"/>
          <w:sz w:val="20"/>
        </w:rPr>
        <w:t xml:space="preserve"> </w:t>
      </w:r>
      <w:r w:rsidR="00096A33" w:rsidRPr="003E57EF">
        <w:rPr>
          <w:rFonts w:ascii="Roboto" w:hAnsi="Roboto" w:cs="Tahoma"/>
          <w:sz w:val="20"/>
        </w:rPr>
        <w:t xml:space="preserve">– </w:t>
      </w:r>
      <w:r w:rsidRPr="003E57EF">
        <w:rPr>
          <w:rFonts w:ascii="Roboto" w:hAnsi="Roboto" w:cs="Tahoma"/>
          <w:sz w:val="20"/>
        </w:rPr>
        <w:t>punkty uzyskane w kryterium</w:t>
      </w:r>
      <w:r>
        <w:rPr>
          <w:rFonts w:ascii="Roboto" w:hAnsi="Roboto" w:cs="Tahoma"/>
          <w:sz w:val="20"/>
        </w:rPr>
        <w:t xml:space="preserve"> </w:t>
      </w:r>
      <w:r w:rsidRPr="001B740E">
        <w:rPr>
          <w:rFonts w:ascii="Roboto" w:hAnsi="Roboto" w:cs="Tahoma"/>
          <w:sz w:val="20"/>
          <w:szCs w:val="20"/>
        </w:rPr>
        <w:t>„</w:t>
      </w:r>
      <w:r w:rsidR="00AB0DE4">
        <w:rPr>
          <w:rFonts w:ascii="Roboto" w:hAnsi="Roboto" w:cs="Tahoma"/>
          <w:sz w:val="20"/>
          <w:szCs w:val="20"/>
        </w:rPr>
        <w:t>termin realizacji zamówienia”.</w:t>
      </w:r>
    </w:p>
    <w:p w14:paraId="7DCFD3F2" w14:textId="77777777" w:rsidR="003E57EF" w:rsidRDefault="003E57EF" w:rsidP="005F72D8">
      <w:pPr>
        <w:pStyle w:val="Akapitzlist"/>
        <w:numPr>
          <w:ilvl w:val="0"/>
          <w:numId w:val="43"/>
        </w:numPr>
        <w:tabs>
          <w:tab w:val="clear" w:pos="723"/>
          <w:tab w:val="num" w:pos="567"/>
        </w:tabs>
        <w:ind w:left="284"/>
        <w:jc w:val="both"/>
        <w:rPr>
          <w:rFonts w:ascii="Roboto" w:hAnsi="Roboto"/>
          <w:sz w:val="20"/>
          <w:szCs w:val="20"/>
        </w:rPr>
      </w:pPr>
      <w:r w:rsidRPr="003E57EF">
        <w:rPr>
          <w:rFonts w:ascii="Roboto" w:hAnsi="Roboto"/>
          <w:sz w:val="20"/>
          <w:szCs w:val="20"/>
        </w:rPr>
        <w:t xml:space="preserve">Ocena punktowa w kryterium </w:t>
      </w:r>
      <w:r w:rsidRPr="003E57EF">
        <w:rPr>
          <w:rFonts w:ascii="Roboto" w:hAnsi="Roboto"/>
          <w:b/>
          <w:sz w:val="20"/>
          <w:szCs w:val="20"/>
        </w:rPr>
        <w:t>„Łączna cena ofertowa brutto”</w:t>
      </w:r>
      <w:r w:rsidRPr="003E57EF">
        <w:rPr>
          <w:rFonts w:ascii="Roboto" w:hAnsi="Roboto"/>
          <w:sz w:val="20"/>
          <w:szCs w:val="20"/>
        </w:rPr>
        <w:t xml:space="preserve"> dokonana zostanie na podstawie łącznej ceny ofertowej brutto wskazanej przez Wykonawcę w ofercie i przeliczona według wzoru opisanego </w:t>
      </w:r>
      <w:r>
        <w:rPr>
          <w:rFonts w:ascii="Roboto" w:hAnsi="Roboto"/>
          <w:sz w:val="20"/>
          <w:szCs w:val="20"/>
        </w:rPr>
        <w:br/>
      </w:r>
      <w:r w:rsidRPr="003E57EF">
        <w:rPr>
          <w:rFonts w:ascii="Roboto" w:hAnsi="Roboto"/>
          <w:sz w:val="20"/>
          <w:szCs w:val="20"/>
        </w:rPr>
        <w:t xml:space="preserve">w tabeli powyżej. </w:t>
      </w:r>
      <w:r>
        <w:rPr>
          <w:rFonts w:ascii="Roboto" w:hAnsi="Roboto"/>
          <w:sz w:val="20"/>
          <w:szCs w:val="20"/>
        </w:rPr>
        <w:t>Maksymalna</w:t>
      </w:r>
      <w:r w:rsidRPr="003E57EF">
        <w:rPr>
          <w:rFonts w:ascii="Roboto" w:hAnsi="Roboto"/>
          <w:sz w:val="20"/>
          <w:szCs w:val="20"/>
        </w:rPr>
        <w:t xml:space="preserve"> liczb</w:t>
      </w:r>
      <w:r>
        <w:rPr>
          <w:rFonts w:ascii="Roboto" w:hAnsi="Roboto"/>
          <w:sz w:val="20"/>
          <w:szCs w:val="20"/>
        </w:rPr>
        <w:t>a</w:t>
      </w:r>
      <w:r w:rsidRPr="003E57EF">
        <w:rPr>
          <w:rFonts w:ascii="Roboto" w:hAnsi="Roboto"/>
          <w:sz w:val="20"/>
          <w:szCs w:val="20"/>
        </w:rPr>
        <w:t xml:space="preserve"> punktów, </w:t>
      </w:r>
      <w:r>
        <w:rPr>
          <w:rFonts w:ascii="Roboto" w:hAnsi="Roboto"/>
          <w:sz w:val="20"/>
          <w:szCs w:val="20"/>
        </w:rPr>
        <w:t>jaką</w:t>
      </w:r>
      <w:r w:rsidRPr="003E57EF">
        <w:rPr>
          <w:rFonts w:ascii="Roboto" w:hAnsi="Roboto"/>
          <w:sz w:val="20"/>
          <w:szCs w:val="20"/>
        </w:rPr>
        <w:t xml:space="preserve"> można uz</w:t>
      </w:r>
      <w:r>
        <w:rPr>
          <w:rFonts w:ascii="Roboto" w:hAnsi="Roboto"/>
          <w:sz w:val="20"/>
          <w:szCs w:val="20"/>
        </w:rPr>
        <w:t>yskać w ww. kryterium to 60 pkt.</w:t>
      </w:r>
    </w:p>
    <w:p w14:paraId="5D2C750C" w14:textId="5ADD08C2" w:rsidR="00AB0DE4" w:rsidRPr="00D661DA" w:rsidRDefault="002C72D6" w:rsidP="00D661DA">
      <w:pPr>
        <w:pStyle w:val="Akapitzlist"/>
        <w:numPr>
          <w:ilvl w:val="0"/>
          <w:numId w:val="43"/>
        </w:numPr>
        <w:tabs>
          <w:tab w:val="clear" w:pos="723"/>
          <w:tab w:val="num" w:pos="567"/>
        </w:tabs>
        <w:ind w:left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</w:t>
      </w:r>
      <w:r w:rsidR="003E57EF" w:rsidRPr="003E57EF">
        <w:rPr>
          <w:rFonts w:ascii="Roboto" w:hAnsi="Roboto"/>
          <w:sz w:val="20"/>
          <w:szCs w:val="20"/>
        </w:rPr>
        <w:t xml:space="preserve"> kryterium </w:t>
      </w:r>
      <w:r w:rsidR="003E57EF" w:rsidRPr="0028032B">
        <w:rPr>
          <w:rFonts w:ascii="Roboto" w:hAnsi="Roboto"/>
          <w:b/>
          <w:sz w:val="20"/>
          <w:szCs w:val="20"/>
        </w:rPr>
        <w:t xml:space="preserve">„Termin </w:t>
      </w:r>
      <w:r w:rsidR="00AB0DE4">
        <w:rPr>
          <w:rFonts w:ascii="Roboto" w:hAnsi="Roboto" w:cs="Tahoma"/>
          <w:b/>
          <w:sz w:val="20"/>
          <w:szCs w:val="20"/>
        </w:rPr>
        <w:t>realizacji zamówienia</w:t>
      </w:r>
      <w:r w:rsidR="0028032B" w:rsidRPr="0028032B">
        <w:rPr>
          <w:rFonts w:ascii="Roboto" w:hAnsi="Roboto" w:cs="Tahoma"/>
          <w:b/>
          <w:sz w:val="20"/>
          <w:szCs w:val="20"/>
        </w:rPr>
        <w:t>”</w:t>
      </w:r>
      <w:bookmarkEnd w:id="1"/>
      <w:r w:rsidR="00AB0DE4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wykonawca może zaoferować następujące terminy realizacji zamówienia: </w:t>
      </w:r>
      <w:r w:rsidRPr="00D661DA">
        <w:rPr>
          <w:rFonts w:ascii="Roboto" w:hAnsi="Roboto"/>
          <w:sz w:val="20"/>
          <w:szCs w:val="20"/>
          <w:u w:val="single"/>
        </w:rPr>
        <w:t>30 dni kalendarzow</w:t>
      </w:r>
      <w:r w:rsidR="00DF198F">
        <w:rPr>
          <w:rFonts w:ascii="Roboto" w:hAnsi="Roboto"/>
          <w:sz w:val="20"/>
          <w:szCs w:val="20"/>
          <w:u w:val="single"/>
        </w:rPr>
        <w:t>ych od dnia podpisania umowy, 45</w:t>
      </w:r>
      <w:r w:rsidRPr="00D661DA">
        <w:rPr>
          <w:rFonts w:ascii="Roboto" w:hAnsi="Roboto"/>
          <w:sz w:val="20"/>
          <w:szCs w:val="20"/>
          <w:u w:val="single"/>
        </w:rPr>
        <w:t xml:space="preserve"> dni kalendarz</w:t>
      </w:r>
      <w:r w:rsidR="00FC4F9D">
        <w:rPr>
          <w:rFonts w:ascii="Roboto" w:hAnsi="Roboto"/>
          <w:sz w:val="20"/>
          <w:szCs w:val="20"/>
          <w:u w:val="single"/>
        </w:rPr>
        <w:t>owych od dnia podpisania umowy lub</w:t>
      </w:r>
      <w:r w:rsidR="00DF198F">
        <w:rPr>
          <w:rFonts w:ascii="Roboto" w:hAnsi="Roboto"/>
          <w:sz w:val="20"/>
          <w:szCs w:val="20"/>
          <w:u w:val="single"/>
        </w:rPr>
        <w:t xml:space="preserve"> 6</w:t>
      </w:r>
      <w:r w:rsidRPr="00D661DA">
        <w:rPr>
          <w:rFonts w:ascii="Roboto" w:hAnsi="Roboto"/>
          <w:sz w:val="20"/>
          <w:szCs w:val="20"/>
          <w:u w:val="single"/>
        </w:rPr>
        <w:t>0 dni kalendarz</w:t>
      </w:r>
      <w:r w:rsidR="00D661DA" w:rsidRPr="00D661DA">
        <w:rPr>
          <w:rFonts w:ascii="Roboto" w:hAnsi="Roboto"/>
          <w:sz w:val="20"/>
          <w:szCs w:val="20"/>
          <w:u w:val="single"/>
        </w:rPr>
        <w:t>owych od dnia podpisania umowy</w:t>
      </w:r>
      <w:r w:rsidR="00D661DA">
        <w:rPr>
          <w:rFonts w:ascii="Roboto" w:hAnsi="Roboto"/>
          <w:sz w:val="20"/>
          <w:szCs w:val="20"/>
        </w:rPr>
        <w:t xml:space="preserve">. </w:t>
      </w:r>
      <w:r w:rsidRPr="00D661DA">
        <w:rPr>
          <w:rFonts w:ascii="Roboto" w:hAnsi="Roboto"/>
          <w:sz w:val="20"/>
          <w:szCs w:val="20"/>
        </w:rPr>
        <w:t>Maksymalna liczba punktów, jaką można uzyskać w ww. kryterium to 40 pkt, przy czym:</w:t>
      </w:r>
    </w:p>
    <w:p w14:paraId="030A6A5F" w14:textId="68496271" w:rsidR="002C72D6" w:rsidRDefault="002C72D6" w:rsidP="005C77F6">
      <w:pPr>
        <w:pStyle w:val="Akapitzlist"/>
        <w:numPr>
          <w:ilvl w:val="0"/>
          <w:numId w:val="70"/>
        </w:numPr>
        <w:jc w:val="both"/>
        <w:rPr>
          <w:rFonts w:ascii="Roboto" w:hAnsi="Roboto"/>
          <w:sz w:val="20"/>
          <w:szCs w:val="20"/>
        </w:rPr>
      </w:pPr>
      <w:r w:rsidRPr="002C72D6">
        <w:rPr>
          <w:rFonts w:ascii="Roboto" w:hAnsi="Roboto"/>
          <w:b/>
          <w:sz w:val="20"/>
          <w:szCs w:val="20"/>
        </w:rPr>
        <w:t>40 pkt</w:t>
      </w:r>
      <w:r>
        <w:rPr>
          <w:rFonts w:ascii="Roboto" w:hAnsi="Roboto"/>
          <w:sz w:val="20"/>
          <w:szCs w:val="20"/>
        </w:rPr>
        <w:t xml:space="preserve"> uzyska wykonawca, który zaoferuje realizację zamówienia w terminie </w:t>
      </w:r>
      <w:r w:rsidRPr="002C72D6">
        <w:rPr>
          <w:rFonts w:ascii="Roboto" w:hAnsi="Roboto"/>
          <w:b/>
          <w:sz w:val="20"/>
          <w:szCs w:val="20"/>
        </w:rPr>
        <w:t>30 dni kalendarzowych od dnia podpisania umowy,</w:t>
      </w:r>
    </w:p>
    <w:p w14:paraId="158145FB" w14:textId="210CC217" w:rsidR="002C72D6" w:rsidRDefault="002C72D6" w:rsidP="005C77F6">
      <w:pPr>
        <w:pStyle w:val="Akapitzlist"/>
        <w:numPr>
          <w:ilvl w:val="0"/>
          <w:numId w:val="70"/>
        </w:numPr>
        <w:jc w:val="both"/>
        <w:rPr>
          <w:rFonts w:ascii="Roboto" w:hAnsi="Roboto"/>
          <w:sz w:val="20"/>
          <w:szCs w:val="20"/>
        </w:rPr>
      </w:pPr>
      <w:r w:rsidRPr="002C72D6">
        <w:rPr>
          <w:rFonts w:ascii="Roboto" w:hAnsi="Roboto"/>
          <w:b/>
          <w:sz w:val="20"/>
          <w:szCs w:val="20"/>
        </w:rPr>
        <w:t>20 pkt</w:t>
      </w:r>
      <w:r>
        <w:rPr>
          <w:rFonts w:ascii="Roboto" w:hAnsi="Roboto"/>
          <w:sz w:val="20"/>
          <w:szCs w:val="20"/>
        </w:rPr>
        <w:t xml:space="preserve"> uzyska wykonawca, który zaoferuje realizację zamówienia w terminie </w:t>
      </w:r>
      <w:r w:rsidR="00DF198F">
        <w:rPr>
          <w:rFonts w:ascii="Roboto" w:hAnsi="Roboto"/>
          <w:b/>
          <w:sz w:val="20"/>
          <w:szCs w:val="20"/>
        </w:rPr>
        <w:t>45</w:t>
      </w:r>
      <w:r w:rsidRPr="002C72D6">
        <w:rPr>
          <w:rFonts w:ascii="Roboto" w:hAnsi="Roboto"/>
          <w:b/>
          <w:sz w:val="20"/>
          <w:szCs w:val="20"/>
        </w:rPr>
        <w:t xml:space="preserve"> dni kalendarzowych od dnia podpisania umowy,</w:t>
      </w:r>
    </w:p>
    <w:p w14:paraId="497D0F6C" w14:textId="2D761305" w:rsidR="005C77F6" w:rsidRPr="005C77F6" w:rsidRDefault="002C72D6" w:rsidP="005C77F6">
      <w:pPr>
        <w:pStyle w:val="Akapitzlist"/>
        <w:numPr>
          <w:ilvl w:val="0"/>
          <w:numId w:val="70"/>
        </w:numPr>
        <w:jc w:val="both"/>
        <w:rPr>
          <w:rFonts w:ascii="Roboto" w:hAnsi="Roboto"/>
          <w:sz w:val="20"/>
          <w:szCs w:val="20"/>
        </w:rPr>
      </w:pPr>
      <w:r w:rsidRPr="002C72D6">
        <w:rPr>
          <w:rFonts w:ascii="Roboto" w:hAnsi="Roboto"/>
          <w:b/>
          <w:sz w:val="20"/>
          <w:szCs w:val="20"/>
        </w:rPr>
        <w:t>0 pkt</w:t>
      </w:r>
      <w:r>
        <w:rPr>
          <w:rFonts w:ascii="Roboto" w:hAnsi="Roboto"/>
          <w:sz w:val="20"/>
          <w:szCs w:val="20"/>
        </w:rPr>
        <w:t xml:space="preserve"> uzyska wykonawca, który zaoferuje realizację zamówienia w terminie </w:t>
      </w:r>
      <w:r w:rsidR="00DF198F">
        <w:rPr>
          <w:rFonts w:ascii="Roboto" w:hAnsi="Roboto"/>
          <w:b/>
          <w:sz w:val="20"/>
          <w:szCs w:val="20"/>
        </w:rPr>
        <w:t>6</w:t>
      </w:r>
      <w:r w:rsidRPr="002C72D6">
        <w:rPr>
          <w:rFonts w:ascii="Roboto" w:hAnsi="Roboto"/>
          <w:b/>
          <w:sz w:val="20"/>
          <w:szCs w:val="20"/>
        </w:rPr>
        <w:t>0 dni kalendarzowych od dnia podpisania umowy.</w:t>
      </w:r>
    </w:p>
    <w:p w14:paraId="09104B77" w14:textId="1351F154" w:rsidR="005C77F6" w:rsidRPr="005C77F6" w:rsidRDefault="005C77F6" w:rsidP="005C77F6">
      <w:pPr>
        <w:pStyle w:val="Akapitzlist"/>
        <w:numPr>
          <w:ilvl w:val="0"/>
          <w:numId w:val="70"/>
        </w:numPr>
        <w:jc w:val="both"/>
        <w:rPr>
          <w:rFonts w:ascii="Roboto" w:hAnsi="Roboto"/>
          <w:sz w:val="20"/>
          <w:szCs w:val="20"/>
        </w:rPr>
      </w:pPr>
      <w:r w:rsidRPr="005C77F6">
        <w:rPr>
          <w:rFonts w:ascii="Roboto" w:hAnsi="Roboto"/>
          <w:sz w:val="20"/>
          <w:szCs w:val="20"/>
        </w:rPr>
        <w:lastRenderedPageBreak/>
        <w:t>Jeżeli wykonawca nie poda w ofercie terminu realizacji zamówienia, Zamawiający uzna, że zamówienia zostanie zrealizow</w:t>
      </w:r>
      <w:r w:rsidR="00DF198F">
        <w:rPr>
          <w:rFonts w:ascii="Roboto" w:hAnsi="Roboto"/>
          <w:sz w:val="20"/>
          <w:szCs w:val="20"/>
        </w:rPr>
        <w:t>ane w maksymalnym terminie tj. 6</w:t>
      </w:r>
      <w:r w:rsidRPr="005C77F6">
        <w:rPr>
          <w:rFonts w:ascii="Roboto" w:hAnsi="Roboto"/>
          <w:sz w:val="20"/>
          <w:szCs w:val="20"/>
        </w:rPr>
        <w:t xml:space="preserve">0 dni </w:t>
      </w:r>
      <w:r>
        <w:rPr>
          <w:rFonts w:ascii="Roboto" w:hAnsi="Roboto"/>
          <w:sz w:val="20"/>
          <w:szCs w:val="20"/>
        </w:rPr>
        <w:t xml:space="preserve">kalendarzowych </w:t>
      </w:r>
      <w:r w:rsidRPr="005C77F6">
        <w:rPr>
          <w:rFonts w:ascii="Roboto" w:hAnsi="Roboto"/>
          <w:sz w:val="20"/>
          <w:szCs w:val="20"/>
        </w:rPr>
        <w:t>od dnia podpisania umowy i przyzna wykonawcy 0 pkt w kryterium „termin realizacji zamówienia”.</w:t>
      </w:r>
    </w:p>
    <w:p w14:paraId="6CD7EFCD" w14:textId="77777777" w:rsidR="00D661DA" w:rsidRPr="00D661DA" w:rsidRDefault="00D661DA" w:rsidP="00D661DA">
      <w:pPr>
        <w:pStyle w:val="Akapitzlist"/>
        <w:ind w:left="1004"/>
        <w:jc w:val="both"/>
        <w:rPr>
          <w:rFonts w:ascii="Roboto" w:hAnsi="Roboto"/>
          <w:sz w:val="20"/>
          <w:szCs w:val="20"/>
        </w:rPr>
      </w:pPr>
    </w:p>
    <w:p w14:paraId="128E837C" w14:textId="6BC86F99" w:rsidR="00D661DA" w:rsidRPr="00D661DA" w:rsidRDefault="00D661DA" w:rsidP="00D661DA">
      <w:pPr>
        <w:pStyle w:val="Akapitzlist"/>
        <w:numPr>
          <w:ilvl w:val="0"/>
          <w:numId w:val="68"/>
        </w:numPr>
        <w:ind w:left="284"/>
        <w:jc w:val="both"/>
        <w:rPr>
          <w:rFonts w:ascii="Roboto" w:hAnsi="Roboto"/>
          <w:sz w:val="20"/>
          <w:szCs w:val="20"/>
        </w:rPr>
      </w:pPr>
      <w:r w:rsidRPr="00D661DA">
        <w:rPr>
          <w:rFonts w:ascii="Roboto" w:hAnsi="Roboto"/>
          <w:sz w:val="20"/>
          <w:szCs w:val="20"/>
          <w:u w:val="single"/>
        </w:rPr>
        <w:t>Jeżeli termin realizacji zamówienia przypadnie na dzień wolny od pracy tj. sobota, niedziela lub święto, zostanie on automatycznie przesunięty na kolejny dzień roboczy.</w:t>
      </w:r>
    </w:p>
    <w:p w14:paraId="36631C75" w14:textId="77777777" w:rsidR="00D661DA" w:rsidRPr="00D661DA" w:rsidRDefault="00DB36E7" w:rsidP="00D661DA">
      <w:pPr>
        <w:pStyle w:val="Akapitzlist"/>
        <w:numPr>
          <w:ilvl w:val="0"/>
          <w:numId w:val="69"/>
        </w:numPr>
        <w:tabs>
          <w:tab w:val="clear" w:pos="723"/>
          <w:tab w:val="num" w:pos="360"/>
        </w:tabs>
        <w:ind w:left="284"/>
        <w:jc w:val="both"/>
        <w:rPr>
          <w:rFonts w:ascii="Roboto" w:hAnsi="Roboto"/>
          <w:sz w:val="20"/>
          <w:szCs w:val="20"/>
        </w:rPr>
      </w:pPr>
      <w:r w:rsidRPr="00925B04">
        <w:rPr>
          <w:rFonts w:ascii="Roboto" w:hAnsi="Roboto" w:cs="Tahoma"/>
          <w:sz w:val="20"/>
          <w:szCs w:val="20"/>
        </w:rPr>
        <w:t xml:space="preserve">Punktacja przyznawana ofertom w poszczególnych kryteriach będzie liczona z dokładnością do dwóch miejsc po przecinku. Najwyższa liczba punktów </w:t>
      </w:r>
      <w:r w:rsidR="00925B04">
        <w:rPr>
          <w:rFonts w:ascii="Roboto" w:hAnsi="Roboto" w:cs="Tahoma"/>
          <w:sz w:val="20"/>
          <w:szCs w:val="20"/>
        </w:rPr>
        <w:t xml:space="preserve">uzyskana we wszystkich kryteriach </w:t>
      </w:r>
      <w:r w:rsidRPr="00925B04">
        <w:rPr>
          <w:rFonts w:ascii="Roboto" w:hAnsi="Roboto" w:cs="Tahoma"/>
          <w:sz w:val="20"/>
          <w:szCs w:val="20"/>
        </w:rPr>
        <w:t>wyznaczy najkorzystniejszą ofertę.</w:t>
      </w:r>
    </w:p>
    <w:p w14:paraId="3E6A5800" w14:textId="77777777" w:rsidR="00D661DA" w:rsidRPr="00D661DA" w:rsidRDefault="00DB36E7" w:rsidP="00D661DA">
      <w:pPr>
        <w:pStyle w:val="Akapitzlist"/>
        <w:numPr>
          <w:ilvl w:val="0"/>
          <w:numId w:val="69"/>
        </w:numPr>
        <w:tabs>
          <w:tab w:val="clear" w:pos="723"/>
          <w:tab w:val="num" w:pos="360"/>
        </w:tabs>
        <w:ind w:left="284"/>
        <w:jc w:val="both"/>
        <w:rPr>
          <w:rFonts w:ascii="Roboto" w:hAnsi="Roboto"/>
          <w:sz w:val="20"/>
          <w:szCs w:val="20"/>
        </w:rPr>
      </w:pPr>
      <w:r w:rsidRPr="00D661DA">
        <w:rPr>
          <w:rFonts w:ascii="Roboto" w:hAnsi="Roboto" w:cs="Tahoma"/>
          <w:sz w:val="20"/>
          <w:szCs w:val="20"/>
        </w:rPr>
        <w:t xml:space="preserve">Zamawiający udzieli zamówienia Wykonawcy, którego oferta odpowiadać będzie wszystkim </w:t>
      </w:r>
      <w:r w:rsidR="00FB52E7" w:rsidRPr="00D661DA">
        <w:rPr>
          <w:rFonts w:ascii="Roboto" w:hAnsi="Roboto" w:cs="Tahoma"/>
          <w:sz w:val="20"/>
          <w:szCs w:val="20"/>
        </w:rPr>
        <w:t>w</w:t>
      </w:r>
      <w:r w:rsidRPr="00D661DA">
        <w:rPr>
          <w:rFonts w:ascii="Roboto" w:hAnsi="Roboto" w:cs="Tahoma"/>
          <w:sz w:val="20"/>
          <w:szCs w:val="20"/>
        </w:rPr>
        <w:t>ymaganiom przedstawionym w ustawie Pzp, oraz w SIWZ i zostanie oceniona jako najkorzystniejsza w oparciu o podane kryteria oceny ofert.</w:t>
      </w:r>
    </w:p>
    <w:p w14:paraId="59A02B37" w14:textId="17FC2028" w:rsidR="00925B04" w:rsidRPr="00D661DA" w:rsidRDefault="00DB36E7" w:rsidP="00D661DA">
      <w:pPr>
        <w:pStyle w:val="Akapitzlist"/>
        <w:numPr>
          <w:ilvl w:val="0"/>
          <w:numId w:val="69"/>
        </w:numPr>
        <w:tabs>
          <w:tab w:val="clear" w:pos="723"/>
          <w:tab w:val="num" w:pos="360"/>
        </w:tabs>
        <w:ind w:left="284"/>
        <w:jc w:val="both"/>
        <w:rPr>
          <w:rFonts w:ascii="Roboto" w:hAnsi="Roboto"/>
          <w:sz w:val="20"/>
          <w:szCs w:val="20"/>
        </w:rPr>
      </w:pPr>
      <w:r w:rsidRPr="00D661DA">
        <w:rPr>
          <w:rFonts w:ascii="Roboto" w:hAnsi="Roboto" w:cs="Tahoma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19C699CF" w14:textId="77777777" w:rsidR="00DB36E7" w:rsidRPr="003570B6" w:rsidRDefault="00DB36E7" w:rsidP="00DB36E7">
      <w:pPr>
        <w:jc w:val="both"/>
        <w:rPr>
          <w:rFonts w:ascii="Roboto" w:hAnsi="Roboto" w:cs="Tahoma"/>
          <w:sz w:val="20"/>
          <w:szCs w:val="20"/>
        </w:rPr>
      </w:pPr>
    </w:p>
    <w:p w14:paraId="73075A8F" w14:textId="7ACA6225" w:rsidR="00DB36E7" w:rsidRPr="003570B6" w:rsidRDefault="00DB36E7" w:rsidP="005F72D8">
      <w:pPr>
        <w:pStyle w:val="Akapitzlist"/>
        <w:numPr>
          <w:ilvl w:val="0"/>
          <w:numId w:val="26"/>
        </w:numPr>
        <w:spacing w:after="40"/>
        <w:ind w:left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Informacje o formalnościach, jakie powinny być dopełnione po wyborze oferty w celu zawarcia umowy w sprawie zamówienia publicznego.</w:t>
      </w:r>
    </w:p>
    <w:p w14:paraId="7C2A2146" w14:textId="77777777" w:rsidR="00DB36E7" w:rsidRPr="003570B6" w:rsidRDefault="00DB36E7" w:rsidP="005F72D8">
      <w:pPr>
        <w:numPr>
          <w:ilvl w:val="0"/>
          <w:numId w:val="24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774B680C" w14:textId="77777777" w:rsidR="00DB36E7" w:rsidRPr="003570B6" w:rsidRDefault="00DB36E7" w:rsidP="005F72D8">
      <w:pPr>
        <w:numPr>
          <w:ilvl w:val="0"/>
          <w:numId w:val="24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22E38AAC" w14:textId="77777777" w:rsidR="00DB36E7" w:rsidRPr="003570B6" w:rsidRDefault="00DB36E7" w:rsidP="005F72D8">
      <w:pPr>
        <w:numPr>
          <w:ilvl w:val="0"/>
          <w:numId w:val="24"/>
        </w:numPr>
        <w:tabs>
          <w:tab w:val="clear" w:pos="1800"/>
          <w:tab w:val="num" w:pos="851"/>
          <w:tab w:val="num" w:pos="1437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przed zawarciem umowy poda Zamawiającemu wartość umowy bez podatku od towarów </w:t>
      </w:r>
      <w:r w:rsidR="000A3581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i usług (wartość netto).</w:t>
      </w:r>
    </w:p>
    <w:p w14:paraId="0E4BBB22" w14:textId="77777777" w:rsidR="00DB36E7" w:rsidRPr="003570B6" w:rsidRDefault="00DB36E7" w:rsidP="005F72D8">
      <w:pPr>
        <w:numPr>
          <w:ilvl w:val="0"/>
          <w:numId w:val="24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Zawarcie umowy nastąpi wg wzoru przygotowanego przez Zamawiającego.</w:t>
      </w:r>
    </w:p>
    <w:p w14:paraId="0A56C83E" w14:textId="77777777" w:rsidR="00DB36E7" w:rsidRPr="003570B6" w:rsidRDefault="00DB36E7" w:rsidP="005F72D8">
      <w:pPr>
        <w:numPr>
          <w:ilvl w:val="0"/>
          <w:numId w:val="24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Postanowienia ustalone we wzorze umowy nie podlegają negocjacjom.</w:t>
      </w:r>
    </w:p>
    <w:p w14:paraId="3E4CB18A" w14:textId="77777777" w:rsidR="00DB36E7" w:rsidRPr="003570B6" w:rsidRDefault="00DB36E7" w:rsidP="005F72D8">
      <w:pPr>
        <w:numPr>
          <w:ilvl w:val="0"/>
          <w:numId w:val="24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</w:t>
      </w:r>
      <w:r w:rsidR="000A3581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w art. 93 ust. 1 ustawy Pzp.</w:t>
      </w:r>
    </w:p>
    <w:p w14:paraId="1F43CBC2" w14:textId="77777777" w:rsidR="00292294" w:rsidRPr="003570B6" w:rsidRDefault="00292294" w:rsidP="002C20BE">
      <w:pPr>
        <w:tabs>
          <w:tab w:val="num" w:pos="851"/>
        </w:tabs>
        <w:spacing w:after="40"/>
        <w:jc w:val="both"/>
        <w:rPr>
          <w:rFonts w:ascii="Roboto" w:hAnsi="Roboto" w:cs="Tahoma"/>
          <w:sz w:val="20"/>
          <w:szCs w:val="20"/>
        </w:rPr>
      </w:pPr>
    </w:p>
    <w:p w14:paraId="06EC960A" w14:textId="77777777" w:rsidR="00DB36E7" w:rsidRPr="003570B6" w:rsidRDefault="00DB36E7" w:rsidP="005F72D8">
      <w:pPr>
        <w:pStyle w:val="Akapitzlist"/>
        <w:numPr>
          <w:ilvl w:val="0"/>
          <w:numId w:val="26"/>
        </w:numPr>
        <w:spacing w:after="40"/>
        <w:ind w:left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Wymagania dotyczące zabezpieczenia należytego wykonania umowy.</w:t>
      </w:r>
    </w:p>
    <w:p w14:paraId="3D44B8D4" w14:textId="77777777" w:rsidR="000A3581" w:rsidRPr="003570B6" w:rsidRDefault="00DB36E7" w:rsidP="000A3581">
      <w:pPr>
        <w:spacing w:after="40"/>
        <w:ind w:firstLine="284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Zamawiający nie będzie wymagał zabezpieczenia należytego wykonania umowy.</w:t>
      </w:r>
    </w:p>
    <w:p w14:paraId="10736387" w14:textId="77777777" w:rsidR="000A3581" w:rsidRPr="003570B6" w:rsidRDefault="000A3581" w:rsidP="000A3581">
      <w:pPr>
        <w:spacing w:after="40"/>
        <w:ind w:firstLine="284"/>
        <w:jc w:val="both"/>
        <w:rPr>
          <w:rFonts w:ascii="Roboto" w:hAnsi="Roboto" w:cs="Tahoma"/>
          <w:sz w:val="20"/>
          <w:szCs w:val="20"/>
        </w:rPr>
      </w:pPr>
    </w:p>
    <w:p w14:paraId="35BDE299" w14:textId="77777777" w:rsidR="00DB36E7" w:rsidRPr="003570B6" w:rsidRDefault="00DB36E7" w:rsidP="005F72D8">
      <w:pPr>
        <w:pStyle w:val="Akapitzlist"/>
        <w:numPr>
          <w:ilvl w:val="0"/>
          <w:numId w:val="26"/>
        </w:numPr>
        <w:spacing w:after="40"/>
        <w:ind w:left="284" w:hanging="283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Istotne </w:t>
      </w:r>
      <w:r w:rsidR="000A3581" w:rsidRPr="003570B6">
        <w:rPr>
          <w:rFonts w:ascii="Roboto" w:hAnsi="Roboto" w:cs="Tahoma"/>
          <w:b/>
          <w:sz w:val="20"/>
          <w:szCs w:val="20"/>
        </w:rPr>
        <w:t>postanowienia umowy.</w:t>
      </w:r>
    </w:p>
    <w:p w14:paraId="50AAD608" w14:textId="4067CEB3" w:rsidR="00DB36E7" w:rsidRPr="003570B6" w:rsidRDefault="00DB36E7" w:rsidP="00C37967">
      <w:pPr>
        <w:pStyle w:val="Akapitzlist"/>
        <w:spacing w:after="40"/>
        <w:ind w:left="284"/>
        <w:contextualSpacing w:val="0"/>
        <w:jc w:val="both"/>
        <w:rPr>
          <w:rFonts w:ascii="Roboto" w:hAnsi="Roboto" w:cs="Tahoma"/>
          <w:bCs/>
          <w:iCs/>
          <w:sz w:val="20"/>
          <w:szCs w:val="20"/>
        </w:rPr>
      </w:pPr>
      <w:r w:rsidRPr="003570B6">
        <w:rPr>
          <w:rFonts w:ascii="Roboto" w:hAnsi="Roboto" w:cs="Tahoma"/>
          <w:bCs/>
          <w:iCs/>
          <w:sz w:val="20"/>
          <w:szCs w:val="20"/>
        </w:rPr>
        <w:t xml:space="preserve">Istotne postanowienia umowy </w:t>
      </w:r>
      <w:r w:rsidR="00314621" w:rsidRPr="003570B6">
        <w:rPr>
          <w:rFonts w:ascii="Roboto" w:hAnsi="Roboto" w:cs="Tahoma"/>
          <w:bCs/>
          <w:iCs/>
          <w:sz w:val="20"/>
          <w:szCs w:val="20"/>
        </w:rPr>
        <w:t xml:space="preserve">określono w </w:t>
      </w:r>
      <w:r w:rsidR="00FB52E7" w:rsidRPr="0033527A">
        <w:rPr>
          <w:rFonts w:ascii="Roboto" w:hAnsi="Roboto" w:cs="Tahoma"/>
          <w:b/>
          <w:bCs/>
          <w:iCs/>
          <w:sz w:val="20"/>
          <w:szCs w:val="20"/>
        </w:rPr>
        <w:t>załączni</w:t>
      </w:r>
      <w:r w:rsidR="00CE08E1" w:rsidRPr="0033527A">
        <w:rPr>
          <w:rFonts w:ascii="Roboto" w:hAnsi="Roboto" w:cs="Tahoma"/>
          <w:b/>
          <w:bCs/>
          <w:iCs/>
          <w:sz w:val="20"/>
          <w:szCs w:val="20"/>
        </w:rPr>
        <w:t>ku</w:t>
      </w:r>
      <w:r w:rsidR="0075324C" w:rsidRPr="0033527A">
        <w:rPr>
          <w:rFonts w:ascii="Roboto" w:hAnsi="Roboto" w:cs="Tahoma"/>
          <w:b/>
          <w:bCs/>
          <w:iCs/>
          <w:sz w:val="20"/>
          <w:szCs w:val="20"/>
        </w:rPr>
        <w:t xml:space="preserve"> nr </w:t>
      </w:r>
      <w:r w:rsidR="0033527A" w:rsidRPr="0033527A">
        <w:rPr>
          <w:rFonts w:ascii="Roboto" w:hAnsi="Roboto" w:cs="Tahoma"/>
          <w:b/>
          <w:bCs/>
          <w:iCs/>
          <w:sz w:val="20"/>
          <w:szCs w:val="20"/>
        </w:rPr>
        <w:t>2</w:t>
      </w:r>
      <w:r w:rsidR="0075324C" w:rsidRPr="0033527A">
        <w:rPr>
          <w:rFonts w:ascii="Roboto" w:hAnsi="Roboto" w:cs="Tahoma"/>
          <w:b/>
          <w:bCs/>
          <w:iCs/>
          <w:sz w:val="20"/>
          <w:szCs w:val="20"/>
        </w:rPr>
        <w:t xml:space="preserve"> do SIWZ.</w:t>
      </w:r>
    </w:p>
    <w:p w14:paraId="23D73A60" w14:textId="77777777" w:rsidR="00CA0B35" w:rsidRPr="003570B6" w:rsidRDefault="00CA0B35" w:rsidP="00CA0B35">
      <w:pPr>
        <w:pStyle w:val="Akapitzlist"/>
        <w:spacing w:after="40"/>
        <w:ind w:left="284"/>
        <w:contextualSpacing w:val="0"/>
        <w:jc w:val="both"/>
        <w:rPr>
          <w:rFonts w:ascii="Roboto" w:hAnsi="Roboto" w:cs="Tahoma"/>
          <w:bCs/>
          <w:iCs/>
          <w:sz w:val="20"/>
          <w:szCs w:val="20"/>
        </w:rPr>
      </w:pPr>
    </w:p>
    <w:p w14:paraId="2631674B" w14:textId="77777777" w:rsidR="00DB36E7" w:rsidRPr="003570B6" w:rsidRDefault="00DB36E7" w:rsidP="005F72D8">
      <w:pPr>
        <w:pStyle w:val="Akapitzlist"/>
        <w:numPr>
          <w:ilvl w:val="0"/>
          <w:numId w:val="26"/>
        </w:numPr>
        <w:spacing w:after="40"/>
        <w:ind w:left="284" w:hanging="142"/>
        <w:contextualSpacing w:val="0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Pouczenie o środkach ochrony prawnej. </w:t>
      </w:r>
    </w:p>
    <w:p w14:paraId="505463E3" w14:textId="77777777" w:rsidR="00DB36E7" w:rsidRPr="003570B6" w:rsidRDefault="00DB36E7" w:rsidP="005F72D8">
      <w:pPr>
        <w:numPr>
          <w:ilvl w:val="0"/>
          <w:numId w:val="25"/>
        </w:numPr>
        <w:tabs>
          <w:tab w:val="clear" w:pos="1797"/>
          <w:tab w:val="num" w:pos="709"/>
        </w:tabs>
        <w:suppressAutoHyphens/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3570B6">
        <w:rPr>
          <w:rFonts w:ascii="Roboto" w:hAnsi="Roboto" w:cs="Tahoma"/>
          <w:sz w:val="20"/>
          <w:szCs w:val="20"/>
        </w:rPr>
        <w:t>przysługują środki ochrony prawnej przewidziane w dziale VI ustawy Pzp.</w:t>
      </w:r>
    </w:p>
    <w:p w14:paraId="09891E27" w14:textId="0D4FF9F8" w:rsidR="000A3581" w:rsidRPr="003570B6" w:rsidRDefault="00DB36E7" w:rsidP="005F72D8">
      <w:pPr>
        <w:numPr>
          <w:ilvl w:val="0"/>
          <w:numId w:val="25"/>
        </w:numPr>
        <w:tabs>
          <w:tab w:val="clear" w:pos="1797"/>
          <w:tab w:val="num" w:pos="709"/>
        </w:tabs>
        <w:suppressAutoHyphens/>
        <w:spacing w:after="40"/>
        <w:ind w:left="284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67F48231" w14:textId="5B7CC912" w:rsidR="0069512C" w:rsidRPr="003570B6" w:rsidRDefault="0069512C" w:rsidP="006731B3">
      <w:pPr>
        <w:jc w:val="both"/>
        <w:rPr>
          <w:rFonts w:ascii="Roboto" w:hAnsi="Roboto" w:cs="Tahoma"/>
          <w:sz w:val="20"/>
          <w:szCs w:val="20"/>
        </w:rPr>
      </w:pPr>
    </w:p>
    <w:p w14:paraId="049742EF" w14:textId="42D2AF83" w:rsidR="006146C6" w:rsidRDefault="006731B3" w:rsidP="00430E86">
      <w:pPr>
        <w:spacing w:after="120"/>
        <w:ind w:left="284" w:hanging="568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XIX.</w:t>
      </w:r>
      <w:r w:rsidRPr="003570B6">
        <w:rPr>
          <w:rFonts w:ascii="Roboto" w:hAnsi="Roboto" w:cs="Tahoma"/>
          <w:b/>
          <w:sz w:val="20"/>
          <w:szCs w:val="20"/>
        </w:rPr>
        <w:tab/>
      </w:r>
      <w:r w:rsidR="006146C6">
        <w:rPr>
          <w:rFonts w:ascii="Roboto" w:hAnsi="Roboto" w:cs="Tahoma"/>
          <w:b/>
          <w:sz w:val="20"/>
          <w:szCs w:val="20"/>
        </w:rPr>
        <w:t>Klauzula informacyjna.</w:t>
      </w:r>
    </w:p>
    <w:p w14:paraId="0B41AEF1" w14:textId="77777777" w:rsidR="006146C6" w:rsidRPr="00006B5B" w:rsidRDefault="006146C6" w:rsidP="00430E86">
      <w:pPr>
        <w:pStyle w:val="pkt"/>
        <w:spacing w:before="0" w:after="40"/>
        <w:ind w:left="284" w:firstLine="0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Z</w:t>
      </w:r>
      <w:r w:rsidRPr="00006B5B">
        <w:rPr>
          <w:rFonts w:ascii="Roboto" w:hAnsi="Roboto"/>
          <w:sz w:val="20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006B5B">
        <w:rPr>
          <w:rFonts w:ascii="Roboto" w:hAnsi="Roboto"/>
          <w:sz w:val="20"/>
        </w:rPr>
        <w:lastRenderedPageBreak/>
        <w:t xml:space="preserve">rozporządzenie o ochronie danych) (Dz. Urz. UE L 119 z 04.05.2016, str. 1), dalej „RODO”, Zamawiający informuje, że: </w:t>
      </w:r>
    </w:p>
    <w:p w14:paraId="71E105AD" w14:textId="77777777" w:rsidR="006146C6" w:rsidRPr="00006B5B" w:rsidRDefault="006146C6" w:rsidP="006146C6">
      <w:pPr>
        <w:pStyle w:val="Akapitzlist"/>
        <w:numPr>
          <w:ilvl w:val="0"/>
          <w:numId w:val="44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administratorem Pani/Pana danych osobowych jest Szef Urzędu do Spraw Cudzoziemców, telefon (22) 601 74 01, email: </w:t>
      </w:r>
      <w:hyperlink r:id="rId16" w:history="1">
        <w:r w:rsidRPr="00006B5B">
          <w:rPr>
            <w:rStyle w:val="Hipercze"/>
            <w:rFonts w:ascii="Roboto" w:hAnsi="Roboto"/>
            <w:sz w:val="20"/>
            <w:szCs w:val="20"/>
          </w:rPr>
          <w:t>rodo@udsc.gov.pl</w:t>
        </w:r>
      </w:hyperlink>
      <w:r w:rsidRPr="00006B5B">
        <w:rPr>
          <w:rFonts w:ascii="Roboto" w:hAnsi="Roboto"/>
          <w:sz w:val="20"/>
          <w:szCs w:val="20"/>
        </w:rPr>
        <w:t>, Warszawa ul. Koszykowa 16, adres do korespondencji: ul. Taborowa 33, 02-699 Warszawa;</w:t>
      </w:r>
    </w:p>
    <w:p w14:paraId="60A3AB8A" w14:textId="77777777" w:rsidR="006146C6" w:rsidRPr="00006B5B" w:rsidRDefault="006146C6" w:rsidP="006146C6">
      <w:pPr>
        <w:pStyle w:val="Akapitzlist"/>
        <w:numPr>
          <w:ilvl w:val="0"/>
          <w:numId w:val="44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z administratorem danych możecie Państwo kontaktować się także za pośrednictwem inspektora ochrony danych pod numerem telefonu 22 601 75 01 oraz adresem poczty email: </w:t>
      </w:r>
      <w:hyperlink r:id="rId17" w:history="1">
        <w:r w:rsidRPr="00006B5B">
          <w:rPr>
            <w:rStyle w:val="Hipercze"/>
            <w:rFonts w:ascii="Roboto" w:hAnsi="Roboto"/>
            <w:sz w:val="20"/>
            <w:szCs w:val="20"/>
          </w:rPr>
          <w:t>iod@udsc.gov.pl</w:t>
        </w:r>
      </w:hyperlink>
      <w:r w:rsidRPr="00006B5B">
        <w:rPr>
          <w:rFonts w:ascii="Roboto" w:hAnsi="Roboto"/>
          <w:sz w:val="20"/>
          <w:szCs w:val="20"/>
        </w:rPr>
        <w:t>*;</w:t>
      </w:r>
    </w:p>
    <w:p w14:paraId="01F8CA58" w14:textId="77777777" w:rsidR="006146C6" w:rsidRPr="00006B5B" w:rsidRDefault="006146C6" w:rsidP="006146C6">
      <w:pPr>
        <w:pStyle w:val="Akapitzlist"/>
        <w:numPr>
          <w:ilvl w:val="0"/>
          <w:numId w:val="44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przetwarzane będą na podstawie art. 6 ust. 1 lit. c RODO w celu związanym z niniejszym postępowaniem o udzielenie zamówienia publicznego;</w:t>
      </w:r>
    </w:p>
    <w:p w14:paraId="40773316" w14:textId="77777777" w:rsidR="006146C6" w:rsidRPr="00006B5B" w:rsidRDefault="006146C6" w:rsidP="006146C6">
      <w:pPr>
        <w:pStyle w:val="Akapitzlist"/>
        <w:numPr>
          <w:ilvl w:val="0"/>
          <w:numId w:val="44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  </w:t>
      </w:r>
    </w:p>
    <w:p w14:paraId="37EFB7C6" w14:textId="77777777" w:rsidR="006146C6" w:rsidRPr="00006B5B" w:rsidRDefault="006146C6" w:rsidP="006146C6">
      <w:pPr>
        <w:pStyle w:val="Akapitzlist"/>
        <w:numPr>
          <w:ilvl w:val="0"/>
          <w:numId w:val="44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269FD2D" w14:textId="77777777" w:rsidR="006146C6" w:rsidRPr="00006B5B" w:rsidRDefault="006146C6" w:rsidP="006146C6">
      <w:pPr>
        <w:pStyle w:val="Akapitzlist"/>
        <w:numPr>
          <w:ilvl w:val="0"/>
          <w:numId w:val="44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 </w:t>
      </w:r>
    </w:p>
    <w:p w14:paraId="37225D72" w14:textId="77777777" w:rsidR="006146C6" w:rsidRPr="00006B5B" w:rsidRDefault="006146C6" w:rsidP="006146C6">
      <w:pPr>
        <w:pStyle w:val="Akapitzlist"/>
        <w:numPr>
          <w:ilvl w:val="0"/>
          <w:numId w:val="44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odniesieniu do Pani/Pana danych osobowych decyzje nie będą podejmowane w sposób zautomatyzowany, stosowanie do art. 22 RODO;</w:t>
      </w:r>
    </w:p>
    <w:p w14:paraId="3C67BDCD" w14:textId="77777777" w:rsidR="006146C6" w:rsidRPr="00006B5B" w:rsidRDefault="006146C6" w:rsidP="006146C6">
      <w:pPr>
        <w:pStyle w:val="Akapitzlist"/>
        <w:numPr>
          <w:ilvl w:val="0"/>
          <w:numId w:val="44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posiada Pani/Pan:</w:t>
      </w:r>
    </w:p>
    <w:p w14:paraId="72E934B7" w14:textId="77777777" w:rsidR="006146C6" w:rsidRPr="00006B5B" w:rsidRDefault="006146C6" w:rsidP="006146C6">
      <w:pPr>
        <w:pStyle w:val="Akapitzlist"/>
        <w:numPr>
          <w:ilvl w:val="0"/>
          <w:numId w:val="45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15 RODO prawo dostępu do danych osobowych Pani/Pana dotyczących;</w:t>
      </w:r>
    </w:p>
    <w:p w14:paraId="7798491D" w14:textId="77777777" w:rsidR="006146C6" w:rsidRPr="00006B5B" w:rsidRDefault="006146C6" w:rsidP="006146C6">
      <w:pPr>
        <w:pStyle w:val="Akapitzlist"/>
        <w:numPr>
          <w:ilvl w:val="0"/>
          <w:numId w:val="45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16 RODO prawo do sprostowania Pani/Pana danych osobowych *;</w:t>
      </w:r>
    </w:p>
    <w:p w14:paraId="2839C876" w14:textId="77777777" w:rsidR="006146C6" w:rsidRPr="00006B5B" w:rsidRDefault="006146C6" w:rsidP="006146C6">
      <w:pPr>
        <w:pStyle w:val="Akapitzlist"/>
        <w:numPr>
          <w:ilvl w:val="0"/>
          <w:numId w:val="45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  </w:t>
      </w:r>
    </w:p>
    <w:p w14:paraId="4BCC1223" w14:textId="77777777" w:rsidR="006146C6" w:rsidRPr="00006B5B" w:rsidRDefault="006146C6" w:rsidP="006146C6">
      <w:pPr>
        <w:pStyle w:val="Akapitzlist"/>
        <w:numPr>
          <w:ilvl w:val="0"/>
          <w:numId w:val="45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EE09630" w14:textId="77777777" w:rsidR="006146C6" w:rsidRPr="00006B5B" w:rsidRDefault="006146C6" w:rsidP="006146C6">
      <w:pPr>
        <w:pStyle w:val="Akapitzlist"/>
        <w:numPr>
          <w:ilvl w:val="0"/>
          <w:numId w:val="44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nie przysługuje Pani/Panu:</w:t>
      </w:r>
    </w:p>
    <w:p w14:paraId="38EEA899" w14:textId="77777777" w:rsidR="006146C6" w:rsidRPr="00006B5B" w:rsidRDefault="006146C6" w:rsidP="006146C6">
      <w:pPr>
        <w:pStyle w:val="Akapitzlist"/>
        <w:numPr>
          <w:ilvl w:val="0"/>
          <w:numId w:val="46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związku z art. 17 ust. 3 lit. b, d lub e RODO prawo do usunięcia danych osobowych;</w:t>
      </w:r>
    </w:p>
    <w:p w14:paraId="36C6C47B" w14:textId="77777777" w:rsidR="006146C6" w:rsidRPr="00006B5B" w:rsidRDefault="006146C6" w:rsidP="006146C6">
      <w:pPr>
        <w:pStyle w:val="Akapitzlist"/>
        <w:numPr>
          <w:ilvl w:val="0"/>
          <w:numId w:val="46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prawo do przenoszenia danych osobowych, o którym mowa w art. 20 RODO;</w:t>
      </w:r>
    </w:p>
    <w:p w14:paraId="026C86CB" w14:textId="77777777" w:rsidR="006146C6" w:rsidRPr="00006B5B" w:rsidRDefault="006146C6" w:rsidP="006146C6">
      <w:pPr>
        <w:pStyle w:val="Akapitzlist"/>
        <w:numPr>
          <w:ilvl w:val="0"/>
          <w:numId w:val="46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87BC0A3" w14:textId="77777777" w:rsidR="006146C6" w:rsidRPr="00006B5B" w:rsidRDefault="006146C6" w:rsidP="006146C6">
      <w:pPr>
        <w:pStyle w:val="Akapitzlist"/>
        <w:numPr>
          <w:ilvl w:val="0"/>
          <w:numId w:val="44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jest Pan/Pani zobowiązany/a wypełnić obowiązki informacyjne przewidziane w art. 13 lub art. 14 RODO wobec osób fizycznych, od których dane osobowe bezpośrednio lub pośrednio pozyskał/ła Pan/Pani w celu ubiegania się o udzielenie zamówienia publicznego w niniejszym postępowaniu.***</w:t>
      </w:r>
    </w:p>
    <w:p w14:paraId="5E99EB1B" w14:textId="77777777" w:rsidR="006146C6" w:rsidRPr="00121F1E" w:rsidRDefault="006146C6" w:rsidP="006146C6">
      <w:pPr>
        <w:jc w:val="both"/>
        <w:rPr>
          <w:rFonts w:ascii="Roboto" w:hAnsi="Roboto"/>
          <w:sz w:val="20"/>
          <w:szCs w:val="20"/>
        </w:rPr>
      </w:pPr>
    </w:p>
    <w:p w14:paraId="51DD5D00" w14:textId="77777777" w:rsidR="006146C6" w:rsidRPr="00B20D48" w:rsidRDefault="006146C6" w:rsidP="006146C6">
      <w:pPr>
        <w:ind w:left="709"/>
        <w:jc w:val="both"/>
        <w:rPr>
          <w:rFonts w:ascii="Roboto" w:hAnsi="Roboto"/>
          <w:sz w:val="20"/>
          <w:szCs w:val="20"/>
        </w:rPr>
      </w:pPr>
      <w:r w:rsidRPr="00B20D48">
        <w:rPr>
          <w:rFonts w:ascii="Roboto" w:hAnsi="Roboto"/>
          <w:b/>
          <w:sz w:val="20"/>
          <w:szCs w:val="20"/>
        </w:rPr>
        <w:t>* Wyjaśnienie:</w:t>
      </w:r>
      <w:r w:rsidRPr="00B20D48">
        <w:rPr>
          <w:rFonts w:ascii="Roboto" w:hAnsi="Roboto"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4459BF2" w14:textId="77777777" w:rsidR="006146C6" w:rsidRPr="00B20D48" w:rsidRDefault="006146C6" w:rsidP="006146C6">
      <w:pPr>
        <w:ind w:left="709"/>
        <w:jc w:val="both"/>
        <w:rPr>
          <w:rFonts w:ascii="Roboto" w:hAnsi="Roboto"/>
          <w:sz w:val="20"/>
          <w:szCs w:val="20"/>
        </w:rPr>
      </w:pPr>
      <w:r w:rsidRPr="00B20D48">
        <w:rPr>
          <w:rFonts w:ascii="Roboto" w:hAnsi="Roboto"/>
          <w:b/>
          <w:sz w:val="20"/>
          <w:szCs w:val="20"/>
        </w:rPr>
        <w:t>** Wyjaśnienie:</w:t>
      </w:r>
      <w:r w:rsidRPr="00B20D48">
        <w:rPr>
          <w:rFonts w:ascii="Roboto" w:hAnsi="Roboto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D7C6FAC" w14:textId="77777777" w:rsidR="006146C6" w:rsidRPr="00B20D48" w:rsidRDefault="006146C6" w:rsidP="006146C6">
      <w:pPr>
        <w:ind w:left="709"/>
        <w:jc w:val="both"/>
        <w:rPr>
          <w:rFonts w:ascii="Roboto" w:hAnsi="Roboto"/>
          <w:sz w:val="20"/>
          <w:szCs w:val="20"/>
        </w:rPr>
      </w:pPr>
      <w:r w:rsidRPr="00B20D48">
        <w:rPr>
          <w:rFonts w:ascii="Roboto" w:hAnsi="Roboto"/>
          <w:b/>
          <w:sz w:val="20"/>
          <w:szCs w:val="20"/>
        </w:rPr>
        <w:t>*** Wyjaśnienie:</w:t>
      </w:r>
      <w:r w:rsidRPr="00B20D48">
        <w:rPr>
          <w:rFonts w:ascii="Roboto" w:hAnsi="Roboto"/>
          <w:sz w:val="20"/>
          <w:szCs w:val="20"/>
        </w:rPr>
        <w:t xml:space="preserve"> zobowiązanie nie dotyczy Wykonawcy, który nie przekazuje danych osobowych innych niż bezpośrednio jego dotyczących lub zachodzi wyłączenie stosowania obowiązku informacyjnego, stosownie do art. 13 ust. 4 lub art. 14 ust. 5 RODO.</w:t>
      </w:r>
    </w:p>
    <w:p w14:paraId="64682AE0" w14:textId="77777777" w:rsidR="006146C6" w:rsidRDefault="006146C6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</w:p>
    <w:p w14:paraId="328E1000" w14:textId="489E0943" w:rsidR="006146C6" w:rsidRDefault="006146C6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</w:p>
    <w:p w14:paraId="71D6316B" w14:textId="5248E58F" w:rsidR="00327D2C" w:rsidRDefault="00327D2C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</w:p>
    <w:p w14:paraId="519B6FDF" w14:textId="531F9E72" w:rsidR="007B0B47" w:rsidRDefault="007B0B47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</w:p>
    <w:p w14:paraId="7F0E4C7C" w14:textId="62991F6A" w:rsidR="007B0B47" w:rsidRDefault="007B0B47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</w:p>
    <w:p w14:paraId="275714C7" w14:textId="52C4E604" w:rsidR="007B0B47" w:rsidRDefault="007B0B47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</w:p>
    <w:p w14:paraId="66B90B7B" w14:textId="77777777" w:rsidR="007B0B47" w:rsidRDefault="007B0B47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</w:p>
    <w:p w14:paraId="5A022B49" w14:textId="39EF75FC" w:rsidR="006731B3" w:rsidRPr="006146C6" w:rsidRDefault="006731B3" w:rsidP="006146C6">
      <w:pPr>
        <w:pStyle w:val="Akapitzlist"/>
        <w:numPr>
          <w:ilvl w:val="0"/>
          <w:numId w:val="73"/>
        </w:numPr>
        <w:jc w:val="both"/>
        <w:rPr>
          <w:rFonts w:ascii="Roboto" w:hAnsi="Roboto" w:cs="Tahoma"/>
          <w:b/>
          <w:sz w:val="20"/>
          <w:szCs w:val="20"/>
        </w:rPr>
      </w:pPr>
      <w:r w:rsidRPr="006146C6">
        <w:rPr>
          <w:rFonts w:ascii="Roboto" w:hAnsi="Roboto" w:cs="Tahoma"/>
          <w:b/>
          <w:sz w:val="20"/>
          <w:szCs w:val="20"/>
        </w:rPr>
        <w:lastRenderedPageBreak/>
        <w:t>Załączniki:</w:t>
      </w:r>
    </w:p>
    <w:p w14:paraId="1A8FB92F" w14:textId="77777777" w:rsidR="006731B3" w:rsidRPr="003570B6" w:rsidRDefault="006731B3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346" w:type="dxa"/>
        <w:tblInd w:w="-5" w:type="dxa"/>
        <w:tblLook w:val="04A0" w:firstRow="1" w:lastRow="0" w:firstColumn="1" w:lastColumn="0" w:noHBand="0" w:noVBand="1"/>
      </w:tblPr>
      <w:tblGrid>
        <w:gridCol w:w="1129"/>
        <w:gridCol w:w="8217"/>
      </w:tblGrid>
      <w:tr w:rsidR="006731B3" w:rsidRPr="003570B6" w14:paraId="236CDF6B" w14:textId="77777777" w:rsidTr="00EF6E26">
        <w:trPr>
          <w:trHeight w:val="64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0437FC4" w14:textId="77777777" w:rsidR="006731B3" w:rsidRPr="003570B6" w:rsidRDefault="006731B3" w:rsidP="005B6A1B">
            <w:pPr>
              <w:contextualSpacing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5889396D" w14:textId="77777777" w:rsidR="006731B3" w:rsidRPr="003570B6" w:rsidRDefault="006731B3" w:rsidP="005B6A1B">
            <w:pPr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Nazwa załącznika:</w:t>
            </w:r>
          </w:p>
        </w:tc>
      </w:tr>
      <w:tr w:rsidR="006731B3" w:rsidRPr="003570B6" w14:paraId="451C3434" w14:textId="77777777" w:rsidTr="00EF6E26">
        <w:trPr>
          <w:trHeight w:val="341"/>
        </w:trPr>
        <w:tc>
          <w:tcPr>
            <w:tcW w:w="1129" w:type="dxa"/>
            <w:vAlign w:val="center"/>
          </w:tcPr>
          <w:p w14:paraId="22C3D707" w14:textId="3F49B19D" w:rsidR="006731B3" w:rsidRPr="003570B6" w:rsidRDefault="00CE08E1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1</w:t>
            </w:r>
          </w:p>
        </w:tc>
        <w:tc>
          <w:tcPr>
            <w:tcW w:w="8217" w:type="dxa"/>
            <w:vAlign w:val="center"/>
          </w:tcPr>
          <w:p w14:paraId="4E1CE223" w14:textId="741E6BF6" w:rsidR="006731B3" w:rsidRPr="00CE08E1" w:rsidRDefault="00CD497B" w:rsidP="00EF6E26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Opis przedmiotu zamówienia</w:t>
            </w:r>
          </w:p>
        </w:tc>
      </w:tr>
      <w:tr w:rsidR="00327D2C" w:rsidRPr="003570B6" w14:paraId="4E129C4C" w14:textId="77777777" w:rsidTr="00EF6E26">
        <w:trPr>
          <w:trHeight w:val="419"/>
        </w:trPr>
        <w:tc>
          <w:tcPr>
            <w:tcW w:w="1129" w:type="dxa"/>
            <w:vAlign w:val="center"/>
          </w:tcPr>
          <w:p w14:paraId="633C6FCD" w14:textId="44E92F92" w:rsidR="00327D2C" w:rsidRDefault="00327D2C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 xml:space="preserve">1a – 1c </w:t>
            </w:r>
          </w:p>
        </w:tc>
        <w:tc>
          <w:tcPr>
            <w:tcW w:w="8217" w:type="dxa"/>
            <w:vAlign w:val="center"/>
          </w:tcPr>
          <w:p w14:paraId="2099F9D8" w14:textId="276975ED" w:rsidR="00327D2C" w:rsidRPr="00CE08E1" w:rsidRDefault="00327D2C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Specyfikacje techniczne (zał. do OPZ)</w:t>
            </w:r>
          </w:p>
        </w:tc>
      </w:tr>
      <w:tr w:rsidR="00CE08E1" w:rsidRPr="003570B6" w14:paraId="441C9230" w14:textId="77777777" w:rsidTr="00EF6E26">
        <w:trPr>
          <w:trHeight w:val="419"/>
        </w:trPr>
        <w:tc>
          <w:tcPr>
            <w:tcW w:w="1129" w:type="dxa"/>
            <w:vAlign w:val="center"/>
          </w:tcPr>
          <w:p w14:paraId="08105080" w14:textId="092FA689" w:rsidR="00CE08E1" w:rsidRPr="003570B6" w:rsidRDefault="00CE08E1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2</w:t>
            </w:r>
          </w:p>
        </w:tc>
        <w:tc>
          <w:tcPr>
            <w:tcW w:w="8217" w:type="dxa"/>
            <w:vAlign w:val="center"/>
          </w:tcPr>
          <w:p w14:paraId="74ED066E" w14:textId="5B9940B1" w:rsidR="00CE08E1" w:rsidRPr="00CE08E1" w:rsidRDefault="00CD497B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CE08E1">
              <w:rPr>
                <w:rFonts w:ascii="Roboto" w:hAnsi="Roboto" w:cs="Tahoma"/>
                <w:sz w:val="20"/>
                <w:szCs w:val="20"/>
              </w:rPr>
              <w:t xml:space="preserve">Istotne postanowienia umowy  </w:t>
            </w:r>
          </w:p>
        </w:tc>
      </w:tr>
      <w:tr w:rsidR="006731B3" w:rsidRPr="003570B6" w14:paraId="52D20CD5" w14:textId="77777777" w:rsidTr="00EF6E26">
        <w:trPr>
          <w:trHeight w:val="419"/>
        </w:trPr>
        <w:tc>
          <w:tcPr>
            <w:tcW w:w="1129" w:type="dxa"/>
            <w:vAlign w:val="center"/>
          </w:tcPr>
          <w:p w14:paraId="660B8069" w14:textId="2F0C261D" w:rsidR="006731B3" w:rsidRPr="003570B6" w:rsidRDefault="00CE08E1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3</w:t>
            </w:r>
          </w:p>
        </w:tc>
        <w:tc>
          <w:tcPr>
            <w:tcW w:w="8217" w:type="dxa"/>
            <w:vAlign w:val="center"/>
          </w:tcPr>
          <w:p w14:paraId="624A2DF5" w14:textId="43E36754" w:rsidR="006731B3" w:rsidRPr="00CE08E1" w:rsidRDefault="00CD497B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CE08E1">
              <w:rPr>
                <w:rFonts w:ascii="Roboto" w:hAnsi="Roboto" w:cs="Tahoma"/>
                <w:sz w:val="20"/>
                <w:szCs w:val="20"/>
              </w:rPr>
              <w:t>Oświadczenie</w:t>
            </w:r>
          </w:p>
        </w:tc>
      </w:tr>
      <w:tr w:rsidR="006731B3" w:rsidRPr="003570B6" w14:paraId="5435DB83" w14:textId="77777777" w:rsidTr="00EF6E26">
        <w:trPr>
          <w:trHeight w:val="422"/>
        </w:trPr>
        <w:tc>
          <w:tcPr>
            <w:tcW w:w="1129" w:type="dxa"/>
            <w:vAlign w:val="center"/>
          </w:tcPr>
          <w:p w14:paraId="5F4338BE" w14:textId="1CE48AA3" w:rsidR="006731B3" w:rsidRPr="003570B6" w:rsidRDefault="00CE08E1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4</w:t>
            </w:r>
          </w:p>
        </w:tc>
        <w:tc>
          <w:tcPr>
            <w:tcW w:w="8217" w:type="dxa"/>
            <w:vAlign w:val="center"/>
          </w:tcPr>
          <w:p w14:paraId="30E4CA69" w14:textId="36DF59E8" w:rsidR="006731B3" w:rsidRPr="00CE08E1" w:rsidRDefault="00CD497B" w:rsidP="00CE08E1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CE08E1">
              <w:rPr>
                <w:rFonts w:ascii="Roboto" w:hAnsi="Roboto" w:cs="Tahoma"/>
                <w:sz w:val="20"/>
                <w:szCs w:val="20"/>
              </w:rPr>
              <w:t>Formularz ofertowy</w:t>
            </w:r>
          </w:p>
        </w:tc>
      </w:tr>
      <w:tr w:rsidR="00327D2C" w:rsidRPr="003570B6" w14:paraId="40E4F8C6" w14:textId="77777777" w:rsidTr="00EF6E26">
        <w:trPr>
          <w:trHeight w:val="422"/>
        </w:trPr>
        <w:tc>
          <w:tcPr>
            <w:tcW w:w="1129" w:type="dxa"/>
            <w:vAlign w:val="center"/>
          </w:tcPr>
          <w:p w14:paraId="7A88EBEB" w14:textId="50CED983" w:rsidR="00327D2C" w:rsidRDefault="00327D2C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4a</w:t>
            </w:r>
          </w:p>
        </w:tc>
        <w:tc>
          <w:tcPr>
            <w:tcW w:w="8217" w:type="dxa"/>
            <w:vAlign w:val="center"/>
          </w:tcPr>
          <w:p w14:paraId="71CF8317" w14:textId="2FBB33D5" w:rsidR="00327D2C" w:rsidRPr="00CE08E1" w:rsidRDefault="00327D2C" w:rsidP="00CE08E1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Formularz techniczny (zał. do formularza ofertowego)</w:t>
            </w:r>
          </w:p>
        </w:tc>
      </w:tr>
      <w:tr w:rsidR="007A0DB6" w:rsidRPr="003570B6" w14:paraId="6FF42DCA" w14:textId="77777777" w:rsidTr="00EF6E26">
        <w:trPr>
          <w:trHeight w:val="422"/>
        </w:trPr>
        <w:tc>
          <w:tcPr>
            <w:tcW w:w="1129" w:type="dxa"/>
            <w:vAlign w:val="center"/>
          </w:tcPr>
          <w:p w14:paraId="3E7E7AFB" w14:textId="08FC36C8" w:rsidR="007A0DB6" w:rsidRPr="003570B6" w:rsidRDefault="00CE08E1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5</w:t>
            </w:r>
          </w:p>
        </w:tc>
        <w:tc>
          <w:tcPr>
            <w:tcW w:w="8217" w:type="dxa"/>
            <w:vAlign w:val="center"/>
          </w:tcPr>
          <w:p w14:paraId="1540BF36" w14:textId="34B56C05" w:rsidR="007A0DB6" w:rsidRPr="00CE08E1" w:rsidRDefault="00CD497B" w:rsidP="00CE08E1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CE08E1">
              <w:rPr>
                <w:rFonts w:ascii="Roboto" w:hAnsi="Roboto" w:cs="Tahoma"/>
                <w:sz w:val="20"/>
                <w:szCs w:val="20"/>
              </w:rPr>
              <w:t>Zobowiązanie innego podmiotu</w:t>
            </w:r>
          </w:p>
        </w:tc>
      </w:tr>
    </w:tbl>
    <w:p w14:paraId="5DEA7736" w14:textId="77777777" w:rsidR="006731B3" w:rsidRPr="003570B6" w:rsidRDefault="006731B3" w:rsidP="006731B3">
      <w:pPr>
        <w:contextualSpacing/>
        <w:rPr>
          <w:rFonts w:ascii="Roboto" w:hAnsi="Roboto" w:cs="Tahoma"/>
          <w:b/>
          <w:sz w:val="20"/>
          <w:szCs w:val="20"/>
        </w:rPr>
        <w:sectPr w:rsidR="006731B3" w:rsidRPr="003570B6" w:rsidSect="005B6A1B">
          <w:pgSz w:w="11906" w:h="16838"/>
          <w:pgMar w:top="1276" w:right="1133" w:bottom="1418" w:left="1417" w:header="709" w:footer="709" w:gutter="0"/>
          <w:cols w:space="708"/>
          <w:docGrid w:linePitch="360"/>
        </w:sectPr>
      </w:pPr>
    </w:p>
    <w:p w14:paraId="66271F59" w14:textId="0DD40C32" w:rsidR="001339A7" w:rsidRPr="003570B6" w:rsidRDefault="001339A7" w:rsidP="006731B3">
      <w:pPr>
        <w:contextualSpacing/>
        <w:rPr>
          <w:rFonts w:ascii="Roboto" w:hAnsi="Roboto" w:cs="Tahoma"/>
          <w:b/>
          <w:sz w:val="20"/>
          <w:szCs w:val="20"/>
        </w:rPr>
      </w:pPr>
    </w:p>
    <w:p w14:paraId="05A48B1B" w14:textId="77777777" w:rsidR="003B640F" w:rsidRDefault="003B640F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</w:p>
    <w:p w14:paraId="087FDD68" w14:textId="77777777" w:rsidR="003B640F" w:rsidRDefault="003B640F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</w:p>
    <w:p w14:paraId="1A7C19C6" w14:textId="77777777" w:rsidR="003B640F" w:rsidRDefault="003B640F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</w:p>
    <w:p w14:paraId="1BC9E37F" w14:textId="77777777" w:rsidR="00EF6E26" w:rsidRDefault="00EF6E26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</w:p>
    <w:p w14:paraId="67E3530E" w14:textId="77777777" w:rsidR="00EF6E26" w:rsidRDefault="00EF6E26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</w:p>
    <w:p w14:paraId="31B6A508" w14:textId="2B293BAE" w:rsidR="006731B3" w:rsidRPr="003570B6" w:rsidRDefault="006731B3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 SPORZĄDZIŁ:</w:t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  <w:t>SPRAWDZIŁ:</w:t>
      </w:r>
    </w:p>
    <w:p w14:paraId="46E60430" w14:textId="77777777" w:rsidR="006731B3" w:rsidRPr="003570B6" w:rsidRDefault="006731B3" w:rsidP="006731B3">
      <w:pPr>
        <w:rPr>
          <w:rFonts w:ascii="Roboto" w:hAnsi="Roboto" w:cs="Tahoma"/>
          <w:i/>
          <w:sz w:val="20"/>
          <w:szCs w:val="20"/>
        </w:rPr>
      </w:pPr>
    </w:p>
    <w:p w14:paraId="1AF859C6" w14:textId="50AF94FF" w:rsidR="006731B3" w:rsidRPr="003570B6" w:rsidRDefault="006731B3" w:rsidP="007A0DB6">
      <w:pPr>
        <w:rPr>
          <w:rFonts w:ascii="Roboto" w:hAnsi="Roboto" w:cs="Tahoma"/>
          <w:i/>
          <w:sz w:val="20"/>
          <w:szCs w:val="20"/>
        </w:rPr>
        <w:sectPr w:rsidR="006731B3" w:rsidRPr="003570B6" w:rsidSect="005B6A1B">
          <w:type w:val="continuous"/>
          <w:pgSz w:w="11906" w:h="16838"/>
          <w:pgMar w:top="1417" w:right="1133" w:bottom="851" w:left="1701" w:header="709" w:footer="709" w:gutter="0"/>
          <w:cols w:space="1700"/>
          <w:docGrid w:linePitch="360"/>
        </w:sectPr>
      </w:pPr>
    </w:p>
    <w:p w14:paraId="1841D913" w14:textId="7606D951" w:rsidR="00292294" w:rsidRPr="003570B6" w:rsidRDefault="00292294" w:rsidP="00874AD6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3570B6">
        <w:rPr>
          <w:rFonts w:ascii="Roboto" w:hAnsi="Roboto" w:cs="Tahoma"/>
          <w:b/>
          <w:sz w:val="20"/>
          <w:szCs w:val="20"/>
        </w:rPr>
        <w:lastRenderedPageBreak/>
        <w:t xml:space="preserve">Załącznik nr </w:t>
      </w:r>
      <w:r w:rsidR="00CD497B">
        <w:rPr>
          <w:rFonts w:ascii="Roboto" w:hAnsi="Roboto" w:cs="Tahoma"/>
          <w:b/>
          <w:sz w:val="20"/>
          <w:szCs w:val="20"/>
        </w:rPr>
        <w:t>3</w:t>
      </w:r>
      <w:r w:rsidRPr="003570B6">
        <w:rPr>
          <w:rFonts w:ascii="Roboto" w:hAnsi="Roboto" w:cs="Tahoma"/>
          <w:b/>
          <w:sz w:val="20"/>
          <w:szCs w:val="20"/>
        </w:rPr>
        <w:t xml:space="preserve">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54"/>
        <w:gridCol w:w="4542"/>
      </w:tblGrid>
      <w:tr w:rsidR="00292294" w:rsidRPr="003570B6" w14:paraId="4FFB6631" w14:textId="77777777" w:rsidTr="00585E41">
        <w:trPr>
          <w:trHeight w:val="603"/>
          <w:jc w:val="center"/>
        </w:trPr>
        <w:tc>
          <w:tcPr>
            <w:tcW w:w="9396" w:type="dxa"/>
            <w:gridSpan w:val="2"/>
            <w:vAlign w:val="center"/>
          </w:tcPr>
          <w:p w14:paraId="31316BA5" w14:textId="2694D132" w:rsidR="00292294" w:rsidRPr="003570B6" w:rsidRDefault="00292294" w:rsidP="0013059F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OŚWIADCZENIE O </w:t>
            </w:r>
            <w:r w:rsidR="00006B5B">
              <w:rPr>
                <w:rFonts w:ascii="Roboto" w:hAnsi="Roboto" w:cs="Tahoma"/>
                <w:b/>
                <w:sz w:val="20"/>
                <w:szCs w:val="20"/>
              </w:rPr>
              <w:t xml:space="preserve">SPEŁNIANIU WARUNKÓW UDZIAŁU W POSTĘPOWANIU ORAZ </w:t>
            </w:r>
            <w:r w:rsidR="00006B5B">
              <w:rPr>
                <w:rFonts w:ascii="Roboto" w:hAnsi="Roboto" w:cs="Tahoma"/>
                <w:b/>
                <w:sz w:val="20"/>
                <w:szCs w:val="20"/>
              </w:rPr>
              <w:br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>BRAKU PODSTAW DO WYKLUCZENIA Z POSTĘPOWANIA</w:t>
            </w:r>
          </w:p>
        </w:tc>
      </w:tr>
      <w:tr w:rsidR="00292294" w:rsidRPr="003570B6" w14:paraId="3B4105EF" w14:textId="77777777" w:rsidTr="00585E41">
        <w:trPr>
          <w:trHeight w:val="1021"/>
          <w:jc w:val="center"/>
        </w:trPr>
        <w:tc>
          <w:tcPr>
            <w:tcW w:w="9396" w:type="dxa"/>
            <w:gridSpan w:val="2"/>
            <w:vAlign w:val="center"/>
          </w:tcPr>
          <w:p w14:paraId="7A8C4A0D" w14:textId="77777777" w:rsidR="00292294" w:rsidRPr="003570B6" w:rsidRDefault="00292294" w:rsidP="002922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28861785" w14:textId="40C831B0" w:rsidR="00292294" w:rsidRPr="002E09D2" w:rsidRDefault="00292294" w:rsidP="002E09D2">
            <w:pPr>
              <w:tabs>
                <w:tab w:val="right" w:pos="9000"/>
              </w:tabs>
              <w:spacing w:before="60" w:after="6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Przystępując do udziału w postepowaniu o udzielenie zamówienia publicznego prowadzonego w trybie przetargu nieograniczonego</w:t>
            </w:r>
            <w:r w:rsidRPr="003570B6">
              <w:rPr>
                <w:rFonts w:ascii="Roboto" w:hAnsi="Roboto" w:cs="Tahoma"/>
                <w:color w:val="000000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na podstawie ustawy z dnia 29 stycznia 2004 roku - Prawo Zamówień Publicznych (Dz. U. z 2017 r. poz. 1579 z późn. zm.) </w:t>
            </w:r>
            <w:r w:rsidR="009757B8" w:rsidRPr="00BB1597">
              <w:rPr>
                <w:rFonts w:ascii="Roboto" w:hAnsi="Roboto"/>
                <w:b/>
                <w:sz w:val="20"/>
                <w:szCs w:val="20"/>
              </w:rPr>
              <w:t xml:space="preserve">na </w:t>
            </w:r>
            <w:r w:rsidR="002E09D2">
              <w:rPr>
                <w:rFonts w:ascii="Roboto" w:hAnsi="Roboto" w:cs="Tahoma"/>
                <w:b/>
                <w:sz w:val="20"/>
                <w:szCs w:val="20"/>
              </w:rPr>
              <w:t>dostawę</w:t>
            </w:r>
            <w:r w:rsidR="002E09D2" w:rsidRPr="002E09D2">
              <w:rPr>
                <w:rFonts w:ascii="Roboto" w:hAnsi="Roboto" w:cs="Tahoma"/>
                <w:b/>
                <w:sz w:val="20"/>
                <w:szCs w:val="20"/>
              </w:rPr>
              <w:t xml:space="preserve"> i wdrożenie systemu wideokonferencji w Urzędzie do Spraw Cudzoziemców</w:t>
            </w:r>
            <w:r w:rsidR="004415EC">
              <w:rPr>
                <w:rFonts w:ascii="Roboto" w:hAnsi="Roboto" w:cs="Tahoma"/>
                <w:b/>
                <w:sz w:val="20"/>
                <w:szCs w:val="20"/>
              </w:rPr>
              <w:t xml:space="preserve"> </w:t>
            </w:r>
            <w:r w:rsidR="009757B8" w:rsidRPr="00C262C4">
              <w:rPr>
                <w:rFonts w:ascii="Roboto" w:hAnsi="Roboto" w:cs="Tahoma"/>
                <w:b/>
                <w:sz w:val="20"/>
                <w:szCs w:val="20"/>
              </w:rPr>
              <w:t xml:space="preserve">nr sprawy: </w:t>
            </w:r>
            <w:r w:rsidR="008370C3">
              <w:rPr>
                <w:rFonts w:ascii="Roboto" w:hAnsi="Roboto" w:cs="Tahoma"/>
                <w:b/>
                <w:sz w:val="20"/>
                <w:szCs w:val="20"/>
              </w:rPr>
              <w:t>25</w:t>
            </w:r>
            <w:r w:rsidR="002E09D2" w:rsidRPr="002E09D2">
              <w:rPr>
                <w:rFonts w:ascii="Roboto" w:hAnsi="Roboto" w:cs="Tahoma"/>
                <w:b/>
                <w:sz w:val="20"/>
                <w:szCs w:val="20"/>
              </w:rPr>
              <w:t>/DOSTAWA SYSTEMU WIDEOKONFERENCJI/PN/18</w:t>
            </w:r>
          </w:p>
        </w:tc>
      </w:tr>
      <w:tr w:rsidR="00292294" w:rsidRPr="003570B6" w14:paraId="4FE6B344" w14:textId="77777777" w:rsidTr="00585E41">
        <w:trPr>
          <w:trHeight w:val="1870"/>
          <w:jc w:val="center"/>
        </w:trPr>
        <w:tc>
          <w:tcPr>
            <w:tcW w:w="9396" w:type="dxa"/>
            <w:gridSpan w:val="2"/>
            <w:vAlign w:val="center"/>
          </w:tcPr>
          <w:p w14:paraId="488D79A4" w14:textId="7B64BBD0" w:rsidR="00292294" w:rsidRPr="003570B6" w:rsidRDefault="00292294" w:rsidP="0013059F">
            <w:pPr>
              <w:spacing w:before="240" w:after="40" w:line="360" w:lineRule="auto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Wykonawcy: ……………………………………………….…………………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t>…………………………………….…………….………………………….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………………………………………………………………………………………………………………………………………………………………………..…………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59F0098" w14:textId="7F7B04A8" w:rsidR="00292294" w:rsidRPr="003570B6" w:rsidRDefault="009B7CD6" w:rsidP="0013059F">
            <w:pPr>
              <w:ind w:firstLine="3005"/>
              <w:rPr>
                <w:rFonts w:ascii="Roboto" w:hAnsi="Roboto" w:cs="Tahoma"/>
                <w:i/>
                <w:sz w:val="18"/>
                <w:szCs w:val="18"/>
              </w:rPr>
            </w:pPr>
            <w:r w:rsidRPr="003570B6">
              <w:rPr>
                <w:rFonts w:ascii="Roboto" w:hAnsi="Roboto" w:cs="Tahoma"/>
                <w:i/>
                <w:sz w:val="18"/>
                <w:szCs w:val="18"/>
              </w:rPr>
              <w:t xml:space="preserve"> </w:t>
            </w:r>
            <w:r w:rsidR="00292294" w:rsidRPr="003570B6">
              <w:rPr>
                <w:rFonts w:ascii="Roboto" w:hAnsi="Roboto" w:cs="Tahoma"/>
                <w:i/>
                <w:sz w:val="18"/>
                <w:szCs w:val="18"/>
              </w:rPr>
              <w:t>(podać nazwę i adres Wykonawcy/ Wykonawców)</w:t>
            </w:r>
          </w:p>
        </w:tc>
      </w:tr>
      <w:tr w:rsidR="009B7CD6" w:rsidRPr="003570B6" w14:paraId="453C9028" w14:textId="77777777" w:rsidTr="0069512C">
        <w:trPr>
          <w:trHeight w:val="1147"/>
          <w:jc w:val="center"/>
        </w:trPr>
        <w:tc>
          <w:tcPr>
            <w:tcW w:w="4832" w:type="dxa"/>
            <w:vAlign w:val="center"/>
          </w:tcPr>
          <w:p w14:paraId="60780EB1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3570B6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3570B6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3570B6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14:paraId="78D89814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przedsiębiorstwem?\</w:t>
            </w:r>
          </w:p>
          <w:p w14:paraId="284F3A2B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564" w:type="dxa"/>
            <w:vAlign w:val="center"/>
          </w:tcPr>
          <w:p w14:paraId="027743B0" w14:textId="77777777" w:rsidR="00292294" w:rsidRPr="003570B6" w:rsidRDefault="00292294" w:rsidP="0013059F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14:paraId="346C7607" w14:textId="1356F844" w:rsidR="00292294" w:rsidRPr="003570B6" w:rsidRDefault="007C4266" w:rsidP="0013059F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="00292294" w:rsidRPr="003570B6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14:paraId="3FF8C223" w14:textId="0A7EFE18" w:rsidR="00292294" w:rsidRPr="003570B6" w:rsidRDefault="007C4266" w:rsidP="0013059F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292294" w:rsidRPr="003570B6" w14:paraId="3FBB37DD" w14:textId="77777777" w:rsidTr="00585E41">
        <w:trPr>
          <w:trHeight w:val="454"/>
          <w:jc w:val="center"/>
        </w:trPr>
        <w:tc>
          <w:tcPr>
            <w:tcW w:w="9396" w:type="dxa"/>
            <w:gridSpan w:val="2"/>
            <w:vAlign w:val="center"/>
          </w:tcPr>
          <w:p w14:paraId="3F732766" w14:textId="77777777" w:rsidR="00292294" w:rsidRPr="00923456" w:rsidRDefault="00292294" w:rsidP="005F72D8">
            <w:pPr>
              <w:pStyle w:val="Akapitzlist"/>
              <w:numPr>
                <w:ilvl w:val="0"/>
                <w:numId w:val="40"/>
              </w:numPr>
              <w:rPr>
                <w:rFonts w:ascii="Roboto" w:hAnsi="Roboto"/>
                <w:b/>
              </w:rPr>
            </w:pPr>
            <w:r w:rsidRPr="00923456">
              <w:rPr>
                <w:rFonts w:ascii="Roboto" w:hAnsi="Roboto"/>
                <w:b/>
                <w:sz w:val="20"/>
              </w:rPr>
              <w:t>PODSTAWY WYKLUCZENIA</w:t>
            </w:r>
          </w:p>
        </w:tc>
      </w:tr>
      <w:tr w:rsidR="00292294" w:rsidRPr="003570B6" w14:paraId="283BE12C" w14:textId="77777777" w:rsidTr="00585E41">
        <w:trPr>
          <w:jc w:val="center"/>
        </w:trPr>
        <w:tc>
          <w:tcPr>
            <w:tcW w:w="9396" w:type="dxa"/>
            <w:gridSpan w:val="2"/>
          </w:tcPr>
          <w:p w14:paraId="0C5B01E3" w14:textId="77777777" w:rsidR="00292294" w:rsidRPr="003570B6" w:rsidRDefault="00292294" w:rsidP="0013059F">
            <w:pPr>
              <w:spacing w:before="240" w:after="12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Oświadczam, że:</w:t>
            </w:r>
          </w:p>
          <w:p w14:paraId="1A642AD2" w14:textId="77777777" w:rsidR="00292294" w:rsidRPr="003570B6" w:rsidRDefault="00292294" w:rsidP="0013059F">
            <w:pPr>
              <w:spacing w:after="120"/>
              <w:jc w:val="both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i/>
                <w:sz w:val="20"/>
                <w:szCs w:val="20"/>
              </w:rPr>
              <w:t>(zaznaczyć właściwe „x”)</w:t>
            </w:r>
          </w:p>
          <w:p w14:paraId="0FCB8D76" w14:textId="77777777" w:rsidR="00292294" w:rsidRPr="003570B6" w:rsidRDefault="00292294" w:rsidP="005F72D8">
            <w:pPr>
              <w:pStyle w:val="Akapitzlist"/>
              <w:numPr>
                <w:ilvl w:val="0"/>
                <w:numId w:val="29"/>
              </w:numPr>
              <w:spacing w:after="120"/>
              <w:ind w:left="596" w:hanging="56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 nie występują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wobec mnie okoliczności wskazane w art. 24 ust 1 pkt 13-22 oraz ust. 5 pkt 1 ustawy Pzp, które skutkowałyby wykluczeniem z postępowania.</w:t>
            </w:r>
          </w:p>
          <w:p w14:paraId="0EFEB32C" w14:textId="77777777" w:rsidR="00292294" w:rsidRPr="003570B6" w:rsidRDefault="00292294" w:rsidP="005F72D8">
            <w:pPr>
              <w:pStyle w:val="Akapitzlist"/>
              <w:numPr>
                <w:ilvl w:val="0"/>
                <w:numId w:val="29"/>
              </w:numPr>
              <w:spacing w:after="120"/>
              <w:ind w:left="596" w:hanging="56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 występują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w stosunku do mnie podstawy wykluczenia z postępowania na podstawie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 xml:space="preserve">art. …………. ustawy Pzp </w:t>
            </w:r>
            <w:r w:rsidRPr="003570B6">
              <w:rPr>
                <w:rFonts w:ascii="Roboto" w:hAnsi="Roboto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 lub ust. 5 pkt 1).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5C2C6783" w14:textId="77777777" w:rsidR="00292294" w:rsidRPr="003570B6" w:rsidRDefault="00292294" w:rsidP="005F72D8">
            <w:pPr>
              <w:pStyle w:val="Akapitzlist"/>
              <w:numPr>
                <w:ilvl w:val="0"/>
                <w:numId w:val="27"/>
              </w:numPr>
              <w:spacing w:after="120"/>
              <w:ind w:left="1305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Jednocześnie oświadczam, że w związku z ww. okolicznością, na podstawie art. 24 ust. 8 ustawy Pzp podjąłem następujące środki naprawcze:</w:t>
            </w:r>
          </w:p>
          <w:p w14:paraId="2E8C0633" w14:textId="77777777" w:rsidR="00292294" w:rsidRPr="003570B6" w:rsidRDefault="00292294" w:rsidP="005F72D8">
            <w:pPr>
              <w:pStyle w:val="Akapitzlist"/>
              <w:numPr>
                <w:ilvl w:val="0"/>
                <w:numId w:val="28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4CD6A4CC" w14:textId="77777777" w:rsidR="00292294" w:rsidRPr="003570B6" w:rsidRDefault="00292294" w:rsidP="005F72D8">
            <w:pPr>
              <w:pStyle w:val="Akapitzlist"/>
              <w:numPr>
                <w:ilvl w:val="0"/>
                <w:numId w:val="28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617D10E1" w14:textId="77777777" w:rsidR="00292294" w:rsidRPr="003570B6" w:rsidRDefault="00292294" w:rsidP="005F72D8">
            <w:pPr>
              <w:pStyle w:val="Akapitzlist"/>
              <w:numPr>
                <w:ilvl w:val="0"/>
                <w:numId w:val="28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7172745F" w14:textId="4FDFF5C5" w:rsidR="0014359D" w:rsidRDefault="00292294" w:rsidP="00255765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  <w:r w:rsidRPr="003570B6">
              <w:rPr>
                <w:rFonts w:ascii="Roboto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</w:t>
            </w:r>
            <w:r w:rsidR="00255765">
              <w:rPr>
                <w:rFonts w:ascii="Roboto" w:hAnsi="Roboto" w:cs="Tahoma"/>
                <w:i/>
                <w:sz w:val="20"/>
                <w:szCs w:val="20"/>
                <w:lang w:eastAsia="ar-SA"/>
              </w:rPr>
              <w:t xml:space="preserve">do wykazania jego rzetelności. </w:t>
            </w:r>
          </w:p>
          <w:p w14:paraId="396664F5" w14:textId="59ECEDFA" w:rsidR="00923456" w:rsidRPr="003570B6" w:rsidRDefault="00923456" w:rsidP="0013059F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923456" w:rsidRPr="003570B6" w14:paraId="58B9B69D" w14:textId="77777777" w:rsidTr="00585E41">
        <w:trPr>
          <w:trHeight w:val="425"/>
          <w:jc w:val="center"/>
        </w:trPr>
        <w:tc>
          <w:tcPr>
            <w:tcW w:w="9396" w:type="dxa"/>
            <w:gridSpan w:val="2"/>
            <w:vAlign w:val="center"/>
          </w:tcPr>
          <w:p w14:paraId="472B0709" w14:textId="5EA9378B" w:rsidR="00923456" w:rsidRPr="00923456" w:rsidRDefault="00923456" w:rsidP="005F72D8">
            <w:pPr>
              <w:pStyle w:val="Akapitzlist"/>
              <w:numPr>
                <w:ilvl w:val="0"/>
                <w:numId w:val="39"/>
              </w:numPr>
              <w:rPr>
                <w:rFonts w:ascii="Roboto" w:hAnsi="Roboto"/>
                <w:b/>
                <w:sz w:val="20"/>
              </w:rPr>
            </w:pPr>
            <w:r w:rsidRPr="00923456">
              <w:rPr>
                <w:rFonts w:ascii="Roboto" w:hAnsi="Roboto"/>
                <w:b/>
                <w:sz w:val="20"/>
              </w:rPr>
              <w:lastRenderedPageBreak/>
              <w:t>WARUNKI UDZIAŁU W POSTĘPOWANIU</w:t>
            </w:r>
          </w:p>
        </w:tc>
      </w:tr>
      <w:tr w:rsidR="00923456" w:rsidRPr="003570B6" w14:paraId="65987DDE" w14:textId="77777777" w:rsidTr="00585E41">
        <w:trPr>
          <w:jc w:val="center"/>
        </w:trPr>
        <w:tc>
          <w:tcPr>
            <w:tcW w:w="9396" w:type="dxa"/>
            <w:gridSpan w:val="2"/>
            <w:vAlign w:val="center"/>
          </w:tcPr>
          <w:p w14:paraId="0DDDD736" w14:textId="77777777" w:rsidR="00923456" w:rsidRPr="00AF709A" w:rsidRDefault="00923456" w:rsidP="00923456">
            <w:pPr>
              <w:pStyle w:val="Akapitzlist"/>
              <w:rPr>
                <w:rFonts w:ascii="Roboto" w:hAnsi="Roboto"/>
                <w:b/>
                <w:sz w:val="20"/>
                <w:u w:val="single"/>
              </w:rPr>
            </w:pPr>
          </w:p>
          <w:p w14:paraId="15A93DA3" w14:textId="77777777" w:rsidR="00923456" w:rsidRPr="00AF709A" w:rsidRDefault="00923456" w:rsidP="00923456">
            <w:pPr>
              <w:rPr>
                <w:rFonts w:ascii="Roboto" w:hAnsi="Roboto"/>
                <w:b/>
                <w:sz w:val="20"/>
                <w:u w:val="single"/>
              </w:rPr>
            </w:pPr>
            <w:r w:rsidRPr="00AF709A">
              <w:rPr>
                <w:rFonts w:ascii="Roboto" w:hAnsi="Roboto"/>
                <w:b/>
                <w:sz w:val="20"/>
                <w:u w:val="single"/>
              </w:rPr>
              <w:t xml:space="preserve">Oświadczam, że spełniam warunki udziału w postępowaniu określone w </w:t>
            </w:r>
            <w:r w:rsidR="0086065A" w:rsidRPr="00AF709A">
              <w:rPr>
                <w:rFonts w:ascii="Roboto" w:hAnsi="Roboto"/>
                <w:b/>
                <w:sz w:val="20"/>
                <w:u w:val="single"/>
              </w:rPr>
              <w:t>rozdziale V.1.2) SIWZ.</w:t>
            </w:r>
          </w:p>
          <w:p w14:paraId="70681FCA" w14:textId="751DDCB7" w:rsidR="0086065A" w:rsidRPr="00AF709A" w:rsidRDefault="0086065A" w:rsidP="00923456">
            <w:pPr>
              <w:rPr>
                <w:rFonts w:ascii="Roboto" w:hAnsi="Roboto"/>
                <w:b/>
                <w:sz w:val="20"/>
                <w:u w:val="single"/>
              </w:rPr>
            </w:pPr>
          </w:p>
        </w:tc>
      </w:tr>
      <w:tr w:rsidR="00585E41" w:rsidRPr="003570B6" w14:paraId="7A80B6AD" w14:textId="77777777" w:rsidTr="00585E41">
        <w:trPr>
          <w:trHeight w:val="421"/>
          <w:jc w:val="center"/>
        </w:trPr>
        <w:tc>
          <w:tcPr>
            <w:tcW w:w="9396" w:type="dxa"/>
            <w:gridSpan w:val="2"/>
            <w:vAlign w:val="center"/>
          </w:tcPr>
          <w:p w14:paraId="51D52F34" w14:textId="33F5B870" w:rsidR="00585E41" w:rsidRPr="00585E41" w:rsidRDefault="00585E41" w:rsidP="002E09D2">
            <w:pPr>
              <w:pStyle w:val="Akapitzlist"/>
              <w:numPr>
                <w:ilvl w:val="0"/>
                <w:numId w:val="39"/>
              </w:numPr>
              <w:rPr>
                <w:rFonts w:ascii="Roboto" w:hAnsi="Roboto"/>
                <w:b/>
              </w:rPr>
            </w:pPr>
            <w:r w:rsidRPr="00585E41">
              <w:rPr>
                <w:rFonts w:ascii="Roboto" w:hAnsi="Roboto"/>
                <w:b/>
                <w:sz w:val="20"/>
              </w:rPr>
              <w:t>OŚWIADCZENIE DOTYCZĄCE PODMIOTÓW TRZECICH</w:t>
            </w:r>
          </w:p>
        </w:tc>
      </w:tr>
      <w:tr w:rsidR="00585E41" w:rsidRPr="003570B6" w14:paraId="27EF0B3E" w14:textId="77777777" w:rsidTr="00AE084F">
        <w:trPr>
          <w:trHeight w:val="4076"/>
          <w:jc w:val="center"/>
        </w:trPr>
        <w:tc>
          <w:tcPr>
            <w:tcW w:w="9396" w:type="dxa"/>
            <w:gridSpan w:val="2"/>
            <w:tcBorders>
              <w:bottom w:val="single" w:sz="4" w:space="0" w:color="auto"/>
            </w:tcBorders>
          </w:tcPr>
          <w:tbl>
            <w:tblPr>
              <w:tblStyle w:val="Tabela-Siatka"/>
              <w:tblW w:w="9255" w:type="dxa"/>
              <w:jc w:val="center"/>
              <w:tblLook w:val="04A0" w:firstRow="1" w:lastRow="0" w:firstColumn="1" w:lastColumn="0" w:noHBand="0" w:noVBand="1"/>
            </w:tblPr>
            <w:tblGrid>
              <w:gridCol w:w="9255"/>
            </w:tblGrid>
            <w:tr w:rsidR="0069512C" w:rsidRPr="0086065A" w14:paraId="65BF8710" w14:textId="77777777" w:rsidTr="00AE084F">
              <w:trPr>
                <w:trHeight w:val="2654"/>
                <w:jc w:val="center"/>
              </w:trPr>
              <w:tc>
                <w:tcPr>
                  <w:tcW w:w="9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94FAB" w14:textId="77777777" w:rsidR="0069512C" w:rsidRPr="00F84CE9" w:rsidRDefault="0069512C" w:rsidP="0069512C">
                  <w:pPr>
                    <w:pStyle w:val="Akapitzlist"/>
                    <w:numPr>
                      <w:ilvl w:val="0"/>
                      <w:numId w:val="71"/>
                    </w:numPr>
                    <w:pBdr>
                      <w:left w:val="single" w:sz="4" w:space="4" w:color="auto"/>
                    </w:pBdr>
                    <w:spacing w:before="240" w:line="360" w:lineRule="auto"/>
                    <w:ind w:left="306"/>
                    <w:rPr>
                      <w:rFonts w:ascii="Roboto" w:hAnsi="Roboto" w:cs="Tahoma"/>
                      <w:b/>
                      <w:sz w:val="20"/>
                      <w:szCs w:val="20"/>
                    </w:rPr>
                  </w:pPr>
                  <w:r w:rsidRPr="00F84CE9">
                    <w:rPr>
                      <w:rFonts w:ascii="Roboto" w:hAnsi="Roboto" w:cs="Tahoma"/>
                      <w:b/>
                      <w:sz w:val="20"/>
                      <w:szCs w:val="20"/>
                    </w:rPr>
                    <w:t>Informacja w związku z poleganiem na zasobach innych podmiotów</w:t>
                  </w:r>
                </w:p>
                <w:p w14:paraId="6B31FD87" w14:textId="6D3440DE" w:rsidR="0069512C" w:rsidRPr="0086065A" w:rsidRDefault="0069512C" w:rsidP="0069512C">
                  <w:pPr>
                    <w:pBdr>
                      <w:left w:val="single" w:sz="4" w:space="4" w:color="auto"/>
                    </w:pBdr>
                    <w:spacing w:after="40"/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Oświadczam, że w celu wykazania spełniania warunków udziału w postępowaniu, określonych</w:t>
                  </w:r>
                  <w:r>
                    <w:rPr>
                      <w:rFonts w:ascii="Roboto" w:hAnsi="Roboto" w:cs="Tahoma"/>
                      <w:sz w:val="20"/>
                      <w:szCs w:val="20"/>
                    </w:rPr>
                    <w:t xml:space="preserve"> przez zamawiającego w rozdziale V.1.</w:t>
                  </w: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2) SIWZ polegam na zasobach następującego/ych podmiotu/ów</w:t>
                  </w:r>
                  <w:r w:rsidRPr="0086065A">
                    <w:rPr>
                      <w:rFonts w:ascii="Roboto" w:hAnsi="Roboto" w:cs="Tahoma"/>
                      <w:b/>
                      <w:sz w:val="20"/>
                      <w:szCs w:val="20"/>
                    </w:rPr>
                    <w:t xml:space="preserve">: </w:t>
                  </w: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……………………………………………………………………………………………………</w:t>
                  </w:r>
                  <w:r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…………………………………….</w:t>
                  </w: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</w:t>
                  </w:r>
                  <w:r>
                    <w:rPr>
                      <w:rFonts w:ascii="Roboto" w:hAnsi="Roboto" w:cs="Tahoma"/>
                      <w:sz w:val="20"/>
                      <w:szCs w:val="20"/>
                    </w:rPr>
                    <w:t>.</w:t>
                  </w: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…</w:t>
                  </w:r>
                </w:p>
                <w:p w14:paraId="77D81CE6" w14:textId="113D037C" w:rsidR="0069512C" w:rsidRPr="0086065A" w:rsidRDefault="0069512C" w:rsidP="0069512C">
                  <w:pPr>
                    <w:pBdr>
                      <w:left w:val="single" w:sz="4" w:space="4" w:color="auto"/>
                    </w:pBdr>
                    <w:spacing w:after="40"/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……………………………………………………………………………………………………</w:t>
                  </w:r>
                  <w:r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……………………………………</w:t>
                  </w: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………………………………………</w:t>
                  </w:r>
                </w:p>
                <w:p w14:paraId="38D9A34F" w14:textId="6CBB6943" w:rsidR="0069512C" w:rsidRPr="0086065A" w:rsidRDefault="0069512C" w:rsidP="0069512C">
                  <w:pPr>
                    <w:pBdr>
                      <w:left w:val="single" w:sz="4" w:space="4" w:color="auto"/>
                    </w:pBdr>
                    <w:spacing w:after="40"/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………………………………………………………………………………………………………</w:t>
                  </w:r>
                  <w:r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……………………………………</w:t>
                  </w: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……………………………………</w:t>
                  </w:r>
                </w:p>
                <w:p w14:paraId="105ADC01" w14:textId="6CC21889" w:rsidR="0069512C" w:rsidRPr="0086065A" w:rsidRDefault="0069512C" w:rsidP="0069512C">
                  <w:pPr>
                    <w:pBdr>
                      <w:left w:val="single" w:sz="4" w:space="4" w:color="auto"/>
                    </w:pBdr>
                    <w:spacing w:after="40"/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………………………………………………………………………………………………………</w:t>
                  </w:r>
                  <w:r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……………………………………</w:t>
                  </w: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……………………………………</w:t>
                  </w:r>
                </w:p>
                <w:p w14:paraId="08B6BEB9" w14:textId="77777777" w:rsidR="0069512C" w:rsidRPr="0086065A" w:rsidRDefault="0069512C" w:rsidP="0069512C">
                  <w:pPr>
                    <w:spacing w:after="40"/>
                    <w:ind w:left="1447"/>
                    <w:rPr>
                      <w:rFonts w:ascii="Roboto" w:hAnsi="Roboto" w:cs="Tahoma"/>
                      <w:sz w:val="20"/>
                      <w:szCs w:val="20"/>
                    </w:rPr>
                  </w:pPr>
                  <w:r w:rsidRPr="00F84CE9">
                    <w:rPr>
                      <w:rFonts w:ascii="Roboto" w:hAnsi="Roboto" w:cs="Tahoma"/>
                      <w:b/>
                      <w:i/>
                      <w:sz w:val="16"/>
                      <w:szCs w:val="20"/>
                    </w:rPr>
                    <w:t>(wskazać podmiot i określić odpowiedni zakres dla wskazanego podmiotu</w:t>
                  </w:r>
                  <w:r w:rsidRPr="0086065A">
                    <w:rPr>
                      <w:rFonts w:ascii="Roboto" w:hAnsi="Roboto" w:cs="Tahoma"/>
                      <w:i/>
                      <w:sz w:val="16"/>
                      <w:szCs w:val="20"/>
                    </w:rPr>
                    <w:t>)</w:t>
                  </w:r>
                </w:p>
              </w:tc>
            </w:tr>
            <w:tr w:rsidR="0069512C" w:rsidRPr="0086065A" w14:paraId="1FD5683F" w14:textId="77777777" w:rsidTr="0069512C">
              <w:trPr>
                <w:trHeight w:val="1402"/>
                <w:jc w:val="center"/>
              </w:trPr>
              <w:tc>
                <w:tcPr>
                  <w:tcW w:w="9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D5211" w14:textId="77777777" w:rsidR="0069512C" w:rsidRPr="00F84CE9" w:rsidRDefault="0069512C" w:rsidP="0069512C">
                  <w:pPr>
                    <w:pStyle w:val="Akapitzlist"/>
                    <w:numPr>
                      <w:ilvl w:val="0"/>
                      <w:numId w:val="71"/>
                    </w:numPr>
                    <w:spacing w:before="240" w:after="120"/>
                    <w:ind w:left="306"/>
                    <w:rPr>
                      <w:rFonts w:ascii="Roboto" w:hAnsi="Roboto" w:cs="Tahoma"/>
                      <w:b/>
                      <w:sz w:val="20"/>
                      <w:szCs w:val="20"/>
                    </w:rPr>
                  </w:pPr>
                  <w:r w:rsidRPr="00F84CE9">
                    <w:rPr>
                      <w:rFonts w:ascii="Roboto" w:hAnsi="Roboto" w:cs="Tahoma"/>
                      <w:b/>
                      <w:sz w:val="20"/>
                      <w:szCs w:val="20"/>
                    </w:rPr>
                    <w:t>Oświadczenie dotyczące podmiotu, na którego zasoby powołuje się wykonawca</w:t>
                  </w:r>
                </w:p>
                <w:p w14:paraId="37324D8A" w14:textId="77777777" w:rsidR="0069512C" w:rsidRPr="0086065A" w:rsidRDefault="0069512C" w:rsidP="0069512C">
                  <w:pPr>
                    <w:spacing w:line="276" w:lineRule="auto"/>
                    <w:jc w:val="both"/>
                    <w:rPr>
                      <w:rFonts w:ascii="Roboto" w:hAnsi="Roboto" w:cs="Tahoma"/>
                      <w:sz w:val="20"/>
                      <w:szCs w:val="20"/>
                      <w:u w:val="single"/>
                    </w:rPr>
                  </w:pP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 xml:space="preserve">Oświadczam, że w stosunku do </w:t>
                  </w:r>
                  <w:r>
                    <w:rPr>
                      <w:rFonts w:ascii="Roboto" w:hAnsi="Roboto" w:cs="Tahoma"/>
                      <w:sz w:val="20"/>
                      <w:szCs w:val="20"/>
                    </w:rPr>
                    <w:t>powyżej wskazanych</w:t>
                  </w: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 xml:space="preserve"> podmiotu/tów, na którego/ych zasoby powołuję</w:t>
                  </w:r>
                  <w:r>
                    <w:rPr>
                      <w:rFonts w:ascii="Roboto" w:hAnsi="Roboto" w:cs="Tahoma"/>
                      <w:sz w:val="20"/>
                      <w:szCs w:val="20"/>
                    </w:rPr>
                    <w:t> się w niniejszym postępowaniu,</w:t>
                  </w:r>
                  <w:r>
                    <w:rPr>
                      <w:rFonts w:ascii="Roboto" w:hAnsi="Roboto" w:cs="Tahoma"/>
                      <w:i/>
                      <w:sz w:val="20"/>
                      <w:szCs w:val="20"/>
                    </w:rPr>
                    <w:t xml:space="preserve"> </w:t>
                  </w:r>
                  <w:r w:rsidRPr="0086065A">
                    <w:rPr>
                      <w:rFonts w:ascii="Roboto" w:hAnsi="Roboto" w:cs="Tahoma"/>
                      <w:b/>
                      <w:sz w:val="20"/>
                      <w:szCs w:val="20"/>
                      <w:u w:val="single"/>
                    </w:rPr>
                    <w:t>nie zachodzą</w:t>
                  </w:r>
                  <w:r w:rsidRPr="0086065A">
                    <w:rPr>
                      <w:rFonts w:ascii="Roboto" w:hAnsi="Roboto" w:cs="Tahoma"/>
                      <w:b/>
                      <w:sz w:val="20"/>
                      <w:szCs w:val="20"/>
                    </w:rPr>
                    <w:t xml:space="preserve"> podstawy wykluczenia z postępowania </w:t>
                  </w:r>
                  <w:r>
                    <w:rPr>
                      <w:rFonts w:ascii="Roboto" w:hAnsi="Roboto" w:cs="Tahoma"/>
                      <w:b/>
                      <w:sz w:val="20"/>
                      <w:szCs w:val="20"/>
                    </w:rPr>
                    <w:br/>
                  </w:r>
                  <w:r w:rsidRPr="0086065A">
                    <w:rPr>
                      <w:rFonts w:ascii="Roboto" w:hAnsi="Roboto" w:cs="Tahoma"/>
                      <w:b/>
                      <w:sz w:val="20"/>
                      <w:szCs w:val="20"/>
                    </w:rPr>
                    <w:t>o udzielenie zamówienia na podstawie art. 24 ust</w:t>
                  </w:r>
                  <w:r>
                    <w:rPr>
                      <w:rFonts w:ascii="Roboto" w:hAnsi="Roboto" w:cs="Tahoma"/>
                      <w:b/>
                      <w:sz w:val="20"/>
                      <w:szCs w:val="20"/>
                    </w:rPr>
                    <w:t>.</w:t>
                  </w:r>
                  <w:r w:rsidRPr="0086065A">
                    <w:rPr>
                      <w:rFonts w:ascii="Roboto" w:hAnsi="Roboto" w:cs="Tahoma"/>
                      <w:b/>
                      <w:sz w:val="20"/>
                      <w:szCs w:val="20"/>
                    </w:rPr>
                    <w:t xml:space="preserve"> 1 pkt 13-22 oraz ust. 5 pkt 1 ustawy Pzp</w:t>
                  </w:r>
                  <w:r w:rsidRPr="0086065A">
                    <w:rPr>
                      <w:rFonts w:ascii="Roboto" w:hAnsi="Roboto" w:cs="Tahoma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0116F7E" w14:textId="7C88FFEE" w:rsidR="00585E41" w:rsidRPr="0086065A" w:rsidRDefault="00585E41" w:rsidP="00585E41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14:paraId="58BCCB8B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5DD971C1" w14:textId="77777777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14:paraId="79EDE648" w14:textId="77777777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14:paraId="36A84AF3" w14:textId="17489923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  <w:r w:rsidRPr="003570B6">
        <w:rPr>
          <w:rFonts w:ascii="Roboto" w:eastAsia="Lucida Sans Unicode" w:hAnsi="Roboto"/>
          <w:sz w:val="22"/>
          <w:szCs w:val="22"/>
          <w:lang w:eastAsia="ar-SA"/>
        </w:rPr>
        <w:t>.………</w:t>
      </w:r>
      <w:r w:rsidR="0086065A">
        <w:rPr>
          <w:rFonts w:ascii="Roboto" w:eastAsia="Lucida Sans Unicode" w:hAnsi="Roboto"/>
          <w:sz w:val="22"/>
          <w:szCs w:val="22"/>
          <w:lang w:eastAsia="ar-SA"/>
        </w:rPr>
        <w:t>……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>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…..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……, </w:t>
      </w:r>
      <w:r w:rsidRPr="003570B6">
        <w:rPr>
          <w:rFonts w:ascii="Roboto" w:eastAsia="Lucida Sans Unicode" w:hAnsi="Roboto" w:cs="Tahoma"/>
          <w:sz w:val="20"/>
          <w:szCs w:val="22"/>
          <w:lang w:eastAsia="ar-SA"/>
        </w:rPr>
        <w:t>dnia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>………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…..             </w:t>
      </w:r>
      <w:r w:rsidR="009B7CD6" w:rsidRPr="003570B6">
        <w:rPr>
          <w:rFonts w:ascii="Roboto" w:eastAsia="Lucida Sans Unicode" w:hAnsi="Roboto"/>
          <w:sz w:val="22"/>
          <w:szCs w:val="22"/>
          <w:lang w:eastAsia="ar-SA"/>
        </w:rPr>
        <w:t xml:space="preserve">             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             ……………………..……………</w:t>
      </w:r>
      <w:r w:rsidR="009B7CD6" w:rsidRPr="003570B6">
        <w:rPr>
          <w:rFonts w:ascii="Roboto" w:eastAsia="Lucida Sans Unicode" w:hAnsi="Roboto"/>
          <w:sz w:val="22"/>
          <w:szCs w:val="22"/>
          <w:lang w:eastAsia="ar-SA"/>
        </w:rPr>
        <w:t>…………………………………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………………</w:t>
      </w:r>
    </w:p>
    <w:p w14:paraId="71500A3E" w14:textId="7FD1D74B" w:rsidR="00292294" w:rsidRPr="003570B6" w:rsidRDefault="0086065A" w:rsidP="00292294">
      <w:pPr>
        <w:widowControl w:val="0"/>
        <w:suppressAutoHyphens/>
        <w:ind w:left="4956" w:hanging="4956"/>
        <w:rPr>
          <w:rFonts w:ascii="Roboto" w:eastAsia="Lucida Sans Unicode" w:hAnsi="Roboto"/>
          <w:i/>
          <w:sz w:val="16"/>
          <w:szCs w:val="16"/>
          <w:lang w:eastAsia="ar-SA"/>
        </w:rPr>
      </w:pPr>
      <w:r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      </w:t>
      </w:r>
      <w:r w:rsidR="00292294" w:rsidRPr="003570B6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(miejscowość, data)                          </w:t>
      </w:r>
      <w:r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                       </w:t>
      </w:r>
      <w:r w:rsidR="00292294" w:rsidRPr="003570B6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(podpis wykonawcy lub upoważnionego przedstawiciela wykonawcy)</w:t>
      </w:r>
    </w:p>
    <w:p w14:paraId="26A5CEAE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41F6C140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32609E80" w14:textId="75D94B0E" w:rsidR="00B511AF" w:rsidRPr="003570B6" w:rsidRDefault="00B511AF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2C2148C8" w14:textId="13F1DB54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077E19C" w14:textId="5216EB12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2671E68A" w14:textId="03FF3141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1EA52C4A" w14:textId="31BBF466" w:rsidR="00AE386A" w:rsidRPr="003570B6" w:rsidRDefault="00AE386A" w:rsidP="0086065A">
      <w:pPr>
        <w:rPr>
          <w:rFonts w:ascii="Roboto" w:hAnsi="Roboto" w:cs="Tahoma"/>
          <w:b/>
          <w:sz w:val="20"/>
        </w:rPr>
      </w:pPr>
    </w:p>
    <w:p w14:paraId="29C13F90" w14:textId="77777777" w:rsidR="00AE386A" w:rsidRPr="003570B6" w:rsidRDefault="00AE386A" w:rsidP="00AE386A">
      <w:pPr>
        <w:jc w:val="both"/>
        <w:rPr>
          <w:rFonts w:ascii="Roboto" w:hAnsi="Roboto" w:cs="Tahoma"/>
          <w:b/>
          <w:sz w:val="20"/>
          <w:szCs w:val="20"/>
        </w:rPr>
        <w:sectPr w:rsidR="00AE386A" w:rsidRPr="003570B6">
          <w:footerReference w:type="first" r:id="rId18"/>
          <w:pgSz w:w="12240" w:h="15840"/>
          <w:pgMar w:top="1417" w:right="1417" w:bottom="1417" w:left="1417" w:header="708" w:footer="708" w:gutter="0"/>
          <w:cols w:space="708"/>
        </w:sectPr>
      </w:pPr>
    </w:p>
    <w:p w14:paraId="75B03593" w14:textId="7404B9C0" w:rsidR="00AE386A" w:rsidRPr="003570B6" w:rsidRDefault="00AE386A" w:rsidP="00AE386A">
      <w:pPr>
        <w:jc w:val="right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lastRenderedPageBreak/>
        <w:t xml:space="preserve">Załącznik nr </w:t>
      </w:r>
      <w:r w:rsidR="002E09D2">
        <w:rPr>
          <w:rFonts w:ascii="Roboto" w:hAnsi="Roboto" w:cs="Tahoma"/>
          <w:b/>
          <w:sz w:val="20"/>
        </w:rPr>
        <w:t>4</w:t>
      </w:r>
      <w:r w:rsidRPr="003570B6">
        <w:rPr>
          <w:rFonts w:ascii="Roboto" w:hAnsi="Roboto" w:cs="Tahoma"/>
          <w:b/>
          <w:sz w:val="20"/>
        </w:rPr>
        <w:t xml:space="preserve"> do SIWZ</w:t>
      </w:r>
    </w:p>
    <w:p w14:paraId="04044670" w14:textId="77777777" w:rsidR="00AE386A" w:rsidRPr="003570B6" w:rsidRDefault="00AE386A" w:rsidP="00AE386A">
      <w:pPr>
        <w:rPr>
          <w:rFonts w:ascii="Roboto" w:hAnsi="Roboto" w:cs="Tahoma"/>
          <w:b/>
          <w:sz w:val="20"/>
        </w:rPr>
      </w:pPr>
    </w:p>
    <w:p w14:paraId="330ED7E2" w14:textId="77777777" w:rsidR="00AE386A" w:rsidRPr="00CB44E5" w:rsidRDefault="00AE386A" w:rsidP="00AE386A">
      <w:pPr>
        <w:jc w:val="center"/>
        <w:rPr>
          <w:rFonts w:ascii="Roboto" w:hAnsi="Roboto" w:cs="Tahoma"/>
          <w:b/>
          <w:sz w:val="22"/>
        </w:rPr>
      </w:pPr>
    </w:p>
    <w:p w14:paraId="5B7CBE7C" w14:textId="5C9DFF24" w:rsidR="00AE386A" w:rsidRPr="00255765" w:rsidRDefault="00AE386A" w:rsidP="00AE386A">
      <w:pPr>
        <w:jc w:val="center"/>
        <w:rPr>
          <w:rFonts w:ascii="Roboto" w:hAnsi="Roboto" w:cs="Tahoma"/>
          <w:b/>
          <w:sz w:val="22"/>
          <w:szCs w:val="20"/>
          <w:u w:val="single"/>
        </w:rPr>
      </w:pPr>
      <w:r w:rsidRPr="00255765">
        <w:rPr>
          <w:rFonts w:ascii="Roboto" w:hAnsi="Roboto" w:cs="Tahoma"/>
          <w:b/>
          <w:sz w:val="22"/>
          <w:szCs w:val="20"/>
          <w:u w:val="single"/>
        </w:rPr>
        <w:t>FORMULARZ OFERTOWY</w:t>
      </w:r>
    </w:p>
    <w:p w14:paraId="5BA47C87" w14:textId="6CBC3A74" w:rsidR="00AE386A" w:rsidRPr="003570B6" w:rsidRDefault="00AE386A" w:rsidP="00AE386A">
      <w:pPr>
        <w:jc w:val="center"/>
        <w:rPr>
          <w:rFonts w:ascii="Roboto" w:hAnsi="Roboto" w:cs="Tahoma"/>
          <w:b/>
          <w:sz w:val="20"/>
          <w:szCs w:val="20"/>
          <w:u w:val="single"/>
        </w:rPr>
      </w:pPr>
    </w:p>
    <w:p w14:paraId="504A2CF2" w14:textId="77777777" w:rsidR="00AE386A" w:rsidRPr="003570B6" w:rsidRDefault="00AE386A" w:rsidP="00AE386A">
      <w:pPr>
        <w:jc w:val="center"/>
        <w:rPr>
          <w:rFonts w:ascii="Roboto" w:hAnsi="Roboto" w:cs="Tahoma"/>
          <w:b/>
          <w:sz w:val="20"/>
          <w:szCs w:val="20"/>
        </w:rPr>
      </w:pPr>
    </w:p>
    <w:p w14:paraId="48AB1AF4" w14:textId="77777777" w:rsidR="00AE386A" w:rsidRPr="003570B6" w:rsidRDefault="00AE386A" w:rsidP="00AE386A">
      <w:pPr>
        <w:jc w:val="center"/>
        <w:rPr>
          <w:rFonts w:ascii="Roboto" w:hAnsi="Roboto" w:cs="Tahoma"/>
          <w:b/>
          <w:sz w:val="20"/>
        </w:rPr>
      </w:pPr>
    </w:p>
    <w:p w14:paraId="6735D0B7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  <w:b/>
        </w:rPr>
      </w:pPr>
      <w:r w:rsidRPr="003570B6">
        <w:rPr>
          <w:rFonts w:ascii="Roboto" w:hAnsi="Roboto" w:cs="Tahoma"/>
          <w:b/>
        </w:rPr>
        <w:t>Urząd do Spraw Cudzoziemców</w:t>
      </w:r>
    </w:p>
    <w:p w14:paraId="1694E0AA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Koszykowa 16</w:t>
      </w:r>
    </w:p>
    <w:p w14:paraId="687B879D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00-564 Warszawa</w:t>
      </w:r>
    </w:p>
    <w:p w14:paraId="660E722B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  <w:u w:val="single"/>
        </w:rPr>
      </w:pPr>
      <w:r w:rsidRPr="003570B6">
        <w:rPr>
          <w:rFonts w:ascii="Roboto" w:hAnsi="Roboto" w:cs="Tahoma"/>
          <w:u w:val="single"/>
        </w:rPr>
        <w:t xml:space="preserve">Adres do korespondencji: </w:t>
      </w:r>
    </w:p>
    <w:p w14:paraId="533EB72F" w14:textId="740C7909" w:rsidR="00AE386A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Taborowa 33, 02-699 Warszawa</w:t>
      </w:r>
    </w:p>
    <w:p w14:paraId="1D8C354C" w14:textId="77777777" w:rsidR="00DC261A" w:rsidRPr="003570B6" w:rsidRDefault="00DC261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</w:p>
    <w:p w14:paraId="28065E91" w14:textId="77777777" w:rsidR="00AE386A" w:rsidRPr="003570B6" w:rsidRDefault="00AE386A" w:rsidP="00AE386A">
      <w:pPr>
        <w:jc w:val="both"/>
        <w:rPr>
          <w:rFonts w:ascii="Roboto" w:hAnsi="Roboto" w:cs="Tahoma"/>
          <w:sz w:val="20"/>
          <w:szCs w:val="20"/>
        </w:rPr>
      </w:pPr>
    </w:p>
    <w:p w14:paraId="59D9DE46" w14:textId="4EBF47F5" w:rsidR="009757B8" w:rsidRPr="003570B6" w:rsidRDefault="00AE386A" w:rsidP="009757B8">
      <w:pPr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Oferta w postępowaniu o udzielenie zamówienia publicznego prowadzonego w trybie przetargu nieograniczonego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na podstawie ustawy z dnia 29 stycznia 2004 roku - Prawo Zamówień </w:t>
      </w:r>
      <w:r w:rsidR="00DC261A">
        <w:rPr>
          <w:rFonts w:ascii="Roboto" w:hAnsi="Roboto" w:cs="Tahoma"/>
          <w:sz w:val="20"/>
          <w:szCs w:val="20"/>
        </w:rPr>
        <w:br/>
        <w:t xml:space="preserve">Publicznych </w:t>
      </w:r>
      <w:r w:rsidRPr="003570B6">
        <w:rPr>
          <w:rFonts w:ascii="Roboto" w:hAnsi="Roboto" w:cs="Tahoma"/>
          <w:sz w:val="20"/>
          <w:szCs w:val="20"/>
        </w:rPr>
        <w:t xml:space="preserve">(Dz. U. z 2017 r. poz. 1579 z późn. zm.) </w:t>
      </w:r>
      <w:r w:rsidR="002E09D2" w:rsidRPr="00BB1597">
        <w:rPr>
          <w:rFonts w:ascii="Roboto" w:hAnsi="Roboto"/>
          <w:b/>
          <w:sz w:val="20"/>
          <w:szCs w:val="20"/>
        </w:rPr>
        <w:t xml:space="preserve">na </w:t>
      </w:r>
      <w:r w:rsidR="002E09D2">
        <w:rPr>
          <w:rFonts w:ascii="Roboto" w:hAnsi="Roboto" w:cs="Tahoma"/>
          <w:b/>
          <w:sz w:val="20"/>
          <w:szCs w:val="20"/>
        </w:rPr>
        <w:t>dostawę</w:t>
      </w:r>
      <w:r w:rsidR="002E09D2" w:rsidRPr="002E09D2">
        <w:rPr>
          <w:rFonts w:ascii="Roboto" w:hAnsi="Roboto" w:cs="Tahoma"/>
          <w:b/>
          <w:sz w:val="20"/>
          <w:szCs w:val="20"/>
        </w:rPr>
        <w:t xml:space="preserve"> i wdrożenie systemu wideokonferencji </w:t>
      </w:r>
      <w:r w:rsidR="002E09D2">
        <w:rPr>
          <w:rFonts w:ascii="Roboto" w:hAnsi="Roboto" w:cs="Tahoma"/>
          <w:b/>
          <w:sz w:val="20"/>
          <w:szCs w:val="20"/>
        </w:rPr>
        <w:br/>
      </w:r>
      <w:r w:rsidR="002E09D2" w:rsidRPr="002E09D2">
        <w:rPr>
          <w:rFonts w:ascii="Roboto" w:hAnsi="Roboto" w:cs="Tahoma"/>
          <w:b/>
          <w:sz w:val="20"/>
          <w:szCs w:val="20"/>
        </w:rPr>
        <w:t>w Urzędzie do Spraw Cudzoziemców</w:t>
      </w:r>
      <w:r w:rsidR="002E09D2">
        <w:rPr>
          <w:rFonts w:ascii="Roboto" w:hAnsi="Roboto" w:cs="Tahoma"/>
          <w:b/>
          <w:sz w:val="20"/>
          <w:szCs w:val="20"/>
        </w:rPr>
        <w:t xml:space="preserve"> </w:t>
      </w:r>
      <w:r w:rsidR="002E09D2" w:rsidRPr="00C262C4">
        <w:rPr>
          <w:rFonts w:ascii="Roboto" w:hAnsi="Roboto" w:cs="Tahoma"/>
          <w:b/>
          <w:sz w:val="20"/>
          <w:szCs w:val="20"/>
        </w:rPr>
        <w:t xml:space="preserve">nr sprawy: </w:t>
      </w:r>
      <w:r w:rsidR="008370C3">
        <w:rPr>
          <w:rFonts w:ascii="Roboto" w:hAnsi="Roboto" w:cs="Tahoma"/>
          <w:b/>
          <w:sz w:val="20"/>
          <w:szCs w:val="20"/>
        </w:rPr>
        <w:t>25</w:t>
      </w:r>
      <w:r w:rsidR="002E09D2" w:rsidRPr="002E09D2">
        <w:rPr>
          <w:rFonts w:ascii="Roboto" w:hAnsi="Roboto" w:cs="Tahoma"/>
          <w:b/>
          <w:sz w:val="20"/>
          <w:szCs w:val="20"/>
        </w:rPr>
        <w:t>/DOSTAWA SYSTEMU WIDEOKONFERENCJI/PN/18</w:t>
      </w:r>
    </w:p>
    <w:p w14:paraId="58482B91" w14:textId="65B57ADC" w:rsidR="00AE386A" w:rsidRPr="003570B6" w:rsidRDefault="00AE386A" w:rsidP="00AE386A">
      <w:pPr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E386A" w:rsidRPr="003570B6" w14:paraId="476D4525" w14:textId="77777777" w:rsidTr="00936ABF">
        <w:trPr>
          <w:trHeight w:val="3837"/>
        </w:trPr>
        <w:tc>
          <w:tcPr>
            <w:tcW w:w="9396" w:type="dxa"/>
            <w:gridSpan w:val="2"/>
          </w:tcPr>
          <w:p w14:paraId="63BC4785" w14:textId="77777777" w:rsidR="00AE386A" w:rsidRPr="003570B6" w:rsidRDefault="00AE386A" w:rsidP="005F72D8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before="120" w:after="40"/>
              <w:ind w:left="442" w:hanging="357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DANE WYKONAWCY:</w:t>
            </w:r>
          </w:p>
          <w:p w14:paraId="49109E18" w14:textId="77777777" w:rsidR="00AE386A" w:rsidRPr="003570B6" w:rsidRDefault="00AE386A" w:rsidP="00936ABF">
            <w:pPr>
              <w:tabs>
                <w:tab w:val="left" w:pos="360"/>
              </w:tabs>
              <w:spacing w:after="120"/>
              <w:ind w:right="6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4070"/>
              <w:gridCol w:w="4435"/>
            </w:tblGrid>
            <w:tr w:rsidR="00AE386A" w:rsidRPr="003570B6" w14:paraId="72CC5E3A" w14:textId="77777777" w:rsidTr="00936ABF">
              <w:tc>
                <w:tcPr>
                  <w:tcW w:w="483" w:type="dxa"/>
                </w:tcPr>
                <w:p w14:paraId="1D8DE453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070" w:type="dxa"/>
                </w:tcPr>
                <w:p w14:paraId="677D0351" w14:textId="563E2D23" w:rsidR="00AE386A" w:rsidRPr="003570B6" w:rsidRDefault="00AE386A" w:rsidP="00936ABF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435" w:type="dxa"/>
                </w:tcPr>
                <w:p w14:paraId="41F518FC" w14:textId="77777777" w:rsidR="00AE386A" w:rsidRPr="003570B6" w:rsidRDefault="00AE386A" w:rsidP="00936ABF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Adres, NIP, REGON</w:t>
                  </w:r>
                </w:p>
              </w:tc>
            </w:tr>
            <w:tr w:rsidR="00AE386A" w:rsidRPr="003570B6" w14:paraId="43841F10" w14:textId="77777777" w:rsidTr="00F20A41">
              <w:trPr>
                <w:trHeight w:val="1120"/>
              </w:trPr>
              <w:tc>
                <w:tcPr>
                  <w:tcW w:w="483" w:type="dxa"/>
                  <w:vAlign w:val="center"/>
                </w:tcPr>
                <w:p w14:paraId="2547B961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1.</w:t>
                  </w:r>
                </w:p>
              </w:tc>
              <w:tc>
                <w:tcPr>
                  <w:tcW w:w="4070" w:type="dxa"/>
                  <w:vAlign w:val="center"/>
                </w:tcPr>
                <w:p w14:paraId="4B9F7DB4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40A63676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AE386A" w:rsidRPr="003570B6" w14:paraId="014BFEFA" w14:textId="77777777" w:rsidTr="00B3010E">
              <w:trPr>
                <w:trHeight w:val="117"/>
              </w:trPr>
              <w:tc>
                <w:tcPr>
                  <w:tcW w:w="483" w:type="dxa"/>
                </w:tcPr>
                <w:p w14:paraId="56680E30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…</w:t>
                  </w:r>
                </w:p>
              </w:tc>
              <w:tc>
                <w:tcPr>
                  <w:tcW w:w="4070" w:type="dxa"/>
                </w:tcPr>
                <w:p w14:paraId="70F5301C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094398DD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</w:tbl>
          <w:p w14:paraId="5B816222" w14:textId="77777777" w:rsidR="00AE386A" w:rsidRPr="003570B6" w:rsidRDefault="00AE386A" w:rsidP="00936ABF">
            <w:pPr>
              <w:tabs>
                <w:tab w:val="left" w:pos="360"/>
              </w:tabs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0D9E9DBA" w14:textId="3BCBCA4C" w:rsidR="00AE386A" w:rsidRPr="003570B6" w:rsidRDefault="00AE386A" w:rsidP="005F72D8">
            <w:pPr>
              <w:pStyle w:val="Akapitzlist"/>
              <w:numPr>
                <w:ilvl w:val="0"/>
                <w:numId w:val="31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upoważniona do reprezentacji Wykonawcy/ów i podpisująca ofertę</w:t>
            </w:r>
            <w:r w:rsidR="00B3010E">
              <w:rPr>
                <w:rFonts w:ascii="Roboto" w:hAnsi="Roboto" w:cs="Tahoma"/>
                <w:sz w:val="20"/>
                <w:szCs w:val="20"/>
              </w:rPr>
              <w:t xml:space="preserve"> (zgodnie z załączonym pełnomocnictwem)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:               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………………………………………………………………………………………………………………………….……………..…………………………….</w:t>
            </w:r>
          </w:p>
          <w:p w14:paraId="1915B2AD" w14:textId="36D653AD" w:rsidR="00AE386A" w:rsidRDefault="00AE386A" w:rsidP="005F72D8">
            <w:pPr>
              <w:pStyle w:val="Akapitzlist"/>
              <w:numPr>
                <w:ilvl w:val="0"/>
                <w:numId w:val="31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odpowiedzialna za kontakty z Zamawiającym: …………………………………………..…………………………….</w:t>
            </w:r>
          </w:p>
          <w:p w14:paraId="5754F7CD" w14:textId="044A6B3D" w:rsidR="00B3010E" w:rsidRPr="003570B6" w:rsidRDefault="00B3010E" w:rsidP="00B3010E">
            <w:pPr>
              <w:pStyle w:val="Akapitzlist"/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nr tel. ……………………………………………………………….., e-mail: …………………………………………………………………………...</w:t>
            </w:r>
          </w:p>
          <w:p w14:paraId="707462F9" w14:textId="77777777" w:rsidR="00AE386A" w:rsidRPr="003570B6" w:rsidRDefault="00AE386A" w:rsidP="005F72D8">
            <w:pPr>
              <w:pStyle w:val="Akapitzlist"/>
              <w:numPr>
                <w:ilvl w:val="0"/>
                <w:numId w:val="31"/>
              </w:numPr>
              <w:spacing w:after="40" w:line="36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teleadresowe na które należy przekazywać korespondencję związaną z niniejszym postępowaniem: nr fax ………………………………………………, e-mail: ……………..……………………………..………………..</w:t>
            </w:r>
          </w:p>
          <w:p w14:paraId="3C05D947" w14:textId="77777777" w:rsidR="00AE386A" w:rsidRPr="003570B6" w:rsidRDefault="00AE386A" w:rsidP="005F72D8">
            <w:pPr>
              <w:pStyle w:val="Tekstprzypisudolnego"/>
              <w:numPr>
                <w:ilvl w:val="0"/>
                <w:numId w:val="31"/>
              </w:numPr>
              <w:spacing w:after="40" w:line="360" w:lineRule="auto"/>
              <w:ind w:left="447"/>
              <w:rPr>
                <w:rFonts w:ascii="Roboto" w:hAnsi="Roboto" w:cs="Tahoma"/>
              </w:rPr>
            </w:pPr>
            <w:r w:rsidRPr="003570B6">
              <w:rPr>
                <w:rFonts w:ascii="Roboto" w:hAnsi="Roboto" w:cs="Tahoma"/>
              </w:rPr>
              <w:t>Adres do korespondencji (jeżeli inny niż adres siedziby): …………………………………………..……………………….</w:t>
            </w:r>
          </w:p>
        </w:tc>
      </w:tr>
      <w:tr w:rsidR="00AE386A" w:rsidRPr="003570B6" w14:paraId="29E47B9D" w14:textId="77777777" w:rsidTr="000D0918">
        <w:trPr>
          <w:trHeight w:val="2684"/>
        </w:trPr>
        <w:tc>
          <w:tcPr>
            <w:tcW w:w="9396" w:type="dxa"/>
            <w:gridSpan w:val="2"/>
          </w:tcPr>
          <w:p w14:paraId="6D90C6C1" w14:textId="11FB0F0D" w:rsidR="003B05B6" w:rsidRPr="003B05B6" w:rsidRDefault="00AE386A" w:rsidP="003B05B6">
            <w:pPr>
              <w:pStyle w:val="Akapitzlist"/>
              <w:numPr>
                <w:ilvl w:val="0"/>
                <w:numId w:val="30"/>
              </w:numPr>
              <w:spacing w:before="120" w:after="120"/>
              <w:ind w:left="442" w:hanging="357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OFEROWANY PRZEDMIOT ZAMÓWIENIA</w:t>
            </w:r>
          </w:p>
          <w:p w14:paraId="5A45BD29" w14:textId="5674D6BC" w:rsidR="00F20A41" w:rsidRPr="003B05B6" w:rsidRDefault="00AE386A" w:rsidP="003B05B6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60" w:lineRule="auto"/>
              <w:ind w:left="300" w:hanging="357"/>
              <w:contextualSpacing w:val="0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3B05B6">
              <w:rPr>
                <w:rFonts w:ascii="Roboto" w:hAnsi="Roboto" w:cs="Tahoma"/>
                <w:b/>
                <w:sz w:val="20"/>
                <w:szCs w:val="20"/>
              </w:rPr>
              <w:t>Oświadczamy, że zrealizujemy</w:t>
            </w:r>
            <w:r w:rsidRPr="003B05B6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zamówienie za</w:t>
            </w:r>
            <w:r w:rsidRPr="003B05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Pr="003B05B6">
              <w:rPr>
                <w:rFonts w:ascii="Roboto" w:eastAsia="Calibri" w:hAnsi="Roboto" w:cs="Tahoma"/>
                <w:b/>
                <w:sz w:val="20"/>
                <w:szCs w:val="20"/>
              </w:rPr>
              <w:t>łączną</w:t>
            </w:r>
            <w:r w:rsidRPr="003B05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="00CB44E5" w:rsidRPr="003B05B6">
              <w:rPr>
                <w:rFonts w:ascii="Roboto" w:eastAsia="Calibri" w:hAnsi="Roboto" w:cs="Tahoma"/>
                <w:b/>
                <w:sz w:val="20"/>
                <w:szCs w:val="20"/>
              </w:rPr>
              <w:t>cenę ofertową brutto:</w:t>
            </w:r>
            <w:r w:rsidR="00CB44E5" w:rsidRPr="003B05B6">
              <w:rPr>
                <w:rFonts w:ascii="Roboto" w:eastAsia="Calibri" w:hAnsi="Roboto" w:cs="Tahoma"/>
                <w:sz w:val="20"/>
                <w:szCs w:val="20"/>
              </w:rPr>
              <w:t xml:space="preserve">……….…….……………..…… </w:t>
            </w:r>
            <w:r w:rsidRPr="003B05B6">
              <w:rPr>
                <w:rFonts w:ascii="Roboto" w:eastAsia="Calibri" w:hAnsi="Roboto" w:cs="Tahoma"/>
                <w:b/>
                <w:sz w:val="20"/>
                <w:szCs w:val="20"/>
              </w:rPr>
              <w:t>zł, (słownie</w:t>
            </w:r>
            <w:r w:rsidRPr="003B05B6">
              <w:rPr>
                <w:rFonts w:ascii="Roboto" w:eastAsia="Calibri" w:hAnsi="Roboto" w:cs="Tahoma"/>
                <w:sz w:val="20"/>
                <w:szCs w:val="20"/>
              </w:rPr>
              <w:t>:………………………………………………………</w:t>
            </w:r>
            <w:r w:rsidR="00705CD0" w:rsidRPr="003B05B6">
              <w:rPr>
                <w:rFonts w:ascii="Roboto" w:eastAsia="Calibri" w:hAnsi="Roboto" w:cs="Tahoma"/>
                <w:sz w:val="20"/>
                <w:szCs w:val="20"/>
              </w:rPr>
              <w:t>…………………………………………..…………………………………………</w:t>
            </w:r>
            <w:r w:rsidRPr="003B05B6">
              <w:rPr>
                <w:rFonts w:ascii="Roboto" w:eastAsia="Calibri" w:hAnsi="Roboto" w:cs="Tahoma"/>
                <w:sz w:val="20"/>
                <w:szCs w:val="20"/>
              </w:rPr>
              <w:t>…………..</w:t>
            </w:r>
            <w:r w:rsidRPr="003B05B6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), </w:t>
            </w:r>
          </w:p>
          <w:p w14:paraId="47657536" w14:textId="6BAE9E57" w:rsidR="0044654B" w:rsidRPr="003B05B6" w:rsidRDefault="0044654B" w:rsidP="003B05B6">
            <w:pPr>
              <w:pStyle w:val="Akapitzlist"/>
              <w:numPr>
                <w:ilvl w:val="0"/>
                <w:numId w:val="54"/>
              </w:numPr>
              <w:spacing w:after="120" w:line="360" w:lineRule="auto"/>
              <w:ind w:left="306"/>
              <w:jc w:val="both"/>
              <w:rPr>
                <w:rFonts w:ascii="Roboto" w:hAnsi="Roboto" w:cs="Tahoma"/>
                <w:b/>
                <w:bCs/>
                <w:sz w:val="20"/>
                <w:szCs w:val="20"/>
                <w:u w:val="single"/>
              </w:rPr>
            </w:pPr>
            <w:r w:rsidRPr="003B05B6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Oświadczamy, że </w:t>
            </w:r>
            <w:r w:rsidR="003B05B6" w:rsidRPr="003B05B6">
              <w:rPr>
                <w:rFonts w:ascii="Roboto" w:hAnsi="Roboto" w:cs="Tahoma"/>
                <w:b/>
                <w:sz w:val="20"/>
                <w:szCs w:val="20"/>
              </w:rPr>
              <w:t>zamówienie zrealizujemy w terminie:</w:t>
            </w:r>
          </w:p>
          <w:p w14:paraId="24FD5CB4" w14:textId="79CB42F9" w:rsidR="003B05B6" w:rsidRPr="003B05B6" w:rsidRDefault="003B05B6" w:rsidP="003B05B6">
            <w:pPr>
              <w:pStyle w:val="Akapitzlist"/>
              <w:spacing w:after="120" w:line="360" w:lineRule="auto"/>
              <w:ind w:left="306"/>
              <w:jc w:val="both"/>
              <w:rPr>
                <w:rFonts w:ascii="Roboto" w:hAnsi="Roboto" w:cs="Tahoma"/>
                <w:bCs/>
                <w:i/>
                <w:sz w:val="20"/>
                <w:szCs w:val="20"/>
                <w:u w:val="single"/>
              </w:rPr>
            </w:pPr>
            <w:r w:rsidRPr="003B05B6">
              <w:rPr>
                <w:rFonts w:ascii="Roboto" w:hAnsi="Roboto" w:cs="Tahoma"/>
                <w:i/>
                <w:sz w:val="20"/>
                <w:szCs w:val="20"/>
              </w:rPr>
              <w:t>(zaznaczyć właściwe)</w:t>
            </w:r>
          </w:p>
          <w:p w14:paraId="605382E5" w14:textId="04256C29" w:rsidR="003B05B6" w:rsidRDefault="003B05B6" w:rsidP="003B05B6">
            <w:pPr>
              <w:pStyle w:val="Akapitzlist"/>
              <w:spacing w:after="120" w:line="360" w:lineRule="auto"/>
              <w:ind w:left="306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B05B6">
              <w:rPr>
                <w:rFonts w:ascii="Roboto" w:hAnsi="Roboto" w:cs="Tahoma"/>
                <w:sz w:val="20"/>
                <w:szCs w:val="20"/>
              </w:rPr>
              <w:sym w:font="Symbol" w:char="F0FF"/>
            </w:r>
            <w:r>
              <w:rPr>
                <w:rFonts w:ascii="Roboto" w:hAnsi="Roboto" w:cs="Tahoma"/>
                <w:sz w:val="20"/>
                <w:szCs w:val="20"/>
              </w:rPr>
              <w:t xml:space="preserve">  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30 dni kalendarzowych od dnia podpisania umowy,</w:t>
            </w:r>
          </w:p>
          <w:p w14:paraId="2220EE99" w14:textId="2A3380B3" w:rsidR="003B05B6" w:rsidRDefault="003B05B6" w:rsidP="003B05B6">
            <w:pPr>
              <w:pStyle w:val="Akapitzlist"/>
              <w:spacing w:after="120" w:line="360" w:lineRule="auto"/>
              <w:ind w:left="306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B05B6">
              <w:rPr>
                <w:rFonts w:ascii="Roboto" w:hAnsi="Roboto" w:cs="Tahoma"/>
                <w:sz w:val="20"/>
                <w:szCs w:val="20"/>
              </w:rPr>
              <w:sym w:font="Symbol" w:char="F0FF"/>
            </w:r>
            <w:r w:rsidRPr="003B05B6">
              <w:rPr>
                <w:rFonts w:ascii="Roboto" w:hAnsi="Roboto" w:cs="Tahoma"/>
                <w:sz w:val="20"/>
                <w:szCs w:val="20"/>
              </w:rPr>
              <w:t xml:space="preserve"> </w:t>
            </w:r>
            <w:r>
              <w:rPr>
                <w:rFonts w:ascii="Roboto" w:hAnsi="Roboto" w:cs="Tahoma"/>
                <w:sz w:val="20"/>
                <w:szCs w:val="20"/>
              </w:rPr>
              <w:t xml:space="preserve">  </w:t>
            </w:r>
            <w:r w:rsidR="00DF198F">
              <w:rPr>
                <w:rFonts w:ascii="Roboto" w:hAnsi="Roboto" w:cs="Tahoma"/>
                <w:b/>
                <w:sz w:val="20"/>
                <w:szCs w:val="20"/>
              </w:rPr>
              <w:t>45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 dni kalendarzowych od dnia podpisania umowy,</w:t>
            </w:r>
          </w:p>
          <w:p w14:paraId="165A8672" w14:textId="2A1CD5F1" w:rsidR="003B05B6" w:rsidRPr="003B05B6" w:rsidRDefault="003B05B6" w:rsidP="003B05B6">
            <w:pPr>
              <w:pStyle w:val="Akapitzlist"/>
              <w:spacing w:after="120" w:line="360" w:lineRule="auto"/>
              <w:ind w:left="306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B05B6">
              <w:rPr>
                <w:rFonts w:ascii="Roboto" w:hAnsi="Roboto" w:cs="Tahoma"/>
                <w:sz w:val="20"/>
                <w:szCs w:val="20"/>
              </w:rPr>
              <w:sym w:font="Symbol" w:char="F0FF"/>
            </w:r>
            <w:r>
              <w:rPr>
                <w:rFonts w:ascii="Roboto" w:hAnsi="Roboto" w:cs="Tahoma"/>
                <w:sz w:val="20"/>
                <w:szCs w:val="20"/>
              </w:rPr>
              <w:t xml:space="preserve">  </w:t>
            </w:r>
            <w:r w:rsidR="00DF198F">
              <w:rPr>
                <w:rFonts w:ascii="Roboto" w:hAnsi="Roboto" w:cs="Tahoma"/>
                <w:b/>
                <w:sz w:val="20"/>
                <w:szCs w:val="20"/>
              </w:rPr>
              <w:t xml:space="preserve"> 6</w:t>
            </w:r>
            <w:r>
              <w:rPr>
                <w:rFonts w:ascii="Roboto" w:hAnsi="Roboto" w:cs="Tahoma"/>
                <w:b/>
                <w:sz w:val="20"/>
                <w:szCs w:val="20"/>
              </w:rPr>
              <w:t>0 dni kalendarzowych od dnia podpisania umowy.</w:t>
            </w:r>
          </w:p>
        </w:tc>
      </w:tr>
      <w:tr w:rsidR="00AE386A" w:rsidRPr="003570B6" w14:paraId="3939D844" w14:textId="77777777" w:rsidTr="00936ABF">
        <w:trPr>
          <w:trHeight w:val="434"/>
        </w:trPr>
        <w:tc>
          <w:tcPr>
            <w:tcW w:w="9396" w:type="dxa"/>
            <w:gridSpan w:val="2"/>
          </w:tcPr>
          <w:p w14:paraId="3D66F25A" w14:textId="77777777" w:rsidR="00AE386A" w:rsidRPr="003570B6" w:rsidRDefault="00AE386A" w:rsidP="00936ABF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316C4901" w14:textId="77777777" w:rsidR="00AE386A" w:rsidRPr="003570B6" w:rsidRDefault="00AE386A" w:rsidP="005F72D8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OŚWIADCZENIA:</w:t>
            </w:r>
          </w:p>
          <w:p w14:paraId="37D7498F" w14:textId="127AFFD6" w:rsidR="00A3268F" w:rsidRPr="003570B6" w:rsidRDefault="00AE386A" w:rsidP="005F72D8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 w:line="240" w:lineRule="auto"/>
              <w:ind w:left="447" w:hanging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w cenie naszej oferty zostały uwzględnione wszystkie koszty wykonania zamówienia;</w:t>
            </w:r>
          </w:p>
          <w:p w14:paraId="0FC41B17" w14:textId="5C65F724" w:rsidR="00AE386A" w:rsidRPr="003570B6" w:rsidRDefault="00AE386A" w:rsidP="005F72D8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 postanowieniami umowy i nie wnosimy do nich zastrzeżeń oraz przyjmujemy warunki w nich zawarte;</w:t>
            </w:r>
          </w:p>
          <w:p w14:paraId="4EC715CA" w14:textId="21DE613A" w:rsidR="006749A0" w:rsidRPr="00B37B7D" w:rsidRDefault="00B37B7D" w:rsidP="005F72D8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 w:line="240" w:lineRule="auto"/>
              <w:ind w:left="447" w:hanging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7B7D">
              <w:rPr>
                <w:rFonts w:ascii="Roboto" w:hAnsi="Roboto" w:cs="Tahoma"/>
                <w:sz w:val="20"/>
                <w:szCs w:val="20"/>
              </w:rPr>
              <w:t>zobowiązujemy się do zrealizowania zamówienia w term</w:t>
            </w:r>
            <w:r w:rsidR="005635F4">
              <w:rPr>
                <w:rFonts w:ascii="Roboto" w:hAnsi="Roboto" w:cs="Tahoma"/>
                <w:sz w:val="20"/>
                <w:szCs w:val="20"/>
              </w:rPr>
              <w:t xml:space="preserve">inach określonych w SIWZ oraz </w:t>
            </w:r>
            <w:r w:rsidR="004415EC">
              <w:rPr>
                <w:rFonts w:ascii="Roboto" w:hAnsi="Roboto" w:cs="Tahoma"/>
                <w:sz w:val="20"/>
                <w:szCs w:val="20"/>
              </w:rPr>
              <w:br/>
            </w:r>
            <w:r w:rsidR="005635F4">
              <w:rPr>
                <w:rFonts w:ascii="Roboto" w:hAnsi="Roboto" w:cs="Tahoma"/>
                <w:sz w:val="20"/>
                <w:szCs w:val="20"/>
              </w:rPr>
              <w:t>w formularzu ofertowym.</w:t>
            </w:r>
            <w:r w:rsidRPr="00B37B7D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714FED30" w14:textId="77777777" w:rsidR="00AE386A" w:rsidRPr="003570B6" w:rsidRDefault="00AE386A" w:rsidP="005F72D8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uważamy się za związanych niniejszą ofertą na </w:t>
            </w:r>
            <w:r w:rsidRPr="00B37B7D">
              <w:rPr>
                <w:rFonts w:ascii="Roboto" w:hAnsi="Roboto" w:cs="Tahoma"/>
                <w:sz w:val="20"/>
                <w:szCs w:val="20"/>
              </w:rPr>
              <w:t>okres 30 dni licząc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od dnia otwarcia ofert (włącznie z tym dniem);</w:t>
            </w:r>
          </w:p>
          <w:p w14:paraId="14FE938E" w14:textId="5A7056DC" w:rsidR="00AE386A" w:rsidRDefault="00AE386A" w:rsidP="005F72D8">
            <w:pPr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następować będzie (na zasadach opisanych w Istotnych postanowieniach umowy) w terminie </w:t>
            </w:r>
            <w:r w:rsidR="003B05B6">
              <w:rPr>
                <w:rFonts w:ascii="Roboto" w:hAnsi="Roboto" w:cs="Tahoma"/>
                <w:sz w:val="20"/>
                <w:szCs w:val="20"/>
              </w:rPr>
              <w:t>45</w:t>
            </w:r>
            <w:r w:rsidR="00B37B7D">
              <w:rPr>
                <w:rFonts w:ascii="Roboto" w:hAnsi="Roboto" w:cs="Tahoma"/>
                <w:sz w:val="20"/>
                <w:szCs w:val="20"/>
              </w:rPr>
              <w:t xml:space="preserve"> dni</w:t>
            </w:r>
            <w:r w:rsidRPr="0075324C">
              <w:rPr>
                <w:rFonts w:ascii="Roboto" w:hAnsi="Roboto" w:cs="Tahoma"/>
                <w:color w:val="FF0000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sz w:val="20"/>
                <w:szCs w:val="20"/>
              </w:rPr>
              <w:t>od daty otrzymania przez Zamawiającego prawidłowo wystawionej faktury;</w:t>
            </w:r>
          </w:p>
          <w:p w14:paraId="673BA258" w14:textId="109BB323" w:rsidR="00B37B7D" w:rsidRDefault="00B37B7D" w:rsidP="005F72D8">
            <w:pPr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zapoznaliśmy się z</w:t>
            </w:r>
            <w:r w:rsidR="006146C6">
              <w:rPr>
                <w:rFonts w:ascii="Roboto" w:hAnsi="Roboto" w:cs="Tahoma"/>
                <w:sz w:val="20"/>
                <w:szCs w:val="20"/>
              </w:rPr>
              <w:t xml:space="preserve"> klauzulą informacyjną</w:t>
            </w:r>
            <w:r>
              <w:rPr>
                <w:rFonts w:ascii="Roboto" w:hAnsi="Roboto" w:cs="Tahoma"/>
                <w:sz w:val="20"/>
                <w:szCs w:val="20"/>
              </w:rPr>
              <w:t xml:space="preserve"> dotyczącą przetwarzania danych o</w:t>
            </w:r>
            <w:r w:rsidR="006146C6">
              <w:rPr>
                <w:rFonts w:ascii="Roboto" w:hAnsi="Roboto" w:cs="Tahoma"/>
                <w:sz w:val="20"/>
                <w:szCs w:val="20"/>
              </w:rPr>
              <w:t xml:space="preserve">sobowych przez Zamawiającego w </w:t>
            </w:r>
            <w:r>
              <w:rPr>
                <w:rFonts w:ascii="Roboto" w:hAnsi="Roboto" w:cs="Tahoma"/>
                <w:sz w:val="20"/>
                <w:szCs w:val="20"/>
              </w:rPr>
              <w:t>n</w:t>
            </w:r>
            <w:r w:rsidR="00EE6E90">
              <w:rPr>
                <w:rFonts w:ascii="Roboto" w:hAnsi="Roboto" w:cs="Tahoma"/>
                <w:sz w:val="20"/>
                <w:szCs w:val="20"/>
              </w:rPr>
              <w:t>iniejszym postępowaniu zawartą</w:t>
            </w:r>
            <w:r w:rsidR="006146C6">
              <w:rPr>
                <w:rFonts w:ascii="Roboto" w:hAnsi="Roboto" w:cs="Tahoma"/>
                <w:sz w:val="20"/>
                <w:szCs w:val="20"/>
              </w:rPr>
              <w:t xml:space="preserve"> w rozdziale XIX </w:t>
            </w:r>
            <w:r w:rsidR="00495B76">
              <w:rPr>
                <w:rFonts w:ascii="Roboto" w:hAnsi="Roboto" w:cs="Tahoma"/>
                <w:sz w:val="20"/>
                <w:szCs w:val="20"/>
              </w:rPr>
              <w:t>SIWZ</w:t>
            </w:r>
            <w:r>
              <w:rPr>
                <w:rFonts w:ascii="Roboto" w:hAnsi="Roboto" w:cs="Tahoma"/>
                <w:sz w:val="20"/>
                <w:szCs w:val="20"/>
              </w:rPr>
              <w:t>;</w:t>
            </w:r>
          </w:p>
          <w:p w14:paraId="0BB3A3A3" w14:textId="27C4B298" w:rsidR="00B37B7D" w:rsidRDefault="00B37B7D" w:rsidP="005F72D8">
            <w:pPr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 xml:space="preserve">wypełniliśmy obowiązki informacyjne przewidziane w art. 13 lub 14 RODO* wobec osób fizycznych od, których dane osobowe bezpośrednio lub pośrednio pozyskaliśmy w celu ubiegania się </w:t>
            </w:r>
            <w:r w:rsidR="005A4145">
              <w:rPr>
                <w:rFonts w:ascii="Roboto" w:hAnsi="Roboto" w:cs="Tahoma"/>
                <w:sz w:val="20"/>
                <w:szCs w:val="20"/>
              </w:rPr>
              <w:br/>
            </w:r>
            <w:r>
              <w:rPr>
                <w:rFonts w:ascii="Roboto" w:hAnsi="Roboto" w:cs="Tahoma"/>
                <w:sz w:val="20"/>
                <w:szCs w:val="20"/>
              </w:rPr>
              <w:t>o udzielenie zamówienia publicznego w niniejszym postępowaniu.**</w:t>
            </w:r>
          </w:p>
          <w:p w14:paraId="6DBB1B0D" w14:textId="53FAD09D" w:rsidR="00E26E62" w:rsidRDefault="00E26E62" w:rsidP="00B37B7D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3C317718" w14:textId="5809447C" w:rsidR="00B37B7D" w:rsidRDefault="00B37B7D" w:rsidP="00B37B7D">
            <w:pPr>
              <w:tabs>
                <w:tab w:val="left" w:pos="459"/>
              </w:tabs>
              <w:spacing w:after="40"/>
              <w:jc w:val="both"/>
              <w:rPr>
                <w:rFonts w:ascii="Roboto" w:hAnsi="Roboto"/>
                <w:sz w:val="18"/>
                <w:szCs w:val="20"/>
              </w:rPr>
            </w:pPr>
            <w:r w:rsidRPr="007A0DB6">
              <w:rPr>
                <w:rFonts w:ascii="Roboto" w:hAnsi="Roboto" w:cs="Tahoma"/>
                <w:sz w:val="22"/>
              </w:rPr>
              <w:t>*</w:t>
            </w:r>
            <w:r w:rsidRPr="00B37B7D">
              <w:rPr>
                <w:rFonts w:ascii="Roboto" w:hAnsi="Roboto"/>
                <w:sz w:val="18"/>
                <w:szCs w:val="20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14:paraId="224B2E3E" w14:textId="409CA1DF" w:rsidR="00E26E62" w:rsidRPr="00364622" w:rsidRDefault="007A0DB6" w:rsidP="00E26E62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18"/>
                <w:szCs w:val="20"/>
              </w:rPr>
            </w:pPr>
            <w:r>
              <w:rPr>
                <w:rFonts w:ascii="Roboto" w:hAnsi="Roboto" w:cs="Tahoma"/>
                <w:sz w:val="18"/>
                <w:szCs w:val="20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E386A" w:rsidRPr="003570B6" w14:paraId="5F94819C" w14:textId="77777777" w:rsidTr="00936ABF">
        <w:trPr>
          <w:trHeight w:val="434"/>
        </w:trPr>
        <w:tc>
          <w:tcPr>
            <w:tcW w:w="9396" w:type="dxa"/>
            <w:gridSpan w:val="2"/>
          </w:tcPr>
          <w:p w14:paraId="7B2A7713" w14:textId="77777777" w:rsidR="00AE386A" w:rsidRPr="003570B6" w:rsidRDefault="00AE386A" w:rsidP="005F72D8">
            <w:pPr>
              <w:pStyle w:val="Akapitzlist"/>
              <w:numPr>
                <w:ilvl w:val="0"/>
                <w:numId w:val="30"/>
              </w:numPr>
              <w:spacing w:before="240" w:after="40"/>
              <w:ind w:left="459" w:hanging="425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ZOBOWIĄZANIA W PRZYPADKU PRZYZNANIA ZAMÓWIENIA:</w:t>
            </w:r>
          </w:p>
          <w:p w14:paraId="272713F5" w14:textId="77777777" w:rsidR="00AE386A" w:rsidRPr="003570B6" w:rsidRDefault="00AE386A" w:rsidP="005F72D8">
            <w:pPr>
              <w:pStyle w:val="Akapitzlist"/>
              <w:numPr>
                <w:ilvl w:val="0"/>
                <w:numId w:val="34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13561D1" w14:textId="77777777" w:rsidR="00AE386A" w:rsidRPr="003570B6" w:rsidRDefault="00AE386A" w:rsidP="005F72D8">
            <w:pPr>
              <w:pStyle w:val="Akapitzlist"/>
              <w:numPr>
                <w:ilvl w:val="0"/>
                <w:numId w:val="34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</w:t>
            </w:r>
          </w:p>
          <w:p w14:paraId="1C90774E" w14:textId="77777777" w:rsidR="00AE386A" w:rsidRPr="003570B6" w:rsidRDefault="00AE386A" w:rsidP="00936ABF">
            <w:pPr>
              <w:ind w:left="447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e-mail: ………...……........………….…………………..……....….tel./fax: .................................................................;</w:t>
            </w:r>
          </w:p>
          <w:p w14:paraId="17F6512A" w14:textId="13598133" w:rsidR="00DC261A" w:rsidRPr="003570B6" w:rsidRDefault="00DC261A" w:rsidP="00E26E62">
            <w:pPr>
              <w:rPr>
                <w:bCs/>
                <w:iCs/>
              </w:rPr>
            </w:pPr>
          </w:p>
        </w:tc>
      </w:tr>
      <w:tr w:rsidR="00AE386A" w:rsidRPr="003570B6" w14:paraId="479B42A0" w14:textId="77777777" w:rsidTr="00936ABF">
        <w:trPr>
          <w:trHeight w:val="434"/>
        </w:trPr>
        <w:tc>
          <w:tcPr>
            <w:tcW w:w="9396" w:type="dxa"/>
            <w:gridSpan w:val="2"/>
          </w:tcPr>
          <w:p w14:paraId="5F3D3734" w14:textId="77777777" w:rsidR="00AE386A" w:rsidRPr="003570B6" w:rsidRDefault="00AE386A" w:rsidP="005F72D8">
            <w:pPr>
              <w:pStyle w:val="Akapitzlist"/>
              <w:numPr>
                <w:ilvl w:val="0"/>
                <w:numId w:val="30"/>
              </w:numPr>
              <w:spacing w:before="240" w:after="40"/>
              <w:ind w:left="459" w:hanging="459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4A7BB78E" w14:textId="77777777" w:rsidR="00AE386A" w:rsidRPr="003570B6" w:rsidRDefault="00AE386A" w:rsidP="00936AB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Oświadczam, że zamierzam powierzyć wykonanie poniższych części zamówienia podwykonawcom (jeżeli jest to wiadome, należy podać również dane proponowanych podwykonawców)</w:t>
            </w:r>
          </w:p>
          <w:p w14:paraId="073DB17C" w14:textId="77777777" w:rsidR="00AE386A" w:rsidRPr="003570B6" w:rsidRDefault="00AE386A" w:rsidP="005F72D8">
            <w:pPr>
              <w:numPr>
                <w:ilvl w:val="0"/>
                <w:numId w:val="35"/>
              </w:numPr>
              <w:spacing w:after="40"/>
              <w:ind w:left="447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  .............................................................................................................................................</w:t>
            </w:r>
          </w:p>
          <w:p w14:paraId="64CE8EED" w14:textId="77777777" w:rsidR="00AE386A" w:rsidRPr="003570B6" w:rsidRDefault="00AE386A" w:rsidP="005F72D8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634E12BB" w14:textId="77777777" w:rsidR="00AE386A" w:rsidRPr="003570B6" w:rsidRDefault="00AE386A" w:rsidP="005F72D8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45317AB5" w14:textId="77777777" w:rsidR="00AE386A" w:rsidRPr="003570B6" w:rsidRDefault="00AE386A" w:rsidP="005F72D8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163D4560" w14:textId="281A4992" w:rsidR="00C93443" w:rsidRPr="003B05B6" w:rsidRDefault="00AE386A" w:rsidP="003B05B6">
            <w:pPr>
              <w:pStyle w:val="Akapitzlist"/>
              <w:spacing w:after="40"/>
              <w:ind w:left="459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E386A" w:rsidRPr="003570B6" w14:paraId="6C1ECD8A" w14:textId="77777777" w:rsidTr="00936ABF">
        <w:trPr>
          <w:trHeight w:val="1424"/>
        </w:trPr>
        <w:tc>
          <w:tcPr>
            <w:tcW w:w="4698" w:type="dxa"/>
            <w:vAlign w:val="bottom"/>
          </w:tcPr>
          <w:p w14:paraId="2A57CA4B" w14:textId="77777777" w:rsidR="00AE386A" w:rsidRPr="003570B6" w:rsidRDefault="00AE386A" w:rsidP="00936ABF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04F874BE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</w:p>
          <w:p w14:paraId="4AA35A2A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77C6DF7C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4698" w:type="dxa"/>
            <w:vAlign w:val="bottom"/>
          </w:tcPr>
          <w:p w14:paraId="23789D45" w14:textId="77777777" w:rsidR="00AE386A" w:rsidRPr="003570B6" w:rsidRDefault="00AE386A" w:rsidP="00936ABF">
            <w:pPr>
              <w:spacing w:after="40"/>
              <w:ind w:left="4680" w:hanging="4965"/>
              <w:jc w:val="center"/>
              <w:rPr>
                <w:rFonts w:ascii="Roboto" w:hAnsi="Roboto"/>
                <w:sz w:val="18"/>
                <w:szCs w:val="16"/>
              </w:rPr>
            </w:pPr>
            <w:r w:rsidRPr="003570B6">
              <w:rPr>
                <w:rFonts w:ascii="Roboto" w:hAnsi="Roboto"/>
                <w:sz w:val="18"/>
                <w:szCs w:val="16"/>
              </w:rPr>
              <w:t>..........................................................................................</w:t>
            </w:r>
          </w:p>
          <w:p w14:paraId="65363868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0C5FFB2" w14:textId="2FD6A4EE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0B50C412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7640D022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01735007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6C37E33E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193879BE" w14:textId="77777777" w:rsidR="005B6A1B" w:rsidRPr="003570B6" w:rsidRDefault="005B6A1B" w:rsidP="006240E7">
      <w:pPr>
        <w:jc w:val="right"/>
        <w:rPr>
          <w:rFonts w:ascii="Roboto" w:hAnsi="Roboto" w:cs="Tahoma"/>
          <w:b/>
          <w:sz w:val="20"/>
        </w:rPr>
      </w:pPr>
    </w:p>
    <w:p w14:paraId="6EAAA2B2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14D5C54D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55841946" w14:textId="29066252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3AF90CA1" w14:textId="7F6644B7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4D23AA76" w14:textId="5B55BC29" w:rsidR="000B6D56" w:rsidRPr="00ED3A20" w:rsidRDefault="000B6D56" w:rsidP="000B6D56">
      <w:pPr>
        <w:jc w:val="right"/>
        <w:rPr>
          <w:rFonts w:ascii="Roboto" w:hAnsi="Roboto" w:cs="Tahoma"/>
          <w:b/>
          <w:sz w:val="20"/>
          <w:szCs w:val="20"/>
        </w:rPr>
      </w:pPr>
      <w:r w:rsidRPr="00ED3A20">
        <w:rPr>
          <w:rFonts w:ascii="Roboto" w:hAnsi="Roboto" w:cs="Tahoma"/>
          <w:b/>
          <w:sz w:val="20"/>
          <w:szCs w:val="20"/>
        </w:rPr>
        <w:t xml:space="preserve">Załącznik nr </w:t>
      </w:r>
      <w:r w:rsidR="002E09D2">
        <w:rPr>
          <w:rFonts w:ascii="Roboto" w:hAnsi="Roboto" w:cs="Tahoma"/>
          <w:b/>
          <w:sz w:val="20"/>
          <w:szCs w:val="20"/>
        </w:rPr>
        <w:t>5</w:t>
      </w:r>
      <w:r w:rsidRPr="00ED3A20">
        <w:rPr>
          <w:rFonts w:ascii="Roboto" w:hAnsi="Roboto" w:cs="Tahoma"/>
          <w:b/>
          <w:sz w:val="20"/>
          <w:szCs w:val="20"/>
        </w:rPr>
        <w:t xml:space="preserve"> do SIWZ</w:t>
      </w:r>
    </w:p>
    <w:p w14:paraId="6C4F4589" w14:textId="77777777" w:rsidR="000B6D56" w:rsidRPr="00ED3A20" w:rsidRDefault="000B6D56" w:rsidP="000B6D56">
      <w:pPr>
        <w:rPr>
          <w:rFonts w:ascii="Roboto" w:hAnsi="Roboto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0B6D56" w:rsidRPr="00ED3A20" w14:paraId="40CE6018" w14:textId="77777777" w:rsidTr="000B6D56">
        <w:trPr>
          <w:trHeight w:val="132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7C5A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774E4B9A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11B75B05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422B7CE6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1963523B" w14:textId="77777777" w:rsidR="000B6D56" w:rsidRPr="00ED3A20" w:rsidRDefault="000B6D56" w:rsidP="00125C10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125670A3" w14:textId="77777777" w:rsidR="000B6D56" w:rsidRPr="00ED3A20" w:rsidRDefault="000B6D56" w:rsidP="00125C10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192BD078" w14:textId="77777777" w:rsidR="000B6D56" w:rsidRPr="00CD155D" w:rsidRDefault="000B6D56" w:rsidP="00125C10">
            <w:pPr>
              <w:spacing w:line="256" w:lineRule="auto"/>
              <w:jc w:val="center"/>
              <w:rPr>
                <w:rFonts w:ascii="Roboto" w:hAnsi="Roboto" w:cs="Tahoma"/>
                <w:i/>
                <w:sz w:val="18"/>
                <w:szCs w:val="18"/>
                <w:lang w:eastAsia="en-US"/>
              </w:rPr>
            </w:pPr>
            <w:r w:rsidRPr="00CD155D">
              <w:rPr>
                <w:rFonts w:ascii="Roboto" w:hAnsi="Roboto" w:cs="Tahoma"/>
                <w:i/>
                <w:sz w:val="18"/>
                <w:szCs w:val="18"/>
                <w:lang w:eastAsia="en-US"/>
              </w:rPr>
              <w:t>(pieczęć Wykonawcy)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9485C" w14:textId="4C0F793E" w:rsidR="000B6D56" w:rsidRPr="00ED3A20" w:rsidRDefault="000B6D56" w:rsidP="00125C10">
            <w:pPr>
              <w:spacing w:after="240" w:line="256" w:lineRule="auto"/>
              <w:ind w:left="74"/>
              <w:jc w:val="center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ZOBOWIĄZANIE </w:t>
            </w:r>
            <w:r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INNEGO </w:t>
            </w: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PODMIOTU </w:t>
            </w:r>
          </w:p>
          <w:p w14:paraId="5089D72C" w14:textId="77777777" w:rsidR="000B6D56" w:rsidRPr="00ED3A20" w:rsidRDefault="000B6D56" w:rsidP="00125C10">
            <w:pPr>
              <w:spacing w:line="256" w:lineRule="auto"/>
              <w:ind w:left="71"/>
              <w:jc w:val="center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>do oddania do dyspozycji Wykonawcy niezbędnych zasobów na potrzeby realizacji zamówienia</w:t>
            </w:r>
          </w:p>
          <w:p w14:paraId="5310A673" w14:textId="77777777" w:rsidR="000B6D56" w:rsidRPr="00ED3A20" w:rsidRDefault="000B6D56" w:rsidP="00125C10">
            <w:pPr>
              <w:spacing w:line="256" w:lineRule="auto"/>
              <w:ind w:left="-83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8495C26" w14:textId="77777777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4160F911" w14:textId="77777777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403FE428" w14:textId="5A5BA109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b/>
          <w:sz w:val="20"/>
          <w:szCs w:val="20"/>
        </w:rPr>
        <w:t>W imieniu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</w:t>
      </w:r>
    </w:p>
    <w:p w14:paraId="6E20AA58" w14:textId="31BCEEEA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</w:t>
      </w:r>
    </w:p>
    <w:p w14:paraId="7633EDAC" w14:textId="77777777" w:rsidR="000B6D56" w:rsidRPr="00ED3A20" w:rsidRDefault="000B6D56" w:rsidP="000B6D56">
      <w:pPr>
        <w:spacing w:before="60" w:after="200" w:line="360" w:lineRule="auto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(pełna nazwa/firma, adres, NIP/PESEL, KRS/CEiDG podmiotu na zasobach którego polega Wykonawca)</w:t>
      </w:r>
    </w:p>
    <w:p w14:paraId="4131DB7E" w14:textId="3DAB8894" w:rsidR="000B6D56" w:rsidRPr="00ED3A20" w:rsidRDefault="00E03629" w:rsidP="000B6D56">
      <w:pPr>
        <w:spacing w:before="60" w:after="240" w:line="360" w:lineRule="auto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eastAsia="Calibri" w:hAnsi="Roboto" w:cs="Tahoma"/>
          <w:sz w:val="20"/>
          <w:szCs w:val="20"/>
        </w:rPr>
        <w:t>tel: .</w:t>
      </w:r>
      <w:r w:rsidR="000B6D56" w:rsidRPr="00ED3A20">
        <w:rPr>
          <w:rFonts w:ascii="Roboto" w:eastAsia="Calibri" w:hAnsi="Roboto" w:cs="Tahoma"/>
          <w:sz w:val="20"/>
          <w:szCs w:val="20"/>
        </w:rPr>
        <w:t>……………………</w:t>
      </w:r>
      <w:r w:rsidR="000B6D56">
        <w:rPr>
          <w:rFonts w:ascii="Roboto" w:eastAsia="Calibri" w:hAnsi="Roboto" w:cs="Tahoma"/>
          <w:sz w:val="20"/>
          <w:szCs w:val="20"/>
        </w:rPr>
        <w:t>…</w:t>
      </w:r>
      <w:r w:rsidR="000B6D56" w:rsidRPr="00ED3A20">
        <w:rPr>
          <w:rFonts w:ascii="Roboto" w:eastAsia="Calibri" w:hAnsi="Roboto" w:cs="Tahoma"/>
          <w:sz w:val="20"/>
          <w:szCs w:val="20"/>
        </w:rPr>
        <w:t>..………………, faks: ……………</w:t>
      </w:r>
      <w:r w:rsidR="000B6D56">
        <w:rPr>
          <w:rFonts w:ascii="Roboto" w:eastAsia="Calibri" w:hAnsi="Roboto" w:cs="Tahoma"/>
          <w:sz w:val="20"/>
          <w:szCs w:val="20"/>
        </w:rPr>
        <w:t>….</w:t>
      </w:r>
      <w:r w:rsidR="000B6D56" w:rsidRPr="00ED3A20">
        <w:rPr>
          <w:rFonts w:ascii="Roboto" w:eastAsia="Calibri" w:hAnsi="Roboto" w:cs="Tahoma"/>
          <w:sz w:val="20"/>
          <w:szCs w:val="20"/>
        </w:rPr>
        <w:t>……………..………, e-mail: …………</w:t>
      </w:r>
      <w:r w:rsidR="000B6D56">
        <w:rPr>
          <w:rFonts w:ascii="Roboto" w:eastAsia="Calibri" w:hAnsi="Roboto" w:cs="Tahoma"/>
          <w:sz w:val="20"/>
          <w:szCs w:val="20"/>
        </w:rPr>
        <w:t>…………………….…………</w:t>
      </w:r>
      <w:r w:rsidR="000B6D56" w:rsidRPr="00ED3A20">
        <w:rPr>
          <w:rFonts w:ascii="Roboto" w:eastAsia="Calibri" w:hAnsi="Roboto" w:cs="Tahoma"/>
          <w:sz w:val="20"/>
          <w:szCs w:val="20"/>
        </w:rPr>
        <w:t>…………………………</w:t>
      </w:r>
    </w:p>
    <w:p w14:paraId="30BE3BEE" w14:textId="77777777" w:rsidR="000B6D56" w:rsidRPr="00ED3A20" w:rsidRDefault="000B6D56" w:rsidP="000B6D56">
      <w:pPr>
        <w:spacing w:before="60" w:line="36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0D0DD40F" w14:textId="77777777" w:rsidR="000B6D56" w:rsidRPr="00ED3A20" w:rsidRDefault="000B6D56" w:rsidP="000B6D56">
      <w:pPr>
        <w:spacing w:before="60" w:after="240"/>
        <w:rPr>
          <w:rFonts w:ascii="Roboto" w:hAnsi="Roboto" w:cs="Tahoma"/>
          <w:sz w:val="20"/>
          <w:szCs w:val="20"/>
        </w:rPr>
      </w:pPr>
      <w:r w:rsidRPr="00ED3A20">
        <w:rPr>
          <w:rFonts w:ascii="Roboto" w:hAnsi="Roboto" w:cs="Tahoma"/>
          <w:sz w:val="20"/>
          <w:szCs w:val="20"/>
        </w:rPr>
        <w:t>zobowiązuję się do oddania swoich zasobów</w:t>
      </w:r>
    </w:p>
    <w:p w14:paraId="668CF892" w14:textId="3BC54232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…………………………………….…………………………..……………</w:t>
      </w:r>
    </w:p>
    <w:p w14:paraId="4928F0ED" w14:textId="1C7002A4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</w:t>
      </w:r>
    </w:p>
    <w:p w14:paraId="42AF7F8D" w14:textId="77777777" w:rsidR="000B6D56" w:rsidRPr="00ED3A20" w:rsidRDefault="000B6D56" w:rsidP="000B6D56">
      <w:pPr>
        <w:spacing w:before="60" w:after="240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(określenie zasobów – wiedza i doświadczenie, potencjał kadrowy, potencjał techniczny)</w:t>
      </w:r>
    </w:p>
    <w:p w14:paraId="61BD1AB0" w14:textId="77777777" w:rsidR="000B6D56" w:rsidRPr="00ED3A20" w:rsidRDefault="000B6D56" w:rsidP="000B6D56">
      <w:pPr>
        <w:spacing w:before="60"/>
        <w:jc w:val="center"/>
        <w:rPr>
          <w:rFonts w:ascii="Roboto" w:eastAsia="Calibri" w:hAnsi="Roboto" w:cs="Tahoma"/>
          <w:sz w:val="20"/>
          <w:szCs w:val="20"/>
        </w:rPr>
      </w:pPr>
    </w:p>
    <w:p w14:paraId="2EB5C34E" w14:textId="77777777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do dyspozycji Wykonawcy:</w:t>
      </w:r>
    </w:p>
    <w:p w14:paraId="0E125A5C" w14:textId="3E253AFD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</w:t>
      </w:r>
    </w:p>
    <w:p w14:paraId="712138C9" w14:textId="08297461" w:rsidR="000B6D56" w:rsidRPr="00ED3A20" w:rsidRDefault="000B6D56" w:rsidP="000B6D56">
      <w:pPr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……………………………………………………………….</w:t>
      </w:r>
    </w:p>
    <w:p w14:paraId="228C6E28" w14:textId="77777777" w:rsidR="000B6D56" w:rsidRPr="00ED3A20" w:rsidRDefault="000B6D56" w:rsidP="000B6D56">
      <w:pPr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(podać nazwę Wykonawcy, a w przypadku wspólnego ubiegania się o zamówienia – wszystkich Wykonawców składających wspólnie ofertę)</w:t>
      </w:r>
    </w:p>
    <w:p w14:paraId="006AC72E" w14:textId="77777777" w:rsidR="000B6D56" w:rsidRPr="00ED3A20" w:rsidRDefault="000B6D56" w:rsidP="000B6D56">
      <w:pPr>
        <w:jc w:val="center"/>
        <w:rPr>
          <w:rFonts w:ascii="Roboto" w:eastAsia="Calibri" w:hAnsi="Roboto" w:cs="Tahoma"/>
          <w:i/>
          <w:sz w:val="20"/>
          <w:szCs w:val="20"/>
        </w:rPr>
      </w:pPr>
    </w:p>
    <w:p w14:paraId="1B67F09A" w14:textId="77777777" w:rsidR="000B6D56" w:rsidRPr="00ED3A20" w:rsidRDefault="000B6D56" w:rsidP="000B6D56">
      <w:pPr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przy wykonywaniu zamówienia pod nazwą:</w:t>
      </w:r>
    </w:p>
    <w:p w14:paraId="7D8602F5" w14:textId="77777777" w:rsidR="000B6D56" w:rsidRPr="00ED3A20" w:rsidRDefault="000B6D56" w:rsidP="000B6D56">
      <w:pPr>
        <w:jc w:val="both"/>
        <w:rPr>
          <w:rFonts w:ascii="Roboto" w:eastAsia="Calibri" w:hAnsi="Roboto" w:cs="Tahoma"/>
          <w:bCs/>
          <w:sz w:val="20"/>
          <w:szCs w:val="20"/>
        </w:rPr>
      </w:pPr>
    </w:p>
    <w:p w14:paraId="0C3D9E17" w14:textId="425C2556" w:rsidR="000B6D56" w:rsidRPr="00ED3A20" w:rsidRDefault="004415EC" w:rsidP="000B6D56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„</w:t>
      </w:r>
      <w:r w:rsidR="002E09D2">
        <w:rPr>
          <w:rFonts w:ascii="Roboto" w:hAnsi="Roboto" w:cs="Tahoma"/>
          <w:b/>
          <w:sz w:val="20"/>
          <w:szCs w:val="20"/>
        </w:rPr>
        <w:t>dostawa</w:t>
      </w:r>
      <w:r w:rsidR="002E09D2" w:rsidRPr="002E09D2">
        <w:rPr>
          <w:rFonts w:ascii="Roboto" w:hAnsi="Roboto" w:cs="Tahoma"/>
          <w:b/>
          <w:sz w:val="20"/>
          <w:szCs w:val="20"/>
        </w:rPr>
        <w:t xml:space="preserve"> i wdrożenie systemu wideokonferencji w Urzędzie do Spraw Cudzoziemców</w:t>
      </w:r>
      <w:r w:rsidR="002E09D2">
        <w:rPr>
          <w:rFonts w:ascii="Roboto" w:hAnsi="Roboto" w:cs="Tahoma"/>
          <w:b/>
          <w:sz w:val="20"/>
          <w:szCs w:val="20"/>
        </w:rPr>
        <w:t>”</w:t>
      </w:r>
      <w:r w:rsidR="002E09D2">
        <w:rPr>
          <w:rFonts w:ascii="Roboto" w:hAnsi="Roboto" w:cs="Tahoma"/>
          <w:b/>
          <w:sz w:val="20"/>
          <w:szCs w:val="20"/>
        </w:rPr>
        <w:br/>
      </w:r>
      <w:r w:rsidR="002E09D2" w:rsidRPr="00C262C4">
        <w:rPr>
          <w:rFonts w:ascii="Roboto" w:hAnsi="Roboto" w:cs="Tahoma"/>
          <w:b/>
          <w:sz w:val="20"/>
          <w:szCs w:val="20"/>
        </w:rPr>
        <w:t xml:space="preserve">nr sprawy: </w:t>
      </w:r>
      <w:r w:rsidR="008370C3">
        <w:rPr>
          <w:rFonts w:ascii="Roboto" w:hAnsi="Roboto" w:cs="Tahoma"/>
          <w:b/>
          <w:sz w:val="20"/>
          <w:szCs w:val="20"/>
        </w:rPr>
        <w:t>25</w:t>
      </w:r>
      <w:r w:rsidR="002E09D2" w:rsidRPr="002E09D2">
        <w:rPr>
          <w:rFonts w:ascii="Roboto" w:hAnsi="Roboto" w:cs="Tahoma"/>
          <w:b/>
          <w:sz w:val="20"/>
          <w:szCs w:val="20"/>
        </w:rPr>
        <w:t>/DOSTAWA SYSTEMU WIDEOKONFERENCJI/PN/18</w:t>
      </w:r>
    </w:p>
    <w:p w14:paraId="32E69CC4" w14:textId="77777777" w:rsidR="000B6D56" w:rsidRPr="00ED3A20" w:rsidRDefault="000B6D56" w:rsidP="000B6D56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/>
          <w:bCs/>
          <w:sz w:val="20"/>
          <w:szCs w:val="20"/>
        </w:rPr>
        <w:t>Oświadczam, iż:</w:t>
      </w:r>
    </w:p>
    <w:p w14:paraId="5418DED2" w14:textId="3798D1C1" w:rsidR="000B6D56" w:rsidRPr="00ED3A20" w:rsidRDefault="000B6D56" w:rsidP="005F72D8">
      <w:pPr>
        <w:pStyle w:val="Akapitzlist"/>
        <w:numPr>
          <w:ilvl w:val="2"/>
          <w:numId w:val="47"/>
        </w:numPr>
        <w:spacing w:before="120" w:after="12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udostępniam Wykonawcy ww. zasoby, w następującym zakresie (należy podać informacje umożliwiające ocenę spełniania warunków przez udostępniane zasoby):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</w:t>
      </w:r>
      <w:r>
        <w:rPr>
          <w:rFonts w:ascii="Roboto" w:eastAsia="Calibri" w:hAnsi="Roboto" w:cs="Tahoma"/>
          <w:bCs/>
          <w:sz w:val="20"/>
          <w:szCs w:val="20"/>
        </w:rPr>
        <w:t>………….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………………………..</w:t>
      </w:r>
    </w:p>
    <w:p w14:paraId="59291367" w14:textId="100BF6D2" w:rsidR="000B6D56" w:rsidRPr="00ED3A20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..........</w:t>
      </w:r>
    </w:p>
    <w:p w14:paraId="17DA2C97" w14:textId="2C080E98" w:rsidR="000B6D56" w:rsidRPr="00ED3A20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……..……</w:t>
      </w:r>
    </w:p>
    <w:p w14:paraId="27ED4BFD" w14:textId="12586AE0" w:rsidR="000B6D56" w:rsidRPr="00ED3A20" w:rsidRDefault="000B6D56" w:rsidP="005F72D8">
      <w:pPr>
        <w:pStyle w:val="Akapitzlist"/>
        <w:numPr>
          <w:ilvl w:val="2"/>
          <w:numId w:val="47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sposób wykorzystania udostępnionych przeze mnie zasobów będzie następujący:</w:t>
      </w:r>
      <w:r>
        <w:rPr>
          <w:rFonts w:ascii="Roboto" w:eastAsia="Calibri" w:hAnsi="Roboto" w:cs="Tahoma"/>
          <w:bCs/>
          <w:sz w:val="20"/>
          <w:szCs w:val="20"/>
        </w:rPr>
        <w:t xml:space="preserve"> …….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………………………..</w:t>
      </w:r>
    </w:p>
    <w:p w14:paraId="5588E60D" w14:textId="1BA88CA9" w:rsidR="000B6D56" w:rsidRPr="00ED3A20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</w:t>
      </w:r>
    </w:p>
    <w:p w14:paraId="61144BD7" w14:textId="1872ADD5" w:rsidR="000B6D56" w:rsidRPr="00115D05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……..……</w:t>
      </w:r>
      <w:r w:rsidRPr="00115D05">
        <w:rPr>
          <w:rFonts w:ascii="Roboto" w:eastAsia="Calibri" w:hAnsi="Roboto" w:cs="Tahoma"/>
          <w:bCs/>
          <w:sz w:val="20"/>
          <w:szCs w:val="20"/>
        </w:rPr>
        <w:br/>
      </w:r>
    </w:p>
    <w:p w14:paraId="62AE56F0" w14:textId="1ACB0D41" w:rsidR="000B6D56" w:rsidRPr="00ED3A20" w:rsidRDefault="000B6D56" w:rsidP="005F72D8">
      <w:pPr>
        <w:pStyle w:val="Akapitzlist"/>
        <w:numPr>
          <w:ilvl w:val="2"/>
          <w:numId w:val="47"/>
        </w:numPr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lastRenderedPageBreak/>
        <w:t>zakres i okres mojego udziału przy wykonywaniu zamówienia będzie następujący:…………</w:t>
      </w:r>
      <w:r>
        <w:rPr>
          <w:rFonts w:ascii="Roboto" w:eastAsia="Calibri" w:hAnsi="Roboto" w:cs="Tahoma"/>
          <w:bCs/>
          <w:sz w:val="20"/>
          <w:szCs w:val="20"/>
        </w:rPr>
        <w:t>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…………….</w:t>
      </w:r>
    </w:p>
    <w:p w14:paraId="554A1B3D" w14:textId="586EC298" w:rsidR="000B6D56" w:rsidRPr="00ED3A20" w:rsidRDefault="000B6D56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</w:t>
      </w:r>
    </w:p>
    <w:p w14:paraId="1703DC23" w14:textId="21EA7EAA" w:rsidR="000B6D56" w:rsidRPr="00ED3A20" w:rsidRDefault="000B6D56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……………………………………………………………….……………………………………………………………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…………………………………..</w:t>
      </w:r>
      <w:r w:rsidRPr="00ED3A20">
        <w:rPr>
          <w:rFonts w:ascii="Roboto" w:eastAsia="Calibri" w:hAnsi="Roboto" w:cs="Tahoma"/>
          <w:bCs/>
          <w:sz w:val="20"/>
          <w:szCs w:val="20"/>
        </w:rPr>
        <w:t>………..……</w:t>
      </w:r>
    </w:p>
    <w:p w14:paraId="0A20F08D" w14:textId="78583E6C" w:rsidR="000B6D56" w:rsidRPr="00ED3A20" w:rsidRDefault="000B6D56" w:rsidP="005F72D8">
      <w:pPr>
        <w:pStyle w:val="Akapitzlist"/>
        <w:numPr>
          <w:ilvl w:val="2"/>
          <w:numId w:val="47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będę realizował niżej wymienione usługi, których dotyczą udostępniane zasoby odnoszące się do warunków udziału w postepowaniu dot. kwalifikacji zawodowych lub doświadczenia lub potencjału technicznego, na których polega Wykonawca: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…………………….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…………………………………………………………….</w:t>
      </w:r>
    </w:p>
    <w:p w14:paraId="2121AC73" w14:textId="00048A0E" w:rsidR="000B6D56" w:rsidRDefault="000B6D56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</w:t>
      </w:r>
    </w:p>
    <w:p w14:paraId="4930E92B" w14:textId="4D9C4F09" w:rsidR="00115D05" w:rsidRDefault="00115D05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090FD6A" w14:textId="0BD6E869" w:rsidR="00115D05" w:rsidRPr="00115D05" w:rsidRDefault="00115D05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3E170F3" w14:textId="02838F76" w:rsidR="000B6D56" w:rsidRDefault="000B6D56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0C2363DD" w14:textId="44BAD196" w:rsidR="00115D05" w:rsidRDefault="00115D05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4E074247" w14:textId="77777777" w:rsidR="00115D05" w:rsidRPr="00ED3A20" w:rsidRDefault="00115D05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1AB6E475" w14:textId="6CA11AB5" w:rsidR="000B6D56" w:rsidRPr="00ED3A20" w:rsidRDefault="00115D05" w:rsidP="00115D05">
      <w:pPr>
        <w:tabs>
          <w:tab w:val="left" w:pos="47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  <w:r>
        <w:rPr>
          <w:rFonts w:ascii="Roboto" w:eastAsia="Arial Unicode MS" w:hAnsi="Roboto" w:cs="Tahoma"/>
          <w:color w:val="000000"/>
          <w:sz w:val="20"/>
          <w:szCs w:val="20"/>
        </w:rPr>
        <w:t>….................................</w:t>
      </w:r>
      <w:r w:rsidR="000B6D56" w:rsidRPr="00ED3A20">
        <w:rPr>
          <w:rFonts w:ascii="Roboto" w:eastAsia="Arial Unicode MS" w:hAnsi="Roboto" w:cs="Tahoma"/>
          <w:color w:val="000000"/>
          <w:sz w:val="20"/>
          <w:szCs w:val="20"/>
        </w:rPr>
        <w:t>..................</w:t>
      </w:r>
    </w:p>
    <w:p w14:paraId="75672F99" w14:textId="45F1B264" w:rsidR="000B6D56" w:rsidRPr="00ED3A20" w:rsidRDefault="000B6D56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</w:pP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</w:t>
      </w:r>
      <w:r w:rsidR="00115D05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          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Miejscowość,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</w:rPr>
        <w:t xml:space="preserve">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data: </w:t>
      </w:r>
    </w:p>
    <w:p w14:paraId="1299EB48" w14:textId="7AD79E68" w:rsidR="000B6D56" w:rsidRPr="00ED3A20" w:rsidRDefault="000B6D56" w:rsidP="000B6D56">
      <w:pPr>
        <w:spacing w:before="6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</w:rPr>
      </w:pPr>
      <w:r w:rsidRPr="00ED3A20">
        <w:rPr>
          <w:rFonts w:ascii="Roboto" w:eastAsia="Calibri" w:hAnsi="Roboto" w:cs="Tahoma"/>
          <w:color w:val="000000"/>
          <w:sz w:val="20"/>
          <w:szCs w:val="20"/>
        </w:rPr>
        <w:t>....</w:t>
      </w:r>
      <w:r w:rsidR="00115D05">
        <w:rPr>
          <w:rFonts w:ascii="Roboto" w:eastAsia="Calibri" w:hAnsi="Roboto" w:cs="Tahoma"/>
          <w:color w:val="000000"/>
          <w:sz w:val="20"/>
          <w:szCs w:val="20"/>
        </w:rPr>
        <w:t>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</w:t>
      </w:r>
      <w:r w:rsidR="00115D05">
        <w:rPr>
          <w:rFonts w:ascii="Roboto" w:eastAsia="Calibri" w:hAnsi="Roboto" w:cs="Tahoma"/>
          <w:color w:val="000000"/>
          <w:sz w:val="20"/>
          <w:szCs w:val="20"/>
        </w:rPr>
        <w:t>............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.......................................................</w:t>
      </w:r>
    </w:p>
    <w:p w14:paraId="35E3F5CF" w14:textId="49737E54" w:rsidR="000B6D56" w:rsidRPr="00115D05" w:rsidRDefault="00115D05" w:rsidP="000B6D56">
      <w:pPr>
        <w:autoSpaceDE w:val="0"/>
        <w:autoSpaceDN w:val="0"/>
        <w:adjustRightInd w:val="0"/>
        <w:spacing w:before="60" w:after="60"/>
        <w:ind w:left="5812" w:hanging="1417"/>
        <w:jc w:val="both"/>
        <w:rPr>
          <w:rFonts w:ascii="Roboto" w:hAnsi="Roboto" w:cs="Tahoma"/>
          <w:i/>
          <w:sz w:val="16"/>
          <w:szCs w:val="16"/>
        </w:rPr>
      </w:pPr>
      <w:r>
        <w:rPr>
          <w:rFonts w:ascii="Roboto" w:hAnsi="Roboto" w:cs="Tahoma"/>
          <w:i/>
          <w:sz w:val="16"/>
          <w:szCs w:val="16"/>
        </w:rPr>
        <w:t xml:space="preserve">        </w:t>
      </w:r>
      <w:r w:rsidR="000B6D56" w:rsidRPr="00115D05">
        <w:rPr>
          <w:rFonts w:ascii="Roboto" w:hAnsi="Roboto" w:cs="Tahoma"/>
          <w:i/>
          <w:sz w:val="16"/>
          <w:szCs w:val="16"/>
        </w:rPr>
        <w:t>(podpis Podmiotu/osoby upoważnionej do reprezentacji podmiotu)</w:t>
      </w:r>
    </w:p>
    <w:p w14:paraId="0559D913" w14:textId="77777777" w:rsidR="000B6D56" w:rsidRPr="00ED3A20" w:rsidRDefault="000B6D56" w:rsidP="000B6D56">
      <w:pPr>
        <w:keepNext/>
        <w:overflowPunct w:val="0"/>
        <w:autoSpaceDE w:val="0"/>
        <w:autoSpaceDN w:val="0"/>
        <w:adjustRightInd w:val="0"/>
        <w:spacing w:line="360" w:lineRule="auto"/>
        <w:outlineLvl w:val="8"/>
        <w:rPr>
          <w:rFonts w:ascii="Roboto" w:hAnsi="Roboto" w:cs="Tahoma"/>
          <w:b/>
          <w:sz w:val="20"/>
          <w:szCs w:val="20"/>
        </w:rPr>
      </w:pPr>
    </w:p>
    <w:p w14:paraId="62E95D55" w14:textId="77777777" w:rsidR="000B6D56" w:rsidRPr="00ED3A20" w:rsidRDefault="000B6D56" w:rsidP="000B6D56">
      <w:pPr>
        <w:spacing w:before="60" w:after="60"/>
        <w:jc w:val="both"/>
        <w:rPr>
          <w:rFonts w:ascii="Roboto" w:hAnsi="Roboto" w:cs="Tahoma"/>
          <w:b/>
          <w:sz w:val="20"/>
          <w:szCs w:val="20"/>
        </w:rPr>
      </w:pPr>
    </w:p>
    <w:p w14:paraId="2DAE5EE5" w14:textId="77777777" w:rsidR="000B6D56" w:rsidRPr="00ED3A20" w:rsidRDefault="000B6D56" w:rsidP="000B6D56">
      <w:pPr>
        <w:jc w:val="right"/>
        <w:rPr>
          <w:rFonts w:ascii="Roboto" w:hAnsi="Roboto" w:cs="Tahoma"/>
          <w:b/>
          <w:sz w:val="20"/>
          <w:szCs w:val="20"/>
        </w:rPr>
      </w:pPr>
    </w:p>
    <w:p w14:paraId="157B48F1" w14:textId="77777777" w:rsidR="000B6D56" w:rsidRPr="00ED3A20" w:rsidRDefault="000B6D56" w:rsidP="000B6D56">
      <w:pPr>
        <w:rPr>
          <w:rFonts w:ascii="Roboto" w:hAnsi="Roboto" w:cs="Tahoma"/>
          <w:sz w:val="20"/>
          <w:szCs w:val="20"/>
        </w:rPr>
      </w:pPr>
    </w:p>
    <w:p w14:paraId="11672495" w14:textId="77777777" w:rsidR="008360C3" w:rsidRPr="008360C3" w:rsidRDefault="008360C3" w:rsidP="008360C3">
      <w:pPr>
        <w:tabs>
          <w:tab w:val="left" w:pos="3405"/>
        </w:tabs>
        <w:rPr>
          <w:rFonts w:ascii="Roboto" w:hAnsi="Roboto" w:cs="Tahoma"/>
          <w:sz w:val="20"/>
          <w:szCs w:val="20"/>
        </w:rPr>
      </w:pPr>
    </w:p>
    <w:sectPr w:rsidR="008360C3" w:rsidRPr="008360C3" w:rsidSect="00F20A41">
      <w:pgSz w:w="12240" w:h="15840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8E3F9" w14:textId="77777777" w:rsidR="004301FC" w:rsidRDefault="004301FC" w:rsidP="00292294">
      <w:r>
        <w:separator/>
      </w:r>
    </w:p>
  </w:endnote>
  <w:endnote w:type="continuationSeparator" w:id="0">
    <w:p w14:paraId="3445051B" w14:textId="77777777" w:rsidR="004301FC" w:rsidRDefault="004301FC" w:rsidP="0029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F216" w14:textId="6044BD1B" w:rsidR="002F66FD" w:rsidRDefault="002F66FD" w:rsidP="008E437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3C97" w14:textId="77777777" w:rsidR="004301FC" w:rsidRDefault="004301FC" w:rsidP="00292294">
      <w:r>
        <w:separator/>
      </w:r>
    </w:p>
  </w:footnote>
  <w:footnote w:type="continuationSeparator" w:id="0">
    <w:p w14:paraId="6F94B2E4" w14:textId="77777777" w:rsidR="004301FC" w:rsidRDefault="004301FC" w:rsidP="00292294">
      <w:r>
        <w:continuationSeparator/>
      </w:r>
    </w:p>
  </w:footnote>
  <w:footnote w:id="1">
    <w:p w14:paraId="1F28EE59" w14:textId="77777777" w:rsidR="002F66FD" w:rsidRPr="00150A97" w:rsidRDefault="002F66FD" w:rsidP="00292294">
      <w:pPr>
        <w:pStyle w:val="Tekstprzypisudolnego"/>
        <w:rPr>
          <w:rFonts w:eastAsia="Lucida Sans Unicode" w:cs="Tahoma"/>
          <w:sz w:val="16"/>
          <w:szCs w:val="16"/>
        </w:rPr>
      </w:pPr>
      <w:r w:rsidRPr="00150A97">
        <w:rPr>
          <w:rStyle w:val="Odwoanieprzypisudolnego"/>
          <w:rFonts w:eastAsia="Lucida Sans Unicode"/>
          <w:sz w:val="16"/>
          <w:szCs w:val="16"/>
        </w:rPr>
        <w:footnoteRef/>
      </w:r>
      <w:r w:rsidRPr="00150A97">
        <w:rPr>
          <w:sz w:val="16"/>
          <w:szCs w:val="16"/>
        </w:rPr>
        <w:t xml:space="preserve"> P</w:t>
      </w:r>
      <w:r w:rsidRPr="00150A97">
        <w:rPr>
          <w:rFonts w:cs="Tahoma"/>
          <w:sz w:val="16"/>
          <w:szCs w:val="16"/>
        </w:rPr>
        <w:t xml:space="preserve">or. </w:t>
      </w:r>
      <w:r w:rsidRPr="00150A97">
        <w:rPr>
          <w:rFonts w:eastAsia="Lucida Sans Unicode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4C9219" w14:textId="77777777" w:rsidR="002F66FD" w:rsidRPr="00150A97" w:rsidRDefault="002F66FD" w:rsidP="00292294">
      <w:pPr>
        <w:pStyle w:val="Tekstprzypisudolnego"/>
        <w:ind w:hanging="12"/>
        <w:rPr>
          <w:rFonts w:eastAsia="Lucida Sans Unicode"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48D7152" w14:textId="77777777" w:rsidR="002F66FD" w:rsidRPr="00150A97" w:rsidRDefault="002F66FD" w:rsidP="00292294">
      <w:pPr>
        <w:pStyle w:val="Tekstprzypisudolnego"/>
        <w:ind w:hanging="12"/>
        <w:rPr>
          <w:rFonts w:eastAsia="Lucida Sans Unicode"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1411F06" w14:textId="43F84BEC" w:rsidR="002F66FD" w:rsidRPr="00150A97" w:rsidRDefault="002F66FD" w:rsidP="00292294">
      <w:pPr>
        <w:pStyle w:val="Tekstprzypisudolnego"/>
        <w:rPr>
          <w:rFonts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 xml:space="preserve">Średnie przedsiębiorstwa: przedsiębiorstwa, które nie są mikroprzedsiębiorstwami ani małymi </w:t>
      </w:r>
      <w:r w:rsidRPr="000F300F">
        <w:rPr>
          <w:rFonts w:eastAsia="Lucida Sans Unicode" w:cs="Tahoma"/>
          <w:sz w:val="16"/>
          <w:szCs w:val="16"/>
        </w:rPr>
        <w:t>przedsiębiorstwami</w:t>
      </w:r>
      <w:r w:rsidRPr="000F300F">
        <w:rPr>
          <w:rFonts w:cs="Tahoma"/>
          <w:sz w:val="16"/>
          <w:szCs w:val="16"/>
        </w:rPr>
        <w:t xml:space="preserve"> i</w:t>
      </w:r>
      <w:r w:rsidRPr="00150A97">
        <w:rPr>
          <w:rFonts w:cs="Tahoma"/>
          <w:sz w:val="16"/>
          <w:szCs w:val="16"/>
        </w:rPr>
        <w:t xml:space="preserve"> które zatrudniają mniej niż 250 osób i których roczny obrót nie przekracza 50 milionów EUR </w:t>
      </w:r>
      <w:r w:rsidRPr="00150A97">
        <w:rPr>
          <w:rFonts w:cs="Tahoma"/>
          <w:i/>
          <w:sz w:val="16"/>
          <w:szCs w:val="16"/>
        </w:rPr>
        <w:t>lub</w:t>
      </w:r>
      <w:r w:rsidRPr="00150A97">
        <w:rPr>
          <w:rFonts w:cs="Tahoma"/>
          <w:sz w:val="16"/>
          <w:szCs w:val="16"/>
        </w:rPr>
        <w:t xml:space="preserve"> roczna suma bilansowa nie przekracza 43 milionów EUR</w:t>
      </w:r>
      <w:r>
        <w:rPr>
          <w:rFonts w:cs="Tahoma"/>
          <w:sz w:val="16"/>
          <w:szCs w:val="16"/>
        </w:rPr>
        <w:t>.</w:t>
      </w:r>
    </w:p>
  </w:footnote>
  <w:footnote w:id="2">
    <w:p w14:paraId="0A4FEEEC" w14:textId="77777777" w:rsidR="002F66FD" w:rsidRPr="00736C82" w:rsidRDefault="002F66FD" w:rsidP="00292294">
      <w:pPr>
        <w:pStyle w:val="Tekstprzypisudolnego"/>
      </w:pPr>
      <w:r w:rsidRPr="00150A97">
        <w:rPr>
          <w:rStyle w:val="Odwoanieprzypisudolnego"/>
          <w:rFonts w:eastAsia="Lucida Sans Unicode" w:cs="Tahoma"/>
          <w:sz w:val="16"/>
          <w:szCs w:val="16"/>
        </w:rPr>
        <w:footnoteRef/>
      </w:r>
      <w:r w:rsidRPr="00150A97">
        <w:rPr>
          <w:rFonts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2C59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Roboto" w:eastAsia="Times New Roman" w:hAnsi="Roboto" w:cs="Tahoma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382060"/>
    <w:multiLevelType w:val="hybridMultilevel"/>
    <w:tmpl w:val="88F6B8D2"/>
    <w:lvl w:ilvl="0" w:tplc="8E165F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47D4D"/>
    <w:multiLevelType w:val="hybridMultilevel"/>
    <w:tmpl w:val="9A8A1308"/>
    <w:lvl w:ilvl="0" w:tplc="7622619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216F"/>
    <w:multiLevelType w:val="hybridMultilevel"/>
    <w:tmpl w:val="8B968DFE"/>
    <w:lvl w:ilvl="0" w:tplc="C2D62C5A">
      <w:start w:val="7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2E53"/>
    <w:multiLevelType w:val="hybridMultilevel"/>
    <w:tmpl w:val="D0C47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E64A0"/>
    <w:multiLevelType w:val="hybridMultilevel"/>
    <w:tmpl w:val="2FAE8538"/>
    <w:lvl w:ilvl="0" w:tplc="2FFAFA6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940B4"/>
    <w:multiLevelType w:val="hybridMultilevel"/>
    <w:tmpl w:val="020AB522"/>
    <w:lvl w:ilvl="0" w:tplc="5274A29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44A28"/>
    <w:multiLevelType w:val="hybridMultilevel"/>
    <w:tmpl w:val="2F984860"/>
    <w:lvl w:ilvl="0" w:tplc="78D0298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2723F"/>
    <w:multiLevelType w:val="hybridMultilevel"/>
    <w:tmpl w:val="1BFC12AC"/>
    <w:lvl w:ilvl="0" w:tplc="7C1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07D6C"/>
    <w:multiLevelType w:val="hybridMultilevel"/>
    <w:tmpl w:val="3C10B1DA"/>
    <w:lvl w:ilvl="0" w:tplc="22AC62D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E7AA28DC"/>
    <w:lvl w:ilvl="0" w:tplc="90348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0E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277AA"/>
    <w:multiLevelType w:val="hybridMultilevel"/>
    <w:tmpl w:val="F79A59CC"/>
    <w:lvl w:ilvl="0" w:tplc="3C1C6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9163E"/>
    <w:multiLevelType w:val="hybridMultilevel"/>
    <w:tmpl w:val="0D14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9677A"/>
    <w:multiLevelType w:val="hybridMultilevel"/>
    <w:tmpl w:val="F5D0A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39B7"/>
    <w:multiLevelType w:val="hybridMultilevel"/>
    <w:tmpl w:val="06C402F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AA01BF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C4325"/>
    <w:multiLevelType w:val="hybridMultilevel"/>
    <w:tmpl w:val="66ECF4C4"/>
    <w:lvl w:ilvl="0" w:tplc="6B8AE8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D7766"/>
    <w:multiLevelType w:val="hybridMultilevel"/>
    <w:tmpl w:val="CA7235A2"/>
    <w:lvl w:ilvl="0" w:tplc="34E6DB3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E13B7"/>
    <w:multiLevelType w:val="hybridMultilevel"/>
    <w:tmpl w:val="5776CE72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2537AFC"/>
    <w:multiLevelType w:val="hybridMultilevel"/>
    <w:tmpl w:val="266EB396"/>
    <w:lvl w:ilvl="0" w:tplc="2940F4DA">
      <w:start w:val="4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8916AD"/>
    <w:multiLevelType w:val="hybridMultilevel"/>
    <w:tmpl w:val="999471DC"/>
    <w:lvl w:ilvl="0" w:tplc="9DE6E872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8651FE"/>
    <w:multiLevelType w:val="hybridMultilevel"/>
    <w:tmpl w:val="93E67DA2"/>
    <w:lvl w:ilvl="0" w:tplc="5310FC58">
      <w:start w:val="4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4BCEAD7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75454"/>
    <w:multiLevelType w:val="hybridMultilevel"/>
    <w:tmpl w:val="CB9C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973EB"/>
    <w:multiLevelType w:val="hybridMultilevel"/>
    <w:tmpl w:val="800E2BBC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2CC53A7F"/>
    <w:multiLevelType w:val="hybridMultilevel"/>
    <w:tmpl w:val="850A52A8"/>
    <w:lvl w:ilvl="0" w:tplc="4BA450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A73FA"/>
    <w:multiLevelType w:val="hybridMultilevel"/>
    <w:tmpl w:val="C342376A"/>
    <w:lvl w:ilvl="0" w:tplc="27D47E1E">
      <w:start w:val="2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720D3C"/>
    <w:multiLevelType w:val="hybridMultilevel"/>
    <w:tmpl w:val="D79067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0660D"/>
    <w:multiLevelType w:val="hybridMultilevel"/>
    <w:tmpl w:val="8032A212"/>
    <w:lvl w:ilvl="0" w:tplc="A4689AA6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3F7F18"/>
    <w:multiLevelType w:val="hybridMultilevel"/>
    <w:tmpl w:val="E92034F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5595FA7"/>
    <w:multiLevelType w:val="hybridMultilevel"/>
    <w:tmpl w:val="AB4860A0"/>
    <w:lvl w:ilvl="0" w:tplc="1D685FD2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2B5CCF"/>
    <w:multiLevelType w:val="hybridMultilevel"/>
    <w:tmpl w:val="9FA0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D3B5A"/>
    <w:multiLevelType w:val="hybridMultilevel"/>
    <w:tmpl w:val="ED0A3C96"/>
    <w:lvl w:ilvl="0" w:tplc="3A702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E71315"/>
    <w:multiLevelType w:val="hybridMultilevel"/>
    <w:tmpl w:val="87B0D368"/>
    <w:lvl w:ilvl="0" w:tplc="3D1CE09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C76469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B93C15"/>
    <w:multiLevelType w:val="hybridMultilevel"/>
    <w:tmpl w:val="6AE2E23A"/>
    <w:lvl w:ilvl="0" w:tplc="62F6D4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3A6623"/>
    <w:multiLevelType w:val="hybridMultilevel"/>
    <w:tmpl w:val="57082E28"/>
    <w:lvl w:ilvl="0" w:tplc="C864460C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85067E"/>
    <w:multiLevelType w:val="hybridMultilevel"/>
    <w:tmpl w:val="A20A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3AAC"/>
    <w:multiLevelType w:val="hybridMultilevel"/>
    <w:tmpl w:val="B3241224"/>
    <w:lvl w:ilvl="0" w:tplc="B52A8EE8">
      <w:start w:val="9"/>
      <w:numFmt w:val="upperRoman"/>
      <w:lvlText w:val="%1."/>
      <w:lvlJc w:val="righ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C21BC5"/>
    <w:multiLevelType w:val="hybridMultilevel"/>
    <w:tmpl w:val="03E022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7" w15:restartNumberingAfterBreak="0">
    <w:nsid w:val="568166CD"/>
    <w:multiLevelType w:val="hybridMultilevel"/>
    <w:tmpl w:val="4AE00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6966E47"/>
    <w:multiLevelType w:val="hybridMultilevel"/>
    <w:tmpl w:val="BA12E1A2"/>
    <w:lvl w:ilvl="0" w:tplc="3B442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745CE"/>
    <w:multiLevelType w:val="hybridMultilevel"/>
    <w:tmpl w:val="861C5F3C"/>
    <w:lvl w:ilvl="0" w:tplc="54B07FD6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E22544"/>
    <w:multiLevelType w:val="hybridMultilevel"/>
    <w:tmpl w:val="A9F83026"/>
    <w:lvl w:ilvl="0" w:tplc="FCD291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692EF7"/>
    <w:multiLevelType w:val="hybridMultilevel"/>
    <w:tmpl w:val="5978C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942D6"/>
    <w:multiLevelType w:val="hybridMultilevel"/>
    <w:tmpl w:val="9B08130E"/>
    <w:lvl w:ilvl="0" w:tplc="0AA478EE">
      <w:start w:val="15"/>
      <w:numFmt w:val="upperRoman"/>
      <w:lvlText w:val="%1."/>
      <w:lvlJc w:val="righ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405EC2"/>
    <w:multiLevelType w:val="hybridMultilevel"/>
    <w:tmpl w:val="E964352A"/>
    <w:lvl w:ilvl="0" w:tplc="C3E009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7755FB"/>
    <w:multiLevelType w:val="hybridMultilevel"/>
    <w:tmpl w:val="24D0C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A66186"/>
    <w:multiLevelType w:val="hybridMultilevel"/>
    <w:tmpl w:val="CEC4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8543CD"/>
    <w:multiLevelType w:val="hybridMultilevel"/>
    <w:tmpl w:val="83C6D604"/>
    <w:lvl w:ilvl="0" w:tplc="0A523800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0CF25BA"/>
    <w:multiLevelType w:val="hybridMultilevel"/>
    <w:tmpl w:val="369693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5094CE3"/>
    <w:multiLevelType w:val="hybridMultilevel"/>
    <w:tmpl w:val="B9F47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933E8A"/>
    <w:multiLevelType w:val="hybridMultilevel"/>
    <w:tmpl w:val="F88474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B014184"/>
    <w:multiLevelType w:val="hybridMultilevel"/>
    <w:tmpl w:val="BF98BFFE"/>
    <w:lvl w:ilvl="0" w:tplc="DD7C9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B893E76"/>
    <w:multiLevelType w:val="hybridMultilevel"/>
    <w:tmpl w:val="0E400BDC"/>
    <w:lvl w:ilvl="0" w:tplc="293E8FBE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772AA1"/>
    <w:multiLevelType w:val="hybridMultilevel"/>
    <w:tmpl w:val="5C801B58"/>
    <w:lvl w:ilvl="0" w:tplc="A32A1FDE">
      <w:start w:val="3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546013"/>
    <w:multiLevelType w:val="hybridMultilevel"/>
    <w:tmpl w:val="F612A522"/>
    <w:lvl w:ilvl="0" w:tplc="61D475B4">
      <w:start w:val="8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5736A4"/>
    <w:multiLevelType w:val="hybridMultilevel"/>
    <w:tmpl w:val="01660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17B29"/>
    <w:multiLevelType w:val="hybridMultilevel"/>
    <w:tmpl w:val="97E6E2C6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 w15:restartNumberingAfterBreak="0">
    <w:nsid w:val="74914052"/>
    <w:multiLevelType w:val="hybridMultilevel"/>
    <w:tmpl w:val="1ECCE4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7AD75BAD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1C3811"/>
    <w:multiLevelType w:val="hybridMultilevel"/>
    <w:tmpl w:val="2E9A26F0"/>
    <w:lvl w:ilvl="0" w:tplc="4FC0C868">
      <w:start w:val="7"/>
      <w:numFmt w:val="upperRoman"/>
      <w:lvlText w:val="%1."/>
      <w:lvlJc w:val="right"/>
      <w:pPr>
        <w:ind w:left="11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2714F"/>
    <w:multiLevelType w:val="hybridMultilevel"/>
    <w:tmpl w:val="639A7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E132B2"/>
    <w:multiLevelType w:val="hybridMultilevel"/>
    <w:tmpl w:val="1F126934"/>
    <w:lvl w:ilvl="0" w:tplc="2C18DB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9"/>
  </w:num>
  <w:num w:numId="4">
    <w:abstractNumId w:val="65"/>
  </w:num>
  <w:num w:numId="5">
    <w:abstractNumId w:val="25"/>
  </w:num>
  <w:num w:numId="6">
    <w:abstractNumId w:val="7"/>
  </w:num>
  <w:num w:numId="7">
    <w:abstractNumId w:val="8"/>
  </w:num>
  <w:num w:numId="8">
    <w:abstractNumId w:val="18"/>
  </w:num>
  <w:num w:numId="9">
    <w:abstractNumId w:val="37"/>
  </w:num>
  <w:num w:numId="10">
    <w:abstractNumId w:val="71"/>
  </w:num>
  <w:num w:numId="11">
    <w:abstractNumId w:val="52"/>
  </w:num>
  <w:num w:numId="12">
    <w:abstractNumId w:val="66"/>
  </w:num>
  <w:num w:numId="13">
    <w:abstractNumId w:val="43"/>
  </w:num>
  <w:num w:numId="14">
    <w:abstractNumId w:val="19"/>
  </w:num>
  <w:num w:numId="15">
    <w:abstractNumId w:val="21"/>
  </w:num>
  <w:num w:numId="16">
    <w:abstractNumId w:val="51"/>
  </w:num>
  <w:num w:numId="17">
    <w:abstractNumId w:val="10"/>
  </w:num>
  <w:num w:numId="18">
    <w:abstractNumId w:val="38"/>
  </w:num>
  <w:num w:numId="19">
    <w:abstractNumId w:val="4"/>
  </w:num>
  <w:num w:numId="20">
    <w:abstractNumId w:val="40"/>
  </w:num>
  <w:num w:numId="21">
    <w:abstractNumId w:val="34"/>
  </w:num>
  <w:num w:numId="22">
    <w:abstractNumId w:val="35"/>
  </w:num>
  <w:num w:numId="23">
    <w:abstractNumId w:val="33"/>
  </w:num>
  <w:num w:numId="24">
    <w:abstractNumId w:val="23"/>
  </w:num>
  <w:num w:numId="25">
    <w:abstractNumId w:val="24"/>
  </w:num>
  <w:num w:numId="26">
    <w:abstractNumId w:val="54"/>
  </w:num>
  <w:num w:numId="27">
    <w:abstractNumId w:val="46"/>
  </w:num>
  <w:num w:numId="28">
    <w:abstractNumId w:val="32"/>
  </w:num>
  <w:num w:numId="29">
    <w:abstractNumId w:val="68"/>
  </w:num>
  <w:num w:numId="30">
    <w:abstractNumId w:val="15"/>
  </w:num>
  <w:num w:numId="31">
    <w:abstractNumId w:val="12"/>
  </w:num>
  <w:num w:numId="32">
    <w:abstractNumId w:val="70"/>
  </w:num>
  <w:num w:numId="33">
    <w:abstractNumId w:val="39"/>
  </w:num>
  <w:num w:numId="34">
    <w:abstractNumId w:val="20"/>
  </w:num>
  <w:num w:numId="35">
    <w:abstractNumId w:val="16"/>
  </w:num>
  <w:num w:numId="36">
    <w:abstractNumId w:val="47"/>
  </w:num>
  <w:num w:numId="37">
    <w:abstractNumId w:val="14"/>
  </w:num>
  <w:num w:numId="38">
    <w:abstractNumId w:val="44"/>
  </w:num>
  <w:num w:numId="39">
    <w:abstractNumId w:val="29"/>
  </w:num>
  <w:num w:numId="40">
    <w:abstractNumId w:val="56"/>
  </w:num>
  <w:num w:numId="41">
    <w:abstractNumId w:val="22"/>
  </w:num>
  <w:num w:numId="42">
    <w:abstractNumId w:val="61"/>
  </w:num>
  <w:num w:numId="43">
    <w:abstractNumId w:val="58"/>
  </w:num>
  <w:num w:numId="44">
    <w:abstractNumId w:val="36"/>
  </w:num>
  <w:num w:numId="45">
    <w:abstractNumId w:val="13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8"/>
  </w:num>
  <w:num w:numId="50">
    <w:abstractNumId w:val="62"/>
  </w:num>
  <w:num w:numId="51">
    <w:abstractNumId w:val="72"/>
  </w:num>
  <w:num w:numId="52">
    <w:abstractNumId w:val="49"/>
  </w:num>
  <w:num w:numId="53">
    <w:abstractNumId w:val="53"/>
  </w:num>
  <w:num w:numId="54">
    <w:abstractNumId w:val="6"/>
  </w:num>
  <w:num w:numId="55">
    <w:abstractNumId w:val="69"/>
  </w:num>
  <w:num w:numId="56">
    <w:abstractNumId w:val="0"/>
  </w:num>
  <w:num w:numId="57">
    <w:abstractNumId w:val="42"/>
  </w:num>
  <w:num w:numId="58">
    <w:abstractNumId w:val="28"/>
  </w:num>
  <w:num w:numId="59">
    <w:abstractNumId w:val="5"/>
  </w:num>
  <w:num w:numId="60">
    <w:abstractNumId w:val="64"/>
  </w:num>
  <w:num w:numId="61">
    <w:abstractNumId w:val="1"/>
  </w:num>
  <w:num w:numId="62">
    <w:abstractNumId w:val="73"/>
  </w:num>
  <w:num w:numId="63">
    <w:abstractNumId w:val="60"/>
  </w:num>
  <w:num w:numId="64">
    <w:abstractNumId w:val="50"/>
  </w:num>
  <w:num w:numId="65">
    <w:abstractNumId w:val="2"/>
  </w:num>
  <w:num w:numId="66">
    <w:abstractNumId w:val="30"/>
  </w:num>
  <w:num w:numId="67">
    <w:abstractNumId w:val="67"/>
  </w:num>
  <w:num w:numId="68">
    <w:abstractNumId w:val="55"/>
  </w:num>
  <w:num w:numId="69">
    <w:abstractNumId w:val="3"/>
  </w:num>
  <w:num w:numId="70">
    <w:abstractNumId w:val="17"/>
  </w:num>
  <w:num w:numId="71">
    <w:abstractNumId w:val="57"/>
  </w:num>
  <w:num w:numId="72">
    <w:abstractNumId w:val="27"/>
  </w:num>
  <w:num w:numId="73">
    <w:abstractNumId w:val="41"/>
  </w:num>
  <w:num w:numId="74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F7"/>
    <w:rsid w:val="00003BD2"/>
    <w:rsid w:val="00006B5B"/>
    <w:rsid w:val="00010BF7"/>
    <w:rsid w:val="00010E10"/>
    <w:rsid w:val="00020F6F"/>
    <w:rsid w:val="00026656"/>
    <w:rsid w:val="000323D5"/>
    <w:rsid w:val="00052EAE"/>
    <w:rsid w:val="00057935"/>
    <w:rsid w:val="00074592"/>
    <w:rsid w:val="00086888"/>
    <w:rsid w:val="00096A33"/>
    <w:rsid w:val="000A3581"/>
    <w:rsid w:val="000A4954"/>
    <w:rsid w:val="000A4DE4"/>
    <w:rsid w:val="000B018B"/>
    <w:rsid w:val="000B2AC7"/>
    <w:rsid w:val="000B6D56"/>
    <w:rsid w:val="000D03D2"/>
    <w:rsid w:val="000D0918"/>
    <w:rsid w:val="000D251A"/>
    <w:rsid w:val="000D5949"/>
    <w:rsid w:val="000F050A"/>
    <w:rsid w:val="000F300F"/>
    <w:rsid w:val="000F5DFC"/>
    <w:rsid w:val="001007C4"/>
    <w:rsid w:val="001126A6"/>
    <w:rsid w:val="001128E7"/>
    <w:rsid w:val="00113760"/>
    <w:rsid w:val="001140C7"/>
    <w:rsid w:val="00115392"/>
    <w:rsid w:val="00115D05"/>
    <w:rsid w:val="00120DB8"/>
    <w:rsid w:val="0012122E"/>
    <w:rsid w:val="00121F1E"/>
    <w:rsid w:val="001237EB"/>
    <w:rsid w:val="00125C10"/>
    <w:rsid w:val="0013059F"/>
    <w:rsid w:val="001339A7"/>
    <w:rsid w:val="00133E76"/>
    <w:rsid w:val="00134420"/>
    <w:rsid w:val="0014359D"/>
    <w:rsid w:val="00145D8B"/>
    <w:rsid w:val="00154232"/>
    <w:rsid w:val="00160EB8"/>
    <w:rsid w:val="00162A1B"/>
    <w:rsid w:val="0018418D"/>
    <w:rsid w:val="00185B9C"/>
    <w:rsid w:val="001A44C7"/>
    <w:rsid w:val="001B4AC1"/>
    <w:rsid w:val="001B6242"/>
    <w:rsid w:val="001B740E"/>
    <w:rsid w:val="001B796F"/>
    <w:rsid w:val="001C334A"/>
    <w:rsid w:val="001C38EC"/>
    <w:rsid w:val="001C5FF8"/>
    <w:rsid w:val="001D3FB4"/>
    <w:rsid w:val="001D4B8D"/>
    <w:rsid w:val="001D6F91"/>
    <w:rsid w:val="001E0B5B"/>
    <w:rsid w:val="001E47B8"/>
    <w:rsid w:val="001E7C74"/>
    <w:rsid w:val="001F1FF6"/>
    <w:rsid w:val="001F536F"/>
    <w:rsid w:val="001F58F0"/>
    <w:rsid w:val="00207696"/>
    <w:rsid w:val="00214942"/>
    <w:rsid w:val="00216F20"/>
    <w:rsid w:val="002226BF"/>
    <w:rsid w:val="002255D7"/>
    <w:rsid w:val="00242070"/>
    <w:rsid w:val="00244AE5"/>
    <w:rsid w:val="00255765"/>
    <w:rsid w:val="00272C47"/>
    <w:rsid w:val="0028032B"/>
    <w:rsid w:val="00280CF8"/>
    <w:rsid w:val="00284044"/>
    <w:rsid w:val="00290750"/>
    <w:rsid w:val="00290D28"/>
    <w:rsid w:val="00292294"/>
    <w:rsid w:val="002962A2"/>
    <w:rsid w:val="002A28B3"/>
    <w:rsid w:val="002A3626"/>
    <w:rsid w:val="002B0DEF"/>
    <w:rsid w:val="002B0ED2"/>
    <w:rsid w:val="002C2030"/>
    <w:rsid w:val="002C20BE"/>
    <w:rsid w:val="002C5242"/>
    <w:rsid w:val="002C5343"/>
    <w:rsid w:val="002C72D6"/>
    <w:rsid w:val="002D0131"/>
    <w:rsid w:val="002D18D5"/>
    <w:rsid w:val="002D6615"/>
    <w:rsid w:val="002E09D2"/>
    <w:rsid w:val="002E1C42"/>
    <w:rsid w:val="002F66FD"/>
    <w:rsid w:val="003048C2"/>
    <w:rsid w:val="00307358"/>
    <w:rsid w:val="00311444"/>
    <w:rsid w:val="00314032"/>
    <w:rsid w:val="00314621"/>
    <w:rsid w:val="00321CA8"/>
    <w:rsid w:val="00327D2C"/>
    <w:rsid w:val="003306AF"/>
    <w:rsid w:val="0033527A"/>
    <w:rsid w:val="0033762A"/>
    <w:rsid w:val="00346EB0"/>
    <w:rsid w:val="00352EF0"/>
    <w:rsid w:val="003570B6"/>
    <w:rsid w:val="0036363D"/>
    <w:rsid w:val="00364622"/>
    <w:rsid w:val="003654FE"/>
    <w:rsid w:val="00370CD8"/>
    <w:rsid w:val="00371F5D"/>
    <w:rsid w:val="0037522F"/>
    <w:rsid w:val="003832E5"/>
    <w:rsid w:val="003903A5"/>
    <w:rsid w:val="00391969"/>
    <w:rsid w:val="003B05B6"/>
    <w:rsid w:val="003B336B"/>
    <w:rsid w:val="003B640F"/>
    <w:rsid w:val="003C0ECC"/>
    <w:rsid w:val="003C1462"/>
    <w:rsid w:val="003C58E0"/>
    <w:rsid w:val="003D7955"/>
    <w:rsid w:val="003E38A2"/>
    <w:rsid w:val="003E57EF"/>
    <w:rsid w:val="003F16FF"/>
    <w:rsid w:val="003F7898"/>
    <w:rsid w:val="00405511"/>
    <w:rsid w:val="004072E6"/>
    <w:rsid w:val="00412739"/>
    <w:rsid w:val="00424F0A"/>
    <w:rsid w:val="00426D8D"/>
    <w:rsid w:val="004301FC"/>
    <w:rsid w:val="00430E86"/>
    <w:rsid w:val="00431F9D"/>
    <w:rsid w:val="00440C85"/>
    <w:rsid w:val="004415EC"/>
    <w:rsid w:val="0044306B"/>
    <w:rsid w:val="0044654B"/>
    <w:rsid w:val="00447973"/>
    <w:rsid w:val="00447EF5"/>
    <w:rsid w:val="00451275"/>
    <w:rsid w:val="00464FAD"/>
    <w:rsid w:val="00472015"/>
    <w:rsid w:val="00477566"/>
    <w:rsid w:val="00480768"/>
    <w:rsid w:val="0048469A"/>
    <w:rsid w:val="00485263"/>
    <w:rsid w:val="00494A87"/>
    <w:rsid w:val="00495140"/>
    <w:rsid w:val="00495B76"/>
    <w:rsid w:val="004A0DCE"/>
    <w:rsid w:val="004A4A9F"/>
    <w:rsid w:val="004A5F1E"/>
    <w:rsid w:val="004B0A86"/>
    <w:rsid w:val="004B5CD9"/>
    <w:rsid w:val="004B7D79"/>
    <w:rsid w:val="005108A2"/>
    <w:rsid w:val="00516EDE"/>
    <w:rsid w:val="0053301C"/>
    <w:rsid w:val="00547AE1"/>
    <w:rsid w:val="005635F4"/>
    <w:rsid w:val="005717A9"/>
    <w:rsid w:val="00571F02"/>
    <w:rsid w:val="00581D79"/>
    <w:rsid w:val="00583208"/>
    <w:rsid w:val="00585E41"/>
    <w:rsid w:val="00587F33"/>
    <w:rsid w:val="00593A6D"/>
    <w:rsid w:val="00594E4B"/>
    <w:rsid w:val="005A027E"/>
    <w:rsid w:val="005A1001"/>
    <w:rsid w:val="005A4145"/>
    <w:rsid w:val="005A51BF"/>
    <w:rsid w:val="005B2B33"/>
    <w:rsid w:val="005B341D"/>
    <w:rsid w:val="005B6404"/>
    <w:rsid w:val="005B6A1B"/>
    <w:rsid w:val="005C77F6"/>
    <w:rsid w:val="005E0082"/>
    <w:rsid w:val="005E290C"/>
    <w:rsid w:val="005E53A6"/>
    <w:rsid w:val="005E76E7"/>
    <w:rsid w:val="005F13AA"/>
    <w:rsid w:val="005F3527"/>
    <w:rsid w:val="005F72D8"/>
    <w:rsid w:val="00602CFF"/>
    <w:rsid w:val="00603A29"/>
    <w:rsid w:val="00603A30"/>
    <w:rsid w:val="00607196"/>
    <w:rsid w:val="00607718"/>
    <w:rsid w:val="00607AF9"/>
    <w:rsid w:val="00612EAC"/>
    <w:rsid w:val="00613539"/>
    <w:rsid w:val="00613EBC"/>
    <w:rsid w:val="006146C6"/>
    <w:rsid w:val="0061671A"/>
    <w:rsid w:val="0061703C"/>
    <w:rsid w:val="006240E7"/>
    <w:rsid w:val="006300B4"/>
    <w:rsid w:val="00631748"/>
    <w:rsid w:val="00634055"/>
    <w:rsid w:val="00652584"/>
    <w:rsid w:val="00652EB2"/>
    <w:rsid w:val="006727E2"/>
    <w:rsid w:val="006731B3"/>
    <w:rsid w:val="006749A0"/>
    <w:rsid w:val="006816DF"/>
    <w:rsid w:val="0069188F"/>
    <w:rsid w:val="00692769"/>
    <w:rsid w:val="006928A1"/>
    <w:rsid w:val="0069512C"/>
    <w:rsid w:val="00695298"/>
    <w:rsid w:val="006A3978"/>
    <w:rsid w:val="006A79E5"/>
    <w:rsid w:val="006B6037"/>
    <w:rsid w:val="006C36D7"/>
    <w:rsid w:val="006C4C53"/>
    <w:rsid w:val="006C7968"/>
    <w:rsid w:val="006D09CE"/>
    <w:rsid w:val="006D4DCC"/>
    <w:rsid w:val="006D5CAB"/>
    <w:rsid w:val="006E40B1"/>
    <w:rsid w:val="006E5E3B"/>
    <w:rsid w:val="006E652F"/>
    <w:rsid w:val="006E6AB7"/>
    <w:rsid w:val="00700481"/>
    <w:rsid w:val="00704A26"/>
    <w:rsid w:val="0070558C"/>
    <w:rsid w:val="00705CD0"/>
    <w:rsid w:val="0071028B"/>
    <w:rsid w:val="00714E3B"/>
    <w:rsid w:val="00715592"/>
    <w:rsid w:val="00715AFA"/>
    <w:rsid w:val="00717909"/>
    <w:rsid w:val="00726ADF"/>
    <w:rsid w:val="0072793E"/>
    <w:rsid w:val="0073215C"/>
    <w:rsid w:val="00740236"/>
    <w:rsid w:val="007409CB"/>
    <w:rsid w:val="00744D22"/>
    <w:rsid w:val="007469E9"/>
    <w:rsid w:val="0075324C"/>
    <w:rsid w:val="00755B54"/>
    <w:rsid w:val="007671AA"/>
    <w:rsid w:val="00770AED"/>
    <w:rsid w:val="00795926"/>
    <w:rsid w:val="007A0DB6"/>
    <w:rsid w:val="007A4D94"/>
    <w:rsid w:val="007B0B47"/>
    <w:rsid w:val="007B6FBA"/>
    <w:rsid w:val="007B7A8F"/>
    <w:rsid w:val="007C2EDE"/>
    <w:rsid w:val="007C4266"/>
    <w:rsid w:val="007E3065"/>
    <w:rsid w:val="007E6968"/>
    <w:rsid w:val="007F2520"/>
    <w:rsid w:val="007F32C9"/>
    <w:rsid w:val="007F3A14"/>
    <w:rsid w:val="007F6D8D"/>
    <w:rsid w:val="008142F2"/>
    <w:rsid w:val="00820B0D"/>
    <w:rsid w:val="00820C79"/>
    <w:rsid w:val="0082543E"/>
    <w:rsid w:val="0082665B"/>
    <w:rsid w:val="00827DB8"/>
    <w:rsid w:val="008360C3"/>
    <w:rsid w:val="008370C3"/>
    <w:rsid w:val="00852D07"/>
    <w:rsid w:val="008563FD"/>
    <w:rsid w:val="008600C7"/>
    <w:rsid w:val="0086065A"/>
    <w:rsid w:val="00866D08"/>
    <w:rsid w:val="00874AD6"/>
    <w:rsid w:val="00882EBB"/>
    <w:rsid w:val="00892DFC"/>
    <w:rsid w:val="00895734"/>
    <w:rsid w:val="00897329"/>
    <w:rsid w:val="008B1E50"/>
    <w:rsid w:val="008B2B5B"/>
    <w:rsid w:val="008C7CA4"/>
    <w:rsid w:val="008D0E3F"/>
    <w:rsid w:val="008D5CB5"/>
    <w:rsid w:val="008E437F"/>
    <w:rsid w:val="008F1AF8"/>
    <w:rsid w:val="00904C08"/>
    <w:rsid w:val="00904E82"/>
    <w:rsid w:val="00906FC1"/>
    <w:rsid w:val="00907BF1"/>
    <w:rsid w:val="0091749D"/>
    <w:rsid w:val="009219A7"/>
    <w:rsid w:val="00923456"/>
    <w:rsid w:val="00925B04"/>
    <w:rsid w:val="00926684"/>
    <w:rsid w:val="0093000B"/>
    <w:rsid w:val="00930AB1"/>
    <w:rsid w:val="00932848"/>
    <w:rsid w:val="00936ABF"/>
    <w:rsid w:val="009412CE"/>
    <w:rsid w:val="00947081"/>
    <w:rsid w:val="00947634"/>
    <w:rsid w:val="00953EAF"/>
    <w:rsid w:val="00964A2F"/>
    <w:rsid w:val="00965801"/>
    <w:rsid w:val="009717DA"/>
    <w:rsid w:val="009757B8"/>
    <w:rsid w:val="00990034"/>
    <w:rsid w:val="009A0C66"/>
    <w:rsid w:val="009B7CD6"/>
    <w:rsid w:val="009C2B4C"/>
    <w:rsid w:val="009D0728"/>
    <w:rsid w:val="009D285B"/>
    <w:rsid w:val="009D44BD"/>
    <w:rsid w:val="009E68B0"/>
    <w:rsid w:val="009F356D"/>
    <w:rsid w:val="00A004F1"/>
    <w:rsid w:val="00A171D1"/>
    <w:rsid w:val="00A17634"/>
    <w:rsid w:val="00A31552"/>
    <w:rsid w:val="00A3268F"/>
    <w:rsid w:val="00A3366C"/>
    <w:rsid w:val="00A41A8D"/>
    <w:rsid w:val="00A4522A"/>
    <w:rsid w:val="00A52B71"/>
    <w:rsid w:val="00A54CD9"/>
    <w:rsid w:val="00A62A5B"/>
    <w:rsid w:val="00A71E8B"/>
    <w:rsid w:val="00A8092D"/>
    <w:rsid w:val="00A81814"/>
    <w:rsid w:val="00A81CC1"/>
    <w:rsid w:val="00A830FA"/>
    <w:rsid w:val="00A83875"/>
    <w:rsid w:val="00A93100"/>
    <w:rsid w:val="00A95BD5"/>
    <w:rsid w:val="00A9746A"/>
    <w:rsid w:val="00AA6BF0"/>
    <w:rsid w:val="00AB0DE4"/>
    <w:rsid w:val="00AB5F0D"/>
    <w:rsid w:val="00AC1196"/>
    <w:rsid w:val="00AD21B3"/>
    <w:rsid w:val="00AD2237"/>
    <w:rsid w:val="00AE008C"/>
    <w:rsid w:val="00AE084F"/>
    <w:rsid w:val="00AE30DD"/>
    <w:rsid w:val="00AE386A"/>
    <w:rsid w:val="00AE61DE"/>
    <w:rsid w:val="00AF0132"/>
    <w:rsid w:val="00AF176E"/>
    <w:rsid w:val="00AF1A5A"/>
    <w:rsid w:val="00AF709A"/>
    <w:rsid w:val="00B20D48"/>
    <w:rsid w:val="00B210D7"/>
    <w:rsid w:val="00B3010E"/>
    <w:rsid w:val="00B326FA"/>
    <w:rsid w:val="00B337BE"/>
    <w:rsid w:val="00B37B7D"/>
    <w:rsid w:val="00B4098D"/>
    <w:rsid w:val="00B511AF"/>
    <w:rsid w:val="00B51458"/>
    <w:rsid w:val="00B705BB"/>
    <w:rsid w:val="00B709B3"/>
    <w:rsid w:val="00B82FFB"/>
    <w:rsid w:val="00B832EF"/>
    <w:rsid w:val="00B84197"/>
    <w:rsid w:val="00B902AC"/>
    <w:rsid w:val="00BA3B29"/>
    <w:rsid w:val="00BA400B"/>
    <w:rsid w:val="00BB1597"/>
    <w:rsid w:val="00BB4749"/>
    <w:rsid w:val="00BB6CE4"/>
    <w:rsid w:val="00BC3D52"/>
    <w:rsid w:val="00BC47CA"/>
    <w:rsid w:val="00BC47F0"/>
    <w:rsid w:val="00BC67A1"/>
    <w:rsid w:val="00BD04AE"/>
    <w:rsid w:val="00BE3BE8"/>
    <w:rsid w:val="00BF1119"/>
    <w:rsid w:val="00BF2960"/>
    <w:rsid w:val="00C1135A"/>
    <w:rsid w:val="00C16B85"/>
    <w:rsid w:val="00C2001B"/>
    <w:rsid w:val="00C20E55"/>
    <w:rsid w:val="00C262C4"/>
    <w:rsid w:val="00C354AA"/>
    <w:rsid w:val="00C37967"/>
    <w:rsid w:val="00C433A7"/>
    <w:rsid w:val="00C45924"/>
    <w:rsid w:val="00C52B47"/>
    <w:rsid w:val="00C562F2"/>
    <w:rsid w:val="00C758DD"/>
    <w:rsid w:val="00C80287"/>
    <w:rsid w:val="00C86EBB"/>
    <w:rsid w:val="00C92927"/>
    <w:rsid w:val="00C93443"/>
    <w:rsid w:val="00C934C5"/>
    <w:rsid w:val="00CA0B35"/>
    <w:rsid w:val="00CA249C"/>
    <w:rsid w:val="00CA7EF0"/>
    <w:rsid w:val="00CB1127"/>
    <w:rsid w:val="00CB1E42"/>
    <w:rsid w:val="00CB3605"/>
    <w:rsid w:val="00CB44E5"/>
    <w:rsid w:val="00CC5E92"/>
    <w:rsid w:val="00CD096C"/>
    <w:rsid w:val="00CD155D"/>
    <w:rsid w:val="00CD1C12"/>
    <w:rsid w:val="00CD497B"/>
    <w:rsid w:val="00CD623C"/>
    <w:rsid w:val="00CE08E1"/>
    <w:rsid w:val="00CE3ABC"/>
    <w:rsid w:val="00CF121B"/>
    <w:rsid w:val="00CF1DF5"/>
    <w:rsid w:val="00D03D39"/>
    <w:rsid w:val="00D22F9D"/>
    <w:rsid w:val="00D25D82"/>
    <w:rsid w:val="00D31A2E"/>
    <w:rsid w:val="00D50BF7"/>
    <w:rsid w:val="00D64BB4"/>
    <w:rsid w:val="00D661DA"/>
    <w:rsid w:val="00D72819"/>
    <w:rsid w:val="00D87581"/>
    <w:rsid w:val="00D95B4D"/>
    <w:rsid w:val="00DB36E7"/>
    <w:rsid w:val="00DB3C1F"/>
    <w:rsid w:val="00DB5771"/>
    <w:rsid w:val="00DC1F99"/>
    <w:rsid w:val="00DC261A"/>
    <w:rsid w:val="00DC2B7E"/>
    <w:rsid w:val="00DE2FDF"/>
    <w:rsid w:val="00DF198F"/>
    <w:rsid w:val="00E01348"/>
    <w:rsid w:val="00E02656"/>
    <w:rsid w:val="00E03629"/>
    <w:rsid w:val="00E03B08"/>
    <w:rsid w:val="00E1470D"/>
    <w:rsid w:val="00E17B2D"/>
    <w:rsid w:val="00E24294"/>
    <w:rsid w:val="00E26E62"/>
    <w:rsid w:val="00E40F26"/>
    <w:rsid w:val="00E41AB6"/>
    <w:rsid w:val="00E41EAF"/>
    <w:rsid w:val="00E564D8"/>
    <w:rsid w:val="00E76FB2"/>
    <w:rsid w:val="00E823C9"/>
    <w:rsid w:val="00E8311E"/>
    <w:rsid w:val="00E83292"/>
    <w:rsid w:val="00E85C22"/>
    <w:rsid w:val="00E85E88"/>
    <w:rsid w:val="00E86B2B"/>
    <w:rsid w:val="00EA0284"/>
    <w:rsid w:val="00EA0D43"/>
    <w:rsid w:val="00EA31A5"/>
    <w:rsid w:val="00EB7BBA"/>
    <w:rsid w:val="00ED7993"/>
    <w:rsid w:val="00EE28E3"/>
    <w:rsid w:val="00EE4816"/>
    <w:rsid w:val="00EE4C7B"/>
    <w:rsid w:val="00EE553E"/>
    <w:rsid w:val="00EE69D5"/>
    <w:rsid w:val="00EE6E90"/>
    <w:rsid w:val="00EF6E26"/>
    <w:rsid w:val="00F03A8D"/>
    <w:rsid w:val="00F14A7F"/>
    <w:rsid w:val="00F175B4"/>
    <w:rsid w:val="00F20A41"/>
    <w:rsid w:val="00F22F81"/>
    <w:rsid w:val="00F23C08"/>
    <w:rsid w:val="00F257E3"/>
    <w:rsid w:val="00F33597"/>
    <w:rsid w:val="00F360C8"/>
    <w:rsid w:val="00F4706E"/>
    <w:rsid w:val="00F55C72"/>
    <w:rsid w:val="00F5729F"/>
    <w:rsid w:val="00F57BE8"/>
    <w:rsid w:val="00F662A2"/>
    <w:rsid w:val="00F77595"/>
    <w:rsid w:val="00F83B0B"/>
    <w:rsid w:val="00F86C5F"/>
    <w:rsid w:val="00FB27AA"/>
    <w:rsid w:val="00FB3E55"/>
    <w:rsid w:val="00FB52E7"/>
    <w:rsid w:val="00FB7CD4"/>
    <w:rsid w:val="00FC125F"/>
    <w:rsid w:val="00FC4ECB"/>
    <w:rsid w:val="00FC4F9D"/>
    <w:rsid w:val="00FC5FE7"/>
    <w:rsid w:val="00FD037F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E4B9"/>
  <w15:docId w15:val="{AF2EAF9A-D8A8-4E1E-87CC-DCB8C49E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0551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695298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952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29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298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695298"/>
    <w:rPr>
      <w:color w:val="0000FF"/>
      <w:u w:val="single"/>
    </w:r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"/>
    <w:basedOn w:val="Normalny"/>
    <w:link w:val="AkapitzlistZnak"/>
    <w:uiPriority w:val="34"/>
    <w:qFormat/>
    <w:rsid w:val="00A95BD5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rsid w:val="00A95B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20F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7BF1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7BF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F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B1E4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B1E4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6D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6D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292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1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A29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A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ezodstpw1">
    <w:name w:val="Bez odstępów1"/>
    <w:rsid w:val="001C38E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BA3B29"/>
    <w:pPr>
      <w:spacing w:before="100" w:beforeAutospacing="1" w:after="100" w:afterAutospacing="1"/>
    </w:pPr>
    <w:rPr>
      <w:rFonts w:eastAsiaTheme="minorHAnsi"/>
    </w:rPr>
  </w:style>
  <w:style w:type="paragraph" w:styleId="Poprawka">
    <w:name w:val="Revision"/>
    <w:hidden/>
    <w:uiPriority w:val="99"/>
    <w:semiHidden/>
    <w:rsid w:val="00C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0551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704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owienia.publiczne@udsc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k.trzci&#324;ski@udsc.gov.pl" TargetMode="External"/><Relationship Id="rId17" Type="http://schemas.openxmlformats.org/officeDocument/2006/relationships/hyperlink" Target="mailto:iod@udsc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do@udsc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goslicki@udsc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sc.gov.pl" TargetMode="External"/><Relationship Id="rId10" Type="http://schemas.openxmlformats.org/officeDocument/2006/relationships/hyperlink" Target="http://www.udsc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mowienia.publiczne@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9CBD-EB93-4B43-A021-061037C1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19</Pages>
  <Words>8058</Words>
  <Characters>48351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 Justyna</dc:creator>
  <cp:lastModifiedBy>Mamaj Justyna</cp:lastModifiedBy>
  <cp:revision>41</cp:revision>
  <cp:lastPrinted>2018-08-10T08:45:00Z</cp:lastPrinted>
  <dcterms:created xsi:type="dcterms:W3CDTF">2018-07-02T13:23:00Z</dcterms:created>
  <dcterms:modified xsi:type="dcterms:W3CDTF">2018-08-10T11:31:00Z</dcterms:modified>
</cp:coreProperties>
</file>