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9BDC8" w14:textId="77777777" w:rsidR="00EE238F" w:rsidRPr="00352C56" w:rsidRDefault="00EE238F" w:rsidP="00EE238F">
      <w:pPr>
        <w:spacing w:after="0" w:line="240" w:lineRule="auto"/>
        <w:contextualSpacing/>
        <w:jc w:val="right"/>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Załącznik nr 3 do SIWZ</w:t>
      </w:r>
    </w:p>
    <w:p w14:paraId="24F26638" w14:textId="77777777"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p>
    <w:p w14:paraId="0F27975E" w14:textId="77777777" w:rsidR="00E63096" w:rsidRDefault="00E63096" w:rsidP="00EE238F">
      <w:pPr>
        <w:spacing w:after="0" w:line="240" w:lineRule="auto"/>
        <w:contextualSpacing/>
        <w:jc w:val="center"/>
        <w:rPr>
          <w:rFonts w:ascii="Tahoma" w:eastAsia="Times New Roman" w:hAnsi="Tahoma" w:cs="Tahoma"/>
          <w:b/>
          <w:sz w:val="20"/>
          <w:szCs w:val="20"/>
          <w:lang w:eastAsia="pl-PL"/>
        </w:rPr>
      </w:pPr>
    </w:p>
    <w:p w14:paraId="02482D8B" w14:textId="190FD33D"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 xml:space="preserve">Istotne postanowienia umowy </w:t>
      </w:r>
    </w:p>
    <w:p w14:paraId="2607CDA4" w14:textId="77777777" w:rsidR="00EE238F" w:rsidRPr="00352C56" w:rsidRDefault="00EE238F" w:rsidP="00EE238F">
      <w:pPr>
        <w:spacing w:after="0" w:line="240" w:lineRule="auto"/>
        <w:contextualSpacing/>
        <w:jc w:val="both"/>
        <w:rPr>
          <w:rFonts w:ascii="Tahoma" w:eastAsia="Times New Roman" w:hAnsi="Tahoma" w:cs="Tahoma"/>
          <w:b/>
          <w:sz w:val="10"/>
          <w:szCs w:val="10"/>
          <w:lang w:eastAsia="pl-PL"/>
        </w:rPr>
      </w:pPr>
    </w:p>
    <w:p w14:paraId="6F3C1E0F" w14:textId="77777777" w:rsidR="00E63096" w:rsidRDefault="00E63096" w:rsidP="00EE238F">
      <w:pPr>
        <w:spacing w:after="0" w:line="240" w:lineRule="auto"/>
        <w:contextualSpacing/>
        <w:jc w:val="center"/>
        <w:rPr>
          <w:rFonts w:ascii="Tahoma" w:eastAsia="Times New Roman" w:hAnsi="Tahoma" w:cs="Tahoma"/>
          <w:b/>
          <w:sz w:val="20"/>
          <w:szCs w:val="20"/>
          <w:lang w:eastAsia="pl-PL"/>
        </w:rPr>
      </w:pPr>
    </w:p>
    <w:p w14:paraId="1468E380" w14:textId="67D60878"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 1</w:t>
      </w:r>
    </w:p>
    <w:p w14:paraId="16EC6498" w14:textId="77777777" w:rsidR="00EE238F" w:rsidRPr="00352C56" w:rsidRDefault="00EE238F" w:rsidP="00EE238F">
      <w:pPr>
        <w:spacing w:after="120" w:line="240" w:lineRule="auto"/>
        <w:jc w:val="center"/>
        <w:rPr>
          <w:rFonts w:ascii="Tahoma" w:eastAsia="Times New Roman" w:hAnsi="Tahoma" w:cs="Tahoma"/>
          <w:b/>
          <w:bCs/>
          <w:sz w:val="20"/>
          <w:szCs w:val="20"/>
          <w:lang w:eastAsia="pl-PL"/>
        </w:rPr>
      </w:pPr>
      <w:r w:rsidRPr="00352C56">
        <w:rPr>
          <w:rFonts w:ascii="Tahoma" w:eastAsia="Times New Roman" w:hAnsi="Tahoma" w:cs="Tahoma"/>
          <w:b/>
          <w:bCs/>
          <w:sz w:val="20"/>
          <w:szCs w:val="20"/>
          <w:lang w:eastAsia="pl-PL"/>
        </w:rPr>
        <w:t>Przedmiot Umowy</w:t>
      </w:r>
    </w:p>
    <w:p w14:paraId="5800B101" w14:textId="3EB31018" w:rsidR="00D844EB" w:rsidRPr="00352C56" w:rsidRDefault="00FE1FE8" w:rsidP="00886817">
      <w:pPr>
        <w:numPr>
          <w:ilvl w:val="0"/>
          <w:numId w:val="2"/>
        </w:numPr>
        <w:spacing w:after="120" w:line="240" w:lineRule="auto"/>
        <w:ind w:left="357"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Przedmiotem zamówienia jest</w:t>
      </w:r>
      <w:r w:rsidRPr="00352C56">
        <w:rPr>
          <w:rFonts w:ascii="Tahoma" w:eastAsia="Times New Roman" w:hAnsi="Tahoma" w:cs="Tahoma"/>
          <w:b/>
          <w:sz w:val="20"/>
          <w:szCs w:val="20"/>
          <w:lang w:eastAsia="pl-PL"/>
        </w:rPr>
        <w:t xml:space="preserve"> </w:t>
      </w:r>
      <w:r w:rsidRPr="00352C56">
        <w:rPr>
          <w:rFonts w:ascii="Tahoma" w:eastAsia="Times New Roman" w:hAnsi="Tahoma" w:cs="Tahoma"/>
          <w:sz w:val="20"/>
          <w:szCs w:val="20"/>
          <w:lang w:eastAsia="pl-PL"/>
        </w:rPr>
        <w:t xml:space="preserve">opracowanie dokumentacji projektowej na wymianę instalacji oświetlenia terenu w ośrodku dla cudzoziemców w </w:t>
      </w:r>
      <w:r w:rsidR="007A2D72" w:rsidRPr="00352C56">
        <w:rPr>
          <w:rFonts w:ascii="Tahoma" w:eastAsia="Times New Roman" w:hAnsi="Tahoma" w:cs="Tahoma"/>
          <w:sz w:val="20"/>
          <w:szCs w:val="20"/>
          <w:lang w:eastAsia="pl-PL"/>
        </w:rPr>
        <w:t>Lininie (05-530 Góra Kalwaria, woj. mazowieckie)</w:t>
      </w:r>
      <w:r w:rsidRPr="00352C56">
        <w:rPr>
          <w:rFonts w:ascii="Tahoma" w:eastAsia="Times New Roman" w:hAnsi="Tahoma" w:cs="Tahoma"/>
          <w:sz w:val="20"/>
          <w:szCs w:val="20"/>
          <w:lang w:eastAsia="pl-PL"/>
        </w:rPr>
        <w:t xml:space="preserve"> </w:t>
      </w:r>
      <w:r w:rsidR="00D844EB" w:rsidRPr="00352C56">
        <w:rPr>
          <w:rFonts w:ascii="Tahoma" w:eastAsia="Times New Roman" w:hAnsi="Tahoma" w:cs="Tahoma"/>
          <w:sz w:val="20"/>
          <w:szCs w:val="20"/>
          <w:lang w:eastAsia="pl-PL"/>
        </w:rPr>
        <w:t xml:space="preserve">oraz dokumentacji projektowej na wymianę instalacji oświetlenia terenu w ośrodku dla cudzoziemców w </w:t>
      </w:r>
      <w:r w:rsidR="007A2D72" w:rsidRPr="00352C56">
        <w:rPr>
          <w:rFonts w:ascii="Tahoma" w:eastAsia="Times New Roman" w:hAnsi="Tahoma" w:cs="Tahoma"/>
          <w:sz w:val="20"/>
          <w:szCs w:val="20"/>
          <w:lang w:eastAsia="pl-PL"/>
        </w:rPr>
        <w:t xml:space="preserve">Podkowie Leśnej – Dębaku </w:t>
      </w:r>
      <w:r w:rsidR="00C70986" w:rsidRPr="00352C56">
        <w:rPr>
          <w:rFonts w:ascii="Tahoma" w:eastAsia="Times New Roman" w:hAnsi="Tahoma" w:cs="Tahoma"/>
          <w:sz w:val="20"/>
          <w:szCs w:val="20"/>
          <w:lang w:eastAsia="pl-PL"/>
        </w:rPr>
        <w:t xml:space="preserve">oraz </w:t>
      </w:r>
      <w:r w:rsidR="00D67F23">
        <w:rPr>
          <w:rFonts w:ascii="Tahoma" w:eastAsia="Times New Roman" w:hAnsi="Tahoma" w:cs="Tahoma"/>
          <w:sz w:val="20"/>
          <w:szCs w:val="20"/>
          <w:lang w:eastAsia="pl-PL"/>
        </w:rPr>
        <w:t>drogi dojazdowej do ośrodka</w:t>
      </w:r>
      <w:r w:rsidR="00994277" w:rsidRPr="00352C56">
        <w:rPr>
          <w:rFonts w:ascii="Tahoma" w:eastAsia="Times New Roman" w:hAnsi="Tahoma" w:cs="Tahoma"/>
          <w:sz w:val="20"/>
          <w:szCs w:val="20"/>
          <w:lang w:eastAsia="pl-PL"/>
        </w:rPr>
        <w:t xml:space="preserve"> </w:t>
      </w:r>
      <w:r w:rsidR="007A2D72" w:rsidRPr="00352C56">
        <w:rPr>
          <w:rFonts w:ascii="Tahoma" w:eastAsia="Times New Roman" w:hAnsi="Tahoma" w:cs="Tahoma"/>
          <w:sz w:val="20"/>
          <w:szCs w:val="20"/>
          <w:lang w:eastAsia="pl-PL"/>
        </w:rPr>
        <w:t>(05-805 Otrębusy, woj. mazowieckie)</w:t>
      </w:r>
      <w:r w:rsidR="00D844EB" w:rsidRPr="00352C56">
        <w:rPr>
          <w:rFonts w:ascii="Tahoma" w:eastAsia="Times New Roman" w:hAnsi="Tahoma" w:cs="Tahoma"/>
          <w:sz w:val="20"/>
          <w:szCs w:val="20"/>
          <w:lang w:eastAsia="pl-PL"/>
        </w:rPr>
        <w:t xml:space="preserve"> </w:t>
      </w:r>
      <w:r w:rsidR="00C70986" w:rsidRPr="00352C56">
        <w:rPr>
          <w:rFonts w:ascii="Tahoma" w:eastAsia="Times New Roman" w:hAnsi="Tahoma" w:cs="Tahoma"/>
          <w:sz w:val="20"/>
          <w:szCs w:val="20"/>
          <w:lang w:eastAsia="pl-PL"/>
        </w:rPr>
        <w:t>wraz</w:t>
      </w:r>
      <w:r w:rsidRPr="00352C56">
        <w:rPr>
          <w:rFonts w:ascii="Tahoma" w:eastAsia="Times New Roman" w:hAnsi="Tahoma" w:cs="Tahoma"/>
          <w:sz w:val="20"/>
          <w:szCs w:val="20"/>
          <w:lang w:eastAsia="pl-PL"/>
        </w:rPr>
        <w:t xml:space="preserve"> z uzyskaniem wszelkich wymaganych prawem pozwoleń, decyzji, opinii, uzgodnień niezbędnych do przeprowadzenia ww. robót budowlanych</w:t>
      </w:r>
      <w:r w:rsidR="00C70986" w:rsidRPr="00352C56">
        <w:rPr>
          <w:rFonts w:ascii="Tahoma" w:eastAsia="Times New Roman" w:hAnsi="Tahoma" w:cs="Tahoma"/>
          <w:sz w:val="20"/>
          <w:szCs w:val="20"/>
          <w:lang w:eastAsia="pl-PL"/>
        </w:rPr>
        <w:t>, w szczególności</w:t>
      </w:r>
      <w:r w:rsidR="00401C1D">
        <w:rPr>
          <w:rFonts w:ascii="Tahoma" w:eastAsia="Times New Roman" w:hAnsi="Tahoma" w:cs="Tahoma"/>
          <w:sz w:val="20"/>
          <w:szCs w:val="20"/>
          <w:lang w:eastAsia="pl-PL"/>
        </w:rPr>
        <w:t>:</w:t>
      </w:r>
    </w:p>
    <w:p w14:paraId="7B90D7E9" w14:textId="5EE25A24" w:rsidR="00FE1FE8" w:rsidRPr="00352C56" w:rsidRDefault="00FE1FE8" w:rsidP="00352C56">
      <w:pPr>
        <w:pStyle w:val="Akapitzlist"/>
        <w:numPr>
          <w:ilvl w:val="0"/>
          <w:numId w:val="16"/>
        </w:numPr>
        <w:autoSpaceDE w:val="0"/>
        <w:autoSpaceDN w:val="0"/>
        <w:adjustRightInd w:val="0"/>
        <w:spacing w:after="120"/>
        <w:ind w:left="709"/>
        <w:contextualSpacing w:val="0"/>
        <w:jc w:val="both"/>
        <w:rPr>
          <w:rFonts w:ascii="Tahoma" w:eastAsia="Calibri" w:hAnsi="Tahoma" w:cs="Tahoma"/>
          <w:sz w:val="20"/>
          <w:szCs w:val="20"/>
        </w:rPr>
      </w:pPr>
      <w:r w:rsidRPr="00352C56">
        <w:rPr>
          <w:rFonts w:ascii="Tahoma" w:eastAsia="Calibri" w:hAnsi="Tahoma" w:cs="Tahoma"/>
          <w:sz w:val="20"/>
          <w:szCs w:val="20"/>
        </w:rPr>
        <w:t>wykonani</w:t>
      </w:r>
      <w:r w:rsidR="00C70986" w:rsidRPr="00352C56">
        <w:rPr>
          <w:rFonts w:ascii="Tahoma" w:eastAsia="Calibri" w:hAnsi="Tahoma" w:cs="Tahoma"/>
          <w:sz w:val="20"/>
          <w:szCs w:val="20"/>
        </w:rPr>
        <w:t>e</w:t>
      </w:r>
      <w:r w:rsidRPr="00352C56">
        <w:rPr>
          <w:rFonts w:ascii="Tahoma" w:eastAsia="Calibri" w:hAnsi="Tahoma" w:cs="Tahoma"/>
          <w:sz w:val="20"/>
          <w:szCs w:val="20"/>
        </w:rPr>
        <w:t xml:space="preserve"> projektu budowlanego oraz planów, rysunków i innych dokumentów umożliwiających jednoznaczne określenie rodzaju i zakresu robót w przypadku zgłoszenia robót budowlanych</w:t>
      </w:r>
      <w:r w:rsidR="00F55BBC" w:rsidRPr="00352C56">
        <w:rPr>
          <w:rFonts w:ascii="Tahoma" w:eastAsia="Calibri" w:hAnsi="Tahoma" w:cs="Tahoma"/>
          <w:sz w:val="20"/>
          <w:szCs w:val="20"/>
        </w:rPr>
        <w:t>.</w:t>
      </w:r>
      <w:r w:rsidR="00C70986" w:rsidRPr="00352C56">
        <w:rPr>
          <w:rFonts w:ascii="Tahoma" w:hAnsi="Tahoma" w:cs="Tahoma"/>
          <w:sz w:val="20"/>
          <w:szCs w:val="20"/>
        </w:rPr>
        <w:t xml:space="preserve"> </w:t>
      </w:r>
    </w:p>
    <w:p w14:paraId="7EB7EEFD" w14:textId="2CA8ED79" w:rsidR="00FE1FE8" w:rsidRPr="00352C56" w:rsidRDefault="00FE1FE8" w:rsidP="00886817">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Calibri" w:hAnsi="Tahoma" w:cs="Tahoma"/>
          <w:sz w:val="20"/>
          <w:szCs w:val="20"/>
        </w:rPr>
        <w:t>opracowani</w:t>
      </w:r>
      <w:r w:rsidR="00C70986" w:rsidRPr="00352C56">
        <w:rPr>
          <w:rFonts w:ascii="Tahoma" w:eastAsia="Calibri" w:hAnsi="Tahoma" w:cs="Tahoma"/>
          <w:sz w:val="20"/>
          <w:szCs w:val="20"/>
        </w:rPr>
        <w:t>e</w:t>
      </w:r>
      <w:r w:rsidRPr="00352C56">
        <w:rPr>
          <w:rFonts w:ascii="Tahoma" w:eastAsia="Calibri" w:hAnsi="Tahoma" w:cs="Tahoma"/>
          <w:sz w:val="20"/>
          <w:szCs w:val="20"/>
        </w:rPr>
        <w:t xml:space="preserve"> przedmiarów i kosztorysów inwestorskich zgodnie z obowiązującymi przepisami,</w:t>
      </w:r>
    </w:p>
    <w:p w14:paraId="71586F18" w14:textId="67AAFEFD" w:rsidR="00FE1FE8" w:rsidRPr="00352C56" w:rsidRDefault="00FE1FE8" w:rsidP="00886817">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Calibri" w:hAnsi="Tahoma" w:cs="Tahoma"/>
          <w:sz w:val="20"/>
          <w:szCs w:val="20"/>
        </w:rPr>
        <w:t>sporządzeni</w:t>
      </w:r>
      <w:r w:rsidR="00C70986" w:rsidRPr="00352C56">
        <w:rPr>
          <w:rFonts w:ascii="Tahoma" w:eastAsia="Calibri" w:hAnsi="Tahoma" w:cs="Tahoma"/>
          <w:sz w:val="20"/>
          <w:szCs w:val="20"/>
        </w:rPr>
        <w:t>e</w:t>
      </w:r>
      <w:r w:rsidRPr="00352C56">
        <w:rPr>
          <w:rFonts w:ascii="Tahoma" w:eastAsia="Calibri" w:hAnsi="Tahoma" w:cs="Tahoma"/>
          <w:sz w:val="20"/>
          <w:szCs w:val="20"/>
        </w:rPr>
        <w:t xml:space="preserve"> szczegółowych specyfikacji technicznych wykonania i odbioru robót budowlanych zgodnie z obowiązującymi przepisami,</w:t>
      </w:r>
    </w:p>
    <w:p w14:paraId="68AAF06A" w14:textId="26052D6B" w:rsidR="00FE1FE8" w:rsidRPr="00352C56" w:rsidRDefault="00FE1FE8" w:rsidP="00886817">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Calibri" w:hAnsi="Tahoma" w:cs="Tahoma"/>
          <w:color w:val="000000"/>
          <w:sz w:val="20"/>
          <w:szCs w:val="20"/>
        </w:rPr>
        <w:t>wykonani</w:t>
      </w:r>
      <w:r w:rsidR="00C70986" w:rsidRPr="00352C56">
        <w:rPr>
          <w:rFonts w:ascii="Tahoma" w:eastAsia="Calibri" w:hAnsi="Tahoma" w:cs="Tahoma"/>
          <w:color w:val="000000"/>
          <w:sz w:val="20"/>
          <w:szCs w:val="20"/>
        </w:rPr>
        <w:t>e</w:t>
      </w:r>
      <w:r w:rsidRPr="00352C56">
        <w:rPr>
          <w:rFonts w:ascii="Tahoma" w:eastAsia="Calibri" w:hAnsi="Tahoma" w:cs="Tahoma"/>
          <w:color w:val="000000"/>
          <w:sz w:val="20"/>
          <w:szCs w:val="20"/>
        </w:rPr>
        <w:t xml:space="preserve"> dokumentacji projektowej wykonawczej,</w:t>
      </w:r>
    </w:p>
    <w:p w14:paraId="00D606BA" w14:textId="2F098CDE" w:rsidR="00FE1FE8" w:rsidRPr="00352C56" w:rsidRDefault="00FE1FE8" w:rsidP="00886817">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Calibri" w:hAnsi="Tahoma" w:cs="Tahoma"/>
          <w:color w:val="000000"/>
          <w:sz w:val="20"/>
          <w:szCs w:val="20"/>
        </w:rPr>
        <w:t>opracowani</w:t>
      </w:r>
      <w:r w:rsidR="00C70986" w:rsidRPr="00352C56">
        <w:rPr>
          <w:rFonts w:ascii="Tahoma" w:eastAsia="Calibri" w:hAnsi="Tahoma" w:cs="Tahoma"/>
          <w:color w:val="000000"/>
          <w:sz w:val="20"/>
          <w:szCs w:val="20"/>
        </w:rPr>
        <w:t>e</w:t>
      </w:r>
      <w:r w:rsidRPr="00352C56">
        <w:rPr>
          <w:rFonts w:ascii="Tahoma" w:eastAsia="Calibri" w:hAnsi="Tahoma" w:cs="Tahoma"/>
          <w:color w:val="000000"/>
          <w:sz w:val="20"/>
          <w:szCs w:val="20"/>
        </w:rPr>
        <w:t xml:space="preserve"> w porozumieniu z Zamawiającym wstępnego harmonogramu wykonania robót budowlanych</w:t>
      </w:r>
      <w:r w:rsidR="00C70986" w:rsidRPr="00352C56">
        <w:rPr>
          <w:rFonts w:ascii="Tahoma" w:eastAsia="Calibri" w:hAnsi="Tahoma" w:cs="Tahoma"/>
          <w:color w:val="000000"/>
          <w:sz w:val="20"/>
          <w:szCs w:val="20"/>
        </w:rPr>
        <w:t xml:space="preserve"> w celu</w:t>
      </w:r>
      <w:r w:rsidRPr="00352C56">
        <w:rPr>
          <w:rFonts w:ascii="Tahoma" w:eastAsia="Calibri" w:hAnsi="Tahoma" w:cs="Tahoma"/>
          <w:color w:val="000000"/>
          <w:sz w:val="20"/>
          <w:szCs w:val="20"/>
        </w:rPr>
        <w:t xml:space="preserve"> określenia czasu niezbędnego do wykonania poszczególnych robót</w:t>
      </w:r>
      <w:r w:rsidR="00C70986" w:rsidRPr="00352C56">
        <w:rPr>
          <w:rFonts w:ascii="Tahoma" w:eastAsia="Calibri" w:hAnsi="Tahoma" w:cs="Tahoma"/>
          <w:color w:val="000000"/>
          <w:sz w:val="20"/>
          <w:szCs w:val="20"/>
        </w:rPr>
        <w:t xml:space="preserve"> oraz opracowanie wymagań jakie należy postawić wykonawcy robót budowlanych.  </w:t>
      </w:r>
    </w:p>
    <w:p w14:paraId="2DCCB67C" w14:textId="00973B00" w:rsidR="00FE1FE8" w:rsidRPr="00352C56" w:rsidRDefault="00FE1FE8" w:rsidP="00886817">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Times New Roman" w:hAnsi="Tahoma" w:cs="Tahoma"/>
          <w:sz w:val="20"/>
          <w:szCs w:val="20"/>
          <w:lang w:eastAsia="pl-PL"/>
        </w:rPr>
        <w:t>przekazani</w:t>
      </w:r>
      <w:r w:rsidR="00C70986" w:rsidRPr="00352C56">
        <w:rPr>
          <w:rFonts w:ascii="Tahoma" w:eastAsia="Times New Roman" w:hAnsi="Tahoma" w:cs="Tahoma"/>
          <w:sz w:val="20"/>
          <w:szCs w:val="20"/>
          <w:lang w:eastAsia="pl-PL"/>
        </w:rPr>
        <w:t>e</w:t>
      </w:r>
      <w:r w:rsidRPr="00352C56">
        <w:rPr>
          <w:rFonts w:ascii="Tahoma" w:eastAsia="Times New Roman" w:hAnsi="Tahoma" w:cs="Tahoma"/>
          <w:sz w:val="20"/>
          <w:szCs w:val="20"/>
          <w:lang w:eastAsia="pl-PL"/>
        </w:rPr>
        <w:t xml:space="preserve"> Zamawiającemu kompletnej dokumentacji projektowej</w:t>
      </w:r>
      <w:r w:rsidR="006D5D7D">
        <w:rPr>
          <w:rFonts w:ascii="Tahoma" w:eastAsia="Times New Roman" w:hAnsi="Tahoma" w:cs="Tahoma"/>
          <w:sz w:val="20"/>
          <w:szCs w:val="20"/>
          <w:lang w:eastAsia="pl-PL"/>
        </w:rPr>
        <w:t>.</w:t>
      </w:r>
    </w:p>
    <w:p w14:paraId="21816D45" w14:textId="73BCF270" w:rsidR="00FE1FE8" w:rsidRDefault="00FE1FE8" w:rsidP="00886817">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Calibri" w:hAnsi="Tahoma" w:cs="Tahoma"/>
          <w:sz w:val="20"/>
          <w:szCs w:val="20"/>
        </w:rPr>
        <w:t>przygotowani</w:t>
      </w:r>
      <w:r w:rsidR="00C70986" w:rsidRPr="00352C56">
        <w:rPr>
          <w:rFonts w:ascii="Tahoma" w:eastAsia="Calibri" w:hAnsi="Tahoma" w:cs="Tahoma"/>
          <w:sz w:val="20"/>
          <w:szCs w:val="20"/>
        </w:rPr>
        <w:t>e</w:t>
      </w:r>
      <w:r w:rsidRPr="00352C56">
        <w:rPr>
          <w:rFonts w:ascii="Tahoma" w:eastAsia="Calibri" w:hAnsi="Tahoma" w:cs="Tahoma"/>
          <w:sz w:val="20"/>
          <w:szCs w:val="20"/>
        </w:rPr>
        <w:t xml:space="preserve"> i złożeni</w:t>
      </w:r>
      <w:r w:rsidR="00C70986" w:rsidRPr="00352C56">
        <w:rPr>
          <w:rFonts w:ascii="Tahoma" w:eastAsia="Calibri" w:hAnsi="Tahoma" w:cs="Tahoma"/>
          <w:sz w:val="20"/>
          <w:szCs w:val="20"/>
        </w:rPr>
        <w:t>e</w:t>
      </w:r>
      <w:r w:rsidRPr="00352C56">
        <w:rPr>
          <w:rFonts w:ascii="Tahoma" w:eastAsia="Calibri" w:hAnsi="Tahoma" w:cs="Tahoma"/>
          <w:sz w:val="20"/>
          <w:szCs w:val="20"/>
        </w:rPr>
        <w:t xml:space="preserve"> - w terminie 5 dni kalendarzowych od przekazania Zamawiającemu kompletnej dokumentacji projektowej - w imieniu Zamawiającego zgłoszenia robót budowlanych oraz uzyskanie innych niezbędnych decyzji administracyjnych i uzgodnień o ile są niezbędne dla prawidłowej realizacji zadania</w:t>
      </w:r>
      <w:r w:rsidR="00C56411">
        <w:rPr>
          <w:sz w:val="20"/>
          <w:szCs w:val="20"/>
        </w:rPr>
        <w:t xml:space="preserve">, </w:t>
      </w:r>
      <w:r w:rsidR="00C56411" w:rsidRPr="00352C56">
        <w:rPr>
          <w:rFonts w:ascii="Tahoma" w:eastAsia="Calibri" w:hAnsi="Tahoma" w:cs="Tahoma"/>
          <w:sz w:val="20"/>
          <w:szCs w:val="20"/>
        </w:rPr>
        <w:t xml:space="preserve">a jeśli zgłoszenia robót lub uzyskanie decyzji administracyjnych nie są wymagane - złożenie w tym terminie pisemnego oświadczenia wykonawcy, wraz z wskazaniem podstawy prawnej. </w:t>
      </w:r>
    </w:p>
    <w:p w14:paraId="717EC015" w14:textId="5259EBD0" w:rsidR="006D5D7D" w:rsidRPr="00352C56" w:rsidRDefault="006D5D7D" w:rsidP="0024425A">
      <w:pPr>
        <w:autoSpaceDE w:val="0"/>
        <w:autoSpaceDN w:val="0"/>
        <w:adjustRightInd w:val="0"/>
        <w:spacing w:after="120" w:line="240" w:lineRule="auto"/>
        <w:ind w:left="709"/>
        <w:jc w:val="both"/>
        <w:rPr>
          <w:rFonts w:ascii="Tahoma" w:eastAsia="Calibri" w:hAnsi="Tahoma" w:cs="Tahoma"/>
          <w:sz w:val="20"/>
          <w:szCs w:val="20"/>
        </w:rPr>
      </w:pPr>
      <w:r>
        <w:rPr>
          <w:rFonts w:ascii="Tahoma" w:eastAsia="Calibri" w:hAnsi="Tahoma" w:cs="Tahoma"/>
          <w:sz w:val="20"/>
          <w:szCs w:val="20"/>
        </w:rPr>
        <w:t>UWAGA! Ośrodek w Dębaku oraz ośrodek w Lininie zgodnie z decyzjami Ministra Spraw Wewnętrznych i Administracji mają status terenów zamkniętych, zatem organem właściwym do wydania decyzji administracyjnych jest Mazowiecki Urząd Wojewódzki.</w:t>
      </w:r>
    </w:p>
    <w:p w14:paraId="7D49B436" w14:textId="65B0164B" w:rsidR="00D64935" w:rsidRPr="00352C56" w:rsidRDefault="00D64935" w:rsidP="00086446">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Calibri" w:hAnsi="Tahoma" w:cs="Tahoma"/>
          <w:sz w:val="20"/>
          <w:szCs w:val="20"/>
        </w:rPr>
        <w:t>przekazania Zamawiającemu kopii dokonanych zgłoszeń lub wniosk</w:t>
      </w:r>
      <w:r w:rsidR="00292A9F" w:rsidRPr="00352C56">
        <w:rPr>
          <w:rFonts w:ascii="Tahoma" w:eastAsia="Calibri" w:hAnsi="Tahoma" w:cs="Tahoma"/>
          <w:sz w:val="20"/>
          <w:szCs w:val="20"/>
        </w:rPr>
        <w:t>ów</w:t>
      </w:r>
      <w:r w:rsidRPr="00352C56">
        <w:rPr>
          <w:rFonts w:ascii="Tahoma" w:eastAsia="Calibri" w:hAnsi="Tahoma" w:cs="Tahoma"/>
          <w:sz w:val="20"/>
          <w:szCs w:val="20"/>
        </w:rPr>
        <w:t xml:space="preserve"> w terminie 2 dni roboczych od ich złożenia w odpowiednim organie</w:t>
      </w:r>
      <w:r w:rsidR="00DF0009">
        <w:rPr>
          <w:rFonts w:ascii="Tahoma" w:eastAsia="Calibri" w:hAnsi="Tahoma" w:cs="Tahoma"/>
          <w:sz w:val="20"/>
          <w:szCs w:val="20"/>
        </w:rPr>
        <w:t>.</w:t>
      </w:r>
    </w:p>
    <w:p w14:paraId="264B9CCC" w14:textId="5A61B746" w:rsidR="00FE1FE8" w:rsidRPr="00352C56" w:rsidRDefault="00FE1FE8" w:rsidP="00886817">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Calibri" w:hAnsi="Tahoma" w:cs="Tahoma"/>
          <w:sz w:val="20"/>
          <w:szCs w:val="20"/>
        </w:rPr>
        <w:t>udzielani</w:t>
      </w:r>
      <w:r w:rsidR="00343786" w:rsidRPr="00352C56">
        <w:rPr>
          <w:rFonts w:ascii="Tahoma" w:eastAsia="Calibri" w:hAnsi="Tahoma" w:cs="Tahoma"/>
          <w:sz w:val="20"/>
          <w:szCs w:val="20"/>
        </w:rPr>
        <w:t>e</w:t>
      </w:r>
      <w:r w:rsidRPr="00352C56">
        <w:rPr>
          <w:rFonts w:ascii="Tahoma" w:eastAsia="Calibri" w:hAnsi="Tahoma" w:cs="Tahoma"/>
          <w:sz w:val="20"/>
          <w:szCs w:val="20"/>
        </w:rPr>
        <w:t xml:space="preserve"> </w:t>
      </w:r>
      <w:r w:rsidRPr="00352C56">
        <w:rPr>
          <w:rFonts w:ascii="Tahoma" w:eastAsia="Batang" w:hAnsi="Tahoma" w:cs="Tahoma"/>
          <w:sz w:val="20"/>
          <w:szCs w:val="20"/>
        </w:rPr>
        <w:t>odpowiedzi lub składani</w:t>
      </w:r>
      <w:r w:rsidR="00343786" w:rsidRPr="00352C56">
        <w:rPr>
          <w:rFonts w:ascii="Tahoma" w:eastAsia="Batang" w:hAnsi="Tahoma" w:cs="Tahoma"/>
          <w:sz w:val="20"/>
          <w:szCs w:val="20"/>
        </w:rPr>
        <w:t>e</w:t>
      </w:r>
      <w:r w:rsidRPr="00352C56">
        <w:rPr>
          <w:rFonts w:ascii="Tahoma" w:eastAsia="Batang" w:hAnsi="Tahoma" w:cs="Tahoma"/>
          <w:sz w:val="20"/>
          <w:szCs w:val="20"/>
        </w:rPr>
        <w:t xml:space="preserve"> uzupełnień dokumentacji w trakcie postępowania administracyjnego o wydanie decyzji administracyjnych w terminie </w:t>
      </w:r>
      <w:r w:rsidR="000576B7">
        <w:rPr>
          <w:rFonts w:ascii="Tahoma" w:eastAsia="Batang" w:hAnsi="Tahoma" w:cs="Tahoma"/>
          <w:sz w:val="20"/>
          <w:szCs w:val="20"/>
        </w:rPr>
        <w:t>2</w:t>
      </w:r>
      <w:r w:rsidR="000576B7" w:rsidRPr="00352C56">
        <w:rPr>
          <w:rFonts w:ascii="Tahoma" w:eastAsia="Batang" w:hAnsi="Tahoma" w:cs="Tahoma"/>
          <w:sz w:val="20"/>
          <w:szCs w:val="20"/>
        </w:rPr>
        <w:t xml:space="preserve"> </w:t>
      </w:r>
      <w:r w:rsidRPr="00352C56">
        <w:rPr>
          <w:rFonts w:ascii="Tahoma" w:eastAsia="Batang" w:hAnsi="Tahoma" w:cs="Tahoma"/>
          <w:sz w:val="20"/>
          <w:szCs w:val="20"/>
        </w:rPr>
        <w:t>dni roboczych od dnia uzyskania informacji o konieczności podjęcia ww. działań,</w:t>
      </w:r>
    </w:p>
    <w:p w14:paraId="3DCB0A3D" w14:textId="71C0ECA4" w:rsidR="00FE1FE8" w:rsidRPr="00352C56" w:rsidRDefault="00FE1FE8" w:rsidP="00886817">
      <w:pPr>
        <w:numPr>
          <w:ilvl w:val="0"/>
          <w:numId w:val="16"/>
        </w:numPr>
        <w:autoSpaceDE w:val="0"/>
        <w:autoSpaceDN w:val="0"/>
        <w:adjustRightInd w:val="0"/>
        <w:spacing w:after="120" w:line="240" w:lineRule="auto"/>
        <w:ind w:left="709"/>
        <w:jc w:val="both"/>
        <w:rPr>
          <w:rFonts w:ascii="Tahoma" w:eastAsia="Calibri" w:hAnsi="Tahoma" w:cs="Tahoma"/>
          <w:sz w:val="20"/>
          <w:szCs w:val="20"/>
        </w:rPr>
      </w:pPr>
      <w:r w:rsidRPr="00352C56">
        <w:rPr>
          <w:rFonts w:ascii="Tahoma" w:eastAsia="Calibri" w:hAnsi="Tahoma" w:cs="Tahoma"/>
          <w:sz w:val="20"/>
          <w:szCs w:val="20"/>
        </w:rPr>
        <w:t>przekazani</w:t>
      </w:r>
      <w:r w:rsidR="00343786" w:rsidRPr="00352C56">
        <w:rPr>
          <w:rFonts w:ascii="Tahoma" w:eastAsia="Calibri" w:hAnsi="Tahoma" w:cs="Tahoma"/>
          <w:sz w:val="20"/>
          <w:szCs w:val="20"/>
        </w:rPr>
        <w:t>e</w:t>
      </w:r>
      <w:r w:rsidRPr="00352C56">
        <w:rPr>
          <w:rFonts w:ascii="Tahoma" w:eastAsia="Calibri" w:hAnsi="Tahoma" w:cs="Tahoma"/>
          <w:sz w:val="20"/>
          <w:szCs w:val="20"/>
        </w:rPr>
        <w:t xml:space="preserve"> Zamawiającemu wszelkich uzyskanych w trakcie postępowania administracyjnego pozwoleń, decyzji, opinii, uzgodnień oraz przekazania informacji o uprawomocnieniu się zgłoszenia robót budowlanych</w:t>
      </w:r>
      <w:r w:rsidR="00994326">
        <w:rPr>
          <w:rFonts w:ascii="Tahoma" w:eastAsia="Calibri" w:hAnsi="Tahoma" w:cs="Tahoma"/>
          <w:sz w:val="20"/>
          <w:szCs w:val="20"/>
        </w:rPr>
        <w:t>.</w:t>
      </w:r>
    </w:p>
    <w:p w14:paraId="15B0FD0B" w14:textId="7EB42D8F" w:rsidR="00C70986" w:rsidRPr="00352C56" w:rsidRDefault="00C70986" w:rsidP="00352C56">
      <w:pPr>
        <w:pStyle w:val="Akapitzlist"/>
        <w:numPr>
          <w:ilvl w:val="0"/>
          <w:numId w:val="2"/>
        </w:numPr>
        <w:spacing w:after="120"/>
        <w:jc w:val="both"/>
        <w:rPr>
          <w:rFonts w:ascii="Tahoma" w:hAnsi="Tahoma" w:cs="Tahoma"/>
          <w:sz w:val="20"/>
          <w:szCs w:val="20"/>
        </w:rPr>
      </w:pPr>
      <w:r w:rsidRPr="00352C56">
        <w:rPr>
          <w:rFonts w:ascii="Tahoma" w:hAnsi="Tahoma" w:cs="Tahoma"/>
          <w:sz w:val="20"/>
          <w:szCs w:val="20"/>
        </w:rPr>
        <w:t>Podstawę do opracowania ww. dokumentacji projektowej stanowią:</w:t>
      </w:r>
    </w:p>
    <w:p w14:paraId="41E85834" w14:textId="17513210" w:rsidR="00C70986" w:rsidRPr="00352C56" w:rsidRDefault="00C70986" w:rsidP="00352C56">
      <w:pPr>
        <w:pStyle w:val="Akapitzlist"/>
        <w:numPr>
          <w:ilvl w:val="1"/>
          <w:numId w:val="16"/>
        </w:numPr>
        <w:spacing w:after="120"/>
        <w:ind w:left="709" w:hanging="283"/>
        <w:jc w:val="both"/>
        <w:rPr>
          <w:rFonts w:ascii="Tahoma" w:hAnsi="Tahoma" w:cs="Tahoma"/>
          <w:sz w:val="20"/>
          <w:szCs w:val="20"/>
        </w:rPr>
      </w:pPr>
      <w:r w:rsidRPr="00352C56">
        <w:rPr>
          <w:rFonts w:ascii="Tahoma" w:hAnsi="Tahoma" w:cs="Tahoma"/>
          <w:sz w:val="20"/>
          <w:szCs w:val="20"/>
        </w:rPr>
        <w:t xml:space="preserve">Założenia i wytyczne </w:t>
      </w:r>
      <w:r w:rsidR="00D67F23">
        <w:rPr>
          <w:rFonts w:ascii="Tahoma" w:hAnsi="Tahoma" w:cs="Tahoma"/>
          <w:sz w:val="20"/>
          <w:szCs w:val="20"/>
        </w:rPr>
        <w:t xml:space="preserve">wykonania wymiany lamp </w:t>
      </w:r>
      <w:r w:rsidRPr="00352C56">
        <w:rPr>
          <w:rFonts w:ascii="Tahoma" w:hAnsi="Tahoma" w:cs="Tahoma"/>
          <w:sz w:val="20"/>
          <w:szCs w:val="20"/>
        </w:rPr>
        <w:t xml:space="preserve">oświetlenia drogi dojazdowej oraz oświetlenia terenu ośrodka dla cudzoziemców w </w:t>
      </w:r>
      <w:r w:rsidR="00343786" w:rsidRPr="00352C56">
        <w:rPr>
          <w:rFonts w:ascii="Tahoma" w:hAnsi="Tahoma" w:cs="Tahoma"/>
          <w:sz w:val="20"/>
          <w:szCs w:val="20"/>
        </w:rPr>
        <w:t xml:space="preserve">Lininie, stanowiące załącznik </w:t>
      </w:r>
      <w:r w:rsidR="00210CAC">
        <w:rPr>
          <w:rFonts w:ascii="Tahoma" w:hAnsi="Tahoma" w:cs="Tahoma"/>
          <w:sz w:val="20"/>
          <w:szCs w:val="20"/>
        </w:rPr>
        <w:t xml:space="preserve">nr </w:t>
      </w:r>
      <w:r w:rsidR="00343786" w:rsidRPr="00352C56">
        <w:rPr>
          <w:rFonts w:ascii="Tahoma" w:hAnsi="Tahoma" w:cs="Tahoma"/>
          <w:sz w:val="20"/>
          <w:szCs w:val="20"/>
        </w:rPr>
        <w:t xml:space="preserve"> 1 </w:t>
      </w:r>
      <w:r w:rsidR="00210CAC">
        <w:rPr>
          <w:rFonts w:ascii="Tahoma" w:hAnsi="Tahoma" w:cs="Tahoma"/>
          <w:sz w:val="20"/>
          <w:szCs w:val="20"/>
        </w:rPr>
        <w:t>do umowy.</w:t>
      </w:r>
    </w:p>
    <w:p w14:paraId="098C8821" w14:textId="40218F72" w:rsidR="00C70986" w:rsidRPr="00352C56" w:rsidRDefault="00C70986" w:rsidP="00352C56">
      <w:pPr>
        <w:pStyle w:val="Akapitzlist"/>
        <w:numPr>
          <w:ilvl w:val="1"/>
          <w:numId w:val="16"/>
        </w:numPr>
        <w:spacing w:after="120"/>
        <w:ind w:left="709" w:hanging="283"/>
        <w:jc w:val="both"/>
        <w:rPr>
          <w:rFonts w:ascii="Tahoma" w:hAnsi="Tahoma" w:cs="Tahoma"/>
          <w:sz w:val="20"/>
          <w:szCs w:val="20"/>
        </w:rPr>
      </w:pPr>
      <w:r w:rsidRPr="00352C56">
        <w:rPr>
          <w:rFonts w:ascii="Tahoma" w:hAnsi="Tahoma" w:cs="Tahoma"/>
          <w:sz w:val="20"/>
          <w:szCs w:val="20"/>
        </w:rPr>
        <w:t xml:space="preserve">Założenia i wytyczne projektowe oświetlenia drogi dojazdowej oraz oświetlenia terenu ośrodka dla cudzoziemców w </w:t>
      </w:r>
      <w:r w:rsidR="00343786" w:rsidRPr="00352C56">
        <w:rPr>
          <w:rFonts w:ascii="Tahoma" w:hAnsi="Tahoma" w:cs="Tahoma"/>
          <w:sz w:val="20"/>
          <w:szCs w:val="20"/>
        </w:rPr>
        <w:t xml:space="preserve">Podkowie Leśnej – Dębaku, stanowiące załącznik </w:t>
      </w:r>
      <w:r w:rsidR="00210CAC">
        <w:rPr>
          <w:rFonts w:ascii="Tahoma" w:hAnsi="Tahoma" w:cs="Tahoma"/>
          <w:sz w:val="20"/>
          <w:szCs w:val="20"/>
        </w:rPr>
        <w:t xml:space="preserve">nr </w:t>
      </w:r>
      <w:r w:rsidR="00343786" w:rsidRPr="00352C56">
        <w:rPr>
          <w:rFonts w:ascii="Tahoma" w:hAnsi="Tahoma" w:cs="Tahoma"/>
          <w:sz w:val="20"/>
          <w:szCs w:val="20"/>
        </w:rPr>
        <w:t xml:space="preserve"> 2</w:t>
      </w:r>
      <w:r w:rsidR="00210CAC">
        <w:rPr>
          <w:rFonts w:ascii="Tahoma" w:hAnsi="Tahoma" w:cs="Tahoma"/>
          <w:sz w:val="20"/>
          <w:szCs w:val="20"/>
        </w:rPr>
        <w:t xml:space="preserve"> do umowy.</w:t>
      </w:r>
    </w:p>
    <w:p w14:paraId="7B96363D" w14:textId="4E097E11" w:rsidR="00EE238F" w:rsidRPr="00352C56" w:rsidRDefault="00EE238F" w:rsidP="00886817">
      <w:pPr>
        <w:numPr>
          <w:ilvl w:val="0"/>
          <w:numId w:val="2"/>
        </w:numPr>
        <w:spacing w:after="120" w:line="240" w:lineRule="auto"/>
        <w:jc w:val="both"/>
        <w:rPr>
          <w:rFonts w:ascii="Tahoma" w:eastAsia="Times New Roman" w:hAnsi="Tahoma" w:cs="Tahoma"/>
          <w:b/>
          <w:sz w:val="20"/>
          <w:szCs w:val="20"/>
          <w:u w:val="single"/>
          <w:lang w:eastAsia="pl-PL"/>
        </w:rPr>
      </w:pPr>
      <w:r w:rsidRPr="00352C56">
        <w:rPr>
          <w:rFonts w:ascii="Tahoma" w:eastAsia="Times New Roman" w:hAnsi="Tahoma" w:cs="Tahoma"/>
          <w:b/>
          <w:sz w:val="20"/>
          <w:szCs w:val="20"/>
          <w:u w:val="single"/>
          <w:lang w:eastAsia="pl-PL"/>
        </w:rPr>
        <w:t>Przedmiot zamówienia zostanie wykonany w</w:t>
      </w:r>
      <w:r w:rsidR="00AA67FE" w:rsidRPr="00352C56">
        <w:rPr>
          <w:rFonts w:ascii="Tahoma" w:eastAsia="Times New Roman" w:hAnsi="Tahoma" w:cs="Tahoma"/>
          <w:b/>
          <w:sz w:val="20"/>
          <w:szCs w:val="20"/>
          <w:u w:val="single"/>
          <w:lang w:eastAsia="pl-PL"/>
        </w:rPr>
        <w:t xml:space="preserve"> </w:t>
      </w:r>
      <w:r w:rsidR="00D844EB" w:rsidRPr="00352C56">
        <w:rPr>
          <w:rFonts w:ascii="Tahoma" w:eastAsia="Times New Roman" w:hAnsi="Tahoma" w:cs="Tahoma"/>
          <w:b/>
          <w:sz w:val="20"/>
          <w:szCs w:val="20"/>
          <w:u w:val="single"/>
          <w:lang w:eastAsia="pl-PL"/>
        </w:rPr>
        <w:t>czterech</w:t>
      </w:r>
      <w:r w:rsidR="00681608" w:rsidRPr="00352C56">
        <w:rPr>
          <w:rFonts w:ascii="Tahoma" w:eastAsia="Times New Roman" w:hAnsi="Tahoma" w:cs="Tahoma"/>
          <w:b/>
          <w:sz w:val="20"/>
          <w:szCs w:val="20"/>
          <w:u w:val="single"/>
          <w:lang w:eastAsia="pl-PL"/>
        </w:rPr>
        <w:t xml:space="preserve"> </w:t>
      </w:r>
      <w:r w:rsidRPr="00352C56">
        <w:rPr>
          <w:rFonts w:ascii="Tahoma" w:eastAsia="Times New Roman" w:hAnsi="Tahoma" w:cs="Tahoma"/>
          <w:b/>
          <w:sz w:val="20"/>
          <w:szCs w:val="20"/>
          <w:u w:val="single"/>
          <w:lang w:eastAsia="pl-PL"/>
        </w:rPr>
        <w:t>etapach:</w:t>
      </w:r>
    </w:p>
    <w:p w14:paraId="4CABAC8F" w14:textId="0820FB05" w:rsidR="00EE238F" w:rsidRPr="00352C56" w:rsidRDefault="00EE238F" w:rsidP="00D844EB">
      <w:pPr>
        <w:pStyle w:val="Akapitzlist"/>
        <w:numPr>
          <w:ilvl w:val="0"/>
          <w:numId w:val="27"/>
        </w:numPr>
        <w:spacing w:after="120"/>
        <w:jc w:val="both"/>
        <w:rPr>
          <w:rFonts w:ascii="Tahoma" w:hAnsi="Tahoma" w:cs="Tahoma"/>
          <w:sz w:val="20"/>
          <w:szCs w:val="20"/>
        </w:rPr>
      </w:pPr>
      <w:r w:rsidRPr="00352C56">
        <w:rPr>
          <w:rFonts w:ascii="Tahoma" w:hAnsi="Tahoma" w:cs="Tahoma"/>
          <w:sz w:val="20"/>
          <w:szCs w:val="20"/>
        </w:rPr>
        <w:t xml:space="preserve">etap  I – usługi wymienione w ust. 1 pkt 1) </w:t>
      </w:r>
      <w:r w:rsidR="00CE58E6">
        <w:rPr>
          <w:rFonts w:ascii="Tahoma" w:hAnsi="Tahoma" w:cs="Tahoma"/>
          <w:sz w:val="20"/>
          <w:szCs w:val="20"/>
        </w:rPr>
        <w:t>–</w:t>
      </w:r>
      <w:r w:rsidRPr="00352C56">
        <w:rPr>
          <w:rFonts w:ascii="Tahoma" w:hAnsi="Tahoma" w:cs="Tahoma"/>
          <w:sz w:val="20"/>
          <w:szCs w:val="20"/>
        </w:rPr>
        <w:t xml:space="preserve"> </w:t>
      </w:r>
      <w:r w:rsidR="00FE1FE8" w:rsidRPr="00352C56">
        <w:rPr>
          <w:rFonts w:ascii="Tahoma" w:hAnsi="Tahoma" w:cs="Tahoma"/>
          <w:sz w:val="20"/>
          <w:szCs w:val="20"/>
        </w:rPr>
        <w:t>6</w:t>
      </w:r>
      <w:r w:rsidRPr="00352C56">
        <w:rPr>
          <w:rFonts w:ascii="Tahoma" w:hAnsi="Tahoma" w:cs="Tahoma"/>
          <w:sz w:val="20"/>
          <w:szCs w:val="20"/>
        </w:rPr>
        <w:t>)</w:t>
      </w:r>
      <w:r w:rsidR="00D844EB" w:rsidRPr="00352C56">
        <w:rPr>
          <w:rFonts w:ascii="Tahoma" w:hAnsi="Tahoma" w:cs="Tahoma"/>
          <w:sz w:val="20"/>
          <w:szCs w:val="20"/>
        </w:rPr>
        <w:t xml:space="preserve"> dla obiektu w Lininie</w:t>
      </w:r>
      <w:r w:rsidR="001D4BC3" w:rsidRPr="00352C56">
        <w:rPr>
          <w:rFonts w:ascii="Tahoma" w:hAnsi="Tahoma" w:cs="Tahoma"/>
          <w:sz w:val="20"/>
          <w:szCs w:val="20"/>
        </w:rPr>
        <w:t>,</w:t>
      </w:r>
    </w:p>
    <w:p w14:paraId="7F55F8AE" w14:textId="68DD505E" w:rsidR="00D844EB" w:rsidRPr="00352C56" w:rsidRDefault="00D844EB" w:rsidP="00D844EB">
      <w:pPr>
        <w:pStyle w:val="Akapitzlist"/>
        <w:numPr>
          <w:ilvl w:val="0"/>
          <w:numId w:val="27"/>
        </w:numPr>
        <w:spacing w:after="120"/>
        <w:jc w:val="both"/>
        <w:rPr>
          <w:rFonts w:ascii="Tahoma" w:hAnsi="Tahoma" w:cs="Tahoma"/>
          <w:sz w:val="20"/>
          <w:szCs w:val="20"/>
        </w:rPr>
      </w:pPr>
      <w:r w:rsidRPr="00352C56">
        <w:rPr>
          <w:rFonts w:ascii="Tahoma" w:hAnsi="Tahoma" w:cs="Tahoma"/>
          <w:sz w:val="20"/>
          <w:szCs w:val="20"/>
        </w:rPr>
        <w:t xml:space="preserve">etap  </w:t>
      </w:r>
      <w:r w:rsidR="007A2D72" w:rsidRPr="00352C56">
        <w:rPr>
          <w:rFonts w:ascii="Tahoma" w:hAnsi="Tahoma" w:cs="Tahoma"/>
          <w:sz w:val="20"/>
          <w:szCs w:val="20"/>
        </w:rPr>
        <w:t>I</w:t>
      </w:r>
      <w:r w:rsidRPr="00352C56">
        <w:rPr>
          <w:rFonts w:ascii="Tahoma" w:hAnsi="Tahoma" w:cs="Tahoma"/>
          <w:sz w:val="20"/>
          <w:szCs w:val="20"/>
        </w:rPr>
        <w:t xml:space="preserve">I – usługi wymienione w ust. 1 pkt 1) </w:t>
      </w:r>
      <w:r w:rsidR="00F874AD">
        <w:rPr>
          <w:rFonts w:ascii="Tahoma" w:hAnsi="Tahoma" w:cs="Tahoma"/>
          <w:sz w:val="20"/>
          <w:szCs w:val="20"/>
        </w:rPr>
        <w:t>–</w:t>
      </w:r>
      <w:r w:rsidRPr="00352C56">
        <w:rPr>
          <w:rFonts w:ascii="Tahoma" w:hAnsi="Tahoma" w:cs="Tahoma"/>
          <w:sz w:val="20"/>
          <w:szCs w:val="20"/>
        </w:rPr>
        <w:t xml:space="preserve"> 6) dla obiektu w Podkowie Leśnej - Dębaku,</w:t>
      </w:r>
    </w:p>
    <w:p w14:paraId="7107C117" w14:textId="0D611100" w:rsidR="00FE1FE8" w:rsidRPr="00352C56" w:rsidRDefault="00EE238F" w:rsidP="00D844EB">
      <w:pPr>
        <w:pStyle w:val="Akapitzlist"/>
        <w:numPr>
          <w:ilvl w:val="0"/>
          <w:numId w:val="27"/>
        </w:numPr>
        <w:spacing w:after="120"/>
        <w:jc w:val="both"/>
        <w:rPr>
          <w:rFonts w:ascii="Tahoma" w:hAnsi="Tahoma" w:cs="Tahoma"/>
          <w:sz w:val="20"/>
          <w:szCs w:val="20"/>
        </w:rPr>
      </w:pPr>
      <w:r w:rsidRPr="00352C56">
        <w:rPr>
          <w:rFonts w:ascii="Tahoma" w:hAnsi="Tahoma" w:cs="Tahoma"/>
          <w:sz w:val="20"/>
          <w:szCs w:val="20"/>
        </w:rPr>
        <w:t>etap II</w:t>
      </w:r>
      <w:r w:rsidR="007A2D72" w:rsidRPr="00352C56">
        <w:rPr>
          <w:rFonts w:ascii="Tahoma" w:hAnsi="Tahoma" w:cs="Tahoma"/>
          <w:sz w:val="20"/>
          <w:szCs w:val="20"/>
        </w:rPr>
        <w:t>I</w:t>
      </w:r>
      <w:r w:rsidRPr="00352C56">
        <w:rPr>
          <w:rFonts w:ascii="Tahoma" w:hAnsi="Tahoma" w:cs="Tahoma"/>
          <w:sz w:val="20"/>
          <w:szCs w:val="20"/>
        </w:rPr>
        <w:t xml:space="preserve"> – usługi wymienione w ust. 1 pkt </w:t>
      </w:r>
      <w:r w:rsidR="00FE1FE8" w:rsidRPr="00352C56">
        <w:rPr>
          <w:rFonts w:ascii="Tahoma" w:hAnsi="Tahoma" w:cs="Tahoma"/>
          <w:sz w:val="20"/>
          <w:szCs w:val="20"/>
        </w:rPr>
        <w:t>7</w:t>
      </w:r>
      <w:r w:rsidR="003139B3" w:rsidRPr="00352C56">
        <w:rPr>
          <w:rFonts w:ascii="Tahoma" w:hAnsi="Tahoma" w:cs="Tahoma"/>
          <w:sz w:val="20"/>
          <w:szCs w:val="20"/>
        </w:rPr>
        <w:t>)</w:t>
      </w:r>
      <w:r w:rsidR="00F874AD">
        <w:rPr>
          <w:rFonts w:ascii="Tahoma" w:hAnsi="Tahoma" w:cs="Tahoma"/>
          <w:sz w:val="20"/>
          <w:szCs w:val="20"/>
        </w:rPr>
        <w:t xml:space="preserve"> –</w:t>
      </w:r>
      <w:r w:rsidRPr="00352C56">
        <w:rPr>
          <w:rFonts w:ascii="Tahoma" w:hAnsi="Tahoma" w:cs="Tahoma"/>
          <w:sz w:val="20"/>
          <w:szCs w:val="20"/>
        </w:rPr>
        <w:t xml:space="preserve"> </w:t>
      </w:r>
      <w:r w:rsidR="00086446" w:rsidRPr="00352C56">
        <w:rPr>
          <w:rFonts w:ascii="Tahoma" w:hAnsi="Tahoma" w:cs="Tahoma"/>
          <w:sz w:val="20"/>
          <w:szCs w:val="20"/>
        </w:rPr>
        <w:t>10</w:t>
      </w:r>
      <w:r w:rsidRPr="00352C56">
        <w:rPr>
          <w:rFonts w:ascii="Tahoma" w:hAnsi="Tahoma" w:cs="Tahoma"/>
          <w:sz w:val="20"/>
          <w:szCs w:val="20"/>
        </w:rPr>
        <w:t>)</w:t>
      </w:r>
      <w:r w:rsidR="00D844EB" w:rsidRPr="00352C56">
        <w:rPr>
          <w:rFonts w:ascii="Tahoma" w:hAnsi="Tahoma" w:cs="Tahoma"/>
          <w:sz w:val="20"/>
          <w:szCs w:val="20"/>
        </w:rPr>
        <w:t xml:space="preserve"> dla obiektu w Lininie</w:t>
      </w:r>
      <w:r w:rsidR="00FE1FE8" w:rsidRPr="00352C56">
        <w:rPr>
          <w:rFonts w:ascii="Tahoma" w:hAnsi="Tahoma" w:cs="Tahoma"/>
          <w:sz w:val="20"/>
          <w:szCs w:val="20"/>
        </w:rPr>
        <w:t>,</w:t>
      </w:r>
    </w:p>
    <w:p w14:paraId="6A7CB906" w14:textId="5FD5E139" w:rsidR="00D844EB" w:rsidRDefault="007A2D72" w:rsidP="00D844EB">
      <w:pPr>
        <w:pStyle w:val="Akapitzlist"/>
        <w:numPr>
          <w:ilvl w:val="0"/>
          <w:numId w:val="27"/>
        </w:numPr>
        <w:spacing w:after="120"/>
        <w:jc w:val="both"/>
        <w:rPr>
          <w:rFonts w:ascii="Tahoma" w:hAnsi="Tahoma" w:cs="Tahoma"/>
          <w:sz w:val="20"/>
          <w:szCs w:val="20"/>
        </w:rPr>
      </w:pPr>
      <w:r w:rsidRPr="00352C56">
        <w:rPr>
          <w:rFonts w:ascii="Tahoma" w:hAnsi="Tahoma" w:cs="Tahoma"/>
          <w:sz w:val="20"/>
          <w:szCs w:val="20"/>
        </w:rPr>
        <w:t>etap IV</w:t>
      </w:r>
      <w:r w:rsidR="00D844EB" w:rsidRPr="00352C56">
        <w:rPr>
          <w:rFonts w:ascii="Tahoma" w:hAnsi="Tahoma" w:cs="Tahoma"/>
          <w:sz w:val="20"/>
          <w:szCs w:val="20"/>
        </w:rPr>
        <w:t xml:space="preserve"> – usługi wymienione w ust. 1 pkt 7)</w:t>
      </w:r>
      <w:r w:rsidR="00F874AD">
        <w:rPr>
          <w:rFonts w:ascii="Tahoma" w:hAnsi="Tahoma" w:cs="Tahoma"/>
          <w:sz w:val="20"/>
          <w:szCs w:val="20"/>
        </w:rPr>
        <w:t xml:space="preserve"> –</w:t>
      </w:r>
      <w:r w:rsidR="00D844EB" w:rsidRPr="00352C56">
        <w:rPr>
          <w:rFonts w:ascii="Tahoma" w:hAnsi="Tahoma" w:cs="Tahoma"/>
          <w:sz w:val="20"/>
          <w:szCs w:val="20"/>
        </w:rPr>
        <w:t xml:space="preserve"> 10) dla obiektu w Podkowie Leśnej - Dębaku,</w:t>
      </w:r>
    </w:p>
    <w:p w14:paraId="5448848F" w14:textId="7CE69A35" w:rsidR="00FE1FE8" w:rsidRDefault="00FE1FE8" w:rsidP="00CE58E6">
      <w:pPr>
        <w:pStyle w:val="Akapitzlist"/>
      </w:pPr>
    </w:p>
    <w:p w14:paraId="35B6D1C6" w14:textId="77777777" w:rsidR="00E63096" w:rsidRPr="00352C56" w:rsidRDefault="00E63096" w:rsidP="00CE58E6">
      <w:pPr>
        <w:pStyle w:val="Akapitzlist"/>
      </w:pPr>
    </w:p>
    <w:p w14:paraId="7D1256FC" w14:textId="77777777" w:rsidR="00EE238F" w:rsidRPr="00352C56" w:rsidRDefault="00EE238F" w:rsidP="00886817">
      <w:pPr>
        <w:numPr>
          <w:ilvl w:val="0"/>
          <w:numId w:val="2"/>
        </w:numPr>
        <w:spacing w:after="120" w:line="240" w:lineRule="auto"/>
        <w:ind w:left="357"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lastRenderedPageBreak/>
        <w:t>Wykonawca sporządzi dokumentację projektową w formie:</w:t>
      </w:r>
    </w:p>
    <w:p w14:paraId="439FF71C" w14:textId="2F1817D0" w:rsidR="00EE238F" w:rsidRPr="00352C56" w:rsidRDefault="00EE238F" w:rsidP="00886817">
      <w:pPr>
        <w:numPr>
          <w:ilvl w:val="0"/>
          <w:numId w:val="3"/>
        </w:numPr>
        <w:spacing w:after="0" w:line="240" w:lineRule="auto"/>
        <w:contextualSpacing/>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papierowej (część tekstowa i graficzna) w 3 egzemplarzach</w:t>
      </w:r>
      <w:r w:rsidR="00FE1FE8" w:rsidRPr="00352C56">
        <w:rPr>
          <w:rFonts w:ascii="Tahoma" w:eastAsia="Times New Roman" w:hAnsi="Tahoma" w:cs="Tahoma"/>
          <w:sz w:val="20"/>
          <w:szCs w:val="20"/>
          <w:lang w:eastAsia="pl-PL"/>
        </w:rPr>
        <w:t xml:space="preserve"> (w przypadku konieczności uzyskania pozwolenia na budowę projekt budowlany </w:t>
      </w:r>
      <w:r w:rsidR="00997D0D">
        <w:rPr>
          <w:rFonts w:ascii="Tahoma" w:eastAsia="Times New Roman" w:hAnsi="Tahoma" w:cs="Tahoma"/>
          <w:sz w:val="20"/>
          <w:szCs w:val="20"/>
          <w:lang w:eastAsia="pl-PL"/>
        </w:rPr>
        <w:t xml:space="preserve">należy przygotować </w:t>
      </w:r>
      <w:r w:rsidR="00FE1FE8" w:rsidRPr="00352C56">
        <w:rPr>
          <w:rFonts w:ascii="Tahoma" w:eastAsia="Times New Roman" w:hAnsi="Tahoma" w:cs="Tahoma"/>
          <w:sz w:val="20"/>
          <w:szCs w:val="20"/>
          <w:lang w:eastAsia="pl-PL"/>
        </w:rPr>
        <w:t>w 5 egzemplarzach)</w:t>
      </w:r>
      <w:r w:rsidRPr="00352C56">
        <w:rPr>
          <w:rFonts w:ascii="Tahoma" w:eastAsia="Times New Roman" w:hAnsi="Tahoma" w:cs="Tahoma"/>
          <w:sz w:val="20"/>
          <w:szCs w:val="20"/>
          <w:lang w:eastAsia="pl-PL"/>
        </w:rPr>
        <w:t>,</w:t>
      </w:r>
    </w:p>
    <w:p w14:paraId="6AD7C6DC" w14:textId="77777777" w:rsidR="00EE238F" w:rsidRPr="00352C56" w:rsidRDefault="00EE238F" w:rsidP="00886817">
      <w:pPr>
        <w:numPr>
          <w:ilvl w:val="0"/>
          <w:numId w:val="3"/>
        </w:numPr>
        <w:spacing w:after="120" w:line="240" w:lineRule="auto"/>
        <w:ind w:left="714"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elektronicznej na płycie CD (z czego część tekstowa w formacie programu Microsoft Word, część graficzna w formacie AutoCAD oraz część tekstowa i graficzna w formacie PDF).</w:t>
      </w:r>
    </w:p>
    <w:p w14:paraId="72F4D004" w14:textId="267776A5" w:rsidR="00EE238F" w:rsidRPr="00352C56" w:rsidRDefault="00EE238F" w:rsidP="00886817">
      <w:pPr>
        <w:numPr>
          <w:ilvl w:val="0"/>
          <w:numId w:val="2"/>
        </w:numPr>
        <w:spacing w:after="120" w:line="240" w:lineRule="auto"/>
        <w:ind w:left="357"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Dokumenty, o których mowa w ust. 1 będą stanowiły podstawę opracowania opisu przedmiotu zamówienia </w:t>
      </w:r>
      <w:r w:rsidR="00997D0D">
        <w:rPr>
          <w:rFonts w:ascii="Tahoma" w:eastAsia="Times New Roman" w:hAnsi="Tahoma" w:cs="Tahoma"/>
          <w:sz w:val="20"/>
          <w:szCs w:val="20"/>
          <w:lang w:eastAsia="pl-PL"/>
        </w:rPr>
        <w:t xml:space="preserve">w postępowaniu </w:t>
      </w:r>
      <w:r w:rsidRPr="00352C56">
        <w:rPr>
          <w:rFonts w:ascii="Tahoma" w:eastAsia="Times New Roman" w:hAnsi="Tahoma" w:cs="Tahoma"/>
          <w:sz w:val="20"/>
          <w:szCs w:val="20"/>
          <w:lang w:eastAsia="pl-PL"/>
        </w:rPr>
        <w:t>na wyłonienie wykonawcy robót budowlanych, będących przedmiotem sporządzonej dokumentacji, zgodnie z przepisami ustawy Prawo</w:t>
      </w:r>
      <w:r w:rsidR="00C3121C" w:rsidRPr="00352C56">
        <w:rPr>
          <w:rFonts w:ascii="Tahoma" w:eastAsia="Times New Roman" w:hAnsi="Tahoma" w:cs="Tahoma"/>
          <w:sz w:val="20"/>
          <w:szCs w:val="20"/>
          <w:lang w:eastAsia="pl-PL"/>
        </w:rPr>
        <w:t xml:space="preserve"> </w:t>
      </w:r>
      <w:r w:rsidRPr="00352C56">
        <w:rPr>
          <w:rFonts w:ascii="Tahoma" w:eastAsia="Times New Roman" w:hAnsi="Tahoma" w:cs="Tahoma"/>
          <w:sz w:val="20"/>
          <w:szCs w:val="20"/>
          <w:lang w:eastAsia="pl-PL"/>
        </w:rPr>
        <w:t>Zamówień Publicznych</w:t>
      </w:r>
      <w:r w:rsidR="00997D0D">
        <w:rPr>
          <w:rFonts w:ascii="Tahoma" w:eastAsia="Times New Roman" w:hAnsi="Tahoma" w:cs="Tahoma"/>
          <w:sz w:val="20"/>
          <w:szCs w:val="20"/>
          <w:lang w:eastAsia="pl-PL"/>
        </w:rPr>
        <w:t xml:space="preserve"> (Dz. U. z 2017 r. poz. 1579 z </w:t>
      </w:r>
      <w:proofErr w:type="spellStart"/>
      <w:r w:rsidR="00997D0D">
        <w:rPr>
          <w:rFonts w:ascii="Tahoma" w:eastAsia="Times New Roman" w:hAnsi="Tahoma" w:cs="Tahoma"/>
          <w:sz w:val="20"/>
          <w:szCs w:val="20"/>
          <w:lang w:eastAsia="pl-PL"/>
        </w:rPr>
        <w:t>późn</w:t>
      </w:r>
      <w:proofErr w:type="spellEnd"/>
      <w:r w:rsidR="00997D0D">
        <w:rPr>
          <w:rFonts w:ascii="Tahoma" w:eastAsia="Times New Roman" w:hAnsi="Tahoma" w:cs="Tahoma"/>
          <w:sz w:val="20"/>
          <w:szCs w:val="20"/>
          <w:lang w:eastAsia="pl-PL"/>
        </w:rPr>
        <w:t>. zm.)</w:t>
      </w:r>
      <w:r w:rsidRPr="00352C56">
        <w:rPr>
          <w:rFonts w:ascii="Tahoma" w:eastAsia="Times New Roman" w:hAnsi="Tahoma" w:cs="Tahoma"/>
          <w:sz w:val="20"/>
          <w:szCs w:val="20"/>
          <w:lang w:eastAsia="pl-PL"/>
        </w:rPr>
        <w:t>.</w:t>
      </w:r>
    </w:p>
    <w:p w14:paraId="34DD3173" w14:textId="77777777" w:rsidR="00C3121C" w:rsidRPr="00352C56" w:rsidRDefault="00C3121C" w:rsidP="00EE238F">
      <w:pPr>
        <w:spacing w:before="120" w:after="0" w:line="240" w:lineRule="auto"/>
        <w:jc w:val="center"/>
        <w:rPr>
          <w:rFonts w:ascii="Tahoma" w:eastAsia="Batang" w:hAnsi="Tahoma" w:cs="Tahoma"/>
          <w:b/>
          <w:sz w:val="20"/>
          <w:szCs w:val="20"/>
        </w:rPr>
      </w:pPr>
    </w:p>
    <w:p w14:paraId="24BED655" w14:textId="77777777" w:rsidR="00EE238F" w:rsidRPr="00352C56" w:rsidRDefault="00EE238F" w:rsidP="00EE238F">
      <w:pPr>
        <w:spacing w:before="120" w:after="0" w:line="240" w:lineRule="auto"/>
        <w:jc w:val="center"/>
        <w:rPr>
          <w:rFonts w:ascii="Tahoma" w:eastAsia="Batang" w:hAnsi="Tahoma" w:cs="Tahoma"/>
          <w:b/>
          <w:sz w:val="20"/>
          <w:szCs w:val="20"/>
        </w:rPr>
      </w:pPr>
      <w:r w:rsidRPr="00352C56">
        <w:rPr>
          <w:rFonts w:ascii="Tahoma" w:eastAsia="Batang" w:hAnsi="Tahoma" w:cs="Tahoma"/>
          <w:b/>
          <w:sz w:val="20"/>
          <w:szCs w:val="20"/>
        </w:rPr>
        <w:t>§ 2</w:t>
      </w:r>
    </w:p>
    <w:p w14:paraId="48312E48" w14:textId="77777777" w:rsidR="00EE238F" w:rsidRPr="00352C56" w:rsidRDefault="00EE238F" w:rsidP="00EE238F">
      <w:pPr>
        <w:spacing w:after="120" w:line="240" w:lineRule="auto"/>
        <w:jc w:val="center"/>
        <w:rPr>
          <w:rFonts w:ascii="Tahoma" w:eastAsia="Batang" w:hAnsi="Tahoma" w:cs="Tahoma"/>
          <w:b/>
          <w:sz w:val="20"/>
          <w:szCs w:val="20"/>
        </w:rPr>
      </w:pPr>
      <w:r w:rsidRPr="00352C56">
        <w:rPr>
          <w:rFonts w:ascii="Tahoma" w:eastAsia="Batang" w:hAnsi="Tahoma" w:cs="Tahoma"/>
          <w:b/>
          <w:sz w:val="20"/>
          <w:szCs w:val="20"/>
        </w:rPr>
        <w:t>Obowiązki Wykonawcy</w:t>
      </w:r>
    </w:p>
    <w:p w14:paraId="21C94ADD" w14:textId="77777777" w:rsidR="00EE238F" w:rsidRPr="00352C56" w:rsidRDefault="00EE238F" w:rsidP="00EE238F">
      <w:pPr>
        <w:spacing w:line="240" w:lineRule="auto"/>
        <w:ind w:left="426" w:hanging="426"/>
        <w:jc w:val="both"/>
        <w:rPr>
          <w:rFonts w:ascii="Tahoma" w:hAnsi="Tahoma" w:cs="Tahoma"/>
          <w:sz w:val="20"/>
          <w:szCs w:val="20"/>
        </w:rPr>
      </w:pPr>
      <w:r w:rsidRPr="00352C56">
        <w:rPr>
          <w:rFonts w:ascii="Tahoma" w:hAnsi="Tahoma" w:cs="Tahoma"/>
          <w:sz w:val="20"/>
          <w:szCs w:val="20"/>
        </w:rPr>
        <w:t>1.</w:t>
      </w:r>
      <w:r w:rsidRPr="00352C56">
        <w:rPr>
          <w:rFonts w:ascii="Tahoma" w:hAnsi="Tahoma" w:cs="Tahoma"/>
          <w:sz w:val="20"/>
          <w:szCs w:val="20"/>
        </w:rPr>
        <w:tab/>
      </w:r>
      <w:r w:rsidR="00CF0130" w:rsidRPr="00352C56">
        <w:rPr>
          <w:rFonts w:ascii="Tahoma" w:hAnsi="Tahoma" w:cs="Tahoma"/>
          <w:sz w:val="20"/>
          <w:szCs w:val="20"/>
        </w:rPr>
        <w:t xml:space="preserve">W ramach wynagrodzenia określonego w § 4 </w:t>
      </w:r>
      <w:r w:rsidRPr="00352C56">
        <w:rPr>
          <w:rFonts w:ascii="Tahoma" w:hAnsi="Tahoma" w:cs="Tahoma"/>
          <w:sz w:val="20"/>
          <w:szCs w:val="20"/>
        </w:rPr>
        <w:t>Wykonawca zobowiązuje się do:</w:t>
      </w:r>
    </w:p>
    <w:p w14:paraId="4249B76F" w14:textId="415936C3" w:rsidR="00EE238F" w:rsidRPr="00352C56" w:rsidRDefault="00EE238F" w:rsidP="00EE238F">
      <w:pPr>
        <w:spacing w:after="120" w:line="240" w:lineRule="auto"/>
        <w:ind w:left="567" w:hanging="425"/>
        <w:jc w:val="both"/>
        <w:rPr>
          <w:rFonts w:ascii="Tahoma" w:hAnsi="Tahoma" w:cs="Tahoma"/>
          <w:sz w:val="20"/>
          <w:szCs w:val="20"/>
        </w:rPr>
      </w:pPr>
      <w:r w:rsidRPr="00352C56">
        <w:rPr>
          <w:rFonts w:ascii="Tahoma" w:hAnsi="Tahoma" w:cs="Tahoma"/>
          <w:sz w:val="20"/>
          <w:szCs w:val="20"/>
        </w:rPr>
        <w:t>1)</w:t>
      </w:r>
      <w:r w:rsidRPr="00352C56">
        <w:rPr>
          <w:rFonts w:ascii="Tahoma" w:hAnsi="Tahoma" w:cs="Tahoma"/>
          <w:sz w:val="20"/>
          <w:szCs w:val="20"/>
        </w:rPr>
        <w:tab/>
        <w:t>wykonania przedmiotu umowy przez osoby, których kwalifikacje pozwalają na wykonanie prac zgodnie z zasadami wiedzy technicznej, obowiązującym prawem, a w szczególności zapewnienia wykonania przedmiotu umowy przez osoby mające wymagane przez prawo uprawnienia i wpisane na listę członków właści</w:t>
      </w:r>
      <w:r w:rsidR="003C6119" w:rsidRPr="00352C56">
        <w:rPr>
          <w:rFonts w:ascii="Tahoma" w:hAnsi="Tahoma" w:cs="Tahoma"/>
          <w:sz w:val="20"/>
          <w:szCs w:val="20"/>
        </w:rPr>
        <w:t>wej izby samorządu zawodowego;</w:t>
      </w:r>
      <w:r w:rsidR="003C6119" w:rsidRPr="00352C56">
        <w:t xml:space="preserve"> </w:t>
      </w:r>
      <w:r w:rsidR="003C6119" w:rsidRPr="00352C56">
        <w:rPr>
          <w:rFonts w:ascii="Tahoma" w:hAnsi="Tahoma" w:cs="Tahoma"/>
          <w:sz w:val="20"/>
          <w:szCs w:val="20"/>
        </w:rPr>
        <w:t>Zamawiający może zażądać od Wykonawcy po podpisaniu umowy okazania do wglądu oryginałów oraz przedłożenia kopii dokumentów potwierdzających posiadanie przez osoby skierowane przez Wykonawcę do realizacji zamówienia. Wykonawca ma obowiązek przedstawić Zamawiającemu wymagane dokument</w:t>
      </w:r>
      <w:r w:rsidR="007A2D72" w:rsidRPr="00352C56">
        <w:rPr>
          <w:rFonts w:ascii="Tahoma" w:hAnsi="Tahoma" w:cs="Tahoma"/>
          <w:sz w:val="20"/>
          <w:szCs w:val="20"/>
        </w:rPr>
        <w:t>y</w:t>
      </w:r>
      <w:r w:rsidR="003C6119" w:rsidRPr="00352C56">
        <w:rPr>
          <w:rFonts w:ascii="Tahoma" w:hAnsi="Tahoma" w:cs="Tahoma"/>
          <w:sz w:val="20"/>
          <w:szCs w:val="20"/>
        </w:rPr>
        <w:t xml:space="preserve"> w terminie 7 dni kalendarzowych od daty zgłoszenia żądania. W przypadku niedotrzymania terminu wyznaczonego przez Zamawiającego na dostarczenie dokumentów potwierdzających uprawnienia ww. osób, Zamawiający naliczy </w:t>
      </w:r>
      <w:r w:rsidR="003C6119" w:rsidRPr="00352C56">
        <w:rPr>
          <w:rFonts w:ascii="Tahoma" w:hAnsi="Tahoma" w:cs="Tahoma"/>
          <w:sz w:val="20"/>
          <w:szCs w:val="20"/>
          <w:u w:val="single"/>
        </w:rPr>
        <w:t>karę umowną w wysokości 100 zł brutto</w:t>
      </w:r>
      <w:r w:rsidR="003C6119" w:rsidRPr="00352C56">
        <w:rPr>
          <w:rFonts w:ascii="Tahoma" w:hAnsi="Tahoma" w:cs="Tahoma"/>
          <w:sz w:val="20"/>
          <w:szCs w:val="20"/>
        </w:rPr>
        <w:t>, za każdy kalendarzowy dzień opóźnienia</w:t>
      </w:r>
      <w:r w:rsidR="000D675D">
        <w:rPr>
          <w:rFonts w:ascii="Tahoma" w:hAnsi="Tahoma" w:cs="Tahoma"/>
          <w:sz w:val="20"/>
          <w:szCs w:val="20"/>
        </w:rPr>
        <w:t>,</w:t>
      </w:r>
    </w:p>
    <w:p w14:paraId="210EEB2D" w14:textId="77777777" w:rsidR="00EE238F" w:rsidRPr="00352C56" w:rsidRDefault="00EE238F" w:rsidP="00EE238F">
      <w:pPr>
        <w:spacing w:after="120" w:line="240" w:lineRule="auto"/>
        <w:ind w:left="567" w:hanging="425"/>
        <w:jc w:val="both"/>
        <w:rPr>
          <w:rFonts w:ascii="Tahoma" w:hAnsi="Tahoma" w:cs="Tahoma"/>
          <w:sz w:val="20"/>
          <w:szCs w:val="20"/>
        </w:rPr>
      </w:pPr>
      <w:r w:rsidRPr="00352C56">
        <w:rPr>
          <w:rFonts w:ascii="Tahoma" w:hAnsi="Tahoma" w:cs="Tahoma"/>
          <w:sz w:val="20"/>
          <w:szCs w:val="20"/>
        </w:rPr>
        <w:t>2)</w:t>
      </w:r>
      <w:r w:rsidRPr="00352C56">
        <w:rPr>
          <w:rFonts w:ascii="Tahoma" w:hAnsi="Tahoma" w:cs="Tahoma"/>
          <w:sz w:val="20"/>
          <w:szCs w:val="20"/>
        </w:rPr>
        <w:tab/>
        <w:t>uzyskania od osób, o których mowa w pkt 1), wyłącznych uprawnień w zakresie majątkowych praw autorskich oraz w zakresie wykonywania autorskich praw zależnych,</w:t>
      </w:r>
    </w:p>
    <w:p w14:paraId="5460EC9F" w14:textId="092EFFAE" w:rsidR="00EE238F" w:rsidRPr="00352C56" w:rsidRDefault="00EE238F" w:rsidP="00EE238F">
      <w:pPr>
        <w:spacing w:after="120" w:line="240" w:lineRule="auto"/>
        <w:ind w:left="567" w:hanging="425"/>
        <w:jc w:val="both"/>
        <w:rPr>
          <w:rFonts w:ascii="Tahoma" w:hAnsi="Tahoma" w:cs="Tahoma"/>
          <w:sz w:val="20"/>
          <w:szCs w:val="20"/>
        </w:rPr>
      </w:pPr>
      <w:r w:rsidRPr="00352C56">
        <w:rPr>
          <w:rFonts w:ascii="Tahoma" w:hAnsi="Tahoma" w:cs="Tahoma"/>
          <w:sz w:val="20"/>
          <w:szCs w:val="20"/>
        </w:rPr>
        <w:t>3)</w:t>
      </w:r>
      <w:r w:rsidRPr="00352C56">
        <w:rPr>
          <w:rFonts w:ascii="Tahoma" w:hAnsi="Tahoma" w:cs="Tahoma"/>
          <w:sz w:val="20"/>
          <w:szCs w:val="20"/>
        </w:rPr>
        <w:tab/>
        <w:t xml:space="preserve">realizacji przedmiotu umowy, określonego w § 1, zgodnie </w:t>
      </w:r>
      <w:r w:rsidR="00210CAC">
        <w:rPr>
          <w:rFonts w:ascii="Tahoma" w:hAnsi="Tahoma" w:cs="Tahoma"/>
          <w:sz w:val="20"/>
          <w:szCs w:val="20"/>
        </w:rPr>
        <w:t>z załącznikami nr 1 i 2 do  umowy stanowiącymi  założenia i wytyczne projektowe oraz ofertą wykonawcy stan</w:t>
      </w:r>
      <w:r w:rsidR="007E3F33">
        <w:rPr>
          <w:rFonts w:ascii="Tahoma" w:hAnsi="Tahoma" w:cs="Tahoma"/>
          <w:sz w:val="20"/>
          <w:szCs w:val="20"/>
        </w:rPr>
        <w:t xml:space="preserve">owiącą załącznik nr 3 do umowy </w:t>
      </w:r>
      <w:r w:rsidRPr="00352C56">
        <w:rPr>
          <w:rFonts w:ascii="Tahoma" w:hAnsi="Tahoma" w:cs="Tahoma"/>
          <w:sz w:val="20"/>
          <w:szCs w:val="20"/>
        </w:rPr>
        <w:t>z uwzględnieniem stosowania obowiązujących przepisów, nor</w:t>
      </w:r>
      <w:r w:rsidR="007E3F33">
        <w:rPr>
          <w:rFonts w:ascii="Tahoma" w:hAnsi="Tahoma" w:cs="Tahoma"/>
          <w:sz w:val="20"/>
          <w:szCs w:val="20"/>
        </w:rPr>
        <w:t>m oraz zasad wiedzy technicznej,</w:t>
      </w:r>
      <w:bookmarkStart w:id="0" w:name="_GoBack"/>
      <w:bookmarkEnd w:id="0"/>
    </w:p>
    <w:p w14:paraId="25627059" w14:textId="4AB6235E" w:rsidR="003A6118" w:rsidRPr="00352C56" w:rsidRDefault="00EE238F" w:rsidP="003A6118">
      <w:pPr>
        <w:spacing w:after="120" w:line="240" w:lineRule="auto"/>
        <w:ind w:left="567" w:hanging="425"/>
        <w:jc w:val="both"/>
        <w:rPr>
          <w:rFonts w:ascii="Tahoma" w:hAnsi="Tahoma" w:cs="Tahoma"/>
          <w:sz w:val="20"/>
          <w:szCs w:val="20"/>
        </w:rPr>
      </w:pPr>
      <w:r w:rsidRPr="00352C56">
        <w:rPr>
          <w:rFonts w:ascii="Tahoma" w:hAnsi="Tahoma" w:cs="Tahoma"/>
          <w:sz w:val="20"/>
          <w:szCs w:val="20"/>
        </w:rPr>
        <w:t>4)</w:t>
      </w:r>
      <w:r w:rsidRPr="00352C56">
        <w:rPr>
          <w:rFonts w:ascii="Tahoma" w:hAnsi="Tahoma" w:cs="Tahoma"/>
          <w:sz w:val="20"/>
          <w:szCs w:val="20"/>
        </w:rPr>
        <w:tab/>
      </w:r>
      <w:r w:rsidRPr="00CE58E6">
        <w:rPr>
          <w:rFonts w:ascii="Tahoma" w:hAnsi="Tahoma" w:cs="Tahoma"/>
          <w:sz w:val="20"/>
          <w:szCs w:val="20"/>
        </w:rPr>
        <w:t>określania w projektach budowlano - wykonawczych parametrów technicznych i wymagań funkcjonalnych zastosowanych wyrobów</w:t>
      </w:r>
      <w:r w:rsidRPr="00CE58E6">
        <w:rPr>
          <w:rFonts w:ascii="Tahoma" w:hAnsi="Tahoma" w:cs="Tahoma"/>
          <w:sz w:val="20"/>
          <w:szCs w:val="20"/>
          <w:u w:val="single"/>
        </w:rPr>
        <w:t xml:space="preserve"> bez wskazywania znaków towarowych, patentów lub pochodzenia</w:t>
      </w:r>
      <w:r w:rsidRPr="00CE58E6">
        <w:rPr>
          <w:rFonts w:ascii="Tahoma" w:hAnsi="Tahoma" w:cs="Tahoma"/>
          <w:sz w:val="20"/>
          <w:szCs w:val="20"/>
        </w:rPr>
        <w:t>. Jeżeli nie będzie to możliwe i jedyną możliwością będzie podanie nazwy materiału lub urządzenia, Wykonawca zobowiązany jest do podania</w:t>
      </w:r>
      <w:r w:rsidRPr="00CE58E6">
        <w:rPr>
          <w:rFonts w:ascii="Tahoma" w:hAnsi="Tahoma" w:cs="Tahoma"/>
          <w:sz w:val="20"/>
          <w:szCs w:val="20"/>
          <w:u w:val="single"/>
        </w:rPr>
        <w:t xml:space="preserve"> co najmniej dwóch producentów materiałów lub urządzeń oraz użycie sformułowania „lub równoważny” i określenia, co należy rozumieć pod tym sformułowaniem,</w:t>
      </w:r>
      <w:r w:rsidR="003A6118" w:rsidRPr="00CE58E6">
        <w:rPr>
          <w:rFonts w:ascii="Tahoma" w:hAnsi="Tahoma" w:cs="Tahoma"/>
          <w:sz w:val="20"/>
          <w:szCs w:val="20"/>
          <w:u w:val="single"/>
        </w:rPr>
        <w:t xml:space="preserve"> w przyjętych rozwiązaniach projektowych muszą być użyte wyroby budowlane (materiały i urządzenia) dopuszczone do obrotu i powszechnego stosowania</w:t>
      </w:r>
      <w:r w:rsidR="000D675D">
        <w:rPr>
          <w:rFonts w:ascii="Tahoma" w:hAnsi="Tahoma" w:cs="Tahoma"/>
          <w:sz w:val="20"/>
          <w:szCs w:val="20"/>
          <w:u w:val="single"/>
        </w:rPr>
        <w:t>,</w:t>
      </w:r>
      <w:r w:rsidR="003A6118" w:rsidRPr="00352C56">
        <w:rPr>
          <w:rFonts w:ascii="Tahoma" w:hAnsi="Tahoma" w:cs="Tahoma"/>
          <w:sz w:val="20"/>
          <w:szCs w:val="20"/>
        </w:rPr>
        <w:t xml:space="preserve"> </w:t>
      </w:r>
    </w:p>
    <w:p w14:paraId="4C7CBEFA" w14:textId="3233FF3D" w:rsidR="00EE238F" w:rsidRPr="00352C56" w:rsidRDefault="00EE238F" w:rsidP="00EE238F">
      <w:pPr>
        <w:spacing w:after="120" w:line="240" w:lineRule="auto"/>
        <w:ind w:left="567" w:hanging="425"/>
        <w:jc w:val="both"/>
        <w:rPr>
          <w:rFonts w:ascii="Tahoma" w:hAnsi="Tahoma" w:cs="Tahoma"/>
          <w:sz w:val="20"/>
          <w:szCs w:val="20"/>
        </w:rPr>
      </w:pPr>
      <w:r w:rsidRPr="00352C56">
        <w:rPr>
          <w:rFonts w:ascii="Tahoma" w:hAnsi="Tahoma" w:cs="Tahoma"/>
          <w:sz w:val="20"/>
          <w:szCs w:val="20"/>
        </w:rPr>
        <w:t>5)</w:t>
      </w:r>
      <w:r w:rsidRPr="00352C56">
        <w:rPr>
          <w:rFonts w:ascii="Tahoma" w:hAnsi="Tahoma" w:cs="Tahoma"/>
          <w:sz w:val="20"/>
          <w:szCs w:val="20"/>
        </w:rPr>
        <w:tab/>
        <w:t xml:space="preserve">opracowania projektów budowlano – wykonawczych wraz z kosztorysami inwestorskimi </w:t>
      </w:r>
      <w:r w:rsidR="001C5537">
        <w:rPr>
          <w:rFonts w:ascii="Tahoma" w:hAnsi="Tahoma" w:cs="Tahoma"/>
          <w:sz w:val="20"/>
          <w:szCs w:val="20"/>
        </w:rPr>
        <w:br/>
      </w:r>
      <w:r w:rsidRPr="00352C56">
        <w:rPr>
          <w:rFonts w:ascii="Tahoma" w:hAnsi="Tahoma" w:cs="Tahoma"/>
          <w:sz w:val="20"/>
          <w:szCs w:val="20"/>
        </w:rPr>
        <w:t>i przedmiarem robót</w:t>
      </w:r>
      <w:r w:rsidR="000D675D">
        <w:rPr>
          <w:rFonts w:ascii="Tahoma" w:hAnsi="Tahoma" w:cs="Tahoma"/>
          <w:sz w:val="20"/>
          <w:szCs w:val="20"/>
        </w:rPr>
        <w:t>,</w:t>
      </w:r>
    </w:p>
    <w:p w14:paraId="68B762F2" w14:textId="2FAE41BE" w:rsidR="00EE238F" w:rsidRPr="00352C56" w:rsidRDefault="00EE238F" w:rsidP="00EE238F">
      <w:pPr>
        <w:spacing w:after="120" w:line="240" w:lineRule="auto"/>
        <w:ind w:left="567" w:hanging="425"/>
        <w:jc w:val="both"/>
        <w:rPr>
          <w:rFonts w:ascii="Tahoma" w:hAnsi="Tahoma" w:cs="Tahoma"/>
          <w:sz w:val="20"/>
          <w:szCs w:val="20"/>
        </w:rPr>
      </w:pPr>
      <w:r w:rsidRPr="00352C56">
        <w:rPr>
          <w:rFonts w:ascii="Tahoma" w:hAnsi="Tahoma" w:cs="Tahoma"/>
          <w:sz w:val="20"/>
          <w:szCs w:val="20"/>
        </w:rPr>
        <w:t>6)</w:t>
      </w:r>
      <w:r w:rsidRPr="00352C56">
        <w:rPr>
          <w:rFonts w:ascii="Tahoma" w:hAnsi="Tahoma" w:cs="Tahoma"/>
          <w:sz w:val="20"/>
          <w:szCs w:val="20"/>
        </w:rPr>
        <w:tab/>
        <w:t xml:space="preserve">opracowania dokumentacji z należytą starannością, w sposób zgodny z ustaleniami </w:t>
      </w:r>
      <w:r w:rsidR="001C5537">
        <w:rPr>
          <w:rFonts w:ascii="Tahoma" w:hAnsi="Tahoma" w:cs="Tahoma"/>
          <w:sz w:val="20"/>
          <w:szCs w:val="20"/>
        </w:rPr>
        <w:br/>
      </w:r>
      <w:r w:rsidRPr="00352C56">
        <w:rPr>
          <w:rFonts w:ascii="Tahoma" w:hAnsi="Tahoma" w:cs="Tahoma"/>
          <w:sz w:val="20"/>
          <w:szCs w:val="20"/>
        </w:rPr>
        <w:t xml:space="preserve">z przedstawicielami Zamawiającego, wymaganiami ustaw, przepisami i obowiązującymi Polskimi Normami, w tym z ustawą z dnia 7 lipca 1994r. Prawo budowlane (tj. Dz.U. z 2016 r. poz. 290), z uwzględnieniem zapisów art. 29-33 ustawy z dnia 29 stycznia 2004r. Prawo zamówień publicznych (Dz. U. </w:t>
      </w:r>
      <w:r w:rsidR="001C5537">
        <w:rPr>
          <w:rFonts w:ascii="Tahoma" w:hAnsi="Tahoma" w:cs="Tahoma"/>
          <w:sz w:val="20"/>
          <w:szCs w:val="20"/>
        </w:rPr>
        <w:t xml:space="preserve">z </w:t>
      </w:r>
      <w:r w:rsidR="001C5537" w:rsidRPr="00352C56">
        <w:rPr>
          <w:rFonts w:ascii="Tahoma" w:hAnsi="Tahoma" w:cs="Tahoma"/>
          <w:sz w:val="20"/>
          <w:szCs w:val="20"/>
        </w:rPr>
        <w:t>201</w:t>
      </w:r>
      <w:r w:rsidR="001C5537">
        <w:rPr>
          <w:rFonts w:ascii="Tahoma" w:hAnsi="Tahoma" w:cs="Tahoma"/>
          <w:sz w:val="20"/>
          <w:szCs w:val="20"/>
        </w:rPr>
        <w:t>7</w:t>
      </w:r>
      <w:r w:rsidR="001C5537" w:rsidRPr="00352C56">
        <w:rPr>
          <w:rFonts w:ascii="Tahoma" w:hAnsi="Tahoma" w:cs="Tahoma"/>
          <w:sz w:val="20"/>
          <w:szCs w:val="20"/>
        </w:rPr>
        <w:t>r</w:t>
      </w:r>
      <w:r w:rsidRPr="00352C56">
        <w:rPr>
          <w:rFonts w:ascii="Tahoma" w:hAnsi="Tahoma" w:cs="Tahoma"/>
          <w:sz w:val="20"/>
          <w:szCs w:val="20"/>
        </w:rPr>
        <w:t xml:space="preserve">. poz. </w:t>
      </w:r>
      <w:r w:rsidR="001C5537">
        <w:rPr>
          <w:rFonts w:ascii="Tahoma" w:hAnsi="Tahoma" w:cs="Tahoma"/>
          <w:sz w:val="20"/>
          <w:szCs w:val="20"/>
        </w:rPr>
        <w:t xml:space="preserve">1579 z </w:t>
      </w:r>
      <w:proofErr w:type="spellStart"/>
      <w:r w:rsidR="001C5537">
        <w:rPr>
          <w:rFonts w:ascii="Tahoma" w:hAnsi="Tahoma" w:cs="Tahoma"/>
          <w:sz w:val="20"/>
          <w:szCs w:val="20"/>
        </w:rPr>
        <w:t>późn</w:t>
      </w:r>
      <w:proofErr w:type="spellEnd"/>
      <w:r w:rsidR="001C5537">
        <w:rPr>
          <w:rFonts w:ascii="Tahoma" w:hAnsi="Tahoma" w:cs="Tahoma"/>
          <w:sz w:val="20"/>
          <w:szCs w:val="20"/>
        </w:rPr>
        <w:t>. zm.</w:t>
      </w:r>
      <w:r w:rsidRPr="00352C56">
        <w:rPr>
          <w:rFonts w:ascii="Tahoma" w:hAnsi="Tahoma" w:cs="Tahoma"/>
          <w:sz w:val="20"/>
          <w:szCs w:val="20"/>
        </w:rPr>
        <w:t xml:space="preserve">), w tym określenie planowanych robót za pomocą kodów ze Wspólnego Słownika Zamówień CPV oraz w sposób jednoznaczny </w:t>
      </w:r>
      <w:r w:rsidR="001C5537">
        <w:rPr>
          <w:rFonts w:ascii="Tahoma" w:hAnsi="Tahoma" w:cs="Tahoma"/>
          <w:sz w:val="20"/>
          <w:szCs w:val="20"/>
        </w:rPr>
        <w:br/>
      </w:r>
      <w:r w:rsidRPr="00352C56">
        <w:rPr>
          <w:rFonts w:ascii="Tahoma" w:hAnsi="Tahoma" w:cs="Tahoma"/>
          <w:sz w:val="20"/>
          <w:szCs w:val="20"/>
        </w:rPr>
        <w:t>i wyczerpujący, za pomocą dostatecznie dokładnych i zrozumiałych określeń, uwzględniających wszystkie wymagania i okoliczności mogące mieć wpływ na sporządzanie ofert, w sposób obiektywny</w:t>
      </w:r>
      <w:r w:rsidR="001C5537">
        <w:rPr>
          <w:rFonts w:ascii="Tahoma" w:hAnsi="Tahoma" w:cs="Tahoma"/>
          <w:sz w:val="20"/>
          <w:szCs w:val="20"/>
        </w:rPr>
        <w:t xml:space="preserve"> </w:t>
      </w:r>
      <w:r w:rsidRPr="00352C56">
        <w:rPr>
          <w:rFonts w:ascii="Tahoma" w:hAnsi="Tahoma" w:cs="Tahoma"/>
          <w:sz w:val="20"/>
          <w:szCs w:val="20"/>
        </w:rPr>
        <w:t xml:space="preserve">, jak również </w:t>
      </w:r>
      <w:r w:rsidR="001C5537">
        <w:rPr>
          <w:rFonts w:ascii="Tahoma" w:hAnsi="Tahoma" w:cs="Tahoma"/>
          <w:sz w:val="20"/>
          <w:szCs w:val="20"/>
        </w:rPr>
        <w:t xml:space="preserve">zgodnie z </w:t>
      </w:r>
      <w:r w:rsidRPr="00352C56">
        <w:rPr>
          <w:rFonts w:ascii="Tahoma" w:hAnsi="Tahoma" w:cs="Tahoma"/>
          <w:sz w:val="20"/>
          <w:szCs w:val="20"/>
        </w:rPr>
        <w:t>zasad</w:t>
      </w:r>
      <w:r w:rsidR="001C5537">
        <w:rPr>
          <w:rFonts w:ascii="Tahoma" w:hAnsi="Tahoma" w:cs="Tahoma"/>
          <w:sz w:val="20"/>
          <w:szCs w:val="20"/>
        </w:rPr>
        <w:t xml:space="preserve">ami </w:t>
      </w:r>
      <w:r w:rsidRPr="00352C56">
        <w:rPr>
          <w:rFonts w:ascii="Tahoma" w:hAnsi="Tahoma" w:cs="Tahoma"/>
          <w:sz w:val="20"/>
          <w:szCs w:val="20"/>
        </w:rPr>
        <w:t>uczciwej konkurencji oraz równego traktowania Wykonawców</w:t>
      </w:r>
      <w:r w:rsidR="000D675D">
        <w:rPr>
          <w:rFonts w:ascii="Tahoma" w:hAnsi="Tahoma" w:cs="Tahoma"/>
          <w:sz w:val="20"/>
          <w:szCs w:val="20"/>
        </w:rPr>
        <w:t>,</w:t>
      </w:r>
    </w:p>
    <w:p w14:paraId="5E5BCDDB" w14:textId="2B382A93" w:rsidR="00EE238F" w:rsidRPr="00352C56" w:rsidRDefault="00EE238F" w:rsidP="00EE238F">
      <w:pPr>
        <w:spacing w:after="120" w:line="240" w:lineRule="auto"/>
        <w:ind w:left="567" w:hanging="425"/>
        <w:jc w:val="both"/>
        <w:rPr>
          <w:rFonts w:ascii="Tahoma" w:hAnsi="Tahoma" w:cs="Tahoma"/>
          <w:sz w:val="20"/>
          <w:szCs w:val="20"/>
        </w:rPr>
      </w:pPr>
      <w:r w:rsidRPr="00352C56">
        <w:rPr>
          <w:rFonts w:ascii="Tahoma" w:hAnsi="Tahoma" w:cs="Tahoma"/>
          <w:sz w:val="20"/>
          <w:szCs w:val="20"/>
        </w:rPr>
        <w:t>7)</w:t>
      </w:r>
      <w:r w:rsidRPr="00352C56">
        <w:rPr>
          <w:rFonts w:ascii="Tahoma" w:hAnsi="Tahoma" w:cs="Tahoma"/>
          <w:sz w:val="20"/>
          <w:szCs w:val="20"/>
        </w:rPr>
        <w:tab/>
        <w:t>uzupełnienia braków w przedmiocie umowy lub usunięcia jego wad w terminie określonym przez Zamawiającego</w:t>
      </w:r>
      <w:r w:rsidR="001C5537">
        <w:rPr>
          <w:rFonts w:ascii="Tahoma" w:hAnsi="Tahoma" w:cs="Tahoma"/>
          <w:sz w:val="20"/>
          <w:szCs w:val="20"/>
        </w:rPr>
        <w:t xml:space="preserve">, </w:t>
      </w:r>
      <w:r w:rsidRPr="00352C56">
        <w:rPr>
          <w:rFonts w:ascii="Tahoma" w:hAnsi="Tahoma" w:cs="Tahoma"/>
          <w:sz w:val="20"/>
          <w:szCs w:val="20"/>
        </w:rPr>
        <w:t>w przypadku niekompletności dokumentacji objętej niniejszą umową, wykonania dokumentacji uzupełniającej i pokrycia w całości kosztów jej wykonania,</w:t>
      </w:r>
    </w:p>
    <w:p w14:paraId="02F532A3" w14:textId="30AEFD02" w:rsidR="00175F30" w:rsidRPr="00352C56" w:rsidRDefault="00437366" w:rsidP="00DE1FA5">
      <w:pPr>
        <w:spacing w:after="120" w:line="240" w:lineRule="auto"/>
        <w:ind w:left="567" w:hanging="425"/>
        <w:jc w:val="both"/>
        <w:rPr>
          <w:rFonts w:ascii="Tahoma" w:hAnsi="Tahoma" w:cs="Tahoma"/>
          <w:sz w:val="20"/>
          <w:szCs w:val="20"/>
        </w:rPr>
      </w:pPr>
      <w:r w:rsidRPr="00352C56">
        <w:rPr>
          <w:rFonts w:ascii="Tahoma" w:hAnsi="Tahoma" w:cs="Tahoma"/>
          <w:sz w:val="20"/>
          <w:szCs w:val="20"/>
        </w:rPr>
        <w:lastRenderedPageBreak/>
        <w:t>8</w:t>
      </w:r>
      <w:r w:rsidR="00EE238F" w:rsidRPr="00352C56">
        <w:rPr>
          <w:rFonts w:ascii="Tahoma" w:hAnsi="Tahoma" w:cs="Tahoma"/>
          <w:sz w:val="20"/>
          <w:szCs w:val="20"/>
        </w:rPr>
        <w:t>)</w:t>
      </w:r>
      <w:r w:rsidR="00EE238F" w:rsidRPr="00352C56">
        <w:rPr>
          <w:rFonts w:ascii="Tahoma" w:hAnsi="Tahoma" w:cs="Tahoma"/>
          <w:sz w:val="20"/>
          <w:szCs w:val="20"/>
        </w:rPr>
        <w:tab/>
        <w:t xml:space="preserve">konsultowania na bieżąco z Zamawiającym koncepcji, wyboru </w:t>
      </w:r>
      <w:r w:rsidR="00FE1FE8" w:rsidRPr="00352C56">
        <w:rPr>
          <w:rFonts w:ascii="Tahoma" w:hAnsi="Tahoma" w:cs="Tahoma"/>
          <w:sz w:val="20"/>
          <w:szCs w:val="20"/>
        </w:rPr>
        <w:t xml:space="preserve">zastosowanych </w:t>
      </w:r>
      <w:r w:rsidR="00EE238F" w:rsidRPr="00352C56">
        <w:rPr>
          <w:rFonts w:ascii="Tahoma" w:hAnsi="Tahoma" w:cs="Tahoma"/>
          <w:sz w:val="20"/>
          <w:szCs w:val="20"/>
        </w:rPr>
        <w:t>rozwiązań instalacyjnych</w:t>
      </w:r>
      <w:r w:rsidR="00FE1FE8" w:rsidRPr="00352C56">
        <w:rPr>
          <w:rFonts w:ascii="Tahoma" w:hAnsi="Tahoma" w:cs="Tahoma"/>
          <w:sz w:val="20"/>
          <w:szCs w:val="20"/>
        </w:rPr>
        <w:t>,</w:t>
      </w:r>
      <w:r w:rsidR="00EE238F" w:rsidRPr="00352C56">
        <w:rPr>
          <w:rFonts w:ascii="Tahoma" w:hAnsi="Tahoma" w:cs="Tahoma"/>
          <w:sz w:val="20"/>
          <w:szCs w:val="20"/>
        </w:rPr>
        <w:t xml:space="preserve"> </w:t>
      </w:r>
      <w:r w:rsidR="00FE1FE8" w:rsidRPr="00352C56">
        <w:rPr>
          <w:rFonts w:ascii="Tahoma" w:hAnsi="Tahoma" w:cs="Tahoma"/>
          <w:sz w:val="20"/>
          <w:szCs w:val="20"/>
        </w:rPr>
        <w:t xml:space="preserve">architektonicznych, konstrukcyjnych </w:t>
      </w:r>
      <w:r w:rsidR="00EE238F" w:rsidRPr="00352C56">
        <w:rPr>
          <w:rFonts w:ascii="Tahoma" w:hAnsi="Tahoma" w:cs="Tahoma"/>
          <w:sz w:val="20"/>
          <w:szCs w:val="20"/>
        </w:rPr>
        <w:t>i wykończeniowych</w:t>
      </w:r>
      <w:r w:rsidR="000D675D">
        <w:rPr>
          <w:rFonts w:ascii="Tahoma" w:hAnsi="Tahoma" w:cs="Tahoma"/>
          <w:sz w:val="20"/>
          <w:szCs w:val="20"/>
        </w:rPr>
        <w:t>,</w:t>
      </w:r>
      <w:r w:rsidR="00EE238F" w:rsidRPr="00352C56">
        <w:rPr>
          <w:rFonts w:ascii="Tahoma" w:hAnsi="Tahoma" w:cs="Tahoma"/>
          <w:sz w:val="20"/>
          <w:szCs w:val="20"/>
        </w:rPr>
        <w:t xml:space="preserve"> </w:t>
      </w:r>
    </w:p>
    <w:p w14:paraId="13A45628" w14:textId="77777777" w:rsidR="00EE238F" w:rsidRPr="00352C56" w:rsidRDefault="00437366" w:rsidP="00EE238F">
      <w:pPr>
        <w:spacing w:after="120" w:line="240" w:lineRule="auto"/>
        <w:ind w:left="567" w:hanging="425"/>
        <w:jc w:val="both"/>
        <w:rPr>
          <w:rFonts w:ascii="Tahoma" w:hAnsi="Tahoma" w:cs="Tahoma"/>
          <w:sz w:val="20"/>
          <w:szCs w:val="20"/>
        </w:rPr>
      </w:pPr>
      <w:r w:rsidRPr="00352C56">
        <w:rPr>
          <w:rFonts w:ascii="Tahoma" w:hAnsi="Tahoma" w:cs="Tahoma"/>
          <w:sz w:val="20"/>
          <w:szCs w:val="20"/>
        </w:rPr>
        <w:t>9</w:t>
      </w:r>
      <w:r w:rsidR="00EE238F" w:rsidRPr="00352C56">
        <w:rPr>
          <w:rFonts w:ascii="Tahoma" w:hAnsi="Tahoma" w:cs="Tahoma"/>
          <w:sz w:val="20"/>
          <w:szCs w:val="20"/>
        </w:rPr>
        <w:t>)</w:t>
      </w:r>
      <w:r w:rsidR="00EE238F" w:rsidRPr="00352C56">
        <w:rPr>
          <w:rFonts w:ascii="Tahoma" w:hAnsi="Tahoma" w:cs="Tahoma"/>
          <w:sz w:val="20"/>
          <w:szCs w:val="20"/>
        </w:rPr>
        <w:tab/>
        <w:t>współdziałania na każdym etapie z Zamawiającym i uwzględniania jego uwag i spostrzeżeń,</w:t>
      </w:r>
    </w:p>
    <w:p w14:paraId="228A0631" w14:textId="77777777" w:rsidR="00EE238F" w:rsidRPr="00352C56" w:rsidRDefault="00437366" w:rsidP="00EE238F">
      <w:pPr>
        <w:spacing w:after="120" w:line="240" w:lineRule="auto"/>
        <w:ind w:left="567" w:hanging="425"/>
        <w:jc w:val="both"/>
        <w:rPr>
          <w:rFonts w:ascii="Tahoma" w:hAnsi="Tahoma" w:cs="Tahoma"/>
          <w:sz w:val="20"/>
          <w:szCs w:val="20"/>
        </w:rPr>
      </w:pPr>
      <w:r w:rsidRPr="00352C56">
        <w:rPr>
          <w:rFonts w:ascii="Tahoma" w:hAnsi="Tahoma" w:cs="Tahoma"/>
          <w:bCs/>
          <w:sz w:val="20"/>
          <w:szCs w:val="20"/>
        </w:rPr>
        <w:t>10</w:t>
      </w:r>
      <w:r w:rsidR="00EE238F" w:rsidRPr="00352C56">
        <w:rPr>
          <w:rFonts w:ascii="Tahoma" w:hAnsi="Tahoma" w:cs="Tahoma"/>
          <w:bCs/>
          <w:sz w:val="20"/>
          <w:szCs w:val="20"/>
        </w:rPr>
        <w:t>)</w:t>
      </w:r>
      <w:r w:rsidR="00EE238F" w:rsidRPr="00352C56">
        <w:rPr>
          <w:rFonts w:ascii="Tahoma" w:hAnsi="Tahoma" w:cs="Tahoma"/>
          <w:bCs/>
          <w:sz w:val="20"/>
          <w:szCs w:val="20"/>
        </w:rPr>
        <w:tab/>
        <w:t>z</w:t>
      </w:r>
      <w:r w:rsidR="00EE238F" w:rsidRPr="00352C56">
        <w:rPr>
          <w:rFonts w:ascii="Tahoma" w:hAnsi="Tahoma" w:cs="Tahoma"/>
          <w:sz w:val="20"/>
          <w:szCs w:val="20"/>
        </w:rPr>
        <w:t>głoszenia wykonanego przedmiotu umowy do odbioru i przekazania go Zamawiającemu,</w:t>
      </w:r>
    </w:p>
    <w:p w14:paraId="241C3F1F" w14:textId="15ED72C3" w:rsidR="00EE238F" w:rsidRPr="00352C56" w:rsidRDefault="00437366" w:rsidP="00EE238F">
      <w:pPr>
        <w:spacing w:after="120" w:line="240" w:lineRule="auto"/>
        <w:ind w:left="567" w:hanging="425"/>
        <w:jc w:val="both"/>
        <w:rPr>
          <w:rFonts w:ascii="Tahoma" w:hAnsi="Tahoma" w:cs="Tahoma"/>
          <w:sz w:val="20"/>
          <w:szCs w:val="20"/>
        </w:rPr>
      </w:pPr>
      <w:r w:rsidRPr="00352C56">
        <w:rPr>
          <w:rFonts w:ascii="Tahoma" w:hAnsi="Tahoma" w:cs="Tahoma"/>
          <w:sz w:val="20"/>
          <w:szCs w:val="20"/>
        </w:rPr>
        <w:t>11</w:t>
      </w:r>
      <w:r w:rsidR="00EE238F" w:rsidRPr="00352C56">
        <w:rPr>
          <w:rFonts w:ascii="Tahoma" w:hAnsi="Tahoma" w:cs="Tahoma"/>
          <w:sz w:val="20"/>
          <w:szCs w:val="20"/>
        </w:rPr>
        <w:t>)</w:t>
      </w:r>
      <w:r w:rsidR="00EE238F" w:rsidRPr="00352C56">
        <w:rPr>
          <w:rFonts w:ascii="Tahoma" w:hAnsi="Tahoma" w:cs="Tahoma"/>
          <w:sz w:val="20"/>
          <w:szCs w:val="20"/>
        </w:rPr>
        <w:tab/>
      </w:r>
      <w:r w:rsidR="00920C2C" w:rsidRPr="00352C56">
        <w:rPr>
          <w:rFonts w:ascii="Tahoma" w:hAnsi="Tahoma" w:cs="Tahoma"/>
          <w:sz w:val="20"/>
          <w:szCs w:val="20"/>
        </w:rPr>
        <w:t xml:space="preserve">przekazywania na bieżąco Zamawiającemu kopii wszelkiej korespondencji, dotyczącej uzyskania decyzji administracyjnych  od i do organów administracji właściwych w tej sprawie, w szczególności określonych w § 1 ust. 1 pkt </w:t>
      </w:r>
      <w:r w:rsidR="00314979">
        <w:rPr>
          <w:rFonts w:ascii="Tahoma" w:hAnsi="Tahoma" w:cs="Tahoma"/>
          <w:sz w:val="20"/>
          <w:szCs w:val="20"/>
        </w:rPr>
        <w:t>7</w:t>
      </w:r>
      <w:r w:rsidR="00920C2C" w:rsidRPr="00352C56">
        <w:rPr>
          <w:rFonts w:ascii="Tahoma" w:hAnsi="Tahoma" w:cs="Tahoma"/>
          <w:sz w:val="20"/>
          <w:szCs w:val="20"/>
        </w:rPr>
        <w:t>)</w:t>
      </w:r>
      <w:r w:rsidR="00EE238F" w:rsidRPr="00352C56">
        <w:rPr>
          <w:rFonts w:ascii="Tahoma" w:hAnsi="Tahoma" w:cs="Tahoma"/>
          <w:sz w:val="20"/>
          <w:szCs w:val="20"/>
        </w:rPr>
        <w:t>,</w:t>
      </w:r>
    </w:p>
    <w:p w14:paraId="6AAE6060" w14:textId="0354926F" w:rsidR="00FE1FE8" w:rsidRPr="00352C56" w:rsidRDefault="00437366" w:rsidP="003B50CA">
      <w:pPr>
        <w:spacing w:line="240" w:lineRule="auto"/>
        <w:ind w:left="567" w:hanging="425"/>
        <w:jc w:val="both"/>
        <w:rPr>
          <w:rFonts w:ascii="Tahoma" w:hAnsi="Tahoma" w:cs="Tahoma"/>
          <w:sz w:val="20"/>
          <w:szCs w:val="20"/>
        </w:rPr>
      </w:pPr>
      <w:r w:rsidRPr="00352C56">
        <w:rPr>
          <w:rFonts w:ascii="Tahoma" w:hAnsi="Tahoma" w:cs="Tahoma"/>
          <w:sz w:val="20"/>
          <w:szCs w:val="20"/>
        </w:rPr>
        <w:t>12</w:t>
      </w:r>
      <w:r w:rsidR="00EE238F" w:rsidRPr="00352C56">
        <w:rPr>
          <w:rFonts w:ascii="Tahoma" w:hAnsi="Tahoma" w:cs="Tahoma"/>
          <w:sz w:val="20"/>
          <w:szCs w:val="20"/>
        </w:rPr>
        <w:t>)</w:t>
      </w:r>
      <w:r w:rsidR="00EE238F" w:rsidRPr="00352C56">
        <w:rPr>
          <w:rFonts w:ascii="Tahoma" w:hAnsi="Tahoma" w:cs="Tahoma"/>
          <w:sz w:val="20"/>
          <w:szCs w:val="20"/>
        </w:rPr>
        <w:tab/>
      </w:r>
      <w:r w:rsidR="00920C2C" w:rsidRPr="00352C56">
        <w:rPr>
          <w:rFonts w:ascii="Tahoma" w:hAnsi="Tahoma" w:cs="Tahoma"/>
          <w:sz w:val="20"/>
          <w:szCs w:val="20"/>
        </w:rPr>
        <w:t>uzyskania, w imieniu Zamawiającego, wszelkich niezbędnych, dla należytej realizacji przedmiotu umowy, zezwoleń lub uzgodnień o charakterze administracyjnym oraz udzielania odpowiedzi lub składania uzupełnień dokumentacji w trakcie postępowania administracyjnego o wydanie decyzji administracyjnych, o których mowa w § 1 ust. 1 pkt 9)</w:t>
      </w:r>
      <w:r w:rsidR="001278B3">
        <w:rPr>
          <w:rFonts w:ascii="Tahoma" w:hAnsi="Tahoma" w:cs="Tahoma"/>
          <w:sz w:val="20"/>
          <w:szCs w:val="20"/>
        </w:rPr>
        <w:t>,</w:t>
      </w:r>
    </w:p>
    <w:p w14:paraId="09F78271" w14:textId="4527F0C5" w:rsidR="00EE238F" w:rsidRPr="00E63096" w:rsidRDefault="00EE238F" w:rsidP="00E63096">
      <w:pPr>
        <w:pStyle w:val="Akapitzlist"/>
        <w:numPr>
          <w:ilvl w:val="0"/>
          <w:numId w:val="39"/>
        </w:numPr>
        <w:jc w:val="both"/>
        <w:rPr>
          <w:rFonts w:ascii="Tahoma" w:hAnsi="Tahoma" w:cs="Tahoma"/>
          <w:sz w:val="20"/>
          <w:szCs w:val="20"/>
        </w:rPr>
      </w:pPr>
      <w:r w:rsidRPr="00E63096">
        <w:rPr>
          <w:rFonts w:ascii="Tahoma" w:hAnsi="Tahoma" w:cs="Tahoma"/>
          <w:sz w:val="20"/>
          <w:szCs w:val="20"/>
        </w:rPr>
        <w:t xml:space="preserve">Wykonawca nie ponosi odpowiedzialności za szkody wynikające ze zmian w zakresie koncepcji, wyboru rozwiązań architektonicznych, konstrukcyjnych, instalacyjnych i wykończeniowych wprowadzonych bez jego zgody przez Zamawiającego w trakcie prowadzenia robót budowlanych w oparciu o dokumentację, o której mowa w § 1 ust. 1 pkt 1) - </w:t>
      </w:r>
      <w:r w:rsidR="00CB11D9" w:rsidRPr="00E63096">
        <w:rPr>
          <w:rFonts w:ascii="Tahoma" w:hAnsi="Tahoma" w:cs="Tahoma"/>
          <w:sz w:val="20"/>
          <w:szCs w:val="20"/>
        </w:rPr>
        <w:t>5</w:t>
      </w:r>
      <w:r w:rsidRPr="00E63096">
        <w:rPr>
          <w:rFonts w:ascii="Tahoma" w:hAnsi="Tahoma" w:cs="Tahoma"/>
          <w:sz w:val="20"/>
          <w:szCs w:val="20"/>
        </w:rPr>
        <w:t>).</w:t>
      </w:r>
    </w:p>
    <w:p w14:paraId="7753DC39" w14:textId="77777777" w:rsidR="00C3121C" w:rsidRPr="00352C56" w:rsidRDefault="00C3121C" w:rsidP="00EE238F">
      <w:pPr>
        <w:spacing w:after="0" w:line="240" w:lineRule="auto"/>
        <w:ind w:left="425" w:hanging="425"/>
        <w:jc w:val="center"/>
        <w:rPr>
          <w:rFonts w:ascii="Tahoma" w:hAnsi="Tahoma" w:cs="Tahoma"/>
          <w:b/>
          <w:bCs/>
          <w:sz w:val="20"/>
          <w:szCs w:val="20"/>
        </w:rPr>
      </w:pPr>
    </w:p>
    <w:p w14:paraId="6734793B" w14:textId="77777777" w:rsidR="00EE238F" w:rsidRPr="00352C56" w:rsidRDefault="00EE238F" w:rsidP="00EE238F">
      <w:pPr>
        <w:spacing w:after="0" w:line="240" w:lineRule="auto"/>
        <w:ind w:left="425" w:hanging="425"/>
        <w:jc w:val="center"/>
        <w:rPr>
          <w:rFonts w:ascii="Tahoma" w:hAnsi="Tahoma" w:cs="Tahoma"/>
          <w:b/>
          <w:bCs/>
          <w:sz w:val="20"/>
          <w:szCs w:val="20"/>
        </w:rPr>
      </w:pPr>
      <w:r w:rsidRPr="00352C56">
        <w:rPr>
          <w:rFonts w:ascii="Tahoma" w:hAnsi="Tahoma" w:cs="Tahoma"/>
          <w:b/>
          <w:bCs/>
          <w:sz w:val="20"/>
          <w:szCs w:val="20"/>
        </w:rPr>
        <w:t>§ 3</w:t>
      </w:r>
    </w:p>
    <w:p w14:paraId="631BB675" w14:textId="77777777" w:rsidR="00EE238F" w:rsidRPr="00352C56" w:rsidRDefault="00EE238F" w:rsidP="00EE238F">
      <w:pPr>
        <w:spacing w:line="240" w:lineRule="auto"/>
        <w:ind w:left="426" w:hanging="426"/>
        <w:jc w:val="center"/>
        <w:rPr>
          <w:rFonts w:ascii="Tahoma" w:hAnsi="Tahoma" w:cs="Tahoma"/>
          <w:b/>
          <w:bCs/>
          <w:sz w:val="20"/>
          <w:szCs w:val="20"/>
        </w:rPr>
      </w:pPr>
      <w:r w:rsidRPr="00352C56">
        <w:rPr>
          <w:rFonts w:ascii="Tahoma" w:hAnsi="Tahoma" w:cs="Tahoma"/>
          <w:b/>
          <w:bCs/>
          <w:sz w:val="20"/>
          <w:szCs w:val="20"/>
        </w:rPr>
        <w:t>Obowi</w:t>
      </w:r>
      <w:r w:rsidRPr="00352C56">
        <w:rPr>
          <w:rFonts w:ascii="Tahoma" w:hAnsi="Tahoma" w:cs="Tahoma"/>
          <w:b/>
          <w:sz w:val="20"/>
          <w:szCs w:val="20"/>
        </w:rPr>
        <w:t>ą</w:t>
      </w:r>
      <w:r w:rsidRPr="00352C56">
        <w:rPr>
          <w:rFonts w:ascii="Tahoma" w:hAnsi="Tahoma" w:cs="Tahoma"/>
          <w:b/>
          <w:bCs/>
          <w:sz w:val="20"/>
          <w:szCs w:val="20"/>
        </w:rPr>
        <w:t>zki Zamawiaj</w:t>
      </w:r>
      <w:r w:rsidRPr="00352C56">
        <w:rPr>
          <w:rFonts w:ascii="Tahoma" w:hAnsi="Tahoma" w:cs="Tahoma"/>
          <w:b/>
          <w:sz w:val="20"/>
          <w:szCs w:val="20"/>
        </w:rPr>
        <w:t>ą</w:t>
      </w:r>
      <w:r w:rsidRPr="00352C56">
        <w:rPr>
          <w:rFonts w:ascii="Tahoma" w:hAnsi="Tahoma" w:cs="Tahoma"/>
          <w:b/>
          <w:bCs/>
          <w:sz w:val="20"/>
          <w:szCs w:val="20"/>
        </w:rPr>
        <w:t>cego</w:t>
      </w:r>
    </w:p>
    <w:p w14:paraId="3933812B" w14:textId="284C9181" w:rsidR="00EE238F" w:rsidRPr="00352C56" w:rsidRDefault="00EE238F" w:rsidP="00E63096">
      <w:pPr>
        <w:spacing w:after="120" w:line="240" w:lineRule="auto"/>
        <w:jc w:val="both"/>
        <w:rPr>
          <w:rFonts w:ascii="Tahoma" w:hAnsi="Tahoma" w:cs="Tahoma"/>
          <w:sz w:val="20"/>
          <w:szCs w:val="20"/>
        </w:rPr>
      </w:pPr>
      <w:r w:rsidRPr="00352C56">
        <w:rPr>
          <w:rFonts w:ascii="Tahoma" w:hAnsi="Tahoma" w:cs="Tahoma"/>
          <w:sz w:val="20"/>
          <w:szCs w:val="20"/>
        </w:rPr>
        <w:t>Do obowiązków Zamawiającego należy:</w:t>
      </w:r>
    </w:p>
    <w:p w14:paraId="07EF2039" w14:textId="7A07E305" w:rsidR="00EE238F" w:rsidRPr="00352C56" w:rsidRDefault="000D675D" w:rsidP="000D675D">
      <w:pPr>
        <w:numPr>
          <w:ilvl w:val="0"/>
          <w:numId w:val="4"/>
        </w:numPr>
        <w:tabs>
          <w:tab w:val="clear" w:pos="360"/>
          <w:tab w:val="num" w:pos="709"/>
        </w:tabs>
        <w:spacing w:after="120" w:line="240" w:lineRule="auto"/>
        <w:ind w:left="567" w:hanging="283"/>
        <w:jc w:val="both"/>
        <w:rPr>
          <w:rFonts w:ascii="Tahoma" w:hAnsi="Tahoma" w:cs="Tahoma"/>
          <w:sz w:val="20"/>
          <w:szCs w:val="20"/>
        </w:rPr>
      </w:pPr>
      <w:r>
        <w:rPr>
          <w:rFonts w:ascii="Tahoma" w:hAnsi="Tahoma" w:cs="Tahoma"/>
          <w:sz w:val="20"/>
          <w:szCs w:val="20"/>
        </w:rPr>
        <w:t>p</w:t>
      </w:r>
      <w:r w:rsidR="00EE238F" w:rsidRPr="00352C56">
        <w:rPr>
          <w:rFonts w:ascii="Tahoma" w:hAnsi="Tahoma" w:cs="Tahoma"/>
          <w:sz w:val="20"/>
          <w:szCs w:val="20"/>
        </w:rPr>
        <w:t>rzekazywanie Wykonawcy informacji i dokumentów niezbędnych do terminowego i należy</w:t>
      </w:r>
      <w:r w:rsidR="00AC301A" w:rsidRPr="00352C56">
        <w:rPr>
          <w:rFonts w:ascii="Tahoma" w:hAnsi="Tahoma" w:cs="Tahoma"/>
          <w:sz w:val="20"/>
          <w:szCs w:val="20"/>
        </w:rPr>
        <w:t>tego wykonania przedmiotu umow</w:t>
      </w:r>
      <w:r w:rsidR="007A2D72" w:rsidRPr="00352C56">
        <w:rPr>
          <w:rFonts w:ascii="Tahoma" w:hAnsi="Tahoma" w:cs="Tahoma"/>
          <w:sz w:val="20"/>
          <w:szCs w:val="20"/>
        </w:rPr>
        <w:t>y</w:t>
      </w:r>
      <w:r w:rsidR="001278B3">
        <w:rPr>
          <w:rFonts w:ascii="Tahoma" w:eastAsia="Times New Roman" w:hAnsi="Tahoma" w:cs="Tahoma"/>
          <w:sz w:val="20"/>
          <w:szCs w:val="20"/>
          <w:lang w:eastAsia="pl-PL"/>
        </w:rPr>
        <w:t xml:space="preserve">, w tym mapy </w:t>
      </w:r>
      <w:r w:rsidR="00E230D4">
        <w:rPr>
          <w:rFonts w:ascii="Tahoma" w:eastAsia="Times New Roman" w:hAnsi="Tahoma" w:cs="Tahoma"/>
          <w:sz w:val="20"/>
          <w:szCs w:val="20"/>
          <w:lang w:eastAsia="pl-PL"/>
        </w:rPr>
        <w:t>do celów projektowych obejmującej teren</w:t>
      </w:r>
      <w:r w:rsidR="001278B3">
        <w:rPr>
          <w:rFonts w:ascii="Tahoma" w:eastAsia="Times New Roman" w:hAnsi="Tahoma" w:cs="Tahoma"/>
          <w:sz w:val="20"/>
          <w:szCs w:val="20"/>
          <w:lang w:eastAsia="pl-PL"/>
        </w:rPr>
        <w:t xml:space="preserve"> w Podkowie Leśnej </w:t>
      </w:r>
      <w:r>
        <w:rPr>
          <w:rFonts w:ascii="Tahoma" w:eastAsia="Times New Roman" w:hAnsi="Tahoma" w:cs="Tahoma"/>
          <w:sz w:val="20"/>
          <w:szCs w:val="20"/>
          <w:lang w:eastAsia="pl-PL"/>
        </w:rPr>
        <w:t>–</w:t>
      </w:r>
      <w:r w:rsidR="001278B3">
        <w:rPr>
          <w:rFonts w:ascii="Tahoma" w:eastAsia="Times New Roman" w:hAnsi="Tahoma" w:cs="Tahoma"/>
          <w:sz w:val="20"/>
          <w:szCs w:val="20"/>
          <w:lang w:eastAsia="pl-PL"/>
        </w:rPr>
        <w:t xml:space="preserve"> Dębaku</w:t>
      </w:r>
      <w:r>
        <w:rPr>
          <w:rFonts w:ascii="Tahoma" w:eastAsia="Times New Roman" w:hAnsi="Tahoma" w:cs="Tahoma"/>
          <w:sz w:val="20"/>
          <w:szCs w:val="20"/>
          <w:lang w:eastAsia="pl-PL"/>
        </w:rPr>
        <w:t>,</w:t>
      </w:r>
    </w:p>
    <w:p w14:paraId="502EC190" w14:textId="3CD81B4E" w:rsidR="001278B3" w:rsidRPr="003B50CA" w:rsidRDefault="000D675D" w:rsidP="000D675D">
      <w:pPr>
        <w:numPr>
          <w:ilvl w:val="0"/>
          <w:numId w:val="4"/>
        </w:numPr>
        <w:tabs>
          <w:tab w:val="clear" w:pos="360"/>
          <w:tab w:val="num" w:pos="709"/>
        </w:tabs>
        <w:spacing w:after="120" w:line="240" w:lineRule="auto"/>
        <w:ind w:left="567" w:hanging="283"/>
        <w:jc w:val="both"/>
        <w:rPr>
          <w:rFonts w:ascii="Tahoma" w:hAnsi="Tahoma" w:cs="Tahoma"/>
          <w:sz w:val="20"/>
          <w:szCs w:val="20"/>
        </w:rPr>
      </w:pPr>
      <w:r>
        <w:rPr>
          <w:rFonts w:ascii="Tahoma" w:hAnsi="Tahoma" w:cs="Tahoma"/>
          <w:sz w:val="20"/>
          <w:szCs w:val="20"/>
        </w:rPr>
        <w:t>z</w:t>
      </w:r>
      <w:r w:rsidR="00EE238F" w:rsidRPr="00352C56">
        <w:rPr>
          <w:rFonts w:ascii="Tahoma" w:hAnsi="Tahoma" w:cs="Tahoma"/>
          <w:sz w:val="20"/>
          <w:szCs w:val="20"/>
        </w:rPr>
        <w:t xml:space="preserve">awiadomienie Wykonawcy o zauważonych w trakcie realizacji lub odbioru wadach lub brakach </w:t>
      </w:r>
      <w:r w:rsidR="00A561CD">
        <w:rPr>
          <w:rFonts w:ascii="Tahoma" w:hAnsi="Tahoma" w:cs="Tahoma"/>
          <w:sz w:val="20"/>
          <w:szCs w:val="20"/>
        </w:rPr>
        <w:br/>
      </w:r>
      <w:r w:rsidR="00EE238F" w:rsidRPr="00352C56">
        <w:rPr>
          <w:rFonts w:ascii="Tahoma" w:hAnsi="Tahoma" w:cs="Tahoma"/>
          <w:sz w:val="20"/>
          <w:szCs w:val="20"/>
        </w:rPr>
        <w:t>w przedmiocie umow</w:t>
      </w:r>
      <w:r>
        <w:rPr>
          <w:rFonts w:ascii="Tahoma" w:hAnsi="Tahoma" w:cs="Tahoma"/>
          <w:sz w:val="20"/>
          <w:szCs w:val="20"/>
        </w:rPr>
        <w:t>y,</w:t>
      </w:r>
    </w:p>
    <w:p w14:paraId="3D42EF8D" w14:textId="18861131" w:rsidR="00EE238F" w:rsidRDefault="000D675D" w:rsidP="000D675D">
      <w:pPr>
        <w:numPr>
          <w:ilvl w:val="0"/>
          <w:numId w:val="4"/>
        </w:numPr>
        <w:tabs>
          <w:tab w:val="clear" w:pos="360"/>
          <w:tab w:val="num" w:pos="709"/>
        </w:tabs>
        <w:spacing w:after="120" w:line="240" w:lineRule="auto"/>
        <w:ind w:left="567" w:hanging="283"/>
        <w:jc w:val="both"/>
        <w:rPr>
          <w:rFonts w:ascii="Tahoma" w:hAnsi="Tahoma" w:cs="Tahoma"/>
          <w:sz w:val="20"/>
          <w:szCs w:val="20"/>
        </w:rPr>
      </w:pPr>
      <w:r>
        <w:rPr>
          <w:rFonts w:ascii="Tahoma" w:hAnsi="Tahoma" w:cs="Tahoma"/>
          <w:sz w:val="20"/>
          <w:szCs w:val="20"/>
        </w:rPr>
        <w:t>p</w:t>
      </w:r>
      <w:r w:rsidR="00EE238F" w:rsidRPr="00352C56">
        <w:rPr>
          <w:rFonts w:ascii="Tahoma" w:hAnsi="Tahoma" w:cs="Tahoma"/>
          <w:sz w:val="20"/>
          <w:szCs w:val="20"/>
        </w:rPr>
        <w:t xml:space="preserve">rzekazanie Wykonawcy pełnomocnictw niezbędnych do uzyskiwania w imieniu Zamawiającego wszelkich, niezbędnych dla należytej realizacji przedmiotu Umowy, zezwoleń lub uzgodnień </w:t>
      </w:r>
      <w:r w:rsidR="00A561CD">
        <w:rPr>
          <w:rFonts w:ascii="Tahoma" w:hAnsi="Tahoma" w:cs="Tahoma"/>
          <w:sz w:val="20"/>
          <w:szCs w:val="20"/>
        </w:rPr>
        <w:br/>
      </w:r>
      <w:r>
        <w:rPr>
          <w:rFonts w:ascii="Tahoma" w:hAnsi="Tahoma" w:cs="Tahoma"/>
          <w:sz w:val="20"/>
          <w:szCs w:val="20"/>
        </w:rPr>
        <w:t>o charakterze administracyjnym,</w:t>
      </w:r>
    </w:p>
    <w:p w14:paraId="4BECBFAD" w14:textId="52953582" w:rsidR="00EE238F" w:rsidRPr="00352C56" w:rsidRDefault="000D675D" w:rsidP="000D675D">
      <w:pPr>
        <w:numPr>
          <w:ilvl w:val="0"/>
          <w:numId w:val="4"/>
        </w:numPr>
        <w:tabs>
          <w:tab w:val="clear" w:pos="360"/>
          <w:tab w:val="num" w:pos="709"/>
        </w:tabs>
        <w:spacing w:after="120" w:line="240" w:lineRule="auto"/>
        <w:ind w:left="567" w:hanging="283"/>
        <w:jc w:val="both"/>
        <w:rPr>
          <w:rFonts w:ascii="Tahoma" w:hAnsi="Tahoma" w:cs="Tahoma"/>
          <w:sz w:val="20"/>
          <w:szCs w:val="20"/>
        </w:rPr>
      </w:pPr>
      <w:r>
        <w:rPr>
          <w:rFonts w:ascii="Tahoma" w:hAnsi="Tahoma" w:cs="Tahoma"/>
          <w:sz w:val="20"/>
          <w:szCs w:val="20"/>
        </w:rPr>
        <w:t>z</w:t>
      </w:r>
      <w:r w:rsidR="00EE238F" w:rsidRPr="00352C56">
        <w:rPr>
          <w:rFonts w:ascii="Tahoma" w:hAnsi="Tahoma" w:cs="Tahoma"/>
          <w:sz w:val="20"/>
          <w:szCs w:val="20"/>
        </w:rPr>
        <w:t xml:space="preserve">apłata wynagrodzenia za </w:t>
      </w:r>
      <w:r w:rsidR="0036423E" w:rsidRPr="00352C56">
        <w:rPr>
          <w:rFonts w:ascii="Tahoma" w:hAnsi="Tahoma" w:cs="Tahoma"/>
          <w:sz w:val="20"/>
          <w:szCs w:val="20"/>
        </w:rPr>
        <w:t xml:space="preserve">prawidłowe </w:t>
      </w:r>
      <w:r w:rsidR="00EE238F" w:rsidRPr="00352C56">
        <w:rPr>
          <w:rFonts w:ascii="Tahoma" w:hAnsi="Tahoma" w:cs="Tahoma"/>
          <w:sz w:val="20"/>
          <w:szCs w:val="20"/>
        </w:rPr>
        <w:t>wykonanie przed</w:t>
      </w:r>
      <w:r>
        <w:rPr>
          <w:rFonts w:ascii="Tahoma" w:hAnsi="Tahoma" w:cs="Tahoma"/>
          <w:sz w:val="20"/>
          <w:szCs w:val="20"/>
        </w:rPr>
        <w:t>miotu umowy zgodnie z § 4 umowy,</w:t>
      </w:r>
    </w:p>
    <w:p w14:paraId="54822650" w14:textId="4176B9B2" w:rsidR="00EE238F" w:rsidRPr="00352C56" w:rsidRDefault="000D675D" w:rsidP="000D675D">
      <w:pPr>
        <w:numPr>
          <w:ilvl w:val="0"/>
          <w:numId w:val="4"/>
        </w:numPr>
        <w:tabs>
          <w:tab w:val="clear" w:pos="360"/>
          <w:tab w:val="num" w:pos="709"/>
        </w:tabs>
        <w:spacing w:after="120" w:line="240" w:lineRule="auto"/>
        <w:ind w:left="567" w:hanging="283"/>
        <w:jc w:val="both"/>
        <w:rPr>
          <w:rFonts w:ascii="Tahoma" w:hAnsi="Tahoma" w:cs="Tahoma"/>
          <w:sz w:val="20"/>
          <w:szCs w:val="20"/>
        </w:rPr>
      </w:pPr>
      <w:r>
        <w:rPr>
          <w:rFonts w:ascii="Tahoma" w:hAnsi="Tahoma" w:cs="Tahoma"/>
          <w:sz w:val="20"/>
          <w:szCs w:val="20"/>
        </w:rPr>
        <w:t>s</w:t>
      </w:r>
      <w:r w:rsidR="00EE238F" w:rsidRPr="00352C56">
        <w:rPr>
          <w:rFonts w:ascii="Tahoma" w:hAnsi="Tahoma" w:cs="Tahoma"/>
          <w:sz w:val="20"/>
          <w:szCs w:val="20"/>
        </w:rPr>
        <w:t>prawdzenie kompletności i odbiór wykonanego przedmiotu umowy.</w:t>
      </w:r>
    </w:p>
    <w:p w14:paraId="76495D18" w14:textId="77777777" w:rsidR="00352C56" w:rsidRPr="00352C56" w:rsidRDefault="00352C56" w:rsidP="00352C56">
      <w:pPr>
        <w:spacing w:after="0" w:line="240" w:lineRule="auto"/>
        <w:rPr>
          <w:rFonts w:ascii="Tahoma" w:hAnsi="Tahoma" w:cs="Tahoma"/>
          <w:b/>
          <w:bCs/>
          <w:sz w:val="20"/>
          <w:szCs w:val="20"/>
        </w:rPr>
      </w:pPr>
    </w:p>
    <w:p w14:paraId="70BD9AFB" w14:textId="18EA79A5" w:rsidR="00EE238F" w:rsidRPr="00352C56" w:rsidRDefault="00EE238F" w:rsidP="00352C56">
      <w:pPr>
        <w:spacing w:after="0" w:line="240" w:lineRule="auto"/>
        <w:ind w:left="3545" w:firstLine="709"/>
        <w:rPr>
          <w:rFonts w:ascii="Tahoma" w:hAnsi="Tahoma" w:cs="Tahoma"/>
          <w:b/>
          <w:bCs/>
          <w:sz w:val="20"/>
          <w:szCs w:val="20"/>
        </w:rPr>
      </w:pPr>
      <w:r w:rsidRPr="00352C56">
        <w:rPr>
          <w:rFonts w:ascii="Tahoma" w:hAnsi="Tahoma" w:cs="Tahoma"/>
          <w:b/>
          <w:bCs/>
          <w:sz w:val="20"/>
          <w:szCs w:val="20"/>
        </w:rPr>
        <w:t>§4</w:t>
      </w:r>
    </w:p>
    <w:p w14:paraId="34EF72EA" w14:textId="77777777" w:rsidR="00F16B80" w:rsidRPr="00352C56" w:rsidRDefault="00EE238F" w:rsidP="00F16B80">
      <w:pPr>
        <w:spacing w:after="120" w:line="240" w:lineRule="auto"/>
        <w:ind w:left="426" w:hanging="426"/>
        <w:jc w:val="center"/>
        <w:rPr>
          <w:rFonts w:ascii="Tahoma" w:hAnsi="Tahoma" w:cs="Tahoma"/>
          <w:b/>
          <w:bCs/>
          <w:sz w:val="20"/>
          <w:szCs w:val="20"/>
        </w:rPr>
      </w:pPr>
      <w:r w:rsidRPr="00352C56">
        <w:rPr>
          <w:rFonts w:ascii="Tahoma" w:hAnsi="Tahoma" w:cs="Tahoma"/>
          <w:b/>
          <w:bCs/>
          <w:sz w:val="20"/>
          <w:szCs w:val="20"/>
        </w:rPr>
        <w:t>Wynagrodzenie i sposób rozliczania umowy</w:t>
      </w:r>
    </w:p>
    <w:p w14:paraId="61184BDB" w14:textId="53DB2A11" w:rsidR="002E6BC6" w:rsidRPr="00352C56" w:rsidRDefault="002E6BC6" w:rsidP="000D675D">
      <w:pPr>
        <w:spacing w:after="120"/>
        <w:ind w:left="709" w:hanging="709"/>
        <w:jc w:val="both"/>
        <w:rPr>
          <w:rFonts w:ascii="Tahoma" w:hAnsi="Tahoma" w:cs="Tahoma"/>
          <w:bCs/>
          <w:sz w:val="20"/>
          <w:szCs w:val="20"/>
        </w:rPr>
      </w:pPr>
      <w:r w:rsidRPr="00352C56">
        <w:rPr>
          <w:rFonts w:ascii="Tahoma" w:hAnsi="Tahoma" w:cs="Tahoma"/>
          <w:bCs/>
          <w:sz w:val="20"/>
          <w:szCs w:val="20"/>
        </w:rPr>
        <w:t>1. Za wykonanie przedmiotu umowy Zamawiający zapłaci Wykonawcy łączne wynagrodzenie w wysokości ……………..….. zł (słownie: ………………..…. złotych) netto tj.</w:t>
      </w:r>
      <w:r w:rsidRPr="00352C56">
        <w:rPr>
          <w:rFonts w:ascii="Tahoma" w:hAnsi="Tahoma" w:cs="Tahoma"/>
          <w:b/>
          <w:bCs/>
          <w:sz w:val="20"/>
          <w:szCs w:val="20"/>
        </w:rPr>
        <w:t xml:space="preserve"> …………….………….. zł (słownie: ………………………….. złotych) brutto</w:t>
      </w:r>
      <w:r w:rsidRPr="00352C56">
        <w:rPr>
          <w:rFonts w:ascii="Tahoma" w:hAnsi="Tahoma" w:cs="Tahoma"/>
          <w:bCs/>
          <w:sz w:val="20"/>
          <w:szCs w:val="20"/>
        </w:rPr>
        <w:t>, w tym:</w:t>
      </w:r>
    </w:p>
    <w:p w14:paraId="7C22EA05" w14:textId="14041FF6" w:rsidR="002E6BC6" w:rsidRPr="00352C56" w:rsidRDefault="00F16C8B" w:rsidP="00F16C8B">
      <w:pPr>
        <w:pStyle w:val="Akapitzlist"/>
        <w:numPr>
          <w:ilvl w:val="0"/>
          <w:numId w:val="30"/>
        </w:numPr>
        <w:spacing w:after="120"/>
        <w:jc w:val="both"/>
        <w:rPr>
          <w:rFonts w:ascii="Tahoma" w:hAnsi="Tahoma" w:cs="Tahoma"/>
          <w:bCs/>
          <w:sz w:val="20"/>
          <w:szCs w:val="20"/>
        </w:rPr>
      </w:pPr>
      <w:r w:rsidRPr="00352C56">
        <w:rPr>
          <w:rFonts w:ascii="Tahoma" w:hAnsi="Tahoma" w:cs="Tahoma"/>
          <w:bCs/>
          <w:sz w:val="20"/>
          <w:szCs w:val="20"/>
        </w:rPr>
        <w:t>30</w:t>
      </w:r>
      <w:r w:rsidR="002E6BC6" w:rsidRPr="00352C56">
        <w:rPr>
          <w:rFonts w:ascii="Tahoma" w:hAnsi="Tahoma" w:cs="Tahoma"/>
          <w:bCs/>
          <w:sz w:val="20"/>
          <w:szCs w:val="20"/>
        </w:rPr>
        <w:t xml:space="preserve">% łącznego wynagrodzenia brutto wskazanego w ust. 1 tj. </w:t>
      </w:r>
      <w:r w:rsidR="002E6BC6" w:rsidRPr="00352C56">
        <w:rPr>
          <w:rFonts w:ascii="Tahoma" w:hAnsi="Tahoma" w:cs="Tahoma"/>
          <w:b/>
          <w:bCs/>
          <w:sz w:val="20"/>
          <w:szCs w:val="20"/>
        </w:rPr>
        <w:t>…………….. zł  netto …………….. zł brutto</w:t>
      </w:r>
      <w:r w:rsidR="002E6BC6" w:rsidRPr="00352C56">
        <w:rPr>
          <w:rFonts w:ascii="Tahoma" w:hAnsi="Tahoma" w:cs="Tahoma"/>
          <w:bCs/>
          <w:sz w:val="20"/>
          <w:szCs w:val="20"/>
        </w:rPr>
        <w:t xml:space="preserve"> za </w:t>
      </w:r>
      <w:r w:rsidR="00A561CD">
        <w:rPr>
          <w:rFonts w:ascii="Tahoma" w:hAnsi="Tahoma" w:cs="Tahoma"/>
          <w:bCs/>
          <w:sz w:val="20"/>
          <w:szCs w:val="20"/>
        </w:rPr>
        <w:t xml:space="preserve">realizację </w:t>
      </w:r>
      <w:r w:rsidR="002E6BC6" w:rsidRPr="00352C56">
        <w:rPr>
          <w:rFonts w:ascii="Tahoma" w:hAnsi="Tahoma" w:cs="Tahoma"/>
          <w:bCs/>
          <w:sz w:val="20"/>
          <w:szCs w:val="20"/>
        </w:rPr>
        <w:t>etap</w:t>
      </w:r>
      <w:r w:rsidR="00A561CD">
        <w:rPr>
          <w:rFonts w:ascii="Tahoma" w:hAnsi="Tahoma" w:cs="Tahoma"/>
          <w:bCs/>
          <w:sz w:val="20"/>
          <w:szCs w:val="20"/>
        </w:rPr>
        <w:t>u</w:t>
      </w:r>
      <w:r w:rsidR="002E6BC6" w:rsidRPr="00352C56">
        <w:rPr>
          <w:rFonts w:ascii="Tahoma" w:hAnsi="Tahoma" w:cs="Tahoma"/>
          <w:bCs/>
          <w:sz w:val="20"/>
          <w:szCs w:val="20"/>
        </w:rPr>
        <w:t xml:space="preserve"> I</w:t>
      </w:r>
      <w:r w:rsidR="00CB11D9" w:rsidRPr="00352C56">
        <w:rPr>
          <w:rFonts w:ascii="Tahoma" w:hAnsi="Tahoma" w:cs="Tahoma"/>
          <w:bCs/>
          <w:sz w:val="20"/>
          <w:szCs w:val="20"/>
        </w:rPr>
        <w:t>,</w:t>
      </w:r>
      <w:r w:rsidR="002E6BC6" w:rsidRPr="00352C56">
        <w:rPr>
          <w:rFonts w:ascii="Tahoma" w:hAnsi="Tahoma" w:cs="Tahoma"/>
          <w:bCs/>
          <w:sz w:val="20"/>
          <w:szCs w:val="20"/>
        </w:rPr>
        <w:t xml:space="preserve"> o którym mowa w § 1 ust. </w:t>
      </w:r>
      <w:r w:rsidR="00920C2C" w:rsidRPr="00352C56">
        <w:rPr>
          <w:rFonts w:ascii="Tahoma" w:hAnsi="Tahoma" w:cs="Tahoma"/>
          <w:bCs/>
          <w:sz w:val="20"/>
          <w:szCs w:val="20"/>
        </w:rPr>
        <w:t xml:space="preserve">3 </w:t>
      </w:r>
      <w:r w:rsidR="002E6BC6" w:rsidRPr="00352C56">
        <w:rPr>
          <w:rFonts w:ascii="Tahoma" w:hAnsi="Tahoma" w:cs="Tahoma"/>
          <w:bCs/>
          <w:sz w:val="20"/>
          <w:szCs w:val="20"/>
        </w:rPr>
        <w:t xml:space="preserve">pkt 1) </w:t>
      </w:r>
    </w:p>
    <w:p w14:paraId="41F1D3EB" w14:textId="4B240615" w:rsidR="00F16C8B" w:rsidRPr="00352C56" w:rsidRDefault="00F16C8B" w:rsidP="00F16C8B">
      <w:pPr>
        <w:pStyle w:val="Akapitzlist"/>
        <w:numPr>
          <w:ilvl w:val="0"/>
          <w:numId w:val="30"/>
        </w:numPr>
        <w:spacing w:after="120"/>
        <w:jc w:val="both"/>
        <w:rPr>
          <w:rFonts w:ascii="Tahoma" w:hAnsi="Tahoma" w:cs="Tahoma"/>
          <w:bCs/>
          <w:sz w:val="20"/>
          <w:szCs w:val="20"/>
        </w:rPr>
      </w:pPr>
      <w:r w:rsidRPr="00352C56">
        <w:rPr>
          <w:rFonts w:ascii="Tahoma" w:hAnsi="Tahoma" w:cs="Tahoma"/>
          <w:bCs/>
          <w:sz w:val="20"/>
          <w:szCs w:val="20"/>
        </w:rPr>
        <w:t xml:space="preserve">50% łącznego wynagrodzenia brutto wskazanego w ust. 1 tj. </w:t>
      </w:r>
      <w:r w:rsidRPr="00352C56">
        <w:rPr>
          <w:rFonts w:ascii="Tahoma" w:hAnsi="Tahoma" w:cs="Tahoma"/>
          <w:b/>
          <w:bCs/>
          <w:sz w:val="20"/>
          <w:szCs w:val="20"/>
        </w:rPr>
        <w:t>…………….. zł  netto …………….. zł brutto</w:t>
      </w:r>
      <w:r w:rsidRPr="00352C56">
        <w:rPr>
          <w:rFonts w:ascii="Tahoma" w:hAnsi="Tahoma" w:cs="Tahoma"/>
          <w:bCs/>
          <w:sz w:val="20"/>
          <w:szCs w:val="20"/>
        </w:rPr>
        <w:t xml:space="preserve"> za </w:t>
      </w:r>
      <w:r w:rsidR="00A561CD">
        <w:rPr>
          <w:rFonts w:ascii="Tahoma" w:hAnsi="Tahoma" w:cs="Tahoma"/>
          <w:bCs/>
          <w:sz w:val="20"/>
          <w:szCs w:val="20"/>
        </w:rPr>
        <w:t xml:space="preserve">realizację </w:t>
      </w:r>
      <w:r w:rsidRPr="00352C56">
        <w:rPr>
          <w:rFonts w:ascii="Tahoma" w:hAnsi="Tahoma" w:cs="Tahoma"/>
          <w:bCs/>
          <w:sz w:val="20"/>
          <w:szCs w:val="20"/>
        </w:rPr>
        <w:t>etap</w:t>
      </w:r>
      <w:r w:rsidR="00A561CD">
        <w:rPr>
          <w:rFonts w:ascii="Tahoma" w:hAnsi="Tahoma" w:cs="Tahoma"/>
          <w:bCs/>
          <w:sz w:val="20"/>
          <w:szCs w:val="20"/>
        </w:rPr>
        <w:t>u</w:t>
      </w:r>
      <w:r w:rsidRPr="00352C56">
        <w:rPr>
          <w:rFonts w:ascii="Tahoma" w:hAnsi="Tahoma" w:cs="Tahoma"/>
          <w:bCs/>
          <w:sz w:val="20"/>
          <w:szCs w:val="20"/>
        </w:rPr>
        <w:t xml:space="preserve"> I</w:t>
      </w:r>
      <w:r w:rsidR="00A561CD">
        <w:rPr>
          <w:rFonts w:ascii="Tahoma" w:hAnsi="Tahoma" w:cs="Tahoma"/>
          <w:bCs/>
          <w:sz w:val="20"/>
          <w:szCs w:val="20"/>
        </w:rPr>
        <w:t>I</w:t>
      </w:r>
      <w:r w:rsidRPr="00352C56">
        <w:rPr>
          <w:rFonts w:ascii="Tahoma" w:hAnsi="Tahoma" w:cs="Tahoma"/>
          <w:bCs/>
          <w:sz w:val="20"/>
          <w:szCs w:val="20"/>
        </w:rPr>
        <w:t xml:space="preserve">, o którym mowa w § 1 ust. </w:t>
      </w:r>
      <w:r w:rsidR="00920C2C" w:rsidRPr="00352C56">
        <w:rPr>
          <w:rFonts w:ascii="Tahoma" w:hAnsi="Tahoma" w:cs="Tahoma"/>
          <w:bCs/>
          <w:sz w:val="20"/>
          <w:szCs w:val="20"/>
        </w:rPr>
        <w:t xml:space="preserve">3 </w:t>
      </w:r>
      <w:r w:rsidRPr="00352C56">
        <w:rPr>
          <w:rFonts w:ascii="Tahoma" w:hAnsi="Tahoma" w:cs="Tahoma"/>
          <w:bCs/>
          <w:sz w:val="20"/>
          <w:szCs w:val="20"/>
        </w:rPr>
        <w:t xml:space="preserve">pkt 2) </w:t>
      </w:r>
    </w:p>
    <w:p w14:paraId="4C2AFBB9" w14:textId="7716ACBE" w:rsidR="00F16C8B" w:rsidRPr="00352C56" w:rsidRDefault="00F5679B" w:rsidP="00F16C8B">
      <w:pPr>
        <w:pStyle w:val="Akapitzlist"/>
        <w:numPr>
          <w:ilvl w:val="0"/>
          <w:numId w:val="30"/>
        </w:numPr>
        <w:spacing w:after="120"/>
        <w:jc w:val="both"/>
        <w:rPr>
          <w:rFonts w:ascii="Tahoma" w:hAnsi="Tahoma" w:cs="Tahoma"/>
          <w:bCs/>
          <w:sz w:val="20"/>
          <w:szCs w:val="20"/>
        </w:rPr>
      </w:pPr>
      <w:r w:rsidRPr="00352C56">
        <w:rPr>
          <w:rFonts w:ascii="Tahoma" w:hAnsi="Tahoma" w:cs="Tahoma"/>
          <w:bCs/>
          <w:sz w:val="20"/>
          <w:szCs w:val="20"/>
        </w:rPr>
        <w:t>1</w:t>
      </w:r>
      <w:r w:rsidR="00F16C8B" w:rsidRPr="00352C56">
        <w:rPr>
          <w:rFonts w:ascii="Tahoma" w:hAnsi="Tahoma" w:cs="Tahoma"/>
          <w:bCs/>
          <w:sz w:val="20"/>
          <w:szCs w:val="20"/>
        </w:rPr>
        <w:t>0</w:t>
      </w:r>
      <w:r w:rsidR="002E6BC6" w:rsidRPr="00352C56">
        <w:rPr>
          <w:rFonts w:ascii="Tahoma" w:hAnsi="Tahoma" w:cs="Tahoma"/>
          <w:bCs/>
          <w:sz w:val="20"/>
          <w:szCs w:val="20"/>
        </w:rPr>
        <w:t xml:space="preserve">% łącznego wynagrodzenia brutto wskazanego w ust. 1 tj. </w:t>
      </w:r>
      <w:r w:rsidR="002E6BC6" w:rsidRPr="00352C56">
        <w:rPr>
          <w:rFonts w:ascii="Tahoma" w:hAnsi="Tahoma" w:cs="Tahoma"/>
          <w:b/>
          <w:bCs/>
          <w:sz w:val="20"/>
          <w:szCs w:val="20"/>
        </w:rPr>
        <w:t>…………….. zł netto tj. …………….. zł  brutto</w:t>
      </w:r>
      <w:r w:rsidR="002E6BC6" w:rsidRPr="00352C56">
        <w:rPr>
          <w:rFonts w:ascii="Tahoma" w:hAnsi="Tahoma" w:cs="Tahoma"/>
          <w:bCs/>
          <w:sz w:val="20"/>
          <w:szCs w:val="20"/>
        </w:rPr>
        <w:t xml:space="preserve"> za </w:t>
      </w:r>
      <w:r w:rsidR="00A561CD">
        <w:rPr>
          <w:rFonts w:ascii="Tahoma" w:hAnsi="Tahoma" w:cs="Tahoma"/>
          <w:bCs/>
          <w:sz w:val="20"/>
          <w:szCs w:val="20"/>
        </w:rPr>
        <w:t xml:space="preserve">realizację </w:t>
      </w:r>
      <w:r w:rsidR="002E6BC6" w:rsidRPr="00352C56">
        <w:rPr>
          <w:rFonts w:ascii="Tahoma" w:hAnsi="Tahoma" w:cs="Tahoma"/>
          <w:bCs/>
          <w:sz w:val="20"/>
          <w:szCs w:val="20"/>
        </w:rPr>
        <w:t>etap</w:t>
      </w:r>
      <w:r w:rsidR="00A561CD">
        <w:rPr>
          <w:rFonts w:ascii="Tahoma" w:hAnsi="Tahoma" w:cs="Tahoma"/>
          <w:bCs/>
          <w:sz w:val="20"/>
          <w:szCs w:val="20"/>
        </w:rPr>
        <w:t>u</w:t>
      </w:r>
      <w:r w:rsidR="002E6BC6" w:rsidRPr="00352C56">
        <w:rPr>
          <w:rFonts w:ascii="Tahoma" w:hAnsi="Tahoma" w:cs="Tahoma"/>
          <w:bCs/>
          <w:sz w:val="20"/>
          <w:szCs w:val="20"/>
        </w:rPr>
        <w:t xml:space="preserve"> II</w:t>
      </w:r>
      <w:r w:rsidR="00A561CD">
        <w:rPr>
          <w:rFonts w:ascii="Tahoma" w:hAnsi="Tahoma" w:cs="Tahoma"/>
          <w:bCs/>
          <w:sz w:val="20"/>
          <w:szCs w:val="20"/>
        </w:rPr>
        <w:t>I</w:t>
      </w:r>
      <w:r w:rsidR="00CB11D9" w:rsidRPr="00352C56">
        <w:rPr>
          <w:rFonts w:ascii="Tahoma" w:hAnsi="Tahoma" w:cs="Tahoma"/>
          <w:bCs/>
          <w:sz w:val="20"/>
          <w:szCs w:val="20"/>
        </w:rPr>
        <w:t>,</w:t>
      </w:r>
      <w:r w:rsidR="002E6BC6" w:rsidRPr="00352C56">
        <w:rPr>
          <w:rFonts w:ascii="Tahoma" w:hAnsi="Tahoma" w:cs="Tahoma"/>
          <w:bCs/>
          <w:sz w:val="20"/>
          <w:szCs w:val="20"/>
        </w:rPr>
        <w:t xml:space="preserve"> </w:t>
      </w:r>
      <w:r w:rsidR="00F16C8B" w:rsidRPr="00352C56">
        <w:rPr>
          <w:rFonts w:ascii="Tahoma" w:hAnsi="Tahoma" w:cs="Tahoma"/>
          <w:bCs/>
          <w:sz w:val="20"/>
          <w:szCs w:val="20"/>
        </w:rPr>
        <w:t xml:space="preserve">o którym mowa w § 1 ust. </w:t>
      </w:r>
      <w:r w:rsidR="00920C2C" w:rsidRPr="00352C56">
        <w:rPr>
          <w:rFonts w:ascii="Tahoma" w:hAnsi="Tahoma" w:cs="Tahoma"/>
          <w:bCs/>
          <w:sz w:val="20"/>
          <w:szCs w:val="20"/>
        </w:rPr>
        <w:t xml:space="preserve">3 </w:t>
      </w:r>
      <w:r w:rsidR="00F16C8B" w:rsidRPr="00352C56">
        <w:rPr>
          <w:rFonts w:ascii="Tahoma" w:hAnsi="Tahoma" w:cs="Tahoma"/>
          <w:bCs/>
          <w:sz w:val="20"/>
          <w:szCs w:val="20"/>
        </w:rPr>
        <w:t xml:space="preserve">pkt </w:t>
      </w:r>
      <w:r w:rsidR="00131F62" w:rsidRPr="00352C56">
        <w:rPr>
          <w:rFonts w:ascii="Tahoma" w:hAnsi="Tahoma" w:cs="Tahoma"/>
          <w:bCs/>
          <w:sz w:val="20"/>
          <w:szCs w:val="20"/>
        </w:rPr>
        <w:t>3</w:t>
      </w:r>
      <w:r w:rsidR="002E6BC6" w:rsidRPr="00352C56">
        <w:rPr>
          <w:rFonts w:ascii="Tahoma" w:hAnsi="Tahoma" w:cs="Tahoma"/>
          <w:bCs/>
          <w:sz w:val="20"/>
          <w:szCs w:val="20"/>
        </w:rPr>
        <w:t xml:space="preserve">) </w:t>
      </w:r>
    </w:p>
    <w:p w14:paraId="646AFFBD" w14:textId="670FECB7" w:rsidR="00F16C8B" w:rsidRPr="00352C56" w:rsidRDefault="00F16C8B" w:rsidP="00F16C8B">
      <w:pPr>
        <w:pStyle w:val="Akapitzlist"/>
        <w:numPr>
          <w:ilvl w:val="0"/>
          <w:numId w:val="30"/>
        </w:numPr>
        <w:spacing w:after="120"/>
        <w:jc w:val="both"/>
        <w:rPr>
          <w:rFonts w:ascii="Tahoma" w:hAnsi="Tahoma" w:cs="Tahoma"/>
          <w:bCs/>
          <w:sz w:val="20"/>
          <w:szCs w:val="20"/>
        </w:rPr>
      </w:pPr>
      <w:r w:rsidRPr="00352C56">
        <w:rPr>
          <w:rFonts w:ascii="Tahoma" w:hAnsi="Tahoma" w:cs="Tahoma"/>
          <w:bCs/>
          <w:sz w:val="20"/>
          <w:szCs w:val="20"/>
        </w:rPr>
        <w:t xml:space="preserve">10% łącznego wynagrodzenia brutto wskazanego w ust. 1 tj. </w:t>
      </w:r>
      <w:r w:rsidRPr="00352C56">
        <w:rPr>
          <w:rFonts w:ascii="Tahoma" w:hAnsi="Tahoma" w:cs="Tahoma"/>
          <w:b/>
          <w:bCs/>
          <w:sz w:val="20"/>
          <w:szCs w:val="20"/>
        </w:rPr>
        <w:t>…………….. zł netto tj. …………….. zł  brutto</w:t>
      </w:r>
      <w:r w:rsidRPr="00352C56">
        <w:rPr>
          <w:rFonts w:ascii="Tahoma" w:hAnsi="Tahoma" w:cs="Tahoma"/>
          <w:bCs/>
          <w:sz w:val="20"/>
          <w:szCs w:val="20"/>
        </w:rPr>
        <w:t xml:space="preserve"> za </w:t>
      </w:r>
      <w:r w:rsidR="00A561CD">
        <w:rPr>
          <w:rFonts w:ascii="Tahoma" w:hAnsi="Tahoma" w:cs="Tahoma"/>
          <w:bCs/>
          <w:sz w:val="20"/>
          <w:szCs w:val="20"/>
        </w:rPr>
        <w:t xml:space="preserve">realizację </w:t>
      </w:r>
      <w:r w:rsidRPr="00352C56">
        <w:rPr>
          <w:rFonts w:ascii="Tahoma" w:hAnsi="Tahoma" w:cs="Tahoma"/>
          <w:bCs/>
          <w:sz w:val="20"/>
          <w:szCs w:val="20"/>
        </w:rPr>
        <w:t>etap</w:t>
      </w:r>
      <w:r w:rsidR="00A561CD">
        <w:rPr>
          <w:rFonts w:ascii="Tahoma" w:hAnsi="Tahoma" w:cs="Tahoma"/>
          <w:bCs/>
          <w:sz w:val="20"/>
          <w:szCs w:val="20"/>
        </w:rPr>
        <w:t>u</w:t>
      </w:r>
      <w:r w:rsidRPr="00352C56">
        <w:rPr>
          <w:rFonts w:ascii="Tahoma" w:hAnsi="Tahoma" w:cs="Tahoma"/>
          <w:bCs/>
          <w:sz w:val="20"/>
          <w:szCs w:val="20"/>
        </w:rPr>
        <w:t xml:space="preserve"> I</w:t>
      </w:r>
      <w:r w:rsidR="00A561CD">
        <w:rPr>
          <w:rFonts w:ascii="Tahoma" w:hAnsi="Tahoma" w:cs="Tahoma"/>
          <w:bCs/>
          <w:sz w:val="20"/>
          <w:szCs w:val="20"/>
        </w:rPr>
        <w:t>V</w:t>
      </w:r>
      <w:r w:rsidRPr="00352C56">
        <w:rPr>
          <w:rFonts w:ascii="Tahoma" w:hAnsi="Tahoma" w:cs="Tahoma"/>
          <w:bCs/>
          <w:sz w:val="20"/>
          <w:szCs w:val="20"/>
        </w:rPr>
        <w:t xml:space="preserve">, o którym mowa w § 1 ust. </w:t>
      </w:r>
      <w:r w:rsidR="00920C2C" w:rsidRPr="00352C56">
        <w:rPr>
          <w:rFonts w:ascii="Tahoma" w:hAnsi="Tahoma" w:cs="Tahoma"/>
          <w:bCs/>
          <w:sz w:val="20"/>
          <w:szCs w:val="20"/>
        </w:rPr>
        <w:t xml:space="preserve">3 </w:t>
      </w:r>
      <w:r w:rsidRPr="00352C56">
        <w:rPr>
          <w:rFonts w:ascii="Tahoma" w:hAnsi="Tahoma" w:cs="Tahoma"/>
          <w:bCs/>
          <w:sz w:val="20"/>
          <w:szCs w:val="20"/>
        </w:rPr>
        <w:t xml:space="preserve">pkt 4) </w:t>
      </w:r>
    </w:p>
    <w:p w14:paraId="7392CE72" w14:textId="77777777" w:rsidR="002E6BC6" w:rsidRPr="00352C56" w:rsidRDefault="002E6BC6" w:rsidP="002E6BC6">
      <w:pPr>
        <w:spacing w:after="120" w:line="240" w:lineRule="auto"/>
        <w:jc w:val="both"/>
        <w:rPr>
          <w:rFonts w:ascii="Tahoma" w:hAnsi="Tahoma" w:cs="Tahoma"/>
          <w:b/>
          <w:bCs/>
          <w:sz w:val="20"/>
          <w:szCs w:val="20"/>
          <w:u w:val="single"/>
        </w:rPr>
      </w:pPr>
      <w:r w:rsidRPr="00E63096">
        <w:rPr>
          <w:rFonts w:ascii="Tahoma" w:hAnsi="Tahoma" w:cs="Tahoma"/>
          <w:bCs/>
          <w:sz w:val="20"/>
          <w:szCs w:val="20"/>
          <w:u w:val="single"/>
        </w:rPr>
        <w:t>2.</w:t>
      </w:r>
      <w:r w:rsidRPr="00352C56">
        <w:rPr>
          <w:rFonts w:ascii="Tahoma" w:hAnsi="Tahoma" w:cs="Tahoma"/>
          <w:b/>
          <w:bCs/>
          <w:sz w:val="20"/>
          <w:szCs w:val="20"/>
          <w:u w:val="single"/>
        </w:rPr>
        <w:t xml:space="preserve"> Wynagrodzenie, określone w ust. 1, płatne będzie w następujących częściach:</w:t>
      </w:r>
    </w:p>
    <w:p w14:paraId="6206EB04" w14:textId="29A903FA" w:rsidR="002E6BC6" w:rsidRPr="00352C56" w:rsidRDefault="00F16C8B" w:rsidP="00F16C8B">
      <w:pPr>
        <w:pStyle w:val="Akapitzlist"/>
        <w:numPr>
          <w:ilvl w:val="0"/>
          <w:numId w:val="31"/>
        </w:numPr>
        <w:spacing w:after="120"/>
        <w:jc w:val="both"/>
        <w:rPr>
          <w:rFonts w:ascii="Tahoma" w:hAnsi="Tahoma" w:cs="Tahoma"/>
          <w:bCs/>
          <w:sz w:val="20"/>
          <w:szCs w:val="20"/>
        </w:rPr>
      </w:pPr>
      <w:r w:rsidRPr="00352C56">
        <w:rPr>
          <w:rFonts w:ascii="Tahoma" w:hAnsi="Tahoma" w:cs="Tahoma"/>
          <w:bCs/>
          <w:sz w:val="20"/>
          <w:szCs w:val="20"/>
        </w:rPr>
        <w:t>30</w:t>
      </w:r>
      <w:r w:rsidR="002E6BC6" w:rsidRPr="00352C56">
        <w:rPr>
          <w:rFonts w:ascii="Tahoma" w:hAnsi="Tahoma" w:cs="Tahoma"/>
          <w:bCs/>
          <w:sz w:val="20"/>
          <w:szCs w:val="20"/>
        </w:rPr>
        <w:t xml:space="preserve">% łącznego wynagrodzenia brutto wskazanego w ust. 1 tj. …………………….zł brutto - po podpisaniu przez Zamawiającego protokołu odbioru częściowego, bez uwag, usług zrealizowanych w ramach etapu I, o którym mowa w § 1 ust. </w:t>
      </w:r>
      <w:r w:rsidR="00920C2C" w:rsidRPr="00352C56">
        <w:rPr>
          <w:rFonts w:ascii="Tahoma" w:hAnsi="Tahoma" w:cs="Tahoma"/>
          <w:bCs/>
          <w:sz w:val="20"/>
          <w:szCs w:val="20"/>
        </w:rPr>
        <w:t xml:space="preserve">3 </w:t>
      </w:r>
      <w:r w:rsidR="002E6BC6" w:rsidRPr="00352C56">
        <w:rPr>
          <w:rFonts w:ascii="Tahoma" w:hAnsi="Tahoma" w:cs="Tahoma"/>
          <w:bCs/>
          <w:sz w:val="20"/>
          <w:szCs w:val="20"/>
        </w:rPr>
        <w:t>pkt 1),</w:t>
      </w:r>
    </w:p>
    <w:p w14:paraId="501CE34C" w14:textId="65E3AF11" w:rsidR="00F16C8B" w:rsidRPr="00352C56" w:rsidRDefault="00F16C8B" w:rsidP="00F16C8B">
      <w:pPr>
        <w:pStyle w:val="Akapitzlist"/>
        <w:numPr>
          <w:ilvl w:val="0"/>
          <w:numId w:val="31"/>
        </w:numPr>
        <w:spacing w:after="120"/>
        <w:jc w:val="both"/>
        <w:rPr>
          <w:rFonts w:ascii="Tahoma" w:hAnsi="Tahoma" w:cs="Tahoma"/>
          <w:bCs/>
          <w:sz w:val="20"/>
          <w:szCs w:val="20"/>
        </w:rPr>
      </w:pPr>
      <w:r w:rsidRPr="00352C56">
        <w:rPr>
          <w:rFonts w:ascii="Tahoma" w:hAnsi="Tahoma" w:cs="Tahoma"/>
          <w:bCs/>
          <w:sz w:val="20"/>
          <w:szCs w:val="20"/>
        </w:rPr>
        <w:t>50% łącznego wynagrodzenia brutto wskazanego w ust. 1 tj. …………………….zł brutto - po podpisaniu przez Zamawiającego protokołu odbioru częściowego, bez uwag, usług zrealizowanych w ramach etapu I</w:t>
      </w:r>
      <w:r w:rsidR="00A561CD">
        <w:rPr>
          <w:rFonts w:ascii="Tahoma" w:hAnsi="Tahoma" w:cs="Tahoma"/>
          <w:bCs/>
          <w:sz w:val="20"/>
          <w:szCs w:val="20"/>
        </w:rPr>
        <w:t>I</w:t>
      </w:r>
      <w:r w:rsidRPr="00352C56">
        <w:rPr>
          <w:rFonts w:ascii="Tahoma" w:hAnsi="Tahoma" w:cs="Tahoma"/>
          <w:bCs/>
          <w:sz w:val="20"/>
          <w:szCs w:val="20"/>
        </w:rPr>
        <w:t xml:space="preserve">, o którym mowa w § 1 ust. </w:t>
      </w:r>
      <w:r w:rsidR="00920C2C" w:rsidRPr="00352C56">
        <w:rPr>
          <w:rFonts w:ascii="Tahoma" w:hAnsi="Tahoma" w:cs="Tahoma"/>
          <w:bCs/>
          <w:sz w:val="20"/>
          <w:szCs w:val="20"/>
        </w:rPr>
        <w:t xml:space="preserve">3 </w:t>
      </w:r>
      <w:r w:rsidRPr="00352C56">
        <w:rPr>
          <w:rFonts w:ascii="Tahoma" w:hAnsi="Tahoma" w:cs="Tahoma"/>
          <w:bCs/>
          <w:sz w:val="20"/>
          <w:szCs w:val="20"/>
        </w:rPr>
        <w:t>pkt 2),</w:t>
      </w:r>
    </w:p>
    <w:p w14:paraId="4F86C894" w14:textId="3B4B26B0" w:rsidR="00F16C8B" w:rsidRPr="00352C56" w:rsidRDefault="00F16C8B" w:rsidP="00F16C8B">
      <w:pPr>
        <w:pStyle w:val="Akapitzlist"/>
        <w:numPr>
          <w:ilvl w:val="0"/>
          <w:numId w:val="31"/>
        </w:numPr>
        <w:spacing w:after="120"/>
        <w:jc w:val="both"/>
        <w:rPr>
          <w:rFonts w:ascii="Tahoma" w:hAnsi="Tahoma" w:cs="Tahoma"/>
          <w:bCs/>
          <w:sz w:val="20"/>
          <w:szCs w:val="20"/>
        </w:rPr>
      </w:pPr>
      <w:r w:rsidRPr="00352C56">
        <w:rPr>
          <w:rFonts w:ascii="Tahoma" w:hAnsi="Tahoma" w:cs="Tahoma"/>
          <w:bCs/>
          <w:sz w:val="20"/>
          <w:szCs w:val="20"/>
        </w:rPr>
        <w:lastRenderedPageBreak/>
        <w:t xml:space="preserve">10% łącznego wynagrodzenia brutto wskazanego w ust. 1 tj. ………………..zł brutto po podpisaniu przez Zamawiającego protokołu odbioru </w:t>
      </w:r>
      <w:r w:rsidR="00F874AD">
        <w:rPr>
          <w:rFonts w:ascii="Tahoma" w:hAnsi="Tahoma" w:cs="Tahoma"/>
          <w:bCs/>
          <w:sz w:val="20"/>
          <w:szCs w:val="20"/>
        </w:rPr>
        <w:t>częściowego</w:t>
      </w:r>
      <w:r w:rsidR="00A561CD">
        <w:rPr>
          <w:rFonts w:ascii="Tahoma" w:hAnsi="Tahoma" w:cs="Tahoma"/>
          <w:bCs/>
          <w:sz w:val="20"/>
          <w:szCs w:val="20"/>
        </w:rPr>
        <w:t xml:space="preserve"> </w:t>
      </w:r>
      <w:r w:rsidRPr="00352C56">
        <w:rPr>
          <w:rFonts w:ascii="Tahoma" w:hAnsi="Tahoma" w:cs="Tahoma"/>
          <w:bCs/>
          <w:sz w:val="20"/>
          <w:szCs w:val="20"/>
        </w:rPr>
        <w:t xml:space="preserve"> bez uwag, usług zrealizowanych w ramach etapu II</w:t>
      </w:r>
      <w:r w:rsidR="00A561CD">
        <w:rPr>
          <w:rFonts w:ascii="Tahoma" w:hAnsi="Tahoma" w:cs="Tahoma"/>
          <w:bCs/>
          <w:sz w:val="20"/>
          <w:szCs w:val="20"/>
        </w:rPr>
        <w:t>I</w:t>
      </w:r>
      <w:r w:rsidRPr="00352C56">
        <w:rPr>
          <w:rFonts w:ascii="Tahoma" w:hAnsi="Tahoma" w:cs="Tahoma"/>
          <w:bCs/>
          <w:sz w:val="20"/>
          <w:szCs w:val="20"/>
        </w:rPr>
        <w:t xml:space="preserve">, o którym mowa w § 1 ust. </w:t>
      </w:r>
      <w:r w:rsidR="00920C2C" w:rsidRPr="00352C56">
        <w:rPr>
          <w:rFonts w:ascii="Tahoma" w:hAnsi="Tahoma" w:cs="Tahoma"/>
          <w:bCs/>
          <w:sz w:val="20"/>
          <w:szCs w:val="20"/>
        </w:rPr>
        <w:t xml:space="preserve">3 </w:t>
      </w:r>
      <w:r w:rsidRPr="00352C56">
        <w:rPr>
          <w:rFonts w:ascii="Tahoma" w:hAnsi="Tahoma" w:cs="Tahoma"/>
          <w:bCs/>
          <w:sz w:val="20"/>
          <w:szCs w:val="20"/>
        </w:rPr>
        <w:t>pkt 3),</w:t>
      </w:r>
    </w:p>
    <w:p w14:paraId="3E72DF2E" w14:textId="42671ECD" w:rsidR="002E6BC6" w:rsidRPr="0024425A" w:rsidRDefault="00F5679B" w:rsidP="003B50CA">
      <w:pPr>
        <w:pStyle w:val="Akapitzlist"/>
        <w:numPr>
          <w:ilvl w:val="0"/>
          <w:numId w:val="31"/>
        </w:numPr>
        <w:spacing w:after="120"/>
        <w:jc w:val="both"/>
        <w:rPr>
          <w:rFonts w:ascii="Tahoma" w:hAnsi="Tahoma" w:cs="Tahoma"/>
          <w:bCs/>
          <w:sz w:val="20"/>
          <w:szCs w:val="20"/>
        </w:rPr>
      </w:pPr>
      <w:r w:rsidRPr="00352C56">
        <w:rPr>
          <w:rFonts w:ascii="Tahoma" w:hAnsi="Tahoma" w:cs="Tahoma"/>
          <w:bCs/>
          <w:sz w:val="20"/>
          <w:szCs w:val="20"/>
        </w:rPr>
        <w:t>1</w:t>
      </w:r>
      <w:r w:rsidR="00F16C8B" w:rsidRPr="00352C56">
        <w:rPr>
          <w:rFonts w:ascii="Tahoma" w:hAnsi="Tahoma" w:cs="Tahoma"/>
          <w:bCs/>
          <w:sz w:val="20"/>
          <w:szCs w:val="20"/>
        </w:rPr>
        <w:t>0</w:t>
      </w:r>
      <w:r w:rsidR="002E6BC6" w:rsidRPr="00352C56">
        <w:rPr>
          <w:rFonts w:ascii="Tahoma" w:hAnsi="Tahoma" w:cs="Tahoma"/>
          <w:bCs/>
          <w:sz w:val="20"/>
          <w:szCs w:val="20"/>
        </w:rPr>
        <w:t xml:space="preserve">% łącznego wynagrodzenia brutto wskazanego w ust. 1 tj. ………………..zł brutto po podpisaniu przez Zamawiającego protokołu odbioru </w:t>
      </w:r>
      <w:r w:rsidR="00F874AD">
        <w:rPr>
          <w:rFonts w:ascii="Tahoma" w:hAnsi="Tahoma" w:cs="Tahoma"/>
          <w:bCs/>
          <w:sz w:val="20"/>
          <w:szCs w:val="20"/>
        </w:rPr>
        <w:t>końcowego</w:t>
      </w:r>
      <w:r w:rsidR="002E6BC6" w:rsidRPr="00352C56">
        <w:rPr>
          <w:rFonts w:ascii="Tahoma" w:hAnsi="Tahoma" w:cs="Tahoma"/>
          <w:bCs/>
          <w:sz w:val="20"/>
          <w:szCs w:val="20"/>
        </w:rPr>
        <w:t>, bez uwag, usług zrealizowanych w ramach etapu I</w:t>
      </w:r>
      <w:r w:rsidR="00A561CD">
        <w:rPr>
          <w:rFonts w:ascii="Tahoma" w:hAnsi="Tahoma" w:cs="Tahoma"/>
          <w:bCs/>
          <w:sz w:val="20"/>
          <w:szCs w:val="20"/>
        </w:rPr>
        <w:t>V</w:t>
      </w:r>
      <w:r w:rsidR="002E6BC6" w:rsidRPr="00352C56">
        <w:rPr>
          <w:rFonts w:ascii="Tahoma" w:hAnsi="Tahoma" w:cs="Tahoma"/>
          <w:bCs/>
          <w:sz w:val="20"/>
          <w:szCs w:val="20"/>
        </w:rPr>
        <w:t xml:space="preserve">, o którym mowa w § 1 ust. </w:t>
      </w:r>
      <w:r w:rsidR="00920C2C" w:rsidRPr="00352C56">
        <w:rPr>
          <w:rFonts w:ascii="Tahoma" w:hAnsi="Tahoma" w:cs="Tahoma"/>
          <w:bCs/>
          <w:sz w:val="20"/>
          <w:szCs w:val="20"/>
        </w:rPr>
        <w:t xml:space="preserve">3 </w:t>
      </w:r>
      <w:r w:rsidR="002E6BC6" w:rsidRPr="00352C56">
        <w:rPr>
          <w:rFonts w:ascii="Tahoma" w:hAnsi="Tahoma" w:cs="Tahoma"/>
          <w:bCs/>
          <w:sz w:val="20"/>
          <w:szCs w:val="20"/>
        </w:rPr>
        <w:t xml:space="preserve">pkt </w:t>
      </w:r>
      <w:r w:rsidR="00F16C8B" w:rsidRPr="00352C56">
        <w:rPr>
          <w:rFonts w:ascii="Tahoma" w:hAnsi="Tahoma" w:cs="Tahoma"/>
          <w:bCs/>
          <w:sz w:val="20"/>
          <w:szCs w:val="20"/>
        </w:rPr>
        <w:t>4</w:t>
      </w:r>
      <w:r w:rsidR="002E6BC6" w:rsidRPr="00352C56">
        <w:rPr>
          <w:rFonts w:ascii="Tahoma" w:hAnsi="Tahoma" w:cs="Tahoma"/>
          <w:bCs/>
          <w:sz w:val="20"/>
          <w:szCs w:val="20"/>
        </w:rPr>
        <w:t>)</w:t>
      </w:r>
      <w:r w:rsidR="00F874AD">
        <w:rPr>
          <w:rFonts w:ascii="Tahoma" w:hAnsi="Tahoma" w:cs="Tahoma"/>
          <w:bCs/>
          <w:sz w:val="20"/>
          <w:szCs w:val="20"/>
        </w:rPr>
        <w:t>.</w:t>
      </w:r>
    </w:p>
    <w:p w14:paraId="57E8C2AC" w14:textId="37AD432A" w:rsidR="00EE238F" w:rsidRPr="00A85A09" w:rsidRDefault="007B3B1C" w:rsidP="00CE58E6">
      <w:pPr>
        <w:tabs>
          <w:tab w:val="left" w:pos="426"/>
        </w:tabs>
        <w:spacing w:line="240" w:lineRule="auto"/>
        <w:ind w:left="426" w:hanging="426"/>
        <w:jc w:val="both"/>
        <w:rPr>
          <w:rFonts w:ascii="Tahoma" w:eastAsia="Times New Roman" w:hAnsi="Tahoma" w:cs="Tahoma"/>
          <w:bCs/>
          <w:sz w:val="20"/>
          <w:szCs w:val="20"/>
          <w:lang w:eastAsia="pl-PL"/>
        </w:rPr>
      </w:pPr>
      <w:r w:rsidRPr="00352C56">
        <w:rPr>
          <w:rFonts w:ascii="Tahoma" w:eastAsia="Times New Roman" w:hAnsi="Tahoma" w:cs="Tahoma"/>
          <w:bCs/>
          <w:sz w:val="20"/>
          <w:szCs w:val="20"/>
          <w:lang w:eastAsia="pl-PL"/>
        </w:rPr>
        <w:t>3.</w:t>
      </w:r>
      <w:r w:rsidR="00F874AD">
        <w:rPr>
          <w:rFonts w:ascii="Tahoma" w:eastAsia="Times New Roman" w:hAnsi="Tahoma" w:cs="Tahoma"/>
          <w:bCs/>
          <w:sz w:val="20"/>
          <w:szCs w:val="20"/>
          <w:lang w:eastAsia="pl-PL"/>
        </w:rPr>
        <w:tab/>
      </w:r>
      <w:r w:rsidR="002E6BC6" w:rsidRPr="00352C56">
        <w:rPr>
          <w:rFonts w:ascii="Tahoma" w:eastAsia="Times New Roman" w:hAnsi="Tahoma" w:cs="Tahoma"/>
          <w:bCs/>
          <w:sz w:val="20"/>
          <w:szCs w:val="20"/>
          <w:lang w:eastAsia="pl-PL"/>
        </w:rPr>
        <w:t>Wykonawca oświadcza, że wy</w:t>
      </w:r>
      <w:r w:rsidR="000D675D">
        <w:rPr>
          <w:rFonts w:ascii="Tahoma" w:eastAsia="Times New Roman" w:hAnsi="Tahoma" w:cs="Tahoma"/>
          <w:bCs/>
          <w:sz w:val="20"/>
          <w:szCs w:val="20"/>
          <w:lang w:eastAsia="pl-PL"/>
        </w:rPr>
        <w:t>nagrodzenie, określone w ust. 1</w:t>
      </w:r>
      <w:r w:rsidR="002E6BC6" w:rsidRPr="00352C56">
        <w:rPr>
          <w:rFonts w:ascii="Tahoma" w:eastAsia="Times New Roman" w:hAnsi="Tahoma" w:cs="Tahoma"/>
          <w:bCs/>
          <w:sz w:val="20"/>
          <w:szCs w:val="20"/>
          <w:lang w:eastAsia="pl-PL"/>
        </w:rPr>
        <w:t>, obejmuje wszystkie koszty niezbędne do prawidłowego wykonania przedmiotu umowy.</w:t>
      </w:r>
      <w:r w:rsidR="002E6BC6" w:rsidRPr="00352C56">
        <w:rPr>
          <w:rFonts w:ascii="Times New Roman" w:eastAsia="Calibri" w:hAnsi="Times New Roman" w:cs="Times New Roman"/>
          <w:sz w:val="24"/>
          <w:szCs w:val="24"/>
          <w:lang w:eastAsia="pl-PL"/>
        </w:rPr>
        <w:t xml:space="preserve"> </w:t>
      </w:r>
      <w:r w:rsidR="002E6BC6" w:rsidRPr="00352C56">
        <w:rPr>
          <w:rFonts w:ascii="Tahoma" w:eastAsia="Times New Roman" w:hAnsi="Tahoma" w:cs="Tahoma"/>
          <w:bCs/>
          <w:sz w:val="20"/>
          <w:szCs w:val="20"/>
          <w:lang w:eastAsia="pl-PL"/>
        </w:rPr>
        <w:t xml:space="preserve">Wynagrodzenie nie będzie podlegało waloryzacji. Stanowi ono ostateczne wynagrodzenie Wykonawcy za wykonanie przedmiotu umowy i obejmuje wszystkie roszczenia Wykonawcy za wykonanie przedmiotu umowy oraz uwzględnia wszelkie ryzyka związane z wykonaniem niezbędnych prac i robót, które należy wykonać w celu prawidłowego funkcjonowania przedmiotu umowy. Wykonawca nie może domagać się podwyższenia wynagrodzenia nawet w przypadku, gdyby po wykonaniu lub na etapie realizacji przedmiotu umowy okazało się, że faktyczne koszty odbiegają od wysokości wynagrodzenia ryczałtowego, określonego w ust. 1. </w:t>
      </w:r>
      <w:r w:rsidR="002E6BC6" w:rsidRPr="00352C56">
        <w:rPr>
          <w:rFonts w:ascii="Tahoma" w:hAnsi="Tahoma" w:cs="Tahoma"/>
          <w:bCs/>
          <w:sz w:val="20"/>
          <w:szCs w:val="20"/>
        </w:rPr>
        <w:t>Wykonawca oświadcza, że określając wynagrodzenie ryczałtowe bardzo starannie zapoznał się z przedmiotem umowy, warunkami wykonania i wszystkimi czynnikami mogącymi mieć wpływ na cenę oraz należycie ocenił wartość przedmiotu umowy</w:t>
      </w:r>
      <w:r w:rsidR="00BB0152" w:rsidRPr="00352C56">
        <w:rPr>
          <w:rFonts w:ascii="Tahoma" w:hAnsi="Tahoma" w:cs="Tahoma"/>
          <w:bCs/>
          <w:sz w:val="20"/>
          <w:szCs w:val="20"/>
        </w:rPr>
        <w:t xml:space="preserve"> oraz działa jako profesjonalista w zakresie prowadzonej działalności zawodowej.</w:t>
      </w:r>
    </w:p>
    <w:p w14:paraId="17812DF5" w14:textId="68924B87" w:rsidR="00EE238F" w:rsidRPr="00352C56" w:rsidRDefault="00F16B80" w:rsidP="00F16B80">
      <w:pPr>
        <w:spacing w:after="120" w:line="240" w:lineRule="auto"/>
        <w:ind w:left="360" w:hanging="360"/>
        <w:jc w:val="both"/>
        <w:rPr>
          <w:rFonts w:ascii="Tahoma" w:hAnsi="Tahoma" w:cs="Tahoma"/>
          <w:bCs/>
          <w:sz w:val="20"/>
          <w:szCs w:val="20"/>
        </w:rPr>
      </w:pPr>
      <w:r w:rsidRPr="00352C56">
        <w:rPr>
          <w:rFonts w:ascii="Tahoma" w:hAnsi="Tahoma" w:cs="Tahoma"/>
          <w:bCs/>
          <w:sz w:val="20"/>
          <w:szCs w:val="20"/>
        </w:rPr>
        <w:t>4.</w:t>
      </w:r>
      <w:r w:rsidRPr="00352C56">
        <w:rPr>
          <w:rFonts w:ascii="Tahoma" w:hAnsi="Tahoma" w:cs="Tahoma"/>
          <w:bCs/>
          <w:sz w:val="20"/>
          <w:szCs w:val="20"/>
        </w:rPr>
        <w:tab/>
      </w:r>
      <w:r w:rsidR="00EE238F" w:rsidRPr="00352C56">
        <w:rPr>
          <w:rFonts w:ascii="Tahoma" w:hAnsi="Tahoma" w:cs="Tahoma"/>
          <w:bCs/>
          <w:sz w:val="20"/>
          <w:szCs w:val="20"/>
        </w:rPr>
        <w:t>Należne, na podstawie umowy, wynagrodzenie płatne będzie w drodze przelewu na rachunek bankowy wskazany przez</w:t>
      </w:r>
      <w:r w:rsidR="00EE238F" w:rsidRPr="00352C56">
        <w:rPr>
          <w:rFonts w:ascii="Tahoma" w:hAnsi="Tahoma" w:cs="Tahoma"/>
          <w:bCs/>
          <w:iCs/>
          <w:sz w:val="20"/>
          <w:szCs w:val="20"/>
        </w:rPr>
        <w:t xml:space="preserve"> Wykonawcę na fakturze VAT </w:t>
      </w:r>
      <w:r w:rsidR="00EE238F" w:rsidRPr="00352C56">
        <w:rPr>
          <w:rFonts w:ascii="Tahoma" w:hAnsi="Tahoma" w:cs="Tahoma"/>
          <w:bCs/>
          <w:sz w:val="20"/>
          <w:szCs w:val="20"/>
        </w:rPr>
        <w:t>w terminie do 30 dni od dnia otrzymania przez Zamawiającego prawid</w:t>
      </w:r>
      <w:r w:rsidR="00EE238F" w:rsidRPr="00352C56">
        <w:rPr>
          <w:rFonts w:ascii="Tahoma" w:hAnsi="Tahoma" w:cs="Tahoma"/>
          <w:bCs/>
          <w:iCs/>
          <w:sz w:val="20"/>
          <w:szCs w:val="20"/>
        </w:rPr>
        <w:t>łowo wystawionej faktury wr</w:t>
      </w:r>
      <w:r w:rsidR="00EE238F" w:rsidRPr="00352C56">
        <w:rPr>
          <w:rFonts w:ascii="Tahoma" w:hAnsi="Tahoma" w:cs="Tahoma"/>
          <w:bCs/>
          <w:sz w:val="20"/>
          <w:szCs w:val="20"/>
        </w:rPr>
        <w:t xml:space="preserve">az </w:t>
      </w:r>
      <w:r w:rsidR="00EE238F" w:rsidRPr="00352C56">
        <w:rPr>
          <w:rFonts w:ascii="Tahoma" w:hAnsi="Tahoma" w:cs="Tahoma"/>
          <w:bCs/>
          <w:iCs/>
          <w:sz w:val="20"/>
          <w:szCs w:val="20"/>
        </w:rPr>
        <w:t xml:space="preserve">z oryginałem </w:t>
      </w:r>
      <w:r w:rsidR="00EE238F" w:rsidRPr="00352C56">
        <w:rPr>
          <w:rFonts w:ascii="Tahoma" w:hAnsi="Tahoma" w:cs="Tahoma"/>
          <w:bCs/>
          <w:sz w:val="20"/>
          <w:szCs w:val="20"/>
        </w:rPr>
        <w:t xml:space="preserve">protokołu odbioru częściowego lub końcowego bez uwag podpisanego przez przedstawicieli obydwu ze stron. </w:t>
      </w:r>
      <w:r w:rsidR="00EE238F" w:rsidRPr="00352C56">
        <w:rPr>
          <w:rFonts w:ascii="Tahoma" w:hAnsi="Tahoma" w:cs="Tahoma"/>
          <w:bCs/>
          <w:sz w:val="20"/>
          <w:szCs w:val="20"/>
          <w:u w:val="single"/>
        </w:rPr>
        <w:t>F</w:t>
      </w:r>
      <w:r w:rsidR="00EE238F" w:rsidRPr="00352C56">
        <w:rPr>
          <w:rFonts w:ascii="Tahoma" w:hAnsi="Tahoma" w:cs="Tahoma"/>
          <w:bCs/>
          <w:iCs/>
          <w:sz w:val="20"/>
          <w:szCs w:val="20"/>
          <w:u w:val="single"/>
        </w:rPr>
        <w:t>akturę VAT Wykonawca dostar</w:t>
      </w:r>
      <w:r w:rsidR="00EE238F" w:rsidRPr="00352C56">
        <w:rPr>
          <w:rFonts w:ascii="Tahoma" w:hAnsi="Tahoma" w:cs="Tahoma"/>
          <w:bCs/>
          <w:sz w:val="20"/>
          <w:szCs w:val="20"/>
          <w:u w:val="single"/>
        </w:rPr>
        <w:t xml:space="preserve">czy </w:t>
      </w:r>
      <w:r w:rsidR="00F16C8B" w:rsidRPr="00352C56">
        <w:rPr>
          <w:rFonts w:ascii="Tahoma" w:hAnsi="Tahoma" w:cs="Tahoma"/>
          <w:bCs/>
          <w:sz w:val="20"/>
          <w:szCs w:val="20"/>
          <w:u w:val="single"/>
        </w:rPr>
        <w:t xml:space="preserve">odpowiednio do ośrodka dla cudzoziemców w Lininie bądź </w:t>
      </w:r>
      <w:r w:rsidR="00EE238F" w:rsidRPr="00352C56">
        <w:rPr>
          <w:rFonts w:ascii="Tahoma" w:hAnsi="Tahoma" w:cs="Tahoma"/>
          <w:bCs/>
          <w:sz w:val="20"/>
          <w:szCs w:val="20"/>
          <w:u w:val="single"/>
        </w:rPr>
        <w:t xml:space="preserve">do </w:t>
      </w:r>
      <w:r w:rsidR="00CB11D9" w:rsidRPr="00352C56">
        <w:rPr>
          <w:rFonts w:ascii="Tahoma" w:hAnsi="Tahoma" w:cs="Tahoma"/>
          <w:bCs/>
          <w:sz w:val="20"/>
          <w:szCs w:val="20"/>
          <w:u w:val="single"/>
        </w:rPr>
        <w:t>ośrodka dla cudzoziemców w Podkowie Leśnej - Dębaku</w:t>
      </w:r>
      <w:r w:rsidR="00EE238F" w:rsidRPr="00352C56">
        <w:rPr>
          <w:rFonts w:ascii="Tahoma" w:hAnsi="Tahoma" w:cs="Tahoma"/>
          <w:bCs/>
          <w:sz w:val="20"/>
          <w:szCs w:val="20"/>
          <w:u w:val="single"/>
        </w:rPr>
        <w:t>, w terminie do 3 dni po podpisaniu przez strony protokołu odbioru częściowego lub końcowego bez uwag.</w:t>
      </w:r>
    </w:p>
    <w:p w14:paraId="51CCD1F1" w14:textId="77777777" w:rsidR="00EE238F" w:rsidRPr="00352C56" w:rsidRDefault="00F16B80" w:rsidP="00F16B80">
      <w:pPr>
        <w:spacing w:after="120" w:line="240" w:lineRule="auto"/>
        <w:ind w:left="360" w:hanging="360"/>
        <w:jc w:val="both"/>
        <w:rPr>
          <w:rFonts w:ascii="Tahoma" w:hAnsi="Tahoma" w:cs="Tahoma"/>
          <w:bCs/>
          <w:sz w:val="20"/>
          <w:szCs w:val="20"/>
        </w:rPr>
      </w:pPr>
      <w:r w:rsidRPr="00352C56">
        <w:rPr>
          <w:rFonts w:ascii="Tahoma" w:hAnsi="Tahoma" w:cs="Tahoma"/>
          <w:bCs/>
          <w:sz w:val="20"/>
          <w:szCs w:val="20"/>
        </w:rPr>
        <w:t>5.</w:t>
      </w:r>
      <w:r w:rsidRPr="00352C56">
        <w:rPr>
          <w:rFonts w:ascii="Tahoma" w:hAnsi="Tahoma" w:cs="Tahoma"/>
          <w:bCs/>
          <w:sz w:val="20"/>
          <w:szCs w:val="20"/>
        </w:rPr>
        <w:tab/>
      </w:r>
      <w:r w:rsidR="00EE238F" w:rsidRPr="00352C56">
        <w:rPr>
          <w:rFonts w:ascii="Tahoma" w:hAnsi="Tahoma" w:cs="Tahoma"/>
          <w:bCs/>
          <w:sz w:val="20"/>
          <w:szCs w:val="20"/>
        </w:rPr>
        <w:t>Płatnikiem faktur jest Urząd do Spraw Cudzoziemców, ul. Koszykowa 16, 00-564 Warszawa, NIP: 526-254-83-16. Adres korespondencyjny: ul. Taborowa 33, 02-699 Warszawa. Bank i numer rachunku bankowego Wykonawcy – według faktury.</w:t>
      </w:r>
    </w:p>
    <w:p w14:paraId="1EC6AC59" w14:textId="5CBEC669" w:rsidR="00EE238F" w:rsidRPr="00352C56" w:rsidRDefault="00F16B80" w:rsidP="00E63096">
      <w:pPr>
        <w:spacing w:after="120" w:line="240" w:lineRule="auto"/>
        <w:ind w:left="360" w:hanging="360"/>
        <w:jc w:val="both"/>
        <w:rPr>
          <w:rFonts w:ascii="Tahoma" w:hAnsi="Tahoma" w:cs="Tahoma"/>
          <w:bCs/>
          <w:sz w:val="20"/>
          <w:szCs w:val="20"/>
        </w:rPr>
      </w:pPr>
      <w:r w:rsidRPr="00352C56">
        <w:rPr>
          <w:rFonts w:ascii="Tahoma" w:hAnsi="Tahoma" w:cs="Tahoma"/>
          <w:bCs/>
          <w:sz w:val="20"/>
          <w:szCs w:val="20"/>
        </w:rPr>
        <w:t>6.</w:t>
      </w:r>
      <w:r w:rsidRPr="00352C56">
        <w:rPr>
          <w:rFonts w:ascii="Tahoma" w:hAnsi="Tahoma" w:cs="Tahoma"/>
          <w:bCs/>
          <w:sz w:val="20"/>
          <w:szCs w:val="20"/>
        </w:rPr>
        <w:tab/>
      </w:r>
      <w:r w:rsidR="00EE238F" w:rsidRPr="00352C56">
        <w:rPr>
          <w:rFonts w:ascii="Tahoma" w:hAnsi="Tahoma" w:cs="Tahoma"/>
          <w:bCs/>
          <w:sz w:val="20"/>
          <w:szCs w:val="20"/>
        </w:rPr>
        <w:t xml:space="preserve">Termin, o którym mowa w ust. </w:t>
      </w:r>
      <w:r w:rsidRPr="00352C56">
        <w:rPr>
          <w:rFonts w:ascii="Tahoma" w:hAnsi="Tahoma" w:cs="Tahoma"/>
          <w:bCs/>
          <w:sz w:val="20"/>
          <w:szCs w:val="20"/>
        </w:rPr>
        <w:t>4</w:t>
      </w:r>
      <w:r w:rsidR="00A60EA4" w:rsidRPr="00352C56">
        <w:rPr>
          <w:rFonts w:ascii="Tahoma" w:hAnsi="Tahoma" w:cs="Tahoma"/>
          <w:bCs/>
          <w:sz w:val="20"/>
          <w:szCs w:val="20"/>
        </w:rPr>
        <w:t xml:space="preserve"> </w:t>
      </w:r>
      <w:r w:rsidR="00EE238F" w:rsidRPr="00352C56">
        <w:rPr>
          <w:rFonts w:ascii="Tahoma" w:hAnsi="Tahoma" w:cs="Tahoma"/>
          <w:bCs/>
          <w:sz w:val="20"/>
          <w:szCs w:val="20"/>
        </w:rPr>
        <w:t>uważa się za zachowany, jeśli obciążenie rachunku Zamawiającego nastąpi najpóźniej w ostatnim dniu płatności.</w:t>
      </w:r>
    </w:p>
    <w:p w14:paraId="526973B9" w14:textId="77777777" w:rsidR="00352C56" w:rsidRPr="00352C56" w:rsidRDefault="00352C56" w:rsidP="00EE238F">
      <w:pPr>
        <w:spacing w:after="0" w:line="240" w:lineRule="auto"/>
        <w:jc w:val="center"/>
        <w:rPr>
          <w:rFonts w:ascii="Tahoma" w:hAnsi="Tahoma" w:cs="Tahoma"/>
          <w:b/>
          <w:bCs/>
          <w:sz w:val="20"/>
          <w:szCs w:val="20"/>
        </w:rPr>
      </w:pPr>
    </w:p>
    <w:p w14:paraId="7F48C154" w14:textId="77855DB9" w:rsidR="00EE238F" w:rsidRPr="00352C56" w:rsidRDefault="00EE238F" w:rsidP="00EE238F">
      <w:pPr>
        <w:spacing w:after="0" w:line="240" w:lineRule="auto"/>
        <w:jc w:val="center"/>
        <w:rPr>
          <w:rFonts w:ascii="Tahoma" w:hAnsi="Tahoma" w:cs="Tahoma"/>
          <w:b/>
          <w:bCs/>
          <w:sz w:val="20"/>
          <w:szCs w:val="20"/>
        </w:rPr>
      </w:pPr>
      <w:r w:rsidRPr="00352C56">
        <w:rPr>
          <w:rFonts w:ascii="Tahoma" w:hAnsi="Tahoma" w:cs="Tahoma"/>
          <w:b/>
          <w:bCs/>
          <w:sz w:val="20"/>
          <w:szCs w:val="20"/>
        </w:rPr>
        <w:t>§ 5</w:t>
      </w:r>
    </w:p>
    <w:p w14:paraId="252DB2D2" w14:textId="77777777" w:rsidR="00EE238F" w:rsidRPr="00352C56" w:rsidRDefault="00EE238F" w:rsidP="00EE238F">
      <w:pPr>
        <w:spacing w:after="120" w:line="240" w:lineRule="auto"/>
        <w:jc w:val="center"/>
        <w:rPr>
          <w:rFonts w:ascii="Tahoma" w:hAnsi="Tahoma" w:cs="Tahoma"/>
          <w:b/>
          <w:bCs/>
          <w:sz w:val="20"/>
          <w:szCs w:val="20"/>
        </w:rPr>
      </w:pPr>
      <w:r w:rsidRPr="00352C56">
        <w:rPr>
          <w:rFonts w:ascii="Tahoma" w:hAnsi="Tahoma" w:cs="Tahoma"/>
          <w:b/>
          <w:bCs/>
          <w:sz w:val="20"/>
          <w:szCs w:val="20"/>
        </w:rPr>
        <w:t>Termin wykonania umowy</w:t>
      </w:r>
    </w:p>
    <w:p w14:paraId="6531ED24" w14:textId="5A35B286" w:rsidR="00EE238F" w:rsidRPr="00352C56" w:rsidRDefault="00EE238F" w:rsidP="00E63096">
      <w:pPr>
        <w:spacing w:after="120" w:line="240" w:lineRule="auto"/>
        <w:jc w:val="both"/>
        <w:rPr>
          <w:rFonts w:ascii="Tahoma" w:hAnsi="Tahoma" w:cs="Tahoma"/>
          <w:bCs/>
          <w:sz w:val="20"/>
          <w:szCs w:val="20"/>
        </w:rPr>
      </w:pPr>
      <w:r w:rsidRPr="00352C56">
        <w:rPr>
          <w:rFonts w:ascii="Tahoma" w:hAnsi="Tahoma" w:cs="Tahoma"/>
          <w:bCs/>
          <w:sz w:val="20"/>
          <w:szCs w:val="20"/>
        </w:rPr>
        <w:t xml:space="preserve">Wykonawca zobowiązuje się do wykonania przedmiotu umowy </w:t>
      </w:r>
      <w:r w:rsidR="002F0120">
        <w:rPr>
          <w:rFonts w:ascii="Tahoma" w:hAnsi="Tahoma" w:cs="Tahoma"/>
          <w:bCs/>
          <w:sz w:val="20"/>
          <w:szCs w:val="20"/>
        </w:rPr>
        <w:t>w n</w:t>
      </w:r>
      <w:r w:rsidR="002C22E8">
        <w:rPr>
          <w:rFonts w:ascii="Tahoma" w:hAnsi="Tahoma" w:cs="Tahoma"/>
          <w:bCs/>
          <w:sz w:val="20"/>
          <w:szCs w:val="20"/>
        </w:rPr>
        <w:t xml:space="preserve">astępujących </w:t>
      </w:r>
      <w:r w:rsidR="002F0120">
        <w:rPr>
          <w:rFonts w:ascii="Tahoma" w:hAnsi="Tahoma" w:cs="Tahoma"/>
          <w:bCs/>
          <w:sz w:val="20"/>
          <w:szCs w:val="20"/>
        </w:rPr>
        <w:t>terminach:</w:t>
      </w:r>
      <w:r w:rsidR="00E230D4">
        <w:rPr>
          <w:rFonts w:ascii="Tahoma" w:hAnsi="Tahoma" w:cs="Tahoma"/>
          <w:bCs/>
          <w:sz w:val="20"/>
          <w:szCs w:val="20"/>
        </w:rPr>
        <w:t xml:space="preserve"> </w:t>
      </w:r>
    </w:p>
    <w:p w14:paraId="239C8D0B" w14:textId="590EAAF3" w:rsidR="00F16C8B" w:rsidRPr="00A85A09" w:rsidRDefault="00EE238F" w:rsidP="00A85A09">
      <w:pPr>
        <w:pStyle w:val="Akapitzlist"/>
        <w:numPr>
          <w:ilvl w:val="0"/>
          <w:numId w:val="36"/>
        </w:numPr>
        <w:spacing w:after="60"/>
        <w:jc w:val="both"/>
        <w:rPr>
          <w:rFonts w:ascii="Tahoma" w:hAnsi="Tahoma" w:cs="Tahoma"/>
          <w:sz w:val="20"/>
          <w:szCs w:val="20"/>
        </w:rPr>
      </w:pPr>
      <w:r w:rsidRPr="00A85A09">
        <w:rPr>
          <w:rFonts w:ascii="Tahoma" w:hAnsi="Tahoma" w:cs="Tahoma"/>
          <w:sz w:val="20"/>
          <w:szCs w:val="20"/>
          <w:u w:val="single"/>
        </w:rPr>
        <w:t>opracowani</w:t>
      </w:r>
      <w:r w:rsidR="002C22E8">
        <w:rPr>
          <w:rFonts w:ascii="Tahoma" w:hAnsi="Tahoma" w:cs="Tahoma"/>
          <w:sz w:val="20"/>
          <w:szCs w:val="20"/>
          <w:u w:val="single"/>
        </w:rPr>
        <w:t>e</w:t>
      </w:r>
      <w:r w:rsidRPr="00A85A09">
        <w:rPr>
          <w:rFonts w:ascii="Tahoma" w:hAnsi="Tahoma" w:cs="Tahoma"/>
          <w:sz w:val="20"/>
          <w:szCs w:val="20"/>
          <w:u w:val="single"/>
        </w:rPr>
        <w:t xml:space="preserve"> dokumentacji projektowej</w:t>
      </w:r>
      <w:r w:rsidR="00F16C8B" w:rsidRPr="00A85A09">
        <w:rPr>
          <w:rFonts w:ascii="Tahoma" w:hAnsi="Tahoma" w:cs="Tahoma"/>
          <w:sz w:val="20"/>
          <w:szCs w:val="20"/>
        </w:rPr>
        <w:t>:</w:t>
      </w:r>
    </w:p>
    <w:p w14:paraId="4F685A2D" w14:textId="22C1182D" w:rsidR="00F16C8B" w:rsidRPr="00E63096" w:rsidRDefault="00F16C8B" w:rsidP="0024425A">
      <w:pPr>
        <w:pStyle w:val="Akapitzlist"/>
        <w:numPr>
          <w:ilvl w:val="1"/>
          <w:numId w:val="36"/>
        </w:numPr>
        <w:spacing w:after="60"/>
        <w:ind w:left="993" w:hanging="306"/>
        <w:jc w:val="both"/>
        <w:rPr>
          <w:rFonts w:ascii="Tahoma" w:hAnsi="Tahoma" w:cs="Tahoma"/>
          <w:b/>
          <w:bCs/>
          <w:sz w:val="20"/>
          <w:szCs w:val="20"/>
        </w:rPr>
      </w:pPr>
      <w:r w:rsidRPr="00A85A09">
        <w:rPr>
          <w:rFonts w:ascii="Tahoma" w:hAnsi="Tahoma" w:cs="Tahoma"/>
          <w:sz w:val="20"/>
          <w:szCs w:val="20"/>
        </w:rPr>
        <w:t xml:space="preserve">dotyczącej </w:t>
      </w:r>
      <w:r w:rsidR="00920C2C" w:rsidRPr="00A85A09">
        <w:rPr>
          <w:rFonts w:ascii="Tahoma" w:hAnsi="Tahoma" w:cs="Tahoma"/>
          <w:sz w:val="20"/>
          <w:szCs w:val="20"/>
        </w:rPr>
        <w:t xml:space="preserve">obiektu </w:t>
      </w:r>
      <w:r w:rsidRPr="00A85A09">
        <w:rPr>
          <w:rFonts w:ascii="Tahoma" w:hAnsi="Tahoma" w:cs="Tahoma"/>
          <w:sz w:val="20"/>
          <w:szCs w:val="20"/>
        </w:rPr>
        <w:t xml:space="preserve">w Lininie </w:t>
      </w:r>
      <w:r w:rsidRPr="00A85A09">
        <w:rPr>
          <w:rFonts w:ascii="Tahoma" w:hAnsi="Tahoma" w:cs="Tahoma"/>
          <w:sz w:val="20"/>
          <w:szCs w:val="20"/>
          <w:u w:val="single"/>
        </w:rPr>
        <w:t>i przekazanie jej Zamawiającemu</w:t>
      </w:r>
      <w:r w:rsidRPr="00A85A09">
        <w:rPr>
          <w:rFonts w:ascii="Tahoma" w:hAnsi="Tahoma" w:cs="Tahoma"/>
          <w:sz w:val="20"/>
          <w:szCs w:val="20"/>
        </w:rPr>
        <w:t xml:space="preserve"> w nieprzekraczalnym terminie</w:t>
      </w:r>
      <w:r w:rsidR="000A6520" w:rsidRPr="00A85A09">
        <w:rPr>
          <w:rFonts w:ascii="Tahoma" w:hAnsi="Tahoma" w:cs="Tahoma"/>
          <w:sz w:val="20"/>
          <w:szCs w:val="20"/>
        </w:rPr>
        <w:t xml:space="preserve"> </w:t>
      </w:r>
      <w:r w:rsidR="00ED46B9" w:rsidRPr="00E63096">
        <w:rPr>
          <w:rFonts w:ascii="Tahoma" w:hAnsi="Tahoma" w:cs="Tahoma"/>
          <w:b/>
          <w:sz w:val="20"/>
          <w:szCs w:val="20"/>
        </w:rPr>
        <w:t xml:space="preserve">do </w:t>
      </w:r>
      <w:r w:rsidRPr="00E63096">
        <w:rPr>
          <w:rFonts w:ascii="Tahoma" w:hAnsi="Tahoma" w:cs="Tahoma"/>
          <w:b/>
          <w:sz w:val="20"/>
          <w:szCs w:val="20"/>
        </w:rPr>
        <w:t>30</w:t>
      </w:r>
      <w:r w:rsidR="00F55BBC" w:rsidRPr="00E63096">
        <w:rPr>
          <w:rFonts w:ascii="Tahoma" w:hAnsi="Tahoma" w:cs="Tahoma"/>
          <w:b/>
          <w:sz w:val="20"/>
          <w:szCs w:val="20"/>
        </w:rPr>
        <w:t xml:space="preserve"> </w:t>
      </w:r>
      <w:r w:rsidR="00EE238F" w:rsidRPr="00E63096">
        <w:rPr>
          <w:rFonts w:ascii="Tahoma" w:hAnsi="Tahoma" w:cs="Tahoma"/>
          <w:b/>
          <w:sz w:val="20"/>
          <w:szCs w:val="20"/>
        </w:rPr>
        <w:t xml:space="preserve">dni </w:t>
      </w:r>
      <w:r w:rsidR="002C22E8" w:rsidRPr="00E63096">
        <w:rPr>
          <w:rFonts w:ascii="Tahoma" w:hAnsi="Tahoma" w:cs="Tahoma"/>
          <w:b/>
          <w:sz w:val="20"/>
          <w:szCs w:val="20"/>
        </w:rPr>
        <w:t xml:space="preserve">kalendarzowych </w:t>
      </w:r>
      <w:r w:rsidR="00EE238F" w:rsidRPr="00E63096">
        <w:rPr>
          <w:rFonts w:ascii="Tahoma" w:hAnsi="Tahoma" w:cs="Tahoma"/>
          <w:b/>
          <w:sz w:val="20"/>
          <w:szCs w:val="20"/>
        </w:rPr>
        <w:t xml:space="preserve">od </w:t>
      </w:r>
      <w:r w:rsidR="002C22E8" w:rsidRPr="00E63096">
        <w:rPr>
          <w:rFonts w:ascii="Tahoma" w:hAnsi="Tahoma" w:cs="Tahoma"/>
          <w:b/>
          <w:sz w:val="20"/>
          <w:szCs w:val="20"/>
        </w:rPr>
        <w:t xml:space="preserve">dnia </w:t>
      </w:r>
      <w:r w:rsidR="00EE238F" w:rsidRPr="00E63096">
        <w:rPr>
          <w:rFonts w:ascii="Tahoma" w:hAnsi="Tahoma" w:cs="Tahoma"/>
          <w:b/>
          <w:sz w:val="20"/>
          <w:szCs w:val="20"/>
        </w:rPr>
        <w:t>podpisania umowy</w:t>
      </w:r>
      <w:r w:rsidR="00EE238F" w:rsidRPr="00E63096">
        <w:rPr>
          <w:rFonts w:ascii="Tahoma" w:hAnsi="Tahoma" w:cs="Tahoma"/>
          <w:b/>
          <w:bCs/>
          <w:sz w:val="20"/>
          <w:szCs w:val="20"/>
        </w:rPr>
        <w:t>,</w:t>
      </w:r>
    </w:p>
    <w:p w14:paraId="46400DCA" w14:textId="5E4B4B0D" w:rsidR="00F16C8B" w:rsidRPr="0024425A" w:rsidRDefault="00F16C8B" w:rsidP="0024425A">
      <w:pPr>
        <w:pStyle w:val="Akapitzlist"/>
        <w:numPr>
          <w:ilvl w:val="1"/>
          <w:numId w:val="36"/>
        </w:numPr>
        <w:spacing w:after="60"/>
        <w:ind w:left="993" w:hanging="306"/>
        <w:jc w:val="both"/>
        <w:rPr>
          <w:rFonts w:ascii="Tahoma" w:hAnsi="Tahoma" w:cs="Tahoma"/>
          <w:bCs/>
          <w:sz w:val="20"/>
          <w:szCs w:val="20"/>
        </w:rPr>
      </w:pPr>
      <w:r w:rsidRPr="00A85A09">
        <w:rPr>
          <w:rFonts w:ascii="Tahoma" w:hAnsi="Tahoma" w:cs="Tahoma"/>
          <w:sz w:val="20"/>
          <w:szCs w:val="20"/>
        </w:rPr>
        <w:t xml:space="preserve">dotyczącej </w:t>
      </w:r>
      <w:r w:rsidR="00920C2C" w:rsidRPr="00A85A09">
        <w:rPr>
          <w:rFonts w:ascii="Tahoma" w:hAnsi="Tahoma" w:cs="Tahoma"/>
          <w:sz w:val="20"/>
          <w:szCs w:val="20"/>
        </w:rPr>
        <w:t xml:space="preserve">obiektu </w:t>
      </w:r>
      <w:r w:rsidRPr="00A85A09">
        <w:rPr>
          <w:rFonts w:ascii="Tahoma" w:hAnsi="Tahoma" w:cs="Tahoma"/>
          <w:sz w:val="20"/>
          <w:szCs w:val="20"/>
        </w:rPr>
        <w:t xml:space="preserve">w Podkowie Leśnej - Dębaku </w:t>
      </w:r>
      <w:r w:rsidRPr="00A85A09">
        <w:rPr>
          <w:rFonts w:ascii="Tahoma" w:hAnsi="Tahoma" w:cs="Tahoma"/>
          <w:sz w:val="20"/>
          <w:szCs w:val="20"/>
          <w:u w:val="single"/>
        </w:rPr>
        <w:t>i przekazanie jej Zamawiającemu</w:t>
      </w:r>
      <w:r w:rsidRPr="00A85A09">
        <w:rPr>
          <w:rFonts w:ascii="Tahoma" w:hAnsi="Tahoma" w:cs="Tahoma"/>
          <w:sz w:val="20"/>
          <w:szCs w:val="20"/>
        </w:rPr>
        <w:t xml:space="preserve"> w</w:t>
      </w:r>
      <w:r w:rsidR="003B50CA">
        <w:rPr>
          <w:rFonts w:ascii="Tahoma" w:hAnsi="Tahoma" w:cs="Tahoma"/>
          <w:sz w:val="20"/>
          <w:szCs w:val="20"/>
        </w:rPr>
        <w:t> </w:t>
      </w:r>
      <w:r w:rsidRPr="0024425A">
        <w:rPr>
          <w:rFonts w:ascii="Tahoma" w:hAnsi="Tahoma" w:cs="Tahoma"/>
          <w:sz w:val="20"/>
          <w:szCs w:val="20"/>
        </w:rPr>
        <w:t xml:space="preserve">nieprzekraczalnym terminie </w:t>
      </w:r>
      <w:r w:rsidR="00ED46B9" w:rsidRPr="0024425A">
        <w:rPr>
          <w:rFonts w:ascii="Tahoma" w:hAnsi="Tahoma" w:cs="Tahoma"/>
          <w:sz w:val="20"/>
          <w:szCs w:val="20"/>
        </w:rPr>
        <w:t xml:space="preserve">do </w:t>
      </w:r>
      <w:r w:rsidR="002C22E8" w:rsidRPr="00E63096">
        <w:rPr>
          <w:rFonts w:ascii="Tahoma" w:hAnsi="Tahoma" w:cs="Tahoma"/>
          <w:b/>
          <w:sz w:val="20"/>
          <w:szCs w:val="20"/>
        </w:rPr>
        <w:t xml:space="preserve">……….. dni kalendarzowych od dnia </w:t>
      </w:r>
      <w:r w:rsidR="007F3495" w:rsidRPr="00E63096">
        <w:rPr>
          <w:rFonts w:ascii="Tahoma" w:hAnsi="Tahoma" w:cs="Tahoma"/>
          <w:b/>
          <w:sz w:val="20"/>
          <w:szCs w:val="20"/>
        </w:rPr>
        <w:t xml:space="preserve">podpisania umowy </w:t>
      </w:r>
      <w:r w:rsidR="004F0A5A" w:rsidRPr="0024425A">
        <w:rPr>
          <w:rFonts w:ascii="Tahoma" w:hAnsi="Tahoma" w:cs="Tahoma"/>
          <w:i/>
          <w:sz w:val="20"/>
          <w:szCs w:val="20"/>
        </w:rPr>
        <w:t>(wpisać zgodnie z ofertą)</w:t>
      </w:r>
      <w:r w:rsidR="002C22E8">
        <w:rPr>
          <w:rFonts w:ascii="Tahoma" w:hAnsi="Tahoma" w:cs="Tahoma"/>
          <w:bCs/>
          <w:sz w:val="20"/>
          <w:szCs w:val="20"/>
        </w:rPr>
        <w:t>.</w:t>
      </w:r>
    </w:p>
    <w:p w14:paraId="38E5B561" w14:textId="098B1F1F" w:rsidR="008C7C81" w:rsidRPr="0024425A" w:rsidRDefault="00EE238F" w:rsidP="0024425A">
      <w:pPr>
        <w:pStyle w:val="Akapitzlist"/>
        <w:numPr>
          <w:ilvl w:val="0"/>
          <w:numId w:val="36"/>
        </w:numPr>
        <w:spacing w:after="60"/>
        <w:jc w:val="both"/>
        <w:rPr>
          <w:rFonts w:ascii="Tahoma" w:hAnsi="Tahoma" w:cs="Tahoma"/>
          <w:sz w:val="20"/>
          <w:szCs w:val="20"/>
        </w:rPr>
      </w:pPr>
      <w:r w:rsidRPr="0024425A">
        <w:rPr>
          <w:rFonts w:ascii="Tahoma" w:hAnsi="Tahoma" w:cs="Tahoma"/>
          <w:sz w:val="20"/>
          <w:szCs w:val="20"/>
          <w:u w:val="single"/>
        </w:rPr>
        <w:t>zgłoszeni</w:t>
      </w:r>
      <w:r w:rsidR="002C22E8">
        <w:rPr>
          <w:rFonts w:ascii="Tahoma" w:hAnsi="Tahoma" w:cs="Tahoma"/>
          <w:sz w:val="20"/>
          <w:szCs w:val="20"/>
          <w:u w:val="single"/>
        </w:rPr>
        <w:t>e</w:t>
      </w:r>
      <w:r w:rsidRPr="0024425A">
        <w:rPr>
          <w:rFonts w:ascii="Tahoma" w:hAnsi="Tahoma" w:cs="Tahoma"/>
          <w:sz w:val="20"/>
          <w:szCs w:val="20"/>
          <w:u w:val="single"/>
        </w:rPr>
        <w:t xml:space="preserve"> przez Wykonawcę, w imieniu Zamawiającego, robót budowlanych</w:t>
      </w:r>
      <w:r w:rsidRPr="0024425A">
        <w:rPr>
          <w:rFonts w:ascii="Tahoma" w:hAnsi="Tahoma" w:cs="Tahoma"/>
          <w:sz w:val="20"/>
          <w:szCs w:val="20"/>
        </w:rPr>
        <w:t xml:space="preserve"> w terminie 5 dni kalendarzowych od dnia przekazania Zamawiającemu </w:t>
      </w:r>
      <w:r w:rsidRPr="0024425A">
        <w:rPr>
          <w:rFonts w:ascii="Tahoma" w:hAnsi="Tahoma" w:cs="Tahoma"/>
          <w:sz w:val="20"/>
          <w:szCs w:val="20"/>
          <w:u w:val="single"/>
        </w:rPr>
        <w:t>kompletnej</w:t>
      </w:r>
      <w:r w:rsidRPr="0024425A">
        <w:rPr>
          <w:rFonts w:ascii="Tahoma" w:hAnsi="Tahoma" w:cs="Tahoma"/>
          <w:sz w:val="20"/>
          <w:szCs w:val="20"/>
        </w:rPr>
        <w:t xml:space="preserve"> dokumentacji projektowej,</w:t>
      </w:r>
      <w:r w:rsidR="008C7C81" w:rsidRPr="0024425A">
        <w:rPr>
          <w:rFonts w:ascii="Tahoma" w:hAnsi="Tahoma" w:cs="Tahoma"/>
          <w:sz w:val="20"/>
          <w:szCs w:val="20"/>
        </w:rPr>
        <w:t xml:space="preserve"> </w:t>
      </w:r>
      <w:r w:rsidR="00A93EBC" w:rsidRPr="0024425A">
        <w:rPr>
          <w:rFonts w:ascii="Tahoma" w:hAnsi="Tahoma" w:cs="Tahoma"/>
          <w:sz w:val="20"/>
          <w:szCs w:val="20"/>
        </w:rPr>
        <w:br/>
      </w:r>
      <w:r w:rsidR="008C7C81" w:rsidRPr="0024425A">
        <w:rPr>
          <w:rFonts w:ascii="Tahoma" w:hAnsi="Tahoma" w:cs="Tahoma"/>
          <w:sz w:val="20"/>
          <w:szCs w:val="20"/>
        </w:rPr>
        <w:t>o której mowa w ust. 1)</w:t>
      </w:r>
      <w:r w:rsidR="00920C2C" w:rsidRPr="0024425A">
        <w:rPr>
          <w:rFonts w:ascii="Tahoma" w:hAnsi="Tahoma" w:cs="Tahoma"/>
          <w:sz w:val="20"/>
          <w:szCs w:val="20"/>
        </w:rPr>
        <w:t xml:space="preserve"> lit.</w:t>
      </w:r>
      <w:r w:rsidR="008C7C81" w:rsidRPr="0024425A">
        <w:rPr>
          <w:rFonts w:ascii="Tahoma" w:hAnsi="Tahoma" w:cs="Tahoma"/>
          <w:sz w:val="20"/>
          <w:szCs w:val="20"/>
        </w:rPr>
        <w:t xml:space="preserve"> a) i b)</w:t>
      </w:r>
      <w:r w:rsidR="00ED46B9" w:rsidRPr="0024425A">
        <w:rPr>
          <w:rFonts w:ascii="Tahoma" w:hAnsi="Tahoma" w:cs="Tahoma"/>
          <w:sz w:val="20"/>
          <w:szCs w:val="20"/>
        </w:rPr>
        <w:t>,</w:t>
      </w:r>
      <w:r w:rsidR="003B50CA">
        <w:rPr>
          <w:rFonts w:ascii="Tahoma" w:hAnsi="Tahoma" w:cs="Tahoma"/>
          <w:sz w:val="20"/>
          <w:szCs w:val="20"/>
        </w:rPr>
        <w:t xml:space="preserve"> uzgodnionej w trybie opisanym § 6 ust. 3-6.</w:t>
      </w:r>
    </w:p>
    <w:p w14:paraId="31820B45" w14:textId="3935A33B" w:rsidR="002C22E8" w:rsidRPr="00E63096" w:rsidRDefault="00CB11D9" w:rsidP="002C22E8">
      <w:pPr>
        <w:pStyle w:val="Akapitzlist"/>
        <w:numPr>
          <w:ilvl w:val="0"/>
          <w:numId w:val="36"/>
        </w:numPr>
        <w:spacing w:after="60"/>
        <w:jc w:val="both"/>
        <w:rPr>
          <w:rFonts w:ascii="Tahoma" w:eastAsia="Calibri" w:hAnsi="Tahoma" w:cs="Tahoma"/>
          <w:sz w:val="20"/>
          <w:szCs w:val="20"/>
        </w:rPr>
      </w:pPr>
      <w:r w:rsidRPr="0024425A">
        <w:rPr>
          <w:rFonts w:ascii="Tahoma" w:eastAsia="Calibri" w:hAnsi="Tahoma" w:cs="Tahoma"/>
          <w:sz w:val="20"/>
          <w:szCs w:val="20"/>
        </w:rPr>
        <w:t>przekazani</w:t>
      </w:r>
      <w:r w:rsidR="002C22E8">
        <w:rPr>
          <w:rFonts w:ascii="Tahoma" w:eastAsia="Calibri" w:hAnsi="Tahoma" w:cs="Tahoma"/>
          <w:sz w:val="20"/>
          <w:szCs w:val="20"/>
        </w:rPr>
        <w:t>e</w:t>
      </w:r>
      <w:r w:rsidRPr="0024425A">
        <w:rPr>
          <w:rFonts w:ascii="Tahoma" w:eastAsia="Calibri" w:hAnsi="Tahoma" w:cs="Tahoma"/>
          <w:sz w:val="20"/>
          <w:szCs w:val="20"/>
        </w:rPr>
        <w:t xml:space="preserve"> Zamawiającemu kopii dokonanych zgłoszeń lub wniosków w terminie 2 dni roboczych od ich złożenia w odpowiednim organie</w:t>
      </w:r>
      <w:r w:rsidR="00920C2C" w:rsidRPr="0024425A">
        <w:rPr>
          <w:rFonts w:ascii="Tahoma" w:eastAsia="Calibri" w:hAnsi="Tahoma" w:cs="Tahoma"/>
          <w:sz w:val="20"/>
          <w:szCs w:val="20"/>
        </w:rPr>
        <w:t xml:space="preserve"> </w:t>
      </w:r>
      <w:r w:rsidRPr="0024425A">
        <w:rPr>
          <w:rFonts w:ascii="Tahoma" w:eastAsia="Calibri" w:hAnsi="Tahoma" w:cs="Tahoma"/>
          <w:sz w:val="20"/>
          <w:szCs w:val="20"/>
        </w:rPr>
        <w:t>- a jeśli zgłoszenia robót lub uzyskanie decyzji administracyjnych nie są wymagane</w:t>
      </w:r>
      <w:r w:rsidR="00ED46B9" w:rsidRPr="0024425A">
        <w:rPr>
          <w:rFonts w:ascii="Tahoma" w:eastAsia="Calibri" w:hAnsi="Tahoma" w:cs="Tahoma"/>
          <w:sz w:val="20"/>
          <w:szCs w:val="20"/>
        </w:rPr>
        <w:t xml:space="preserve"> </w:t>
      </w:r>
      <w:r w:rsidRPr="0024425A">
        <w:rPr>
          <w:rFonts w:ascii="Tahoma" w:eastAsia="Calibri" w:hAnsi="Tahoma" w:cs="Tahoma"/>
          <w:sz w:val="20"/>
          <w:szCs w:val="20"/>
        </w:rPr>
        <w:t>- złożenia w tym terminie pisemnego oświadczenia wykonawcy, wraz z wskazaniem podstawy prawnej</w:t>
      </w:r>
      <w:r w:rsidR="00E230D4" w:rsidRPr="0024425A">
        <w:rPr>
          <w:rFonts w:ascii="Tahoma" w:eastAsia="Calibri" w:hAnsi="Tahoma" w:cs="Tahoma"/>
          <w:sz w:val="20"/>
          <w:szCs w:val="20"/>
        </w:rPr>
        <w:t>.</w:t>
      </w:r>
    </w:p>
    <w:p w14:paraId="4B7E5894" w14:textId="77777777"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p>
    <w:p w14:paraId="4918F291" w14:textId="77777777"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 6</w:t>
      </w:r>
    </w:p>
    <w:p w14:paraId="5D1E857B" w14:textId="77777777" w:rsidR="00EE238F" w:rsidRPr="00352C56" w:rsidRDefault="00EE238F" w:rsidP="00EE238F">
      <w:pPr>
        <w:spacing w:after="120" w:line="240" w:lineRule="auto"/>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Postanowienia dotyczące odbioru przedmiotu umowy</w:t>
      </w:r>
    </w:p>
    <w:p w14:paraId="76F3B398" w14:textId="0BB59FE7" w:rsidR="00EE238F" w:rsidRPr="00352C56" w:rsidRDefault="00EE238F" w:rsidP="00886817">
      <w:pPr>
        <w:numPr>
          <w:ilvl w:val="0"/>
          <w:numId w:val="6"/>
        </w:numPr>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Protokolarne odbiory każdego z etapów realizacji przedmiotu umowy, o których mowa w § 1 ust. </w:t>
      </w:r>
      <w:r w:rsidR="00ED46B9" w:rsidRPr="00352C56">
        <w:rPr>
          <w:rFonts w:ascii="Tahoma" w:eastAsia="Times New Roman" w:hAnsi="Tahoma" w:cs="Tahoma"/>
          <w:sz w:val="20"/>
          <w:szCs w:val="20"/>
          <w:lang w:eastAsia="pl-PL"/>
        </w:rPr>
        <w:t>3</w:t>
      </w:r>
      <w:r w:rsidRPr="00352C56">
        <w:rPr>
          <w:rFonts w:ascii="Tahoma" w:eastAsia="Times New Roman" w:hAnsi="Tahoma" w:cs="Tahoma"/>
          <w:sz w:val="20"/>
          <w:szCs w:val="20"/>
          <w:lang w:eastAsia="pl-PL"/>
        </w:rPr>
        <w:t xml:space="preserve"> pkt 1) – </w:t>
      </w:r>
      <w:r w:rsidR="008C7C81" w:rsidRPr="00352C56">
        <w:rPr>
          <w:rFonts w:ascii="Tahoma" w:eastAsia="Times New Roman" w:hAnsi="Tahoma" w:cs="Tahoma"/>
          <w:sz w:val="20"/>
          <w:szCs w:val="20"/>
          <w:lang w:eastAsia="pl-PL"/>
        </w:rPr>
        <w:t>4</w:t>
      </w:r>
      <w:r w:rsidRPr="00352C56">
        <w:rPr>
          <w:rFonts w:ascii="Tahoma" w:eastAsia="Times New Roman" w:hAnsi="Tahoma" w:cs="Tahoma"/>
          <w:sz w:val="20"/>
          <w:szCs w:val="20"/>
          <w:lang w:eastAsia="pl-PL"/>
        </w:rPr>
        <w:t xml:space="preserve">) będą dokonywane w </w:t>
      </w:r>
      <w:r w:rsidR="008C7C81" w:rsidRPr="00352C56">
        <w:rPr>
          <w:rFonts w:ascii="Tahoma" w:eastAsia="Times New Roman" w:hAnsi="Tahoma" w:cs="Tahoma"/>
          <w:sz w:val="20"/>
          <w:szCs w:val="20"/>
          <w:lang w:eastAsia="pl-PL"/>
        </w:rPr>
        <w:t>ośrodkach</w:t>
      </w:r>
      <w:r w:rsidRPr="00352C56">
        <w:rPr>
          <w:rFonts w:ascii="Tahoma" w:eastAsia="Times New Roman" w:hAnsi="Tahoma" w:cs="Tahoma"/>
          <w:sz w:val="20"/>
          <w:szCs w:val="20"/>
          <w:lang w:eastAsia="pl-PL"/>
        </w:rPr>
        <w:t xml:space="preserve">, przez jednego z jego przedstawicieli wymienionych </w:t>
      </w:r>
      <w:r w:rsidR="00E84455">
        <w:rPr>
          <w:rFonts w:ascii="Tahoma" w:eastAsia="Times New Roman" w:hAnsi="Tahoma" w:cs="Tahoma"/>
          <w:sz w:val="20"/>
          <w:szCs w:val="20"/>
          <w:lang w:eastAsia="pl-PL"/>
        </w:rPr>
        <w:br/>
      </w:r>
      <w:r w:rsidRPr="00352C56">
        <w:rPr>
          <w:rFonts w:ascii="Tahoma" w:eastAsia="Times New Roman" w:hAnsi="Tahoma" w:cs="Tahoma"/>
          <w:sz w:val="20"/>
          <w:szCs w:val="20"/>
          <w:lang w:eastAsia="pl-PL"/>
        </w:rPr>
        <w:t>w §</w:t>
      </w:r>
      <w:r w:rsidR="00314979">
        <w:rPr>
          <w:rFonts w:ascii="Tahoma" w:eastAsia="Times New Roman" w:hAnsi="Tahoma" w:cs="Tahoma"/>
          <w:sz w:val="20"/>
          <w:szCs w:val="20"/>
          <w:lang w:eastAsia="pl-PL"/>
        </w:rPr>
        <w:t> </w:t>
      </w:r>
      <w:r w:rsidR="00E84455">
        <w:rPr>
          <w:rFonts w:ascii="Tahoma" w:eastAsia="Times New Roman" w:hAnsi="Tahoma" w:cs="Tahoma"/>
          <w:sz w:val="20"/>
          <w:szCs w:val="20"/>
          <w:lang w:eastAsia="pl-PL"/>
        </w:rPr>
        <w:t>13</w:t>
      </w:r>
      <w:r w:rsidRPr="00352C56">
        <w:rPr>
          <w:rFonts w:ascii="Tahoma" w:eastAsia="Times New Roman" w:hAnsi="Tahoma" w:cs="Tahoma"/>
          <w:sz w:val="20"/>
          <w:szCs w:val="20"/>
          <w:lang w:eastAsia="pl-PL"/>
        </w:rPr>
        <w:t xml:space="preserve"> i zakończą każdorazowo podpisaniem protokołu odbioru częściowego</w:t>
      </w:r>
      <w:r w:rsidR="003139B3" w:rsidRPr="00352C56">
        <w:rPr>
          <w:rFonts w:ascii="Tahoma" w:eastAsia="Times New Roman" w:hAnsi="Tahoma" w:cs="Tahoma"/>
          <w:sz w:val="20"/>
          <w:szCs w:val="20"/>
          <w:lang w:eastAsia="pl-PL"/>
        </w:rPr>
        <w:t xml:space="preserve"> lub końcowego</w:t>
      </w:r>
      <w:r w:rsidRPr="00352C56">
        <w:rPr>
          <w:rFonts w:ascii="Tahoma" w:eastAsia="Times New Roman" w:hAnsi="Tahoma" w:cs="Tahoma"/>
          <w:sz w:val="20"/>
          <w:szCs w:val="20"/>
          <w:lang w:eastAsia="pl-PL"/>
        </w:rPr>
        <w:t xml:space="preserve"> wg wzoru stanowiącego </w:t>
      </w:r>
      <w:r w:rsidRPr="00352C56">
        <w:rPr>
          <w:rFonts w:ascii="Tahoma" w:eastAsia="Times New Roman" w:hAnsi="Tahoma" w:cs="Tahoma"/>
          <w:i/>
          <w:sz w:val="20"/>
          <w:szCs w:val="20"/>
          <w:lang w:eastAsia="pl-PL"/>
        </w:rPr>
        <w:t xml:space="preserve">Załącznik nr </w:t>
      </w:r>
      <w:r w:rsidR="00FB4589">
        <w:rPr>
          <w:rFonts w:ascii="Tahoma" w:eastAsia="Times New Roman" w:hAnsi="Tahoma" w:cs="Tahoma"/>
          <w:i/>
          <w:sz w:val="20"/>
          <w:szCs w:val="20"/>
          <w:lang w:eastAsia="pl-PL"/>
        </w:rPr>
        <w:t>5</w:t>
      </w:r>
      <w:r w:rsidR="00FB4589" w:rsidRPr="00352C56">
        <w:rPr>
          <w:rFonts w:ascii="Tahoma" w:eastAsia="Times New Roman" w:hAnsi="Tahoma" w:cs="Tahoma"/>
          <w:i/>
          <w:sz w:val="20"/>
          <w:szCs w:val="20"/>
          <w:lang w:eastAsia="pl-PL"/>
        </w:rPr>
        <w:t xml:space="preserve"> </w:t>
      </w:r>
      <w:r w:rsidRPr="00352C56">
        <w:rPr>
          <w:rFonts w:ascii="Tahoma" w:eastAsia="Times New Roman" w:hAnsi="Tahoma" w:cs="Tahoma"/>
          <w:sz w:val="20"/>
          <w:szCs w:val="20"/>
          <w:lang w:eastAsia="pl-PL"/>
        </w:rPr>
        <w:t>do niniejszej umowy.</w:t>
      </w:r>
    </w:p>
    <w:p w14:paraId="7E3DCE58" w14:textId="068EBF3E" w:rsidR="00EE238F" w:rsidRPr="00352C56" w:rsidRDefault="00EE238F" w:rsidP="00886817">
      <w:pPr>
        <w:numPr>
          <w:ilvl w:val="0"/>
          <w:numId w:val="6"/>
        </w:numPr>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lastRenderedPageBreak/>
        <w:t xml:space="preserve">Gotowość do odbiorów każdego z etapów realizacji przedmiotu umowy, o których mowa w § 1 ust. </w:t>
      </w:r>
      <w:r w:rsidR="00ED46B9" w:rsidRPr="00352C56">
        <w:rPr>
          <w:rFonts w:ascii="Tahoma" w:eastAsia="Times New Roman" w:hAnsi="Tahoma" w:cs="Tahoma"/>
          <w:sz w:val="20"/>
          <w:szCs w:val="20"/>
          <w:lang w:eastAsia="pl-PL"/>
        </w:rPr>
        <w:t>3</w:t>
      </w:r>
      <w:r w:rsidRPr="00352C56">
        <w:rPr>
          <w:rFonts w:ascii="Tahoma" w:eastAsia="Times New Roman" w:hAnsi="Tahoma" w:cs="Tahoma"/>
          <w:sz w:val="20"/>
          <w:szCs w:val="20"/>
          <w:lang w:eastAsia="pl-PL"/>
        </w:rPr>
        <w:t xml:space="preserve"> pkt 1) - </w:t>
      </w:r>
      <w:r w:rsidR="008C7C81" w:rsidRPr="00352C56">
        <w:rPr>
          <w:rFonts w:ascii="Tahoma" w:eastAsia="Times New Roman" w:hAnsi="Tahoma" w:cs="Tahoma"/>
          <w:sz w:val="20"/>
          <w:szCs w:val="20"/>
          <w:lang w:eastAsia="pl-PL"/>
        </w:rPr>
        <w:t>4</w:t>
      </w:r>
      <w:r w:rsidRPr="00352C56">
        <w:rPr>
          <w:rFonts w:ascii="Tahoma" w:eastAsia="Times New Roman" w:hAnsi="Tahoma" w:cs="Tahoma"/>
          <w:sz w:val="20"/>
          <w:szCs w:val="20"/>
          <w:lang w:eastAsia="pl-PL"/>
        </w:rPr>
        <w:t>) niniejszej umowy, Wykonawca zgłosi Zamawiającemu na piśmie.</w:t>
      </w:r>
    </w:p>
    <w:p w14:paraId="2421F730" w14:textId="69E4DD25" w:rsidR="00EE238F" w:rsidRPr="00352C56" w:rsidRDefault="00EE238F" w:rsidP="00886817">
      <w:pPr>
        <w:numPr>
          <w:ilvl w:val="0"/>
          <w:numId w:val="6"/>
        </w:numPr>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 termin</w:t>
      </w:r>
      <w:r w:rsidR="00AB18F0" w:rsidRPr="00352C56">
        <w:rPr>
          <w:rFonts w:ascii="Tahoma" w:eastAsia="Times New Roman" w:hAnsi="Tahoma" w:cs="Tahoma"/>
          <w:sz w:val="20"/>
          <w:szCs w:val="20"/>
          <w:lang w:eastAsia="pl-PL"/>
        </w:rPr>
        <w:t>ach określonych</w:t>
      </w:r>
      <w:r w:rsidRPr="00352C56">
        <w:rPr>
          <w:rFonts w:ascii="Tahoma" w:eastAsia="Times New Roman" w:hAnsi="Tahoma" w:cs="Tahoma"/>
          <w:sz w:val="20"/>
          <w:szCs w:val="20"/>
          <w:lang w:eastAsia="pl-PL"/>
        </w:rPr>
        <w:t xml:space="preserve"> w § 5  pkt 1) Wykonawca przekaże Zamawiającemu do sprawdzenia dokumentację projektową wymienioną w § 1 ust. 1 pkt 1) - </w:t>
      </w:r>
      <w:r w:rsidR="00A93EBC">
        <w:rPr>
          <w:rFonts w:ascii="Tahoma" w:eastAsia="Times New Roman" w:hAnsi="Tahoma" w:cs="Tahoma"/>
          <w:sz w:val="20"/>
          <w:szCs w:val="20"/>
          <w:lang w:eastAsia="pl-PL"/>
        </w:rPr>
        <w:t>5</w:t>
      </w:r>
      <w:r w:rsidRPr="00352C56">
        <w:rPr>
          <w:rFonts w:ascii="Tahoma" w:eastAsia="Times New Roman" w:hAnsi="Tahoma" w:cs="Tahoma"/>
          <w:sz w:val="20"/>
          <w:szCs w:val="20"/>
          <w:lang w:eastAsia="pl-PL"/>
        </w:rPr>
        <w:t>)</w:t>
      </w:r>
      <w:r w:rsidRPr="00352C56">
        <w:t xml:space="preserve"> </w:t>
      </w:r>
      <w:r w:rsidRPr="00352C56">
        <w:rPr>
          <w:rFonts w:ascii="Tahoma" w:eastAsia="Times New Roman" w:hAnsi="Tahoma" w:cs="Tahoma"/>
          <w:sz w:val="20"/>
          <w:szCs w:val="20"/>
          <w:lang w:eastAsia="pl-PL"/>
        </w:rPr>
        <w:t xml:space="preserve">tylko w wersji papierowej </w:t>
      </w:r>
      <w:r w:rsidR="00A93EBC">
        <w:rPr>
          <w:rFonts w:ascii="Tahoma" w:eastAsia="Times New Roman" w:hAnsi="Tahoma" w:cs="Tahoma"/>
          <w:sz w:val="20"/>
          <w:szCs w:val="20"/>
          <w:lang w:eastAsia="pl-PL"/>
        </w:rPr>
        <w:br/>
      </w:r>
      <w:r w:rsidRPr="00352C56">
        <w:rPr>
          <w:rFonts w:ascii="Tahoma" w:eastAsia="Times New Roman" w:hAnsi="Tahoma" w:cs="Tahoma"/>
          <w:sz w:val="20"/>
          <w:szCs w:val="20"/>
          <w:lang w:eastAsia="pl-PL"/>
        </w:rPr>
        <w:t>w 1 egzemplarzu. Z czynności przekazania zostanie sporządzony protokół zdawczo - odbiorczy</w:t>
      </w:r>
      <w:r w:rsidR="007A23F2" w:rsidRPr="00352C56">
        <w:rPr>
          <w:rFonts w:ascii="Tahoma" w:eastAsia="Times New Roman" w:hAnsi="Tahoma" w:cs="Tahoma"/>
          <w:sz w:val="20"/>
          <w:szCs w:val="20"/>
          <w:lang w:eastAsia="pl-PL"/>
        </w:rPr>
        <w:t xml:space="preserve"> wg wzoru stanowiącego </w:t>
      </w:r>
      <w:r w:rsidR="007A23F2" w:rsidRPr="00352C56">
        <w:rPr>
          <w:rFonts w:ascii="Tahoma" w:eastAsia="Times New Roman" w:hAnsi="Tahoma" w:cs="Tahoma"/>
          <w:i/>
          <w:sz w:val="20"/>
          <w:szCs w:val="20"/>
          <w:lang w:eastAsia="pl-PL"/>
        </w:rPr>
        <w:t xml:space="preserve">Załącznik nr </w:t>
      </w:r>
      <w:r w:rsidR="00FB4589">
        <w:rPr>
          <w:rFonts w:ascii="Tahoma" w:eastAsia="Times New Roman" w:hAnsi="Tahoma" w:cs="Tahoma"/>
          <w:i/>
          <w:sz w:val="20"/>
          <w:szCs w:val="20"/>
          <w:lang w:eastAsia="pl-PL"/>
        </w:rPr>
        <w:t>4</w:t>
      </w:r>
      <w:r w:rsidR="000D675D">
        <w:rPr>
          <w:rFonts w:ascii="Tahoma" w:eastAsia="Times New Roman" w:hAnsi="Tahoma" w:cs="Tahoma"/>
          <w:i/>
          <w:sz w:val="20"/>
          <w:szCs w:val="20"/>
          <w:lang w:eastAsia="pl-PL"/>
        </w:rPr>
        <w:t xml:space="preserve"> </w:t>
      </w:r>
      <w:r w:rsidR="007A23F2" w:rsidRPr="00352C56">
        <w:rPr>
          <w:rFonts w:ascii="Tahoma" w:eastAsia="Times New Roman" w:hAnsi="Tahoma" w:cs="Tahoma"/>
          <w:sz w:val="20"/>
          <w:szCs w:val="20"/>
          <w:lang w:eastAsia="pl-PL"/>
        </w:rPr>
        <w:t>do niniejszej umowy.</w:t>
      </w:r>
    </w:p>
    <w:p w14:paraId="4614B199" w14:textId="5A2EAAB3" w:rsidR="00EE238F" w:rsidRPr="00352C56" w:rsidRDefault="00EE238F" w:rsidP="00886817">
      <w:pPr>
        <w:numPr>
          <w:ilvl w:val="0"/>
          <w:numId w:val="6"/>
        </w:numPr>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Zamawiający dokona sprawdzenia otrzymanej dokumentacji projektowej, w terminie do </w:t>
      </w:r>
      <w:r w:rsidR="00E230D4">
        <w:rPr>
          <w:rFonts w:ascii="Tahoma" w:eastAsia="Times New Roman" w:hAnsi="Tahoma" w:cs="Tahoma"/>
          <w:sz w:val="20"/>
          <w:szCs w:val="20"/>
          <w:lang w:eastAsia="pl-PL"/>
        </w:rPr>
        <w:t>7</w:t>
      </w:r>
      <w:r w:rsidR="00CA25B3" w:rsidRPr="00352C56">
        <w:rPr>
          <w:rFonts w:ascii="Tahoma" w:eastAsia="Times New Roman" w:hAnsi="Tahoma" w:cs="Tahoma"/>
          <w:sz w:val="20"/>
          <w:szCs w:val="20"/>
          <w:lang w:eastAsia="pl-PL"/>
        </w:rPr>
        <w:t xml:space="preserve"> </w:t>
      </w:r>
      <w:r w:rsidRPr="00352C56">
        <w:rPr>
          <w:rFonts w:ascii="Tahoma" w:eastAsia="Times New Roman" w:hAnsi="Tahoma" w:cs="Tahoma"/>
          <w:sz w:val="20"/>
          <w:szCs w:val="20"/>
          <w:lang w:eastAsia="pl-PL"/>
        </w:rPr>
        <w:t>dni od dnia jej protokolarnego przyjęcia i przekaże swoje uwagi Wykonawcy.</w:t>
      </w:r>
    </w:p>
    <w:p w14:paraId="22EE0729" w14:textId="1960EED1" w:rsidR="00EE238F" w:rsidRPr="00352C56" w:rsidRDefault="00EE238F" w:rsidP="00886817">
      <w:pPr>
        <w:numPr>
          <w:ilvl w:val="0"/>
          <w:numId w:val="6"/>
        </w:numPr>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W przypadku zgłoszenia przez Zamawiającego uwag i wskazania wad w dokumentacji w terminie określonym w ust. 4, Wykonawca zobowiązuje się do ich usunięcia i przedstawienia dokumentacji projektowej do ponownej akceptacji Zamawiającemu w terminie do </w:t>
      </w:r>
      <w:r w:rsidR="00E230D4">
        <w:rPr>
          <w:rFonts w:ascii="Tahoma" w:eastAsia="Times New Roman" w:hAnsi="Tahoma" w:cs="Tahoma"/>
          <w:sz w:val="20"/>
          <w:szCs w:val="20"/>
          <w:lang w:eastAsia="pl-PL"/>
        </w:rPr>
        <w:t>7</w:t>
      </w:r>
      <w:r w:rsidR="00E230D4" w:rsidRPr="00352C56">
        <w:rPr>
          <w:rFonts w:ascii="Tahoma" w:eastAsia="Times New Roman" w:hAnsi="Tahoma" w:cs="Tahoma"/>
          <w:sz w:val="20"/>
          <w:szCs w:val="20"/>
          <w:lang w:eastAsia="pl-PL"/>
        </w:rPr>
        <w:t xml:space="preserve"> </w:t>
      </w:r>
      <w:r w:rsidRPr="00352C56">
        <w:rPr>
          <w:rFonts w:ascii="Tahoma" w:eastAsia="Times New Roman" w:hAnsi="Tahoma" w:cs="Tahoma"/>
          <w:sz w:val="20"/>
          <w:szCs w:val="20"/>
          <w:lang w:eastAsia="pl-PL"/>
        </w:rPr>
        <w:t>dni od dnia zgłoszenia uwag i</w:t>
      </w:r>
      <w:r w:rsidR="00314979">
        <w:rPr>
          <w:rFonts w:ascii="Tahoma" w:eastAsia="Times New Roman" w:hAnsi="Tahoma" w:cs="Tahoma"/>
          <w:sz w:val="20"/>
          <w:szCs w:val="20"/>
          <w:lang w:eastAsia="pl-PL"/>
        </w:rPr>
        <w:t> </w:t>
      </w:r>
      <w:r w:rsidRPr="00352C56">
        <w:rPr>
          <w:rFonts w:ascii="Tahoma" w:eastAsia="Times New Roman" w:hAnsi="Tahoma" w:cs="Tahoma"/>
          <w:sz w:val="20"/>
          <w:szCs w:val="20"/>
          <w:lang w:eastAsia="pl-PL"/>
        </w:rPr>
        <w:t>wskazania wad w dokumentacji przez Zamawiającego.</w:t>
      </w:r>
    </w:p>
    <w:p w14:paraId="20957BCD" w14:textId="150D0909" w:rsidR="00EE238F" w:rsidRPr="00352C56" w:rsidRDefault="00EE238F" w:rsidP="00886817">
      <w:pPr>
        <w:numPr>
          <w:ilvl w:val="0"/>
          <w:numId w:val="6"/>
        </w:numPr>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W terminie </w:t>
      </w:r>
      <w:r w:rsidR="00E230D4">
        <w:rPr>
          <w:rFonts w:ascii="Tahoma" w:eastAsia="Times New Roman" w:hAnsi="Tahoma" w:cs="Tahoma"/>
          <w:sz w:val="20"/>
          <w:szCs w:val="20"/>
          <w:lang w:eastAsia="pl-PL"/>
        </w:rPr>
        <w:t>5</w:t>
      </w:r>
      <w:r w:rsidR="00CA25B3" w:rsidRPr="00352C56">
        <w:rPr>
          <w:rFonts w:ascii="Tahoma" w:eastAsia="Times New Roman" w:hAnsi="Tahoma" w:cs="Tahoma"/>
          <w:sz w:val="20"/>
          <w:szCs w:val="20"/>
          <w:lang w:eastAsia="pl-PL"/>
        </w:rPr>
        <w:t xml:space="preserve"> </w:t>
      </w:r>
      <w:r w:rsidRPr="00352C56">
        <w:rPr>
          <w:rFonts w:ascii="Tahoma" w:eastAsia="Times New Roman" w:hAnsi="Tahoma" w:cs="Tahoma"/>
          <w:sz w:val="20"/>
          <w:szCs w:val="20"/>
          <w:lang w:eastAsia="pl-PL"/>
        </w:rPr>
        <w:t xml:space="preserve">dni od daty dostarczenia poprawionej dokumentacji projektowej Zamawiający dokona jej sprawdzenia i dokona jej akceptacji pod warunkiem, że zostały usunięte wskazane wady i braki. </w:t>
      </w:r>
      <w:r w:rsidR="00EB40AF" w:rsidRPr="00352C56">
        <w:rPr>
          <w:rStyle w:val="Odwoaniedokomentarza"/>
          <w:rFonts w:ascii="Arial" w:eastAsia="Times New Roman" w:hAnsi="Arial" w:cs="Times New Roman"/>
          <w:lang w:eastAsia="pl-PL"/>
        </w:rPr>
        <w:t xml:space="preserve"> </w:t>
      </w:r>
    </w:p>
    <w:p w14:paraId="21BB1B07" w14:textId="014AB468" w:rsidR="00EE238F" w:rsidRPr="00352C56" w:rsidRDefault="00EE238F" w:rsidP="00886817">
      <w:pPr>
        <w:numPr>
          <w:ilvl w:val="0"/>
          <w:numId w:val="6"/>
        </w:numPr>
        <w:spacing w:after="120" w:line="240" w:lineRule="auto"/>
        <w:jc w:val="both"/>
        <w:rPr>
          <w:rFonts w:ascii="Tahoma" w:eastAsia="Times New Roman" w:hAnsi="Tahoma" w:cs="Tahoma"/>
          <w:b/>
          <w:sz w:val="20"/>
          <w:szCs w:val="20"/>
          <w:lang w:eastAsia="pl-PL"/>
        </w:rPr>
      </w:pPr>
      <w:r w:rsidRPr="00352C56">
        <w:rPr>
          <w:rFonts w:ascii="Tahoma" w:eastAsia="Times New Roman" w:hAnsi="Tahoma" w:cs="Tahoma"/>
          <w:sz w:val="20"/>
          <w:szCs w:val="20"/>
          <w:lang w:eastAsia="pl-PL"/>
        </w:rPr>
        <w:t>Po wyczerpaniu trybu określonego w ust. 3-6 i po zaakceptowaniu przez Zamawiającego wykonania całości dokumentacji projektowej, przekazaniu wszystkich egzemplarzy przedmiotu umowy w formie papierowej i w formie elektronicznej na nośniku CD-R w ilościach określonych w umowie, zostanie sporządzony protokół odbioru częściowego</w:t>
      </w:r>
      <w:r w:rsidR="00282697" w:rsidRPr="00352C56">
        <w:rPr>
          <w:rFonts w:ascii="Tahoma" w:eastAsia="Times New Roman" w:hAnsi="Tahoma" w:cs="Tahoma"/>
          <w:sz w:val="20"/>
          <w:szCs w:val="20"/>
          <w:lang w:eastAsia="pl-PL"/>
        </w:rPr>
        <w:t xml:space="preserve"> etapu I</w:t>
      </w:r>
      <w:r w:rsidR="00AB18F0" w:rsidRPr="00352C56">
        <w:rPr>
          <w:rFonts w:ascii="Tahoma" w:eastAsia="Times New Roman" w:hAnsi="Tahoma" w:cs="Tahoma"/>
          <w:sz w:val="20"/>
          <w:szCs w:val="20"/>
          <w:lang w:eastAsia="pl-PL"/>
        </w:rPr>
        <w:t xml:space="preserve"> lub II</w:t>
      </w:r>
      <w:r w:rsidR="00282697" w:rsidRPr="00352C56">
        <w:rPr>
          <w:rFonts w:ascii="Tahoma" w:eastAsia="Times New Roman" w:hAnsi="Tahoma" w:cs="Tahoma"/>
          <w:sz w:val="20"/>
          <w:szCs w:val="20"/>
          <w:lang w:eastAsia="pl-PL"/>
        </w:rPr>
        <w:t xml:space="preserve"> wg wzoru stanowiącego </w:t>
      </w:r>
      <w:r w:rsidR="00282697" w:rsidRPr="00352C56">
        <w:rPr>
          <w:rFonts w:ascii="Tahoma" w:eastAsia="Times New Roman" w:hAnsi="Tahoma" w:cs="Tahoma"/>
          <w:i/>
          <w:sz w:val="20"/>
          <w:szCs w:val="20"/>
          <w:lang w:eastAsia="pl-PL"/>
        </w:rPr>
        <w:t xml:space="preserve">Załącznik nr </w:t>
      </w:r>
      <w:r w:rsidR="00FB4589">
        <w:rPr>
          <w:rFonts w:ascii="Tahoma" w:eastAsia="Times New Roman" w:hAnsi="Tahoma" w:cs="Tahoma"/>
          <w:i/>
          <w:sz w:val="20"/>
          <w:szCs w:val="20"/>
          <w:lang w:eastAsia="pl-PL"/>
        </w:rPr>
        <w:t xml:space="preserve">4 </w:t>
      </w:r>
      <w:r w:rsidR="00282697" w:rsidRPr="00352C56">
        <w:rPr>
          <w:rFonts w:ascii="Tahoma" w:eastAsia="Times New Roman" w:hAnsi="Tahoma" w:cs="Tahoma"/>
          <w:sz w:val="20"/>
          <w:szCs w:val="20"/>
          <w:lang w:eastAsia="pl-PL"/>
        </w:rPr>
        <w:t>do niniejszej umowy.</w:t>
      </w:r>
      <w:r w:rsidR="00EB40AF" w:rsidRPr="00352C56">
        <w:rPr>
          <w:rFonts w:ascii="Tahoma" w:eastAsia="Times New Roman" w:hAnsi="Tahoma" w:cs="Tahoma"/>
          <w:sz w:val="20"/>
          <w:szCs w:val="20"/>
          <w:lang w:eastAsia="pl-PL"/>
        </w:rPr>
        <w:t xml:space="preserve"> </w:t>
      </w:r>
    </w:p>
    <w:p w14:paraId="22088DD2" w14:textId="29F7AA09" w:rsidR="00EE238F" w:rsidRPr="00352C56" w:rsidRDefault="00CB11D9" w:rsidP="00886817">
      <w:pPr>
        <w:numPr>
          <w:ilvl w:val="0"/>
          <w:numId w:val="6"/>
        </w:numPr>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Odbiór </w:t>
      </w:r>
      <w:r w:rsidR="00314979">
        <w:rPr>
          <w:rFonts w:ascii="Tahoma" w:eastAsia="Times New Roman" w:hAnsi="Tahoma" w:cs="Tahoma"/>
          <w:sz w:val="20"/>
          <w:szCs w:val="20"/>
          <w:lang w:eastAsia="pl-PL"/>
        </w:rPr>
        <w:t>częściowy</w:t>
      </w:r>
      <w:r w:rsidRPr="00352C56">
        <w:rPr>
          <w:rFonts w:ascii="Tahoma" w:eastAsia="Times New Roman" w:hAnsi="Tahoma" w:cs="Tahoma"/>
          <w:sz w:val="20"/>
          <w:szCs w:val="20"/>
          <w:lang w:eastAsia="pl-PL"/>
        </w:rPr>
        <w:t xml:space="preserve"> </w:t>
      </w:r>
      <w:r w:rsidR="00314979">
        <w:rPr>
          <w:rFonts w:ascii="Tahoma" w:eastAsia="Times New Roman" w:hAnsi="Tahoma" w:cs="Tahoma"/>
          <w:sz w:val="20"/>
          <w:szCs w:val="20"/>
          <w:lang w:eastAsia="pl-PL"/>
        </w:rPr>
        <w:t>etapu III</w:t>
      </w:r>
      <w:r w:rsidR="00D82740">
        <w:rPr>
          <w:rFonts w:ascii="Tahoma" w:eastAsia="Times New Roman" w:hAnsi="Tahoma" w:cs="Tahoma"/>
          <w:sz w:val="20"/>
          <w:szCs w:val="20"/>
          <w:lang w:eastAsia="pl-PL"/>
        </w:rPr>
        <w:t xml:space="preserve"> oraz końcowy etapu IV</w:t>
      </w:r>
      <w:r w:rsidR="00314979">
        <w:rPr>
          <w:rFonts w:ascii="Tahoma" w:eastAsia="Times New Roman" w:hAnsi="Tahoma" w:cs="Tahoma"/>
          <w:sz w:val="20"/>
          <w:szCs w:val="20"/>
          <w:lang w:eastAsia="pl-PL"/>
        </w:rPr>
        <w:t xml:space="preserve"> </w:t>
      </w:r>
      <w:r w:rsidRPr="00352C56">
        <w:rPr>
          <w:rFonts w:ascii="Tahoma" w:eastAsia="Times New Roman" w:hAnsi="Tahoma" w:cs="Tahoma"/>
          <w:sz w:val="20"/>
          <w:szCs w:val="20"/>
          <w:lang w:eastAsia="pl-PL"/>
        </w:rPr>
        <w:t>umowy</w:t>
      </w:r>
      <w:r w:rsidR="00314979">
        <w:rPr>
          <w:rFonts w:ascii="Tahoma" w:eastAsia="Times New Roman" w:hAnsi="Tahoma" w:cs="Tahoma"/>
          <w:sz w:val="20"/>
          <w:szCs w:val="20"/>
          <w:lang w:eastAsia="pl-PL"/>
        </w:rPr>
        <w:t xml:space="preserve"> nastąpi po przedstawieniu przez</w:t>
      </w:r>
      <w:r w:rsidR="00EE238F" w:rsidRPr="00352C56">
        <w:rPr>
          <w:rFonts w:ascii="Tahoma" w:eastAsia="Times New Roman" w:hAnsi="Tahoma" w:cs="Tahoma"/>
          <w:sz w:val="20"/>
          <w:szCs w:val="20"/>
          <w:lang w:eastAsia="pl-PL"/>
        </w:rPr>
        <w:t xml:space="preserve"> Wykonawc</w:t>
      </w:r>
      <w:r w:rsidR="00314979">
        <w:rPr>
          <w:rFonts w:ascii="Tahoma" w:eastAsia="Times New Roman" w:hAnsi="Tahoma" w:cs="Tahoma"/>
          <w:sz w:val="20"/>
          <w:szCs w:val="20"/>
          <w:lang w:eastAsia="pl-PL"/>
        </w:rPr>
        <w:t>ę</w:t>
      </w:r>
      <w:r w:rsidR="00EE238F" w:rsidRPr="00352C56">
        <w:rPr>
          <w:rFonts w:ascii="Tahoma" w:eastAsia="Times New Roman" w:hAnsi="Tahoma" w:cs="Tahoma"/>
          <w:sz w:val="20"/>
          <w:szCs w:val="20"/>
          <w:lang w:eastAsia="pl-PL"/>
        </w:rPr>
        <w:t xml:space="preserve"> Zamawiającemu kopi</w:t>
      </w:r>
      <w:r w:rsidR="00314979">
        <w:rPr>
          <w:rFonts w:ascii="Tahoma" w:eastAsia="Times New Roman" w:hAnsi="Tahoma" w:cs="Tahoma"/>
          <w:sz w:val="20"/>
          <w:szCs w:val="20"/>
          <w:lang w:eastAsia="pl-PL"/>
        </w:rPr>
        <w:t>i</w:t>
      </w:r>
      <w:r w:rsidR="00EE238F" w:rsidRPr="00352C56">
        <w:rPr>
          <w:rFonts w:ascii="Tahoma" w:eastAsia="Times New Roman" w:hAnsi="Tahoma" w:cs="Tahoma"/>
          <w:sz w:val="20"/>
          <w:szCs w:val="20"/>
          <w:lang w:eastAsia="pl-PL"/>
        </w:rPr>
        <w:t xml:space="preserve"> złożonego przez Wykonawcę zgłoszenia robót budowlanych</w:t>
      </w:r>
      <w:r w:rsidR="00282697" w:rsidRPr="00352C56">
        <w:rPr>
          <w:rFonts w:ascii="Tahoma" w:eastAsia="Times New Roman" w:hAnsi="Tahoma" w:cs="Tahoma"/>
          <w:sz w:val="20"/>
          <w:szCs w:val="20"/>
          <w:lang w:eastAsia="pl-PL"/>
        </w:rPr>
        <w:t xml:space="preserve"> bądź wniosku o pozwolenie na budowę</w:t>
      </w:r>
      <w:r w:rsidR="00EE238F" w:rsidRPr="00352C56">
        <w:rPr>
          <w:rFonts w:ascii="Tahoma" w:eastAsia="Times New Roman" w:hAnsi="Tahoma" w:cs="Tahoma"/>
          <w:sz w:val="20"/>
          <w:szCs w:val="20"/>
          <w:lang w:eastAsia="pl-PL"/>
        </w:rPr>
        <w:t xml:space="preserve"> wraz z wymaganymi załącznikami oraz dokumentem w formie oryginału potwierdzającym zgłoszenie (tj. kopię zgłoszenia z pieczęcią właściwego organu potwierdzającą jego złożenie, a w przypadku przesłania zgłoszenia pocztą jego kopię wraz ze zwrotnym potwierdzeniem odbioru lub dowodem nadania przesyłki pocztowej</w:t>
      </w:r>
      <w:r w:rsidR="005B7715">
        <w:rPr>
          <w:rFonts w:ascii="Tahoma" w:eastAsia="Times New Roman" w:hAnsi="Tahoma" w:cs="Tahoma"/>
          <w:sz w:val="20"/>
          <w:szCs w:val="20"/>
          <w:lang w:eastAsia="pl-PL"/>
        </w:rPr>
        <w:t>)</w:t>
      </w:r>
      <w:r w:rsidR="00EE238F" w:rsidRPr="00352C56">
        <w:rPr>
          <w:rFonts w:ascii="Tahoma" w:eastAsia="Times New Roman" w:hAnsi="Tahoma" w:cs="Tahoma"/>
          <w:sz w:val="20"/>
          <w:szCs w:val="20"/>
          <w:lang w:eastAsia="pl-PL"/>
        </w:rPr>
        <w:t>, wszelki</w:t>
      </w:r>
      <w:r w:rsidR="00314979">
        <w:rPr>
          <w:rFonts w:ascii="Tahoma" w:eastAsia="Times New Roman" w:hAnsi="Tahoma" w:cs="Tahoma"/>
          <w:sz w:val="20"/>
          <w:szCs w:val="20"/>
          <w:lang w:eastAsia="pl-PL"/>
        </w:rPr>
        <w:t>ch</w:t>
      </w:r>
      <w:r w:rsidR="00EE238F" w:rsidRPr="00352C56">
        <w:rPr>
          <w:rFonts w:ascii="Tahoma" w:eastAsia="Times New Roman" w:hAnsi="Tahoma" w:cs="Tahoma"/>
          <w:sz w:val="20"/>
          <w:szCs w:val="20"/>
          <w:lang w:eastAsia="pl-PL"/>
        </w:rPr>
        <w:t xml:space="preserve"> uzyskan</w:t>
      </w:r>
      <w:r w:rsidR="00314979">
        <w:rPr>
          <w:rFonts w:ascii="Tahoma" w:eastAsia="Times New Roman" w:hAnsi="Tahoma" w:cs="Tahoma"/>
          <w:sz w:val="20"/>
          <w:szCs w:val="20"/>
          <w:lang w:eastAsia="pl-PL"/>
        </w:rPr>
        <w:t>ych</w:t>
      </w:r>
      <w:r w:rsidR="00EE238F" w:rsidRPr="00352C56">
        <w:rPr>
          <w:rFonts w:ascii="Tahoma" w:eastAsia="Times New Roman" w:hAnsi="Tahoma" w:cs="Tahoma"/>
          <w:sz w:val="20"/>
          <w:szCs w:val="20"/>
          <w:lang w:eastAsia="pl-PL"/>
        </w:rPr>
        <w:t xml:space="preserve"> w trakcie postępowania administracyjnego pozwole</w:t>
      </w:r>
      <w:r w:rsidR="00314979">
        <w:rPr>
          <w:rFonts w:ascii="Tahoma" w:eastAsia="Times New Roman" w:hAnsi="Tahoma" w:cs="Tahoma"/>
          <w:sz w:val="20"/>
          <w:szCs w:val="20"/>
          <w:lang w:eastAsia="pl-PL"/>
        </w:rPr>
        <w:t>ń</w:t>
      </w:r>
      <w:r w:rsidR="00EE238F" w:rsidRPr="00352C56">
        <w:rPr>
          <w:rFonts w:ascii="Tahoma" w:eastAsia="Times New Roman" w:hAnsi="Tahoma" w:cs="Tahoma"/>
          <w:sz w:val="20"/>
          <w:szCs w:val="20"/>
          <w:lang w:eastAsia="pl-PL"/>
        </w:rPr>
        <w:t xml:space="preserve">, </w:t>
      </w:r>
      <w:r w:rsidR="00314979" w:rsidRPr="00352C56">
        <w:rPr>
          <w:rFonts w:ascii="Tahoma" w:eastAsia="Times New Roman" w:hAnsi="Tahoma" w:cs="Tahoma"/>
          <w:sz w:val="20"/>
          <w:szCs w:val="20"/>
          <w:lang w:eastAsia="pl-PL"/>
        </w:rPr>
        <w:t>decyzj</w:t>
      </w:r>
      <w:r w:rsidR="00314979">
        <w:rPr>
          <w:rFonts w:ascii="Tahoma" w:eastAsia="Times New Roman" w:hAnsi="Tahoma" w:cs="Tahoma"/>
          <w:sz w:val="20"/>
          <w:szCs w:val="20"/>
          <w:lang w:eastAsia="pl-PL"/>
        </w:rPr>
        <w:t>i</w:t>
      </w:r>
      <w:r w:rsidR="00EE238F" w:rsidRPr="00352C56">
        <w:rPr>
          <w:rFonts w:ascii="Tahoma" w:eastAsia="Times New Roman" w:hAnsi="Tahoma" w:cs="Tahoma"/>
          <w:sz w:val="20"/>
          <w:szCs w:val="20"/>
          <w:lang w:eastAsia="pl-PL"/>
        </w:rPr>
        <w:t>, opini</w:t>
      </w:r>
      <w:r w:rsidR="00314979">
        <w:rPr>
          <w:rFonts w:ascii="Tahoma" w:eastAsia="Times New Roman" w:hAnsi="Tahoma" w:cs="Tahoma"/>
          <w:sz w:val="20"/>
          <w:szCs w:val="20"/>
          <w:lang w:eastAsia="pl-PL"/>
        </w:rPr>
        <w:t>i</w:t>
      </w:r>
      <w:r w:rsidR="00EE238F" w:rsidRPr="00352C56">
        <w:rPr>
          <w:rFonts w:ascii="Tahoma" w:eastAsia="Times New Roman" w:hAnsi="Tahoma" w:cs="Tahoma"/>
          <w:sz w:val="20"/>
          <w:szCs w:val="20"/>
          <w:lang w:eastAsia="pl-PL"/>
        </w:rPr>
        <w:t>, uzgodnie</w:t>
      </w:r>
      <w:r w:rsidR="00314979">
        <w:rPr>
          <w:rFonts w:ascii="Tahoma" w:eastAsia="Times New Roman" w:hAnsi="Tahoma" w:cs="Tahoma"/>
          <w:sz w:val="20"/>
          <w:szCs w:val="20"/>
          <w:lang w:eastAsia="pl-PL"/>
        </w:rPr>
        <w:t>ń</w:t>
      </w:r>
      <w:r w:rsidR="00EE238F" w:rsidRPr="00352C56">
        <w:rPr>
          <w:rFonts w:ascii="Tahoma" w:eastAsia="Times New Roman" w:hAnsi="Tahoma" w:cs="Tahoma"/>
          <w:sz w:val="20"/>
          <w:szCs w:val="20"/>
          <w:lang w:eastAsia="pl-PL"/>
        </w:rPr>
        <w:t xml:space="preserve"> oraz informacj</w:t>
      </w:r>
      <w:r w:rsidR="00314979">
        <w:rPr>
          <w:rFonts w:ascii="Tahoma" w:eastAsia="Times New Roman" w:hAnsi="Tahoma" w:cs="Tahoma"/>
          <w:sz w:val="20"/>
          <w:szCs w:val="20"/>
          <w:lang w:eastAsia="pl-PL"/>
        </w:rPr>
        <w:t>i</w:t>
      </w:r>
      <w:r w:rsidR="00EE238F" w:rsidRPr="00352C56">
        <w:rPr>
          <w:rFonts w:ascii="Tahoma" w:eastAsia="Times New Roman" w:hAnsi="Tahoma" w:cs="Tahoma"/>
          <w:sz w:val="20"/>
          <w:szCs w:val="20"/>
          <w:lang w:eastAsia="pl-PL"/>
        </w:rPr>
        <w:t xml:space="preserve"> o uprawomocnieniu się zgłoszenia robót budowlanych. </w:t>
      </w:r>
      <w:r w:rsidR="00282697" w:rsidRPr="00352C56">
        <w:rPr>
          <w:rFonts w:ascii="Tahoma" w:eastAsia="Times New Roman" w:hAnsi="Tahoma" w:cs="Tahoma"/>
          <w:sz w:val="20"/>
          <w:szCs w:val="20"/>
          <w:lang w:eastAsia="pl-PL"/>
        </w:rPr>
        <w:t xml:space="preserve">W przypadku, jeżeli zakres robót nie wymaga zgłoszenia, Wykonawca przedstawi do odbioru oświadczenie o braku konieczności zgłoszenia robót z dokładnym wskazaniem zakresu robót nie wymagających pozwolenia ani zgłoszenia oraz podaniem podstawy prawnej. </w:t>
      </w:r>
      <w:r w:rsidR="00EE238F" w:rsidRPr="00352C56">
        <w:rPr>
          <w:rFonts w:ascii="Tahoma" w:eastAsia="Times New Roman" w:hAnsi="Tahoma" w:cs="Tahoma"/>
          <w:sz w:val="20"/>
          <w:szCs w:val="20"/>
          <w:lang w:eastAsia="pl-PL"/>
        </w:rPr>
        <w:t xml:space="preserve">Zamawiający przystąpi do czynności odbioru </w:t>
      </w:r>
      <w:r w:rsidR="00DF0009">
        <w:rPr>
          <w:rFonts w:ascii="Tahoma" w:eastAsia="Times New Roman" w:hAnsi="Tahoma" w:cs="Tahoma"/>
          <w:sz w:val="20"/>
          <w:szCs w:val="20"/>
          <w:lang w:eastAsia="pl-PL"/>
        </w:rPr>
        <w:t xml:space="preserve">końcowego </w:t>
      </w:r>
      <w:r w:rsidR="00EE238F" w:rsidRPr="00352C56">
        <w:rPr>
          <w:rFonts w:ascii="Tahoma" w:eastAsia="Times New Roman" w:hAnsi="Tahoma" w:cs="Tahoma"/>
          <w:sz w:val="20"/>
          <w:szCs w:val="20"/>
          <w:lang w:eastAsia="pl-PL"/>
        </w:rPr>
        <w:t xml:space="preserve">w terminie </w:t>
      </w:r>
      <w:r w:rsidR="00CA25B3">
        <w:rPr>
          <w:rFonts w:ascii="Tahoma" w:eastAsia="Times New Roman" w:hAnsi="Tahoma" w:cs="Tahoma"/>
          <w:sz w:val="20"/>
          <w:szCs w:val="20"/>
          <w:lang w:eastAsia="pl-PL"/>
        </w:rPr>
        <w:t>5</w:t>
      </w:r>
      <w:r w:rsidR="00CA25B3" w:rsidRPr="00352C56">
        <w:rPr>
          <w:rFonts w:ascii="Tahoma" w:eastAsia="Times New Roman" w:hAnsi="Tahoma" w:cs="Tahoma"/>
          <w:sz w:val="20"/>
          <w:szCs w:val="20"/>
          <w:lang w:eastAsia="pl-PL"/>
        </w:rPr>
        <w:t xml:space="preserve"> </w:t>
      </w:r>
      <w:r w:rsidR="00EE238F" w:rsidRPr="00352C56">
        <w:rPr>
          <w:rFonts w:ascii="Tahoma" w:eastAsia="Times New Roman" w:hAnsi="Tahoma" w:cs="Tahoma"/>
          <w:sz w:val="20"/>
          <w:szCs w:val="20"/>
          <w:lang w:eastAsia="pl-PL"/>
        </w:rPr>
        <w:t>dni roboczych od otrzymania powyższych dokumentów</w:t>
      </w:r>
      <w:r w:rsidR="00F5679B" w:rsidRPr="00352C56">
        <w:rPr>
          <w:rFonts w:ascii="Tahoma" w:eastAsia="Times New Roman" w:hAnsi="Tahoma" w:cs="Tahoma"/>
          <w:sz w:val="20"/>
          <w:szCs w:val="20"/>
          <w:lang w:eastAsia="pl-PL"/>
        </w:rPr>
        <w:t xml:space="preserve">, co zostanie potwierdzone przez strony podpisaniem protokołu odbioru </w:t>
      </w:r>
      <w:r w:rsidR="00D82740">
        <w:rPr>
          <w:rFonts w:ascii="Tahoma" w:eastAsia="Times New Roman" w:hAnsi="Tahoma" w:cs="Tahoma"/>
          <w:sz w:val="20"/>
          <w:szCs w:val="20"/>
          <w:lang w:eastAsia="pl-PL"/>
        </w:rPr>
        <w:t xml:space="preserve">częściowego oraz </w:t>
      </w:r>
      <w:r w:rsidR="00EB40AF" w:rsidRPr="00352C56">
        <w:rPr>
          <w:rFonts w:ascii="Tahoma" w:eastAsia="Times New Roman" w:hAnsi="Tahoma" w:cs="Tahoma"/>
          <w:sz w:val="20"/>
          <w:szCs w:val="20"/>
          <w:lang w:eastAsia="pl-PL"/>
        </w:rPr>
        <w:t xml:space="preserve">końcowego </w:t>
      </w:r>
      <w:r w:rsidR="00F5679B" w:rsidRPr="00352C56">
        <w:rPr>
          <w:rFonts w:ascii="Tahoma" w:eastAsia="Times New Roman" w:hAnsi="Tahoma" w:cs="Tahoma"/>
          <w:sz w:val="20"/>
          <w:szCs w:val="20"/>
          <w:lang w:eastAsia="pl-PL"/>
        </w:rPr>
        <w:t xml:space="preserve">wg wzoru stanowiącego </w:t>
      </w:r>
      <w:r w:rsidR="00F5679B" w:rsidRPr="00352C56">
        <w:rPr>
          <w:rFonts w:ascii="Tahoma" w:eastAsia="Times New Roman" w:hAnsi="Tahoma" w:cs="Tahoma"/>
          <w:i/>
          <w:sz w:val="20"/>
          <w:szCs w:val="20"/>
          <w:lang w:eastAsia="pl-PL"/>
        </w:rPr>
        <w:t xml:space="preserve">Załącznik nr </w:t>
      </w:r>
      <w:r w:rsidR="00FB4589">
        <w:rPr>
          <w:rFonts w:ascii="Tahoma" w:eastAsia="Times New Roman" w:hAnsi="Tahoma" w:cs="Tahoma"/>
          <w:i/>
          <w:sz w:val="20"/>
          <w:szCs w:val="20"/>
          <w:lang w:eastAsia="pl-PL"/>
        </w:rPr>
        <w:t>4</w:t>
      </w:r>
      <w:r w:rsidR="000D675D" w:rsidRPr="00352C56">
        <w:rPr>
          <w:rFonts w:ascii="Tahoma" w:eastAsia="Times New Roman" w:hAnsi="Tahoma" w:cs="Tahoma"/>
          <w:sz w:val="20"/>
          <w:szCs w:val="20"/>
          <w:lang w:eastAsia="pl-PL"/>
        </w:rPr>
        <w:t xml:space="preserve"> </w:t>
      </w:r>
      <w:r w:rsidR="00F5679B" w:rsidRPr="00352C56">
        <w:rPr>
          <w:rFonts w:ascii="Tahoma" w:eastAsia="Times New Roman" w:hAnsi="Tahoma" w:cs="Tahoma"/>
          <w:sz w:val="20"/>
          <w:szCs w:val="20"/>
          <w:lang w:eastAsia="pl-PL"/>
        </w:rPr>
        <w:t>do niniejszej umowy.</w:t>
      </w:r>
    </w:p>
    <w:p w14:paraId="4977EA8C" w14:textId="77777777" w:rsidR="00EE238F" w:rsidRPr="00352C56" w:rsidRDefault="00EE238F" w:rsidP="00886817">
      <w:pPr>
        <w:numPr>
          <w:ilvl w:val="0"/>
          <w:numId w:val="6"/>
        </w:numPr>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Podpisane przez strony, protokoły odbioru częściowego</w:t>
      </w:r>
      <w:r w:rsidR="003139B3" w:rsidRPr="00352C56">
        <w:rPr>
          <w:rFonts w:ascii="Tahoma" w:eastAsia="Times New Roman" w:hAnsi="Tahoma" w:cs="Tahoma"/>
          <w:sz w:val="20"/>
          <w:szCs w:val="20"/>
          <w:lang w:eastAsia="pl-PL"/>
        </w:rPr>
        <w:t xml:space="preserve"> lub</w:t>
      </w:r>
      <w:r w:rsidR="00C224F1" w:rsidRPr="00352C56">
        <w:rPr>
          <w:rFonts w:ascii="Tahoma" w:eastAsia="Times New Roman" w:hAnsi="Tahoma" w:cs="Tahoma"/>
          <w:sz w:val="20"/>
          <w:szCs w:val="20"/>
          <w:lang w:eastAsia="pl-PL"/>
        </w:rPr>
        <w:t xml:space="preserve"> końcowego </w:t>
      </w:r>
      <w:r w:rsidRPr="00352C56">
        <w:rPr>
          <w:rFonts w:ascii="Tahoma" w:eastAsia="Times New Roman" w:hAnsi="Tahoma" w:cs="Tahoma"/>
          <w:sz w:val="20"/>
          <w:szCs w:val="20"/>
          <w:lang w:eastAsia="pl-PL"/>
        </w:rPr>
        <w:t xml:space="preserve"> bez uwag, stanowią podstawę do wystawienia faktury VAT za wykonane prace w danym etapie oraz do wypłaty wynagrodzenia według zasad określonych w § 4 umowy („Wynagrodzenie i sposób rozliczenia umowy”).</w:t>
      </w:r>
    </w:p>
    <w:p w14:paraId="186DEB75" w14:textId="6D513065" w:rsidR="00EE238F" w:rsidRPr="00352C56" w:rsidRDefault="00EE238F" w:rsidP="00886817">
      <w:pPr>
        <w:numPr>
          <w:ilvl w:val="0"/>
          <w:numId w:val="6"/>
        </w:numPr>
        <w:spacing w:after="0" w:line="240" w:lineRule="auto"/>
        <w:contextualSpacing/>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Jeżeli w toku odbiorów częściowych zostaną stwierdzone wady nienadające się do usunięcia </w:t>
      </w:r>
      <w:r w:rsidR="001F48D4">
        <w:rPr>
          <w:rFonts w:ascii="Tahoma" w:eastAsia="Times New Roman" w:hAnsi="Tahoma" w:cs="Tahoma"/>
          <w:sz w:val="20"/>
          <w:szCs w:val="20"/>
          <w:lang w:eastAsia="pl-PL"/>
        </w:rPr>
        <w:br/>
      </w:r>
      <w:r w:rsidRPr="00352C56">
        <w:rPr>
          <w:rFonts w:ascii="Tahoma" w:eastAsia="Times New Roman" w:hAnsi="Tahoma" w:cs="Tahoma"/>
          <w:sz w:val="20"/>
          <w:szCs w:val="20"/>
          <w:lang w:eastAsia="pl-PL"/>
        </w:rPr>
        <w:t>i wynikające z przyczyn, leżących po stronie Wykonawcy, Zamawiający może:</w:t>
      </w:r>
    </w:p>
    <w:p w14:paraId="4BEE9EE0" w14:textId="77777777" w:rsidR="00EE238F" w:rsidRPr="00352C56" w:rsidRDefault="00EE238F" w:rsidP="00886817">
      <w:pPr>
        <w:numPr>
          <w:ilvl w:val="0"/>
          <w:numId w:val="5"/>
        </w:numPr>
        <w:tabs>
          <w:tab w:val="num" w:pos="709"/>
        </w:tabs>
        <w:spacing w:after="0" w:line="240" w:lineRule="auto"/>
        <w:contextualSpacing/>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zażądać ponownego wykonania przedmiotu umowy, zachowując prawo naliczenia Wykonawcy zastrzeżonych kar umownych lub</w:t>
      </w:r>
    </w:p>
    <w:p w14:paraId="1C51DA22" w14:textId="28B1CBC3" w:rsidR="00EE238F" w:rsidRPr="00352C56" w:rsidRDefault="00EE238F" w:rsidP="00886817">
      <w:pPr>
        <w:numPr>
          <w:ilvl w:val="0"/>
          <w:numId w:val="5"/>
        </w:numPr>
        <w:tabs>
          <w:tab w:val="num" w:pos="709"/>
        </w:tabs>
        <w:spacing w:after="120" w:line="240" w:lineRule="auto"/>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odstąpić od umowy z winy Wykonawcy</w:t>
      </w:r>
      <w:r w:rsidR="00E84455">
        <w:rPr>
          <w:rFonts w:ascii="Tahoma" w:eastAsia="Times New Roman" w:hAnsi="Tahoma" w:cs="Tahoma"/>
          <w:sz w:val="20"/>
          <w:szCs w:val="20"/>
          <w:lang w:eastAsia="pl-PL"/>
        </w:rPr>
        <w:t xml:space="preserve"> i</w:t>
      </w:r>
      <w:r w:rsidRPr="00352C56">
        <w:rPr>
          <w:rFonts w:ascii="Tahoma" w:eastAsia="Times New Roman" w:hAnsi="Tahoma" w:cs="Tahoma"/>
          <w:sz w:val="20"/>
          <w:szCs w:val="20"/>
          <w:lang w:eastAsia="pl-PL"/>
        </w:rPr>
        <w:t xml:space="preserve"> naliczyć karę umowną w wysokości </w:t>
      </w:r>
      <w:r w:rsidR="00FE12D6" w:rsidRPr="00352C56">
        <w:rPr>
          <w:rFonts w:ascii="Tahoma" w:eastAsia="Times New Roman" w:hAnsi="Tahoma" w:cs="Tahoma"/>
          <w:b/>
          <w:i/>
          <w:sz w:val="20"/>
          <w:szCs w:val="20"/>
          <w:lang w:eastAsia="pl-PL"/>
        </w:rPr>
        <w:t xml:space="preserve">10% łącznego wynagrodzenia brutto </w:t>
      </w:r>
      <w:r w:rsidR="00FE12D6" w:rsidRPr="00352C56">
        <w:rPr>
          <w:rFonts w:ascii="Tahoma" w:eastAsia="Times New Roman" w:hAnsi="Tahoma" w:cs="Tahoma"/>
          <w:i/>
          <w:sz w:val="20"/>
          <w:szCs w:val="20"/>
          <w:lang w:eastAsia="pl-PL"/>
        </w:rPr>
        <w:t>wskazanego w § 4 ust. 1 umowy</w:t>
      </w:r>
      <w:r w:rsidR="00175F30" w:rsidRPr="00352C56">
        <w:rPr>
          <w:rFonts w:ascii="Tahoma" w:eastAsia="Times New Roman" w:hAnsi="Tahoma" w:cs="Tahoma"/>
          <w:i/>
          <w:sz w:val="20"/>
          <w:szCs w:val="20"/>
          <w:lang w:eastAsia="pl-PL"/>
        </w:rPr>
        <w:t>.</w:t>
      </w:r>
    </w:p>
    <w:p w14:paraId="0B2A0D44" w14:textId="5EBA8DA6" w:rsidR="00EE238F" w:rsidRPr="00352C56" w:rsidRDefault="00EE238F" w:rsidP="00886817">
      <w:pPr>
        <w:numPr>
          <w:ilvl w:val="0"/>
          <w:numId w:val="6"/>
        </w:numPr>
        <w:spacing w:after="0" w:line="240" w:lineRule="auto"/>
        <w:contextualSpacing/>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Zamawiający nie jest zobowiązany do sprawdzenia poprawności rozwiązań zastosowanych </w:t>
      </w:r>
      <w:r w:rsidR="001F48D4">
        <w:rPr>
          <w:rFonts w:ascii="Tahoma" w:eastAsia="Times New Roman" w:hAnsi="Tahoma" w:cs="Tahoma"/>
          <w:sz w:val="20"/>
          <w:szCs w:val="20"/>
          <w:lang w:eastAsia="pl-PL"/>
        </w:rPr>
        <w:br/>
      </w:r>
      <w:r w:rsidRPr="00352C56">
        <w:rPr>
          <w:rFonts w:ascii="Tahoma" w:eastAsia="Times New Roman" w:hAnsi="Tahoma" w:cs="Tahoma"/>
          <w:sz w:val="20"/>
          <w:szCs w:val="20"/>
          <w:lang w:eastAsia="pl-PL"/>
        </w:rPr>
        <w:t>w dokumentacji, o której mowa w § 1 ust. 1. Za jakość i kompletność przedmiotu umowy, z punktu widzenia celu, któremu ma służyć oraz za szkody wynikające z jego wad odpowiada Wykonawca.</w:t>
      </w:r>
    </w:p>
    <w:p w14:paraId="4E8E9A4D" w14:textId="77777777" w:rsidR="00461037" w:rsidRPr="00352C56" w:rsidRDefault="00461037" w:rsidP="00461037">
      <w:pPr>
        <w:spacing w:after="0" w:line="240" w:lineRule="auto"/>
        <w:contextualSpacing/>
        <w:jc w:val="both"/>
        <w:rPr>
          <w:rFonts w:ascii="Tahoma" w:eastAsia="Times New Roman" w:hAnsi="Tahoma" w:cs="Tahoma"/>
          <w:sz w:val="20"/>
          <w:szCs w:val="20"/>
          <w:lang w:eastAsia="pl-PL"/>
        </w:rPr>
      </w:pPr>
    </w:p>
    <w:p w14:paraId="7A4C9BFF" w14:textId="77777777" w:rsidR="00CE590A" w:rsidRPr="00352C56" w:rsidRDefault="00CE590A" w:rsidP="00CE590A">
      <w:pPr>
        <w:spacing w:after="0" w:line="240" w:lineRule="auto"/>
        <w:ind w:left="720"/>
        <w:jc w:val="both"/>
        <w:rPr>
          <w:rFonts w:ascii="Tahoma" w:hAnsi="Tahoma" w:cs="Tahoma"/>
          <w:sz w:val="20"/>
          <w:szCs w:val="20"/>
        </w:rPr>
      </w:pPr>
    </w:p>
    <w:p w14:paraId="5C0791CD" w14:textId="1EAD1C18"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 xml:space="preserve">§ </w:t>
      </w:r>
      <w:r w:rsidR="00CA25B3">
        <w:rPr>
          <w:rFonts w:ascii="Tahoma" w:eastAsia="Times New Roman" w:hAnsi="Tahoma" w:cs="Tahoma"/>
          <w:b/>
          <w:sz w:val="20"/>
          <w:szCs w:val="20"/>
          <w:lang w:eastAsia="pl-PL"/>
        </w:rPr>
        <w:t>7</w:t>
      </w:r>
    </w:p>
    <w:p w14:paraId="29715A83" w14:textId="77777777" w:rsidR="00EE238F" w:rsidRPr="00352C56" w:rsidRDefault="00EE238F" w:rsidP="00EE238F">
      <w:pPr>
        <w:spacing w:after="120" w:line="240" w:lineRule="auto"/>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Podwykonawstwo</w:t>
      </w:r>
    </w:p>
    <w:p w14:paraId="7CAA22C9" w14:textId="77777777" w:rsidR="00EE238F" w:rsidRPr="00352C56" w:rsidRDefault="00EE238F" w:rsidP="00886817">
      <w:pPr>
        <w:numPr>
          <w:ilvl w:val="0"/>
          <w:numId w:val="7"/>
        </w:numPr>
        <w:spacing w:after="120" w:line="240" w:lineRule="auto"/>
        <w:ind w:left="357"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Wykonawca może zlecić wykonanie części prac objętych umową odpowiednim, wyspecjalizowanym jednostkom, jeżeli nie spowoduje to wydłużenia czasu realizacji ani wzrostu wynagrodzenia określonego w niniejszej umowie.</w:t>
      </w:r>
    </w:p>
    <w:p w14:paraId="26057900" w14:textId="77777777" w:rsidR="00EE238F" w:rsidRPr="00352C56" w:rsidRDefault="00EE238F" w:rsidP="00886817">
      <w:pPr>
        <w:numPr>
          <w:ilvl w:val="0"/>
          <w:numId w:val="7"/>
        </w:numPr>
        <w:spacing w:after="120" w:line="240" w:lineRule="auto"/>
        <w:ind w:left="357"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lastRenderedPageBreak/>
        <w:t>Wykonawca odpowiada za dobór podwykonawców pod względem wymaganych kwalifikacji i posiadania stosownych uprawnień przez osoby wykonujące powierzone zadania oraz za jakość i terminowość prac wykonywanych przy pomocy podwykonawców tak, jak za działania własne.</w:t>
      </w:r>
    </w:p>
    <w:p w14:paraId="3AFFB1C4" w14:textId="77777777" w:rsidR="00EE238F" w:rsidRPr="00352C56" w:rsidRDefault="00EE238F" w:rsidP="00886817">
      <w:pPr>
        <w:numPr>
          <w:ilvl w:val="0"/>
          <w:numId w:val="7"/>
        </w:numPr>
        <w:spacing w:after="0" w:line="240" w:lineRule="auto"/>
        <w:contextualSpacing/>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Wykonawca, zlecając wykonanie części przedmiotu niniejszej umowy podwykonawcy, zobowiązuje się w umowie z nim zastrzec spełnienie wymagań związanych z okresem gwarancji i rękojmi, zgodnym z zapisami niniejszej umowy.</w:t>
      </w:r>
    </w:p>
    <w:p w14:paraId="25B7714D" w14:textId="1DCE8EED" w:rsidR="00352C56" w:rsidRDefault="00352C56" w:rsidP="00E63096">
      <w:pPr>
        <w:spacing w:after="0" w:line="240" w:lineRule="auto"/>
        <w:contextualSpacing/>
        <w:rPr>
          <w:rFonts w:ascii="Tahoma" w:eastAsia="Times New Roman" w:hAnsi="Tahoma" w:cs="Tahoma"/>
          <w:b/>
          <w:sz w:val="20"/>
          <w:szCs w:val="20"/>
          <w:lang w:eastAsia="pl-PL"/>
        </w:rPr>
      </w:pPr>
    </w:p>
    <w:p w14:paraId="7E5391F4" w14:textId="721B969D"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 xml:space="preserve">§ </w:t>
      </w:r>
      <w:r w:rsidR="00CA25B3">
        <w:rPr>
          <w:rFonts w:ascii="Tahoma" w:eastAsia="Times New Roman" w:hAnsi="Tahoma" w:cs="Tahoma"/>
          <w:b/>
          <w:sz w:val="20"/>
          <w:szCs w:val="20"/>
          <w:lang w:eastAsia="pl-PL"/>
        </w:rPr>
        <w:t>8</w:t>
      </w:r>
    </w:p>
    <w:p w14:paraId="6713311A" w14:textId="77777777" w:rsidR="00EE238F" w:rsidRPr="00352C56" w:rsidRDefault="00EE238F" w:rsidP="00EE238F">
      <w:pPr>
        <w:spacing w:after="120" w:line="240" w:lineRule="auto"/>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Kary</w:t>
      </w:r>
    </w:p>
    <w:p w14:paraId="664FAF33" w14:textId="00ACF153" w:rsidR="00541BEC" w:rsidRDefault="00EE238F" w:rsidP="0024654A">
      <w:pPr>
        <w:pStyle w:val="Akapitzlist"/>
        <w:numPr>
          <w:ilvl w:val="0"/>
          <w:numId w:val="19"/>
        </w:numPr>
        <w:spacing w:after="120"/>
        <w:ind w:left="426" w:hanging="426"/>
        <w:jc w:val="both"/>
        <w:rPr>
          <w:rFonts w:ascii="Tahoma" w:hAnsi="Tahoma" w:cs="Tahoma"/>
          <w:sz w:val="20"/>
          <w:szCs w:val="20"/>
        </w:rPr>
      </w:pPr>
      <w:r w:rsidRPr="00352C56">
        <w:rPr>
          <w:rFonts w:ascii="Tahoma" w:hAnsi="Tahoma" w:cs="Tahoma"/>
          <w:sz w:val="20"/>
          <w:szCs w:val="20"/>
        </w:rPr>
        <w:t>Wykonawca zobowiązuje się do zapłaty kar umownych na rzecz Zamawiającego w razie opóźnienia w wykonaniu przedmiotu umowy, tj. niedotrzymania któregokolwiek z terminów określonych w § 5</w:t>
      </w:r>
      <w:r w:rsidR="007F3495">
        <w:rPr>
          <w:rFonts w:ascii="Tahoma" w:hAnsi="Tahoma" w:cs="Tahoma"/>
          <w:sz w:val="20"/>
          <w:szCs w:val="20"/>
        </w:rPr>
        <w:t xml:space="preserve"> </w:t>
      </w:r>
      <w:r w:rsidRPr="00352C56">
        <w:rPr>
          <w:rFonts w:ascii="Tahoma" w:hAnsi="Tahoma" w:cs="Tahoma"/>
          <w:sz w:val="20"/>
          <w:szCs w:val="20"/>
        </w:rPr>
        <w:t xml:space="preserve">w wysokości </w:t>
      </w:r>
      <w:r w:rsidRPr="00352C56">
        <w:rPr>
          <w:rFonts w:ascii="Tahoma" w:hAnsi="Tahoma" w:cs="Tahoma"/>
          <w:b/>
          <w:i/>
          <w:sz w:val="20"/>
          <w:szCs w:val="20"/>
        </w:rPr>
        <w:t xml:space="preserve">0,2% łącznego wynagrodzenia brutto </w:t>
      </w:r>
      <w:r w:rsidRPr="00352C56">
        <w:rPr>
          <w:rFonts w:ascii="Tahoma" w:hAnsi="Tahoma" w:cs="Tahoma"/>
          <w:i/>
          <w:sz w:val="20"/>
          <w:szCs w:val="20"/>
        </w:rPr>
        <w:t>wskazanego w § 4 ust. 1 umowy</w:t>
      </w:r>
      <w:r w:rsidR="00175F30" w:rsidRPr="00352C56">
        <w:rPr>
          <w:rFonts w:ascii="Tahoma" w:hAnsi="Tahoma" w:cs="Tahoma"/>
          <w:i/>
          <w:sz w:val="20"/>
          <w:szCs w:val="20"/>
        </w:rPr>
        <w:t xml:space="preserve"> </w:t>
      </w:r>
      <w:r w:rsidRPr="00352C56">
        <w:rPr>
          <w:rFonts w:ascii="Tahoma" w:hAnsi="Tahoma" w:cs="Tahoma"/>
          <w:sz w:val="20"/>
          <w:szCs w:val="20"/>
        </w:rPr>
        <w:t>za każdy dzień kalendarzowy opóźnienia.</w:t>
      </w:r>
    </w:p>
    <w:p w14:paraId="7C87D151" w14:textId="33558908" w:rsidR="006113C0" w:rsidRPr="006113C0" w:rsidRDefault="006113C0" w:rsidP="006113C0">
      <w:pPr>
        <w:pStyle w:val="Akapitzlist"/>
        <w:numPr>
          <w:ilvl w:val="0"/>
          <w:numId w:val="19"/>
        </w:numPr>
        <w:spacing w:after="120"/>
        <w:ind w:left="426" w:hanging="426"/>
        <w:jc w:val="both"/>
        <w:rPr>
          <w:rFonts w:ascii="Tahoma" w:hAnsi="Tahoma" w:cs="Tahoma"/>
          <w:sz w:val="20"/>
          <w:szCs w:val="20"/>
        </w:rPr>
      </w:pPr>
      <w:r w:rsidRPr="00352C56">
        <w:rPr>
          <w:rFonts w:ascii="Tahoma" w:hAnsi="Tahoma" w:cs="Tahoma"/>
          <w:sz w:val="20"/>
          <w:szCs w:val="20"/>
        </w:rPr>
        <w:t>Wykonawca zobowiązuje się do zapłaty kar umownych na rzecz Zamawiającego w razie opóźnienia w wykonaniu przedmiotu umowy, tj. niedotrzymania termin</w:t>
      </w:r>
      <w:r>
        <w:rPr>
          <w:rFonts w:ascii="Tahoma" w:hAnsi="Tahoma" w:cs="Tahoma"/>
          <w:sz w:val="20"/>
          <w:szCs w:val="20"/>
        </w:rPr>
        <w:t>u</w:t>
      </w:r>
      <w:r w:rsidRPr="00352C56">
        <w:rPr>
          <w:rFonts w:ascii="Tahoma" w:hAnsi="Tahoma" w:cs="Tahoma"/>
          <w:sz w:val="20"/>
          <w:szCs w:val="20"/>
        </w:rPr>
        <w:t xml:space="preserve"> określon</w:t>
      </w:r>
      <w:r>
        <w:rPr>
          <w:rFonts w:ascii="Tahoma" w:hAnsi="Tahoma" w:cs="Tahoma"/>
          <w:sz w:val="20"/>
          <w:szCs w:val="20"/>
        </w:rPr>
        <w:t>ego</w:t>
      </w:r>
      <w:r w:rsidRPr="00352C56">
        <w:rPr>
          <w:rFonts w:ascii="Tahoma" w:hAnsi="Tahoma" w:cs="Tahoma"/>
          <w:sz w:val="20"/>
          <w:szCs w:val="20"/>
        </w:rPr>
        <w:t xml:space="preserve"> w  § 6 ust. 5 w wysokości </w:t>
      </w:r>
      <w:r w:rsidRPr="00352C56">
        <w:rPr>
          <w:rFonts w:ascii="Tahoma" w:hAnsi="Tahoma" w:cs="Tahoma"/>
          <w:b/>
          <w:i/>
          <w:sz w:val="20"/>
          <w:szCs w:val="20"/>
        </w:rPr>
        <w:t xml:space="preserve">0,2% łącznego wynagrodzenia brutto </w:t>
      </w:r>
      <w:r w:rsidRPr="00352C56">
        <w:rPr>
          <w:rFonts w:ascii="Tahoma" w:hAnsi="Tahoma" w:cs="Tahoma"/>
          <w:i/>
          <w:sz w:val="20"/>
          <w:szCs w:val="20"/>
        </w:rPr>
        <w:t xml:space="preserve">wskazanego w § 4 ust. 1 umowy </w:t>
      </w:r>
      <w:r w:rsidRPr="00352C56">
        <w:rPr>
          <w:rFonts w:ascii="Tahoma" w:hAnsi="Tahoma" w:cs="Tahoma"/>
          <w:sz w:val="20"/>
          <w:szCs w:val="20"/>
        </w:rPr>
        <w:t>za każdy dzień kalendarzowy opóźnienia.</w:t>
      </w:r>
    </w:p>
    <w:p w14:paraId="387F583D" w14:textId="1C7FD10A" w:rsidR="00D35F9B" w:rsidRPr="00352C56" w:rsidRDefault="00541BEC" w:rsidP="0024654A">
      <w:pPr>
        <w:pStyle w:val="Akapitzlist"/>
        <w:numPr>
          <w:ilvl w:val="0"/>
          <w:numId w:val="19"/>
        </w:numPr>
        <w:spacing w:after="120"/>
        <w:ind w:left="426" w:hanging="426"/>
        <w:jc w:val="both"/>
        <w:rPr>
          <w:rFonts w:ascii="Tahoma" w:hAnsi="Tahoma" w:cs="Tahoma"/>
          <w:sz w:val="20"/>
          <w:szCs w:val="20"/>
        </w:rPr>
      </w:pPr>
      <w:r w:rsidRPr="00352C56">
        <w:rPr>
          <w:rFonts w:ascii="Tahoma" w:hAnsi="Tahoma" w:cs="Tahoma"/>
          <w:sz w:val="20"/>
          <w:szCs w:val="20"/>
        </w:rPr>
        <w:t>Wykonawca zobowiązuje się do zapłaty kar umownych na rzecz Zamawiającego w razie niedotrzymania termin</w:t>
      </w:r>
      <w:r w:rsidR="0063657E" w:rsidRPr="00352C56">
        <w:rPr>
          <w:rFonts w:ascii="Tahoma" w:hAnsi="Tahoma" w:cs="Tahoma"/>
          <w:sz w:val="20"/>
          <w:szCs w:val="20"/>
        </w:rPr>
        <w:t>u</w:t>
      </w:r>
      <w:r w:rsidRPr="00352C56">
        <w:rPr>
          <w:rFonts w:ascii="Tahoma" w:hAnsi="Tahoma" w:cs="Tahoma"/>
          <w:sz w:val="20"/>
          <w:szCs w:val="20"/>
        </w:rPr>
        <w:t xml:space="preserve"> </w:t>
      </w:r>
      <w:r w:rsidR="00477514" w:rsidRPr="00352C56">
        <w:rPr>
          <w:rFonts w:ascii="Tahoma" w:hAnsi="Tahoma" w:cs="Tahoma"/>
          <w:sz w:val="20"/>
          <w:szCs w:val="20"/>
        </w:rPr>
        <w:t xml:space="preserve">na usunięcie wad, o którym mowa w </w:t>
      </w:r>
      <w:r w:rsidRPr="00352C56">
        <w:rPr>
          <w:rFonts w:ascii="Tahoma" w:hAnsi="Tahoma" w:cs="Tahoma"/>
          <w:sz w:val="20"/>
          <w:szCs w:val="20"/>
        </w:rPr>
        <w:t xml:space="preserve">§ </w:t>
      </w:r>
      <w:r w:rsidR="0067194D" w:rsidRPr="00352C56">
        <w:rPr>
          <w:rFonts w:ascii="Tahoma" w:hAnsi="Tahoma" w:cs="Tahoma"/>
          <w:sz w:val="20"/>
          <w:szCs w:val="20"/>
        </w:rPr>
        <w:t>1</w:t>
      </w:r>
      <w:r w:rsidR="0067194D">
        <w:rPr>
          <w:rFonts w:ascii="Tahoma" w:hAnsi="Tahoma" w:cs="Tahoma"/>
          <w:sz w:val="20"/>
          <w:szCs w:val="20"/>
        </w:rPr>
        <w:t>0</w:t>
      </w:r>
      <w:r w:rsidR="0067194D" w:rsidRPr="00352C56">
        <w:rPr>
          <w:rFonts w:ascii="Tahoma" w:hAnsi="Tahoma" w:cs="Tahoma"/>
          <w:sz w:val="20"/>
          <w:szCs w:val="20"/>
        </w:rPr>
        <w:t xml:space="preserve"> </w:t>
      </w:r>
      <w:r w:rsidRPr="00352C56">
        <w:rPr>
          <w:rFonts w:ascii="Tahoma" w:hAnsi="Tahoma" w:cs="Tahoma"/>
          <w:sz w:val="20"/>
          <w:szCs w:val="20"/>
        </w:rPr>
        <w:t xml:space="preserve">ust. 9 pkt a) w wysokości </w:t>
      </w:r>
      <w:r w:rsidR="001D4BC3" w:rsidRPr="00352C56">
        <w:rPr>
          <w:rFonts w:ascii="Tahoma" w:hAnsi="Tahoma" w:cs="Tahoma"/>
          <w:sz w:val="20"/>
          <w:szCs w:val="20"/>
        </w:rPr>
        <w:br/>
      </w:r>
      <w:r w:rsidRPr="00352C56">
        <w:rPr>
          <w:rFonts w:ascii="Tahoma" w:hAnsi="Tahoma" w:cs="Tahoma"/>
          <w:b/>
          <w:i/>
          <w:sz w:val="20"/>
          <w:szCs w:val="20"/>
        </w:rPr>
        <w:t xml:space="preserve">0,2% łącznego wynagrodzenia brutto </w:t>
      </w:r>
      <w:r w:rsidRPr="00352C56">
        <w:rPr>
          <w:rFonts w:ascii="Tahoma" w:hAnsi="Tahoma" w:cs="Tahoma"/>
          <w:i/>
          <w:sz w:val="20"/>
          <w:szCs w:val="20"/>
        </w:rPr>
        <w:t>wskazanego w § 4 ust. 1 umowy</w:t>
      </w:r>
      <w:r w:rsidRPr="00352C56">
        <w:rPr>
          <w:rFonts w:ascii="Tahoma" w:hAnsi="Tahoma" w:cs="Tahoma"/>
          <w:sz w:val="20"/>
          <w:szCs w:val="20"/>
        </w:rPr>
        <w:t xml:space="preserve"> za każdy dzień kalendarzowy opóźnienia.</w:t>
      </w:r>
    </w:p>
    <w:p w14:paraId="0868FF85" w14:textId="43DCFAD1" w:rsidR="00D35F9B" w:rsidRPr="00352C56" w:rsidRDefault="00EE238F" w:rsidP="0024654A">
      <w:pPr>
        <w:pStyle w:val="Akapitzlist"/>
        <w:numPr>
          <w:ilvl w:val="0"/>
          <w:numId w:val="19"/>
        </w:numPr>
        <w:spacing w:after="120"/>
        <w:ind w:left="426" w:hanging="426"/>
        <w:jc w:val="both"/>
        <w:rPr>
          <w:rFonts w:ascii="Tahoma" w:hAnsi="Tahoma" w:cs="Tahoma"/>
          <w:sz w:val="20"/>
          <w:szCs w:val="20"/>
        </w:rPr>
      </w:pPr>
      <w:r w:rsidRPr="00352C56">
        <w:rPr>
          <w:rFonts w:ascii="Tahoma" w:hAnsi="Tahoma" w:cs="Tahoma"/>
          <w:sz w:val="20"/>
          <w:szCs w:val="20"/>
        </w:rPr>
        <w:t>Jeżeli opóźnienie, o którym mowa w ust. 1</w:t>
      </w:r>
      <w:r w:rsidR="00994326">
        <w:rPr>
          <w:rFonts w:ascii="Tahoma" w:hAnsi="Tahoma" w:cs="Tahoma"/>
          <w:sz w:val="20"/>
          <w:szCs w:val="20"/>
        </w:rPr>
        <w:t xml:space="preserve"> lub </w:t>
      </w:r>
      <w:r w:rsidR="00886817" w:rsidRPr="00352C56">
        <w:rPr>
          <w:rFonts w:ascii="Tahoma" w:hAnsi="Tahoma" w:cs="Tahoma"/>
          <w:sz w:val="20"/>
          <w:szCs w:val="20"/>
        </w:rPr>
        <w:t>2</w:t>
      </w:r>
      <w:r w:rsidR="00541BEC" w:rsidRPr="00352C56">
        <w:rPr>
          <w:rFonts w:ascii="Tahoma" w:hAnsi="Tahoma" w:cs="Tahoma"/>
          <w:sz w:val="20"/>
          <w:szCs w:val="20"/>
        </w:rPr>
        <w:t xml:space="preserve"> </w:t>
      </w:r>
      <w:r w:rsidRPr="00352C56">
        <w:rPr>
          <w:rFonts w:ascii="Tahoma" w:hAnsi="Tahoma" w:cs="Tahoma"/>
          <w:sz w:val="20"/>
          <w:szCs w:val="20"/>
        </w:rPr>
        <w:t>przekroczy 7 dni kalendarzowych, Zamawiający może odstąpić od umowy</w:t>
      </w:r>
      <w:r w:rsidR="0063657E" w:rsidRPr="00352C56">
        <w:rPr>
          <w:rFonts w:ascii="Tahoma" w:hAnsi="Tahoma" w:cs="Tahoma"/>
          <w:sz w:val="20"/>
          <w:szCs w:val="20"/>
        </w:rPr>
        <w:t xml:space="preserve"> w terminie 14 dni od dnia stwierdzenia powyższej okoliczności</w:t>
      </w:r>
      <w:r w:rsidRPr="00352C56">
        <w:rPr>
          <w:rFonts w:ascii="Tahoma" w:hAnsi="Tahoma" w:cs="Tahoma"/>
          <w:sz w:val="20"/>
          <w:szCs w:val="20"/>
        </w:rPr>
        <w:t xml:space="preserve">. W takim przypadku Wykonawca zapłaci karę umowną w wysokości </w:t>
      </w:r>
      <w:r w:rsidR="00DF7E14" w:rsidRPr="00352C56">
        <w:rPr>
          <w:rFonts w:ascii="Tahoma" w:hAnsi="Tahoma" w:cs="Tahoma"/>
          <w:b/>
          <w:i/>
          <w:sz w:val="20"/>
          <w:szCs w:val="20"/>
        </w:rPr>
        <w:t xml:space="preserve">10% łącznego wynagrodzenia brutto </w:t>
      </w:r>
      <w:r w:rsidR="00DF7E14" w:rsidRPr="00352C56">
        <w:rPr>
          <w:rFonts w:ascii="Tahoma" w:hAnsi="Tahoma" w:cs="Tahoma"/>
          <w:i/>
          <w:sz w:val="20"/>
          <w:szCs w:val="20"/>
        </w:rPr>
        <w:t>wskazanego w § 4 ust. 1 umowy</w:t>
      </w:r>
      <w:r w:rsidR="00175F30" w:rsidRPr="00352C56">
        <w:rPr>
          <w:rFonts w:ascii="Tahoma" w:hAnsi="Tahoma" w:cs="Tahoma"/>
          <w:i/>
          <w:sz w:val="20"/>
          <w:szCs w:val="20"/>
        </w:rPr>
        <w:t>.</w:t>
      </w:r>
    </w:p>
    <w:p w14:paraId="3F1F3F3F" w14:textId="77777777" w:rsidR="00D35F9B" w:rsidRPr="00352C56" w:rsidRDefault="00EE238F" w:rsidP="0024654A">
      <w:pPr>
        <w:pStyle w:val="Akapitzlist"/>
        <w:numPr>
          <w:ilvl w:val="0"/>
          <w:numId w:val="19"/>
        </w:numPr>
        <w:spacing w:after="120"/>
        <w:ind w:left="426" w:hanging="426"/>
        <w:jc w:val="both"/>
        <w:rPr>
          <w:rFonts w:ascii="Tahoma" w:hAnsi="Tahoma" w:cs="Tahoma"/>
          <w:sz w:val="20"/>
          <w:szCs w:val="20"/>
        </w:rPr>
      </w:pPr>
      <w:r w:rsidRPr="00352C56">
        <w:rPr>
          <w:rFonts w:ascii="Tahoma" w:hAnsi="Tahoma" w:cs="Tahoma"/>
          <w:sz w:val="20"/>
          <w:szCs w:val="20"/>
        </w:rPr>
        <w:t>Zamawiający zastrzega sobie możliwość potrącania kar umownych z wynagrodzenia brutto należnego Wykonawcy.</w:t>
      </w:r>
    </w:p>
    <w:p w14:paraId="2CCA3AFD" w14:textId="184DD957" w:rsidR="00EE238F" w:rsidRDefault="00EE238F" w:rsidP="0024654A">
      <w:pPr>
        <w:pStyle w:val="Akapitzlist"/>
        <w:numPr>
          <w:ilvl w:val="0"/>
          <w:numId w:val="19"/>
        </w:numPr>
        <w:spacing w:after="120"/>
        <w:ind w:left="426" w:hanging="426"/>
        <w:jc w:val="both"/>
        <w:rPr>
          <w:rFonts w:ascii="Tahoma" w:hAnsi="Tahoma" w:cs="Tahoma"/>
          <w:sz w:val="20"/>
          <w:szCs w:val="20"/>
        </w:rPr>
      </w:pPr>
      <w:r w:rsidRPr="00352C56">
        <w:rPr>
          <w:rFonts w:ascii="Tahoma" w:hAnsi="Tahoma" w:cs="Tahoma"/>
          <w:sz w:val="20"/>
          <w:szCs w:val="20"/>
        </w:rPr>
        <w:t>Zapłata kar umownych z tytułu niewykonania lub nienależytego wykonania umowy nie wyłącza prawa Zamawiającego do dochodzenia odszkodowania przewyższającego kary umowne na zasadach ogólnych.</w:t>
      </w:r>
    </w:p>
    <w:p w14:paraId="7D979DC4" w14:textId="77777777" w:rsidR="00E63096" w:rsidRPr="00352C56" w:rsidRDefault="00E63096" w:rsidP="00E63096">
      <w:pPr>
        <w:pStyle w:val="Akapitzlist"/>
        <w:spacing w:after="120"/>
        <w:ind w:left="426"/>
        <w:jc w:val="both"/>
        <w:rPr>
          <w:rFonts w:ascii="Tahoma" w:hAnsi="Tahoma" w:cs="Tahoma"/>
          <w:sz w:val="20"/>
          <w:szCs w:val="20"/>
        </w:rPr>
      </w:pPr>
    </w:p>
    <w:p w14:paraId="42C9FC8F" w14:textId="0F8EEAF6"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 xml:space="preserve">§ </w:t>
      </w:r>
      <w:r w:rsidR="00CA25B3">
        <w:rPr>
          <w:rFonts w:ascii="Tahoma" w:eastAsia="Times New Roman" w:hAnsi="Tahoma" w:cs="Tahoma"/>
          <w:b/>
          <w:sz w:val="20"/>
          <w:szCs w:val="20"/>
          <w:lang w:eastAsia="pl-PL"/>
        </w:rPr>
        <w:t>9</w:t>
      </w:r>
    </w:p>
    <w:p w14:paraId="59EAE41F" w14:textId="77777777" w:rsidR="00EE238F" w:rsidRPr="00352C56" w:rsidRDefault="00EE238F" w:rsidP="00EE238F">
      <w:pPr>
        <w:spacing w:after="120" w:line="240" w:lineRule="auto"/>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Warunki i okoliczności odstąpienia od umowy</w:t>
      </w:r>
    </w:p>
    <w:p w14:paraId="233E61DD" w14:textId="77777777" w:rsidR="00EE238F" w:rsidRPr="00352C56" w:rsidRDefault="00EE238F" w:rsidP="00EE238F">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1.</w:t>
      </w:r>
      <w:r w:rsidRPr="00352C56">
        <w:rPr>
          <w:rFonts w:ascii="Tahoma" w:eastAsia="Times New Roman" w:hAnsi="Tahoma" w:cs="Tahoma"/>
          <w:sz w:val="20"/>
          <w:szCs w:val="20"/>
          <w:lang w:eastAsia="pl-PL"/>
        </w:rPr>
        <w:tab/>
        <w:t>W razie wystąpienia istotnej zmiany okoliczności powodującej, że wykonanie umowy nie będzie służyło interesowi publicznemu, czego nie można było przewidzieć w chwili zawarcia umowy, Zamawiający może odstąpić od umowy w terminie 30 dni od daty powzięcia wiadomości o tej zmianie. W takim przypadku Wykonawca może żądać jedynie wynagrodzenia należnego z tytułu wykonania części umowy, ustalonego na podstawie procentowego zaawansowania prac protokolarnie zatwierdzonego przez obie strony.</w:t>
      </w:r>
    </w:p>
    <w:p w14:paraId="2B3D24A4" w14:textId="5AACE3E9" w:rsidR="00EE238F" w:rsidRPr="00352C56" w:rsidRDefault="00EE238F" w:rsidP="00EE238F">
      <w:pPr>
        <w:spacing w:after="120" w:line="240" w:lineRule="auto"/>
        <w:ind w:left="360" w:hanging="360"/>
        <w:jc w:val="both"/>
        <w:rPr>
          <w:rFonts w:ascii="Tahoma" w:eastAsia="Times New Roman" w:hAnsi="Tahoma" w:cs="Tahoma"/>
          <w:b/>
          <w:sz w:val="20"/>
          <w:szCs w:val="20"/>
          <w:lang w:eastAsia="pl-PL"/>
        </w:rPr>
      </w:pPr>
      <w:r w:rsidRPr="00352C56">
        <w:rPr>
          <w:rFonts w:ascii="Tahoma" w:eastAsia="Times New Roman" w:hAnsi="Tahoma" w:cs="Tahoma"/>
          <w:sz w:val="20"/>
          <w:szCs w:val="20"/>
          <w:lang w:eastAsia="pl-PL"/>
        </w:rPr>
        <w:t>2.</w:t>
      </w:r>
      <w:r w:rsidRPr="00352C56">
        <w:rPr>
          <w:rFonts w:ascii="Tahoma" w:eastAsia="Times New Roman" w:hAnsi="Tahoma" w:cs="Tahoma"/>
          <w:sz w:val="20"/>
          <w:szCs w:val="20"/>
          <w:lang w:eastAsia="pl-PL"/>
        </w:rPr>
        <w:tab/>
        <w:t>Poza postanowieniami ust. 1 Zamawiający może odstąpić od umowy ze skutkiem natychmiastowym</w:t>
      </w:r>
      <w:r w:rsidR="0011506A" w:rsidRPr="00352C56">
        <w:rPr>
          <w:rFonts w:ascii="Tahoma" w:eastAsia="Times New Roman" w:hAnsi="Tahoma" w:cs="Tahoma"/>
          <w:sz w:val="20"/>
          <w:szCs w:val="20"/>
          <w:lang w:eastAsia="pl-PL"/>
        </w:rPr>
        <w:t xml:space="preserve"> w przypadku niedotrzymania przez drugą stronę istotnych warunków umowy, </w:t>
      </w:r>
      <w:r w:rsidRPr="00352C56">
        <w:rPr>
          <w:rFonts w:ascii="Tahoma" w:eastAsia="Times New Roman" w:hAnsi="Tahoma" w:cs="Tahoma"/>
          <w:sz w:val="20"/>
          <w:szCs w:val="20"/>
          <w:lang w:eastAsia="pl-PL"/>
        </w:rPr>
        <w:t xml:space="preserve"> w terminie 14 dni</w:t>
      </w:r>
      <w:r w:rsidR="00A26CA1" w:rsidRPr="00352C56">
        <w:rPr>
          <w:rFonts w:ascii="Tahoma" w:eastAsia="Times New Roman" w:hAnsi="Tahoma" w:cs="Tahoma"/>
          <w:sz w:val="20"/>
          <w:szCs w:val="20"/>
          <w:lang w:eastAsia="pl-PL"/>
        </w:rPr>
        <w:t xml:space="preserve"> kalendarzowych</w:t>
      </w:r>
      <w:r w:rsidRPr="00352C56">
        <w:rPr>
          <w:rFonts w:ascii="Tahoma" w:eastAsia="Times New Roman" w:hAnsi="Tahoma" w:cs="Tahoma"/>
          <w:sz w:val="20"/>
          <w:szCs w:val="20"/>
          <w:lang w:eastAsia="pl-PL"/>
        </w:rPr>
        <w:t xml:space="preserve"> </w:t>
      </w:r>
      <w:r w:rsidR="00E84455">
        <w:rPr>
          <w:rFonts w:ascii="Tahoma" w:eastAsia="Times New Roman" w:hAnsi="Tahoma" w:cs="Tahoma"/>
          <w:sz w:val="20"/>
          <w:szCs w:val="20"/>
          <w:lang w:eastAsia="pl-PL"/>
        </w:rPr>
        <w:t xml:space="preserve">liczonych od </w:t>
      </w:r>
      <w:r w:rsidRPr="00352C56">
        <w:rPr>
          <w:rFonts w:ascii="Tahoma" w:eastAsia="Times New Roman" w:hAnsi="Tahoma" w:cs="Tahoma"/>
          <w:sz w:val="20"/>
          <w:szCs w:val="20"/>
          <w:lang w:eastAsia="pl-PL"/>
        </w:rPr>
        <w:t xml:space="preserve">dnia powzięcia wiadomości o powyższych okolicznościach, </w:t>
      </w:r>
      <w:r w:rsidR="00E84455">
        <w:rPr>
          <w:rFonts w:ascii="Tahoma" w:eastAsia="Times New Roman" w:hAnsi="Tahoma" w:cs="Tahoma"/>
          <w:sz w:val="20"/>
          <w:szCs w:val="20"/>
          <w:lang w:eastAsia="pl-PL"/>
        </w:rPr>
        <w:br/>
      </w:r>
      <w:r w:rsidRPr="00352C56">
        <w:rPr>
          <w:rFonts w:ascii="Tahoma" w:eastAsia="Times New Roman" w:hAnsi="Tahoma" w:cs="Tahoma"/>
          <w:sz w:val="20"/>
          <w:szCs w:val="20"/>
          <w:lang w:eastAsia="pl-PL"/>
        </w:rPr>
        <w:t>w szczególności w przypadkach, gdy:</w:t>
      </w:r>
    </w:p>
    <w:p w14:paraId="63B37ABF" w14:textId="56FDEDD6" w:rsidR="00EE238F" w:rsidRPr="00352C56" w:rsidRDefault="00EE238F" w:rsidP="00886817">
      <w:pPr>
        <w:numPr>
          <w:ilvl w:val="0"/>
          <w:numId w:val="8"/>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Wykonawca nie udzielił odpowiedzi lub nie złożył uzupełnień dokumentacji w trakcie postępowania administracyjnego o wydanie decyzji administracyjnych, o których mowa w § 1 ust. 1 pkt 9) w terminie wskazanym przez organ prowadzący to post</w:t>
      </w:r>
      <w:r w:rsidR="00D457B0" w:rsidRPr="00352C56">
        <w:rPr>
          <w:rFonts w:ascii="Tahoma" w:eastAsia="Times New Roman" w:hAnsi="Tahoma" w:cs="Tahoma"/>
          <w:sz w:val="20"/>
          <w:szCs w:val="20"/>
          <w:lang w:eastAsia="pl-PL"/>
        </w:rPr>
        <w:t>ę</w:t>
      </w:r>
      <w:r w:rsidRPr="00352C56">
        <w:rPr>
          <w:rFonts w:ascii="Tahoma" w:eastAsia="Times New Roman" w:hAnsi="Tahoma" w:cs="Tahoma"/>
          <w:sz w:val="20"/>
          <w:szCs w:val="20"/>
          <w:lang w:eastAsia="pl-PL"/>
        </w:rPr>
        <w:t>powanie,</w:t>
      </w:r>
    </w:p>
    <w:p w14:paraId="7778E30D" w14:textId="77777777" w:rsidR="00EE238F" w:rsidRPr="00352C56" w:rsidRDefault="00EE238F" w:rsidP="00886817">
      <w:pPr>
        <w:numPr>
          <w:ilvl w:val="0"/>
          <w:numId w:val="8"/>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Wykonawca nie podjął realizacji prac składających się na przedmiot umowy w ciągu</w:t>
      </w:r>
      <w:r w:rsidR="004C53C2" w:rsidRPr="00352C56">
        <w:rPr>
          <w:rFonts w:ascii="Tahoma" w:eastAsia="Times New Roman" w:hAnsi="Tahoma" w:cs="Tahoma"/>
          <w:sz w:val="20"/>
          <w:szCs w:val="20"/>
          <w:lang w:eastAsia="pl-PL"/>
        </w:rPr>
        <w:t xml:space="preserve"> </w:t>
      </w:r>
      <w:r w:rsidR="00FF662D" w:rsidRPr="00352C56">
        <w:rPr>
          <w:rFonts w:ascii="Tahoma" w:eastAsia="Times New Roman" w:hAnsi="Tahoma" w:cs="Tahoma"/>
          <w:sz w:val="20"/>
          <w:szCs w:val="20"/>
          <w:lang w:eastAsia="pl-PL"/>
        </w:rPr>
        <w:t xml:space="preserve">7 </w:t>
      </w:r>
      <w:r w:rsidRPr="00352C56">
        <w:rPr>
          <w:rFonts w:ascii="Tahoma" w:eastAsia="Times New Roman" w:hAnsi="Tahoma" w:cs="Tahoma"/>
          <w:sz w:val="20"/>
          <w:szCs w:val="20"/>
          <w:lang w:eastAsia="pl-PL"/>
        </w:rPr>
        <w:t>dni od daty zawarcia umowy,</w:t>
      </w:r>
    </w:p>
    <w:p w14:paraId="73AB589D" w14:textId="77777777" w:rsidR="00EE238F" w:rsidRPr="00352C56" w:rsidRDefault="00EE238F" w:rsidP="00886817">
      <w:pPr>
        <w:numPr>
          <w:ilvl w:val="0"/>
          <w:numId w:val="8"/>
        </w:numPr>
        <w:tabs>
          <w:tab w:val="clear" w:pos="360"/>
          <w:tab w:val="num" w:pos="993"/>
        </w:tabs>
        <w:spacing w:after="40" w:line="240" w:lineRule="auto"/>
        <w:ind w:left="709" w:hanging="357"/>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Wykonawca, bez pisemnego uzgodnienia z Zamawiającym, przerwał realizację umowy na okres dłuższy niż </w:t>
      </w:r>
      <w:r w:rsidR="00FF662D" w:rsidRPr="00352C56">
        <w:rPr>
          <w:rFonts w:ascii="Tahoma" w:eastAsia="Times New Roman" w:hAnsi="Tahoma" w:cs="Tahoma"/>
          <w:sz w:val="20"/>
          <w:szCs w:val="20"/>
          <w:lang w:eastAsia="pl-PL"/>
        </w:rPr>
        <w:t xml:space="preserve">7 </w:t>
      </w:r>
      <w:r w:rsidRPr="00352C56">
        <w:rPr>
          <w:rFonts w:ascii="Tahoma" w:eastAsia="Times New Roman" w:hAnsi="Tahoma" w:cs="Tahoma"/>
          <w:sz w:val="20"/>
          <w:szCs w:val="20"/>
          <w:lang w:eastAsia="pl-PL"/>
        </w:rPr>
        <w:t>dni,</w:t>
      </w:r>
    </w:p>
    <w:p w14:paraId="0F7378A6" w14:textId="0255078C" w:rsidR="00EE238F" w:rsidRPr="00352C56" w:rsidRDefault="00EE238F" w:rsidP="00886817">
      <w:pPr>
        <w:numPr>
          <w:ilvl w:val="0"/>
          <w:numId w:val="8"/>
        </w:numPr>
        <w:tabs>
          <w:tab w:val="clear" w:pos="360"/>
          <w:tab w:val="num" w:pos="993"/>
        </w:tabs>
        <w:spacing w:after="120" w:line="240" w:lineRule="auto"/>
        <w:ind w:left="709"/>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Wykonawca przystąpił do likwidacji swojego przedsiębiorstwa, z wyjątkiem likwidacji przeprowadzonej w celu przekształcenia lub restrukturyzacji</w:t>
      </w:r>
      <w:r w:rsidR="003F5574">
        <w:rPr>
          <w:rFonts w:ascii="Tahoma" w:eastAsia="Times New Roman" w:hAnsi="Tahoma" w:cs="Tahoma"/>
          <w:sz w:val="20"/>
          <w:szCs w:val="20"/>
          <w:lang w:eastAsia="pl-PL"/>
        </w:rPr>
        <w:t>.</w:t>
      </w:r>
    </w:p>
    <w:p w14:paraId="5BE82449" w14:textId="77777777" w:rsidR="00EE238F" w:rsidRPr="00352C56" w:rsidRDefault="00EE238F" w:rsidP="00EE238F">
      <w:pPr>
        <w:tabs>
          <w:tab w:val="left" w:pos="426"/>
        </w:tabs>
        <w:spacing w:after="120" w:line="240" w:lineRule="auto"/>
        <w:jc w:val="both"/>
        <w:rPr>
          <w:rFonts w:ascii="Tahoma" w:eastAsia="Times New Roman" w:hAnsi="Tahoma" w:cs="Tahoma"/>
          <w:b/>
          <w:sz w:val="20"/>
          <w:szCs w:val="20"/>
          <w:lang w:eastAsia="pl-PL"/>
        </w:rPr>
      </w:pPr>
      <w:r w:rsidRPr="00352C56">
        <w:rPr>
          <w:rFonts w:ascii="Tahoma" w:eastAsia="Times New Roman" w:hAnsi="Tahoma" w:cs="Tahoma"/>
          <w:sz w:val="20"/>
          <w:szCs w:val="20"/>
          <w:lang w:eastAsia="pl-PL"/>
        </w:rPr>
        <w:t>3.</w:t>
      </w:r>
      <w:r w:rsidRPr="00352C56">
        <w:rPr>
          <w:rFonts w:ascii="Tahoma" w:eastAsia="Times New Roman" w:hAnsi="Tahoma" w:cs="Tahoma"/>
          <w:sz w:val="20"/>
          <w:szCs w:val="20"/>
          <w:lang w:eastAsia="pl-PL"/>
        </w:rPr>
        <w:tab/>
        <w:t>Odstąpienie od umowy może nastąpić wyłącznie w formie pisemnej wraz z podaniem uzasadnienia.</w:t>
      </w:r>
    </w:p>
    <w:p w14:paraId="73C4F642" w14:textId="669A0DDF" w:rsidR="00EE238F" w:rsidRPr="00352C56" w:rsidRDefault="00EE238F" w:rsidP="00EE238F">
      <w:pPr>
        <w:spacing w:after="120" w:line="240" w:lineRule="auto"/>
        <w:ind w:left="426" w:hanging="426"/>
        <w:jc w:val="both"/>
        <w:rPr>
          <w:rFonts w:ascii="Tahoma" w:eastAsia="Times New Roman" w:hAnsi="Tahoma" w:cs="Tahoma"/>
          <w:b/>
          <w:sz w:val="20"/>
          <w:szCs w:val="20"/>
          <w:lang w:eastAsia="pl-PL"/>
        </w:rPr>
      </w:pPr>
      <w:r w:rsidRPr="00352C56">
        <w:rPr>
          <w:rFonts w:ascii="Tahoma" w:eastAsia="Times New Roman" w:hAnsi="Tahoma" w:cs="Tahoma"/>
          <w:sz w:val="20"/>
          <w:szCs w:val="20"/>
          <w:lang w:eastAsia="pl-PL"/>
        </w:rPr>
        <w:t>4.</w:t>
      </w:r>
      <w:r w:rsidRPr="00352C56">
        <w:rPr>
          <w:rFonts w:ascii="Tahoma" w:eastAsia="Times New Roman" w:hAnsi="Tahoma" w:cs="Tahoma"/>
          <w:sz w:val="20"/>
          <w:szCs w:val="20"/>
          <w:lang w:eastAsia="pl-PL"/>
        </w:rPr>
        <w:tab/>
        <w:t xml:space="preserve">W przypadku odstąpienia od wykonania umowy przez </w:t>
      </w:r>
      <w:r w:rsidR="00922F38" w:rsidRPr="00352C56">
        <w:rPr>
          <w:rFonts w:ascii="Tahoma" w:eastAsia="Times New Roman" w:hAnsi="Tahoma" w:cs="Tahoma"/>
          <w:sz w:val="20"/>
          <w:szCs w:val="20"/>
          <w:lang w:eastAsia="pl-PL"/>
        </w:rPr>
        <w:t>Zamawiającego</w:t>
      </w:r>
      <w:r w:rsidRPr="00352C56">
        <w:rPr>
          <w:rFonts w:ascii="Tahoma" w:eastAsia="Times New Roman" w:hAnsi="Tahoma" w:cs="Tahoma"/>
          <w:sz w:val="20"/>
          <w:szCs w:val="20"/>
          <w:lang w:eastAsia="pl-PL"/>
        </w:rPr>
        <w:t>, z przyczyn leżących po stronie</w:t>
      </w:r>
      <w:r w:rsidR="009B4AD6" w:rsidRPr="00352C56">
        <w:rPr>
          <w:rFonts w:ascii="Tahoma" w:eastAsia="Times New Roman" w:hAnsi="Tahoma" w:cs="Tahoma"/>
          <w:sz w:val="20"/>
          <w:szCs w:val="20"/>
          <w:lang w:eastAsia="pl-PL"/>
        </w:rPr>
        <w:t xml:space="preserve"> Wykonawcy</w:t>
      </w:r>
      <w:r w:rsidRPr="00352C56">
        <w:rPr>
          <w:rFonts w:ascii="Tahoma" w:eastAsia="Times New Roman" w:hAnsi="Tahoma" w:cs="Tahoma"/>
          <w:sz w:val="20"/>
          <w:szCs w:val="20"/>
          <w:lang w:eastAsia="pl-PL"/>
        </w:rPr>
        <w:t xml:space="preserve">, </w:t>
      </w:r>
      <w:r w:rsidR="009B4AD6" w:rsidRPr="00352C56">
        <w:rPr>
          <w:rFonts w:ascii="Tahoma" w:eastAsia="Times New Roman" w:hAnsi="Tahoma" w:cs="Tahoma"/>
          <w:sz w:val="20"/>
          <w:szCs w:val="20"/>
          <w:lang w:eastAsia="pl-PL"/>
        </w:rPr>
        <w:t xml:space="preserve">Wykonawca </w:t>
      </w:r>
      <w:r w:rsidRPr="00352C56">
        <w:rPr>
          <w:rFonts w:ascii="Tahoma" w:eastAsia="Times New Roman" w:hAnsi="Tahoma" w:cs="Tahoma"/>
          <w:sz w:val="20"/>
          <w:szCs w:val="20"/>
          <w:lang w:eastAsia="pl-PL"/>
        </w:rPr>
        <w:t xml:space="preserve">zapłaci karę umowną w wysokości </w:t>
      </w:r>
      <w:r w:rsidRPr="00352C56">
        <w:rPr>
          <w:rFonts w:ascii="Tahoma" w:eastAsia="Times New Roman" w:hAnsi="Tahoma" w:cs="Tahoma"/>
          <w:b/>
          <w:sz w:val="20"/>
          <w:szCs w:val="20"/>
          <w:lang w:eastAsia="pl-PL"/>
        </w:rPr>
        <w:t>10%</w:t>
      </w:r>
      <w:r w:rsidRPr="00352C56">
        <w:rPr>
          <w:rFonts w:ascii="Tahoma" w:eastAsia="Times New Roman" w:hAnsi="Tahoma" w:cs="Tahoma"/>
          <w:sz w:val="20"/>
          <w:szCs w:val="20"/>
          <w:lang w:eastAsia="pl-PL"/>
        </w:rPr>
        <w:t xml:space="preserve"> łącznego wynagrodzenia </w:t>
      </w:r>
      <w:r w:rsidRPr="00352C56">
        <w:rPr>
          <w:rFonts w:ascii="Tahoma" w:eastAsia="Times New Roman" w:hAnsi="Tahoma" w:cs="Tahoma"/>
          <w:sz w:val="20"/>
          <w:szCs w:val="20"/>
          <w:lang w:eastAsia="pl-PL"/>
        </w:rPr>
        <w:lastRenderedPageBreak/>
        <w:t>brutto, o którym mowa w § 4 ust. 1, z wyjątkiem przypadku określonego w art. 145 ustawy z dnia 29 stycznia 2004 r. Prawo zamówień publicznych</w:t>
      </w:r>
      <w:r w:rsidR="005C7C42">
        <w:rPr>
          <w:rFonts w:ascii="Tahoma" w:eastAsia="Times New Roman" w:hAnsi="Tahoma" w:cs="Tahoma"/>
          <w:sz w:val="20"/>
          <w:szCs w:val="20"/>
          <w:lang w:eastAsia="pl-PL"/>
        </w:rPr>
        <w:t xml:space="preserve"> (Dz. U. z 2017 r. poz. 1579 z </w:t>
      </w:r>
      <w:proofErr w:type="spellStart"/>
      <w:r w:rsidR="005C7C42">
        <w:rPr>
          <w:rFonts w:ascii="Tahoma" w:eastAsia="Times New Roman" w:hAnsi="Tahoma" w:cs="Tahoma"/>
          <w:sz w:val="20"/>
          <w:szCs w:val="20"/>
          <w:lang w:eastAsia="pl-PL"/>
        </w:rPr>
        <w:t>późn</w:t>
      </w:r>
      <w:proofErr w:type="spellEnd"/>
      <w:r w:rsidR="005C7C42">
        <w:rPr>
          <w:rFonts w:ascii="Tahoma" w:eastAsia="Times New Roman" w:hAnsi="Tahoma" w:cs="Tahoma"/>
          <w:sz w:val="20"/>
          <w:szCs w:val="20"/>
          <w:lang w:eastAsia="pl-PL"/>
        </w:rPr>
        <w:t>. zm.)</w:t>
      </w:r>
    </w:p>
    <w:p w14:paraId="29FFC7DF" w14:textId="3C8C6D20" w:rsidR="00C3121C" w:rsidRPr="00352C56" w:rsidRDefault="00C3121C" w:rsidP="00E63096">
      <w:pPr>
        <w:spacing w:after="0" w:line="240" w:lineRule="auto"/>
        <w:contextualSpacing/>
        <w:rPr>
          <w:rFonts w:ascii="Tahoma" w:eastAsia="Times New Roman" w:hAnsi="Tahoma" w:cs="Tahoma"/>
          <w:b/>
          <w:sz w:val="20"/>
          <w:szCs w:val="20"/>
          <w:lang w:eastAsia="pl-PL"/>
        </w:rPr>
      </w:pPr>
    </w:p>
    <w:p w14:paraId="54A38C54" w14:textId="586A714E" w:rsidR="00EE238F" w:rsidRPr="00352C56" w:rsidRDefault="00EE238F" w:rsidP="00EE238F">
      <w:pPr>
        <w:spacing w:after="0" w:line="240" w:lineRule="auto"/>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 xml:space="preserve">§ </w:t>
      </w:r>
      <w:r w:rsidR="00461037" w:rsidRPr="00352C56">
        <w:rPr>
          <w:rFonts w:ascii="Tahoma" w:eastAsia="Times New Roman" w:hAnsi="Tahoma" w:cs="Tahoma"/>
          <w:b/>
          <w:sz w:val="20"/>
          <w:szCs w:val="20"/>
          <w:lang w:eastAsia="pl-PL"/>
        </w:rPr>
        <w:t>1</w:t>
      </w:r>
      <w:r w:rsidR="00CA25B3">
        <w:rPr>
          <w:rFonts w:ascii="Tahoma" w:eastAsia="Times New Roman" w:hAnsi="Tahoma" w:cs="Tahoma"/>
          <w:b/>
          <w:sz w:val="20"/>
          <w:szCs w:val="20"/>
          <w:lang w:eastAsia="pl-PL"/>
        </w:rPr>
        <w:t>0</w:t>
      </w:r>
    </w:p>
    <w:p w14:paraId="214B55F3" w14:textId="77777777" w:rsidR="00EE238F" w:rsidRPr="00352C56" w:rsidRDefault="00EE238F" w:rsidP="00EE238F">
      <w:pPr>
        <w:spacing w:after="120" w:line="240" w:lineRule="auto"/>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Gwarancja i rękojmia</w:t>
      </w:r>
    </w:p>
    <w:p w14:paraId="622D002D" w14:textId="77777777" w:rsidR="005C438B" w:rsidRPr="00352C56" w:rsidRDefault="005C438B"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1.</w:t>
      </w:r>
      <w:r w:rsidRPr="00352C56">
        <w:rPr>
          <w:rFonts w:ascii="Tahoma" w:eastAsia="Times New Roman" w:hAnsi="Tahoma" w:cs="Tahoma"/>
          <w:sz w:val="20"/>
          <w:szCs w:val="20"/>
          <w:lang w:eastAsia="pl-PL"/>
        </w:rPr>
        <w:tab/>
        <w:t>Wykonawca po</w:t>
      </w:r>
      <w:r w:rsidR="004C53C2" w:rsidRPr="00352C56">
        <w:rPr>
          <w:rFonts w:ascii="Tahoma" w:eastAsia="Times New Roman" w:hAnsi="Tahoma" w:cs="Tahoma"/>
          <w:sz w:val="20"/>
          <w:szCs w:val="20"/>
          <w:lang w:eastAsia="pl-PL"/>
        </w:rPr>
        <w:t>nosi pełną odpowiedzialność za:</w:t>
      </w:r>
    </w:p>
    <w:p w14:paraId="736CA153" w14:textId="77777777" w:rsidR="005C438B" w:rsidRPr="00352C56" w:rsidRDefault="005C438B" w:rsidP="004C53C2">
      <w:pPr>
        <w:spacing w:after="12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a)</w:t>
      </w:r>
      <w:r w:rsidR="004C53C2" w:rsidRPr="00352C56">
        <w:rPr>
          <w:rFonts w:ascii="Tahoma" w:eastAsia="Times New Roman" w:hAnsi="Tahoma" w:cs="Tahoma"/>
          <w:sz w:val="20"/>
          <w:szCs w:val="20"/>
          <w:lang w:eastAsia="pl-PL"/>
        </w:rPr>
        <w:tab/>
      </w:r>
      <w:r w:rsidRPr="00352C56">
        <w:rPr>
          <w:rFonts w:ascii="Tahoma" w:eastAsia="Times New Roman" w:hAnsi="Tahoma" w:cs="Tahoma"/>
          <w:sz w:val="20"/>
          <w:szCs w:val="20"/>
          <w:lang w:eastAsia="pl-PL"/>
        </w:rPr>
        <w:t>wszelkie szkody powstałe w związku z odmową udzielenia Zamawiającemu pozwolenia na budowę z powodu nieprawidłowości wykonanych projektów lub opóźnieniem wydania pozwolenia na budowę z powodu nałożenia przez organ wydający decyzję o pozwoleniu na budowę obowiązku usunięcia nieprawidłowości projektu, w tym również szkody polegające na opóź</w:t>
      </w:r>
      <w:r w:rsidR="004C53C2" w:rsidRPr="00352C56">
        <w:rPr>
          <w:rFonts w:ascii="Tahoma" w:eastAsia="Times New Roman" w:hAnsi="Tahoma" w:cs="Tahoma"/>
          <w:sz w:val="20"/>
          <w:szCs w:val="20"/>
          <w:lang w:eastAsia="pl-PL"/>
        </w:rPr>
        <w:t>nieniu w realizacji inwestycji.</w:t>
      </w:r>
    </w:p>
    <w:p w14:paraId="2975EB55" w14:textId="77777777" w:rsidR="005C438B" w:rsidRPr="00352C56" w:rsidRDefault="005C438B" w:rsidP="004C53C2">
      <w:pPr>
        <w:spacing w:after="12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b)</w:t>
      </w:r>
      <w:r w:rsidR="004C53C2" w:rsidRPr="00352C56">
        <w:rPr>
          <w:rFonts w:ascii="Tahoma" w:eastAsia="Times New Roman" w:hAnsi="Tahoma" w:cs="Tahoma"/>
          <w:sz w:val="20"/>
          <w:szCs w:val="20"/>
          <w:lang w:eastAsia="pl-PL"/>
        </w:rPr>
        <w:tab/>
      </w:r>
      <w:r w:rsidRPr="00352C56">
        <w:rPr>
          <w:rFonts w:ascii="Tahoma" w:eastAsia="Times New Roman" w:hAnsi="Tahoma" w:cs="Tahoma"/>
          <w:sz w:val="20"/>
          <w:szCs w:val="20"/>
          <w:lang w:eastAsia="pl-PL"/>
        </w:rPr>
        <w:t xml:space="preserve">szkody powstałe w wyniku realizacji </w:t>
      </w:r>
      <w:r w:rsidR="004C53C2" w:rsidRPr="00352C56">
        <w:rPr>
          <w:rFonts w:ascii="Tahoma" w:eastAsia="Times New Roman" w:hAnsi="Tahoma" w:cs="Tahoma"/>
          <w:sz w:val="20"/>
          <w:szCs w:val="20"/>
          <w:lang w:eastAsia="pl-PL"/>
        </w:rPr>
        <w:t>robót</w:t>
      </w:r>
      <w:r w:rsidRPr="00352C56">
        <w:rPr>
          <w:rFonts w:ascii="Tahoma" w:eastAsia="Times New Roman" w:hAnsi="Tahoma" w:cs="Tahoma"/>
          <w:sz w:val="20"/>
          <w:szCs w:val="20"/>
          <w:lang w:eastAsia="pl-PL"/>
        </w:rPr>
        <w:t xml:space="preserve"> budowlanych wykonywanych na podstawie projektu będącego przedmiotem umowy, wynikające z </w:t>
      </w:r>
      <w:r w:rsidR="004C53C2" w:rsidRPr="00352C56">
        <w:rPr>
          <w:rFonts w:ascii="Tahoma" w:eastAsia="Times New Roman" w:hAnsi="Tahoma" w:cs="Tahoma"/>
          <w:sz w:val="20"/>
          <w:szCs w:val="20"/>
          <w:lang w:eastAsia="pl-PL"/>
        </w:rPr>
        <w:t>nieprawidłowości tego projektu.</w:t>
      </w:r>
    </w:p>
    <w:p w14:paraId="2BD1F139" w14:textId="77777777" w:rsidR="00E843FF" w:rsidRPr="00352C56" w:rsidRDefault="005C438B"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2.</w:t>
      </w:r>
      <w:r w:rsidR="004C53C2" w:rsidRPr="00352C56">
        <w:rPr>
          <w:rFonts w:ascii="Tahoma" w:eastAsia="Times New Roman" w:hAnsi="Tahoma" w:cs="Tahoma"/>
          <w:sz w:val="20"/>
          <w:szCs w:val="20"/>
          <w:lang w:eastAsia="pl-PL"/>
        </w:rPr>
        <w:tab/>
      </w:r>
      <w:r w:rsidRPr="00352C56">
        <w:rPr>
          <w:rFonts w:ascii="Tahoma" w:eastAsia="Times New Roman" w:hAnsi="Tahoma" w:cs="Tahoma"/>
          <w:sz w:val="20"/>
          <w:szCs w:val="20"/>
          <w:lang w:eastAsia="pl-PL"/>
        </w:rPr>
        <w:t>Wykonawca udziela Zamawiającemu gwarancj</w:t>
      </w:r>
      <w:r w:rsidR="004C53C2" w:rsidRPr="00352C56">
        <w:rPr>
          <w:rFonts w:ascii="Tahoma" w:eastAsia="Times New Roman" w:hAnsi="Tahoma" w:cs="Tahoma"/>
          <w:sz w:val="20"/>
          <w:szCs w:val="20"/>
          <w:lang w:eastAsia="pl-PL"/>
        </w:rPr>
        <w:t xml:space="preserve">i </w:t>
      </w:r>
      <w:r w:rsidRPr="00352C56">
        <w:rPr>
          <w:rFonts w:ascii="Tahoma" w:eastAsia="Times New Roman" w:hAnsi="Tahoma" w:cs="Tahoma"/>
          <w:sz w:val="20"/>
          <w:szCs w:val="20"/>
          <w:lang w:eastAsia="pl-PL"/>
        </w:rPr>
        <w:t>na wykonanie przedmiotu zamówienia.</w:t>
      </w:r>
      <w:r w:rsidR="00E843FF" w:rsidRPr="00352C56">
        <w:rPr>
          <w:rFonts w:ascii="Tahoma" w:eastAsia="Times New Roman" w:hAnsi="Tahoma" w:cs="Tahoma"/>
          <w:sz w:val="20"/>
          <w:szCs w:val="20"/>
          <w:lang w:eastAsia="pl-PL"/>
        </w:rPr>
        <w:t xml:space="preserve"> Niezależnie od uprawnień przysługujących Zamawiającemu z tytułu udzielonej gwarancji jakości, Zamawiającemu służyć będą uprawnienia z tytułu rękojmi za wady fizyczne i prawne dokumentacji projektowej.</w:t>
      </w:r>
    </w:p>
    <w:p w14:paraId="301FED47" w14:textId="77777777" w:rsidR="005C438B" w:rsidRPr="00352C56" w:rsidRDefault="00E843FF"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3.</w:t>
      </w:r>
      <w:r w:rsidR="001D4BC3" w:rsidRPr="00352C56">
        <w:rPr>
          <w:rFonts w:ascii="Tahoma" w:eastAsia="Times New Roman" w:hAnsi="Tahoma" w:cs="Tahoma"/>
          <w:sz w:val="20"/>
          <w:szCs w:val="20"/>
          <w:lang w:eastAsia="pl-PL"/>
        </w:rPr>
        <w:tab/>
      </w:r>
      <w:r w:rsidR="005C438B" w:rsidRPr="00352C56">
        <w:rPr>
          <w:rFonts w:ascii="Tahoma" w:eastAsia="Times New Roman" w:hAnsi="Tahoma" w:cs="Tahoma"/>
          <w:sz w:val="20"/>
          <w:szCs w:val="20"/>
          <w:lang w:eastAsia="pl-PL"/>
        </w:rPr>
        <w:t xml:space="preserve">Okres gwarancji i rękojmi udzielanej przez </w:t>
      </w:r>
      <w:r w:rsidR="009B4AD6" w:rsidRPr="00352C56">
        <w:rPr>
          <w:rFonts w:ascii="Tahoma" w:eastAsia="Times New Roman" w:hAnsi="Tahoma" w:cs="Tahoma"/>
          <w:sz w:val="20"/>
          <w:szCs w:val="20"/>
          <w:lang w:eastAsia="pl-PL"/>
        </w:rPr>
        <w:t xml:space="preserve">Wykonawcę </w:t>
      </w:r>
      <w:r w:rsidR="005C438B" w:rsidRPr="00352C56">
        <w:rPr>
          <w:rFonts w:ascii="Tahoma" w:eastAsia="Times New Roman" w:hAnsi="Tahoma" w:cs="Tahoma"/>
          <w:sz w:val="20"/>
          <w:szCs w:val="20"/>
          <w:lang w:eastAsia="pl-PL"/>
        </w:rPr>
        <w:t xml:space="preserve">upływa z chwilą upływu okresu gwarancji i rękojmi na roboty budowlane wykonywane na podstawie prac projektowych objętych niniejszym postępowaniem, ale nie dłużej niż </w:t>
      </w:r>
      <w:r w:rsidR="007B087A" w:rsidRPr="00352C56">
        <w:rPr>
          <w:rFonts w:ascii="Tahoma" w:eastAsia="Times New Roman" w:hAnsi="Tahoma" w:cs="Tahoma"/>
          <w:sz w:val="20"/>
          <w:szCs w:val="20"/>
          <w:lang w:eastAsia="pl-PL"/>
        </w:rPr>
        <w:t>4</w:t>
      </w:r>
      <w:r w:rsidR="001D4BC3" w:rsidRPr="00352C56">
        <w:rPr>
          <w:rFonts w:ascii="Tahoma" w:eastAsia="Times New Roman" w:hAnsi="Tahoma" w:cs="Tahoma"/>
          <w:sz w:val="20"/>
          <w:szCs w:val="20"/>
          <w:lang w:eastAsia="pl-PL"/>
        </w:rPr>
        <w:t xml:space="preserve"> </w:t>
      </w:r>
      <w:r w:rsidR="004C53C2" w:rsidRPr="00352C56">
        <w:rPr>
          <w:rFonts w:ascii="Tahoma" w:eastAsia="Times New Roman" w:hAnsi="Tahoma" w:cs="Tahoma"/>
          <w:sz w:val="20"/>
          <w:szCs w:val="20"/>
          <w:lang w:eastAsia="pl-PL"/>
        </w:rPr>
        <w:t>lata o</w:t>
      </w:r>
      <w:r w:rsidR="005C438B" w:rsidRPr="00352C56">
        <w:rPr>
          <w:rFonts w:ascii="Tahoma" w:eastAsia="Times New Roman" w:hAnsi="Tahoma" w:cs="Tahoma"/>
          <w:sz w:val="20"/>
          <w:szCs w:val="20"/>
          <w:lang w:eastAsia="pl-PL"/>
        </w:rPr>
        <w:t xml:space="preserve">d daty podpisania protokołu </w:t>
      </w:r>
      <w:r w:rsidR="007B087A" w:rsidRPr="00352C56">
        <w:rPr>
          <w:rFonts w:ascii="Tahoma" w:eastAsia="Times New Roman" w:hAnsi="Tahoma" w:cs="Tahoma"/>
          <w:sz w:val="20"/>
          <w:szCs w:val="20"/>
          <w:lang w:eastAsia="pl-PL"/>
        </w:rPr>
        <w:t>końcowego</w:t>
      </w:r>
      <w:r w:rsidR="005C438B" w:rsidRPr="00352C56">
        <w:rPr>
          <w:rFonts w:ascii="Tahoma" w:eastAsia="Times New Roman" w:hAnsi="Tahoma" w:cs="Tahoma"/>
          <w:sz w:val="20"/>
          <w:szCs w:val="20"/>
          <w:lang w:eastAsia="pl-PL"/>
        </w:rPr>
        <w:t>.</w:t>
      </w:r>
    </w:p>
    <w:p w14:paraId="53DE80E7" w14:textId="77777777" w:rsidR="005C438B" w:rsidRPr="00352C56" w:rsidRDefault="00120998"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4</w:t>
      </w:r>
      <w:r w:rsidR="005C438B" w:rsidRPr="00352C56">
        <w:rPr>
          <w:rFonts w:ascii="Tahoma" w:eastAsia="Times New Roman" w:hAnsi="Tahoma" w:cs="Tahoma"/>
          <w:sz w:val="20"/>
          <w:szCs w:val="20"/>
          <w:lang w:eastAsia="pl-PL"/>
        </w:rPr>
        <w:t>.</w:t>
      </w:r>
      <w:r w:rsidR="004C53C2" w:rsidRPr="00352C56">
        <w:rPr>
          <w:rFonts w:ascii="Tahoma" w:eastAsia="Times New Roman" w:hAnsi="Tahoma" w:cs="Tahoma"/>
          <w:sz w:val="20"/>
          <w:szCs w:val="20"/>
          <w:lang w:eastAsia="pl-PL"/>
        </w:rPr>
        <w:tab/>
      </w:r>
      <w:r w:rsidR="005C438B" w:rsidRPr="00352C56">
        <w:rPr>
          <w:rFonts w:ascii="Tahoma" w:eastAsia="Times New Roman" w:hAnsi="Tahoma" w:cs="Tahoma"/>
          <w:sz w:val="20"/>
          <w:szCs w:val="20"/>
          <w:lang w:eastAsia="pl-PL"/>
        </w:rPr>
        <w:t xml:space="preserve">Wykonawca odpowiada za wadę dokumentacji projektowo-technicznej również po upływie okresu rękojmi, jeżeli Zamawiający zawiadomi wykonawcę o wadzie </w:t>
      </w:r>
      <w:r w:rsidR="004C53C2" w:rsidRPr="00352C56">
        <w:rPr>
          <w:rFonts w:ascii="Tahoma" w:eastAsia="Times New Roman" w:hAnsi="Tahoma" w:cs="Tahoma"/>
          <w:sz w:val="20"/>
          <w:szCs w:val="20"/>
          <w:lang w:eastAsia="pl-PL"/>
        </w:rPr>
        <w:t xml:space="preserve">przed </w:t>
      </w:r>
      <w:r w:rsidR="005C438B" w:rsidRPr="00352C56">
        <w:rPr>
          <w:rFonts w:ascii="Tahoma" w:eastAsia="Times New Roman" w:hAnsi="Tahoma" w:cs="Tahoma"/>
          <w:sz w:val="20"/>
          <w:szCs w:val="20"/>
          <w:lang w:eastAsia="pl-PL"/>
        </w:rPr>
        <w:t>upływem</w:t>
      </w:r>
      <w:r w:rsidR="004C53C2" w:rsidRPr="00352C56">
        <w:rPr>
          <w:rFonts w:ascii="Tahoma" w:eastAsia="Times New Roman" w:hAnsi="Tahoma" w:cs="Tahoma"/>
          <w:sz w:val="20"/>
          <w:szCs w:val="20"/>
          <w:lang w:eastAsia="pl-PL"/>
        </w:rPr>
        <w:t xml:space="preserve"> okresu rękojmi.</w:t>
      </w:r>
    </w:p>
    <w:p w14:paraId="1A03FC08" w14:textId="77777777" w:rsidR="005C438B" w:rsidRPr="00352C56" w:rsidRDefault="00120998"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5</w:t>
      </w:r>
      <w:r w:rsidR="005C438B" w:rsidRPr="00352C56">
        <w:rPr>
          <w:rFonts w:ascii="Tahoma" w:eastAsia="Times New Roman" w:hAnsi="Tahoma" w:cs="Tahoma"/>
          <w:sz w:val="20"/>
          <w:szCs w:val="20"/>
          <w:lang w:eastAsia="pl-PL"/>
        </w:rPr>
        <w:t>.</w:t>
      </w:r>
      <w:r w:rsidR="004C53C2" w:rsidRPr="00352C56">
        <w:rPr>
          <w:rFonts w:ascii="Tahoma" w:eastAsia="Times New Roman" w:hAnsi="Tahoma" w:cs="Tahoma"/>
          <w:sz w:val="20"/>
          <w:szCs w:val="20"/>
          <w:lang w:eastAsia="pl-PL"/>
        </w:rPr>
        <w:tab/>
      </w:r>
      <w:r w:rsidR="005C438B" w:rsidRPr="00352C56">
        <w:rPr>
          <w:rFonts w:ascii="Tahoma" w:eastAsia="Times New Roman" w:hAnsi="Tahoma" w:cs="Tahoma"/>
          <w:sz w:val="20"/>
          <w:szCs w:val="20"/>
          <w:lang w:eastAsia="pl-PL"/>
        </w:rPr>
        <w:t xml:space="preserve">Wykonawca jest odpowiedzialny względem Zamawiającego za wady dokumentacji projektowej zmniejszające jej wartość lub użyteczność na </w:t>
      </w:r>
      <w:r w:rsidR="004C53C2" w:rsidRPr="00352C56">
        <w:rPr>
          <w:rFonts w:ascii="Tahoma" w:eastAsia="Times New Roman" w:hAnsi="Tahoma" w:cs="Tahoma"/>
          <w:sz w:val="20"/>
          <w:szCs w:val="20"/>
          <w:lang w:eastAsia="pl-PL"/>
        </w:rPr>
        <w:t>potrzeby realizacji inwestycji.</w:t>
      </w:r>
    </w:p>
    <w:p w14:paraId="25E877C7" w14:textId="77777777" w:rsidR="005C438B" w:rsidRPr="00352C56" w:rsidRDefault="00120998"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6</w:t>
      </w:r>
      <w:r w:rsidR="005C438B" w:rsidRPr="00352C56">
        <w:rPr>
          <w:rFonts w:ascii="Tahoma" w:eastAsia="Times New Roman" w:hAnsi="Tahoma" w:cs="Tahoma"/>
          <w:sz w:val="20"/>
          <w:szCs w:val="20"/>
          <w:lang w:eastAsia="pl-PL"/>
        </w:rPr>
        <w:t>.</w:t>
      </w:r>
      <w:r w:rsidR="004C53C2" w:rsidRPr="00352C56">
        <w:rPr>
          <w:rFonts w:ascii="Tahoma" w:eastAsia="Times New Roman" w:hAnsi="Tahoma" w:cs="Tahoma"/>
          <w:sz w:val="20"/>
          <w:szCs w:val="20"/>
          <w:lang w:eastAsia="pl-PL"/>
        </w:rPr>
        <w:tab/>
      </w:r>
      <w:r w:rsidR="005C438B" w:rsidRPr="00352C56">
        <w:rPr>
          <w:rFonts w:ascii="Tahoma" w:eastAsia="Times New Roman" w:hAnsi="Tahoma" w:cs="Tahoma"/>
          <w:sz w:val="20"/>
          <w:szCs w:val="20"/>
          <w:lang w:eastAsia="pl-PL"/>
        </w:rPr>
        <w:t>Wykonawca jest odpowiedzialny z tytułu rękojmi za wady fizyczne dokumentacji projektowej istniejące w czasie odbioru oraz za wady ujawnione po odbiorze, lecz z przyczyn tkwiących w prze</w:t>
      </w:r>
      <w:r w:rsidR="004C53C2" w:rsidRPr="00352C56">
        <w:rPr>
          <w:rFonts w:ascii="Tahoma" w:eastAsia="Times New Roman" w:hAnsi="Tahoma" w:cs="Tahoma"/>
          <w:sz w:val="20"/>
          <w:szCs w:val="20"/>
          <w:lang w:eastAsia="pl-PL"/>
        </w:rPr>
        <w:t>dmiocie umowy w chwili odbioru.</w:t>
      </w:r>
    </w:p>
    <w:p w14:paraId="6247E1F6" w14:textId="77777777" w:rsidR="005C438B" w:rsidRPr="00352C56" w:rsidRDefault="00120998"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7</w:t>
      </w:r>
      <w:r w:rsidR="005C438B" w:rsidRPr="00352C56">
        <w:rPr>
          <w:rFonts w:ascii="Tahoma" w:eastAsia="Times New Roman" w:hAnsi="Tahoma" w:cs="Tahoma"/>
          <w:sz w:val="20"/>
          <w:szCs w:val="20"/>
          <w:lang w:eastAsia="pl-PL"/>
        </w:rPr>
        <w:t>.</w:t>
      </w:r>
      <w:r w:rsidR="004C53C2" w:rsidRPr="00352C56">
        <w:rPr>
          <w:rFonts w:ascii="Tahoma" w:eastAsia="Times New Roman" w:hAnsi="Tahoma" w:cs="Tahoma"/>
          <w:sz w:val="20"/>
          <w:szCs w:val="20"/>
          <w:lang w:eastAsia="pl-PL"/>
        </w:rPr>
        <w:tab/>
      </w:r>
      <w:r w:rsidR="005C438B" w:rsidRPr="00352C56">
        <w:rPr>
          <w:rFonts w:ascii="Tahoma" w:eastAsia="Times New Roman" w:hAnsi="Tahoma" w:cs="Tahoma"/>
          <w:sz w:val="20"/>
          <w:szCs w:val="20"/>
          <w:lang w:eastAsia="pl-PL"/>
        </w:rPr>
        <w:t xml:space="preserve">Wykonawca jest odpowiedzialny w szczególności </w:t>
      </w:r>
      <w:r w:rsidR="004C53C2" w:rsidRPr="00352C56">
        <w:rPr>
          <w:rFonts w:ascii="Tahoma" w:eastAsia="Times New Roman" w:hAnsi="Tahoma" w:cs="Tahoma"/>
          <w:sz w:val="20"/>
          <w:szCs w:val="20"/>
          <w:lang w:eastAsia="pl-PL"/>
        </w:rPr>
        <w:t xml:space="preserve">za </w:t>
      </w:r>
      <w:r w:rsidR="005C438B" w:rsidRPr="00352C56">
        <w:rPr>
          <w:rFonts w:ascii="Tahoma" w:eastAsia="Times New Roman" w:hAnsi="Tahoma" w:cs="Tahoma"/>
          <w:sz w:val="20"/>
          <w:szCs w:val="20"/>
          <w:lang w:eastAsia="pl-PL"/>
        </w:rPr>
        <w:t>rozwiązania dokumentacji projektowej niezgodne z decyzją ustalającą warunki zabudowy</w:t>
      </w:r>
      <w:r w:rsidR="004C53C2" w:rsidRPr="00352C56">
        <w:rPr>
          <w:rFonts w:ascii="Tahoma" w:eastAsia="Times New Roman" w:hAnsi="Tahoma" w:cs="Tahoma"/>
          <w:sz w:val="20"/>
          <w:szCs w:val="20"/>
          <w:lang w:eastAsia="pl-PL"/>
        </w:rPr>
        <w:t xml:space="preserve"> i </w:t>
      </w:r>
      <w:r w:rsidR="005C438B" w:rsidRPr="00352C56">
        <w:rPr>
          <w:rFonts w:ascii="Tahoma" w:eastAsia="Times New Roman" w:hAnsi="Tahoma" w:cs="Tahoma"/>
          <w:sz w:val="20"/>
          <w:szCs w:val="20"/>
          <w:lang w:eastAsia="pl-PL"/>
        </w:rPr>
        <w:t>zagospodarowania terenu, z przepisami, w tym techniczno-</w:t>
      </w:r>
      <w:r w:rsidR="004C53C2" w:rsidRPr="00352C56">
        <w:rPr>
          <w:rFonts w:ascii="Tahoma" w:eastAsia="Times New Roman" w:hAnsi="Tahoma" w:cs="Tahoma"/>
          <w:sz w:val="20"/>
          <w:szCs w:val="20"/>
          <w:lang w:eastAsia="pl-PL"/>
        </w:rPr>
        <w:t>budowlanymi i Polskimi Normami.</w:t>
      </w:r>
    </w:p>
    <w:p w14:paraId="7AB47DF2" w14:textId="2B24F3D3" w:rsidR="005C438B" w:rsidRPr="00352C56" w:rsidRDefault="00120998"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8</w:t>
      </w:r>
      <w:r w:rsidR="005C438B" w:rsidRPr="00352C56">
        <w:rPr>
          <w:rFonts w:ascii="Tahoma" w:eastAsia="Times New Roman" w:hAnsi="Tahoma" w:cs="Tahoma"/>
          <w:sz w:val="20"/>
          <w:szCs w:val="20"/>
          <w:lang w:eastAsia="pl-PL"/>
        </w:rPr>
        <w:t>.</w:t>
      </w:r>
      <w:r w:rsidR="004C53C2" w:rsidRPr="00352C56">
        <w:rPr>
          <w:rFonts w:ascii="Tahoma" w:eastAsia="Times New Roman" w:hAnsi="Tahoma" w:cs="Tahoma"/>
          <w:sz w:val="20"/>
          <w:szCs w:val="20"/>
          <w:lang w:eastAsia="pl-PL"/>
        </w:rPr>
        <w:tab/>
        <w:t>O</w:t>
      </w:r>
      <w:r w:rsidR="005C438B" w:rsidRPr="00352C56">
        <w:rPr>
          <w:rFonts w:ascii="Tahoma" w:eastAsia="Times New Roman" w:hAnsi="Tahoma" w:cs="Tahoma"/>
          <w:sz w:val="20"/>
          <w:szCs w:val="20"/>
          <w:lang w:eastAsia="pl-PL"/>
        </w:rPr>
        <w:t xml:space="preserve"> zauważonych wadach dokumentacji projektowej Zamawiający zawiadamia Wykonawcę </w:t>
      </w:r>
      <w:r w:rsidR="00D3400B" w:rsidRPr="00352C56">
        <w:rPr>
          <w:rFonts w:ascii="Tahoma" w:eastAsia="Times New Roman" w:hAnsi="Tahoma" w:cs="Tahoma"/>
          <w:sz w:val="20"/>
          <w:szCs w:val="20"/>
          <w:lang w:eastAsia="pl-PL"/>
        </w:rPr>
        <w:t>niezwłocznie</w:t>
      </w:r>
      <w:r w:rsidR="004C53C2" w:rsidRPr="00352C56">
        <w:rPr>
          <w:rFonts w:ascii="Tahoma" w:eastAsia="Times New Roman" w:hAnsi="Tahoma" w:cs="Tahoma"/>
          <w:sz w:val="20"/>
          <w:szCs w:val="20"/>
          <w:lang w:eastAsia="pl-PL"/>
        </w:rPr>
        <w:t>.</w:t>
      </w:r>
    </w:p>
    <w:p w14:paraId="7950961C" w14:textId="77777777" w:rsidR="005C438B" w:rsidRPr="00352C56" w:rsidRDefault="00120998"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9</w:t>
      </w:r>
      <w:r w:rsidR="005C438B" w:rsidRPr="00352C56">
        <w:rPr>
          <w:rFonts w:ascii="Tahoma" w:eastAsia="Times New Roman" w:hAnsi="Tahoma" w:cs="Tahoma"/>
          <w:sz w:val="20"/>
          <w:szCs w:val="20"/>
          <w:lang w:eastAsia="pl-PL"/>
        </w:rPr>
        <w:t>.</w:t>
      </w:r>
      <w:r w:rsidR="004C53C2" w:rsidRPr="00352C56">
        <w:rPr>
          <w:rFonts w:ascii="Tahoma" w:eastAsia="Times New Roman" w:hAnsi="Tahoma" w:cs="Tahoma"/>
          <w:sz w:val="20"/>
          <w:szCs w:val="20"/>
          <w:lang w:eastAsia="pl-PL"/>
        </w:rPr>
        <w:tab/>
      </w:r>
      <w:r w:rsidR="005C438B" w:rsidRPr="00352C56">
        <w:rPr>
          <w:rFonts w:ascii="Tahoma" w:eastAsia="Times New Roman" w:hAnsi="Tahoma" w:cs="Tahoma"/>
          <w:sz w:val="20"/>
          <w:szCs w:val="20"/>
          <w:lang w:eastAsia="pl-PL"/>
        </w:rPr>
        <w:t>Zamawiający, po stwierdzeniu istnienia wady w dokumentacji projektowej, wykonując upraw</w:t>
      </w:r>
      <w:r w:rsidR="004C53C2" w:rsidRPr="00352C56">
        <w:rPr>
          <w:rFonts w:ascii="Tahoma" w:eastAsia="Times New Roman" w:hAnsi="Tahoma" w:cs="Tahoma"/>
          <w:sz w:val="20"/>
          <w:szCs w:val="20"/>
          <w:lang w:eastAsia="pl-PL"/>
        </w:rPr>
        <w:t>nienia względem Wykonawcy może:</w:t>
      </w:r>
    </w:p>
    <w:p w14:paraId="239BB146" w14:textId="57AC7B58" w:rsidR="005C438B" w:rsidRPr="00352C56" w:rsidRDefault="005C438B" w:rsidP="004C53C2">
      <w:pPr>
        <w:spacing w:after="12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a)</w:t>
      </w:r>
      <w:r w:rsidR="004C53C2" w:rsidRPr="00352C56">
        <w:rPr>
          <w:rFonts w:ascii="Tahoma" w:eastAsia="Times New Roman" w:hAnsi="Tahoma" w:cs="Tahoma"/>
          <w:sz w:val="20"/>
          <w:szCs w:val="20"/>
          <w:lang w:eastAsia="pl-PL"/>
        </w:rPr>
        <w:tab/>
      </w:r>
      <w:r w:rsidRPr="00352C56">
        <w:rPr>
          <w:rFonts w:ascii="Tahoma" w:eastAsia="Times New Roman" w:hAnsi="Tahoma" w:cs="Tahoma"/>
          <w:sz w:val="20"/>
          <w:szCs w:val="20"/>
          <w:lang w:eastAsia="pl-PL"/>
        </w:rPr>
        <w:t xml:space="preserve">żądać ich usunięcia, wyznaczając w tym celu Wykonawcy odpowiedni termin pod rygorem, iż po bezskutecznym upływie terminu nie przyjmie usunięcia wad i odstąpi od umowy, </w:t>
      </w:r>
      <w:r w:rsidR="00074C8C">
        <w:rPr>
          <w:rFonts w:ascii="Tahoma" w:eastAsia="Times New Roman" w:hAnsi="Tahoma" w:cs="Tahoma"/>
          <w:sz w:val="20"/>
          <w:szCs w:val="20"/>
          <w:lang w:eastAsia="pl-PL"/>
        </w:rPr>
        <w:br/>
      </w:r>
      <w:r w:rsidR="00A229D4" w:rsidRPr="00352C56">
        <w:rPr>
          <w:rFonts w:ascii="Tahoma" w:eastAsia="Times New Roman" w:hAnsi="Tahoma" w:cs="Tahoma"/>
          <w:sz w:val="20"/>
          <w:szCs w:val="20"/>
          <w:lang w:eastAsia="pl-PL"/>
        </w:rPr>
        <w:t>z zastosowaniem kar</w:t>
      </w:r>
      <w:r w:rsidR="0063657E" w:rsidRPr="00352C56">
        <w:rPr>
          <w:rFonts w:ascii="Tahoma" w:eastAsia="Times New Roman" w:hAnsi="Tahoma" w:cs="Tahoma"/>
          <w:sz w:val="20"/>
          <w:szCs w:val="20"/>
          <w:lang w:eastAsia="pl-PL"/>
        </w:rPr>
        <w:t>y</w:t>
      </w:r>
      <w:r w:rsidR="00A229D4" w:rsidRPr="00352C56">
        <w:rPr>
          <w:rFonts w:ascii="Tahoma" w:eastAsia="Times New Roman" w:hAnsi="Tahoma" w:cs="Tahoma"/>
          <w:sz w:val="20"/>
          <w:szCs w:val="20"/>
          <w:lang w:eastAsia="pl-PL"/>
        </w:rPr>
        <w:t xml:space="preserve"> umown</w:t>
      </w:r>
      <w:r w:rsidR="0063657E" w:rsidRPr="00352C56">
        <w:rPr>
          <w:rFonts w:ascii="Tahoma" w:eastAsia="Times New Roman" w:hAnsi="Tahoma" w:cs="Tahoma"/>
          <w:sz w:val="20"/>
          <w:szCs w:val="20"/>
          <w:lang w:eastAsia="pl-PL"/>
        </w:rPr>
        <w:t>ej</w:t>
      </w:r>
      <w:r w:rsidR="00A229D4" w:rsidRPr="00352C56">
        <w:rPr>
          <w:rFonts w:ascii="Tahoma" w:eastAsia="Times New Roman" w:hAnsi="Tahoma" w:cs="Tahoma"/>
          <w:sz w:val="20"/>
          <w:szCs w:val="20"/>
          <w:lang w:eastAsia="pl-PL"/>
        </w:rPr>
        <w:t>,</w:t>
      </w:r>
      <w:r w:rsidR="00541BEC" w:rsidRPr="00352C56">
        <w:rPr>
          <w:rFonts w:ascii="Tahoma" w:eastAsia="Times New Roman" w:hAnsi="Tahoma" w:cs="Tahoma"/>
          <w:sz w:val="20"/>
          <w:szCs w:val="20"/>
          <w:lang w:eastAsia="pl-PL"/>
        </w:rPr>
        <w:t xml:space="preserve"> o któr</w:t>
      </w:r>
      <w:r w:rsidR="0063657E" w:rsidRPr="00352C56">
        <w:rPr>
          <w:rFonts w:ascii="Tahoma" w:eastAsia="Times New Roman" w:hAnsi="Tahoma" w:cs="Tahoma"/>
          <w:sz w:val="20"/>
          <w:szCs w:val="20"/>
          <w:lang w:eastAsia="pl-PL"/>
        </w:rPr>
        <w:t>ej</w:t>
      </w:r>
      <w:r w:rsidR="00541BEC" w:rsidRPr="00352C56">
        <w:rPr>
          <w:rFonts w:ascii="Tahoma" w:eastAsia="Times New Roman" w:hAnsi="Tahoma" w:cs="Tahoma"/>
          <w:sz w:val="20"/>
          <w:szCs w:val="20"/>
          <w:lang w:eastAsia="pl-PL"/>
        </w:rPr>
        <w:t xml:space="preserve"> mowa w § </w:t>
      </w:r>
      <w:r w:rsidR="0067194D">
        <w:rPr>
          <w:rFonts w:ascii="Tahoma" w:eastAsia="Times New Roman" w:hAnsi="Tahoma" w:cs="Tahoma"/>
          <w:sz w:val="20"/>
          <w:szCs w:val="20"/>
          <w:lang w:eastAsia="pl-PL"/>
        </w:rPr>
        <w:t>8</w:t>
      </w:r>
      <w:r w:rsidR="00541BEC" w:rsidRPr="00352C56">
        <w:rPr>
          <w:rFonts w:ascii="Tahoma" w:eastAsia="Times New Roman" w:hAnsi="Tahoma" w:cs="Tahoma"/>
          <w:sz w:val="20"/>
          <w:szCs w:val="20"/>
          <w:lang w:eastAsia="pl-PL"/>
        </w:rPr>
        <w:t xml:space="preserve"> ust</w:t>
      </w:r>
      <w:r w:rsidR="0063657E" w:rsidRPr="00352C56">
        <w:rPr>
          <w:rFonts w:ascii="Tahoma" w:eastAsia="Times New Roman" w:hAnsi="Tahoma" w:cs="Tahoma"/>
          <w:sz w:val="20"/>
          <w:szCs w:val="20"/>
          <w:lang w:eastAsia="pl-PL"/>
        </w:rPr>
        <w:t>.</w:t>
      </w:r>
      <w:r w:rsidR="0067194D">
        <w:rPr>
          <w:rFonts w:ascii="Tahoma" w:eastAsia="Times New Roman" w:hAnsi="Tahoma" w:cs="Tahoma"/>
          <w:sz w:val="20"/>
          <w:szCs w:val="20"/>
          <w:lang w:eastAsia="pl-PL"/>
        </w:rPr>
        <w:t xml:space="preserve"> 2</w:t>
      </w:r>
      <w:r w:rsidR="001D4BC3" w:rsidRPr="00352C56">
        <w:rPr>
          <w:rFonts w:ascii="Tahoma" w:eastAsia="Times New Roman" w:hAnsi="Tahoma" w:cs="Tahoma"/>
          <w:sz w:val="20"/>
          <w:szCs w:val="20"/>
          <w:lang w:eastAsia="pl-PL"/>
        </w:rPr>
        <w:t>.</w:t>
      </w:r>
    </w:p>
    <w:p w14:paraId="26ECA312" w14:textId="093849F5" w:rsidR="005C438B" w:rsidRPr="00352C56" w:rsidRDefault="005C438B" w:rsidP="004C53C2">
      <w:pPr>
        <w:spacing w:after="12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b)</w:t>
      </w:r>
      <w:r w:rsidR="004C53C2" w:rsidRPr="00352C56">
        <w:rPr>
          <w:rFonts w:ascii="Tahoma" w:eastAsia="Times New Roman" w:hAnsi="Tahoma" w:cs="Tahoma"/>
          <w:sz w:val="20"/>
          <w:szCs w:val="20"/>
          <w:lang w:eastAsia="pl-PL"/>
        </w:rPr>
        <w:tab/>
      </w:r>
      <w:r w:rsidRPr="00352C56">
        <w:rPr>
          <w:rFonts w:ascii="Tahoma" w:eastAsia="Times New Roman" w:hAnsi="Tahoma" w:cs="Tahoma"/>
          <w:sz w:val="20"/>
          <w:szCs w:val="20"/>
          <w:lang w:eastAsia="pl-PL"/>
        </w:rPr>
        <w:t>odstąpić od umowy, bez wyznaczenia terminu do usunięcia wad, gdy wady mają charakter istotny i nie dadzą się usunąć, z zast</w:t>
      </w:r>
      <w:r w:rsidR="00A229D4" w:rsidRPr="00352C56">
        <w:rPr>
          <w:rFonts w:ascii="Tahoma" w:eastAsia="Times New Roman" w:hAnsi="Tahoma" w:cs="Tahoma"/>
          <w:sz w:val="20"/>
          <w:szCs w:val="20"/>
          <w:lang w:eastAsia="pl-PL"/>
        </w:rPr>
        <w:t>osowaniem kar umownych,</w:t>
      </w:r>
      <w:r w:rsidR="00D2582B" w:rsidRPr="00352C56">
        <w:rPr>
          <w:rFonts w:ascii="Tahoma" w:eastAsia="Times New Roman" w:hAnsi="Tahoma" w:cs="Tahoma"/>
          <w:sz w:val="20"/>
          <w:szCs w:val="20"/>
          <w:lang w:eastAsia="pl-PL"/>
        </w:rPr>
        <w:t xml:space="preserve"> o których mowa w § </w:t>
      </w:r>
      <w:r w:rsidR="00E84455">
        <w:rPr>
          <w:rFonts w:ascii="Tahoma" w:eastAsia="Times New Roman" w:hAnsi="Tahoma" w:cs="Tahoma"/>
          <w:sz w:val="20"/>
          <w:szCs w:val="20"/>
          <w:lang w:eastAsia="pl-PL"/>
        </w:rPr>
        <w:t>8</w:t>
      </w:r>
      <w:r w:rsidR="00D2582B" w:rsidRPr="00352C56">
        <w:rPr>
          <w:rFonts w:ascii="Tahoma" w:eastAsia="Times New Roman" w:hAnsi="Tahoma" w:cs="Tahoma"/>
          <w:sz w:val="20"/>
          <w:szCs w:val="20"/>
          <w:lang w:eastAsia="pl-PL"/>
        </w:rPr>
        <w:t xml:space="preserve"> ust </w:t>
      </w:r>
      <w:r w:rsidR="0067194D">
        <w:rPr>
          <w:rFonts w:ascii="Tahoma" w:eastAsia="Times New Roman" w:hAnsi="Tahoma" w:cs="Tahoma"/>
          <w:sz w:val="20"/>
          <w:szCs w:val="20"/>
          <w:lang w:eastAsia="pl-PL"/>
        </w:rPr>
        <w:t>3</w:t>
      </w:r>
      <w:r w:rsidR="00D2582B" w:rsidRPr="00352C56">
        <w:rPr>
          <w:rFonts w:ascii="Tahoma" w:eastAsia="Times New Roman" w:hAnsi="Tahoma" w:cs="Tahoma"/>
          <w:sz w:val="20"/>
          <w:szCs w:val="20"/>
          <w:lang w:eastAsia="pl-PL"/>
        </w:rPr>
        <w:t>.</w:t>
      </w:r>
    </w:p>
    <w:p w14:paraId="1EFCD9CD" w14:textId="77777777" w:rsidR="005C438B" w:rsidRPr="00352C56" w:rsidRDefault="00120998" w:rsidP="005C438B">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10</w:t>
      </w:r>
      <w:r w:rsidR="005C438B" w:rsidRPr="00352C56">
        <w:rPr>
          <w:rFonts w:ascii="Tahoma" w:eastAsia="Times New Roman" w:hAnsi="Tahoma" w:cs="Tahoma"/>
          <w:sz w:val="20"/>
          <w:szCs w:val="20"/>
          <w:lang w:eastAsia="pl-PL"/>
        </w:rPr>
        <w:t>.</w:t>
      </w:r>
      <w:r w:rsidR="00A229D4" w:rsidRPr="00352C56">
        <w:rPr>
          <w:rFonts w:ascii="Tahoma" w:eastAsia="Times New Roman" w:hAnsi="Tahoma" w:cs="Tahoma"/>
          <w:sz w:val="20"/>
          <w:szCs w:val="20"/>
          <w:lang w:eastAsia="pl-PL"/>
        </w:rPr>
        <w:tab/>
      </w:r>
      <w:r w:rsidR="005C438B" w:rsidRPr="00352C56">
        <w:rPr>
          <w:rFonts w:ascii="Tahoma" w:eastAsia="Times New Roman" w:hAnsi="Tahoma" w:cs="Tahoma"/>
          <w:sz w:val="20"/>
          <w:szCs w:val="20"/>
          <w:lang w:eastAsia="pl-PL"/>
        </w:rPr>
        <w:t>Jeżeli dokumentacja projektowa zawierać będzie wady istotne ujawnione w fazie realizacji robót i skutkujące zwiększeniem ceny za wykonanie robót, za poniesione z tego tytułu przez Zamawiającego szkody odpowiada Wykonawca.</w:t>
      </w:r>
    </w:p>
    <w:p w14:paraId="77096E18" w14:textId="77777777" w:rsidR="00AF2B7B" w:rsidRPr="00352C56" w:rsidRDefault="00AF2B7B" w:rsidP="00EE238F">
      <w:pPr>
        <w:spacing w:after="0" w:line="240" w:lineRule="auto"/>
        <w:ind w:left="425" w:hanging="425"/>
        <w:jc w:val="center"/>
        <w:rPr>
          <w:rFonts w:ascii="Tahoma" w:eastAsia="Times New Roman" w:hAnsi="Tahoma" w:cs="Tahoma"/>
          <w:b/>
          <w:bCs/>
          <w:sz w:val="20"/>
          <w:szCs w:val="20"/>
          <w:lang w:eastAsia="pl-PL"/>
        </w:rPr>
      </w:pPr>
    </w:p>
    <w:p w14:paraId="56B0B820" w14:textId="4F144B2B" w:rsidR="00EE238F" w:rsidRPr="00352C56" w:rsidRDefault="00EE238F" w:rsidP="00EE238F">
      <w:pPr>
        <w:spacing w:after="0" w:line="240" w:lineRule="auto"/>
        <w:ind w:left="425" w:hanging="425"/>
        <w:jc w:val="center"/>
        <w:rPr>
          <w:rFonts w:ascii="Tahoma" w:eastAsia="Times New Roman" w:hAnsi="Tahoma" w:cs="Tahoma"/>
          <w:b/>
          <w:bCs/>
          <w:sz w:val="20"/>
          <w:szCs w:val="20"/>
          <w:lang w:eastAsia="pl-PL"/>
        </w:rPr>
      </w:pPr>
      <w:r w:rsidRPr="00352C56">
        <w:rPr>
          <w:rFonts w:ascii="Tahoma" w:eastAsia="Times New Roman" w:hAnsi="Tahoma" w:cs="Tahoma"/>
          <w:b/>
          <w:bCs/>
          <w:sz w:val="20"/>
          <w:szCs w:val="20"/>
          <w:lang w:eastAsia="pl-PL"/>
        </w:rPr>
        <w:t xml:space="preserve">§ </w:t>
      </w:r>
      <w:r w:rsidR="00461037" w:rsidRPr="00352C56">
        <w:rPr>
          <w:rFonts w:ascii="Tahoma" w:eastAsia="Times New Roman" w:hAnsi="Tahoma" w:cs="Tahoma"/>
          <w:b/>
          <w:bCs/>
          <w:sz w:val="20"/>
          <w:szCs w:val="20"/>
          <w:lang w:eastAsia="pl-PL"/>
        </w:rPr>
        <w:t>1</w:t>
      </w:r>
      <w:r w:rsidR="00CA25B3">
        <w:rPr>
          <w:rFonts w:ascii="Tahoma" w:eastAsia="Times New Roman" w:hAnsi="Tahoma" w:cs="Tahoma"/>
          <w:b/>
          <w:bCs/>
          <w:sz w:val="20"/>
          <w:szCs w:val="20"/>
          <w:lang w:eastAsia="pl-PL"/>
        </w:rPr>
        <w:t>1</w:t>
      </w:r>
    </w:p>
    <w:p w14:paraId="54948661" w14:textId="77777777" w:rsidR="00EE238F" w:rsidRPr="00352C56" w:rsidRDefault="00EE238F" w:rsidP="00EE238F">
      <w:pPr>
        <w:spacing w:after="120" w:line="240" w:lineRule="auto"/>
        <w:ind w:left="425" w:hanging="425"/>
        <w:jc w:val="center"/>
        <w:rPr>
          <w:rFonts w:ascii="Tahoma" w:eastAsia="Times New Roman" w:hAnsi="Tahoma" w:cs="Tahoma"/>
          <w:b/>
          <w:bCs/>
          <w:sz w:val="20"/>
          <w:szCs w:val="20"/>
          <w:lang w:eastAsia="pl-PL"/>
        </w:rPr>
      </w:pPr>
      <w:r w:rsidRPr="00352C56">
        <w:rPr>
          <w:rFonts w:ascii="Tahoma" w:eastAsia="Times New Roman" w:hAnsi="Tahoma" w:cs="Tahoma"/>
          <w:b/>
          <w:bCs/>
          <w:sz w:val="20"/>
          <w:szCs w:val="20"/>
          <w:lang w:eastAsia="pl-PL"/>
        </w:rPr>
        <w:t>Prawa autorskie</w:t>
      </w:r>
    </w:p>
    <w:p w14:paraId="60F42083" w14:textId="679BC37F" w:rsidR="00EE238F" w:rsidRPr="00352C56" w:rsidRDefault="00EE238F" w:rsidP="00886817">
      <w:pPr>
        <w:numPr>
          <w:ilvl w:val="1"/>
          <w:numId w:val="9"/>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Wykonawca oświadcza, że ma wyłączne prawo do przeniesienia autorskich praw majątkowych przysługujących mu do dokumentacji projektowej, o której mowa w § 1</w:t>
      </w:r>
      <w:r w:rsidR="00A85A09">
        <w:rPr>
          <w:rFonts w:ascii="Tahoma" w:eastAsia="Times New Roman" w:hAnsi="Tahoma" w:cs="Tahoma"/>
          <w:sz w:val="20"/>
          <w:szCs w:val="20"/>
          <w:lang w:eastAsia="pl-PL"/>
        </w:rPr>
        <w:t xml:space="preserve"> </w:t>
      </w:r>
      <w:r w:rsidR="005C7C42">
        <w:rPr>
          <w:rFonts w:ascii="Tahoma" w:eastAsia="Times New Roman" w:hAnsi="Tahoma" w:cs="Tahoma"/>
          <w:sz w:val="20"/>
          <w:szCs w:val="20"/>
          <w:lang w:eastAsia="pl-PL"/>
        </w:rPr>
        <w:t>ust. 1)</w:t>
      </w:r>
      <w:r w:rsidRPr="00352C56">
        <w:rPr>
          <w:rFonts w:ascii="Tahoma" w:eastAsia="Times New Roman" w:hAnsi="Tahoma" w:cs="Tahoma"/>
          <w:sz w:val="20"/>
          <w:szCs w:val="20"/>
          <w:lang w:eastAsia="pl-PL"/>
        </w:rPr>
        <w:t xml:space="preserve"> niniejszej umowy oraz, że ta dokumentacja projektowa, nie narusza jakichkolwiek praw autorskich osób trzecich.</w:t>
      </w:r>
    </w:p>
    <w:p w14:paraId="1090234D" w14:textId="54EDDD87" w:rsidR="00EE238F" w:rsidRPr="00352C56" w:rsidRDefault="00EE238F" w:rsidP="00886817">
      <w:pPr>
        <w:numPr>
          <w:ilvl w:val="1"/>
          <w:numId w:val="9"/>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Autorskie prawa majątkowe wraz z prawami pokrewnymi do przedmiotu umowy, o którym mowa w § 1</w:t>
      </w:r>
      <w:r w:rsidR="005C7C42">
        <w:rPr>
          <w:rFonts w:ascii="Tahoma" w:eastAsia="Times New Roman" w:hAnsi="Tahoma" w:cs="Tahoma"/>
          <w:sz w:val="20"/>
          <w:szCs w:val="20"/>
          <w:lang w:eastAsia="pl-PL"/>
        </w:rPr>
        <w:t xml:space="preserve"> ust. 1)</w:t>
      </w:r>
      <w:r w:rsidRPr="00352C56">
        <w:rPr>
          <w:rFonts w:ascii="Tahoma" w:eastAsia="Times New Roman" w:hAnsi="Tahoma" w:cs="Tahoma"/>
          <w:sz w:val="20"/>
          <w:szCs w:val="20"/>
          <w:lang w:eastAsia="pl-PL"/>
        </w:rPr>
        <w:t>, stworzonego przez Wykonawcę w ramach niniejszej umowy przechodzą na Zamawiającego bez żadnych dodatkowych oświadczeń oraz wynagrodzeń</w:t>
      </w:r>
      <w:r w:rsidR="00192740" w:rsidRPr="00352C56">
        <w:rPr>
          <w:rFonts w:ascii="Tahoma" w:eastAsia="Times New Roman" w:hAnsi="Tahoma" w:cs="Tahoma"/>
          <w:sz w:val="20"/>
          <w:szCs w:val="20"/>
          <w:lang w:eastAsia="pl-PL"/>
        </w:rPr>
        <w:t xml:space="preserve">, </w:t>
      </w:r>
      <w:r w:rsidRPr="00352C56">
        <w:rPr>
          <w:rFonts w:ascii="Tahoma" w:eastAsia="Times New Roman" w:hAnsi="Tahoma" w:cs="Tahoma"/>
          <w:sz w:val="20"/>
          <w:szCs w:val="20"/>
          <w:lang w:eastAsia="pl-PL"/>
        </w:rPr>
        <w:t xml:space="preserve">z chwilą podpisania </w:t>
      </w:r>
      <w:r w:rsidRPr="00352C56">
        <w:rPr>
          <w:rFonts w:ascii="Tahoma" w:eastAsia="Times New Roman" w:hAnsi="Tahoma" w:cs="Tahoma"/>
          <w:sz w:val="20"/>
          <w:szCs w:val="20"/>
          <w:lang w:eastAsia="pl-PL"/>
        </w:rPr>
        <w:lastRenderedPageBreak/>
        <w:t xml:space="preserve">przez strony protokołu odbioru </w:t>
      </w:r>
      <w:r w:rsidR="00192740" w:rsidRPr="00352C56">
        <w:rPr>
          <w:rFonts w:ascii="Tahoma" w:eastAsia="Times New Roman" w:hAnsi="Tahoma" w:cs="Tahoma"/>
          <w:sz w:val="20"/>
          <w:szCs w:val="20"/>
          <w:lang w:eastAsia="pl-PL"/>
        </w:rPr>
        <w:t>częściowego</w:t>
      </w:r>
      <w:r w:rsidR="00AF2B7B" w:rsidRPr="00352C56">
        <w:rPr>
          <w:rFonts w:ascii="Tahoma" w:eastAsia="Times New Roman" w:hAnsi="Tahoma" w:cs="Tahoma"/>
          <w:sz w:val="20"/>
          <w:szCs w:val="20"/>
          <w:lang w:eastAsia="pl-PL"/>
        </w:rPr>
        <w:t xml:space="preserve"> obejmującego przekazanie danej dokumentacji</w:t>
      </w:r>
      <w:r w:rsidRPr="00352C56">
        <w:rPr>
          <w:rFonts w:ascii="Tahoma" w:eastAsia="Times New Roman" w:hAnsi="Tahoma" w:cs="Tahoma"/>
          <w:sz w:val="20"/>
          <w:szCs w:val="20"/>
          <w:lang w:eastAsia="pl-PL"/>
        </w:rPr>
        <w:t xml:space="preserve"> Wykonawca przenosi na Zamawiającego na zasadzie wyłączności wszelkie autorskie prawa majątkowe wraz z prawami pokrewnymi do nieograniczonego w czasie korzystania i rozporządzania oraz udziela Zamawiającemu wyłącznego prawa zezwalania na wykonywanie autorskich praw zależnych oraz ich eksploatacji na polach określonych w</w:t>
      </w:r>
      <w:r w:rsidR="001D4BC3" w:rsidRPr="00352C56">
        <w:rPr>
          <w:rFonts w:ascii="Tahoma" w:eastAsia="Times New Roman" w:hAnsi="Tahoma" w:cs="Tahoma"/>
          <w:sz w:val="20"/>
          <w:szCs w:val="20"/>
          <w:lang w:eastAsia="pl-PL"/>
        </w:rPr>
        <w:t xml:space="preserve"> </w:t>
      </w:r>
      <w:r w:rsidRPr="00352C56">
        <w:rPr>
          <w:rFonts w:ascii="Tahoma" w:eastAsia="Times New Roman" w:hAnsi="Tahoma" w:cs="Tahoma"/>
          <w:sz w:val="20"/>
          <w:szCs w:val="20"/>
          <w:lang w:eastAsia="pl-PL"/>
        </w:rPr>
        <w:t xml:space="preserve">ust. </w:t>
      </w:r>
      <w:r w:rsidR="001D4BC3" w:rsidRPr="00352C56">
        <w:rPr>
          <w:rFonts w:ascii="Tahoma" w:eastAsia="Times New Roman" w:hAnsi="Tahoma" w:cs="Tahoma"/>
          <w:sz w:val="20"/>
          <w:szCs w:val="20"/>
          <w:lang w:eastAsia="pl-PL"/>
        </w:rPr>
        <w:t>5</w:t>
      </w:r>
      <w:r w:rsidRPr="00352C56">
        <w:rPr>
          <w:rFonts w:ascii="Tahoma" w:eastAsia="Times New Roman" w:hAnsi="Tahoma" w:cs="Tahoma"/>
          <w:sz w:val="20"/>
          <w:szCs w:val="20"/>
          <w:lang w:eastAsia="pl-PL"/>
        </w:rPr>
        <w:t>.</w:t>
      </w:r>
    </w:p>
    <w:p w14:paraId="04A6EF0F" w14:textId="77777777" w:rsidR="00EE238F" w:rsidRPr="00352C56" w:rsidRDefault="00EE238F" w:rsidP="00886817">
      <w:pPr>
        <w:numPr>
          <w:ilvl w:val="1"/>
          <w:numId w:val="9"/>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Przeniesienie praw autorskich następuje na cały czas ich trwania.</w:t>
      </w:r>
    </w:p>
    <w:p w14:paraId="132DBAC4" w14:textId="77777777" w:rsidR="00C642D5" w:rsidRPr="00352C56" w:rsidRDefault="00C642D5" w:rsidP="00886817">
      <w:pPr>
        <w:numPr>
          <w:ilvl w:val="1"/>
          <w:numId w:val="9"/>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Przeniesienie praw autorskich nie zwalnia Wykonawcy z odpowiedzialności z tytułu wad projektu</w:t>
      </w:r>
      <w:r w:rsidR="00C06B33" w:rsidRPr="00352C56">
        <w:rPr>
          <w:rFonts w:ascii="Tahoma" w:eastAsia="Times New Roman" w:hAnsi="Tahoma" w:cs="Tahoma"/>
          <w:sz w:val="20"/>
          <w:szCs w:val="20"/>
          <w:lang w:eastAsia="pl-PL"/>
        </w:rPr>
        <w:t>.</w:t>
      </w:r>
    </w:p>
    <w:p w14:paraId="5C629A0A" w14:textId="77777777" w:rsidR="00EE238F" w:rsidRPr="00352C56" w:rsidRDefault="00EE238F" w:rsidP="00886817">
      <w:pPr>
        <w:numPr>
          <w:ilvl w:val="1"/>
          <w:numId w:val="9"/>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Przeniesienie praw autorskich obejmuje następujące pola eksploatacji:</w:t>
      </w:r>
    </w:p>
    <w:p w14:paraId="4DBC4B3F" w14:textId="5B1ED505"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wykonanie robót budowalnych na podstawie dokumentacji projektowej, o której mowa w § 1</w:t>
      </w:r>
      <w:r w:rsidR="005C7C42">
        <w:rPr>
          <w:rFonts w:ascii="Tahoma" w:eastAsia="Times New Roman" w:hAnsi="Tahoma" w:cs="Tahoma"/>
          <w:sz w:val="20"/>
          <w:szCs w:val="20"/>
          <w:lang w:eastAsia="pl-PL"/>
        </w:rPr>
        <w:t xml:space="preserve"> ust. 1)</w:t>
      </w:r>
      <w:r w:rsidRPr="00352C56">
        <w:rPr>
          <w:rFonts w:ascii="Tahoma" w:eastAsia="Times New Roman" w:hAnsi="Tahoma" w:cs="Tahoma"/>
          <w:sz w:val="20"/>
          <w:szCs w:val="20"/>
          <w:lang w:eastAsia="pl-PL"/>
        </w:rPr>
        <w:t xml:space="preserve"> niniejszej umowy, </w:t>
      </w:r>
    </w:p>
    <w:p w14:paraId="4B9F9304" w14:textId="77777777"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utrwalanie, zwielokrotnianie oraz drukowanie dokumentacji projektowej dowolnymi technikami na dowolnym materiale,</w:t>
      </w:r>
    </w:p>
    <w:p w14:paraId="43D7E635" w14:textId="77777777"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publiczne wystawianie i wyświetlanie,</w:t>
      </w:r>
    </w:p>
    <w:p w14:paraId="4CA74C5B" w14:textId="77777777"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publiczne udostępnianie w sieciach informatycznych, w tym w Internecie w taki sposób, aby pojedyncze osoby miały dostęp do materiałów w miejscu i w czasie przez siebie wybranym, w każdym przypadku be</w:t>
      </w:r>
      <w:r w:rsidR="001D4BC3" w:rsidRPr="00352C56">
        <w:rPr>
          <w:rFonts w:ascii="Tahoma" w:eastAsia="Times New Roman" w:hAnsi="Tahoma" w:cs="Tahoma"/>
          <w:sz w:val="20"/>
          <w:szCs w:val="20"/>
          <w:lang w:eastAsia="pl-PL"/>
        </w:rPr>
        <w:t>z względu na ilość egzemplarzy,</w:t>
      </w:r>
    </w:p>
    <w:p w14:paraId="49291560" w14:textId="77777777"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wprowadzanie do pamięci komputera w celu dokonania obróbki, </w:t>
      </w:r>
    </w:p>
    <w:p w14:paraId="4825E74E" w14:textId="77777777"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rozpowszechnianie w całości lub częściach, samodzielnie lub w dziełach innych podmiotów, rozpowszechnianie po opracowaniu przy zastosowaniu wszelkich technik plastycznych i graficznych, kolażu, zmiany kolorystyki i nasycenia barw, skali i proporcji, czcionek, kadrowania, </w:t>
      </w:r>
    </w:p>
    <w:p w14:paraId="71277699" w14:textId="77777777"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rozpowszechnianie po dokonaniu opracowania redakcyjnego lub obróbki komputerowej, </w:t>
      </w:r>
    </w:p>
    <w:p w14:paraId="11FDAE91" w14:textId="77777777"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rozpowszechnianie w całości lub w częściach, w celu promocji i reklamy, w tym reklam audiowizualnych, multimedialnych itp., </w:t>
      </w:r>
    </w:p>
    <w:p w14:paraId="4C1EA234" w14:textId="77777777" w:rsidR="00EE238F" w:rsidRPr="00352C56" w:rsidRDefault="00EE238F" w:rsidP="00415FAC">
      <w:pPr>
        <w:numPr>
          <w:ilvl w:val="0"/>
          <w:numId w:val="10"/>
        </w:numPr>
        <w:spacing w:after="60" w:line="240" w:lineRule="auto"/>
        <w:ind w:left="851"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udzielanie zezwoleń na wykonywanie zależnych praw autorskich, w szczególności udzielanie zezwoleń na dokonywanie wszelkiego rodzaju opracowań dokumentacji projektowej oraz zezwoleń na rozporządzanie i korzystanie z tejże dokumentacji projektowej.</w:t>
      </w:r>
    </w:p>
    <w:p w14:paraId="4E418134" w14:textId="77777777" w:rsidR="00EE238F" w:rsidRPr="00352C56" w:rsidRDefault="00EE238F" w:rsidP="00886817">
      <w:pPr>
        <w:numPr>
          <w:ilvl w:val="1"/>
          <w:numId w:val="9"/>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Wykonawca potwierdza niniejszym, że łączne wynagrodzenie brutto określone w § 4 ust. 1 niniejszej umowy obejmuje łącznie przeniesienie autorskich praw majątkowych do wszystkich pól eksploatacji określonych w ust. </w:t>
      </w:r>
      <w:r w:rsidR="00C642D5" w:rsidRPr="00352C56">
        <w:rPr>
          <w:rFonts w:ascii="Tahoma" w:eastAsia="Times New Roman" w:hAnsi="Tahoma" w:cs="Tahoma"/>
          <w:sz w:val="20"/>
          <w:szCs w:val="20"/>
          <w:lang w:eastAsia="pl-PL"/>
        </w:rPr>
        <w:t>5</w:t>
      </w:r>
      <w:r w:rsidRPr="00352C56">
        <w:rPr>
          <w:rFonts w:ascii="Tahoma" w:eastAsia="Times New Roman" w:hAnsi="Tahoma" w:cs="Tahoma"/>
          <w:sz w:val="20"/>
          <w:szCs w:val="20"/>
          <w:lang w:eastAsia="pl-PL"/>
        </w:rPr>
        <w:t>.</w:t>
      </w:r>
    </w:p>
    <w:p w14:paraId="42067956" w14:textId="77777777" w:rsidR="00EE238F" w:rsidRPr="00352C56" w:rsidRDefault="00EE238F" w:rsidP="00886817">
      <w:pPr>
        <w:numPr>
          <w:ilvl w:val="1"/>
          <w:numId w:val="9"/>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Wobec zapisu ust. 2 niniejszego paragrafu, w zakresie zawartych tam pól eksploatacji, Zamawiającemu przypada:</w:t>
      </w:r>
    </w:p>
    <w:p w14:paraId="0D69C318" w14:textId="5AC3E7A7" w:rsidR="00EE238F" w:rsidRPr="00352C56" w:rsidRDefault="00EE238F" w:rsidP="00EE238F">
      <w:pPr>
        <w:spacing w:after="60" w:line="240" w:lineRule="auto"/>
        <w:ind w:left="709" w:hanging="284"/>
        <w:rPr>
          <w:rFonts w:ascii="Tahoma" w:eastAsia="Times New Roman" w:hAnsi="Tahoma" w:cs="Tahoma"/>
          <w:sz w:val="20"/>
          <w:szCs w:val="20"/>
          <w:lang w:eastAsia="pl-PL"/>
        </w:rPr>
      </w:pPr>
      <w:r w:rsidRPr="00352C56">
        <w:rPr>
          <w:rFonts w:ascii="Tahoma" w:eastAsia="Times New Roman" w:hAnsi="Tahoma" w:cs="Tahoma"/>
          <w:sz w:val="20"/>
          <w:szCs w:val="20"/>
          <w:lang w:eastAsia="pl-PL"/>
        </w:rPr>
        <w:t>1)</w:t>
      </w:r>
      <w:r w:rsidRPr="00352C56">
        <w:rPr>
          <w:rFonts w:ascii="Tahoma" w:eastAsia="Times New Roman" w:hAnsi="Tahoma" w:cs="Tahoma"/>
          <w:sz w:val="20"/>
          <w:szCs w:val="20"/>
          <w:lang w:eastAsia="pl-PL"/>
        </w:rPr>
        <w:tab/>
        <w:t xml:space="preserve">wyłączne prawo eksploatacji opisanej w § 1 </w:t>
      </w:r>
      <w:r w:rsidR="005C7C42">
        <w:rPr>
          <w:rFonts w:ascii="Tahoma" w:eastAsia="Times New Roman" w:hAnsi="Tahoma" w:cs="Tahoma"/>
          <w:sz w:val="20"/>
          <w:szCs w:val="20"/>
          <w:lang w:eastAsia="pl-PL"/>
        </w:rPr>
        <w:t xml:space="preserve">ust. 1) </w:t>
      </w:r>
      <w:r w:rsidRPr="00352C56">
        <w:rPr>
          <w:rFonts w:ascii="Tahoma" w:eastAsia="Times New Roman" w:hAnsi="Tahoma" w:cs="Tahoma"/>
          <w:sz w:val="20"/>
          <w:szCs w:val="20"/>
          <w:lang w:eastAsia="pl-PL"/>
        </w:rPr>
        <w:t xml:space="preserve">dokumentacji projektowej jako utworu w myśl art. 1 ust. 1 ustawy z dnia 4 lutego 1994 r. o prawie autorskim i prawach pokrewnych oraz </w:t>
      </w:r>
    </w:p>
    <w:p w14:paraId="2D6E23F2" w14:textId="77777777" w:rsidR="00EE238F" w:rsidRPr="00352C56" w:rsidRDefault="00EE238F" w:rsidP="00EE238F">
      <w:pPr>
        <w:spacing w:after="60" w:line="240" w:lineRule="auto"/>
        <w:ind w:left="709" w:hanging="284"/>
        <w:rPr>
          <w:rFonts w:ascii="Tahoma" w:eastAsia="Times New Roman" w:hAnsi="Tahoma" w:cs="Tahoma"/>
          <w:sz w:val="20"/>
          <w:szCs w:val="20"/>
          <w:lang w:eastAsia="pl-PL"/>
        </w:rPr>
      </w:pPr>
      <w:r w:rsidRPr="00352C56">
        <w:rPr>
          <w:rFonts w:ascii="Tahoma" w:eastAsia="Times New Roman" w:hAnsi="Tahoma" w:cs="Tahoma"/>
          <w:sz w:val="20"/>
          <w:szCs w:val="20"/>
          <w:lang w:eastAsia="pl-PL"/>
        </w:rPr>
        <w:t>2)</w:t>
      </w:r>
      <w:r w:rsidRPr="00352C56">
        <w:rPr>
          <w:rFonts w:ascii="Tahoma" w:eastAsia="Times New Roman" w:hAnsi="Tahoma" w:cs="Tahoma"/>
          <w:sz w:val="20"/>
          <w:szCs w:val="20"/>
          <w:lang w:eastAsia="pl-PL"/>
        </w:rPr>
        <w:tab/>
        <w:t>wyłączne prawo do udzielania zezwoleń na korzystanie z tej dokumentacji projektowej.</w:t>
      </w:r>
    </w:p>
    <w:p w14:paraId="7565C58A" w14:textId="6C323EFC" w:rsidR="00EE238F" w:rsidRPr="00352C56" w:rsidRDefault="00EE238F" w:rsidP="00886817">
      <w:pPr>
        <w:numPr>
          <w:ilvl w:val="1"/>
          <w:numId w:val="9"/>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Wykonawca udziela Zamawiającemu zgody na dokonywanie adaptacji dokumentacji projektowej, o której mowa w § 1</w:t>
      </w:r>
      <w:r w:rsidR="005C7C42">
        <w:rPr>
          <w:rFonts w:ascii="Tahoma" w:eastAsia="Times New Roman" w:hAnsi="Tahoma" w:cs="Tahoma"/>
          <w:sz w:val="20"/>
          <w:szCs w:val="20"/>
          <w:lang w:eastAsia="pl-PL"/>
        </w:rPr>
        <w:t xml:space="preserve"> ust. 1) </w:t>
      </w:r>
      <w:r w:rsidRPr="00352C56">
        <w:rPr>
          <w:rFonts w:ascii="Tahoma" w:eastAsia="Times New Roman" w:hAnsi="Tahoma" w:cs="Tahoma"/>
          <w:sz w:val="20"/>
          <w:szCs w:val="20"/>
          <w:lang w:eastAsia="pl-PL"/>
        </w:rPr>
        <w:t xml:space="preserve"> niniejszej umowy oraz zobowiązuje się do niewykonywania należnych mu praw odnośnie tak dokonanych adaptacji. W zakresie dokonywania adaptacji Wykonawca zrzeka się prawa w zakresie wydawania zgody na wykonywanie zależnego prawa autorskiego.</w:t>
      </w:r>
    </w:p>
    <w:p w14:paraId="5C583C09" w14:textId="6A23D88C" w:rsidR="00EE238F" w:rsidRPr="00352C56" w:rsidRDefault="00EE238F" w:rsidP="00886817">
      <w:pPr>
        <w:numPr>
          <w:ilvl w:val="1"/>
          <w:numId w:val="9"/>
        </w:numPr>
        <w:spacing w:after="0" w:line="240" w:lineRule="auto"/>
        <w:ind w:left="426" w:hanging="426"/>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Strony ustalają, że z datą </w:t>
      </w:r>
      <w:r w:rsidR="008E4887" w:rsidRPr="00352C56">
        <w:rPr>
          <w:rFonts w:ascii="Tahoma" w:eastAsia="Times New Roman" w:hAnsi="Tahoma" w:cs="Tahoma"/>
          <w:sz w:val="20"/>
          <w:szCs w:val="20"/>
          <w:lang w:eastAsia="pl-PL"/>
        </w:rPr>
        <w:t xml:space="preserve">podpisania protokołu odbioru </w:t>
      </w:r>
      <w:r w:rsidR="000F51EA" w:rsidRPr="00352C56">
        <w:rPr>
          <w:rFonts w:ascii="Tahoma" w:eastAsia="Times New Roman" w:hAnsi="Tahoma" w:cs="Tahoma"/>
          <w:sz w:val="20"/>
          <w:szCs w:val="20"/>
          <w:lang w:eastAsia="pl-PL"/>
        </w:rPr>
        <w:t>obejmującego przekazanie danej dokumentacji</w:t>
      </w:r>
      <w:r w:rsidRPr="00352C56">
        <w:rPr>
          <w:rFonts w:ascii="Tahoma" w:eastAsia="Times New Roman" w:hAnsi="Tahoma" w:cs="Tahoma"/>
          <w:sz w:val="20"/>
          <w:szCs w:val="20"/>
          <w:lang w:eastAsia="pl-PL"/>
        </w:rPr>
        <w:t>, bez żadnych dodatkowych oświadczeń oraz dodatkowych wynagrodzeń, na Zamawiającego przechodzi prawo własności oryginałów dokumentacji projektowej.</w:t>
      </w:r>
    </w:p>
    <w:p w14:paraId="346AA23F" w14:textId="72434774" w:rsidR="00352C56" w:rsidRDefault="00352C56" w:rsidP="0024425A">
      <w:pPr>
        <w:spacing w:after="0" w:line="240" w:lineRule="auto"/>
        <w:contextualSpacing/>
        <w:rPr>
          <w:rFonts w:ascii="Tahoma" w:eastAsia="Times New Roman" w:hAnsi="Tahoma" w:cs="Tahoma"/>
          <w:b/>
          <w:sz w:val="20"/>
          <w:szCs w:val="20"/>
          <w:lang w:eastAsia="pl-PL"/>
        </w:rPr>
      </w:pPr>
    </w:p>
    <w:p w14:paraId="6F737A29" w14:textId="77777777" w:rsidR="002F0120" w:rsidRDefault="002F0120" w:rsidP="00EE238F">
      <w:pPr>
        <w:spacing w:after="0" w:line="240" w:lineRule="auto"/>
        <w:ind w:left="426" w:hanging="426"/>
        <w:contextualSpacing/>
        <w:jc w:val="center"/>
        <w:rPr>
          <w:rFonts w:ascii="Tahoma" w:eastAsia="Times New Roman" w:hAnsi="Tahoma" w:cs="Tahoma"/>
          <w:b/>
          <w:sz w:val="20"/>
          <w:szCs w:val="20"/>
          <w:lang w:eastAsia="pl-PL"/>
        </w:rPr>
      </w:pPr>
    </w:p>
    <w:p w14:paraId="2115F6FB" w14:textId="58948CEE" w:rsidR="00EE238F" w:rsidRPr="00352C56"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w:t>
      </w:r>
      <w:r w:rsidR="00461037" w:rsidRPr="00352C56">
        <w:rPr>
          <w:rFonts w:ascii="Tahoma" w:eastAsia="Times New Roman" w:hAnsi="Tahoma" w:cs="Tahoma"/>
          <w:b/>
          <w:sz w:val="20"/>
          <w:szCs w:val="20"/>
          <w:lang w:eastAsia="pl-PL"/>
        </w:rPr>
        <w:t>1</w:t>
      </w:r>
      <w:r w:rsidR="00CA25B3">
        <w:rPr>
          <w:rFonts w:ascii="Tahoma" w:eastAsia="Times New Roman" w:hAnsi="Tahoma" w:cs="Tahoma"/>
          <w:b/>
          <w:sz w:val="20"/>
          <w:szCs w:val="20"/>
          <w:lang w:eastAsia="pl-PL"/>
        </w:rPr>
        <w:t>2</w:t>
      </w:r>
    </w:p>
    <w:p w14:paraId="62B0BDA5" w14:textId="77777777" w:rsidR="00EE238F" w:rsidRPr="00352C56" w:rsidRDefault="00EE238F" w:rsidP="00175F30">
      <w:pPr>
        <w:spacing w:after="120" w:line="240" w:lineRule="auto"/>
        <w:ind w:left="425" w:hanging="425"/>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Zmiany umowy</w:t>
      </w:r>
    </w:p>
    <w:p w14:paraId="31684134" w14:textId="77777777" w:rsidR="00EE238F" w:rsidRPr="00352C56"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Zamawiający dopuszcza możliwość wprowadzenia zmian postanowień umowy w stosunku do treści oferty Wykonawcy w następujących przypadkach:</w:t>
      </w:r>
    </w:p>
    <w:p w14:paraId="079A2EB4" w14:textId="77777777" w:rsidR="00EE238F" w:rsidRPr="00352C56" w:rsidRDefault="00EE238F" w:rsidP="00886817">
      <w:pPr>
        <w:numPr>
          <w:ilvl w:val="0"/>
          <w:numId w:val="13"/>
        </w:numPr>
        <w:spacing w:after="60" w:line="240" w:lineRule="auto"/>
        <w:jc w:val="both"/>
        <w:rPr>
          <w:rFonts w:ascii="Tahoma" w:eastAsia="Times New Roman" w:hAnsi="Tahoma" w:cs="Tahoma"/>
          <w:sz w:val="20"/>
          <w:szCs w:val="20"/>
          <w:lang w:eastAsia="pl-PL"/>
        </w:rPr>
      </w:pPr>
      <w:r w:rsidRPr="00352C56">
        <w:rPr>
          <w:rFonts w:ascii="Tahoma" w:eastAsia="Times New Roman" w:hAnsi="Tahoma" w:cs="Tahoma"/>
          <w:bCs/>
          <w:iCs/>
          <w:sz w:val="20"/>
          <w:szCs w:val="20"/>
          <w:lang w:eastAsia="pl-PL"/>
        </w:rPr>
        <w:t xml:space="preserve">zmiany nazwy, adresu lub formy </w:t>
      </w:r>
      <w:proofErr w:type="spellStart"/>
      <w:r w:rsidRPr="00352C56">
        <w:rPr>
          <w:rFonts w:ascii="Tahoma" w:eastAsia="Times New Roman" w:hAnsi="Tahoma" w:cs="Tahoma"/>
          <w:bCs/>
          <w:iCs/>
          <w:sz w:val="20"/>
          <w:szCs w:val="20"/>
          <w:lang w:eastAsia="pl-PL"/>
        </w:rPr>
        <w:t>prawno</w:t>
      </w:r>
      <w:proofErr w:type="spellEnd"/>
      <w:r w:rsidRPr="00352C56">
        <w:rPr>
          <w:rFonts w:ascii="Tahoma" w:eastAsia="Times New Roman" w:hAnsi="Tahoma" w:cs="Tahoma"/>
          <w:bCs/>
          <w:iCs/>
          <w:sz w:val="20"/>
          <w:szCs w:val="20"/>
          <w:lang w:eastAsia="pl-PL"/>
        </w:rPr>
        <w:t xml:space="preserve"> – organizacyjnej Wykonawcy;</w:t>
      </w:r>
    </w:p>
    <w:p w14:paraId="40FE5574" w14:textId="77777777" w:rsidR="00EE238F" w:rsidRPr="00352C56" w:rsidRDefault="00EE238F" w:rsidP="00886817">
      <w:pPr>
        <w:numPr>
          <w:ilvl w:val="0"/>
          <w:numId w:val="13"/>
        </w:numPr>
        <w:spacing w:after="60" w:line="240" w:lineRule="auto"/>
        <w:jc w:val="both"/>
        <w:rPr>
          <w:rFonts w:ascii="Tahoma" w:eastAsia="Times New Roman" w:hAnsi="Tahoma" w:cs="Tahoma"/>
          <w:sz w:val="20"/>
          <w:szCs w:val="20"/>
          <w:lang w:eastAsia="pl-PL"/>
        </w:rPr>
      </w:pPr>
      <w:r w:rsidRPr="00352C56">
        <w:rPr>
          <w:rFonts w:ascii="Tahoma" w:eastAsia="Times New Roman" w:hAnsi="Tahoma" w:cs="Tahoma"/>
          <w:bCs/>
          <w:iCs/>
          <w:sz w:val="20"/>
          <w:szCs w:val="20"/>
          <w:lang w:eastAsia="pl-PL"/>
        </w:rPr>
        <w:t>zmiany podwykonawcy, przy pomocy którego Wykonawca realizuje przedmiot umowy, po uprzedniej akceptacji Zamawiającego;</w:t>
      </w:r>
    </w:p>
    <w:p w14:paraId="78212777" w14:textId="77777777" w:rsidR="00EE238F" w:rsidRPr="00352C56" w:rsidRDefault="00EE238F" w:rsidP="00886817">
      <w:pPr>
        <w:numPr>
          <w:ilvl w:val="0"/>
          <w:numId w:val="13"/>
        </w:numPr>
        <w:spacing w:after="60" w:line="240" w:lineRule="auto"/>
        <w:jc w:val="both"/>
        <w:rPr>
          <w:rFonts w:ascii="Tahoma" w:eastAsia="Times New Roman" w:hAnsi="Tahoma" w:cs="Tahoma"/>
          <w:sz w:val="20"/>
          <w:szCs w:val="20"/>
          <w:u w:val="single"/>
          <w:lang w:eastAsia="pl-PL"/>
        </w:rPr>
      </w:pPr>
      <w:r w:rsidRPr="00352C56">
        <w:rPr>
          <w:rFonts w:ascii="Tahoma" w:eastAsia="Times New Roman" w:hAnsi="Tahoma" w:cs="Tahoma"/>
          <w:sz w:val="20"/>
          <w:szCs w:val="20"/>
          <w:lang w:eastAsia="pl-PL"/>
        </w:rPr>
        <w:lastRenderedPageBreak/>
        <w:t>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w:t>
      </w:r>
    </w:p>
    <w:p w14:paraId="2AF408C0" w14:textId="77777777" w:rsidR="00EE238F" w:rsidRPr="00352C56" w:rsidRDefault="00EE238F" w:rsidP="00886817">
      <w:pPr>
        <w:numPr>
          <w:ilvl w:val="0"/>
          <w:numId w:val="13"/>
        </w:numPr>
        <w:spacing w:after="60" w:line="240" w:lineRule="auto"/>
        <w:jc w:val="both"/>
        <w:rPr>
          <w:rFonts w:ascii="Tahoma" w:eastAsia="Times New Roman" w:hAnsi="Tahoma" w:cs="Tahoma"/>
          <w:sz w:val="20"/>
          <w:szCs w:val="20"/>
          <w:lang w:eastAsia="pl-PL"/>
        </w:rPr>
      </w:pPr>
      <w:r w:rsidRPr="00352C56">
        <w:rPr>
          <w:rFonts w:ascii="Tahoma" w:eastAsia="Times New Roman" w:hAnsi="Tahoma" w:cs="Tahoma"/>
          <w:bCs/>
          <w:iCs/>
          <w:sz w:val="20"/>
          <w:szCs w:val="20"/>
          <w:lang w:eastAsia="pl-PL"/>
        </w:rPr>
        <w:t>zmiany stron w umowie wynikających ze zmian organizacyjnych niezależnych od Zamawiającego np. podział Zamawiającego lub połączenie Zamawiającego;</w:t>
      </w:r>
    </w:p>
    <w:p w14:paraId="6F0085CA" w14:textId="1DAE9F4E" w:rsidR="00EE238F" w:rsidRPr="00415FAC" w:rsidRDefault="00EE238F" w:rsidP="00886817">
      <w:pPr>
        <w:numPr>
          <w:ilvl w:val="0"/>
          <w:numId w:val="13"/>
        </w:numPr>
        <w:spacing w:after="60" w:line="240" w:lineRule="auto"/>
        <w:jc w:val="both"/>
        <w:rPr>
          <w:rFonts w:ascii="Tahoma" w:eastAsia="Times New Roman" w:hAnsi="Tahoma" w:cs="Tahoma"/>
          <w:sz w:val="20"/>
          <w:szCs w:val="20"/>
          <w:lang w:eastAsia="pl-PL"/>
        </w:rPr>
      </w:pPr>
      <w:r w:rsidRPr="00415FAC">
        <w:rPr>
          <w:rFonts w:ascii="Tahoma" w:eastAsia="Times New Roman" w:hAnsi="Tahoma" w:cs="Tahoma"/>
          <w:sz w:val="20"/>
          <w:szCs w:val="20"/>
          <w:lang w:eastAsia="pl-PL"/>
        </w:rPr>
        <w:t xml:space="preserve">zmiany w zakresie osób reprezentujących Zamawiającego; </w:t>
      </w:r>
    </w:p>
    <w:p w14:paraId="021980A3" w14:textId="06152ACA" w:rsidR="00EE238F" w:rsidRPr="00352C56" w:rsidRDefault="003F5574" w:rsidP="00886817">
      <w:pPr>
        <w:numPr>
          <w:ilvl w:val="0"/>
          <w:numId w:val="13"/>
        </w:numPr>
        <w:spacing w:after="60" w:line="240" w:lineRule="auto"/>
        <w:jc w:val="both"/>
        <w:rPr>
          <w:rFonts w:ascii="Tahoma" w:eastAsia="Times New Roman" w:hAnsi="Tahoma" w:cs="Tahoma"/>
          <w:bCs/>
          <w:sz w:val="20"/>
          <w:szCs w:val="20"/>
          <w:lang w:eastAsia="pl-PL"/>
        </w:rPr>
      </w:pPr>
      <w:r w:rsidRPr="00352C56">
        <w:rPr>
          <w:rFonts w:ascii="Tahoma" w:eastAsia="Times New Roman" w:hAnsi="Tahoma" w:cs="Tahoma"/>
          <w:sz w:val="20"/>
          <w:szCs w:val="20"/>
          <w:lang w:eastAsia="pl-PL"/>
        </w:rPr>
        <w:t>zmian</w:t>
      </w:r>
      <w:r>
        <w:rPr>
          <w:rFonts w:ascii="Tahoma" w:eastAsia="Times New Roman" w:hAnsi="Tahoma" w:cs="Tahoma"/>
          <w:sz w:val="20"/>
          <w:szCs w:val="20"/>
          <w:lang w:eastAsia="pl-PL"/>
        </w:rPr>
        <w:t>y</w:t>
      </w:r>
      <w:r w:rsidRPr="00352C56">
        <w:rPr>
          <w:rFonts w:ascii="Tahoma" w:eastAsia="Times New Roman" w:hAnsi="Tahoma" w:cs="Tahoma"/>
          <w:sz w:val="20"/>
          <w:szCs w:val="20"/>
          <w:lang w:eastAsia="pl-PL"/>
        </w:rPr>
        <w:t xml:space="preserve"> </w:t>
      </w:r>
      <w:r w:rsidR="00EE238F" w:rsidRPr="00352C56">
        <w:rPr>
          <w:rFonts w:ascii="Tahoma" w:eastAsia="Times New Roman" w:hAnsi="Tahoma" w:cs="Tahoma"/>
          <w:sz w:val="20"/>
          <w:szCs w:val="20"/>
          <w:lang w:eastAsia="pl-PL"/>
        </w:rPr>
        <w:t xml:space="preserve">terminu realizacji przedmiotu umowy </w:t>
      </w:r>
      <w:r>
        <w:rPr>
          <w:rFonts w:ascii="Tahoma" w:eastAsia="Times New Roman" w:hAnsi="Tahoma" w:cs="Tahoma"/>
          <w:sz w:val="20"/>
          <w:szCs w:val="20"/>
          <w:lang w:eastAsia="pl-PL"/>
        </w:rPr>
        <w:t>z powodu</w:t>
      </w:r>
      <w:r w:rsidR="00EE238F" w:rsidRPr="00352C56">
        <w:rPr>
          <w:rFonts w:ascii="Tahoma" w:eastAsia="Times New Roman" w:hAnsi="Tahoma" w:cs="Tahoma"/>
          <w:bCs/>
          <w:sz w:val="20"/>
          <w:szCs w:val="20"/>
          <w:lang w:eastAsia="pl-PL"/>
        </w:rPr>
        <w:t xml:space="preserve"> zaistnienia okoliczności niezależnych od stron, których nie można było przewidzieć w chwili zawarcia umowy. Okolicznościami takimi będą w szczególności:</w:t>
      </w:r>
    </w:p>
    <w:p w14:paraId="27689035" w14:textId="77777777" w:rsidR="00EE238F" w:rsidRPr="00352C56" w:rsidRDefault="00EE238F" w:rsidP="00415FAC">
      <w:pPr>
        <w:numPr>
          <w:ilvl w:val="0"/>
          <w:numId w:val="12"/>
        </w:numPr>
        <w:spacing w:after="60" w:line="240" w:lineRule="auto"/>
        <w:ind w:left="1134" w:hanging="425"/>
        <w:jc w:val="both"/>
        <w:rPr>
          <w:rFonts w:ascii="Tahoma" w:eastAsia="Times New Roman" w:hAnsi="Tahoma" w:cs="Tahoma"/>
          <w:bCs/>
          <w:sz w:val="20"/>
          <w:szCs w:val="20"/>
          <w:lang w:eastAsia="pl-PL"/>
        </w:rPr>
      </w:pPr>
      <w:r w:rsidRPr="00352C56">
        <w:rPr>
          <w:rFonts w:ascii="Tahoma" w:eastAsia="Times New Roman" w:hAnsi="Tahoma" w:cs="Tahoma"/>
          <w:bCs/>
          <w:sz w:val="20"/>
          <w:szCs w:val="20"/>
          <w:lang w:eastAsia="pl-PL"/>
        </w:rPr>
        <w:t>działania lub zaniechania osób trzecich (np. organów administracji publicznej i innych podmiotów uczestniczących w procedurze opiniowania i uchwalania),</w:t>
      </w:r>
    </w:p>
    <w:p w14:paraId="7171146D" w14:textId="77777777" w:rsidR="00EE238F" w:rsidRPr="00352C56" w:rsidRDefault="00EE238F" w:rsidP="00415FAC">
      <w:pPr>
        <w:numPr>
          <w:ilvl w:val="0"/>
          <w:numId w:val="12"/>
        </w:numPr>
        <w:spacing w:after="60" w:line="240" w:lineRule="auto"/>
        <w:ind w:left="1134" w:hanging="425"/>
        <w:jc w:val="both"/>
        <w:rPr>
          <w:rFonts w:ascii="Tahoma" w:eastAsia="Times New Roman" w:hAnsi="Tahoma" w:cs="Tahoma"/>
          <w:bCs/>
          <w:sz w:val="20"/>
          <w:szCs w:val="20"/>
          <w:lang w:eastAsia="pl-PL"/>
        </w:rPr>
      </w:pPr>
      <w:r w:rsidRPr="00352C56">
        <w:rPr>
          <w:rFonts w:ascii="Tahoma" w:eastAsia="Times New Roman" w:hAnsi="Tahoma" w:cs="Tahoma"/>
          <w:bCs/>
          <w:sz w:val="20"/>
          <w:szCs w:val="20"/>
          <w:lang w:eastAsia="pl-PL"/>
        </w:rPr>
        <w:t>złożenie skargi lub wniosku do właściwych organów administracyjnych lub sądowych lub odwołania od ich rozstrzygnięcia, o ile będą mogły mieć wpływ na zmianę terminu realizacji,</w:t>
      </w:r>
    </w:p>
    <w:p w14:paraId="1A297BE8" w14:textId="77777777" w:rsidR="00EE238F" w:rsidRPr="00352C56" w:rsidRDefault="00EE238F" w:rsidP="00415FAC">
      <w:pPr>
        <w:numPr>
          <w:ilvl w:val="0"/>
          <w:numId w:val="12"/>
        </w:numPr>
        <w:spacing w:after="60" w:line="240" w:lineRule="auto"/>
        <w:ind w:left="1134" w:hanging="425"/>
        <w:jc w:val="both"/>
        <w:rPr>
          <w:rFonts w:ascii="Tahoma" w:eastAsia="Times New Roman" w:hAnsi="Tahoma" w:cs="Tahoma"/>
          <w:bCs/>
          <w:sz w:val="20"/>
          <w:szCs w:val="20"/>
          <w:lang w:eastAsia="pl-PL"/>
        </w:rPr>
      </w:pPr>
      <w:r w:rsidRPr="00352C56">
        <w:rPr>
          <w:rFonts w:ascii="Tahoma" w:eastAsia="Times New Roman" w:hAnsi="Tahoma" w:cs="Tahoma"/>
          <w:bCs/>
          <w:sz w:val="20"/>
          <w:szCs w:val="20"/>
          <w:lang w:eastAsia="pl-PL"/>
        </w:rPr>
        <w:t>zmiany w uzbrojeniu i naniesieniach terenu w stosunku do danych w zasobach geodezyjnych,</w:t>
      </w:r>
    </w:p>
    <w:p w14:paraId="448332BF" w14:textId="1900072A" w:rsidR="00EE238F" w:rsidRPr="00352C56" w:rsidRDefault="003F5574" w:rsidP="00415FAC">
      <w:pPr>
        <w:numPr>
          <w:ilvl w:val="0"/>
          <w:numId w:val="12"/>
        </w:numPr>
        <w:spacing w:after="60" w:line="240" w:lineRule="auto"/>
        <w:ind w:left="1134" w:hanging="425"/>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przyczyny</w:t>
      </w:r>
      <w:r w:rsidR="00EE238F" w:rsidRPr="00352C56">
        <w:rPr>
          <w:rFonts w:ascii="Tahoma" w:eastAsia="Times New Roman" w:hAnsi="Tahoma" w:cs="Tahoma"/>
          <w:bCs/>
          <w:sz w:val="20"/>
          <w:szCs w:val="20"/>
          <w:lang w:eastAsia="pl-PL"/>
        </w:rPr>
        <w:t xml:space="preserve"> </w:t>
      </w:r>
      <w:r>
        <w:rPr>
          <w:rFonts w:ascii="Tahoma" w:eastAsia="Times New Roman" w:hAnsi="Tahoma" w:cs="Tahoma"/>
          <w:bCs/>
          <w:sz w:val="20"/>
          <w:szCs w:val="20"/>
          <w:lang w:eastAsia="pl-PL"/>
        </w:rPr>
        <w:t>spowodowane</w:t>
      </w:r>
      <w:r w:rsidRPr="00352C56">
        <w:rPr>
          <w:rFonts w:ascii="Tahoma" w:eastAsia="Times New Roman" w:hAnsi="Tahoma" w:cs="Tahoma"/>
          <w:bCs/>
          <w:sz w:val="20"/>
          <w:szCs w:val="20"/>
          <w:lang w:eastAsia="pl-PL"/>
        </w:rPr>
        <w:t xml:space="preserve"> </w:t>
      </w:r>
      <w:r w:rsidR="00EE238F" w:rsidRPr="00352C56">
        <w:rPr>
          <w:rFonts w:ascii="Tahoma" w:eastAsia="Times New Roman" w:hAnsi="Tahoma" w:cs="Tahoma"/>
          <w:bCs/>
          <w:sz w:val="20"/>
          <w:szCs w:val="20"/>
          <w:lang w:eastAsia="pl-PL"/>
        </w:rPr>
        <w:t>siłą wyższą (za siłę wyższą, warunkującą zmianę umowy uważać się będzie niezależne od Stron losowe zdarzenie zewnętrzne, które było niemożliwe do przewidzenia w momencie zawarcia umowy i któremu nie można było zapobiec mimo dochowania należytej staranności</w:t>
      </w:r>
      <w:r w:rsidR="00D457B0" w:rsidRPr="00352C56">
        <w:rPr>
          <w:rFonts w:ascii="Tahoma" w:eastAsia="Times New Roman" w:hAnsi="Tahoma" w:cs="Tahoma"/>
          <w:bCs/>
          <w:sz w:val="20"/>
          <w:szCs w:val="20"/>
          <w:lang w:eastAsia="pl-PL"/>
        </w:rPr>
        <w:t>)</w:t>
      </w:r>
      <w:r w:rsidR="00EE238F" w:rsidRPr="00352C56">
        <w:rPr>
          <w:rFonts w:ascii="Tahoma" w:eastAsia="Times New Roman" w:hAnsi="Tahoma" w:cs="Tahoma"/>
          <w:bCs/>
          <w:sz w:val="20"/>
          <w:szCs w:val="20"/>
          <w:lang w:eastAsia="pl-PL"/>
        </w:rPr>
        <w:t>,</w:t>
      </w:r>
    </w:p>
    <w:p w14:paraId="783E9D74" w14:textId="220AC1F0" w:rsidR="00EE238F" w:rsidRPr="00352C56" w:rsidRDefault="003F5574" w:rsidP="00415FAC">
      <w:pPr>
        <w:numPr>
          <w:ilvl w:val="0"/>
          <w:numId w:val="12"/>
        </w:numPr>
        <w:spacing w:after="60" w:line="240" w:lineRule="auto"/>
        <w:ind w:left="1134" w:hanging="425"/>
        <w:jc w:val="both"/>
        <w:rPr>
          <w:rFonts w:ascii="Tahoma" w:eastAsia="Times New Roman" w:hAnsi="Tahoma" w:cs="Tahoma"/>
          <w:bCs/>
          <w:sz w:val="20"/>
          <w:szCs w:val="20"/>
          <w:lang w:eastAsia="pl-PL"/>
        </w:rPr>
      </w:pPr>
      <w:r>
        <w:rPr>
          <w:rFonts w:ascii="Tahoma" w:eastAsia="Times New Roman" w:hAnsi="Tahoma" w:cs="Tahoma"/>
          <w:bCs/>
          <w:sz w:val="20"/>
          <w:szCs w:val="20"/>
          <w:lang w:eastAsia="pl-PL"/>
        </w:rPr>
        <w:t>potrzeby</w:t>
      </w:r>
      <w:r w:rsidR="00EE238F" w:rsidRPr="00352C56">
        <w:rPr>
          <w:rFonts w:ascii="Tahoma" w:eastAsia="Times New Roman" w:hAnsi="Tahoma" w:cs="Tahoma"/>
          <w:bCs/>
          <w:sz w:val="20"/>
          <w:szCs w:val="20"/>
          <w:lang w:eastAsia="pl-PL"/>
        </w:rPr>
        <w:t xml:space="preserve"> wykonania opracowań nieprzewidzianych w zamówieniu lub </w:t>
      </w:r>
      <w:r w:rsidRPr="00352C56">
        <w:rPr>
          <w:rFonts w:ascii="Tahoma" w:eastAsia="Times New Roman" w:hAnsi="Tahoma" w:cs="Tahoma"/>
          <w:bCs/>
          <w:sz w:val="20"/>
          <w:szCs w:val="20"/>
          <w:lang w:eastAsia="pl-PL"/>
        </w:rPr>
        <w:t>potrzeb</w:t>
      </w:r>
      <w:r>
        <w:rPr>
          <w:rFonts w:ascii="Tahoma" w:eastAsia="Times New Roman" w:hAnsi="Tahoma" w:cs="Tahoma"/>
          <w:bCs/>
          <w:sz w:val="20"/>
          <w:szCs w:val="20"/>
          <w:lang w:eastAsia="pl-PL"/>
        </w:rPr>
        <w:t>y</w:t>
      </w:r>
      <w:r w:rsidRPr="00352C56">
        <w:rPr>
          <w:rFonts w:ascii="Tahoma" w:eastAsia="Times New Roman" w:hAnsi="Tahoma" w:cs="Tahoma"/>
          <w:bCs/>
          <w:sz w:val="20"/>
          <w:szCs w:val="20"/>
          <w:lang w:eastAsia="pl-PL"/>
        </w:rPr>
        <w:t xml:space="preserve"> </w:t>
      </w:r>
      <w:r w:rsidR="00EE238F" w:rsidRPr="00352C56">
        <w:rPr>
          <w:rFonts w:ascii="Tahoma" w:eastAsia="Times New Roman" w:hAnsi="Tahoma" w:cs="Tahoma"/>
          <w:bCs/>
          <w:sz w:val="20"/>
          <w:szCs w:val="20"/>
          <w:lang w:eastAsia="pl-PL"/>
        </w:rPr>
        <w:t>zmiany prac projektowych z tytułu nie uzyskania wymaganych prawem zgód,</w:t>
      </w:r>
    </w:p>
    <w:p w14:paraId="152B63B4" w14:textId="578DE4DD" w:rsidR="00EE238F" w:rsidRPr="00352C56" w:rsidRDefault="00EE238F" w:rsidP="00415FAC">
      <w:pPr>
        <w:numPr>
          <w:ilvl w:val="0"/>
          <w:numId w:val="12"/>
        </w:numPr>
        <w:spacing w:after="60" w:line="240" w:lineRule="auto"/>
        <w:ind w:left="1134" w:hanging="425"/>
        <w:jc w:val="both"/>
        <w:rPr>
          <w:rFonts w:ascii="Tahoma" w:eastAsia="Times New Roman" w:hAnsi="Tahoma" w:cs="Tahoma"/>
          <w:bCs/>
          <w:sz w:val="20"/>
          <w:szCs w:val="20"/>
          <w:lang w:eastAsia="pl-PL"/>
        </w:rPr>
      </w:pPr>
      <w:r w:rsidRPr="00352C56">
        <w:rPr>
          <w:rFonts w:ascii="Tahoma" w:eastAsia="Times New Roman" w:hAnsi="Tahoma" w:cs="Tahoma"/>
          <w:bCs/>
          <w:sz w:val="20"/>
          <w:szCs w:val="20"/>
          <w:lang w:eastAsia="pl-PL"/>
        </w:rPr>
        <w:t>zaistnieni</w:t>
      </w:r>
      <w:r w:rsidR="003F5574">
        <w:rPr>
          <w:rFonts w:ascii="Tahoma" w:eastAsia="Times New Roman" w:hAnsi="Tahoma" w:cs="Tahoma"/>
          <w:bCs/>
          <w:sz w:val="20"/>
          <w:szCs w:val="20"/>
          <w:lang w:eastAsia="pl-PL"/>
        </w:rPr>
        <w:t>e</w:t>
      </w:r>
      <w:r w:rsidRPr="00352C56">
        <w:rPr>
          <w:rFonts w:ascii="Tahoma" w:eastAsia="Times New Roman" w:hAnsi="Tahoma" w:cs="Tahoma"/>
          <w:bCs/>
          <w:sz w:val="20"/>
          <w:szCs w:val="20"/>
          <w:lang w:eastAsia="pl-PL"/>
        </w:rPr>
        <w:t xml:space="preserve"> okoliczności, których nie można było przewidzieć mimo zachowania należytej staranności</w:t>
      </w:r>
      <w:r w:rsidR="003F5574">
        <w:rPr>
          <w:rFonts w:ascii="Tahoma" w:eastAsia="Times New Roman" w:hAnsi="Tahoma" w:cs="Tahoma"/>
          <w:bCs/>
          <w:sz w:val="20"/>
          <w:szCs w:val="20"/>
          <w:lang w:eastAsia="pl-PL"/>
        </w:rPr>
        <w:t>.</w:t>
      </w:r>
    </w:p>
    <w:p w14:paraId="3C9CADE8" w14:textId="77777777" w:rsidR="00EE238F" w:rsidRPr="00352C56"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W przypadku wystąpienia okoliczności skutkujących koniecznością zmiany umowy, Wykonawca zobowiązany jest do niezwłocznego poinformowania o tym fakcie Zamawiającego i wystąpienia z pisemnym wnioskiem o dokonanie wskazanej zmiany.</w:t>
      </w:r>
    </w:p>
    <w:p w14:paraId="61C87BFD" w14:textId="77777777" w:rsidR="00EE238F" w:rsidRPr="00352C56"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Z okoliczności stanowiących podstawę zmiany do umowy strona wnioskująca sporządzi protokół, który zostanie podpisany przez strony umowy. </w:t>
      </w:r>
    </w:p>
    <w:p w14:paraId="63498987" w14:textId="77777777" w:rsidR="00EE238F" w:rsidRPr="00352C56" w:rsidRDefault="00EE238F" w:rsidP="00C06B33">
      <w:pPr>
        <w:numPr>
          <w:ilvl w:val="3"/>
          <w:numId w:val="1"/>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Zmiana umowy powinna nastąpić w formie pisemnego aneksu sporządzonego przez Zamawiającego i podpisanego przez strony umowy, pod rygorem nieważności oraz powinna zawierać uzasadnienie faktyczne i prawne.</w:t>
      </w:r>
    </w:p>
    <w:p w14:paraId="172DDA1C" w14:textId="6CE2D02B" w:rsidR="00EE238F" w:rsidRPr="00352C56" w:rsidRDefault="00EE238F" w:rsidP="001937EE">
      <w:pPr>
        <w:numPr>
          <w:ilvl w:val="3"/>
          <w:numId w:val="1"/>
        </w:num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Aneks do umowy nie jest konieczny w przypadkach zmian wskazanych w ust. 1 pkt 2)</w:t>
      </w:r>
      <w:r w:rsidR="00415FAC">
        <w:rPr>
          <w:rFonts w:ascii="Tahoma" w:eastAsia="Times New Roman" w:hAnsi="Tahoma" w:cs="Tahoma"/>
          <w:sz w:val="20"/>
          <w:szCs w:val="20"/>
          <w:lang w:eastAsia="pl-PL"/>
        </w:rPr>
        <w:t>, 3)</w:t>
      </w:r>
      <w:r w:rsidRPr="00352C56">
        <w:rPr>
          <w:rFonts w:ascii="Tahoma" w:eastAsia="Times New Roman" w:hAnsi="Tahoma" w:cs="Tahoma"/>
          <w:sz w:val="20"/>
          <w:szCs w:val="20"/>
          <w:lang w:eastAsia="pl-PL"/>
        </w:rPr>
        <w:t xml:space="preserve"> i </w:t>
      </w:r>
      <w:r w:rsidR="00415FAC">
        <w:rPr>
          <w:rFonts w:ascii="Tahoma" w:eastAsia="Times New Roman" w:hAnsi="Tahoma" w:cs="Tahoma"/>
          <w:sz w:val="20"/>
          <w:szCs w:val="20"/>
          <w:lang w:eastAsia="pl-PL"/>
        </w:rPr>
        <w:t>5</w:t>
      </w:r>
      <w:r w:rsidRPr="00352C56">
        <w:rPr>
          <w:rFonts w:ascii="Tahoma" w:eastAsia="Times New Roman" w:hAnsi="Tahoma" w:cs="Tahoma"/>
          <w:sz w:val="20"/>
          <w:szCs w:val="20"/>
          <w:lang w:eastAsia="pl-PL"/>
        </w:rPr>
        <w:t>).</w:t>
      </w:r>
    </w:p>
    <w:p w14:paraId="3A05213F" w14:textId="1DAA461F" w:rsidR="00E14D2C" w:rsidRPr="00E63096" w:rsidRDefault="00EE238F" w:rsidP="00E63096">
      <w:pPr>
        <w:numPr>
          <w:ilvl w:val="3"/>
          <w:numId w:val="1"/>
        </w:numPr>
        <w:spacing w:after="0" w:line="240" w:lineRule="auto"/>
        <w:ind w:left="426" w:hanging="426"/>
        <w:contextualSpacing/>
        <w:jc w:val="both"/>
        <w:rPr>
          <w:rFonts w:ascii="Tahoma" w:eastAsia="Times New Roman" w:hAnsi="Tahoma" w:cs="Tahoma"/>
          <w:b/>
          <w:sz w:val="20"/>
          <w:szCs w:val="20"/>
          <w:lang w:eastAsia="pl-PL"/>
        </w:rPr>
      </w:pPr>
      <w:r w:rsidRPr="00352C56">
        <w:rPr>
          <w:rFonts w:ascii="Tahoma" w:eastAsia="Times New Roman" w:hAnsi="Tahoma" w:cs="Tahoma"/>
          <w:sz w:val="20"/>
          <w:szCs w:val="20"/>
          <w:lang w:eastAsia="pl-PL"/>
        </w:rPr>
        <w:t>Zamawiający nie przewiduje zmiany wynagrodzenia brutto w przypadku ustawowej zmiany stawki podatku VAT.</w:t>
      </w:r>
    </w:p>
    <w:p w14:paraId="71D9519D" w14:textId="77777777" w:rsidR="00E14D2C" w:rsidRPr="00352C56" w:rsidRDefault="00E14D2C" w:rsidP="00EE238F">
      <w:pPr>
        <w:spacing w:after="0" w:line="240" w:lineRule="auto"/>
        <w:ind w:left="426" w:hanging="426"/>
        <w:contextualSpacing/>
        <w:jc w:val="both"/>
        <w:rPr>
          <w:rFonts w:ascii="Tahoma" w:eastAsia="Times New Roman" w:hAnsi="Tahoma" w:cs="Tahoma"/>
          <w:b/>
          <w:sz w:val="20"/>
          <w:szCs w:val="20"/>
          <w:lang w:eastAsia="pl-PL"/>
        </w:rPr>
      </w:pPr>
    </w:p>
    <w:p w14:paraId="5375FD9F" w14:textId="55EF7E45" w:rsidR="00EE238F" w:rsidRPr="00352C56"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w:t>
      </w:r>
      <w:r w:rsidR="00461037" w:rsidRPr="00352C56">
        <w:rPr>
          <w:rFonts w:ascii="Tahoma" w:eastAsia="Times New Roman" w:hAnsi="Tahoma" w:cs="Tahoma"/>
          <w:b/>
          <w:sz w:val="20"/>
          <w:szCs w:val="20"/>
          <w:lang w:eastAsia="pl-PL"/>
        </w:rPr>
        <w:t>1</w:t>
      </w:r>
      <w:r w:rsidR="00CA25B3">
        <w:rPr>
          <w:rFonts w:ascii="Tahoma" w:eastAsia="Times New Roman" w:hAnsi="Tahoma" w:cs="Tahoma"/>
          <w:b/>
          <w:sz w:val="20"/>
          <w:szCs w:val="20"/>
          <w:lang w:eastAsia="pl-PL"/>
        </w:rPr>
        <w:t>3</w:t>
      </w:r>
    </w:p>
    <w:p w14:paraId="708FA44F" w14:textId="77777777" w:rsidR="00EE238F" w:rsidRPr="00352C56" w:rsidRDefault="00EE238F" w:rsidP="00EE238F">
      <w:pPr>
        <w:spacing w:after="120" w:line="240" w:lineRule="auto"/>
        <w:ind w:left="425" w:hanging="425"/>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Przedstawiciele stron</w:t>
      </w:r>
    </w:p>
    <w:p w14:paraId="519F6BF3" w14:textId="3B8E4105" w:rsidR="00EE238F" w:rsidRPr="00352C56" w:rsidRDefault="00EE238F" w:rsidP="00886817">
      <w:pPr>
        <w:numPr>
          <w:ilvl w:val="2"/>
          <w:numId w:val="11"/>
        </w:numPr>
        <w:spacing w:after="0" w:line="240" w:lineRule="auto"/>
        <w:ind w:left="426" w:hanging="426"/>
        <w:contextualSpacing/>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Ze strony Zamawiającego osobami upoważnionymi do bezpośrednich kontaktów w sprawie realizacji przedmiotu umowy:</w:t>
      </w:r>
    </w:p>
    <w:p w14:paraId="21EC0AC6" w14:textId="32B99F32" w:rsidR="0024654A" w:rsidRPr="00352C56" w:rsidRDefault="0024654A" w:rsidP="00EE238F">
      <w:pPr>
        <w:spacing w:after="0" w:line="240" w:lineRule="auto"/>
        <w:ind w:left="426"/>
        <w:contextualSpacing/>
        <w:jc w:val="both"/>
        <w:rPr>
          <w:rFonts w:ascii="Tahoma" w:eastAsia="Times New Roman" w:hAnsi="Tahoma" w:cs="Tahoma"/>
          <w:sz w:val="20"/>
          <w:szCs w:val="20"/>
          <w:lang w:val="en-US" w:eastAsia="pl-PL"/>
        </w:rPr>
      </w:pPr>
      <w:r w:rsidRPr="00352C56">
        <w:rPr>
          <w:rFonts w:ascii="Tahoma" w:eastAsia="Times New Roman" w:hAnsi="Tahoma" w:cs="Tahoma"/>
          <w:sz w:val="20"/>
          <w:szCs w:val="20"/>
          <w:lang w:val="en-US" w:eastAsia="pl-PL"/>
        </w:rPr>
        <w:t xml:space="preserve">W </w:t>
      </w:r>
      <w:proofErr w:type="spellStart"/>
      <w:r w:rsidRPr="00352C56">
        <w:rPr>
          <w:rFonts w:ascii="Tahoma" w:eastAsia="Times New Roman" w:hAnsi="Tahoma" w:cs="Tahoma"/>
          <w:sz w:val="20"/>
          <w:szCs w:val="20"/>
          <w:lang w:val="en-US" w:eastAsia="pl-PL"/>
        </w:rPr>
        <w:t>ośrodku</w:t>
      </w:r>
      <w:proofErr w:type="spellEnd"/>
      <w:r w:rsidRPr="00352C56">
        <w:rPr>
          <w:rFonts w:ascii="Tahoma" w:eastAsia="Times New Roman" w:hAnsi="Tahoma" w:cs="Tahoma"/>
          <w:sz w:val="20"/>
          <w:szCs w:val="20"/>
          <w:lang w:val="en-US" w:eastAsia="pl-PL"/>
        </w:rPr>
        <w:t xml:space="preserve"> </w:t>
      </w:r>
      <w:proofErr w:type="spellStart"/>
      <w:r w:rsidRPr="00352C56">
        <w:rPr>
          <w:rFonts w:ascii="Tahoma" w:eastAsia="Times New Roman" w:hAnsi="Tahoma" w:cs="Tahoma"/>
          <w:sz w:val="20"/>
          <w:szCs w:val="20"/>
          <w:lang w:val="en-US" w:eastAsia="pl-PL"/>
        </w:rPr>
        <w:t>dla</w:t>
      </w:r>
      <w:proofErr w:type="spellEnd"/>
      <w:r w:rsidRPr="00352C56">
        <w:rPr>
          <w:rFonts w:ascii="Tahoma" w:eastAsia="Times New Roman" w:hAnsi="Tahoma" w:cs="Tahoma"/>
          <w:sz w:val="20"/>
          <w:szCs w:val="20"/>
          <w:lang w:val="en-US" w:eastAsia="pl-PL"/>
        </w:rPr>
        <w:t xml:space="preserve"> </w:t>
      </w:r>
      <w:proofErr w:type="spellStart"/>
      <w:r w:rsidRPr="00352C56">
        <w:rPr>
          <w:rFonts w:ascii="Tahoma" w:eastAsia="Times New Roman" w:hAnsi="Tahoma" w:cs="Tahoma"/>
          <w:sz w:val="20"/>
          <w:szCs w:val="20"/>
          <w:lang w:val="en-US" w:eastAsia="pl-PL"/>
        </w:rPr>
        <w:t>cudzoziemców</w:t>
      </w:r>
      <w:proofErr w:type="spellEnd"/>
      <w:r w:rsidRPr="00352C56">
        <w:rPr>
          <w:rFonts w:ascii="Tahoma" w:eastAsia="Times New Roman" w:hAnsi="Tahoma" w:cs="Tahoma"/>
          <w:sz w:val="20"/>
          <w:szCs w:val="20"/>
          <w:lang w:val="en-US" w:eastAsia="pl-PL"/>
        </w:rPr>
        <w:t xml:space="preserve"> w </w:t>
      </w:r>
      <w:proofErr w:type="spellStart"/>
      <w:r w:rsidRPr="00352C56">
        <w:rPr>
          <w:rFonts w:ascii="Tahoma" w:eastAsia="Times New Roman" w:hAnsi="Tahoma" w:cs="Tahoma"/>
          <w:sz w:val="20"/>
          <w:szCs w:val="20"/>
          <w:lang w:val="en-US" w:eastAsia="pl-PL"/>
        </w:rPr>
        <w:t>Lininie</w:t>
      </w:r>
      <w:proofErr w:type="spellEnd"/>
      <w:r w:rsidR="00AF2B7B" w:rsidRPr="00352C56">
        <w:rPr>
          <w:rFonts w:ascii="Tahoma" w:eastAsia="Times New Roman" w:hAnsi="Tahoma" w:cs="Tahoma"/>
          <w:sz w:val="20"/>
          <w:szCs w:val="20"/>
          <w:lang w:val="en-US" w:eastAsia="pl-PL"/>
        </w:rPr>
        <w:t xml:space="preserve"> w </w:t>
      </w:r>
      <w:proofErr w:type="spellStart"/>
      <w:r w:rsidR="00AF2B7B" w:rsidRPr="00352C56">
        <w:rPr>
          <w:rFonts w:ascii="Tahoma" w:eastAsia="Times New Roman" w:hAnsi="Tahoma" w:cs="Tahoma"/>
          <w:sz w:val="20"/>
          <w:szCs w:val="20"/>
          <w:lang w:val="en-US" w:eastAsia="pl-PL"/>
        </w:rPr>
        <w:t>zakresie</w:t>
      </w:r>
      <w:proofErr w:type="spellEnd"/>
      <w:r w:rsidR="00AF2B7B" w:rsidRPr="00352C56">
        <w:rPr>
          <w:rFonts w:ascii="Tahoma" w:eastAsia="Times New Roman" w:hAnsi="Tahoma" w:cs="Tahoma"/>
          <w:sz w:val="20"/>
          <w:szCs w:val="20"/>
          <w:lang w:val="en-US" w:eastAsia="pl-PL"/>
        </w:rPr>
        <w:t xml:space="preserve"> </w:t>
      </w:r>
      <w:proofErr w:type="spellStart"/>
      <w:r w:rsidR="00AF2B7B" w:rsidRPr="00352C56">
        <w:rPr>
          <w:rFonts w:ascii="Tahoma" w:eastAsia="Times New Roman" w:hAnsi="Tahoma" w:cs="Tahoma"/>
          <w:sz w:val="20"/>
          <w:szCs w:val="20"/>
          <w:lang w:val="en-US" w:eastAsia="pl-PL"/>
        </w:rPr>
        <w:t>opisanym</w:t>
      </w:r>
      <w:proofErr w:type="spellEnd"/>
      <w:r w:rsidR="00AF2B7B" w:rsidRPr="00352C56">
        <w:rPr>
          <w:rFonts w:ascii="Tahoma" w:eastAsia="Times New Roman" w:hAnsi="Tahoma" w:cs="Tahoma"/>
          <w:sz w:val="20"/>
          <w:szCs w:val="20"/>
          <w:lang w:val="en-US" w:eastAsia="pl-PL"/>
        </w:rPr>
        <w:t xml:space="preserve"> w § 1 </w:t>
      </w:r>
      <w:proofErr w:type="spellStart"/>
      <w:r w:rsidR="00AF2B7B" w:rsidRPr="00352C56">
        <w:rPr>
          <w:rFonts w:ascii="Tahoma" w:eastAsia="Times New Roman" w:hAnsi="Tahoma" w:cs="Tahoma"/>
          <w:sz w:val="20"/>
          <w:szCs w:val="20"/>
          <w:lang w:val="en-US" w:eastAsia="pl-PL"/>
        </w:rPr>
        <w:t>ust</w:t>
      </w:r>
      <w:proofErr w:type="spellEnd"/>
      <w:r w:rsidR="00AF2B7B" w:rsidRPr="00352C56">
        <w:rPr>
          <w:rFonts w:ascii="Tahoma" w:eastAsia="Times New Roman" w:hAnsi="Tahoma" w:cs="Tahoma"/>
          <w:sz w:val="20"/>
          <w:szCs w:val="20"/>
          <w:lang w:val="en-US" w:eastAsia="pl-PL"/>
        </w:rPr>
        <w:t xml:space="preserve">. 1-10) </w:t>
      </w:r>
      <w:proofErr w:type="spellStart"/>
      <w:r w:rsidR="00AF2B7B" w:rsidRPr="00352C56">
        <w:rPr>
          <w:rFonts w:ascii="Tahoma" w:eastAsia="Times New Roman" w:hAnsi="Tahoma" w:cs="Tahoma"/>
          <w:sz w:val="20"/>
          <w:szCs w:val="20"/>
          <w:lang w:val="en-US" w:eastAsia="pl-PL"/>
        </w:rPr>
        <w:t>są</w:t>
      </w:r>
      <w:proofErr w:type="spellEnd"/>
      <w:r w:rsidRPr="00352C56">
        <w:rPr>
          <w:rFonts w:ascii="Tahoma" w:eastAsia="Times New Roman" w:hAnsi="Tahoma" w:cs="Tahoma"/>
          <w:sz w:val="20"/>
          <w:szCs w:val="20"/>
          <w:lang w:val="en-US" w:eastAsia="pl-PL"/>
        </w:rPr>
        <w:t xml:space="preserve">: </w:t>
      </w:r>
    </w:p>
    <w:p w14:paraId="6BFD2FDA" w14:textId="290A243F" w:rsidR="00EE238F" w:rsidRPr="00352C56" w:rsidRDefault="00EE238F" w:rsidP="00EE238F">
      <w:pPr>
        <w:spacing w:after="0" w:line="240" w:lineRule="auto"/>
        <w:ind w:left="426"/>
        <w:contextualSpacing/>
        <w:jc w:val="both"/>
        <w:rPr>
          <w:rFonts w:ascii="Tahoma" w:eastAsia="Times New Roman" w:hAnsi="Tahoma" w:cs="Tahoma"/>
          <w:sz w:val="20"/>
          <w:szCs w:val="20"/>
          <w:lang w:val="en-US" w:eastAsia="pl-PL"/>
        </w:rPr>
      </w:pPr>
      <w:r w:rsidRPr="00352C56">
        <w:rPr>
          <w:rFonts w:ascii="Tahoma" w:eastAsia="Times New Roman" w:hAnsi="Tahoma" w:cs="Tahoma"/>
          <w:sz w:val="20"/>
          <w:szCs w:val="20"/>
          <w:lang w:val="en-US" w:eastAsia="pl-PL"/>
        </w:rPr>
        <w:t xml:space="preserve">…………………………….. – tel. …………………………., e-mail: </w:t>
      </w:r>
      <w:r w:rsidR="0024654A" w:rsidRPr="00352C56">
        <w:t xml:space="preserve"> </w:t>
      </w:r>
      <w:hyperlink r:id="rId6" w:history="1">
        <w:r w:rsidR="0024654A" w:rsidRPr="00352C56">
          <w:rPr>
            <w:rFonts w:ascii="Tahoma" w:eastAsia="Times New Roman" w:hAnsi="Tahoma" w:cs="Tahoma"/>
            <w:sz w:val="20"/>
            <w:szCs w:val="20"/>
            <w:lang w:val="en-US" w:eastAsia="pl-PL"/>
          </w:rPr>
          <w:t>……................................</w:t>
        </w:r>
      </w:hyperlink>
      <w:r w:rsidR="0024654A" w:rsidRPr="00352C56">
        <w:rPr>
          <w:rFonts w:ascii="Tahoma" w:eastAsia="Times New Roman" w:hAnsi="Tahoma" w:cs="Tahoma"/>
          <w:sz w:val="20"/>
          <w:szCs w:val="20"/>
          <w:lang w:val="en-US" w:eastAsia="pl-PL"/>
        </w:rPr>
        <w:t>,</w:t>
      </w:r>
    </w:p>
    <w:p w14:paraId="6B21B195" w14:textId="77777777" w:rsidR="00EE238F" w:rsidRPr="00352C56" w:rsidRDefault="00EE238F" w:rsidP="00EE238F">
      <w:pPr>
        <w:spacing w:after="120" w:line="240" w:lineRule="auto"/>
        <w:ind w:left="425"/>
        <w:jc w:val="both"/>
        <w:rPr>
          <w:rFonts w:ascii="Tahoma" w:eastAsia="Times New Roman" w:hAnsi="Tahoma" w:cs="Tahoma"/>
          <w:sz w:val="20"/>
          <w:szCs w:val="20"/>
          <w:lang w:val="en-US" w:eastAsia="pl-PL"/>
        </w:rPr>
      </w:pPr>
      <w:r w:rsidRPr="00352C56">
        <w:rPr>
          <w:rFonts w:ascii="Tahoma" w:eastAsia="Times New Roman" w:hAnsi="Tahoma" w:cs="Tahoma"/>
          <w:sz w:val="20"/>
          <w:szCs w:val="20"/>
          <w:lang w:val="en-US" w:eastAsia="pl-PL"/>
        </w:rPr>
        <w:t xml:space="preserve">…………………………….. – tel. …………………………., e-mail: </w:t>
      </w:r>
      <w:hyperlink r:id="rId7" w:history="1">
        <w:r w:rsidRPr="00352C56">
          <w:rPr>
            <w:rFonts w:ascii="Tahoma" w:eastAsia="Times New Roman" w:hAnsi="Tahoma" w:cs="Tahoma"/>
            <w:sz w:val="20"/>
            <w:szCs w:val="20"/>
            <w:lang w:val="en-US" w:eastAsia="pl-PL"/>
          </w:rPr>
          <w:t>……................................</w:t>
        </w:r>
      </w:hyperlink>
      <w:r w:rsidRPr="00352C56">
        <w:rPr>
          <w:rFonts w:ascii="Tahoma" w:eastAsia="Times New Roman" w:hAnsi="Tahoma" w:cs="Tahoma"/>
          <w:sz w:val="20"/>
          <w:szCs w:val="20"/>
          <w:lang w:val="en-US" w:eastAsia="pl-PL"/>
        </w:rPr>
        <w:t>,</w:t>
      </w:r>
    </w:p>
    <w:p w14:paraId="4240D299" w14:textId="5502BB49" w:rsidR="0024654A" w:rsidRPr="00352C56" w:rsidRDefault="0024654A" w:rsidP="0024654A">
      <w:pPr>
        <w:spacing w:after="0" w:line="240" w:lineRule="auto"/>
        <w:ind w:left="426"/>
        <w:contextualSpacing/>
        <w:jc w:val="both"/>
        <w:rPr>
          <w:rFonts w:ascii="Tahoma" w:eastAsia="Times New Roman" w:hAnsi="Tahoma" w:cs="Tahoma"/>
          <w:sz w:val="20"/>
          <w:szCs w:val="20"/>
          <w:lang w:val="en-US" w:eastAsia="pl-PL"/>
        </w:rPr>
      </w:pPr>
      <w:r w:rsidRPr="00352C56">
        <w:rPr>
          <w:rFonts w:ascii="Tahoma" w:eastAsia="Times New Roman" w:hAnsi="Tahoma" w:cs="Tahoma"/>
          <w:sz w:val="20"/>
          <w:szCs w:val="20"/>
          <w:lang w:val="en-US" w:eastAsia="pl-PL"/>
        </w:rPr>
        <w:t xml:space="preserve">W </w:t>
      </w:r>
      <w:proofErr w:type="spellStart"/>
      <w:r w:rsidRPr="00352C56">
        <w:rPr>
          <w:rFonts w:ascii="Tahoma" w:eastAsia="Times New Roman" w:hAnsi="Tahoma" w:cs="Tahoma"/>
          <w:sz w:val="20"/>
          <w:szCs w:val="20"/>
          <w:lang w:val="en-US" w:eastAsia="pl-PL"/>
        </w:rPr>
        <w:t>ośrodku</w:t>
      </w:r>
      <w:proofErr w:type="spellEnd"/>
      <w:r w:rsidRPr="00352C56">
        <w:rPr>
          <w:rFonts w:ascii="Tahoma" w:eastAsia="Times New Roman" w:hAnsi="Tahoma" w:cs="Tahoma"/>
          <w:sz w:val="20"/>
          <w:szCs w:val="20"/>
          <w:lang w:val="en-US" w:eastAsia="pl-PL"/>
        </w:rPr>
        <w:t xml:space="preserve"> </w:t>
      </w:r>
      <w:proofErr w:type="spellStart"/>
      <w:r w:rsidRPr="00352C56">
        <w:rPr>
          <w:rFonts w:ascii="Tahoma" w:eastAsia="Times New Roman" w:hAnsi="Tahoma" w:cs="Tahoma"/>
          <w:sz w:val="20"/>
          <w:szCs w:val="20"/>
          <w:lang w:val="en-US" w:eastAsia="pl-PL"/>
        </w:rPr>
        <w:t>dla</w:t>
      </w:r>
      <w:proofErr w:type="spellEnd"/>
      <w:r w:rsidRPr="00352C56">
        <w:rPr>
          <w:rFonts w:ascii="Tahoma" w:eastAsia="Times New Roman" w:hAnsi="Tahoma" w:cs="Tahoma"/>
          <w:sz w:val="20"/>
          <w:szCs w:val="20"/>
          <w:lang w:val="en-US" w:eastAsia="pl-PL"/>
        </w:rPr>
        <w:t xml:space="preserve"> </w:t>
      </w:r>
      <w:proofErr w:type="spellStart"/>
      <w:r w:rsidRPr="00352C56">
        <w:rPr>
          <w:rFonts w:ascii="Tahoma" w:eastAsia="Times New Roman" w:hAnsi="Tahoma" w:cs="Tahoma"/>
          <w:sz w:val="20"/>
          <w:szCs w:val="20"/>
          <w:lang w:val="en-US" w:eastAsia="pl-PL"/>
        </w:rPr>
        <w:t>cudzoziemców</w:t>
      </w:r>
      <w:proofErr w:type="spellEnd"/>
      <w:r w:rsidRPr="00352C56">
        <w:rPr>
          <w:rFonts w:ascii="Tahoma" w:eastAsia="Times New Roman" w:hAnsi="Tahoma" w:cs="Tahoma"/>
          <w:sz w:val="20"/>
          <w:szCs w:val="20"/>
          <w:lang w:val="en-US" w:eastAsia="pl-PL"/>
        </w:rPr>
        <w:t xml:space="preserve"> w </w:t>
      </w:r>
      <w:proofErr w:type="spellStart"/>
      <w:r w:rsidRPr="00352C56">
        <w:rPr>
          <w:rFonts w:ascii="Tahoma" w:eastAsia="Times New Roman" w:hAnsi="Tahoma" w:cs="Tahoma"/>
          <w:sz w:val="20"/>
          <w:szCs w:val="20"/>
          <w:lang w:val="en-US" w:eastAsia="pl-PL"/>
        </w:rPr>
        <w:t>Podkowie</w:t>
      </w:r>
      <w:proofErr w:type="spellEnd"/>
      <w:r w:rsidRPr="00352C56">
        <w:rPr>
          <w:rFonts w:ascii="Tahoma" w:eastAsia="Times New Roman" w:hAnsi="Tahoma" w:cs="Tahoma"/>
          <w:sz w:val="20"/>
          <w:szCs w:val="20"/>
          <w:lang w:val="en-US" w:eastAsia="pl-PL"/>
        </w:rPr>
        <w:t xml:space="preserve"> </w:t>
      </w:r>
      <w:proofErr w:type="spellStart"/>
      <w:r w:rsidRPr="00352C56">
        <w:rPr>
          <w:rFonts w:ascii="Tahoma" w:eastAsia="Times New Roman" w:hAnsi="Tahoma" w:cs="Tahoma"/>
          <w:sz w:val="20"/>
          <w:szCs w:val="20"/>
          <w:lang w:val="en-US" w:eastAsia="pl-PL"/>
        </w:rPr>
        <w:t>Leśnej</w:t>
      </w:r>
      <w:proofErr w:type="spellEnd"/>
      <w:r w:rsidRPr="00352C56">
        <w:rPr>
          <w:rFonts w:ascii="Tahoma" w:eastAsia="Times New Roman" w:hAnsi="Tahoma" w:cs="Tahoma"/>
          <w:sz w:val="20"/>
          <w:szCs w:val="20"/>
          <w:lang w:val="en-US" w:eastAsia="pl-PL"/>
        </w:rPr>
        <w:t xml:space="preserve"> - </w:t>
      </w:r>
      <w:proofErr w:type="spellStart"/>
      <w:r w:rsidRPr="00352C56">
        <w:rPr>
          <w:rFonts w:ascii="Tahoma" w:eastAsia="Times New Roman" w:hAnsi="Tahoma" w:cs="Tahoma"/>
          <w:sz w:val="20"/>
          <w:szCs w:val="20"/>
          <w:lang w:val="en-US" w:eastAsia="pl-PL"/>
        </w:rPr>
        <w:t>Dębaku</w:t>
      </w:r>
      <w:proofErr w:type="spellEnd"/>
      <w:r w:rsidR="00AF2B7B" w:rsidRPr="00352C56">
        <w:rPr>
          <w:rFonts w:ascii="Tahoma" w:eastAsia="Times New Roman" w:hAnsi="Tahoma" w:cs="Tahoma"/>
          <w:sz w:val="20"/>
          <w:szCs w:val="20"/>
          <w:lang w:val="en-US" w:eastAsia="pl-PL"/>
        </w:rPr>
        <w:t xml:space="preserve"> w </w:t>
      </w:r>
      <w:proofErr w:type="spellStart"/>
      <w:r w:rsidR="00AF2B7B" w:rsidRPr="00352C56">
        <w:rPr>
          <w:rFonts w:ascii="Tahoma" w:eastAsia="Times New Roman" w:hAnsi="Tahoma" w:cs="Tahoma"/>
          <w:sz w:val="20"/>
          <w:szCs w:val="20"/>
          <w:lang w:val="en-US" w:eastAsia="pl-PL"/>
        </w:rPr>
        <w:t>zakresie</w:t>
      </w:r>
      <w:proofErr w:type="spellEnd"/>
      <w:r w:rsidR="00AF2B7B" w:rsidRPr="00352C56">
        <w:rPr>
          <w:rFonts w:ascii="Tahoma" w:eastAsia="Times New Roman" w:hAnsi="Tahoma" w:cs="Tahoma"/>
          <w:sz w:val="20"/>
          <w:szCs w:val="20"/>
          <w:lang w:val="en-US" w:eastAsia="pl-PL"/>
        </w:rPr>
        <w:t xml:space="preserve"> </w:t>
      </w:r>
      <w:proofErr w:type="spellStart"/>
      <w:r w:rsidR="00AF2B7B" w:rsidRPr="00352C56">
        <w:rPr>
          <w:rFonts w:ascii="Tahoma" w:eastAsia="Times New Roman" w:hAnsi="Tahoma" w:cs="Tahoma"/>
          <w:sz w:val="20"/>
          <w:szCs w:val="20"/>
          <w:lang w:val="en-US" w:eastAsia="pl-PL"/>
        </w:rPr>
        <w:t>opisanym</w:t>
      </w:r>
      <w:proofErr w:type="spellEnd"/>
      <w:r w:rsidR="00AF2B7B" w:rsidRPr="00352C56">
        <w:rPr>
          <w:rFonts w:ascii="Tahoma" w:eastAsia="Times New Roman" w:hAnsi="Tahoma" w:cs="Tahoma"/>
          <w:sz w:val="20"/>
          <w:szCs w:val="20"/>
          <w:lang w:val="en-US" w:eastAsia="pl-PL"/>
        </w:rPr>
        <w:t xml:space="preserve"> w § 1 </w:t>
      </w:r>
      <w:proofErr w:type="spellStart"/>
      <w:r w:rsidR="00AF2B7B" w:rsidRPr="00352C56">
        <w:rPr>
          <w:rFonts w:ascii="Tahoma" w:eastAsia="Times New Roman" w:hAnsi="Tahoma" w:cs="Tahoma"/>
          <w:sz w:val="20"/>
          <w:szCs w:val="20"/>
          <w:lang w:val="en-US" w:eastAsia="pl-PL"/>
        </w:rPr>
        <w:t>ust</w:t>
      </w:r>
      <w:proofErr w:type="spellEnd"/>
      <w:r w:rsidR="00AF2B7B" w:rsidRPr="00352C56">
        <w:rPr>
          <w:rFonts w:ascii="Tahoma" w:eastAsia="Times New Roman" w:hAnsi="Tahoma" w:cs="Tahoma"/>
          <w:sz w:val="20"/>
          <w:szCs w:val="20"/>
          <w:lang w:val="en-US" w:eastAsia="pl-PL"/>
        </w:rPr>
        <w:t xml:space="preserve">. 1-10) </w:t>
      </w:r>
      <w:proofErr w:type="spellStart"/>
      <w:r w:rsidR="00AF2B7B" w:rsidRPr="00352C56">
        <w:rPr>
          <w:rFonts w:ascii="Tahoma" w:eastAsia="Times New Roman" w:hAnsi="Tahoma" w:cs="Tahoma"/>
          <w:sz w:val="20"/>
          <w:szCs w:val="20"/>
          <w:lang w:val="en-US" w:eastAsia="pl-PL"/>
        </w:rPr>
        <w:t>są</w:t>
      </w:r>
      <w:proofErr w:type="spellEnd"/>
      <w:r w:rsidRPr="00352C56">
        <w:rPr>
          <w:rFonts w:ascii="Tahoma" w:eastAsia="Times New Roman" w:hAnsi="Tahoma" w:cs="Tahoma"/>
          <w:sz w:val="20"/>
          <w:szCs w:val="20"/>
          <w:lang w:val="en-US" w:eastAsia="pl-PL"/>
        </w:rPr>
        <w:t xml:space="preserve">: </w:t>
      </w:r>
    </w:p>
    <w:p w14:paraId="02CF8A82" w14:textId="77777777" w:rsidR="0024654A" w:rsidRPr="00352C56" w:rsidRDefault="0024654A" w:rsidP="0024654A">
      <w:pPr>
        <w:spacing w:after="0" w:line="240" w:lineRule="auto"/>
        <w:ind w:left="426"/>
        <w:contextualSpacing/>
        <w:jc w:val="both"/>
        <w:rPr>
          <w:rFonts w:ascii="Tahoma" w:eastAsia="Times New Roman" w:hAnsi="Tahoma" w:cs="Tahoma"/>
          <w:sz w:val="20"/>
          <w:szCs w:val="20"/>
          <w:lang w:val="en-US" w:eastAsia="pl-PL"/>
        </w:rPr>
      </w:pPr>
      <w:r w:rsidRPr="00352C56">
        <w:rPr>
          <w:rFonts w:ascii="Tahoma" w:eastAsia="Times New Roman" w:hAnsi="Tahoma" w:cs="Tahoma"/>
          <w:sz w:val="20"/>
          <w:szCs w:val="20"/>
          <w:lang w:val="en-US" w:eastAsia="pl-PL"/>
        </w:rPr>
        <w:t xml:space="preserve">…………………………….. – tel. …………………………., e-mail: </w:t>
      </w:r>
      <w:r w:rsidRPr="00352C56">
        <w:t xml:space="preserve"> </w:t>
      </w:r>
      <w:hyperlink r:id="rId8" w:history="1">
        <w:r w:rsidRPr="00352C56">
          <w:rPr>
            <w:rFonts w:ascii="Tahoma" w:eastAsia="Times New Roman" w:hAnsi="Tahoma" w:cs="Tahoma"/>
            <w:sz w:val="20"/>
            <w:szCs w:val="20"/>
            <w:lang w:val="en-US" w:eastAsia="pl-PL"/>
          </w:rPr>
          <w:t>……................................</w:t>
        </w:r>
      </w:hyperlink>
      <w:r w:rsidRPr="00352C56">
        <w:rPr>
          <w:rFonts w:ascii="Tahoma" w:eastAsia="Times New Roman" w:hAnsi="Tahoma" w:cs="Tahoma"/>
          <w:sz w:val="20"/>
          <w:szCs w:val="20"/>
          <w:lang w:val="en-US" w:eastAsia="pl-PL"/>
        </w:rPr>
        <w:t>,</w:t>
      </w:r>
    </w:p>
    <w:p w14:paraId="6F015A24" w14:textId="77777777" w:rsidR="0024654A" w:rsidRPr="00352C56" w:rsidRDefault="0024654A" w:rsidP="0024654A">
      <w:pPr>
        <w:spacing w:after="0" w:line="240" w:lineRule="auto"/>
        <w:ind w:left="426"/>
        <w:contextualSpacing/>
        <w:jc w:val="both"/>
        <w:rPr>
          <w:rFonts w:ascii="Tahoma" w:eastAsia="Times New Roman" w:hAnsi="Tahoma" w:cs="Tahoma"/>
          <w:sz w:val="20"/>
          <w:szCs w:val="20"/>
          <w:lang w:val="en-US" w:eastAsia="pl-PL"/>
        </w:rPr>
      </w:pPr>
      <w:r w:rsidRPr="00352C56">
        <w:rPr>
          <w:rFonts w:ascii="Tahoma" w:eastAsia="Times New Roman" w:hAnsi="Tahoma" w:cs="Tahoma"/>
          <w:sz w:val="20"/>
          <w:szCs w:val="20"/>
          <w:lang w:val="en-US" w:eastAsia="pl-PL"/>
        </w:rPr>
        <w:t xml:space="preserve">…………………………….. – tel. …………………………., e-mail: </w:t>
      </w:r>
      <w:r w:rsidRPr="00352C56">
        <w:t xml:space="preserve"> </w:t>
      </w:r>
      <w:hyperlink r:id="rId9" w:history="1">
        <w:r w:rsidRPr="00352C56">
          <w:rPr>
            <w:rFonts w:ascii="Tahoma" w:eastAsia="Times New Roman" w:hAnsi="Tahoma" w:cs="Tahoma"/>
            <w:sz w:val="20"/>
            <w:szCs w:val="20"/>
            <w:lang w:val="en-US" w:eastAsia="pl-PL"/>
          </w:rPr>
          <w:t>……................................</w:t>
        </w:r>
      </w:hyperlink>
      <w:r w:rsidRPr="00352C56">
        <w:rPr>
          <w:rFonts w:ascii="Tahoma" w:eastAsia="Times New Roman" w:hAnsi="Tahoma" w:cs="Tahoma"/>
          <w:sz w:val="20"/>
          <w:szCs w:val="20"/>
          <w:lang w:val="en-US" w:eastAsia="pl-PL"/>
        </w:rPr>
        <w:t>,</w:t>
      </w:r>
    </w:p>
    <w:p w14:paraId="4743BFCF" w14:textId="25BF3257" w:rsidR="00AF2B7B" w:rsidRPr="00352C56" w:rsidRDefault="00AF2B7B" w:rsidP="0024654A">
      <w:pPr>
        <w:spacing w:after="0" w:line="240" w:lineRule="auto"/>
        <w:ind w:left="426"/>
        <w:contextualSpacing/>
        <w:jc w:val="both"/>
        <w:rPr>
          <w:rFonts w:ascii="Tahoma" w:eastAsia="Times New Roman" w:hAnsi="Tahoma" w:cs="Tahoma"/>
          <w:sz w:val="20"/>
          <w:szCs w:val="20"/>
          <w:lang w:val="en-US" w:eastAsia="pl-PL"/>
        </w:rPr>
      </w:pPr>
      <w:r w:rsidRPr="00352C56">
        <w:rPr>
          <w:rFonts w:ascii="Tahoma" w:eastAsia="Times New Roman" w:hAnsi="Tahoma" w:cs="Tahoma"/>
          <w:sz w:val="20"/>
          <w:szCs w:val="20"/>
          <w:lang w:val="en-US" w:eastAsia="pl-PL"/>
        </w:rPr>
        <w:t xml:space="preserve">W </w:t>
      </w:r>
      <w:proofErr w:type="spellStart"/>
      <w:r w:rsidRPr="00352C56">
        <w:rPr>
          <w:rFonts w:ascii="Tahoma" w:eastAsia="Times New Roman" w:hAnsi="Tahoma" w:cs="Tahoma"/>
          <w:sz w:val="20"/>
          <w:szCs w:val="20"/>
          <w:lang w:val="en-US" w:eastAsia="pl-PL"/>
        </w:rPr>
        <w:t>siedzibie</w:t>
      </w:r>
      <w:proofErr w:type="spellEnd"/>
      <w:r w:rsidRPr="00352C56">
        <w:rPr>
          <w:rFonts w:ascii="Tahoma" w:eastAsia="Times New Roman" w:hAnsi="Tahoma" w:cs="Tahoma"/>
          <w:sz w:val="20"/>
          <w:szCs w:val="20"/>
          <w:lang w:val="en-US" w:eastAsia="pl-PL"/>
        </w:rPr>
        <w:t xml:space="preserve"> </w:t>
      </w:r>
      <w:proofErr w:type="spellStart"/>
      <w:r w:rsidRPr="00352C56">
        <w:rPr>
          <w:rFonts w:ascii="Tahoma" w:eastAsia="Times New Roman" w:hAnsi="Tahoma" w:cs="Tahoma"/>
          <w:sz w:val="20"/>
          <w:szCs w:val="20"/>
          <w:lang w:val="en-US" w:eastAsia="pl-PL"/>
        </w:rPr>
        <w:t>Urzędu</w:t>
      </w:r>
      <w:proofErr w:type="spellEnd"/>
      <w:r w:rsidRPr="00352C56">
        <w:rPr>
          <w:rFonts w:ascii="Tahoma" w:eastAsia="Times New Roman" w:hAnsi="Tahoma" w:cs="Tahoma"/>
          <w:sz w:val="20"/>
          <w:szCs w:val="20"/>
          <w:lang w:val="en-US" w:eastAsia="pl-PL"/>
        </w:rPr>
        <w:t xml:space="preserve"> do </w:t>
      </w:r>
      <w:proofErr w:type="spellStart"/>
      <w:r w:rsidRPr="00352C56">
        <w:rPr>
          <w:rFonts w:ascii="Tahoma" w:eastAsia="Times New Roman" w:hAnsi="Tahoma" w:cs="Tahoma"/>
          <w:sz w:val="20"/>
          <w:szCs w:val="20"/>
          <w:lang w:val="en-US" w:eastAsia="pl-PL"/>
        </w:rPr>
        <w:t>Spraw</w:t>
      </w:r>
      <w:proofErr w:type="spellEnd"/>
      <w:r w:rsidRPr="00352C56">
        <w:rPr>
          <w:rFonts w:ascii="Tahoma" w:eastAsia="Times New Roman" w:hAnsi="Tahoma" w:cs="Tahoma"/>
          <w:sz w:val="20"/>
          <w:szCs w:val="20"/>
          <w:lang w:val="en-US" w:eastAsia="pl-PL"/>
        </w:rPr>
        <w:t xml:space="preserve"> </w:t>
      </w:r>
      <w:proofErr w:type="spellStart"/>
      <w:r w:rsidRPr="00352C56">
        <w:rPr>
          <w:rFonts w:ascii="Tahoma" w:eastAsia="Times New Roman" w:hAnsi="Tahoma" w:cs="Tahoma"/>
          <w:sz w:val="20"/>
          <w:szCs w:val="20"/>
          <w:lang w:val="en-US" w:eastAsia="pl-PL"/>
        </w:rPr>
        <w:t>Cudzoziemców</w:t>
      </w:r>
      <w:proofErr w:type="spellEnd"/>
      <w:r w:rsidRPr="00352C56">
        <w:rPr>
          <w:rFonts w:ascii="Tahoma" w:eastAsia="Times New Roman" w:hAnsi="Tahoma" w:cs="Tahoma"/>
          <w:sz w:val="20"/>
          <w:szCs w:val="20"/>
          <w:lang w:val="en-US" w:eastAsia="pl-PL"/>
        </w:rPr>
        <w:t xml:space="preserve"> w </w:t>
      </w:r>
      <w:proofErr w:type="spellStart"/>
      <w:r w:rsidRPr="00352C56">
        <w:rPr>
          <w:rFonts w:ascii="Tahoma" w:eastAsia="Times New Roman" w:hAnsi="Tahoma" w:cs="Tahoma"/>
          <w:sz w:val="20"/>
          <w:szCs w:val="20"/>
          <w:lang w:val="en-US" w:eastAsia="pl-PL"/>
        </w:rPr>
        <w:t>zakresie</w:t>
      </w:r>
      <w:proofErr w:type="spellEnd"/>
      <w:r w:rsidRPr="00352C56">
        <w:rPr>
          <w:rFonts w:ascii="Tahoma" w:eastAsia="Times New Roman" w:hAnsi="Tahoma" w:cs="Tahoma"/>
          <w:sz w:val="20"/>
          <w:szCs w:val="20"/>
          <w:lang w:val="en-US" w:eastAsia="pl-PL"/>
        </w:rPr>
        <w:t xml:space="preserve"> </w:t>
      </w:r>
      <w:proofErr w:type="spellStart"/>
      <w:r w:rsidRPr="00352C56">
        <w:rPr>
          <w:rFonts w:ascii="Tahoma" w:eastAsia="Times New Roman" w:hAnsi="Tahoma" w:cs="Tahoma"/>
          <w:sz w:val="20"/>
          <w:szCs w:val="20"/>
          <w:lang w:val="en-US" w:eastAsia="pl-PL"/>
        </w:rPr>
        <w:t>opisanym</w:t>
      </w:r>
      <w:proofErr w:type="spellEnd"/>
      <w:r w:rsidRPr="00352C56">
        <w:rPr>
          <w:rFonts w:ascii="Tahoma" w:eastAsia="Times New Roman" w:hAnsi="Tahoma" w:cs="Tahoma"/>
          <w:sz w:val="20"/>
          <w:szCs w:val="20"/>
          <w:lang w:val="en-US" w:eastAsia="pl-PL"/>
        </w:rPr>
        <w:t xml:space="preserve"> w § 1 </w:t>
      </w:r>
      <w:proofErr w:type="spellStart"/>
      <w:r w:rsidRPr="00352C56">
        <w:rPr>
          <w:rFonts w:ascii="Tahoma" w:eastAsia="Times New Roman" w:hAnsi="Tahoma" w:cs="Tahoma"/>
          <w:sz w:val="20"/>
          <w:szCs w:val="20"/>
          <w:lang w:val="en-US" w:eastAsia="pl-PL"/>
        </w:rPr>
        <w:t>ust</w:t>
      </w:r>
      <w:proofErr w:type="spellEnd"/>
      <w:r w:rsidRPr="00352C56">
        <w:rPr>
          <w:rFonts w:ascii="Tahoma" w:eastAsia="Times New Roman" w:hAnsi="Tahoma" w:cs="Tahoma"/>
          <w:sz w:val="20"/>
          <w:szCs w:val="20"/>
          <w:lang w:val="en-US" w:eastAsia="pl-PL"/>
        </w:rPr>
        <w:t>. 11-12) jest:</w:t>
      </w:r>
    </w:p>
    <w:p w14:paraId="28BE9879" w14:textId="77777777" w:rsidR="00AF2B7B" w:rsidRPr="00352C56" w:rsidRDefault="00AF2B7B" w:rsidP="00AF2B7B">
      <w:pPr>
        <w:spacing w:after="0" w:line="240" w:lineRule="auto"/>
        <w:ind w:left="426"/>
        <w:contextualSpacing/>
        <w:jc w:val="both"/>
        <w:rPr>
          <w:rFonts w:ascii="Tahoma" w:eastAsia="Times New Roman" w:hAnsi="Tahoma" w:cs="Tahoma"/>
          <w:sz w:val="20"/>
          <w:szCs w:val="20"/>
          <w:lang w:val="en-US" w:eastAsia="pl-PL"/>
        </w:rPr>
      </w:pPr>
      <w:r w:rsidRPr="00352C56">
        <w:rPr>
          <w:rFonts w:ascii="Tahoma" w:eastAsia="Times New Roman" w:hAnsi="Tahoma" w:cs="Tahoma"/>
          <w:sz w:val="20"/>
          <w:szCs w:val="20"/>
          <w:lang w:val="en-US" w:eastAsia="pl-PL"/>
        </w:rPr>
        <w:t xml:space="preserve">…………………………….. – tel. …………………………., e-mail: </w:t>
      </w:r>
      <w:r w:rsidRPr="00352C56">
        <w:t xml:space="preserve"> </w:t>
      </w:r>
      <w:hyperlink r:id="rId10" w:history="1">
        <w:r w:rsidRPr="00352C56">
          <w:rPr>
            <w:rFonts w:ascii="Tahoma" w:eastAsia="Times New Roman" w:hAnsi="Tahoma" w:cs="Tahoma"/>
            <w:sz w:val="20"/>
            <w:szCs w:val="20"/>
            <w:lang w:val="en-US" w:eastAsia="pl-PL"/>
          </w:rPr>
          <w:t>……................................</w:t>
        </w:r>
      </w:hyperlink>
      <w:r w:rsidRPr="00352C56">
        <w:rPr>
          <w:rFonts w:ascii="Tahoma" w:eastAsia="Times New Roman" w:hAnsi="Tahoma" w:cs="Tahoma"/>
          <w:sz w:val="20"/>
          <w:szCs w:val="20"/>
          <w:lang w:val="en-US" w:eastAsia="pl-PL"/>
        </w:rPr>
        <w:t>,</w:t>
      </w:r>
    </w:p>
    <w:p w14:paraId="7FEA0FAB" w14:textId="77777777" w:rsidR="00AF2B7B" w:rsidRPr="00352C56" w:rsidRDefault="00AF2B7B" w:rsidP="0024654A">
      <w:pPr>
        <w:spacing w:after="0" w:line="240" w:lineRule="auto"/>
        <w:ind w:left="426"/>
        <w:contextualSpacing/>
        <w:jc w:val="both"/>
        <w:rPr>
          <w:rFonts w:ascii="Tahoma" w:eastAsia="Times New Roman" w:hAnsi="Tahoma" w:cs="Tahoma"/>
          <w:sz w:val="20"/>
          <w:szCs w:val="20"/>
          <w:lang w:val="en-US" w:eastAsia="pl-PL"/>
        </w:rPr>
      </w:pPr>
    </w:p>
    <w:p w14:paraId="06A696D8" w14:textId="5B613634" w:rsidR="00EE238F" w:rsidRPr="00352C56" w:rsidRDefault="00AF2B7B" w:rsidP="00886817">
      <w:pPr>
        <w:numPr>
          <w:ilvl w:val="2"/>
          <w:numId w:val="11"/>
        </w:numPr>
        <w:spacing w:after="0" w:line="240" w:lineRule="auto"/>
        <w:ind w:left="426"/>
        <w:contextualSpacing/>
        <w:jc w:val="both"/>
        <w:rPr>
          <w:rFonts w:ascii="Tahoma" w:eastAsia="Times New Roman" w:hAnsi="Tahoma" w:cs="Tahoma"/>
          <w:sz w:val="20"/>
          <w:szCs w:val="20"/>
          <w:lang w:eastAsia="pl-PL"/>
        </w:rPr>
      </w:pPr>
      <w:r w:rsidRPr="00352C56">
        <w:rPr>
          <w:rFonts w:ascii="Tahoma" w:eastAsia="Times New Roman" w:hAnsi="Tahoma" w:cs="Tahoma"/>
          <w:sz w:val="20"/>
          <w:szCs w:val="20"/>
          <w:lang w:val="en-US" w:eastAsia="pl-PL"/>
        </w:rPr>
        <w:t xml:space="preserve"> </w:t>
      </w:r>
      <w:r w:rsidR="00EE238F" w:rsidRPr="00352C56">
        <w:rPr>
          <w:rFonts w:ascii="Tahoma" w:eastAsia="Times New Roman" w:hAnsi="Tahoma" w:cs="Tahoma"/>
          <w:sz w:val="20"/>
          <w:szCs w:val="20"/>
          <w:lang w:eastAsia="pl-PL"/>
        </w:rPr>
        <w:t>Ze strony Wykonawcy osobami upoważnionymi do bezpośrednich kontaktów w sprawie realizacji przedmiotu umowy są:</w:t>
      </w:r>
    </w:p>
    <w:p w14:paraId="3FF59DBB" w14:textId="77777777" w:rsidR="00EE238F" w:rsidRPr="00352C56" w:rsidRDefault="00EE238F" w:rsidP="00EE238F">
      <w:pPr>
        <w:spacing w:after="0"/>
        <w:ind w:firstLine="425"/>
        <w:jc w:val="both"/>
        <w:rPr>
          <w:rFonts w:ascii="Tahoma" w:hAnsi="Tahoma" w:cs="Tahoma"/>
          <w:sz w:val="20"/>
          <w:szCs w:val="20"/>
          <w:lang w:val="en-US"/>
        </w:rPr>
      </w:pPr>
      <w:r w:rsidRPr="00352C56">
        <w:rPr>
          <w:rFonts w:ascii="Tahoma" w:hAnsi="Tahoma" w:cs="Tahoma"/>
          <w:sz w:val="20"/>
          <w:szCs w:val="20"/>
          <w:lang w:val="en-US"/>
        </w:rPr>
        <w:t>…………………………….. – tel. …………………………., e-mail: ……................................,</w:t>
      </w:r>
    </w:p>
    <w:p w14:paraId="3A9CB376" w14:textId="362AC400" w:rsidR="009C4EEB" w:rsidRPr="00E63096" w:rsidRDefault="00EE238F" w:rsidP="00E63096">
      <w:pPr>
        <w:spacing w:after="0"/>
        <w:ind w:firstLine="425"/>
        <w:jc w:val="both"/>
        <w:rPr>
          <w:rFonts w:ascii="Tahoma" w:hAnsi="Tahoma" w:cs="Tahoma"/>
          <w:sz w:val="20"/>
          <w:szCs w:val="20"/>
          <w:lang w:val="en-US"/>
        </w:rPr>
      </w:pPr>
      <w:r w:rsidRPr="00352C56">
        <w:rPr>
          <w:rFonts w:ascii="Tahoma" w:hAnsi="Tahoma" w:cs="Tahoma"/>
          <w:sz w:val="20"/>
          <w:szCs w:val="20"/>
          <w:lang w:val="en-US"/>
        </w:rPr>
        <w:t>…………………………….. – tel. …………………………., e-mail: ……................................,</w:t>
      </w:r>
    </w:p>
    <w:p w14:paraId="52960439" w14:textId="5FCC07EA" w:rsidR="00EE238F" w:rsidRPr="00352C56" w:rsidRDefault="00EE238F" w:rsidP="00EE238F">
      <w:pPr>
        <w:spacing w:after="0" w:line="240" w:lineRule="auto"/>
        <w:ind w:left="426" w:hanging="426"/>
        <w:contextualSpacing/>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lastRenderedPageBreak/>
        <w:t>§1</w:t>
      </w:r>
      <w:r w:rsidR="00CA25B3">
        <w:rPr>
          <w:rFonts w:ascii="Tahoma" w:eastAsia="Times New Roman" w:hAnsi="Tahoma" w:cs="Tahoma"/>
          <w:b/>
          <w:sz w:val="20"/>
          <w:szCs w:val="20"/>
          <w:lang w:eastAsia="pl-PL"/>
        </w:rPr>
        <w:t>4</w:t>
      </w:r>
    </w:p>
    <w:p w14:paraId="602CE9B4" w14:textId="77777777" w:rsidR="00EE238F" w:rsidRPr="00352C56" w:rsidRDefault="00EE238F" w:rsidP="00EE238F">
      <w:pPr>
        <w:spacing w:after="120" w:line="240" w:lineRule="auto"/>
        <w:ind w:left="425" w:hanging="425"/>
        <w:jc w:val="center"/>
        <w:rPr>
          <w:rFonts w:ascii="Tahoma" w:eastAsia="Times New Roman" w:hAnsi="Tahoma" w:cs="Tahoma"/>
          <w:b/>
          <w:sz w:val="20"/>
          <w:szCs w:val="20"/>
          <w:lang w:eastAsia="pl-PL"/>
        </w:rPr>
      </w:pPr>
      <w:r w:rsidRPr="00352C56">
        <w:rPr>
          <w:rFonts w:ascii="Tahoma" w:eastAsia="Times New Roman" w:hAnsi="Tahoma" w:cs="Tahoma"/>
          <w:b/>
          <w:sz w:val="20"/>
          <w:szCs w:val="20"/>
          <w:lang w:eastAsia="pl-PL"/>
        </w:rPr>
        <w:t>Postanowienia końcowe</w:t>
      </w:r>
    </w:p>
    <w:p w14:paraId="360E86EB" w14:textId="77777777" w:rsidR="00EE238F" w:rsidRPr="00352C56" w:rsidRDefault="00EE238F" w:rsidP="00EE238F">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1.</w:t>
      </w:r>
      <w:r w:rsidRPr="00352C56">
        <w:rPr>
          <w:rFonts w:ascii="Tahoma" w:eastAsia="Times New Roman" w:hAnsi="Tahoma" w:cs="Tahoma"/>
          <w:sz w:val="20"/>
          <w:szCs w:val="20"/>
          <w:lang w:eastAsia="pl-PL"/>
        </w:rPr>
        <w:tab/>
        <w:t>Strony zobowiązują się do wzajemnego i niezwłocznego powiadamiania się na piśmie o zaistniałych przeszkodach w wypełnianiu wzajemnych zobowiązań w trakcie wykonywania przedmiotu umowy.</w:t>
      </w:r>
    </w:p>
    <w:p w14:paraId="665AA7C1" w14:textId="77777777" w:rsidR="00EE238F" w:rsidRPr="00352C56" w:rsidRDefault="00EE238F" w:rsidP="00EE238F">
      <w:pPr>
        <w:spacing w:after="120" w:line="240" w:lineRule="auto"/>
        <w:ind w:left="425" w:hanging="425"/>
        <w:jc w:val="both"/>
        <w:rPr>
          <w:rFonts w:ascii="Tahoma" w:eastAsia="Times New Roman" w:hAnsi="Tahoma" w:cs="Tahoma"/>
          <w:sz w:val="20"/>
          <w:szCs w:val="20"/>
          <w:lang w:eastAsia="pl-PL"/>
        </w:rPr>
      </w:pPr>
      <w:r w:rsidRPr="00352C56">
        <w:rPr>
          <w:rFonts w:ascii="Tahoma" w:hAnsi="Tahoma" w:cs="Tahoma"/>
          <w:bCs/>
          <w:sz w:val="20"/>
          <w:szCs w:val="20"/>
        </w:rPr>
        <w:t>2.</w:t>
      </w:r>
      <w:r w:rsidRPr="00352C56">
        <w:rPr>
          <w:rFonts w:ascii="Tahoma" w:hAnsi="Tahoma" w:cs="Tahoma"/>
          <w:bCs/>
          <w:sz w:val="20"/>
          <w:szCs w:val="20"/>
        </w:rPr>
        <w:tab/>
        <w:t>W</w:t>
      </w:r>
      <w:r w:rsidRPr="00352C56">
        <w:rPr>
          <w:rFonts w:ascii="Tahoma" w:eastAsia="Times New Roman" w:hAnsi="Tahoma" w:cs="Tahoma"/>
          <w:sz w:val="20"/>
          <w:szCs w:val="20"/>
          <w:lang w:eastAsia="pl-PL"/>
        </w:rPr>
        <w:t xml:space="preserve"> przypadku powstania sporów w toku realizacji umowy, Strony dołożą wszelkich starań, aby rozwiązać je na drodze ugody. Jeżeli ugoda nie dojdzie do skutku, spory będą rozstrzygnięte przez sąd powszechny, właściwy miejscowo dla siedziby Zamawiającego.</w:t>
      </w:r>
    </w:p>
    <w:p w14:paraId="3EE294C5" w14:textId="77777777" w:rsidR="00EE238F" w:rsidRPr="00352C56" w:rsidRDefault="00EE238F" w:rsidP="00EE238F">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3.</w:t>
      </w:r>
      <w:r w:rsidRPr="00352C56">
        <w:rPr>
          <w:rFonts w:ascii="Tahoma" w:eastAsia="Times New Roman" w:hAnsi="Tahoma" w:cs="Tahoma"/>
          <w:sz w:val="20"/>
          <w:szCs w:val="20"/>
          <w:lang w:eastAsia="pl-PL"/>
        </w:rPr>
        <w:tab/>
        <w:t>W sprawach nie unormowanych umową mają zastosowanie przepisy Kodeksu cywilnego oraz ustawy Prawo zamówień publicznych oraz ustawy z dnia 4 lutego 1994r. o prawie autorskim i prawach pokrewnych.</w:t>
      </w:r>
    </w:p>
    <w:p w14:paraId="1572147F" w14:textId="77777777" w:rsidR="00EE238F" w:rsidRPr="00352C56" w:rsidRDefault="00EE238F" w:rsidP="00EE238F">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4.</w:t>
      </w:r>
      <w:r w:rsidRPr="00352C56">
        <w:rPr>
          <w:rFonts w:ascii="Tahoma" w:eastAsia="Times New Roman" w:hAnsi="Tahoma" w:cs="Tahoma"/>
          <w:sz w:val="20"/>
          <w:szCs w:val="20"/>
          <w:lang w:eastAsia="pl-PL"/>
        </w:rPr>
        <w:tab/>
        <w:t>Umowę sporządzono w dwóch jednobrzmiących egzemplarzach, jeden egzemplarz dla Zamawiającego i jeden egzemplarz dla Wykonawcy.</w:t>
      </w:r>
    </w:p>
    <w:p w14:paraId="54891830" w14:textId="77777777" w:rsidR="00EE238F" w:rsidRPr="00352C56" w:rsidRDefault="00EE238F" w:rsidP="00EE238F">
      <w:pPr>
        <w:spacing w:after="120" w:line="240" w:lineRule="auto"/>
        <w:ind w:left="425" w:hanging="425"/>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5.</w:t>
      </w:r>
      <w:r w:rsidRPr="00352C56">
        <w:rPr>
          <w:rFonts w:ascii="Tahoma" w:eastAsia="Times New Roman" w:hAnsi="Tahoma" w:cs="Tahoma"/>
          <w:sz w:val="20"/>
          <w:szCs w:val="20"/>
          <w:lang w:eastAsia="pl-PL"/>
        </w:rPr>
        <w:tab/>
      </w:r>
      <w:r w:rsidRPr="00E63096">
        <w:rPr>
          <w:rFonts w:ascii="Tahoma" w:eastAsia="Times New Roman" w:hAnsi="Tahoma" w:cs="Tahoma"/>
          <w:b/>
          <w:sz w:val="20"/>
          <w:szCs w:val="20"/>
          <w:lang w:eastAsia="pl-PL"/>
        </w:rPr>
        <w:t>Załączniki:</w:t>
      </w:r>
    </w:p>
    <w:p w14:paraId="1E5C154D" w14:textId="6833A233" w:rsidR="00210CAC" w:rsidRDefault="00EE238F" w:rsidP="00E63096">
      <w:pPr>
        <w:spacing w:after="0" w:line="240" w:lineRule="auto"/>
        <w:ind w:left="1843" w:hanging="1417"/>
        <w:contextualSpacing/>
        <w:jc w:val="both"/>
        <w:rPr>
          <w:rFonts w:ascii="Tahoma" w:eastAsia="Times New Roman" w:hAnsi="Tahoma" w:cs="Tahoma"/>
          <w:sz w:val="20"/>
          <w:szCs w:val="20"/>
          <w:lang w:eastAsia="pl-PL"/>
        </w:rPr>
      </w:pPr>
      <w:r w:rsidRPr="00352C56">
        <w:rPr>
          <w:rFonts w:ascii="Tahoma" w:eastAsia="Times New Roman" w:hAnsi="Tahoma" w:cs="Tahoma"/>
          <w:sz w:val="20"/>
          <w:szCs w:val="20"/>
          <w:lang w:eastAsia="pl-PL"/>
        </w:rPr>
        <w:t xml:space="preserve">Załącznik nr 1 – </w:t>
      </w:r>
      <w:r w:rsidR="00210CAC" w:rsidRPr="00E63096">
        <w:rPr>
          <w:rFonts w:ascii="Tahoma" w:hAnsi="Tahoma" w:cs="Tahoma"/>
          <w:i/>
          <w:sz w:val="20"/>
          <w:szCs w:val="20"/>
        </w:rPr>
        <w:t>Założenia i wytyczne wykonania wymiany lamp oświetlenia drogi dojazdowej oraz oświetlenia terenu ośr</w:t>
      </w:r>
      <w:r w:rsidR="00E63096">
        <w:rPr>
          <w:rFonts w:ascii="Tahoma" w:hAnsi="Tahoma" w:cs="Tahoma"/>
          <w:i/>
          <w:sz w:val="20"/>
          <w:szCs w:val="20"/>
        </w:rPr>
        <w:t>odka dla cudzoziemców w Lininie,</w:t>
      </w:r>
    </w:p>
    <w:p w14:paraId="5F1C1F8F" w14:textId="6ECDDA73" w:rsidR="00E14D2C" w:rsidRPr="00352C56" w:rsidRDefault="00E14D2C" w:rsidP="00E63096">
      <w:pPr>
        <w:spacing w:after="0" w:line="240" w:lineRule="auto"/>
        <w:ind w:left="1843" w:hanging="1417"/>
        <w:contextualSpacing/>
        <w:jc w:val="both"/>
        <w:rPr>
          <w:rFonts w:ascii="Tahoma" w:eastAsia="Times New Roman" w:hAnsi="Tahoma" w:cs="Tahoma"/>
          <w:i/>
          <w:sz w:val="20"/>
          <w:szCs w:val="20"/>
          <w:lang w:eastAsia="pl-PL"/>
        </w:rPr>
      </w:pPr>
      <w:r w:rsidRPr="00352C56">
        <w:rPr>
          <w:rFonts w:ascii="Tahoma" w:eastAsia="Times New Roman" w:hAnsi="Tahoma" w:cs="Tahoma"/>
          <w:sz w:val="20"/>
          <w:szCs w:val="20"/>
          <w:lang w:eastAsia="pl-PL"/>
        </w:rPr>
        <w:t>Załącznik nr 2</w:t>
      </w:r>
      <w:r w:rsidRPr="00352C56">
        <w:rPr>
          <w:rFonts w:ascii="Tahoma" w:eastAsia="Times New Roman" w:hAnsi="Tahoma" w:cs="Tahoma"/>
          <w:i/>
          <w:sz w:val="20"/>
          <w:szCs w:val="20"/>
          <w:lang w:eastAsia="pl-PL"/>
        </w:rPr>
        <w:t xml:space="preserve"> –</w:t>
      </w:r>
      <w:r w:rsidR="00210CAC">
        <w:rPr>
          <w:rFonts w:ascii="Tahoma" w:eastAsia="Times New Roman" w:hAnsi="Tahoma" w:cs="Tahoma"/>
          <w:i/>
          <w:sz w:val="20"/>
          <w:szCs w:val="20"/>
          <w:lang w:eastAsia="pl-PL"/>
        </w:rPr>
        <w:t xml:space="preserve"> </w:t>
      </w:r>
      <w:r w:rsidR="00210CAC" w:rsidRPr="00E63096">
        <w:rPr>
          <w:rFonts w:ascii="Tahoma" w:hAnsi="Tahoma" w:cs="Tahoma"/>
          <w:i/>
          <w:sz w:val="20"/>
          <w:szCs w:val="20"/>
        </w:rPr>
        <w:t>Założenia i wytyczne projektowe oświetlenia drogi dojazdowej oraz oświetlenia terenu ośrodka dla cudzozie</w:t>
      </w:r>
      <w:r w:rsidR="00E63096">
        <w:rPr>
          <w:rFonts w:ascii="Tahoma" w:hAnsi="Tahoma" w:cs="Tahoma"/>
          <w:i/>
          <w:sz w:val="20"/>
          <w:szCs w:val="20"/>
        </w:rPr>
        <w:t>mców w Podkowie Leśnej – Dębaku,</w:t>
      </w:r>
    </w:p>
    <w:p w14:paraId="6DE15535" w14:textId="6A425AF2" w:rsidR="00210CAC" w:rsidRDefault="00EE238F" w:rsidP="00EE238F">
      <w:pPr>
        <w:spacing w:after="0" w:line="240" w:lineRule="auto"/>
        <w:ind w:left="426"/>
        <w:contextualSpacing/>
        <w:jc w:val="both"/>
        <w:rPr>
          <w:rFonts w:ascii="Tahoma" w:eastAsia="Times New Roman" w:hAnsi="Tahoma" w:cs="Tahoma"/>
          <w:i/>
          <w:sz w:val="20"/>
          <w:szCs w:val="20"/>
          <w:lang w:eastAsia="pl-PL"/>
        </w:rPr>
      </w:pPr>
      <w:r w:rsidRPr="00352C56">
        <w:rPr>
          <w:rFonts w:ascii="Tahoma" w:eastAsia="Times New Roman" w:hAnsi="Tahoma" w:cs="Tahoma"/>
          <w:sz w:val="20"/>
          <w:szCs w:val="20"/>
          <w:lang w:eastAsia="pl-PL"/>
        </w:rPr>
        <w:t xml:space="preserve">Załącznik nr </w:t>
      </w:r>
      <w:r w:rsidR="00E14D2C" w:rsidRPr="00352C56">
        <w:rPr>
          <w:rFonts w:ascii="Tahoma" w:eastAsia="Times New Roman" w:hAnsi="Tahoma" w:cs="Tahoma"/>
          <w:sz w:val="20"/>
          <w:szCs w:val="20"/>
          <w:lang w:eastAsia="pl-PL"/>
        </w:rPr>
        <w:t>3</w:t>
      </w:r>
      <w:r w:rsidR="00E14D2C" w:rsidRPr="00352C56">
        <w:rPr>
          <w:rFonts w:ascii="Tahoma" w:eastAsia="Times New Roman" w:hAnsi="Tahoma" w:cs="Tahoma"/>
          <w:i/>
          <w:sz w:val="20"/>
          <w:szCs w:val="20"/>
          <w:lang w:eastAsia="pl-PL"/>
        </w:rPr>
        <w:t xml:space="preserve"> </w:t>
      </w:r>
      <w:r w:rsidRPr="00352C56">
        <w:rPr>
          <w:rFonts w:ascii="Tahoma" w:eastAsia="Times New Roman" w:hAnsi="Tahoma" w:cs="Tahoma"/>
          <w:i/>
          <w:sz w:val="20"/>
          <w:szCs w:val="20"/>
          <w:lang w:eastAsia="pl-PL"/>
        </w:rPr>
        <w:t xml:space="preserve">– </w:t>
      </w:r>
      <w:r w:rsidR="00A44016">
        <w:rPr>
          <w:rFonts w:ascii="Tahoma" w:eastAsia="Times New Roman" w:hAnsi="Tahoma" w:cs="Tahoma"/>
          <w:i/>
          <w:sz w:val="20"/>
          <w:szCs w:val="20"/>
          <w:lang w:eastAsia="pl-PL"/>
        </w:rPr>
        <w:t>Oferta wykonawcy</w:t>
      </w:r>
      <w:r w:rsidR="00E63096">
        <w:rPr>
          <w:rFonts w:ascii="Tahoma" w:eastAsia="Times New Roman" w:hAnsi="Tahoma" w:cs="Tahoma"/>
          <w:i/>
          <w:sz w:val="20"/>
          <w:szCs w:val="20"/>
          <w:lang w:eastAsia="pl-PL"/>
        </w:rPr>
        <w:t>,</w:t>
      </w:r>
    </w:p>
    <w:p w14:paraId="52EADE15" w14:textId="0EA7E8C8" w:rsidR="00A44016" w:rsidRDefault="00A44016" w:rsidP="00EE238F">
      <w:pPr>
        <w:spacing w:after="0" w:line="240" w:lineRule="auto"/>
        <w:ind w:left="426"/>
        <w:contextualSpacing/>
        <w:jc w:val="both"/>
        <w:rPr>
          <w:rFonts w:ascii="Tahoma" w:eastAsia="Times New Roman" w:hAnsi="Tahoma" w:cs="Tahoma"/>
          <w:i/>
          <w:sz w:val="20"/>
          <w:szCs w:val="20"/>
          <w:lang w:eastAsia="pl-PL"/>
        </w:rPr>
      </w:pPr>
      <w:r w:rsidRPr="00E63096">
        <w:rPr>
          <w:rFonts w:ascii="Tahoma" w:eastAsia="Times New Roman" w:hAnsi="Tahoma" w:cs="Tahoma"/>
          <w:sz w:val="20"/>
          <w:szCs w:val="20"/>
          <w:lang w:eastAsia="pl-PL"/>
        </w:rPr>
        <w:t>Załącznik nr 4</w:t>
      </w:r>
      <w:r w:rsidRPr="00FB4589">
        <w:rPr>
          <w:rFonts w:ascii="Tahoma" w:eastAsia="Times New Roman" w:hAnsi="Tahoma" w:cs="Tahoma"/>
          <w:sz w:val="20"/>
          <w:szCs w:val="20"/>
          <w:lang w:eastAsia="pl-PL"/>
        </w:rPr>
        <w:t xml:space="preserve"> </w:t>
      </w:r>
      <w:r>
        <w:rPr>
          <w:rFonts w:ascii="Tahoma" w:eastAsia="Times New Roman" w:hAnsi="Tahoma" w:cs="Tahoma"/>
          <w:sz w:val="20"/>
          <w:szCs w:val="20"/>
          <w:lang w:eastAsia="pl-PL"/>
        </w:rPr>
        <w:t>–</w:t>
      </w:r>
      <w:r w:rsidRPr="00FB4589">
        <w:rPr>
          <w:rFonts w:ascii="Tahoma" w:eastAsia="Times New Roman" w:hAnsi="Tahoma" w:cs="Tahoma"/>
          <w:sz w:val="20"/>
          <w:szCs w:val="20"/>
          <w:lang w:eastAsia="pl-PL"/>
        </w:rPr>
        <w:t xml:space="preserve"> </w:t>
      </w:r>
      <w:r w:rsidRPr="00352C56">
        <w:rPr>
          <w:rFonts w:ascii="Tahoma" w:eastAsia="Times New Roman" w:hAnsi="Tahoma" w:cs="Tahoma"/>
          <w:i/>
          <w:sz w:val="20"/>
          <w:szCs w:val="20"/>
          <w:lang w:eastAsia="pl-PL"/>
        </w:rPr>
        <w:t>Protokół zdawczo – odbiorczy – wzór</w:t>
      </w:r>
      <w:r w:rsidR="00E63096">
        <w:rPr>
          <w:rFonts w:ascii="Tahoma" w:eastAsia="Times New Roman" w:hAnsi="Tahoma" w:cs="Tahoma"/>
          <w:i/>
          <w:sz w:val="20"/>
          <w:szCs w:val="20"/>
          <w:lang w:eastAsia="pl-PL"/>
        </w:rPr>
        <w:t>,</w:t>
      </w:r>
    </w:p>
    <w:p w14:paraId="736AE18A" w14:textId="5EB104E1" w:rsidR="00A44016" w:rsidRPr="00352C56" w:rsidRDefault="00A44016" w:rsidP="00A44016">
      <w:pPr>
        <w:spacing w:after="0" w:line="240" w:lineRule="auto"/>
        <w:ind w:left="426"/>
        <w:contextualSpacing/>
        <w:jc w:val="both"/>
        <w:rPr>
          <w:rFonts w:ascii="Tahoma" w:eastAsia="Times New Roman" w:hAnsi="Tahoma" w:cs="Tahoma"/>
          <w:i/>
          <w:sz w:val="20"/>
          <w:szCs w:val="20"/>
          <w:lang w:eastAsia="pl-PL"/>
        </w:rPr>
      </w:pPr>
      <w:r w:rsidRPr="00E63096">
        <w:rPr>
          <w:rFonts w:ascii="Tahoma" w:eastAsia="Times New Roman" w:hAnsi="Tahoma" w:cs="Tahoma"/>
          <w:sz w:val="20"/>
          <w:szCs w:val="20"/>
          <w:lang w:eastAsia="pl-PL"/>
        </w:rPr>
        <w:t>Załącznik nr 5</w:t>
      </w:r>
      <w:r>
        <w:rPr>
          <w:rFonts w:ascii="Tahoma" w:eastAsia="Times New Roman" w:hAnsi="Tahoma" w:cs="Tahoma"/>
          <w:i/>
          <w:sz w:val="20"/>
          <w:szCs w:val="20"/>
          <w:lang w:eastAsia="pl-PL"/>
        </w:rPr>
        <w:t xml:space="preserve"> – </w:t>
      </w:r>
      <w:r w:rsidRPr="00352C56">
        <w:rPr>
          <w:rFonts w:ascii="Tahoma" w:eastAsia="Times New Roman" w:hAnsi="Tahoma" w:cs="Tahoma"/>
          <w:i/>
          <w:sz w:val="20"/>
          <w:szCs w:val="20"/>
          <w:lang w:eastAsia="pl-PL"/>
        </w:rPr>
        <w:t>Protokół odbioru częściowego/końcowego – wzór</w:t>
      </w:r>
      <w:r>
        <w:rPr>
          <w:rFonts w:ascii="Tahoma" w:eastAsia="Times New Roman" w:hAnsi="Tahoma" w:cs="Tahoma"/>
          <w:i/>
          <w:sz w:val="20"/>
          <w:szCs w:val="20"/>
          <w:lang w:eastAsia="pl-PL"/>
        </w:rPr>
        <w:t>.</w:t>
      </w:r>
    </w:p>
    <w:p w14:paraId="4AEF216C" w14:textId="749183A0" w:rsidR="00A44016" w:rsidRDefault="00A44016" w:rsidP="00EE238F">
      <w:pPr>
        <w:spacing w:after="0" w:line="240" w:lineRule="auto"/>
        <w:ind w:left="426"/>
        <w:contextualSpacing/>
        <w:jc w:val="both"/>
        <w:rPr>
          <w:rFonts w:ascii="Tahoma" w:eastAsia="Times New Roman" w:hAnsi="Tahoma" w:cs="Tahoma"/>
          <w:i/>
          <w:sz w:val="20"/>
          <w:szCs w:val="20"/>
          <w:lang w:eastAsia="pl-PL"/>
        </w:rPr>
      </w:pPr>
    </w:p>
    <w:p w14:paraId="48BAA42C" w14:textId="7B826D38" w:rsidR="003C6119" w:rsidRDefault="003C6119" w:rsidP="00EE238F">
      <w:pPr>
        <w:spacing w:after="0" w:line="240" w:lineRule="auto"/>
        <w:ind w:left="426" w:hanging="426"/>
        <w:contextualSpacing/>
        <w:jc w:val="both"/>
        <w:rPr>
          <w:rFonts w:ascii="Tahoma" w:eastAsia="Times New Roman" w:hAnsi="Tahoma" w:cs="Tahoma"/>
          <w:bCs/>
          <w:sz w:val="20"/>
          <w:szCs w:val="20"/>
          <w:lang w:eastAsia="pl-PL"/>
        </w:rPr>
      </w:pPr>
    </w:p>
    <w:p w14:paraId="55A50962" w14:textId="3765E12C" w:rsidR="00E63096" w:rsidRDefault="00E63096" w:rsidP="00EE238F">
      <w:pPr>
        <w:spacing w:after="0" w:line="240" w:lineRule="auto"/>
        <w:ind w:left="426" w:hanging="426"/>
        <w:contextualSpacing/>
        <w:jc w:val="both"/>
        <w:rPr>
          <w:rFonts w:ascii="Tahoma" w:eastAsia="Times New Roman" w:hAnsi="Tahoma" w:cs="Tahoma"/>
          <w:bCs/>
          <w:sz w:val="20"/>
          <w:szCs w:val="20"/>
          <w:lang w:eastAsia="pl-PL"/>
        </w:rPr>
      </w:pPr>
    </w:p>
    <w:p w14:paraId="5A7C3664" w14:textId="77777777" w:rsidR="00E63096" w:rsidRPr="00352C56" w:rsidRDefault="00E63096" w:rsidP="00EE238F">
      <w:pPr>
        <w:spacing w:after="0" w:line="240" w:lineRule="auto"/>
        <w:ind w:left="426" w:hanging="426"/>
        <w:contextualSpacing/>
        <w:jc w:val="both"/>
        <w:rPr>
          <w:rFonts w:ascii="Tahoma" w:eastAsia="Times New Roman" w:hAnsi="Tahoma" w:cs="Tahoma"/>
          <w:bCs/>
          <w:sz w:val="20"/>
          <w:szCs w:val="20"/>
          <w:lang w:eastAsia="pl-PL"/>
        </w:rPr>
      </w:pPr>
    </w:p>
    <w:p w14:paraId="3B3919E8" w14:textId="77777777" w:rsidR="00AA3296" w:rsidRPr="00352C56" w:rsidRDefault="00AA3296" w:rsidP="00EE238F">
      <w:pPr>
        <w:spacing w:after="0" w:line="240" w:lineRule="auto"/>
        <w:ind w:left="426" w:hanging="426"/>
        <w:contextualSpacing/>
        <w:jc w:val="both"/>
        <w:rPr>
          <w:rFonts w:ascii="Tahoma" w:eastAsia="Times New Roman" w:hAnsi="Tahoma" w:cs="Tahoma"/>
          <w:bCs/>
          <w:sz w:val="20"/>
          <w:szCs w:val="20"/>
          <w:lang w:eastAsia="pl-PL"/>
        </w:rPr>
      </w:pPr>
    </w:p>
    <w:p w14:paraId="18A39EAB" w14:textId="77777777" w:rsidR="00AA3296" w:rsidRPr="00352C56" w:rsidRDefault="00AA3296" w:rsidP="00EE238F">
      <w:pPr>
        <w:spacing w:after="0" w:line="240" w:lineRule="auto"/>
        <w:ind w:left="426" w:hanging="426"/>
        <w:contextualSpacing/>
        <w:jc w:val="both"/>
        <w:rPr>
          <w:rFonts w:ascii="Tahoma" w:eastAsia="Times New Roman" w:hAnsi="Tahoma" w:cs="Tahoma"/>
          <w:bCs/>
          <w:sz w:val="20"/>
          <w:szCs w:val="20"/>
          <w:lang w:eastAsia="pl-PL"/>
        </w:rPr>
      </w:pPr>
    </w:p>
    <w:p w14:paraId="580AC13D" w14:textId="78E78A31" w:rsidR="00EE238F" w:rsidRPr="00352C56" w:rsidRDefault="00EE238F" w:rsidP="00E63096">
      <w:pPr>
        <w:spacing w:after="0" w:line="240" w:lineRule="auto"/>
        <w:ind w:left="1843" w:hanging="426"/>
        <w:contextualSpacing/>
        <w:jc w:val="both"/>
        <w:rPr>
          <w:rFonts w:ascii="Tahoma" w:eastAsia="Times New Roman" w:hAnsi="Tahoma" w:cs="Tahoma"/>
          <w:b/>
          <w:sz w:val="20"/>
          <w:szCs w:val="20"/>
          <w:lang w:eastAsia="pl-PL"/>
        </w:rPr>
      </w:pPr>
      <w:r w:rsidRPr="00352C56">
        <w:rPr>
          <w:rFonts w:ascii="Tahoma" w:eastAsia="Times New Roman" w:hAnsi="Tahoma" w:cs="Tahoma"/>
          <w:b/>
          <w:bCs/>
          <w:sz w:val="20"/>
          <w:szCs w:val="20"/>
          <w:lang w:eastAsia="pl-PL"/>
        </w:rPr>
        <w:t>ZAMAWIAJ</w:t>
      </w:r>
      <w:r w:rsidRPr="00352C56">
        <w:rPr>
          <w:rFonts w:ascii="Tahoma" w:eastAsia="Times New Roman" w:hAnsi="Tahoma" w:cs="Tahoma"/>
          <w:b/>
          <w:sz w:val="20"/>
          <w:szCs w:val="20"/>
          <w:lang w:eastAsia="pl-PL"/>
        </w:rPr>
        <w:t>ĄCY:</w:t>
      </w:r>
      <w:r w:rsidRPr="00352C56">
        <w:rPr>
          <w:rFonts w:ascii="Tahoma" w:eastAsia="Times New Roman" w:hAnsi="Tahoma" w:cs="Tahoma"/>
          <w:b/>
          <w:sz w:val="20"/>
          <w:szCs w:val="20"/>
          <w:lang w:eastAsia="pl-PL"/>
        </w:rPr>
        <w:tab/>
      </w:r>
      <w:r w:rsidRPr="00352C56">
        <w:rPr>
          <w:rFonts w:ascii="Tahoma" w:eastAsia="Times New Roman" w:hAnsi="Tahoma" w:cs="Tahoma"/>
          <w:b/>
          <w:sz w:val="20"/>
          <w:szCs w:val="20"/>
          <w:lang w:eastAsia="pl-PL"/>
        </w:rPr>
        <w:tab/>
      </w:r>
      <w:r w:rsidRPr="00352C56">
        <w:rPr>
          <w:rFonts w:ascii="Tahoma" w:eastAsia="Times New Roman" w:hAnsi="Tahoma" w:cs="Tahoma"/>
          <w:b/>
          <w:sz w:val="20"/>
          <w:szCs w:val="20"/>
          <w:lang w:eastAsia="pl-PL"/>
        </w:rPr>
        <w:tab/>
      </w:r>
      <w:r w:rsidRPr="00352C56">
        <w:rPr>
          <w:rFonts w:ascii="Tahoma" w:eastAsia="Times New Roman" w:hAnsi="Tahoma" w:cs="Tahoma"/>
          <w:b/>
          <w:sz w:val="20"/>
          <w:szCs w:val="20"/>
          <w:lang w:eastAsia="pl-PL"/>
        </w:rPr>
        <w:tab/>
      </w:r>
      <w:r w:rsidRPr="00352C56">
        <w:rPr>
          <w:rFonts w:ascii="Tahoma" w:eastAsia="Times New Roman" w:hAnsi="Tahoma" w:cs="Tahoma"/>
          <w:b/>
          <w:sz w:val="20"/>
          <w:szCs w:val="20"/>
          <w:lang w:eastAsia="pl-PL"/>
        </w:rPr>
        <w:tab/>
        <w:t>WYKONAWCA:</w:t>
      </w:r>
    </w:p>
    <w:p w14:paraId="2FA42710" w14:textId="77777777" w:rsidR="00EE238F" w:rsidRPr="00352C56" w:rsidRDefault="00EE238F" w:rsidP="00EE238F">
      <w:pPr>
        <w:spacing w:after="0" w:line="240" w:lineRule="auto"/>
        <w:ind w:left="426" w:hanging="426"/>
        <w:contextualSpacing/>
        <w:jc w:val="both"/>
        <w:rPr>
          <w:rFonts w:ascii="Tahoma" w:eastAsia="Times New Roman" w:hAnsi="Tahoma" w:cs="Tahoma"/>
          <w:sz w:val="20"/>
          <w:szCs w:val="20"/>
          <w:lang w:eastAsia="pl-PL"/>
        </w:rPr>
      </w:pPr>
    </w:p>
    <w:p w14:paraId="64E55845" w14:textId="77777777" w:rsidR="00EE238F" w:rsidRPr="00352C56" w:rsidRDefault="00EE238F" w:rsidP="00EE238F">
      <w:pPr>
        <w:spacing w:after="0" w:line="240" w:lineRule="auto"/>
        <w:contextualSpacing/>
        <w:jc w:val="both"/>
        <w:rPr>
          <w:rFonts w:ascii="Tahoma" w:eastAsia="Times New Roman" w:hAnsi="Tahoma" w:cs="Tahoma"/>
          <w:b/>
          <w:sz w:val="20"/>
          <w:szCs w:val="20"/>
          <w:lang w:eastAsia="pl-PL"/>
        </w:rPr>
      </w:pPr>
    </w:p>
    <w:p w14:paraId="4D78333F" w14:textId="4BCF42DE" w:rsidR="00886817" w:rsidRPr="00352C56" w:rsidRDefault="00192740" w:rsidP="00886817">
      <w:pPr>
        <w:autoSpaceDE w:val="0"/>
        <w:autoSpaceDN w:val="0"/>
        <w:adjustRightInd w:val="0"/>
        <w:spacing w:after="0" w:line="276" w:lineRule="auto"/>
        <w:jc w:val="right"/>
        <w:rPr>
          <w:rFonts w:ascii="Tahoma" w:eastAsia="Calibri" w:hAnsi="Tahoma" w:cs="Tahoma"/>
          <w:bCs/>
          <w:i/>
          <w:color w:val="000000"/>
          <w:sz w:val="20"/>
          <w:szCs w:val="20"/>
        </w:rPr>
      </w:pPr>
      <w:r w:rsidRPr="00352C56">
        <w:rPr>
          <w:rFonts w:ascii="Tahoma" w:eastAsia="Calibri" w:hAnsi="Tahoma" w:cs="Tahoma"/>
          <w:bCs/>
          <w:i/>
          <w:color w:val="000000"/>
          <w:sz w:val="20"/>
          <w:szCs w:val="20"/>
        </w:rPr>
        <w:br w:type="column"/>
      </w:r>
      <w:r w:rsidR="00886817" w:rsidRPr="00352C56">
        <w:rPr>
          <w:rFonts w:ascii="Tahoma" w:eastAsia="Calibri" w:hAnsi="Tahoma" w:cs="Tahoma"/>
          <w:bCs/>
          <w:i/>
          <w:color w:val="000000"/>
          <w:sz w:val="20"/>
          <w:szCs w:val="20"/>
        </w:rPr>
        <w:lastRenderedPageBreak/>
        <w:t xml:space="preserve">Załącznik nr </w:t>
      </w:r>
      <w:r w:rsidR="00FB4589">
        <w:rPr>
          <w:rFonts w:ascii="Tahoma" w:eastAsia="Calibri" w:hAnsi="Tahoma" w:cs="Tahoma"/>
          <w:bCs/>
          <w:i/>
          <w:color w:val="000000"/>
          <w:sz w:val="20"/>
          <w:szCs w:val="20"/>
        </w:rPr>
        <w:t>4</w:t>
      </w:r>
      <w:r w:rsidR="00FB4589" w:rsidRPr="00352C56">
        <w:rPr>
          <w:rFonts w:ascii="Tahoma" w:eastAsia="Calibri" w:hAnsi="Tahoma" w:cs="Tahoma"/>
          <w:bCs/>
          <w:i/>
          <w:color w:val="000000"/>
          <w:sz w:val="20"/>
          <w:szCs w:val="20"/>
        </w:rPr>
        <w:t xml:space="preserve"> </w:t>
      </w:r>
      <w:r w:rsidR="00886817" w:rsidRPr="00352C56">
        <w:rPr>
          <w:rFonts w:ascii="Tahoma" w:eastAsia="Calibri" w:hAnsi="Tahoma" w:cs="Tahoma"/>
          <w:bCs/>
          <w:i/>
          <w:color w:val="000000"/>
          <w:sz w:val="20"/>
          <w:szCs w:val="20"/>
        </w:rPr>
        <w:t>do umowy nr ….</w:t>
      </w:r>
    </w:p>
    <w:p w14:paraId="1752CC1C" w14:textId="77777777" w:rsidR="00886817" w:rsidRPr="00352C56" w:rsidRDefault="00886817" w:rsidP="00886817">
      <w:pPr>
        <w:spacing w:after="200" w:line="276" w:lineRule="auto"/>
        <w:jc w:val="right"/>
        <w:rPr>
          <w:rFonts w:ascii="Tahoma" w:eastAsia="Calibri" w:hAnsi="Tahoma" w:cs="Tahoma"/>
          <w:bCs/>
          <w:color w:val="000000"/>
          <w:sz w:val="20"/>
          <w:szCs w:val="20"/>
        </w:rPr>
      </w:pPr>
    </w:p>
    <w:p w14:paraId="5E6D07F1" w14:textId="77777777" w:rsidR="00886817" w:rsidRPr="00352C56" w:rsidRDefault="00886817" w:rsidP="00886817">
      <w:pPr>
        <w:spacing w:after="200" w:line="276" w:lineRule="auto"/>
        <w:jc w:val="right"/>
        <w:rPr>
          <w:rFonts w:ascii="Tahoma" w:eastAsia="Calibri" w:hAnsi="Tahoma" w:cs="Tahoma"/>
          <w:color w:val="000000"/>
          <w:sz w:val="20"/>
          <w:szCs w:val="20"/>
        </w:rPr>
      </w:pPr>
      <w:r w:rsidRPr="00352C56">
        <w:rPr>
          <w:rFonts w:ascii="Tahoma" w:eastAsia="Calibri" w:hAnsi="Tahoma" w:cs="Tahoma"/>
          <w:color w:val="000000"/>
          <w:sz w:val="20"/>
          <w:szCs w:val="20"/>
        </w:rPr>
        <w:t xml:space="preserve">Warszawa, dnia ………………………. </w:t>
      </w:r>
    </w:p>
    <w:p w14:paraId="17D6841E" w14:textId="77777777" w:rsidR="00886817" w:rsidRPr="00352C56" w:rsidRDefault="00886817" w:rsidP="00886817">
      <w:pPr>
        <w:spacing w:after="200" w:line="276" w:lineRule="auto"/>
        <w:jc w:val="center"/>
        <w:rPr>
          <w:rFonts w:ascii="Tahoma" w:eastAsia="Calibri" w:hAnsi="Tahoma" w:cs="Tahoma"/>
          <w:b/>
          <w:sz w:val="20"/>
          <w:szCs w:val="20"/>
        </w:rPr>
      </w:pPr>
      <w:r w:rsidRPr="00352C56">
        <w:rPr>
          <w:rFonts w:ascii="Tahoma" w:eastAsia="Calibri" w:hAnsi="Tahoma" w:cs="Tahoma"/>
          <w:b/>
          <w:sz w:val="20"/>
          <w:szCs w:val="20"/>
        </w:rPr>
        <w:t>PROTOKÓŁ</w:t>
      </w:r>
    </w:p>
    <w:p w14:paraId="1B972507" w14:textId="77777777" w:rsidR="00886817" w:rsidRPr="00352C56" w:rsidRDefault="00886817" w:rsidP="00886817">
      <w:pPr>
        <w:spacing w:after="200" w:line="240" w:lineRule="auto"/>
        <w:jc w:val="center"/>
        <w:rPr>
          <w:rFonts w:ascii="Tahoma" w:eastAsia="Calibri" w:hAnsi="Tahoma" w:cs="Tahoma"/>
          <w:b/>
          <w:sz w:val="20"/>
          <w:szCs w:val="20"/>
          <w:vertAlign w:val="superscript"/>
        </w:rPr>
      </w:pPr>
      <w:r w:rsidRPr="00352C56">
        <w:rPr>
          <w:rFonts w:ascii="Tahoma" w:eastAsia="Calibri" w:hAnsi="Tahoma" w:cs="Tahoma"/>
          <w:b/>
          <w:sz w:val="20"/>
          <w:szCs w:val="20"/>
        </w:rPr>
        <w:t>Zdawczo - odbiorczy</w:t>
      </w:r>
      <w:r w:rsidRPr="00352C56">
        <w:rPr>
          <w:rFonts w:ascii="Tahoma" w:eastAsia="Calibri" w:hAnsi="Tahoma" w:cs="Tahoma"/>
          <w:b/>
          <w:sz w:val="20"/>
          <w:szCs w:val="20"/>
          <w:vertAlign w:val="superscript"/>
        </w:rPr>
        <w:t>*</w:t>
      </w:r>
    </w:p>
    <w:p w14:paraId="107444E1" w14:textId="77777777" w:rsidR="00886817" w:rsidRPr="00352C56" w:rsidRDefault="00886817" w:rsidP="00886817">
      <w:pPr>
        <w:spacing w:after="200" w:line="240"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Przedmiot odbioru: ……………………………….…………………………………………………………………………………….</w:t>
      </w:r>
    </w:p>
    <w:p w14:paraId="57831C37" w14:textId="77777777" w:rsidR="00886817" w:rsidRPr="00352C56" w:rsidRDefault="00886817" w:rsidP="00886817">
      <w:pPr>
        <w:spacing w:after="200" w:line="240" w:lineRule="auto"/>
        <w:jc w:val="both"/>
        <w:rPr>
          <w:rFonts w:ascii="Tahoma" w:eastAsia="Times New Roman" w:hAnsi="Tahoma" w:cs="Tahoma"/>
          <w:color w:val="000000"/>
          <w:sz w:val="20"/>
          <w:szCs w:val="20"/>
        </w:rPr>
      </w:pPr>
      <w:r w:rsidRPr="00352C56">
        <w:rPr>
          <w:rFonts w:ascii="Tahoma" w:eastAsia="Calibri" w:hAnsi="Tahoma" w:cs="Tahoma"/>
          <w:color w:val="000000"/>
          <w:sz w:val="20"/>
          <w:szCs w:val="20"/>
        </w:rPr>
        <w:t>Wykonawca:</w:t>
      </w:r>
      <w:r w:rsidRPr="00352C56">
        <w:rPr>
          <w:rFonts w:ascii="Tahoma" w:eastAsia="Calibri" w:hAnsi="Tahoma" w:cs="Tahoma"/>
          <w:i/>
          <w:color w:val="000000"/>
          <w:sz w:val="20"/>
          <w:szCs w:val="20"/>
        </w:rPr>
        <w:t xml:space="preserve"> </w:t>
      </w:r>
      <w:r w:rsidRPr="00352C56">
        <w:rPr>
          <w:rFonts w:ascii="Tahoma" w:eastAsia="Times New Roman" w:hAnsi="Tahoma" w:cs="Tahoma"/>
          <w:color w:val="000000"/>
          <w:sz w:val="20"/>
          <w:szCs w:val="20"/>
        </w:rPr>
        <w:t>…………………………………………………………………………………..………………………………………...</w:t>
      </w:r>
    </w:p>
    <w:p w14:paraId="5BDE57D3" w14:textId="77777777" w:rsidR="00886817" w:rsidRPr="00352C56" w:rsidRDefault="00886817" w:rsidP="00886817">
      <w:pPr>
        <w:spacing w:after="120" w:line="240" w:lineRule="auto"/>
        <w:rPr>
          <w:rFonts w:ascii="Tahoma" w:eastAsia="Times New Roman" w:hAnsi="Tahoma" w:cs="Tahoma"/>
          <w:color w:val="000000"/>
          <w:sz w:val="20"/>
          <w:szCs w:val="20"/>
        </w:rPr>
      </w:pPr>
      <w:r w:rsidRPr="00352C56">
        <w:rPr>
          <w:rFonts w:ascii="Tahoma" w:eastAsia="Times New Roman" w:hAnsi="Tahoma" w:cs="Tahoma"/>
          <w:color w:val="000000"/>
          <w:sz w:val="20"/>
          <w:szCs w:val="20"/>
        </w:rPr>
        <w:t>Na podstawie umowy: ....................................................................................................................</w:t>
      </w:r>
    </w:p>
    <w:p w14:paraId="7BDC1E6D" w14:textId="77777777" w:rsidR="00886817" w:rsidRPr="00352C56" w:rsidRDefault="00886817" w:rsidP="00886817">
      <w:pPr>
        <w:spacing w:after="200" w:line="240" w:lineRule="auto"/>
        <w:jc w:val="both"/>
        <w:rPr>
          <w:rFonts w:ascii="Tahoma" w:eastAsia="Calibri" w:hAnsi="Tahoma" w:cs="Tahoma"/>
          <w:i/>
          <w:color w:val="000000"/>
          <w:sz w:val="20"/>
          <w:szCs w:val="20"/>
        </w:rPr>
      </w:pPr>
      <w:r w:rsidRPr="00352C56">
        <w:rPr>
          <w:rFonts w:ascii="Tahoma" w:eastAsia="Calibri" w:hAnsi="Tahoma" w:cs="Tahoma"/>
          <w:color w:val="000000"/>
          <w:sz w:val="20"/>
          <w:szCs w:val="20"/>
        </w:rPr>
        <w:t xml:space="preserve">ZAMAWIAJĄCY: </w:t>
      </w:r>
      <w:r w:rsidRPr="00352C56">
        <w:rPr>
          <w:rFonts w:ascii="Tahoma" w:eastAsia="Calibri" w:hAnsi="Tahoma" w:cs="Tahoma"/>
          <w:i/>
          <w:color w:val="000000"/>
          <w:sz w:val="20"/>
          <w:szCs w:val="20"/>
        </w:rPr>
        <w:t>Urząd do Spraw Cudzoziemców z siedzibą w Warszawie, ul. Koszykowej 16;</w:t>
      </w:r>
    </w:p>
    <w:p w14:paraId="46884790" w14:textId="77777777" w:rsidR="00886817" w:rsidRPr="00352C56" w:rsidRDefault="00886817" w:rsidP="00886817">
      <w:pPr>
        <w:spacing w:after="200" w:line="276" w:lineRule="auto"/>
        <w:rPr>
          <w:rFonts w:ascii="Tahoma" w:eastAsia="Calibri" w:hAnsi="Tahoma" w:cs="Tahoma"/>
          <w:color w:val="000000"/>
          <w:sz w:val="20"/>
          <w:szCs w:val="20"/>
        </w:rPr>
      </w:pPr>
      <w:r w:rsidRPr="00352C56">
        <w:rPr>
          <w:rFonts w:ascii="Tahoma" w:eastAsia="Calibri" w:hAnsi="Tahoma" w:cs="Tahoma"/>
          <w:sz w:val="20"/>
          <w:szCs w:val="20"/>
        </w:rPr>
        <w:t>Do odbioru przedstawiono (</w:t>
      </w:r>
      <w:r w:rsidRPr="00352C56">
        <w:rPr>
          <w:rFonts w:ascii="Tahoma" w:eastAsia="Calibri" w:hAnsi="Tahoma" w:cs="Tahoma"/>
          <w:b/>
          <w:sz w:val="20"/>
          <w:szCs w:val="20"/>
          <w:u w:val="single"/>
        </w:rPr>
        <w:t>szczegółowy opis</w:t>
      </w:r>
      <w:r w:rsidRPr="00352C56">
        <w:rPr>
          <w:rFonts w:ascii="Tahoma" w:eastAsia="Calibri" w:hAnsi="Tahoma" w:cs="Tahoma"/>
          <w:sz w:val="20"/>
          <w:szCs w:val="20"/>
        </w:rPr>
        <w:t>)</w:t>
      </w:r>
      <w:r w:rsidRPr="00352C56">
        <w:rPr>
          <w:rFonts w:ascii="Tahoma" w:eastAsia="Calibri" w:hAnsi="Tahoma" w:cs="Tahoma"/>
          <w:color w:val="000000"/>
          <w:sz w:val="20"/>
          <w:szCs w:val="20"/>
        </w:rPr>
        <w:t>:…………………………………………………………………………..</w:t>
      </w:r>
    </w:p>
    <w:p w14:paraId="752E44D6" w14:textId="77777777" w:rsidR="00886817" w:rsidRPr="00352C56" w:rsidRDefault="00886817" w:rsidP="00886817">
      <w:pPr>
        <w:spacing w:after="200" w:line="276" w:lineRule="auto"/>
        <w:rPr>
          <w:rFonts w:ascii="Tahoma" w:eastAsia="Calibri" w:hAnsi="Tahoma" w:cs="Tahoma"/>
          <w:color w:val="000000"/>
          <w:sz w:val="20"/>
          <w:szCs w:val="20"/>
        </w:rPr>
      </w:pPr>
      <w:r w:rsidRPr="00352C56">
        <w:rPr>
          <w:rFonts w:ascii="Tahoma" w:eastAsia="Calibri" w:hAnsi="Tahoma" w:cs="Tahoma"/>
          <w:color w:val="000000"/>
          <w:sz w:val="20"/>
          <w:szCs w:val="20"/>
        </w:rPr>
        <w:t>………………………………………………………………………………………………………………………………………………..</w:t>
      </w:r>
    </w:p>
    <w:p w14:paraId="0B13CAAB" w14:textId="77777777" w:rsidR="00886817" w:rsidRPr="00352C56" w:rsidRDefault="00886817" w:rsidP="00886817">
      <w:pPr>
        <w:spacing w:after="200" w:line="240"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p w14:paraId="1152BE97" w14:textId="77777777" w:rsidR="00886817" w:rsidRPr="00352C56" w:rsidRDefault="00886817" w:rsidP="00886817">
      <w:pPr>
        <w:spacing w:after="200" w:line="240"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p w14:paraId="2E6670BC" w14:textId="77777777" w:rsidR="00886817" w:rsidRPr="00352C56" w:rsidRDefault="00886817" w:rsidP="00886817">
      <w:pPr>
        <w:spacing w:after="200" w:line="240"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Po zapoznaniu się z dokumentacją dostarczoną w dniu ……………………………..    stwierdza się co następuje:</w:t>
      </w:r>
    </w:p>
    <w:p w14:paraId="2AFFB9E2" w14:textId="77777777" w:rsidR="00886817" w:rsidRPr="00352C56" w:rsidRDefault="00886817" w:rsidP="00886817">
      <w:pPr>
        <w:spacing w:after="200" w:line="240" w:lineRule="auto"/>
        <w:ind w:left="284" w:hanging="284"/>
        <w:jc w:val="both"/>
        <w:rPr>
          <w:rFonts w:ascii="Tahoma" w:eastAsia="Calibri" w:hAnsi="Tahoma" w:cs="Tahoma"/>
          <w:color w:val="000000"/>
          <w:sz w:val="20"/>
          <w:szCs w:val="20"/>
        </w:rPr>
      </w:pPr>
      <w:r w:rsidRPr="00352C56">
        <w:rPr>
          <w:rFonts w:ascii="Tahoma" w:eastAsia="Calibri" w:hAnsi="Tahoma" w:cs="Tahoma"/>
          <w:color w:val="000000"/>
          <w:sz w:val="20"/>
          <w:szCs w:val="20"/>
        </w:rPr>
        <w:t>Dokumentacja została</w:t>
      </w:r>
      <w:r w:rsidRPr="00352C56">
        <w:rPr>
          <w:rFonts w:ascii="Tahoma" w:eastAsia="Calibri" w:hAnsi="Tahoma" w:cs="Tahoma"/>
          <w:color w:val="000000"/>
          <w:sz w:val="20"/>
          <w:szCs w:val="20"/>
          <w:vertAlign w:val="superscript"/>
        </w:rPr>
        <w:t xml:space="preserve">* </w:t>
      </w:r>
      <w:r w:rsidRPr="00352C56">
        <w:rPr>
          <w:rFonts w:ascii="Tahoma" w:eastAsia="Calibri" w:hAnsi="Tahoma" w:cs="Tahoma"/>
          <w:color w:val="000000"/>
          <w:sz w:val="20"/>
          <w:szCs w:val="20"/>
        </w:rPr>
        <w:t>/ nie została dostarczona</w:t>
      </w:r>
      <w:r w:rsidRPr="00352C56">
        <w:rPr>
          <w:rFonts w:ascii="Tahoma" w:eastAsia="Calibri" w:hAnsi="Tahoma" w:cs="Tahoma"/>
          <w:color w:val="000000"/>
          <w:sz w:val="20"/>
          <w:szCs w:val="20"/>
          <w:vertAlign w:val="superscript"/>
        </w:rPr>
        <w:t>*</w:t>
      </w:r>
      <w:r w:rsidRPr="00352C56">
        <w:rPr>
          <w:rFonts w:ascii="Tahoma" w:eastAsia="Calibri" w:hAnsi="Tahoma" w:cs="Tahoma"/>
          <w:color w:val="000000"/>
          <w:sz w:val="20"/>
          <w:szCs w:val="20"/>
        </w:rPr>
        <w:t xml:space="preserve"> w terminie określonym w umowie. Ilość dni opóźnienia wynosi ………. </w:t>
      </w:r>
    </w:p>
    <w:p w14:paraId="2F8AE7EC" w14:textId="77777777" w:rsidR="00886817" w:rsidRPr="00352C56" w:rsidRDefault="00886817" w:rsidP="00886817">
      <w:pPr>
        <w:spacing w:after="200" w:line="240" w:lineRule="auto"/>
        <w:ind w:left="284"/>
        <w:jc w:val="both"/>
        <w:rPr>
          <w:rFonts w:ascii="Tahoma" w:eastAsia="Calibri" w:hAnsi="Tahoma" w:cs="Tahoma"/>
          <w:color w:val="000000"/>
          <w:sz w:val="20"/>
          <w:szCs w:val="20"/>
        </w:rPr>
      </w:pPr>
      <w:r w:rsidRPr="00352C56">
        <w:rPr>
          <w:rFonts w:ascii="Tahoma" w:eastAsia="Calibri" w:hAnsi="Tahoma" w:cs="Tahoma"/>
          <w:color w:val="000000"/>
          <w:sz w:val="20"/>
          <w:szCs w:val="20"/>
        </w:rPr>
        <w:t>W przypadku opóźnienia podać przyczyny:</w:t>
      </w:r>
    </w:p>
    <w:p w14:paraId="7EF013E2" w14:textId="77777777" w:rsidR="00886817" w:rsidRPr="00352C56" w:rsidRDefault="00886817" w:rsidP="00886817">
      <w:pPr>
        <w:spacing w:after="200" w:line="240" w:lineRule="auto"/>
        <w:ind w:left="284"/>
        <w:rPr>
          <w:rFonts w:ascii="Tahoma" w:eastAsia="Calibri" w:hAnsi="Tahoma" w:cs="Tahoma"/>
          <w:color w:val="000000"/>
          <w:sz w:val="20"/>
          <w:szCs w:val="20"/>
        </w:rPr>
      </w:pPr>
      <w:r w:rsidRPr="00352C56">
        <w:rPr>
          <w:rFonts w:ascii="Tahoma" w:eastAsia="Calibri" w:hAnsi="Tahoma" w:cs="Tahoma"/>
          <w:color w:val="000000"/>
          <w:sz w:val="20"/>
          <w:szCs w:val="20"/>
        </w:rPr>
        <w:t xml:space="preserve">- opóźnienia powstałe z przyczyn zależnych od Wykonawcy, </w:t>
      </w:r>
      <w:r w:rsidRPr="00352C56">
        <w:rPr>
          <w:rFonts w:ascii="Tahoma" w:eastAsia="Calibri" w:hAnsi="Tahoma" w:cs="Tahoma"/>
          <w:i/>
          <w:color w:val="000000"/>
          <w:sz w:val="20"/>
          <w:szCs w:val="20"/>
        </w:rPr>
        <w:t>(jakie)</w:t>
      </w:r>
      <w:r w:rsidRPr="00352C56">
        <w:rPr>
          <w:rFonts w:ascii="Tahoma" w:eastAsia="Calibri" w:hAnsi="Tahoma" w:cs="Tahoma"/>
          <w:color w:val="000000"/>
          <w:sz w:val="20"/>
          <w:szCs w:val="20"/>
        </w:rPr>
        <w:t xml:space="preserve"> ………………………….…………………………………………………………………………………………………………….…..</w:t>
      </w:r>
    </w:p>
    <w:p w14:paraId="5B37CC6C" w14:textId="77777777" w:rsidR="00886817" w:rsidRPr="00352C56" w:rsidRDefault="00886817" w:rsidP="00886817">
      <w:pPr>
        <w:spacing w:after="200" w:line="240" w:lineRule="auto"/>
        <w:ind w:left="284"/>
        <w:rPr>
          <w:rFonts w:ascii="Tahoma" w:eastAsia="Calibri" w:hAnsi="Tahoma" w:cs="Tahoma"/>
          <w:color w:val="000000"/>
          <w:sz w:val="20"/>
          <w:szCs w:val="20"/>
        </w:rPr>
      </w:pPr>
      <w:r w:rsidRPr="00352C56">
        <w:rPr>
          <w:rFonts w:ascii="Tahoma" w:eastAsia="Calibri" w:hAnsi="Tahoma" w:cs="Tahoma"/>
          <w:color w:val="000000"/>
          <w:sz w:val="20"/>
          <w:szCs w:val="20"/>
        </w:rPr>
        <w:t xml:space="preserve">- opóźnienia powstałe z przyczyn zależnych od Zamawiającego, </w:t>
      </w:r>
      <w:r w:rsidRPr="00352C56">
        <w:rPr>
          <w:rFonts w:ascii="Tahoma" w:eastAsia="Calibri" w:hAnsi="Tahoma" w:cs="Tahoma"/>
          <w:i/>
          <w:color w:val="000000"/>
          <w:sz w:val="20"/>
          <w:szCs w:val="20"/>
        </w:rPr>
        <w:t>(jakie)</w:t>
      </w:r>
      <w:r w:rsidRPr="00352C56">
        <w:rPr>
          <w:rFonts w:ascii="Tahoma" w:eastAsia="Calibri" w:hAnsi="Tahoma" w:cs="Tahoma"/>
          <w:color w:val="000000"/>
          <w:sz w:val="20"/>
          <w:szCs w:val="20"/>
        </w:rPr>
        <w:t xml:space="preserve"> ……………………………………………………………………………………………………………………………………….…..</w:t>
      </w:r>
    </w:p>
    <w:p w14:paraId="06AA26E0" w14:textId="77777777" w:rsidR="00886817" w:rsidRPr="00352C56" w:rsidRDefault="00886817" w:rsidP="00E63096">
      <w:pPr>
        <w:tabs>
          <w:tab w:val="left" w:pos="426"/>
        </w:tabs>
        <w:spacing w:after="200" w:line="240" w:lineRule="auto"/>
        <w:ind w:left="284"/>
        <w:rPr>
          <w:rFonts w:ascii="Tahoma" w:eastAsia="Calibri" w:hAnsi="Tahoma" w:cs="Tahoma"/>
          <w:color w:val="000000"/>
          <w:sz w:val="20"/>
          <w:szCs w:val="20"/>
        </w:rPr>
      </w:pPr>
      <w:r w:rsidRPr="00352C56">
        <w:rPr>
          <w:rFonts w:ascii="Tahoma" w:eastAsia="Calibri" w:hAnsi="Tahoma" w:cs="Tahoma"/>
          <w:color w:val="000000"/>
          <w:sz w:val="20"/>
          <w:szCs w:val="20"/>
        </w:rPr>
        <w:t>-</w:t>
      </w:r>
      <w:r w:rsidRPr="00352C56">
        <w:rPr>
          <w:rFonts w:ascii="Tahoma" w:eastAsia="Calibri" w:hAnsi="Tahoma" w:cs="Tahoma"/>
          <w:color w:val="000000"/>
          <w:sz w:val="20"/>
          <w:szCs w:val="20"/>
        </w:rPr>
        <w:tab/>
        <w:t xml:space="preserve">opóźnienia niezależne od stron, </w:t>
      </w:r>
      <w:r w:rsidRPr="00352C56">
        <w:rPr>
          <w:rFonts w:ascii="Tahoma" w:eastAsia="Calibri" w:hAnsi="Tahoma" w:cs="Tahoma"/>
          <w:i/>
          <w:color w:val="000000"/>
          <w:sz w:val="20"/>
          <w:szCs w:val="20"/>
        </w:rPr>
        <w:t>(jakie)</w:t>
      </w:r>
      <w:r w:rsidRPr="00352C56">
        <w:rPr>
          <w:rFonts w:ascii="Tahoma" w:eastAsia="Calibri" w:hAnsi="Tahoma" w:cs="Tahoma"/>
          <w:color w:val="000000"/>
          <w:sz w:val="20"/>
          <w:szCs w:val="20"/>
        </w:rPr>
        <w:t xml:space="preserve"> …………………………………………………….….…………………………………………………………………………………</w:t>
      </w:r>
    </w:p>
    <w:p w14:paraId="48A21878" w14:textId="77777777" w:rsidR="00886817" w:rsidRPr="00352C56" w:rsidRDefault="00886817" w:rsidP="00886817">
      <w:pPr>
        <w:spacing w:after="200" w:line="240" w:lineRule="auto"/>
        <w:ind w:left="284"/>
        <w:rPr>
          <w:rFonts w:ascii="Tahoma" w:eastAsia="Calibri" w:hAnsi="Tahoma" w:cs="Tahoma"/>
          <w:color w:val="000000"/>
          <w:sz w:val="20"/>
          <w:szCs w:val="20"/>
        </w:rPr>
      </w:pPr>
      <w:r w:rsidRPr="00352C56">
        <w:rPr>
          <w:rFonts w:ascii="Tahoma" w:eastAsia="Calibri" w:hAnsi="Tahoma" w:cs="Tahoma"/>
          <w:color w:val="000000"/>
          <w:sz w:val="20"/>
          <w:szCs w:val="20"/>
        </w:rPr>
        <w:t>W przypadku ustalenia odpowiedzialności stron, w powstaniu opóźnienia, podać ilość dni</w:t>
      </w:r>
      <w:r w:rsidRPr="00352C56">
        <w:rPr>
          <w:rFonts w:ascii="Tahoma" w:eastAsia="Calibri" w:hAnsi="Tahoma" w:cs="Tahoma"/>
          <w:color w:val="000000"/>
          <w:sz w:val="20"/>
          <w:szCs w:val="20"/>
        </w:rPr>
        <w:br/>
        <w:t>i wysokość należnych kar umownych: ………………………………………………………….…………………………………………………………………………………</w:t>
      </w:r>
    </w:p>
    <w:p w14:paraId="0D919D2C" w14:textId="77777777" w:rsidR="00886817" w:rsidRPr="00352C56" w:rsidRDefault="00886817" w:rsidP="00886817">
      <w:p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Niniejszy protokół nie stanowi zwolnienia od odpowiedzialności za wady przedmiotu umowy.</w:t>
      </w:r>
    </w:p>
    <w:p w14:paraId="264751D7" w14:textId="77777777" w:rsidR="00886817" w:rsidRPr="00352C56" w:rsidRDefault="00886817" w:rsidP="00886817">
      <w:pPr>
        <w:spacing w:after="200" w:line="276" w:lineRule="auto"/>
        <w:jc w:val="both"/>
        <w:rPr>
          <w:rFonts w:ascii="Tahoma" w:eastAsia="Calibri" w:hAnsi="Tahoma" w:cs="Tahoma"/>
          <w:color w:val="000000"/>
          <w:sz w:val="20"/>
          <w:szCs w:val="20"/>
          <w:vertAlign w:val="superscript"/>
        </w:rPr>
      </w:pPr>
      <w:r w:rsidRPr="00352C56">
        <w:rPr>
          <w:rFonts w:ascii="Tahoma" w:eastAsia="Calibri" w:hAnsi="Tahoma" w:cs="Tahoma"/>
          <w:color w:val="000000"/>
          <w:sz w:val="20"/>
          <w:szCs w:val="20"/>
        </w:rPr>
        <w:t>Niniejszy protokół nie stanowi podstawy do wystawienia faktury za wykonanie dokumentacji.</w:t>
      </w:r>
      <w:r w:rsidRPr="00352C56">
        <w:rPr>
          <w:rFonts w:ascii="Tahoma" w:eastAsia="Calibri" w:hAnsi="Tahoma" w:cs="Tahoma"/>
          <w:color w:val="000000"/>
          <w:sz w:val="20"/>
          <w:szCs w:val="20"/>
          <w:vertAlign w:val="superscript"/>
        </w:rPr>
        <w:t>*</w:t>
      </w:r>
    </w:p>
    <w:p w14:paraId="191B6911" w14:textId="77777777" w:rsidR="00886817" w:rsidRPr="00352C56" w:rsidRDefault="00886817" w:rsidP="00886817">
      <w:pPr>
        <w:autoSpaceDE w:val="0"/>
        <w:autoSpaceDN w:val="0"/>
        <w:adjustRightInd w:val="0"/>
        <w:spacing w:after="0" w:line="276" w:lineRule="auto"/>
        <w:ind w:firstLine="708"/>
        <w:rPr>
          <w:rFonts w:ascii="Tahoma" w:eastAsia="Calibri" w:hAnsi="Tahoma" w:cs="Tahoma"/>
          <w:b/>
          <w:bCs/>
          <w:sz w:val="20"/>
          <w:szCs w:val="20"/>
        </w:rPr>
      </w:pPr>
    </w:p>
    <w:p w14:paraId="4B9A8159" w14:textId="77777777" w:rsidR="00886817" w:rsidRPr="00352C56" w:rsidRDefault="00886817" w:rsidP="00886817">
      <w:pPr>
        <w:autoSpaceDE w:val="0"/>
        <w:autoSpaceDN w:val="0"/>
        <w:adjustRightInd w:val="0"/>
        <w:spacing w:after="0" w:line="276" w:lineRule="auto"/>
        <w:ind w:firstLine="708"/>
        <w:rPr>
          <w:rFonts w:ascii="Tahoma" w:eastAsia="Calibri" w:hAnsi="Tahoma" w:cs="Tahoma"/>
          <w:b/>
          <w:sz w:val="20"/>
          <w:szCs w:val="20"/>
        </w:rPr>
      </w:pPr>
      <w:r w:rsidRPr="00352C56">
        <w:rPr>
          <w:rFonts w:ascii="Tahoma" w:eastAsia="Calibri" w:hAnsi="Tahoma" w:cs="Tahoma"/>
          <w:b/>
          <w:bCs/>
          <w:sz w:val="20"/>
          <w:szCs w:val="20"/>
        </w:rPr>
        <w:t>ZAMAWIAJ</w:t>
      </w:r>
      <w:r w:rsidRPr="00352C56">
        <w:rPr>
          <w:rFonts w:ascii="Tahoma" w:eastAsia="Calibri" w:hAnsi="Tahoma" w:cs="Tahoma"/>
          <w:b/>
          <w:sz w:val="20"/>
          <w:szCs w:val="20"/>
        </w:rPr>
        <w:t>ĄCY:</w:t>
      </w:r>
      <w:r w:rsidRPr="00352C56">
        <w:rPr>
          <w:rFonts w:ascii="Tahoma" w:eastAsia="Calibri" w:hAnsi="Tahoma" w:cs="Tahoma"/>
          <w:b/>
          <w:sz w:val="20"/>
          <w:szCs w:val="20"/>
        </w:rPr>
        <w:tab/>
      </w:r>
      <w:r w:rsidRPr="00352C56">
        <w:rPr>
          <w:rFonts w:ascii="Tahoma" w:eastAsia="Calibri" w:hAnsi="Tahoma" w:cs="Tahoma"/>
          <w:b/>
          <w:sz w:val="20"/>
          <w:szCs w:val="20"/>
        </w:rPr>
        <w:tab/>
      </w:r>
      <w:r w:rsidRPr="00352C56">
        <w:rPr>
          <w:rFonts w:ascii="Tahoma" w:eastAsia="Calibri" w:hAnsi="Tahoma" w:cs="Tahoma"/>
          <w:b/>
          <w:sz w:val="20"/>
          <w:szCs w:val="20"/>
        </w:rPr>
        <w:tab/>
      </w:r>
      <w:r w:rsidRPr="00352C56">
        <w:rPr>
          <w:rFonts w:ascii="Tahoma" w:eastAsia="Calibri" w:hAnsi="Tahoma" w:cs="Tahoma"/>
          <w:b/>
          <w:sz w:val="20"/>
          <w:szCs w:val="20"/>
        </w:rPr>
        <w:tab/>
      </w:r>
      <w:r w:rsidRPr="00352C56">
        <w:rPr>
          <w:rFonts w:ascii="Tahoma" w:eastAsia="Calibri" w:hAnsi="Tahoma" w:cs="Tahoma"/>
          <w:b/>
          <w:sz w:val="20"/>
          <w:szCs w:val="20"/>
        </w:rPr>
        <w:tab/>
        <w:t>WYKONAWCA:</w:t>
      </w:r>
    </w:p>
    <w:tbl>
      <w:tblPr>
        <w:tblW w:w="0" w:type="auto"/>
        <w:tblLook w:val="01E0" w:firstRow="1" w:lastRow="1" w:firstColumn="1" w:lastColumn="1" w:noHBand="0" w:noVBand="0"/>
      </w:tblPr>
      <w:tblGrid>
        <w:gridCol w:w="4270"/>
        <w:gridCol w:w="4802"/>
      </w:tblGrid>
      <w:tr w:rsidR="00886817" w:rsidRPr="00352C56" w14:paraId="4F021BB7" w14:textId="77777777" w:rsidTr="00C70986">
        <w:tc>
          <w:tcPr>
            <w:tcW w:w="4462" w:type="dxa"/>
          </w:tcPr>
          <w:p w14:paraId="01611AD0" w14:textId="77777777" w:rsidR="00886817" w:rsidRPr="00352C56" w:rsidRDefault="00886817" w:rsidP="00C70986">
            <w:pPr>
              <w:spacing w:after="200" w:line="276" w:lineRule="auto"/>
              <w:jc w:val="both"/>
              <w:rPr>
                <w:rFonts w:ascii="Tahoma" w:eastAsia="Calibri" w:hAnsi="Tahoma" w:cs="Tahoma"/>
                <w:color w:val="000000"/>
                <w:sz w:val="20"/>
                <w:szCs w:val="20"/>
              </w:rPr>
            </w:pPr>
          </w:p>
          <w:p w14:paraId="054E4B1F" w14:textId="77777777" w:rsidR="00886817" w:rsidRPr="00352C56" w:rsidRDefault="00886817" w:rsidP="00886817">
            <w:pPr>
              <w:numPr>
                <w:ilvl w:val="0"/>
                <w:numId w:val="17"/>
              </w:num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p w14:paraId="27A4A886" w14:textId="77777777" w:rsidR="00886817" w:rsidRPr="00352C56" w:rsidRDefault="00886817" w:rsidP="00886817">
            <w:pPr>
              <w:numPr>
                <w:ilvl w:val="0"/>
                <w:numId w:val="17"/>
              </w:num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tc>
        <w:tc>
          <w:tcPr>
            <w:tcW w:w="5136" w:type="dxa"/>
          </w:tcPr>
          <w:p w14:paraId="72E1EDDB" w14:textId="77777777" w:rsidR="00886817" w:rsidRPr="00352C56" w:rsidRDefault="00886817" w:rsidP="00C70986">
            <w:pPr>
              <w:spacing w:after="200" w:line="276" w:lineRule="auto"/>
              <w:ind w:left="360"/>
              <w:jc w:val="both"/>
              <w:rPr>
                <w:rFonts w:ascii="Tahoma" w:eastAsia="Calibri" w:hAnsi="Tahoma" w:cs="Tahoma"/>
                <w:color w:val="000000"/>
                <w:sz w:val="20"/>
                <w:szCs w:val="20"/>
              </w:rPr>
            </w:pPr>
          </w:p>
          <w:p w14:paraId="606EEEEB" w14:textId="77777777" w:rsidR="00886817" w:rsidRPr="00352C56" w:rsidRDefault="00886817" w:rsidP="00886817">
            <w:pPr>
              <w:numPr>
                <w:ilvl w:val="0"/>
                <w:numId w:val="18"/>
              </w:num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p w14:paraId="1AD09573" w14:textId="77777777" w:rsidR="00886817" w:rsidRPr="00352C56" w:rsidRDefault="00886817" w:rsidP="00886817">
            <w:pPr>
              <w:numPr>
                <w:ilvl w:val="0"/>
                <w:numId w:val="18"/>
              </w:num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tc>
      </w:tr>
    </w:tbl>
    <w:p w14:paraId="1EEE2B80" w14:textId="77777777" w:rsidR="00886817" w:rsidRPr="00352C56" w:rsidRDefault="00886817" w:rsidP="00886817">
      <w:p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vertAlign w:val="superscript"/>
        </w:rPr>
        <w:t>*</w:t>
      </w:r>
      <w:r w:rsidRPr="00352C56">
        <w:rPr>
          <w:rFonts w:ascii="Tahoma" w:eastAsia="Calibri" w:hAnsi="Tahoma" w:cs="Tahoma"/>
          <w:color w:val="000000"/>
          <w:sz w:val="20"/>
          <w:szCs w:val="20"/>
        </w:rPr>
        <w:t xml:space="preserve"> niepotrzebne skreślić</w:t>
      </w:r>
    </w:p>
    <w:p w14:paraId="3207962E" w14:textId="1BAC5ADE" w:rsidR="00EE238F" w:rsidRPr="00352C56" w:rsidRDefault="00886817" w:rsidP="00EE238F">
      <w:pPr>
        <w:autoSpaceDE w:val="0"/>
        <w:autoSpaceDN w:val="0"/>
        <w:adjustRightInd w:val="0"/>
        <w:spacing w:after="0" w:line="276" w:lineRule="auto"/>
        <w:jc w:val="right"/>
        <w:rPr>
          <w:rFonts w:ascii="Tahoma" w:eastAsia="Calibri" w:hAnsi="Tahoma" w:cs="Tahoma"/>
          <w:bCs/>
          <w:i/>
          <w:color w:val="000000"/>
          <w:sz w:val="20"/>
          <w:szCs w:val="20"/>
        </w:rPr>
      </w:pPr>
      <w:r w:rsidRPr="00352C56">
        <w:rPr>
          <w:rFonts w:ascii="Tahoma" w:eastAsia="Calibri" w:hAnsi="Tahoma" w:cs="Tahoma"/>
          <w:bCs/>
          <w:i/>
          <w:color w:val="000000"/>
          <w:sz w:val="20"/>
          <w:szCs w:val="20"/>
        </w:rPr>
        <w:br w:type="column"/>
      </w:r>
      <w:r w:rsidR="00EE238F" w:rsidRPr="00352C56">
        <w:rPr>
          <w:rFonts w:ascii="Tahoma" w:eastAsia="Calibri" w:hAnsi="Tahoma" w:cs="Tahoma"/>
          <w:bCs/>
          <w:i/>
          <w:color w:val="000000"/>
          <w:sz w:val="20"/>
          <w:szCs w:val="20"/>
        </w:rPr>
        <w:lastRenderedPageBreak/>
        <w:t xml:space="preserve">Załącznik nr </w:t>
      </w:r>
      <w:r w:rsidR="00FB4589">
        <w:rPr>
          <w:rFonts w:ascii="Tahoma" w:eastAsia="Calibri" w:hAnsi="Tahoma" w:cs="Tahoma"/>
          <w:bCs/>
          <w:i/>
          <w:color w:val="000000"/>
          <w:sz w:val="20"/>
          <w:szCs w:val="20"/>
        </w:rPr>
        <w:t>5</w:t>
      </w:r>
      <w:r w:rsidR="00FB4589" w:rsidRPr="00352C56">
        <w:rPr>
          <w:rFonts w:ascii="Tahoma" w:eastAsia="Calibri" w:hAnsi="Tahoma" w:cs="Tahoma"/>
          <w:bCs/>
          <w:i/>
          <w:color w:val="000000"/>
          <w:sz w:val="20"/>
          <w:szCs w:val="20"/>
        </w:rPr>
        <w:t xml:space="preserve"> </w:t>
      </w:r>
      <w:r w:rsidR="00EE238F" w:rsidRPr="00352C56">
        <w:rPr>
          <w:rFonts w:ascii="Tahoma" w:eastAsia="Calibri" w:hAnsi="Tahoma" w:cs="Tahoma"/>
          <w:bCs/>
          <w:i/>
          <w:color w:val="000000"/>
          <w:sz w:val="20"/>
          <w:szCs w:val="20"/>
        </w:rPr>
        <w:t>do umowy nr ….</w:t>
      </w:r>
    </w:p>
    <w:p w14:paraId="681943E4" w14:textId="77777777" w:rsidR="00EE238F" w:rsidRPr="00352C56" w:rsidRDefault="00EE238F" w:rsidP="00EE238F">
      <w:pPr>
        <w:spacing w:after="200" w:line="276" w:lineRule="auto"/>
        <w:jc w:val="right"/>
        <w:rPr>
          <w:rFonts w:ascii="Tahoma" w:eastAsia="Calibri" w:hAnsi="Tahoma" w:cs="Tahoma"/>
          <w:bCs/>
          <w:color w:val="000000"/>
          <w:sz w:val="20"/>
          <w:szCs w:val="20"/>
        </w:rPr>
      </w:pPr>
    </w:p>
    <w:p w14:paraId="2C4E7239" w14:textId="77777777" w:rsidR="00EE238F" w:rsidRPr="00352C56" w:rsidRDefault="00EE238F" w:rsidP="00EE238F">
      <w:pPr>
        <w:spacing w:after="200" w:line="276" w:lineRule="auto"/>
        <w:jc w:val="right"/>
        <w:rPr>
          <w:rFonts w:ascii="Tahoma" w:eastAsia="Calibri" w:hAnsi="Tahoma" w:cs="Tahoma"/>
          <w:color w:val="000000"/>
          <w:sz w:val="20"/>
          <w:szCs w:val="20"/>
        </w:rPr>
      </w:pPr>
      <w:r w:rsidRPr="00352C56">
        <w:rPr>
          <w:rFonts w:ascii="Tahoma" w:eastAsia="Calibri" w:hAnsi="Tahoma" w:cs="Tahoma"/>
          <w:color w:val="000000"/>
          <w:sz w:val="20"/>
          <w:szCs w:val="20"/>
        </w:rPr>
        <w:t xml:space="preserve">Warszawa, dnia ………………………. </w:t>
      </w:r>
    </w:p>
    <w:p w14:paraId="5880B9DD" w14:textId="77777777" w:rsidR="00EE238F" w:rsidRPr="00352C56" w:rsidRDefault="00EE238F" w:rsidP="00EE238F">
      <w:pPr>
        <w:spacing w:after="200" w:line="276" w:lineRule="auto"/>
        <w:jc w:val="center"/>
        <w:rPr>
          <w:rFonts w:ascii="Tahoma" w:eastAsia="Calibri" w:hAnsi="Tahoma" w:cs="Tahoma"/>
          <w:b/>
          <w:sz w:val="20"/>
          <w:szCs w:val="20"/>
        </w:rPr>
      </w:pPr>
      <w:r w:rsidRPr="00352C56">
        <w:rPr>
          <w:rFonts w:ascii="Tahoma" w:eastAsia="Calibri" w:hAnsi="Tahoma" w:cs="Tahoma"/>
          <w:b/>
          <w:sz w:val="20"/>
          <w:szCs w:val="20"/>
        </w:rPr>
        <w:t>PROTOKÓŁ</w:t>
      </w:r>
    </w:p>
    <w:p w14:paraId="5D674639" w14:textId="77777777" w:rsidR="00EE238F" w:rsidRPr="00352C56" w:rsidRDefault="00EE238F" w:rsidP="00EE238F">
      <w:pPr>
        <w:spacing w:after="200" w:line="240" w:lineRule="auto"/>
        <w:jc w:val="center"/>
        <w:rPr>
          <w:rFonts w:ascii="Tahoma" w:eastAsia="Calibri" w:hAnsi="Tahoma" w:cs="Tahoma"/>
          <w:b/>
          <w:sz w:val="20"/>
          <w:szCs w:val="20"/>
          <w:vertAlign w:val="superscript"/>
        </w:rPr>
      </w:pPr>
      <w:r w:rsidRPr="00352C56">
        <w:rPr>
          <w:rFonts w:ascii="Tahoma" w:eastAsia="Calibri" w:hAnsi="Tahoma" w:cs="Tahoma"/>
          <w:b/>
          <w:sz w:val="20"/>
          <w:szCs w:val="20"/>
        </w:rPr>
        <w:t>Odbioru częściowego / końcowego</w:t>
      </w:r>
      <w:r w:rsidRPr="00352C56">
        <w:rPr>
          <w:rFonts w:ascii="Tahoma" w:eastAsia="Calibri" w:hAnsi="Tahoma" w:cs="Tahoma"/>
          <w:b/>
          <w:sz w:val="20"/>
          <w:szCs w:val="20"/>
          <w:vertAlign w:val="superscript"/>
        </w:rPr>
        <w:t>*</w:t>
      </w:r>
    </w:p>
    <w:p w14:paraId="5DFDEAF9" w14:textId="77777777" w:rsidR="00EE238F" w:rsidRPr="00352C56" w:rsidRDefault="00EE238F" w:rsidP="00EE238F">
      <w:pPr>
        <w:spacing w:after="200" w:line="240"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Przedmiot odbioru: ……………………………….…………………………………………………………………………………….</w:t>
      </w:r>
    </w:p>
    <w:p w14:paraId="712C2C5E" w14:textId="77777777" w:rsidR="00EE238F" w:rsidRPr="00352C56" w:rsidRDefault="00EE238F" w:rsidP="00EE238F">
      <w:pPr>
        <w:spacing w:after="200" w:line="240" w:lineRule="auto"/>
        <w:jc w:val="both"/>
        <w:rPr>
          <w:rFonts w:ascii="Tahoma" w:eastAsia="Times New Roman" w:hAnsi="Tahoma" w:cs="Tahoma"/>
          <w:color w:val="000000"/>
          <w:sz w:val="20"/>
          <w:szCs w:val="20"/>
        </w:rPr>
      </w:pPr>
      <w:r w:rsidRPr="00352C56">
        <w:rPr>
          <w:rFonts w:ascii="Tahoma" w:eastAsia="Calibri" w:hAnsi="Tahoma" w:cs="Tahoma"/>
          <w:color w:val="000000"/>
          <w:sz w:val="20"/>
          <w:szCs w:val="20"/>
        </w:rPr>
        <w:t>Wykonawca:</w:t>
      </w:r>
      <w:r w:rsidRPr="00352C56">
        <w:rPr>
          <w:rFonts w:ascii="Tahoma" w:eastAsia="Calibri" w:hAnsi="Tahoma" w:cs="Tahoma"/>
          <w:i/>
          <w:color w:val="000000"/>
          <w:sz w:val="20"/>
          <w:szCs w:val="20"/>
        </w:rPr>
        <w:t xml:space="preserve"> </w:t>
      </w:r>
      <w:r w:rsidRPr="00352C56">
        <w:rPr>
          <w:rFonts w:ascii="Tahoma" w:eastAsia="Times New Roman" w:hAnsi="Tahoma" w:cs="Tahoma"/>
          <w:color w:val="000000"/>
          <w:sz w:val="20"/>
          <w:szCs w:val="20"/>
        </w:rPr>
        <w:t>…………………………………………………………………………………..………………………………………...</w:t>
      </w:r>
    </w:p>
    <w:p w14:paraId="46AF1127" w14:textId="77777777" w:rsidR="00EE238F" w:rsidRPr="00352C56" w:rsidRDefault="00EE238F" w:rsidP="00EE238F">
      <w:pPr>
        <w:spacing w:after="120" w:line="240" w:lineRule="auto"/>
        <w:rPr>
          <w:rFonts w:ascii="Tahoma" w:eastAsia="Times New Roman" w:hAnsi="Tahoma" w:cs="Tahoma"/>
          <w:color w:val="000000"/>
          <w:sz w:val="20"/>
          <w:szCs w:val="20"/>
        </w:rPr>
      </w:pPr>
      <w:r w:rsidRPr="00352C56">
        <w:rPr>
          <w:rFonts w:ascii="Tahoma" w:eastAsia="Times New Roman" w:hAnsi="Tahoma" w:cs="Tahoma"/>
          <w:color w:val="000000"/>
          <w:sz w:val="20"/>
          <w:szCs w:val="20"/>
        </w:rPr>
        <w:t>Na podstawie umowy: ....................................................................................................................</w:t>
      </w:r>
    </w:p>
    <w:p w14:paraId="4531DA83" w14:textId="77777777" w:rsidR="00EE238F" w:rsidRPr="00352C56" w:rsidRDefault="00EE238F" w:rsidP="00EE238F">
      <w:pPr>
        <w:spacing w:after="200" w:line="240" w:lineRule="auto"/>
        <w:jc w:val="both"/>
        <w:rPr>
          <w:rFonts w:ascii="Tahoma" w:eastAsia="Calibri" w:hAnsi="Tahoma" w:cs="Tahoma"/>
          <w:i/>
          <w:color w:val="000000"/>
          <w:sz w:val="20"/>
          <w:szCs w:val="20"/>
        </w:rPr>
      </w:pPr>
      <w:r w:rsidRPr="00352C56">
        <w:rPr>
          <w:rFonts w:ascii="Tahoma" w:eastAsia="Calibri" w:hAnsi="Tahoma" w:cs="Tahoma"/>
          <w:color w:val="000000"/>
          <w:sz w:val="20"/>
          <w:szCs w:val="20"/>
        </w:rPr>
        <w:t xml:space="preserve">ZAMAWIAJĄCY: </w:t>
      </w:r>
      <w:r w:rsidRPr="00352C56">
        <w:rPr>
          <w:rFonts w:ascii="Tahoma" w:eastAsia="Calibri" w:hAnsi="Tahoma" w:cs="Tahoma"/>
          <w:i/>
          <w:color w:val="000000"/>
          <w:sz w:val="20"/>
          <w:szCs w:val="20"/>
        </w:rPr>
        <w:t>Urząd do Spraw Cudzoziemców z siedzibą w Warszawie, ul. Koszykowej 16;</w:t>
      </w:r>
    </w:p>
    <w:p w14:paraId="2498A929" w14:textId="77777777" w:rsidR="00EE238F" w:rsidRPr="00352C56" w:rsidRDefault="00EE238F" w:rsidP="00EE238F">
      <w:pPr>
        <w:spacing w:after="200" w:line="276" w:lineRule="auto"/>
        <w:rPr>
          <w:rFonts w:ascii="Tahoma" w:eastAsia="Calibri" w:hAnsi="Tahoma" w:cs="Tahoma"/>
          <w:color w:val="000000"/>
          <w:sz w:val="20"/>
          <w:szCs w:val="20"/>
        </w:rPr>
      </w:pPr>
      <w:r w:rsidRPr="00352C56">
        <w:rPr>
          <w:rFonts w:ascii="Tahoma" w:eastAsia="Calibri" w:hAnsi="Tahoma" w:cs="Tahoma"/>
          <w:sz w:val="20"/>
          <w:szCs w:val="20"/>
        </w:rPr>
        <w:t>Do odbioru przedstawiono (</w:t>
      </w:r>
      <w:r w:rsidRPr="00352C56">
        <w:rPr>
          <w:rFonts w:ascii="Tahoma" w:eastAsia="Calibri" w:hAnsi="Tahoma" w:cs="Tahoma"/>
          <w:b/>
          <w:sz w:val="20"/>
          <w:szCs w:val="20"/>
          <w:u w:val="single"/>
        </w:rPr>
        <w:t>szczegółowy opis</w:t>
      </w:r>
      <w:r w:rsidRPr="00352C56">
        <w:rPr>
          <w:rFonts w:ascii="Tahoma" w:eastAsia="Calibri" w:hAnsi="Tahoma" w:cs="Tahoma"/>
          <w:sz w:val="20"/>
          <w:szCs w:val="20"/>
        </w:rPr>
        <w:t>)</w:t>
      </w:r>
      <w:r w:rsidRPr="00352C56">
        <w:rPr>
          <w:rFonts w:ascii="Tahoma" w:eastAsia="Calibri" w:hAnsi="Tahoma" w:cs="Tahoma"/>
          <w:color w:val="000000"/>
          <w:sz w:val="20"/>
          <w:szCs w:val="20"/>
        </w:rPr>
        <w:t>:…………………………………………………………………………..</w:t>
      </w:r>
    </w:p>
    <w:p w14:paraId="0F9E4E02" w14:textId="77777777" w:rsidR="00EE238F" w:rsidRPr="00352C56" w:rsidRDefault="00EE238F" w:rsidP="00EE238F">
      <w:pPr>
        <w:spacing w:after="200" w:line="276" w:lineRule="auto"/>
        <w:rPr>
          <w:rFonts w:ascii="Tahoma" w:eastAsia="Calibri" w:hAnsi="Tahoma" w:cs="Tahoma"/>
          <w:color w:val="000000"/>
          <w:sz w:val="20"/>
          <w:szCs w:val="20"/>
        </w:rPr>
      </w:pPr>
      <w:r w:rsidRPr="00352C56">
        <w:rPr>
          <w:rFonts w:ascii="Tahoma" w:eastAsia="Calibri" w:hAnsi="Tahoma" w:cs="Tahoma"/>
          <w:color w:val="000000"/>
          <w:sz w:val="20"/>
          <w:szCs w:val="20"/>
        </w:rPr>
        <w:t>………………………………………………………………………………………………………………………………………………..</w:t>
      </w:r>
    </w:p>
    <w:p w14:paraId="47235A79" w14:textId="77777777" w:rsidR="00EE238F" w:rsidRPr="00352C56" w:rsidRDefault="00EE238F" w:rsidP="00EE238F">
      <w:pPr>
        <w:spacing w:after="200" w:line="240"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p w14:paraId="3252B331" w14:textId="77777777" w:rsidR="00EE238F" w:rsidRPr="00352C56" w:rsidRDefault="00EE238F" w:rsidP="00EE238F">
      <w:pPr>
        <w:spacing w:after="200" w:line="240"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p w14:paraId="29B13379" w14:textId="77777777" w:rsidR="00EE238F" w:rsidRPr="00352C56" w:rsidRDefault="00EE238F" w:rsidP="00EE238F">
      <w:pPr>
        <w:spacing w:after="200" w:line="240"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Po zapoznaniu się z dokumentacją dostarczoną w dniu ……………………………..    stwierdza się co następuje:</w:t>
      </w:r>
    </w:p>
    <w:p w14:paraId="0E10662D" w14:textId="77777777" w:rsidR="00EE238F" w:rsidRPr="00352C56" w:rsidRDefault="00EE238F" w:rsidP="00EE238F">
      <w:pPr>
        <w:spacing w:after="200" w:line="240" w:lineRule="auto"/>
        <w:ind w:left="284" w:hanging="284"/>
        <w:jc w:val="both"/>
        <w:rPr>
          <w:rFonts w:ascii="Tahoma" w:eastAsia="Calibri" w:hAnsi="Tahoma" w:cs="Tahoma"/>
          <w:color w:val="000000"/>
          <w:sz w:val="20"/>
          <w:szCs w:val="20"/>
        </w:rPr>
      </w:pPr>
      <w:r w:rsidRPr="00352C56">
        <w:rPr>
          <w:rFonts w:ascii="Tahoma" w:eastAsia="Calibri" w:hAnsi="Tahoma" w:cs="Tahoma"/>
          <w:color w:val="000000"/>
          <w:sz w:val="20"/>
          <w:szCs w:val="20"/>
        </w:rPr>
        <w:t>Dokumentacja została</w:t>
      </w:r>
      <w:r w:rsidRPr="00352C56">
        <w:rPr>
          <w:rFonts w:ascii="Tahoma" w:eastAsia="Calibri" w:hAnsi="Tahoma" w:cs="Tahoma"/>
          <w:color w:val="000000"/>
          <w:sz w:val="20"/>
          <w:szCs w:val="20"/>
          <w:vertAlign w:val="superscript"/>
        </w:rPr>
        <w:t xml:space="preserve">* </w:t>
      </w:r>
      <w:r w:rsidRPr="00352C56">
        <w:rPr>
          <w:rFonts w:ascii="Tahoma" w:eastAsia="Calibri" w:hAnsi="Tahoma" w:cs="Tahoma"/>
          <w:color w:val="000000"/>
          <w:sz w:val="20"/>
          <w:szCs w:val="20"/>
        </w:rPr>
        <w:t>/ nie została dostarczona</w:t>
      </w:r>
      <w:r w:rsidRPr="00352C56">
        <w:rPr>
          <w:rFonts w:ascii="Tahoma" w:eastAsia="Calibri" w:hAnsi="Tahoma" w:cs="Tahoma"/>
          <w:color w:val="000000"/>
          <w:sz w:val="20"/>
          <w:szCs w:val="20"/>
          <w:vertAlign w:val="superscript"/>
        </w:rPr>
        <w:t>*</w:t>
      </w:r>
      <w:r w:rsidRPr="00352C56">
        <w:rPr>
          <w:rFonts w:ascii="Tahoma" w:eastAsia="Calibri" w:hAnsi="Tahoma" w:cs="Tahoma"/>
          <w:color w:val="000000"/>
          <w:sz w:val="20"/>
          <w:szCs w:val="20"/>
        </w:rPr>
        <w:t xml:space="preserve"> w terminie określonym w umowie. Ilość dni opóźnienia wynosi ………. </w:t>
      </w:r>
    </w:p>
    <w:p w14:paraId="262C8F30" w14:textId="77777777" w:rsidR="00EE238F" w:rsidRPr="00352C56" w:rsidRDefault="00EE238F" w:rsidP="00EE238F">
      <w:pPr>
        <w:spacing w:after="200" w:line="240" w:lineRule="auto"/>
        <w:ind w:left="284"/>
        <w:jc w:val="both"/>
        <w:rPr>
          <w:rFonts w:ascii="Tahoma" w:eastAsia="Calibri" w:hAnsi="Tahoma" w:cs="Tahoma"/>
          <w:color w:val="000000"/>
          <w:sz w:val="20"/>
          <w:szCs w:val="20"/>
        </w:rPr>
      </w:pPr>
      <w:r w:rsidRPr="00352C56">
        <w:rPr>
          <w:rFonts w:ascii="Tahoma" w:eastAsia="Calibri" w:hAnsi="Tahoma" w:cs="Tahoma"/>
          <w:color w:val="000000"/>
          <w:sz w:val="20"/>
          <w:szCs w:val="20"/>
        </w:rPr>
        <w:t>W przypadku opóźnienia podać przyczyny:</w:t>
      </w:r>
    </w:p>
    <w:p w14:paraId="167DD8D1" w14:textId="77777777" w:rsidR="00EE238F" w:rsidRPr="00352C56" w:rsidRDefault="00EE238F" w:rsidP="007B3B1C">
      <w:pPr>
        <w:spacing w:after="200" w:line="240" w:lineRule="auto"/>
        <w:ind w:left="284"/>
        <w:rPr>
          <w:rFonts w:ascii="Tahoma" w:eastAsia="Calibri" w:hAnsi="Tahoma" w:cs="Tahoma"/>
          <w:color w:val="000000"/>
          <w:sz w:val="20"/>
          <w:szCs w:val="20"/>
        </w:rPr>
      </w:pPr>
      <w:r w:rsidRPr="00352C56">
        <w:rPr>
          <w:rFonts w:ascii="Tahoma" w:eastAsia="Calibri" w:hAnsi="Tahoma" w:cs="Tahoma"/>
          <w:color w:val="000000"/>
          <w:sz w:val="20"/>
          <w:szCs w:val="20"/>
        </w:rPr>
        <w:t xml:space="preserve">- opóźnienia powstałe z przyczyn zależnych od Wykonawcy, </w:t>
      </w:r>
      <w:r w:rsidRPr="00352C56">
        <w:rPr>
          <w:rFonts w:ascii="Tahoma" w:eastAsia="Calibri" w:hAnsi="Tahoma" w:cs="Tahoma"/>
          <w:i/>
          <w:color w:val="000000"/>
          <w:sz w:val="20"/>
          <w:szCs w:val="20"/>
        </w:rPr>
        <w:t>(jakie)</w:t>
      </w:r>
      <w:r w:rsidRPr="00352C56">
        <w:rPr>
          <w:rFonts w:ascii="Tahoma" w:eastAsia="Calibri" w:hAnsi="Tahoma" w:cs="Tahoma"/>
          <w:color w:val="000000"/>
          <w:sz w:val="20"/>
          <w:szCs w:val="20"/>
        </w:rPr>
        <w:t xml:space="preserve"> ………………………….…………………………………………………………………………………………………………….…..</w:t>
      </w:r>
    </w:p>
    <w:p w14:paraId="74F37C20" w14:textId="77777777" w:rsidR="00EE238F" w:rsidRPr="00352C56" w:rsidRDefault="00EE238F" w:rsidP="007B3B1C">
      <w:pPr>
        <w:spacing w:after="200" w:line="240" w:lineRule="auto"/>
        <w:ind w:left="284"/>
        <w:rPr>
          <w:rFonts w:ascii="Tahoma" w:eastAsia="Calibri" w:hAnsi="Tahoma" w:cs="Tahoma"/>
          <w:color w:val="000000"/>
          <w:sz w:val="20"/>
          <w:szCs w:val="20"/>
        </w:rPr>
      </w:pPr>
      <w:r w:rsidRPr="00352C56">
        <w:rPr>
          <w:rFonts w:ascii="Tahoma" w:eastAsia="Calibri" w:hAnsi="Tahoma" w:cs="Tahoma"/>
          <w:color w:val="000000"/>
          <w:sz w:val="20"/>
          <w:szCs w:val="20"/>
        </w:rPr>
        <w:t xml:space="preserve">- opóźnienia powstałe z przyczyn zależnych od Zamawiającego, </w:t>
      </w:r>
      <w:r w:rsidRPr="00352C56">
        <w:rPr>
          <w:rFonts w:ascii="Tahoma" w:eastAsia="Calibri" w:hAnsi="Tahoma" w:cs="Tahoma"/>
          <w:i/>
          <w:color w:val="000000"/>
          <w:sz w:val="20"/>
          <w:szCs w:val="20"/>
        </w:rPr>
        <w:t>(jakie)</w:t>
      </w:r>
      <w:r w:rsidRPr="00352C56">
        <w:rPr>
          <w:rFonts w:ascii="Tahoma" w:eastAsia="Calibri" w:hAnsi="Tahoma" w:cs="Tahoma"/>
          <w:color w:val="000000"/>
          <w:sz w:val="20"/>
          <w:szCs w:val="20"/>
        </w:rPr>
        <w:t xml:space="preserve"> ……………………………………………………………………………………………………………………………………….…..</w:t>
      </w:r>
    </w:p>
    <w:p w14:paraId="3BEDCC4A" w14:textId="77777777" w:rsidR="00EE238F" w:rsidRPr="00352C56" w:rsidRDefault="00EE238F" w:rsidP="00E63096">
      <w:pPr>
        <w:tabs>
          <w:tab w:val="left" w:pos="426"/>
        </w:tabs>
        <w:spacing w:after="200" w:line="240" w:lineRule="auto"/>
        <w:ind w:left="284"/>
        <w:rPr>
          <w:rFonts w:ascii="Tahoma" w:eastAsia="Calibri" w:hAnsi="Tahoma" w:cs="Tahoma"/>
          <w:color w:val="000000"/>
          <w:sz w:val="20"/>
          <w:szCs w:val="20"/>
        </w:rPr>
      </w:pPr>
      <w:r w:rsidRPr="00352C56">
        <w:rPr>
          <w:rFonts w:ascii="Tahoma" w:eastAsia="Calibri" w:hAnsi="Tahoma" w:cs="Tahoma"/>
          <w:color w:val="000000"/>
          <w:sz w:val="20"/>
          <w:szCs w:val="20"/>
        </w:rPr>
        <w:t>-</w:t>
      </w:r>
      <w:r w:rsidR="001E4504" w:rsidRPr="00352C56">
        <w:rPr>
          <w:rFonts w:ascii="Tahoma" w:eastAsia="Calibri" w:hAnsi="Tahoma" w:cs="Tahoma"/>
          <w:color w:val="000000"/>
          <w:sz w:val="20"/>
          <w:szCs w:val="20"/>
        </w:rPr>
        <w:tab/>
      </w:r>
      <w:r w:rsidRPr="00352C56">
        <w:rPr>
          <w:rFonts w:ascii="Tahoma" w:eastAsia="Calibri" w:hAnsi="Tahoma" w:cs="Tahoma"/>
          <w:color w:val="000000"/>
          <w:sz w:val="20"/>
          <w:szCs w:val="20"/>
        </w:rPr>
        <w:t xml:space="preserve">opóźnienia niezależne od stron, </w:t>
      </w:r>
      <w:r w:rsidRPr="00352C56">
        <w:rPr>
          <w:rFonts w:ascii="Tahoma" w:eastAsia="Calibri" w:hAnsi="Tahoma" w:cs="Tahoma"/>
          <w:i/>
          <w:color w:val="000000"/>
          <w:sz w:val="20"/>
          <w:szCs w:val="20"/>
        </w:rPr>
        <w:t>(jakie)</w:t>
      </w:r>
      <w:r w:rsidRPr="00352C56">
        <w:rPr>
          <w:rFonts w:ascii="Tahoma" w:eastAsia="Calibri" w:hAnsi="Tahoma" w:cs="Tahoma"/>
          <w:color w:val="000000"/>
          <w:sz w:val="20"/>
          <w:szCs w:val="20"/>
        </w:rPr>
        <w:t xml:space="preserve"> …………………………………………………….….…………………………………………………………………………………</w:t>
      </w:r>
    </w:p>
    <w:p w14:paraId="2CC305AE" w14:textId="77777777" w:rsidR="00EE238F" w:rsidRPr="00352C56" w:rsidRDefault="00EE238F" w:rsidP="00EE238F">
      <w:pPr>
        <w:spacing w:after="200" w:line="240" w:lineRule="auto"/>
        <w:ind w:left="284"/>
        <w:rPr>
          <w:rFonts w:ascii="Tahoma" w:eastAsia="Calibri" w:hAnsi="Tahoma" w:cs="Tahoma"/>
          <w:color w:val="000000"/>
          <w:sz w:val="20"/>
          <w:szCs w:val="20"/>
        </w:rPr>
      </w:pPr>
      <w:r w:rsidRPr="00352C56">
        <w:rPr>
          <w:rFonts w:ascii="Tahoma" w:eastAsia="Calibri" w:hAnsi="Tahoma" w:cs="Tahoma"/>
          <w:color w:val="000000"/>
          <w:sz w:val="20"/>
          <w:szCs w:val="20"/>
        </w:rPr>
        <w:t>W przypadku ustalenia odpowiedzialności stron, w powstaniu opóźnienia, podać ilość dni</w:t>
      </w:r>
      <w:r w:rsidRPr="00352C56">
        <w:rPr>
          <w:rFonts w:ascii="Tahoma" w:eastAsia="Calibri" w:hAnsi="Tahoma" w:cs="Tahoma"/>
          <w:color w:val="000000"/>
          <w:sz w:val="20"/>
          <w:szCs w:val="20"/>
        </w:rPr>
        <w:br/>
        <w:t>i wysokość należnych kar umownych: ………………………………………………………….…………………………………………………………………………………</w:t>
      </w:r>
    </w:p>
    <w:p w14:paraId="50BDB309" w14:textId="77777777" w:rsidR="00EE238F" w:rsidRPr="00352C56" w:rsidRDefault="00EE238F" w:rsidP="00EE238F">
      <w:p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Niniejszy protokół nie stanowi zwolnienia od odpowiedzialności za wady przedmiotu umowy.</w:t>
      </w:r>
    </w:p>
    <w:p w14:paraId="188A3D68" w14:textId="77777777" w:rsidR="00EE238F" w:rsidRPr="00352C56" w:rsidRDefault="00EE238F" w:rsidP="00EE238F">
      <w:pPr>
        <w:spacing w:after="200" w:line="276" w:lineRule="auto"/>
        <w:jc w:val="both"/>
        <w:rPr>
          <w:rFonts w:ascii="Tahoma" w:eastAsia="Calibri" w:hAnsi="Tahoma" w:cs="Tahoma"/>
          <w:color w:val="000000"/>
          <w:sz w:val="20"/>
          <w:szCs w:val="20"/>
          <w:vertAlign w:val="superscript"/>
        </w:rPr>
      </w:pPr>
      <w:r w:rsidRPr="00352C56">
        <w:rPr>
          <w:rFonts w:ascii="Tahoma" w:eastAsia="Calibri" w:hAnsi="Tahoma" w:cs="Tahoma"/>
          <w:color w:val="000000"/>
          <w:sz w:val="20"/>
          <w:szCs w:val="20"/>
        </w:rPr>
        <w:t>Niniejszy protokół nie stanowi podstawy do wystawienia faktury za wykonanie dokumentacji.</w:t>
      </w:r>
      <w:r w:rsidRPr="00352C56">
        <w:rPr>
          <w:rFonts w:ascii="Tahoma" w:eastAsia="Calibri" w:hAnsi="Tahoma" w:cs="Tahoma"/>
          <w:color w:val="000000"/>
          <w:sz w:val="20"/>
          <w:szCs w:val="20"/>
          <w:vertAlign w:val="superscript"/>
        </w:rPr>
        <w:t>*</w:t>
      </w:r>
    </w:p>
    <w:p w14:paraId="0A629028" w14:textId="77777777" w:rsidR="00EE238F" w:rsidRPr="00352C56" w:rsidRDefault="00EE238F" w:rsidP="00EE238F">
      <w:pPr>
        <w:spacing w:after="200" w:line="276" w:lineRule="auto"/>
        <w:jc w:val="both"/>
        <w:rPr>
          <w:rFonts w:ascii="Tahoma" w:eastAsia="Calibri" w:hAnsi="Tahoma" w:cs="Tahoma"/>
          <w:color w:val="000000"/>
          <w:sz w:val="20"/>
          <w:szCs w:val="20"/>
          <w:vertAlign w:val="superscript"/>
        </w:rPr>
      </w:pPr>
      <w:r w:rsidRPr="00352C56">
        <w:rPr>
          <w:rFonts w:ascii="Tahoma" w:eastAsia="Calibri" w:hAnsi="Tahoma" w:cs="Tahoma"/>
          <w:color w:val="000000"/>
          <w:sz w:val="20"/>
          <w:szCs w:val="20"/>
        </w:rPr>
        <w:t>Po stwierdzeniu kompletności dokumentacji dokonuje się jej odbioru. Niniejszy protokół stanowi podstawę do wystawienia faktury VAT.</w:t>
      </w:r>
      <w:r w:rsidRPr="00352C56">
        <w:rPr>
          <w:rFonts w:ascii="Tahoma" w:eastAsia="Calibri" w:hAnsi="Tahoma" w:cs="Tahoma"/>
          <w:color w:val="000000"/>
          <w:sz w:val="20"/>
          <w:szCs w:val="20"/>
          <w:vertAlign w:val="superscript"/>
        </w:rPr>
        <w:t>*</w:t>
      </w:r>
    </w:p>
    <w:p w14:paraId="02410C0D" w14:textId="77777777" w:rsidR="00EE238F" w:rsidRPr="00352C56" w:rsidRDefault="00EE238F" w:rsidP="00EE238F">
      <w:pPr>
        <w:autoSpaceDE w:val="0"/>
        <w:autoSpaceDN w:val="0"/>
        <w:adjustRightInd w:val="0"/>
        <w:spacing w:after="0" w:line="276" w:lineRule="auto"/>
        <w:ind w:firstLine="708"/>
        <w:rPr>
          <w:rFonts w:ascii="Tahoma" w:eastAsia="Calibri" w:hAnsi="Tahoma" w:cs="Tahoma"/>
          <w:b/>
          <w:sz w:val="20"/>
          <w:szCs w:val="20"/>
        </w:rPr>
      </w:pPr>
      <w:r w:rsidRPr="00352C56">
        <w:rPr>
          <w:rFonts w:ascii="Tahoma" w:eastAsia="Calibri" w:hAnsi="Tahoma" w:cs="Tahoma"/>
          <w:b/>
          <w:bCs/>
          <w:sz w:val="20"/>
          <w:szCs w:val="20"/>
        </w:rPr>
        <w:t>ZAMAWIAJ</w:t>
      </w:r>
      <w:r w:rsidRPr="00352C56">
        <w:rPr>
          <w:rFonts w:ascii="Tahoma" w:eastAsia="Calibri" w:hAnsi="Tahoma" w:cs="Tahoma"/>
          <w:b/>
          <w:sz w:val="20"/>
          <w:szCs w:val="20"/>
        </w:rPr>
        <w:t>ĄCY:</w:t>
      </w:r>
      <w:r w:rsidRPr="00352C56">
        <w:rPr>
          <w:rFonts w:ascii="Tahoma" w:eastAsia="Calibri" w:hAnsi="Tahoma" w:cs="Tahoma"/>
          <w:b/>
          <w:sz w:val="20"/>
          <w:szCs w:val="20"/>
        </w:rPr>
        <w:tab/>
      </w:r>
      <w:r w:rsidRPr="00352C56">
        <w:rPr>
          <w:rFonts w:ascii="Tahoma" w:eastAsia="Calibri" w:hAnsi="Tahoma" w:cs="Tahoma"/>
          <w:b/>
          <w:sz w:val="20"/>
          <w:szCs w:val="20"/>
        </w:rPr>
        <w:tab/>
      </w:r>
      <w:r w:rsidRPr="00352C56">
        <w:rPr>
          <w:rFonts w:ascii="Tahoma" w:eastAsia="Calibri" w:hAnsi="Tahoma" w:cs="Tahoma"/>
          <w:b/>
          <w:sz w:val="20"/>
          <w:szCs w:val="20"/>
        </w:rPr>
        <w:tab/>
      </w:r>
      <w:r w:rsidRPr="00352C56">
        <w:rPr>
          <w:rFonts w:ascii="Tahoma" w:eastAsia="Calibri" w:hAnsi="Tahoma" w:cs="Tahoma"/>
          <w:b/>
          <w:sz w:val="20"/>
          <w:szCs w:val="20"/>
        </w:rPr>
        <w:tab/>
      </w:r>
      <w:r w:rsidRPr="00352C56">
        <w:rPr>
          <w:rFonts w:ascii="Tahoma" w:eastAsia="Calibri" w:hAnsi="Tahoma" w:cs="Tahoma"/>
          <w:b/>
          <w:sz w:val="20"/>
          <w:szCs w:val="20"/>
        </w:rPr>
        <w:tab/>
        <w:t>WYKONAWCA:</w:t>
      </w:r>
    </w:p>
    <w:tbl>
      <w:tblPr>
        <w:tblW w:w="0" w:type="auto"/>
        <w:tblLook w:val="01E0" w:firstRow="1" w:lastRow="1" w:firstColumn="1" w:lastColumn="1" w:noHBand="0" w:noVBand="0"/>
      </w:tblPr>
      <w:tblGrid>
        <w:gridCol w:w="4270"/>
        <w:gridCol w:w="4802"/>
      </w:tblGrid>
      <w:tr w:rsidR="00EE238F" w:rsidRPr="00352C56" w14:paraId="28FABF8D" w14:textId="77777777" w:rsidTr="00EE238F">
        <w:tc>
          <w:tcPr>
            <w:tcW w:w="4462" w:type="dxa"/>
          </w:tcPr>
          <w:p w14:paraId="14780712" w14:textId="77777777" w:rsidR="00EE238F" w:rsidRPr="00352C56" w:rsidRDefault="00EE238F" w:rsidP="00EE238F">
            <w:pPr>
              <w:spacing w:after="200" w:line="276" w:lineRule="auto"/>
              <w:jc w:val="both"/>
              <w:rPr>
                <w:rFonts w:ascii="Tahoma" w:eastAsia="Calibri" w:hAnsi="Tahoma" w:cs="Tahoma"/>
                <w:color w:val="000000"/>
                <w:sz w:val="20"/>
                <w:szCs w:val="20"/>
              </w:rPr>
            </w:pPr>
          </w:p>
          <w:p w14:paraId="5BB407CB" w14:textId="77777777" w:rsidR="00EE238F" w:rsidRPr="00352C56" w:rsidRDefault="00EE238F" w:rsidP="00886817">
            <w:pPr>
              <w:numPr>
                <w:ilvl w:val="0"/>
                <w:numId w:val="14"/>
              </w:num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p w14:paraId="249BE7D1" w14:textId="77777777" w:rsidR="00EE238F" w:rsidRPr="00352C56" w:rsidRDefault="00EE238F" w:rsidP="00886817">
            <w:pPr>
              <w:numPr>
                <w:ilvl w:val="0"/>
                <w:numId w:val="14"/>
              </w:num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tc>
        <w:tc>
          <w:tcPr>
            <w:tcW w:w="5136" w:type="dxa"/>
          </w:tcPr>
          <w:p w14:paraId="0C18F414" w14:textId="77777777" w:rsidR="00EE238F" w:rsidRPr="00352C56" w:rsidRDefault="00EE238F" w:rsidP="00EE238F">
            <w:pPr>
              <w:spacing w:after="200" w:line="276" w:lineRule="auto"/>
              <w:ind w:left="360"/>
              <w:jc w:val="both"/>
              <w:rPr>
                <w:rFonts w:ascii="Tahoma" w:eastAsia="Calibri" w:hAnsi="Tahoma" w:cs="Tahoma"/>
                <w:color w:val="000000"/>
                <w:sz w:val="20"/>
                <w:szCs w:val="20"/>
              </w:rPr>
            </w:pPr>
          </w:p>
          <w:p w14:paraId="34584AC1" w14:textId="77777777" w:rsidR="00EE238F" w:rsidRPr="00352C56" w:rsidRDefault="00EE238F" w:rsidP="00886817">
            <w:pPr>
              <w:numPr>
                <w:ilvl w:val="0"/>
                <w:numId w:val="15"/>
              </w:num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p w14:paraId="3A389D63" w14:textId="77777777" w:rsidR="00EE238F" w:rsidRPr="00352C56" w:rsidRDefault="00EE238F" w:rsidP="00886817">
            <w:pPr>
              <w:numPr>
                <w:ilvl w:val="0"/>
                <w:numId w:val="15"/>
              </w:num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rPr>
              <w:t>…………………………………………</w:t>
            </w:r>
          </w:p>
        </w:tc>
      </w:tr>
    </w:tbl>
    <w:p w14:paraId="6B420725" w14:textId="354D4F1A" w:rsidR="00EE238F" w:rsidRPr="00EE238F" w:rsidRDefault="00EE238F" w:rsidP="00C951C6">
      <w:pPr>
        <w:spacing w:after="200" w:line="276" w:lineRule="auto"/>
        <w:jc w:val="both"/>
        <w:rPr>
          <w:rFonts w:ascii="Tahoma" w:eastAsia="Calibri" w:hAnsi="Tahoma" w:cs="Tahoma"/>
          <w:color w:val="000000"/>
          <w:sz w:val="20"/>
          <w:szCs w:val="20"/>
        </w:rPr>
      </w:pPr>
      <w:r w:rsidRPr="00352C56">
        <w:rPr>
          <w:rFonts w:ascii="Tahoma" w:eastAsia="Calibri" w:hAnsi="Tahoma" w:cs="Tahoma"/>
          <w:color w:val="000000"/>
          <w:sz w:val="20"/>
          <w:szCs w:val="20"/>
          <w:vertAlign w:val="superscript"/>
        </w:rPr>
        <w:t>*</w:t>
      </w:r>
      <w:r w:rsidRPr="00352C56">
        <w:rPr>
          <w:rFonts w:ascii="Tahoma" w:eastAsia="Calibri" w:hAnsi="Tahoma" w:cs="Tahoma"/>
          <w:color w:val="000000"/>
          <w:sz w:val="20"/>
          <w:szCs w:val="20"/>
        </w:rPr>
        <w:t xml:space="preserve"> niepotrzebne skreślić</w:t>
      </w:r>
    </w:p>
    <w:sectPr w:rsidR="00EE238F" w:rsidRPr="00EE238F" w:rsidSect="00C3121C">
      <w:pgSz w:w="11906" w:h="16838"/>
      <w:pgMar w:top="1135"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85BA4"/>
    <w:multiLevelType w:val="hybridMultilevel"/>
    <w:tmpl w:val="DF6269D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9FF3539"/>
    <w:multiLevelType w:val="hybridMultilevel"/>
    <w:tmpl w:val="A5842A0C"/>
    <w:lvl w:ilvl="0" w:tplc="F2822714">
      <w:start w:val="1"/>
      <w:numFmt w:val="decimal"/>
      <w:lvlText w:val="%1)"/>
      <w:lvlJc w:val="left"/>
      <w:pPr>
        <w:tabs>
          <w:tab w:val="num" w:pos="851"/>
        </w:tabs>
        <w:ind w:left="851" w:hanging="284"/>
      </w:pPr>
      <w:rPr>
        <w:rFonts w:hint="default"/>
      </w:rPr>
    </w:lvl>
    <w:lvl w:ilvl="1" w:tplc="22268764">
      <w:start w:val="10"/>
      <w:numFmt w:val="decimal"/>
      <w:lvlText w:val="%2."/>
      <w:lvlJc w:val="center"/>
      <w:pPr>
        <w:tabs>
          <w:tab w:val="num" w:pos="284"/>
        </w:tabs>
        <w:ind w:left="284" w:hanging="284"/>
      </w:pPr>
      <w:rPr>
        <w:rFonts w:ascii="Times New Roman" w:hAnsi="Times New Roman" w:cs="Times New Roman" w:hint="default"/>
        <w:b w:val="0"/>
        <w:i w:val="0"/>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342298"/>
    <w:multiLevelType w:val="hybridMultilevel"/>
    <w:tmpl w:val="1314507C"/>
    <w:lvl w:ilvl="0" w:tplc="04150011">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EFA4FAC"/>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118964D0"/>
    <w:multiLevelType w:val="hybridMultilevel"/>
    <w:tmpl w:val="197C08E6"/>
    <w:lvl w:ilvl="0" w:tplc="0415000F">
      <w:start w:val="1"/>
      <w:numFmt w:val="decimal"/>
      <w:lvlText w:val="%1."/>
      <w:lvlJc w:val="left"/>
      <w:pPr>
        <w:tabs>
          <w:tab w:val="num" w:pos="360"/>
        </w:tabs>
        <w:ind w:left="360" w:hanging="360"/>
      </w:pPr>
    </w:lvl>
    <w:lvl w:ilvl="1" w:tplc="3F18F810">
      <w:start w:val="1"/>
      <w:numFmt w:val="bullet"/>
      <w:lvlText w:val=""/>
      <w:lvlJc w:val="left"/>
      <w:pPr>
        <w:tabs>
          <w:tab w:val="num" w:pos="1004"/>
        </w:tabs>
        <w:ind w:left="1004" w:hanging="284"/>
      </w:pPr>
      <w:rPr>
        <w:rFonts w:ascii="Symbol" w:hAnsi="Symbol" w:hint="default"/>
        <w:color w:val="auto"/>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13985119"/>
    <w:multiLevelType w:val="hybridMultilevel"/>
    <w:tmpl w:val="E24E4986"/>
    <w:lvl w:ilvl="0" w:tplc="FF448C1C">
      <w:start w:val="1"/>
      <w:numFmt w:val="decimal"/>
      <w:lvlText w:val="%1)"/>
      <w:lvlJc w:val="left"/>
      <w:pPr>
        <w:tabs>
          <w:tab w:val="num" w:pos="360"/>
        </w:tabs>
        <w:ind w:left="36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8680789"/>
    <w:multiLevelType w:val="hybridMultilevel"/>
    <w:tmpl w:val="ABF097B8"/>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1ACD6F84"/>
    <w:multiLevelType w:val="hybridMultilevel"/>
    <w:tmpl w:val="F648F220"/>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1B57142B"/>
    <w:multiLevelType w:val="hybridMultilevel"/>
    <w:tmpl w:val="17905952"/>
    <w:lvl w:ilvl="0" w:tplc="EDD47F90">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EA73453"/>
    <w:multiLevelType w:val="multilevel"/>
    <w:tmpl w:val="25E4EDDE"/>
    <w:lvl w:ilvl="0">
      <w:start w:val="16"/>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CF13AD"/>
    <w:multiLevelType w:val="hybridMultilevel"/>
    <w:tmpl w:val="9B129706"/>
    <w:lvl w:ilvl="0" w:tplc="669E2F5E">
      <w:start w:val="1"/>
      <w:numFmt w:val="lowerLetter"/>
      <w:lvlText w:val="%1)"/>
      <w:lvlJc w:val="left"/>
      <w:pPr>
        <w:ind w:left="786" w:hanging="360"/>
      </w:pPr>
      <w:rPr>
        <w:rFonts w:ascii="Tahoma" w:eastAsia="Calibri" w:hAnsi="Tahoma" w:cs="Tahoma"/>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1" w15:restartNumberingAfterBreak="0">
    <w:nsid w:val="21C2376C"/>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34A7614"/>
    <w:multiLevelType w:val="hybridMultilevel"/>
    <w:tmpl w:val="22EE670C"/>
    <w:lvl w:ilvl="0" w:tplc="88DCF5C0">
      <w:start w:val="1"/>
      <w:numFmt w:val="lowerLetter"/>
      <w:lvlText w:val="%1)"/>
      <w:lvlJc w:val="left"/>
      <w:pPr>
        <w:ind w:left="786" w:hanging="360"/>
      </w:pPr>
      <w:rPr>
        <w:rFonts w:ascii="Tahoma" w:eastAsia="Times New Roman"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CD76BEB2">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84299B"/>
    <w:multiLevelType w:val="hybridMultilevel"/>
    <w:tmpl w:val="B0C28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E372B30"/>
    <w:multiLevelType w:val="hybridMultilevel"/>
    <w:tmpl w:val="AA32DC34"/>
    <w:lvl w:ilvl="0" w:tplc="9A08966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288595C"/>
    <w:multiLevelType w:val="hybridMultilevel"/>
    <w:tmpl w:val="BCDE25EA"/>
    <w:lvl w:ilvl="0" w:tplc="9E849E26">
      <w:start w:val="1"/>
      <w:numFmt w:val="decimal"/>
      <w:lvlText w:val="%1)"/>
      <w:lvlJc w:val="left"/>
      <w:pPr>
        <w:ind w:left="993" w:hanging="420"/>
      </w:pPr>
      <w:rPr>
        <w:rFonts w:hint="default"/>
        <w:b/>
      </w:rPr>
    </w:lvl>
    <w:lvl w:ilvl="1" w:tplc="04150019" w:tentative="1">
      <w:start w:val="1"/>
      <w:numFmt w:val="lowerLetter"/>
      <w:lvlText w:val="%2."/>
      <w:lvlJc w:val="left"/>
      <w:pPr>
        <w:ind w:left="1653" w:hanging="360"/>
      </w:pPr>
    </w:lvl>
    <w:lvl w:ilvl="2" w:tplc="0415001B" w:tentative="1">
      <w:start w:val="1"/>
      <w:numFmt w:val="lowerRoman"/>
      <w:lvlText w:val="%3."/>
      <w:lvlJc w:val="right"/>
      <w:pPr>
        <w:ind w:left="2373" w:hanging="180"/>
      </w:pPr>
    </w:lvl>
    <w:lvl w:ilvl="3" w:tplc="0415000F" w:tentative="1">
      <w:start w:val="1"/>
      <w:numFmt w:val="decimal"/>
      <w:lvlText w:val="%4."/>
      <w:lvlJc w:val="left"/>
      <w:pPr>
        <w:ind w:left="3093" w:hanging="360"/>
      </w:pPr>
    </w:lvl>
    <w:lvl w:ilvl="4" w:tplc="04150019" w:tentative="1">
      <w:start w:val="1"/>
      <w:numFmt w:val="lowerLetter"/>
      <w:lvlText w:val="%5."/>
      <w:lvlJc w:val="left"/>
      <w:pPr>
        <w:ind w:left="3813" w:hanging="360"/>
      </w:pPr>
    </w:lvl>
    <w:lvl w:ilvl="5" w:tplc="0415001B" w:tentative="1">
      <w:start w:val="1"/>
      <w:numFmt w:val="lowerRoman"/>
      <w:lvlText w:val="%6."/>
      <w:lvlJc w:val="right"/>
      <w:pPr>
        <w:ind w:left="4533" w:hanging="180"/>
      </w:pPr>
    </w:lvl>
    <w:lvl w:ilvl="6" w:tplc="0415000F" w:tentative="1">
      <w:start w:val="1"/>
      <w:numFmt w:val="decimal"/>
      <w:lvlText w:val="%7."/>
      <w:lvlJc w:val="left"/>
      <w:pPr>
        <w:ind w:left="5253" w:hanging="360"/>
      </w:pPr>
    </w:lvl>
    <w:lvl w:ilvl="7" w:tplc="04150019" w:tentative="1">
      <w:start w:val="1"/>
      <w:numFmt w:val="lowerLetter"/>
      <w:lvlText w:val="%8."/>
      <w:lvlJc w:val="left"/>
      <w:pPr>
        <w:ind w:left="5973" w:hanging="360"/>
      </w:pPr>
    </w:lvl>
    <w:lvl w:ilvl="8" w:tplc="0415001B" w:tentative="1">
      <w:start w:val="1"/>
      <w:numFmt w:val="lowerRoman"/>
      <w:lvlText w:val="%9."/>
      <w:lvlJc w:val="right"/>
      <w:pPr>
        <w:ind w:left="6693" w:hanging="180"/>
      </w:pPr>
    </w:lvl>
  </w:abstractNum>
  <w:abstractNum w:abstractNumId="16" w15:restartNumberingAfterBreak="0">
    <w:nsid w:val="3ACC7585"/>
    <w:multiLevelType w:val="hybridMultilevel"/>
    <w:tmpl w:val="13027E88"/>
    <w:lvl w:ilvl="0" w:tplc="C458EA3E">
      <w:start w:val="1"/>
      <w:numFmt w:val="lowerLetter"/>
      <w:lvlText w:val="%1)"/>
      <w:lvlJc w:val="left"/>
      <w:pPr>
        <w:tabs>
          <w:tab w:val="num" w:pos="2160"/>
        </w:tabs>
        <w:ind w:left="2160" w:hanging="360"/>
      </w:pPr>
      <w:rPr>
        <w:rFonts w:hint="default"/>
      </w:rPr>
    </w:lvl>
    <w:lvl w:ilvl="1" w:tplc="04150011">
      <w:start w:val="1"/>
      <w:numFmt w:val="decimal"/>
      <w:lvlText w:val="%2)"/>
      <w:lvlJc w:val="left"/>
      <w:pPr>
        <w:tabs>
          <w:tab w:val="num" w:pos="2160"/>
        </w:tabs>
        <w:ind w:left="2160" w:hanging="360"/>
      </w:pPr>
    </w:lvl>
    <w:lvl w:ilvl="2" w:tplc="9A5AF9AE">
      <w:start w:val="1"/>
      <w:numFmt w:val="decimal"/>
      <w:lvlText w:val="%3."/>
      <w:lvlJc w:val="left"/>
      <w:pPr>
        <w:ind w:left="3060" w:hanging="360"/>
      </w:pPr>
      <w:rPr>
        <w:rFonts w:hint="default"/>
      </w:rPr>
    </w:lvl>
    <w:lvl w:ilvl="3" w:tplc="0415000F" w:tentative="1">
      <w:start w:val="1"/>
      <w:numFmt w:val="decimal"/>
      <w:lvlText w:val="%4."/>
      <w:lvlJc w:val="left"/>
      <w:pPr>
        <w:tabs>
          <w:tab w:val="num" w:pos="3600"/>
        </w:tabs>
        <w:ind w:left="3600" w:hanging="360"/>
      </w:pPr>
    </w:lvl>
    <w:lvl w:ilvl="4" w:tplc="04150019" w:tentative="1">
      <w:start w:val="1"/>
      <w:numFmt w:val="lowerLetter"/>
      <w:lvlText w:val="%5."/>
      <w:lvlJc w:val="left"/>
      <w:pPr>
        <w:tabs>
          <w:tab w:val="num" w:pos="4320"/>
        </w:tabs>
        <w:ind w:left="4320" w:hanging="360"/>
      </w:pPr>
    </w:lvl>
    <w:lvl w:ilvl="5" w:tplc="0415001B" w:tentative="1">
      <w:start w:val="1"/>
      <w:numFmt w:val="lowerRoman"/>
      <w:lvlText w:val="%6."/>
      <w:lvlJc w:val="right"/>
      <w:pPr>
        <w:tabs>
          <w:tab w:val="num" w:pos="5040"/>
        </w:tabs>
        <w:ind w:left="5040" w:hanging="180"/>
      </w:pPr>
    </w:lvl>
    <w:lvl w:ilvl="6" w:tplc="0415000F" w:tentative="1">
      <w:start w:val="1"/>
      <w:numFmt w:val="decimal"/>
      <w:lvlText w:val="%7."/>
      <w:lvlJc w:val="left"/>
      <w:pPr>
        <w:tabs>
          <w:tab w:val="num" w:pos="5760"/>
        </w:tabs>
        <w:ind w:left="5760" w:hanging="360"/>
      </w:pPr>
    </w:lvl>
    <w:lvl w:ilvl="7" w:tplc="04150019" w:tentative="1">
      <w:start w:val="1"/>
      <w:numFmt w:val="lowerLetter"/>
      <w:lvlText w:val="%8."/>
      <w:lvlJc w:val="left"/>
      <w:pPr>
        <w:tabs>
          <w:tab w:val="num" w:pos="6480"/>
        </w:tabs>
        <w:ind w:left="6480" w:hanging="360"/>
      </w:pPr>
    </w:lvl>
    <w:lvl w:ilvl="8" w:tplc="0415001B" w:tentative="1">
      <w:start w:val="1"/>
      <w:numFmt w:val="lowerRoman"/>
      <w:lvlText w:val="%9."/>
      <w:lvlJc w:val="right"/>
      <w:pPr>
        <w:tabs>
          <w:tab w:val="num" w:pos="7200"/>
        </w:tabs>
        <w:ind w:left="7200" w:hanging="180"/>
      </w:pPr>
    </w:lvl>
  </w:abstractNum>
  <w:abstractNum w:abstractNumId="17" w15:restartNumberingAfterBreak="0">
    <w:nsid w:val="3CCD4957"/>
    <w:multiLevelType w:val="hybridMultilevel"/>
    <w:tmpl w:val="B1DE2DDA"/>
    <w:lvl w:ilvl="0" w:tplc="04150011">
      <w:start w:val="1"/>
      <w:numFmt w:val="decimal"/>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15:restartNumberingAfterBreak="0">
    <w:nsid w:val="42A97EE3"/>
    <w:multiLevelType w:val="multilevel"/>
    <w:tmpl w:val="888028F4"/>
    <w:lvl w:ilvl="0">
      <w:start w:val="1"/>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19" w15:restartNumberingAfterBreak="0">
    <w:nsid w:val="45B036C0"/>
    <w:multiLevelType w:val="hybridMultilevel"/>
    <w:tmpl w:val="7316B74E"/>
    <w:lvl w:ilvl="0" w:tplc="F1F258F2">
      <w:start w:val="1"/>
      <w:numFmt w:val="decimal"/>
      <w:lvlText w:val="%1)"/>
      <w:lvlJc w:val="left"/>
      <w:pPr>
        <w:ind w:left="502" w:hanging="360"/>
      </w:pPr>
      <w:rPr>
        <w:rFonts w:hint="default"/>
      </w:rPr>
    </w:lvl>
    <w:lvl w:ilvl="1" w:tplc="D99002BC">
      <w:start w:val="1"/>
      <w:numFmt w:val="lowerLetter"/>
      <w:lvlText w:val="%2)"/>
      <w:lvlJc w:val="left"/>
      <w:pPr>
        <w:ind w:left="1222" w:hanging="360"/>
      </w:pPr>
      <w:rPr>
        <w:rFonts w:hint="default"/>
        <w:sz w:val="20"/>
      </w:r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0" w15:restartNumberingAfterBreak="0">
    <w:nsid w:val="45B6296C"/>
    <w:multiLevelType w:val="hybridMultilevel"/>
    <w:tmpl w:val="B0EE1802"/>
    <w:lvl w:ilvl="0" w:tplc="A3EAB49E">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6975424"/>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8506D72"/>
    <w:multiLevelType w:val="hybridMultilevel"/>
    <w:tmpl w:val="EE361114"/>
    <w:lvl w:ilvl="0" w:tplc="04150011">
      <w:start w:val="1"/>
      <w:numFmt w:val="decimal"/>
      <w:lvlText w:val="%1)"/>
      <w:lvlJc w:val="left"/>
      <w:pPr>
        <w:ind w:left="928" w:hanging="360"/>
      </w:pPr>
      <w:rPr>
        <w:rFonts w:hint="default"/>
        <w:b w:val="0"/>
      </w:rPr>
    </w:lvl>
    <w:lvl w:ilvl="1" w:tplc="A7B44D64">
      <w:start w:val="1"/>
      <w:numFmt w:val="decimal"/>
      <w:lvlText w:val="%2)"/>
      <w:lvlJc w:val="left"/>
      <w:pPr>
        <w:ind w:left="1708" w:hanging="420"/>
      </w:pPr>
      <w:rPr>
        <w:rFonts w:hint="default"/>
        <w:b w:val="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3" w15:restartNumberingAfterBreak="0">
    <w:nsid w:val="49EA6474"/>
    <w:multiLevelType w:val="hybridMultilevel"/>
    <w:tmpl w:val="AC9A362E"/>
    <w:lvl w:ilvl="0" w:tplc="E6AACBE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4A1A1940"/>
    <w:multiLevelType w:val="hybridMultilevel"/>
    <w:tmpl w:val="D5BAD3C4"/>
    <w:lvl w:ilvl="0" w:tplc="95928F74">
      <w:start w:val="1"/>
      <w:numFmt w:val="lowerLetter"/>
      <w:lvlText w:val="%1)"/>
      <w:lvlJc w:val="left"/>
      <w:pPr>
        <w:ind w:left="717" w:hanging="360"/>
      </w:pPr>
      <w:rPr>
        <w:rFonts w:hint="default"/>
        <w:i/>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5" w15:restartNumberingAfterBreak="0">
    <w:nsid w:val="4EEB5758"/>
    <w:multiLevelType w:val="hybridMultilevel"/>
    <w:tmpl w:val="23F012B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E5256"/>
    <w:multiLevelType w:val="hybridMultilevel"/>
    <w:tmpl w:val="FAF06CAC"/>
    <w:lvl w:ilvl="0" w:tplc="04150017">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55D45BDB"/>
    <w:multiLevelType w:val="hybridMultilevel"/>
    <w:tmpl w:val="FAF2D46E"/>
    <w:lvl w:ilvl="0" w:tplc="35A20BBC">
      <w:start w:val="1"/>
      <w:numFmt w:val="decimal"/>
      <w:lvlText w:val="%1."/>
      <w:lvlJc w:val="center"/>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1B4224D8">
      <w:start w:val="1"/>
      <w:numFmt w:val="decimal"/>
      <w:lvlText w:val="%5."/>
      <w:lvlJc w:val="center"/>
      <w:pPr>
        <w:tabs>
          <w:tab w:val="num" w:pos="284"/>
        </w:tabs>
        <w:ind w:left="284" w:hanging="284"/>
      </w:pPr>
      <w:rPr>
        <w:rFonts w:ascii="Times New Roman" w:eastAsia="Times New Roman" w:hAnsi="Times New Roman" w:cs="Times New Roman"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85745CE"/>
    <w:multiLevelType w:val="hybridMultilevel"/>
    <w:tmpl w:val="861C5F3C"/>
    <w:lvl w:ilvl="0" w:tplc="54B07FD6">
      <w:start w:val="6"/>
      <w:numFmt w:val="decimal"/>
      <w:lvlText w:val="%1."/>
      <w:lvlJc w:val="left"/>
      <w:pPr>
        <w:tabs>
          <w:tab w:val="num" w:pos="723"/>
        </w:tabs>
        <w:ind w:left="723" w:hanging="363"/>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89E5C0A"/>
    <w:multiLevelType w:val="hybridMultilevel"/>
    <w:tmpl w:val="185CD2AA"/>
    <w:lvl w:ilvl="0" w:tplc="BAF6FAD4">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9FA01E1"/>
    <w:multiLevelType w:val="hybridMultilevel"/>
    <w:tmpl w:val="87A2BC20"/>
    <w:lvl w:ilvl="0" w:tplc="04150017">
      <w:start w:val="1"/>
      <w:numFmt w:val="lowerLetter"/>
      <w:lvlText w:val="%1)"/>
      <w:lvlJc w:val="left"/>
      <w:pPr>
        <w:ind w:left="36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A5D6B0D"/>
    <w:multiLevelType w:val="hybridMultilevel"/>
    <w:tmpl w:val="64AEFB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A692EF7"/>
    <w:multiLevelType w:val="hybridMultilevel"/>
    <w:tmpl w:val="09AC6BF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F20409"/>
    <w:multiLevelType w:val="hybridMultilevel"/>
    <w:tmpl w:val="B9F2EFCC"/>
    <w:lvl w:ilvl="0" w:tplc="04150011">
      <w:start w:val="1"/>
      <w:numFmt w:val="decimal"/>
      <w:lvlText w:val="%1)"/>
      <w:lvlJc w:val="left"/>
      <w:pPr>
        <w:ind w:left="720" w:hanging="360"/>
      </w:pPr>
    </w:lvl>
    <w:lvl w:ilvl="1" w:tplc="05D2C364">
      <w:start w:val="1"/>
      <w:numFmt w:val="lowerLetter"/>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660D8E"/>
    <w:multiLevelType w:val="hybridMultilevel"/>
    <w:tmpl w:val="D770601E"/>
    <w:lvl w:ilvl="0" w:tplc="4EA45078">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729B73D4"/>
    <w:multiLevelType w:val="hybridMultilevel"/>
    <w:tmpl w:val="460468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94B0E89"/>
    <w:multiLevelType w:val="hybridMultilevel"/>
    <w:tmpl w:val="F38E1704"/>
    <w:lvl w:ilvl="0" w:tplc="46F6BCBA">
      <w:start w:val="1"/>
      <w:numFmt w:val="decimal"/>
      <w:lvlText w:val="%1."/>
      <w:lvlJc w:val="left"/>
      <w:pPr>
        <w:ind w:left="720" w:hanging="360"/>
      </w:pPr>
    </w:lvl>
    <w:lvl w:ilvl="1" w:tplc="0415000F">
      <w:start w:val="1"/>
      <w:numFmt w:val="decimal"/>
      <w:lvlText w:val="%2."/>
      <w:lvlJc w:val="left"/>
      <w:pPr>
        <w:ind w:left="1440" w:hanging="360"/>
      </w:pPr>
    </w:lvl>
    <w:lvl w:ilvl="2" w:tplc="C290A9F8">
      <w:start w:val="1"/>
      <w:numFmt w:val="decimal"/>
      <w:lvlText w:val="%3)"/>
      <w:lvlJc w:val="center"/>
      <w:pPr>
        <w:ind w:left="786" w:hanging="360"/>
      </w:pPr>
      <w:rPr>
        <w:rFonts w:ascii="Times New Roman" w:eastAsia="Calibri" w:hAnsi="Times New Roman" w:cs="Times New Roman" w:hint="default"/>
        <w:b w:val="0"/>
        <w:i w:val="0"/>
        <w:sz w:val="24"/>
        <w:szCs w:val="24"/>
      </w:r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79FE690B"/>
    <w:multiLevelType w:val="hybridMultilevel"/>
    <w:tmpl w:val="767E5460"/>
    <w:lvl w:ilvl="0" w:tplc="6220D22C">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15:restartNumberingAfterBreak="0">
    <w:nsid w:val="7C5A5393"/>
    <w:multiLevelType w:val="hybridMultilevel"/>
    <w:tmpl w:val="0F28D6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E0143E4"/>
    <w:multiLevelType w:val="hybridMultilevel"/>
    <w:tmpl w:val="6C8CD55E"/>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12"/>
  </w:num>
  <w:num w:numId="2">
    <w:abstractNumId w:val="34"/>
  </w:num>
  <w:num w:numId="3">
    <w:abstractNumId w:val="35"/>
  </w:num>
  <w:num w:numId="4">
    <w:abstractNumId w:val="18"/>
  </w:num>
  <w:num w:numId="5">
    <w:abstractNumId w:val="1"/>
  </w:num>
  <w:num w:numId="6">
    <w:abstractNumId w:val="27"/>
  </w:num>
  <w:num w:numId="7">
    <w:abstractNumId w:val="4"/>
  </w:num>
  <w:num w:numId="8">
    <w:abstractNumId w:val="5"/>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num>
  <w:num w:numId="11">
    <w:abstractNumId w:val="16"/>
  </w:num>
  <w:num w:numId="12">
    <w:abstractNumId w:val="30"/>
  </w:num>
  <w:num w:numId="13">
    <w:abstractNumId w:val="21"/>
  </w:num>
  <w:num w:numId="14">
    <w:abstractNumId w:val="11"/>
  </w:num>
  <w:num w:numId="15">
    <w:abstractNumId w:val="7"/>
  </w:num>
  <w:num w:numId="16">
    <w:abstractNumId w:val="22"/>
  </w:num>
  <w:num w:numId="17">
    <w:abstractNumId w:val="23"/>
  </w:num>
  <w:num w:numId="18">
    <w:abstractNumId w:val="3"/>
  </w:num>
  <w:num w:numId="19">
    <w:abstractNumId w:val="8"/>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37"/>
  </w:num>
  <w:num w:numId="23">
    <w:abstractNumId w:val="6"/>
  </w:num>
  <w:num w:numId="24">
    <w:abstractNumId w:val="9"/>
  </w:num>
  <w:num w:numId="25">
    <w:abstractNumId w:val="26"/>
  </w:num>
  <w:num w:numId="26">
    <w:abstractNumId w:val="24"/>
  </w:num>
  <w:num w:numId="27">
    <w:abstractNumId w:val="14"/>
  </w:num>
  <w:num w:numId="28">
    <w:abstractNumId w:val="25"/>
  </w:num>
  <w:num w:numId="29">
    <w:abstractNumId w:val="15"/>
  </w:num>
  <w:num w:numId="30">
    <w:abstractNumId w:val="32"/>
  </w:num>
  <w:num w:numId="31">
    <w:abstractNumId w:val="17"/>
  </w:num>
  <w:num w:numId="32">
    <w:abstractNumId w:val="39"/>
  </w:num>
  <w:num w:numId="33">
    <w:abstractNumId w:val="13"/>
  </w:num>
  <w:num w:numId="34">
    <w:abstractNumId w:val="0"/>
  </w:num>
  <w:num w:numId="35">
    <w:abstractNumId w:val="38"/>
  </w:num>
  <w:num w:numId="36">
    <w:abstractNumId w:val="33"/>
  </w:num>
  <w:num w:numId="37">
    <w:abstractNumId w:val="19"/>
  </w:num>
  <w:num w:numId="38">
    <w:abstractNumId w:val="31"/>
  </w:num>
  <w:num w:numId="39">
    <w:abstractNumId w:val="20"/>
  </w:num>
  <w:num w:numId="40">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E7"/>
    <w:rsid w:val="00012AED"/>
    <w:rsid w:val="00015C9B"/>
    <w:rsid w:val="00044B1A"/>
    <w:rsid w:val="000576B7"/>
    <w:rsid w:val="00074C8C"/>
    <w:rsid w:val="00086446"/>
    <w:rsid w:val="0009400E"/>
    <w:rsid w:val="000A07C4"/>
    <w:rsid w:val="000A30A2"/>
    <w:rsid w:val="000A6520"/>
    <w:rsid w:val="000B5180"/>
    <w:rsid w:val="000D675D"/>
    <w:rsid w:val="000E4639"/>
    <w:rsid w:val="000E46F0"/>
    <w:rsid w:val="000F51EA"/>
    <w:rsid w:val="000F6A45"/>
    <w:rsid w:val="0011506A"/>
    <w:rsid w:val="00120998"/>
    <w:rsid w:val="00121762"/>
    <w:rsid w:val="001278B3"/>
    <w:rsid w:val="00131F62"/>
    <w:rsid w:val="0014641C"/>
    <w:rsid w:val="00153CB0"/>
    <w:rsid w:val="001750A7"/>
    <w:rsid w:val="00175F30"/>
    <w:rsid w:val="00192740"/>
    <w:rsid w:val="001937EE"/>
    <w:rsid w:val="00193AE7"/>
    <w:rsid w:val="00197B91"/>
    <w:rsid w:val="001A376F"/>
    <w:rsid w:val="001B05C2"/>
    <w:rsid w:val="001C225A"/>
    <w:rsid w:val="001C362B"/>
    <w:rsid w:val="001C5537"/>
    <w:rsid w:val="001D4BC3"/>
    <w:rsid w:val="001E0C7D"/>
    <w:rsid w:val="001E4504"/>
    <w:rsid w:val="001F22C2"/>
    <w:rsid w:val="001F48D4"/>
    <w:rsid w:val="001F671B"/>
    <w:rsid w:val="00210CAC"/>
    <w:rsid w:val="00211710"/>
    <w:rsid w:val="0022299A"/>
    <w:rsid w:val="002235E2"/>
    <w:rsid w:val="0024425A"/>
    <w:rsid w:val="0024654A"/>
    <w:rsid w:val="0027112A"/>
    <w:rsid w:val="00282697"/>
    <w:rsid w:val="00292A9F"/>
    <w:rsid w:val="002B462A"/>
    <w:rsid w:val="002B6C46"/>
    <w:rsid w:val="002C22E8"/>
    <w:rsid w:val="002C74D0"/>
    <w:rsid w:val="002E3F55"/>
    <w:rsid w:val="002E6BC6"/>
    <w:rsid w:val="002F0120"/>
    <w:rsid w:val="002F67AC"/>
    <w:rsid w:val="003139B3"/>
    <w:rsid w:val="00314979"/>
    <w:rsid w:val="00316471"/>
    <w:rsid w:val="00321DAA"/>
    <w:rsid w:val="00324ADB"/>
    <w:rsid w:val="00343786"/>
    <w:rsid w:val="00352C56"/>
    <w:rsid w:val="0035771C"/>
    <w:rsid w:val="0036423E"/>
    <w:rsid w:val="00383F3F"/>
    <w:rsid w:val="003A6118"/>
    <w:rsid w:val="003B43AF"/>
    <w:rsid w:val="003B50CA"/>
    <w:rsid w:val="003C6119"/>
    <w:rsid w:val="003F5574"/>
    <w:rsid w:val="00401C1D"/>
    <w:rsid w:val="00414BA4"/>
    <w:rsid w:val="00415FAC"/>
    <w:rsid w:val="00437366"/>
    <w:rsid w:val="00447496"/>
    <w:rsid w:val="004517C8"/>
    <w:rsid w:val="00461037"/>
    <w:rsid w:val="00471205"/>
    <w:rsid w:val="00476AFE"/>
    <w:rsid w:val="00477514"/>
    <w:rsid w:val="004867AF"/>
    <w:rsid w:val="00496A4D"/>
    <w:rsid w:val="004A04B7"/>
    <w:rsid w:val="004C53C2"/>
    <w:rsid w:val="004E2768"/>
    <w:rsid w:val="004E4A78"/>
    <w:rsid w:val="004F0A5A"/>
    <w:rsid w:val="004F1493"/>
    <w:rsid w:val="00504799"/>
    <w:rsid w:val="00506D39"/>
    <w:rsid w:val="005218AE"/>
    <w:rsid w:val="00541BEC"/>
    <w:rsid w:val="00545684"/>
    <w:rsid w:val="00560C8A"/>
    <w:rsid w:val="0058087F"/>
    <w:rsid w:val="00586AF8"/>
    <w:rsid w:val="005A5117"/>
    <w:rsid w:val="005B6F47"/>
    <w:rsid w:val="005B7715"/>
    <w:rsid w:val="005C06CF"/>
    <w:rsid w:val="005C438B"/>
    <w:rsid w:val="005C7C42"/>
    <w:rsid w:val="006113C0"/>
    <w:rsid w:val="0063657E"/>
    <w:rsid w:val="0067194D"/>
    <w:rsid w:val="00681608"/>
    <w:rsid w:val="006C374C"/>
    <w:rsid w:val="006C4668"/>
    <w:rsid w:val="006D5D7D"/>
    <w:rsid w:val="0070175B"/>
    <w:rsid w:val="0070506A"/>
    <w:rsid w:val="007249C5"/>
    <w:rsid w:val="0076214B"/>
    <w:rsid w:val="00767091"/>
    <w:rsid w:val="00767296"/>
    <w:rsid w:val="00767581"/>
    <w:rsid w:val="007773C9"/>
    <w:rsid w:val="00784009"/>
    <w:rsid w:val="007875B3"/>
    <w:rsid w:val="007A23F2"/>
    <w:rsid w:val="007A280F"/>
    <w:rsid w:val="007A2D72"/>
    <w:rsid w:val="007B087A"/>
    <w:rsid w:val="007B3B1C"/>
    <w:rsid w:val="007C04BF"/>
    <w:rsid w:val="007E3F33"/>
    <w:rsid w:val="007F3495"/>
    <w:rsid w:val="00817032"/>
    <w:rsid w:val="00833F4B"/>
    <w:rsid w:val="008417DC"/>
    <w:rsid w:val="008430AF"/>
    <w:rsid w:val="00886817"/>
    <w:rsid w:val="008A3798"/>
    <w:rsid w:val="008A3F04"/>
    <w:rsid w:val="008C7C81"/>
    <w:rsid w:val="008E4887"/>
    <w:rsid w:val="008F1729"/>
    <w:rsid w:val="009163C0"/>
    <w:rsid w:val="00920C2C"/>
    <w:rsid w:val="00922F38"/>
    <w:rsid w:val="00931F77"/>
    <w:rsid w:val="00945D08"/>
    <w:rsid w:val="00972209"/>
    <w:rsid w:val="00994277"/>
    <w:rsid w:val="00994326"/>
    <w:rsid w:val="00997D0D"/>
    <w:rsid w:val="009A0F34"/>
    <w:rsid w:val="009B4AD6"/>
    <w:rsid w:val="009B7F0F"/>
    <w:rsid w:val="009C4EEB"/>
    <w:rsid w:val="009C5AB2"/>
    <w:rsid w:val="009C5B78"/>
    <w:rsid w:val="00A06A61"/>
    <w:rsid w:val="00A13282"/>
    <w:rsid w:val="00A22468"/>
    <w:rsid w:val="00A229D4"/>
    <w:rsid w:val="00A26CA1"/>
    <w:rsid w:val="00A43665"/>
    <w:rsid w:val="00A44016"/>
    <w:rsid w:val="00A561CD"/>
    <w:rsid w:val="00A60EA4"/>
    <w:rsid w:val="00A7005F"/>
    <w:rsid w:val="00A85A09"/>
    <w:rsid w:val="00A93EBC"/>
    <w:rsid w:val="00A96691"/>
    <w:rsid w:val="00AA3296"/>
    <w:rsid w:val="00AA67FE"/>
    <w:rsid w:val="00AA6F47"/>
    <w:rsid w:val="00AB18F0"/>
    <w:rsid w:val="00AC301A"/>
    <w:rsid w:val="00AF2B7B"/>
    <w:rsid w:val="00B01DD1"/>
    <w:rsid w:val="00B933C8"/>
    <w:rsid w:val="00BA2BE7"/>
    <w:rsid w:val="00BB0152"/>
    <w:rsid w:val="00BF39F3"/>
    <w:rsid w:val="00BF459D"/>
    <w:rsid w:val="00BF6170"/>
    <w:rsid w:val="00C06B33"/>
    <w:rsid w:val="00C146A8"/>
    <w:rsid w:val="00C224F1"/>
    <w:rsid w:val="00C3121C"/>
    <w:rsid w:val="00C56411"/>
    <w:rsid w:val="00C642D5"/>
    <w:rsid w:val="00C66F25"/>
    <w:rsid w:val="00C70986"/>
    <w:rsid w:val="00C70DE3"/>
    <w:rsid w:val="00C74E1F"/>
    <w:rsid w:val="00C951C6"/>
    <w:rsid w:val="00CA25B3"/>
    <w:rsid w:val="00CB11D9"/>
    <w:rsid w:val="00CE58E6"/>
    <w:rsid w:val="00CE590A"/>
    <w:rsid w:val="00CE7F2A"/>
    <w:rsid w:val="00CF0130"/>
    <w:rsid w:val="00CF25D8"/>
    <w:rsid w:val="00D13B70"/>
    <w:rsid w:val="00D16D22"/>
    <w:rsid w:val="00D24644"/>
    <w:rsid w:val="00D2582B"/>
    <w:rsid w:val="00D3400B"/>
    <w:rsid w:val="00D35F9B"/>
    <w:rsid w:val="00D457B0"/>
    <w:rsid w:val="00D503FA"/>
    <w:rsid w:val="00D521EE"/>
    <w:rsid w:val="00D63CDA"/>
    <w:rsid w:val="00D64935"/>
    <w:rsid w:val="00D67F23"/>
    <w:rsid w:val="00D82740"/>
    <w:rsid w:val="00D844EB"/>
    <w:rsid w:val="00DA3D59"/>
    <w:rsid w:val="00DB4D71"/>
    <w:rsid w:val="00DE1FA5"/>
    <w:rsid w:val="00DF0009"/>
    <w:rsid w:val="00DF7E14"/>
    <w:rsid w:val="00E02B33"/>
    <w:rsid w:val="00E14D2C"/>
    <w:rsid w:val="00E17FAF"/>
    <w:rsid w:val="00E230D4"/>
    <w:rsid w:val="00E32A25"/>
    <w:rsid w:val="00E40034"/>
    <w:rsid w:val="00E4769B"/>
    <w:rsid w:val="00E53D15"/>
    <w:rsid w:val="00E54719"/>
    <w:rsid w:val="00E63096"/>
    <w:rsid w:val="00E671E1"/>
    <w:rsid w:val="00E82F7A"/>
    <w:rsid w:val="00E843FF"/>
    <w:rsid w:val="00E84455"/>
    <w:rsid w:val="00E93673"/>
    <w:rsid w:val="00EB40AF"/>
    <w:rsid w:val="00EC762E"/>
    <w:rsid w:val="00ED46B9"/>
    <w:rsid w:val="00EE238F"/>
    <w:rsid w:val="00F16B80"/>
    <w:rsid w:val="00F16C8B"/>
    <w:rsid w:val="00F216D7"/>
    <w:rsid w:val="00F55BBC"/>
    <w:rsid w:val="00F5679B"/>
    <w:rsid w:val="00F57905"/>
    <w:rsid w:val="00F708C6"/>
    <w:rsid w:val="00F874AD"/>
    <w:rsid w:val="00FB4589"/>
    <w:rsid w:val="00FD5307"/>
    <w:rsid w:val="00FE12D6"/>
    <w:rsid w:val="00FE1FE8"/>
    <w:rsid w:val="00FE4F53"/>
    <w:rsid w:val="00FF289E"/>
    <w:rsid w:val="00FF475F"/>
    <w:rsid w:val="00FF4B21"/>
    <w:rsid w:val="00FF5C7D"/>
    <w:rsid w:val="00FF66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179D3"/>
  <w15:docId w15:val="{06E5C9B6-0900-400A-990D-D675507C2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A0F34"/>
  </w:style>
  <w:style w:type="paragraph" w:styleId="Nagwek1">
    <w:name w:val="heading 1"/>
    <w:basedOn w:val="Normalny"/>
    <w:next w:val="Nagwek2"/>
    <w:link w:val="Nagwek1Znak"/>
    <w:autoRedefine/>
    <w:qFormat/>
    <w:rsid w:val="00EE238F"/>
    <w:pPr>
      <w:spacing w:before="240" w:after="120" w:line="240" w:lineRule="auto"/>
      <w:jc w:val="both"/>
      <w:outlineLvl w:val="0"/>
    </w:pPr>
    <w:rPr>
      <w:rFonts w:ascii="Times New Roman" w:eastAsia="Times New Roman" w:hAnsi="Times New Roman" w:cs="Times New Roman"/>
      <w:b/>
      <w:bCs/>
      <w:iCs/>
      <w:kern w:val="32"/>
      <w:sz w:val="24"/>
      <w:szCs w:val="24"/>
      <w:lang w:eastAsia="pl-PL"/>
    </w:rPr>
  </w:style>
  <w:style w:type="paragraph" w:styleId="Nagwek2">
    <w:name w:val="heading 2"/>
    <w:basedOn w:val="Normalny"/>
    <w:next w:val="Normalny"/>
    <w:link w:val="Nagwek2Znak"/>
    <w:uiPriority w:val="9"/>
    <w:semiHidden/>
    <w:unhideWhenUsed/>
    <w:qFormat/>
    <w:rsid w:val="00EE238F"/>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E238F"/>
    <w:rPr>
      <w:rFonts w:ascii="Times New Roman" w:eastAsia="Times New Roman" w:hAnsi="Times New Roman" w:cs="Times New Roman"/>
      <w:b/>
      <w:bCs/>
      <w:iCs/>
      <w:kern w:val="32"/>
      <w:sz w:val="24"/>
      <w:szCs w:val="24"/>
      <w:lang w:eastAsia="pl-PL"/>
    </w:rPr>
  </w:style>
  <w:style w:type="character" w:customStyle="1" w:styleId="Nagwek2Znak">
    <w:name w:val="Nagłówek 2 Znak"/>
    <w:basedOn w:val="Domylnaczcionkaakapitu"/>
    <w:link w:val="Nagwek2"/>
    <w:uiPriority w:val="9"/>
    <w:semiHidden/>
    <w:rsid w:val="00EE238F"/>
    <w:rPr>
      <w:rFonts w:asciiTheme="majorHAnsi" w:eastAsiaTheme="majorEastAsia" w:hAnsiTheme="majorHAnsi" w:cstheme="majorBidi"/>
      <w:color w:val="2E74B5" w:themeColor="accent1" w:themeShade="BF"/>
      <w:sz w:val="26"/>
      <w:szCs w:val="26"/>
      <w:lang w:eastAsia="pl-PL"/>
    </w:rPr>
  </w:style>
  <w:style w:type="numbering" w:customStyle="1" w:styleId="Bezlisty1">
    <w:name w:val="Bez listy1"/>
    <w:next w:val="Bezlisty"/>
    <w:uiPriority w:val="99"/>
    <w:semiHidden/>
    <w:unhideWhenUsed/>
    <w:rsid w:val="00EE238F"/>
  </w:style>
  <w:style w:type="paragraph" w:customStyle="1" w:styleId="pkt">
    <w:name w:val="pkt"/>
    <w:basedOn w:val="Normalny"/>
    <w:rsid w:val="00EE238F"/>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styleId="Tytu">
    <w:name w:val="Title"/>
    <w:basedOn w:val="Normalny"/>
    <w:next w:val="Normalny"/>
    <w:link w:val="TytuZnak"/>
    <w:autoRedefine/>
    <w:qFormat/>
    <w:rsid w:val="00EE238F"/>
    <w:pPr>
      <w:spacing w:before="240" w:after="60" w:line="240" w:lineRule="auto"/>
      <w:jc w:val="center"/>
      <w:outlineLvl w:val="0"/>
    </w:pPr>
    <w:rPr>
      <w:rFonts w:ascii="Tahoma" w:eastAsia="Times New Roman" w:hAnsi="Tahoma" w:cs="Tahoma"/>
      <w:b/>
      <w:bCs/>
      <w:kern w:val="28"/>
      <w:sz w:val="32"/>
      <w:szCs w:val="32"/>
      <w:lang w:eastAsia="pl-PL"/>
    </w:rPr>
  </w:style>
  <w:style w:type="character" w:customStyle="1" w:styleId="TytuZnak">
    <w:name w:val="Tytuł Znak"/>
    <w:basedOn w:val="Domylnaczcionkaakapitu"/>
    <w:link w:val="Tytu"/>
    <w:rsid w:val="00EE238F"/>
    <w:rPr>
      <w:rFonts w:ascii="Tahoma" w:eastAsia="Times New Roman" w:hAnsi="Tahoma" w:cs="Tahoma"/>
      <w:b/>
      <w:bCs/>
      <w:kern w:val="28"/>
      <w:sz w:val="32"/>
      <w:szCs w:val="32"/>
      <w:lang w:eastAsia="pl-PL"/>
    </w:rPr>
  </w:style>
  <w:style w:type="paragraph" w:styleId="Tekstpodstawowy2">
    <w:name w:val="Body Text 2"/>
    <w:basedOn w:val="Normalny"/>
    <w:link w:val="Tekstpodstawowy2Znak"/>
    <w:rsid w:val="00EE238F"/>
    <w:pPr>
      <w:spacing w:after="0" w:line="240" w:lineRule="auto"/>
      <w:jc w:val="center"/>
    </w:pPr>
    <w:rPr>
      <w:rFonts w:ascii="Times New Roman" w:eastAsia="Times New Roman" w:hAnsi="Times New Roman" w:cs="Times New Roman"/>
      <w:b/>
      <w:sz w:val="32"/>
      <w:szCs w:val="32"/>
      <w:lang w:eastAsia="pl-PL"/>
    </w:rPr>
  </w:style>
  <w:style w:type="character" w:customStyle="1" w:styleId="Tekstpodstawowy2Znak">
    <w:name w:val="Tekst podstawowy 2 Znak"/>
    <w:basedOn w:val="Domylnaczcionkaakapitu"/>
    <w:link w:val="Tekstpodstawowy2"/>
    <w:rsid w:val="00EE238F"/>
    <w:rPr>
      <w:rFonts w:ascii="Times New Roman" w:eastAsia="Times New Roman" w:hAnsi="Times New Roman" w:cs="Times New Roman"/>
      <w:b/>
      <w:sz w:val="32"/>
      <w:szCs w:val="32"/>
      <w:lang w:eastAsia="pl-PL"/>
    </w:rPr>
  </w:style>
  <w:style w:type="paragraph" w:styleId="Nagwek">
    <w:name w:val="header"/>
    <w:basedOn w:val="Normalny"/>
    <w:link w:val="NagwekZnak"/>
    <w:uiPriority w:val="99"/>
    <w:unhideWhenUsed/>
    <w:rsid w:val="00EE238F"/>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NagwekZnak">
    <w:name w:val="Nagłówek Znak"/>
    <w:basedOn w:val="Domylnaczcionkaakapitu"/>
    <w:link w:val="Nagwek"/>
    <w:uiPriority w:val="99"/>
    <w:rsid w:val="00EE238F"/>
    <w:rPr>
      <w:rFonts w:ascii="Arial" w:eastAsia="Times New Roman" w:hAnsi="Arial" w:cs="Times New Roman"/>
      <w:sz w:val="24"/>
      <w:szCs w:val="24"/>
      <w:lang w:eastAsia="pl-PL"/>
    </w:rPr>
  </w:style>
  <w:style w:type="paragraph" w:styleId="Stopka">
    <w:name w:val="footer"/>
    <w:basedOn w:val="Normalny"/>
    <w:link w:val="StopkaZnak"/>
    <w:uiPriority w:val="99"/>
    <w:unhideWhenUsed/>
    <w:rsid w:val="00EE238F"/>
    <w:pPr>
      <w:tabs>
        <w:tab w:val="center" w:pos="4536"/>
        <w:tab w:val="right" w:pos="9072"/>
      </w:tabs>
      <w:spacing w:after="0" w:line="240" w:lineRule="auto"/>
    </w:pPr>
    <w:rPr>
      <w:rFonts w:ascii="Arial" w:eastAsia="Times New Roman" w:hAnsi="Arial" w:cs="Times New Roman"/>
      <w:sz w:val="24"/>
      <w:szCs w:val="24"/>
      <w:lang w:eastAsia="pl-PL"/>
    </w:rPr>
  </w:style>
  <w:style w:type="character" w:customStyle="1" w:styleId="StopkaZnak">
    <w:name w:val="Stopka Znak"/>
    <w:basedOn w:val="Domylnaczcionkaakapitu"/>
    <w:link w:val="Stopka"/>
    <w:uiPriority w:val="99"/>
    <w:rsid w:val="00EE238F"/>
    <w:rPr>
      <w:rFonts w:ascii="Arial" w:eastAsia="Times New Roman" w:hAnsi="Arial" w:cs="Times New Roman"/>
      <w:sz w:val="24"/>
      <w:szCs w:val="24"/>
      <w:lang w:eastAsia="pl-PL"/>
    </w:rPr>
  </w:style>
  <w:style w:type="paragraph" w:styleId="Akapitzlist">
    <w:name w:val="List Paragraph"/>
    <w:aliases w:val="Numerowanie,BulletC,Wyliczanie,Obiekt,List Paragraph,normalny tekst,Akapit z listą31,Bullets,List Paragraph1,maz_wyliczenie,opis dzialania,K-P_odwolanie,A_wyliczenie,Akapit z listą 1"/>
    <w:basedOn w:val="Normalny"/>
    <w:link w:val="AkapitzlistZnak"/>
    <w:uiPriority w:val="34"/>
    <w:qFormat/>
    <w:rsid w:val="00EE238F"/>
    <w:pPr>
      <w:spacing w:after="0" w:line="240" w:lineRule="auto"/>
      <w:ind w:left="720"/>
      <w:contextualSpacing/>
    </w:pPr>
    <w:rPr>
      <w:rFonts w:ascii="Arial" w:eastAsia="Times New Roman" w:hAnsi="Arial" w:cs="Times New Roman"/>
      <w:sz w:val="24"/>
      <w:szCs w:val="24"/>
      <w:lang w:eastAsia="pl-PL"/>
    </w:rPr>
  </w:style>
  <w:style w:type="character" w:styleId="Hipercze">
    <w:name w:val="Hyperlink"/>
    <w:basedOn w:val="Domylnaczcionkaakapitu"/>
    <w:uiPriority w:val="99"/>
    <w:unhideWhenUsed/>
    <w:rsid w:val="00EE238F"/>
    <w:rPr>
      <w:color w:val="0563C1" w:themeColor="hyperlink"/>
      <w:u w:val="single"/>
    </w:rPr>
  </w:style>
  <w:style w:type="paragraph" w:styleId="Tekstpodstawowy">
    <w:name w:val="Body Text"/>
    <w:basedOn w:val="Normalny"/>
    <w:link w:val="TekstpodstawowyZnak"/>
    <w:rsid w:val="00EE238F"/>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EE238F"/>
    <w:rPr>
      <w:rFonts w:ascii="Times New Roman" w:eastAsia="Times New Roman" w:hAnsi="Times New Roman" w:cs="Times New Roman"/>
      <w:sz w:val="24"/>
      <w:szCs w:val="24"/>
      <w:lang w:eastAsia="pl-PL"/>
    </w:rPr>
  </w:style>
  <w:style w:type="table" w:styleId="Tabela-Siatka">
    <w:name w:val="Table Grid"/>
    <w:basedOn w:val="Standardowy"/>
    <w:uiPriority w:val="39"/>
    <w:rsid w:val="00EE2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przypisudolnego">
    <w:name w:val="footnote reference"/>
    <w:uiPriority w:val="99"/>
    <w:semiHidden/>
    <w:rsid w:val="00EE238F"/>
    <w:rPr>
      <w:vertAlign w:val="superscript"/>
    </w:rPr>
  </w:style>
  <w:style w:type="paragraph" w:styleId="Tekstprzypisudolnego">
    <w:name w:val="footnote text"/>
    <w:aliases w:val="Podrozdział,Footnote,Podrozdzia3"/>
    <w:basedOn w:val="Normalny"/>
    <w:link w:val="TekstprzypisudolnegoZnak"/>
    <w:uiPriority w:val="99"/>
    <w:rsid w:val="00EE238F"/>
    <w:pPr>
      <w:tabs>
        <w:tab w:val="left" w:pos="8505"/>
        <w:tab w:val="left" w:pos="13608"/>
      </w:tabs>
      <w:spacing w:before="60" w:after="0" w:line="360" w:lineRule="auto"/>
      <w:ind w:firstLine="425"/>
      <w:jc w:val="both"/>
    </w:pPr>
    <w:rPr>
      <w:rFonts w:ascii="Times New Roman" w:eastAsia="Times New Roman" w:hAnsi="Times New Roman" w:cs="Times New Roman"/>
      <w:kern w:val="16"/>
      <w:sz w:val="20"/>
      <w:szCs w:val="20"/>
    </w:rPr>
  </w:style>
  <w:style w:type="character" w:customStyle="1" w:styleId="TekstprzypisudolnegoZnak">
    <w:name w:val="Tekst przypisu dolnego Znak"/>
    <w:aliases w:val="Podrozdział Znak,Footnote Znak,Podrozdzia3 Znak"/>
    <w:basedOn w:val="Domylnaczcionkaakapitu"/>
    <w:link w:val="Tekstprzypisudolnego"/>
    <w:uiPriority w:val="99"/>
    <w:rsid w:val="00EE238F"/>
    <w:rPr>
      <w:rFonts w:ascii="Times New Roman" w:eastAsia="Times New Roman" w:hAnsi="Times New Roman" w:cs="Times New Roman"/>
      <w:kern w:val="16"/>
      <w:sz w:val="20"/>
      <w:szCs w:val="20"/>
    </w:rPr>
  </w:style>
  <w:style w:type="paragraph" w:styleId="Tekstprzypisukocowego">
    <w:name w:val="endnote text"/>
    <w:basedOn w:val="Normalny"/>
    <w:link w:val="TekstprzypisukocowegoZnak"/>
    <w:uiPriority w:val="99"/>
    <w:semiHidden/>
    <w:unhideWhenUsed/>
    <w:rsid w:val="00EE238F"/>
    <w:pPr>
      <w:spacing w:after="0" w:line="240" w:lineRule="auto"/>
    </w:pPr>
    <w:rPr>
      <w:rFonts w:ascii="Arial" w:eastAsia="Times New Roman" w:hAnsi="Arial"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EE238F"/>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EE238F"/>
    <w:rPr>
      <w:vertAlign w:val="superscript"/>
    </w:rPr>
  </w:style>
  <w:style w:type="paragraph" w:customStyle="1" w:styleId="pkt1">
    <w:name w:val="pkt1"/>
    <w:basedOn w:val="pkt"/>
    <w:rsid w:val="00EE238F"/>
    <w:pPr>
      <w:ind w:left="850" w:hanging="425"/>
    </w:pPr>
  </w:style>
  <w:style w:type="character" w:styleId="Odwoaniedokomentarza">
    <w:name w:val="annotation reference"/>
    <w:basedOn w:val="Domylnaczcionkaakapitu"/>
    <w:uiPriority w:val="99"/>
    <w:semiHidden/>
    <w:unhideWhenUsed/>
    <w:rsid w:val="00EE238F"/>
    <w:rPr>
      <w:sz w:val="16"/>
      <w:szCs w:val="16"/>
    </w:rPr>
  </w:style>
  <w:style w:type="paragraph" w:styleId="Tekstkomentarza">
    <w:name w:val="annotation text"/>
    <w:basedOn w:val="Normalny"/>
    <w:link w:val="TekstkomentarzaZnak"/>
    <w:uiPriority w:val="99"/>
    <w:semiHidden/>
    <w:unhideWhenUsed/>
    <w:rsid w:val="00EE238F"/>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semiHidden/>
    <w:rsid w:val="00EE238F"/>
    <w:rPr>
      <w:rFonts w:ascii="Arial" w:eastAsia="Times New Roman" w:hAnsi="Aria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EE238F"/>
    <w:rPr>
      <w:b/>
      <w:bCs/>
    </w:rPr>
  </w:style>
  <w:style w:type="character" w:customStyle="1" w:styleId="TematkomentarzaZnak">
    <w:name w:val="Temat komentarza Znak"/>
    <w:basedOn w:val="TekstkomentarzaZnak"/>
    <w:link w:val="Tematkomentarza"/>
    <w:uiPriority w:val="99"/>
    <w:semiHidden/>
    <w:rsid w:val="00EE238F"/>
    <w:rPr>
      <w:rFonts w:ascii="Arial" w:eastAsia="Times New Roman" w:hAnsi="Arial" w:cs="Times New Roman"/>
      <w:b/>
      <w:bCs/>
      <w:sz w:val="20"/>
      <w:szCs w:val="20"/>
      <w:lang w:eastAsia="pl-PL"/>
    </w:rPr>
  </w:style>
  <w:style w:type="paragraph" w:styleId="Tekstdymka">
    <w:name w:val="Balloon Text"/>
    <w:basedOn w:val="Normalny"/>
    <w:link w:val="TekstdymkaZnak"/>
    <w:uiPriority w:val="99"/>
    <w:semiHidden/>
    <w:unhideWhenUsed/>
    <w:rsid w:val="00EE238F"/>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EE238F"/>
    <w:rPr>
      <w:rFonts w:ascii="Segoe UI" w:eastAsia="Times New Roman" w:hAnsi="Segoe UI" w:cs="Segoe UI"/>
      <w:sz w:val="18"/>
      <w:szCs w:val="18"/>
      <w:lang w:eastAsia="pl-PL"/>
    </w:rPr>
  </w:style>
  <w:style w:type="paragraph" w:styleId="Tekstpodstawowy3">
    <w:name w:val="Body Text 3"/>
    <w:basedOn w:val="Normalny"/>
    <w:link w:val="Tekstpodstawowy3Znak"/>
    <w:uiPriority w:val="99"/>
    <w:semiHidden/>
    <w:unhideWhenUsed/>
    <w:rsid w:val="00EE238F"/>
    <w:pPr>
      <w:spacing w:after="120"/>
    </w:pPr>
    <w:rPr>
      <w:sz w:val="16"/>
      <w:szCs w:val="16"/>
    </w:rPr>
  </w:style>
  <w:style w:type="character" w:customStyle="1" w:styleId="Tekstpodstawowy3Znak">
    <w:name w:val="Tekst podstawowy 3 Znak"/>
    <w:basedOn w:val="Domylnaczcionkaakapitu"/>
    <w:link w:val="Tekstpodstawowy3"/>
    <w:uiPriority w:val="99"/>
    <w:semiHidden/>
    <w:rsid w:val="00EE238F"/>
    <w:rPr>
      <w:sz w:val="16"/>
      <w:szCs w:val="16"/>
    </w:rPr>
  </w:style>
  <w:style w:type="table" w:customStyle="1" w:styleId="Tabela-Siatka1">
    <w:name w:val="Tabela - Siatka1"/>
    <w:basedOn w:val="Standardowy"/>
    <w:next w:val="Tabela-Siatka"/>
    <w:uiPriority w:val="59"/>
    <w:rsid w:val="00EE238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EE238F"/>
    <w:pPr>
      <w:spacing w:after="0" w:line="240" w:lineRule="auto"/>
    </w:pPr>
  </w:style>
  <w:style w:type="paragraph" w:styleId="Poprawka">
    <w:name w:val="Revision"/>
    <w:hidden/>
    <w:uiPriority w:val="99"/>
    <w:semiHidden/>
    <w:rsid w:val="000A07C4"/>
    <w:pPr>
      <w:spacing w:after="0" w:line="240" w:lineRule="auto"/>
    </w:pPr>
  </w:style>
  <w:style w:type="character" w:customStyle="1" w:styleId="AkapitzlistZnak">
    <w:name w:val="Akapit z listą Znak"/>
    <w:aliases w:val="Numerowanie Znak,BulletC Znak,Wyliczanie Znak,Obiekt Znak,List Paragraph Znak,normalny tekst Znak,Akapit z listą31 Znak,Bullets Znak,List Paragraph1 Znak,maz_wyliczenie Znak,opis dzialania Znak,K-P_odwolanie Znak,A_wyliczenie Znak"/>
    <w:basedOn w:val="Domylnaczcionkaakapitu"/>
    <w:link w:val="Akapitzlist"/>
    <w:uiPriority w:val="34"/>
    <w:locked/>
    <w:rsid w:val="00FE1FE8"/>
    <w:rPr>
      <w:rFonts w:ascii="Arial" w:eastAsia="Times New Roman" w:hAnsi="Arial" w:cs="Times New Roman"/>
      <w:sz w:val="24"/>
      <w:szCs w:val="24"/>
      <w:lang w:eastAsia="pl-PL"/>
    </w:rPr>
  </w:style>
  <w:style w:type="paragraph" w:customStyle="1" w:styleId="Default">
    <w:name w:val="Default"/>
    <w:rsid w:val="001F48D4"/>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762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kozlowska@udsc.gov.pl" TargetMode="External"/><Relationship Id="rId3" Type="http://schemas.openxmlformats.org/officeDocument/2006/relationships/styles" Target="styles.xml"/><Relationship Id="rId7" Type="http://schemas.openxmlformats.org/officeDocument/2006/relationships/hyperlink" Target="mailto:t.kozlowska@udsc.gov.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t.kozlowska@udsc.gov.p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t.kozlowska@udsc.gov.pl" TargetMode="External"/><Relationship Id="rId4" Type="http://schemas.openxmlformats.org/officeDocument/2006/relationships/settings" Target="settings.xml"/><Relationship Id="rId9" Type="http://schemas.openxmlformats.org/officeDocument/2006/relationships/hyperlink" Target="mailto:t.kozlowska@udsc.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755A8-A9AB-42CC-9EF7-3036BB647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5433</Words>
  <Characters>32604</Characters>
  <Application>Microsoft Office Word</Application>
  <DocSecurity>0</DocSecurity>
  <Lines>271</Lines>
  <Paragraphs>75</Paragraphs>
  <ScaleCrop>false</ScaleCrop>
  <HeadingPairs>
    <vt:vector size="2" baseType="variant">
      <vt:variant>
        <vt:lpstr>Tytuł</vt:lpstr>
      </vt:variant>
      <vt:variant>
        <vt:i4>1</vt:i4>
      </vt:variant>
    </vt:vector>
  </HeadingPairs>
  <TitlesOfParts>
    <vt:vector size="1" baseType="lpstr">
      <vt:lpstr/>
    </vt:vector>
  </TitlesOfParts>
  <Company>UDSC</Company>
  <LinksUpToDate>false</LinksUpToDate>
  <CharactersWithSpaces>37962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Kalinowska Małgorzata</dc:creator>
  <cp:lastModifiedBy>Mamaj Justyna</cp:lastModifiedBy>
  <cp:revision>4</cp:revision>
  <cp:lastPrinted>2018-06-15T08:50:00Z</cp:lastPrinted>
  <dcterms:created xsi:type="dcterms:W3CDTF">2018-07-04T09:39:00Z</dcterms:created>
  <dcterms:modified xsi:type="dcterms:W3CDTF">2018-07-10T07:16:00Z</dcterms:modified>
</cp:coreProperties>
</file>