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53" w:rsidRPr="00A72A53" w:rsidRDefault="00A72A53" w:rsidP="00A72A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566865-N-2018 z dnia 2018-06-01 r. </w:t>
      </w:r>
    </w:p>
    <w:p w:rsidR="00A72A53" w:rsidRPr="00A72A53" w:rsidRDefault="00A72A53" w:rsidP="00A7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Cudzoziemców: Sprzedaż i dostawa artykuł</w:t>
      </w:r>
      <w:r w:rsidR="00466A7B">
        <w:rPr>
          <w:rFonts w:ascii="Times New Roman" w:eastAsia="Times New Roman" w:hAnsi="Times New Roman" w:cs="Times New Roman"/>
          <w:sz w:val="24"/>
          <w:szCs w:val="24"/>
          <w:lang w:eastAsia="pl-PL"/>
        </w:rPr>
        <w:t>ów spożywczych do ośrodków dla C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>udzoziemców</w:t>
      </w:r>
      <w:bookmarkStart w:id="0" w:name="_GoBack"/>
      <w:bookmarkEnd w:id="0"/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o udzielenie ochrony międzynarodowej w Podkowie Leśnej - Dębaku i w Lininie.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1731501200000, ul. Koszykowa  16 , 00-564   Warszawa, woj. mazowieckie, państwo Polska, tel. 22 6015496, e-mail zamowienia.publiczne@udsc.gov.pl, faks 22 6270680.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www.udsc.gov.pl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72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przesłanie oferty w formie pisemnej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do Spraw Cudzoziemców, Wydział Zamówień Publicznych, ul. Taborowa 33, 02-699 Warszawa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i dostawa artykułów spożywczych do ośrodków dla </w:t>
      </w:r>
      <w:proofErr w:type="spellStart"/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cudzoziemcówn</w:t>
      </w:r>
      <w:proofErr w:type="spellEnd"/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o udzielenie ochrony międzynarodowej w Podkowie Leśnej - Dębaku i w Lininie.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19/ARTYKUŁY SPOŻYWCZE - 2/PN/18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72A53" w:rsidRPr="00A72A53" w:rsidRDefault="00A72A53" w:rsidP="00A7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72A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sprzedaż i dostawa artykułów spożywczych do Punktów Żywienia w ośrodkach dla cudzoziemców ubiegających się o udzielenie ochrony międzynarodowej w RP, zlokalizowanych w miejscowościach: 1) Podkowa Leśna - Dębak (05-805 Otrębusy, woj. mazowieckie), 2) Linin (05-530 Góra Kalwaria, woj. mazowieckie), 2. Szczegółowy opis przedmiotu zamówienia wraz z częstotliwością dostaw oraz orientacyjną ilością zamawianych towarów został zawarty w załączniku nr 1a – 1c do niniejszej SIWZ, które jednocześnie stanowią formularze ofertowe dla poszczególnych części zamówienia oraz w Istotnych postanowieniach umowy, stanowiących załącznik nr 3 do SIWZ . 3. Wykonawca będzie dostarczał artykuły spożywcze będące przedmiotem zamówienia sukcesywnie, zgodnie ze składanymi przez Zamawiającego zamówieniami, przy czym ilość zamawianych towarów może ulegać zmianie w stosunku do ilości wskazanych w załącznikach nr 1a – 1c. Wykonawcy nie przysługują względem Zamawiającego jakiekolwiek roszczenia z tytułu niezrealizowania pełnej ilości przedmiotu zamówienia.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72A53" w:rsidRPr="00A72A53" w:rsidTr="00A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72A53" w:rsidRPr="00A72A53" w:rsidTr="00A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15110000-2</w:t>
            </w:r>
          </w:p>
        </w:tc>
      </w:tr>
      <w:tr w:rsidR="00A72A53" w:rsidRPr="00A72A53" w:rsidTr="00A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15810000-9</w:t>
            </w:r>
          </w:p>
        </w:tc>
      </w:tr>
    </w:tbl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72A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72A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2A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2019-05-10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72A53" w:rsidRPr="00A72A53" w:rsidTr="00A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72A53" w:rsidRPr="00A72A53" w:rsidTr="00A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2019-05-10</w:t>
            </w:r>
          </w:p>
        </w:tc>
      </w:tr>
    </w:tbl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zamówienie było realizowane w okresie od dnia podpisania umowy, do dnia 10.05.2019 r. z zastrzeżeniem, że umowa ulegnie rozwiązaniu po wyczerpaniu maksymalnego wynagrodzenia Wykonawcy określonego w danej umowie.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</w:t>
      </w:r>
      <w:proofErr w:type="spellStart"/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zostanie umieszczony na stronie Zamawiającego wraz z informacją o Wykonawcach, który złożyli oferty w postępowaniu.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72A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016"/>
      </w:tblGrid>
      <w:tr w:rsidR="00A72A53" w:rsidRPr="00A72A53" w:rsidTr="00A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2A53" w:rsidRPr="00A72A53" w:rsidTr="00A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2A53" w:rsidRPr="00A72A53" w:rsidTr="00A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zmian umowy na warunkach określonych w istotnych postanowieniach umowy stanowiących Załącznik nr 3 do niniejszej SIWZ.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72A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2018-06-11, godzina: 10:00,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A53" w:rsidRPr="00A72A53" w:rsidRDefault="00A72A53" w:rsidP="00A7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180"/>
        <w:gridCol w:w="834"/>
        <w:gridCol w:w="7241"/>
      </w:tblGrid>
      <w:tr w:rsidR="00A72A53" w:rsidRPr="00A72A53" w:rsidTr="00A72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mięsa i produktów mięsnych do Ośrodka dla cudzoziemców ubiegających się o udzielenie ochrony międzynarodowej w Podkowie Leśnej - Dębaku </w:t>
            </w:r>
          </w:p>
        </w:tc>
      </w:tr>
    </w:tbl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A72A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wraz z częstotliwością dostaw oraz orientacyjną ilością, zawarto w Załączniku nr 1a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15110000-2,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2019-05-10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A72A53" w:rsidRPr="00A72A53" w:rsidTr="00A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2A53" w:rsidRPr="00A72A53" w:rsidTr="00A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2A53" w:rsidRPr="00A72A53" w:rsidTr="00A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2A53" w:rsidRPr="00A72A53" w:rsidRDefault="00A72A53" w:rsidP="00A72A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180"/>
        <w:gridCol w:w="834"/>
        <w:gridCol w:w="7216"/>
      </w:tblGrid>
      <w:tr w:rsidR="00A72A53" w:rsidRPr="00A72A53" w:rsidTr="00A72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mięsa i produktów mięsnych do Ośrodka dla cudzoziemców ubiegających się o udzielenie ochrony międzynarodowej w Lininie </w:t>
            </w:r>
          </w:p>
        </w:tc>
      </w:tr>
    </w:tbl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2A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wraz z częstotliwością dostaw oraz orientacyjną ilością, zawarto w Załączniku nr 1b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15110000-2,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2019-05-10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A72A53" w:rsidRPr="00A72A53" w:rsidTr="00A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2A53" w:rsidRPr="00A72A53" w:rsidTr="00A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2A53" w:rsidRPr="00A72A53" w:rsidTr="00A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2A53" w:rsidRPr="00A72A53" w:rsidRDefault="00A72A53" w:rsidP="00A72A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180"/>
        <w:gridCol w:w="834"/>
        <w:gridCol w:w="7246"/>
      </w:tblGrid>
      <w:tr w:rsidR="00A72A53" w:rsidRPr="00A72A53" w:rsidTr="00A72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pieczywa, wyrobów ciastkarskich do Ośrodka dla cudzoziemców ubiegających się o udzielenie ochrony międzynarodowej w Podkowie Leśnej - Dębaku</w:t>
            </w:r>
          </w:p>
        </w:tc>
      </w:tr>
    </w:tbl>
    <w:p w:rsidR="00A72A53" w:rsidRPr="00A72A53" w:rsidRDefault="00A72A53" w:rsidP="00A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2A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wraz z częstotliwością dostaw oraz orientacyjną ilością, zawarto w Załączniku nr 1c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15810000-9,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2019-05-10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A72A53" w:rsidRPr="00A72A53" w:rsidTr="00A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2A53" w:rsidRPr="00A72A53" w:rsidTr="00A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2A53" w:rsidRPr="00A72A53" w:rsidTr="00A72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A53" w:rsidRPr="00A72A53" w:rsidRDefault="00A72A53" w:rsidP="00A7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2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2A53" w:rsidRPr="00A72A53" w:rsidRDefault="00A72A53" w:rsidP="00A72A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2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3525" w:rsidRDefault="008B3525"/>
    <w:sectPr w:rsidR="008B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F3"/>
    <w:rsid w:val="00466A7B"/>
    <w:rsid w:val="008B3525"/>
    <w:rsid w:val="009F7CF3"/>
    <w:rsid w:val="00A7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9EE7"/>
  <w15:chartTrackingRefBased/>
  <w15:docId w15:val="{910A6259-4F12-428C-94C5-A25BE8D2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8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2996</Words>
  <Characters>17979</Characters>
  <Application>Microsoft Office Word</Application>
  <DocSecurity>0</DocSecurity>
  <Lines>149</Lines>
  <Paragraphs>41</Paragraphs>
  <ScaleCrop>false</ScaleCrop>
  <Company>UDSC</Company>
  <LinksUpToDate>false</LinksUpToDate>
  <CharactersWithSpaces>20934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Pawlikowska Agnieszka</dc:creator>
  <cp:keywords/>
  <dc:description/>
  <cp:lastModifiedBy>Pawlikowska Agnieszka</cp:lastModifiedBy>
  <cp:revision>3</cp:revision>
  <dcterms:created xsi:type="dcterms:W3CDTF">2018-06-01T10:11:00Z</dcterms:created>
  <dcterms:modified xsi:type="dcterms:W3CDTF">2018-06-01T10:12:00Z</dcterms:modified>
</cp:coreProperties>
</file>