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3DFF" w14:textId="77777777" w:rsidR="007D1591" w:rsidRPr="007D1591" w:rsidRDefault="007D1591" w:rsidP="00840683">
      <w:pPr>
        <w:spacing w:before="240" w:after="60" w:line="240" w:lineRule="auto"/>
        <w:jc w:val="center"/>
        <w:outlineLvl w:val="0"/>
        <w:rPr>
          <w:rFonts w:ascii="Tahoma" w:eastAsia="Times New Roman" w:hAnsi="Tahoma" w:cs="Tahoma"/>
          <w:sz w:val="20"/>
          <w:szCs w:val="20"/>
          <w:lang w:eastAsia="pl-PL"/>
        </w:rPr>
      </w:pPr>
      <w:r w:rsidRPr="007D1591">
        <w:rPr>
          <w:rFonts w:ascii="Tahoma" w:eastAsia="Times New Roman" w:hAnsi="Tahoma" w:cs="Tahoma"/>
          <w:b/>
          <w:bCs/>
          <w:noProof/>
          <w:kern w:val="28"/>
          <w:sz w:val="32"/>
          <w:szCs w:val="32"/>
          <w:lang w:eastAsia="pl-PL"/>
        </w:rPr>
        <w:drawing>
          <wp:anchor distT="0" distB="0" distL="114300" distR="114300" simplePos="0" relativeHeight="251659264" behindDoc="1" locked="0" layoutInCell="1" allowOverlap="1" wp14:anchorId="0A9580B8" wp14:editId="2477C68C">
            <wp:simplePos x="0" y="0"/>
            <wp:positionH relativeFrom="page">
              <wp:align>center</wp:align>
            </wp:positionH>
            <wp:positionV relativeFrom="paragraph">
              <wp:posOffset>14025</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034D5" w14:textId="77777777" w:rsidR="007D1591" w:rsidRPr="007D1591" w:rsidRDefault="007D1591" w:rsidP="007D1591">
      <w:pPr>
        <w:spacing w:after="0" w:line="240" w:lineRule="auto"/>
        <w:rPr>
          <w:rFonts w:ascii="Tahoma" w:eastAsia="Times New Roman" w:hAnsi="Tahoma" w:cs="Tahoma"/>
          <w:b/>
          <w:bCs/>
          <w:kern w:val="28"/>
          <w:sz w:val="32"/>
          <w:szCs w:val="32"/>
          <w:lang w:eastAsia="pl-PL"/>
        </w:rPr>
      </w:pPr>
    </w:p>
    <w:p w14:paraId="03C79704" w14:textId="77777777" w:rsidR="007D1591" w:rsidRPr="007D1591" w:rsidRDefault="007D1591" w:rsidP="007D1591">
      <w:pPr>
        <w:spacing w:after="0" w:line="240" w:lineRule="auto"/>
        <w:rPr>
          <w:rFonts w:ascii="Tahoma" w:eastAsia="Times New Roman" w:hAnsi="Tahoma" w:cs="Tahoma"/>
          <w:b/>
          <w:bCs/>
          <w:kern w:val="28"/>
          <w:sz w:val="32"/>
          <w:szCs w:val="32"/>
          <w:lang w:eastAsia="pl-PL"/>
        </w:rPr>
      </w:pPr>
    </w:p>
    <w:p w14:paraId="1AF91A72"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61783E69"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5CFF286C"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00773B96" w14:textId="77777777" w:rsidR="007D1591" w:rsidRPr="007D1591" w:rsidRDefault="007D1591" w:rsidP="007D1591">
      <w:pPr>
        <w:spacing w:before="240" w:after="60" w:line="240" w:lineRule="auto"/>
        <w:jc w:val="center"/>
        <w:outlineLvl w:val="0"/>
        <w:rPr>
          <w:rFonts w:ascii="Tahoma" w:eastAsia="Times New Roman" w:hAnsi="Tahoma" w:cs="Tahoma"/>
          <w:b/>
          <w:bCs/>
          <w:kern w:val="28"/>
          <w:sz w:val="32"/>
          <w:szCs w:val="32"/>
          <w:lang w:eastAsia="pl-PL"/>
        </w:rPr>
      </w:pPr>
      <w:r w:rsidRPr="007D1591">
        <w:rPr>
          <w:rFonts w:ascii="Tahoma" w:eastAsia="Times New Roman" w:hAnsi="Tahoma" w:cs="Tahoma"/>
          <w:b/>
          <w:bCs/>
          <w:kern w:val="28"/>
          <w:sz w:val="32"/>
          <w:szCs w:val="32"/>
          <w:lang w:eastAsia="pl-PL"/>
        </w:rPr>
        <w:t>SPECYFIKACJA ISTOTNYCH WARUNKÓW ZAMÓWIENIA</w:t>
      </w:r>
    </w:p>
    <w:p w14:paraId="7935A92E"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1AA832B0"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41AD5B63"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7F6C04C5" w14:textId="77777777" w:rsidR="00F7589A" w:rsidRDefault="00F7589A" w:rsidP="0022248D">
      <w:pPr>
        <w:spacing w:after="0" w:line="240" w:lineRule="auto"/>
        <w:jc w:val="center"/>
        <w:rPr>
          <w:rFonts w:ascii="Tahoma" w:eastAsia="Times New Roman" w:hAnsi="Tahoma" w:cs="Tahoma"/>
          <w:b/>
          <w:bCs/>
          <w:sz w:val="24"/>
          <w:szCs w:val="24"/>
          <w:lang w:eastAsia="pl-PL"/>
        </w:rPr>
      </w:pPr>
      <w:r w:rsidRPr="00F7589A">
        <w:rPr>
          <w:rFonts w:ascii="Tahoma" w:eastAsia="Times New Roman" w:hAnsi="Tahoma" w:cs="Tahoma"/>
          <w:b/>
          <w:bCs/>
          <w:sz w:val="24"/>
          <w:szCs w:val="24"/>
          <w:lang w:eastAsia="pl-PL"/>
        </w:rPr>
        <w:t xml:space="preserve">Wykonanie robót budowlanych w ośrodku dla cudzoziemców </w:t>
      </w:r>
    </w:p>
    <w:p w14:paraId="7F4C7B5D" w14:textId="5712985D" w:rsidR="007D1591" w:rsidRPr="007D1591" w:rsidRDefault="00F7589A" w:rsidP="0022248D">
      <w:pPr>
        <w:spacing w:after="0" w:line="240" w:lineRule="auto"/>
        <w:jc w:val="center"/>
        <w:rPr>
          <w:rFonts w:ascii="Tahoma" w:eastAsia="Times New Roman" w:hAnsi="Tahoma" w:cs="Tahoma"/>
          <w:b/>
          <w:sz w:val="24"/>
          <w:szCs w:val="24"/>
          <w:lang w:eastAsia="pl-PL"/>
        </w:rPr>
      </w:pPr>
      <w:r w:rsidRPr="00F7589A">
        <w:rPr>
          <w:rFonts w:ascii="Tahoma" w:eastAsia="Times New Roman" w:hAnsi="Tahoma" w:cs="Tahoma"/>
          <w:b/>
          <w:bCs/>
          <w:sz w:val="24"/>
          <w:szCs w:val="24"/>
          <w:lang w:eastAsia="pl-PL"/>
        </w:rPr>
        <w:t>w Podkowie Leśnej - Dębaku</w:t>
      </w:r>
    </w:p>
    <w:p w14:paraId="34258FC7"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20099BD6"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2BAC32B7" w14:textId="705219BA" w:rsidR="007D1591" w:rsidRPr="007D1591" w:rsidRDefault="007D1591" w:rsidP="007D1591">
      <w:pPr>
        <w:tabs>
          <w:tab w:val="right" w:pos="9000"/>
        </w:tabs>
        <w:spacing w:before="60" w:after="60" w:line="240" w:lineRule="auto"/>
        <w:jc w:val="center"/>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Znak sprawy: </w:t>
      </w:r>
      <w:r w:rsidR="008D7C40">
        <w:rPr>
          <w:rFonts w:ascii="Tahoma" w:eastAsia="Times New Roman" w:hAnsi="Tahoma" w:cs="Tahoma"/>
          <w:b/>
          <w:sz w:val="20"/>
          <w:szCs w:val="20"/>
          <w:lang w:eastAsia="pl-PL"/>
        </w:rPr>
        <w:t>1</w:t>
      </w:r>
      <w:r w:rsidRPr="007D1591">
        <w:rPr>
          <w:rFonts w:ascii="Tahoma" w:eastAsia="Times New Roman" w:hAnsi="Tahoma" w:cs="Tahoma"/>
          <w:b/>
          <w:sz w:val="20"/>
          <w:szCs w:val="20"/>
          <w:lang w:eastAsia="pl-PL"/>
        </w:rPr>
        <w:t>/</w:t>
      </w:r>
      <w:r w:rsidR="00555645">
        <w:rPr>
          <w:rFonts w:ascii="Tahoma" w:eastAsia="Times New Roman" w:hAnsi="Tahoma" w:cs="Tahoma"/>
          <w:b/>
          <w:sz w:val="20"/>
          <w:szCs w:val="20"/>
          <w:lang w:eastAsia="pl-PL"/>
        </w:rPr>
        <w:t xml:space="preserve">REMONT </w:t>
      </w:r>
      <w:r w:rsidR="00F7589A">
        <w:rPr>
          <w:rFonts w:ascii="Tahoma" w:eastAsia="Times New Roman" w:hAnsi="Tahoma" w:cs="Tahoma"/>
          <w:b/>
          <w:sz w:val="20"/>
          <w:szCs w:val="20"/>
          <w:lang w:eastAsia="pl-PL"/>
        </w:rPr>
        <w:t>OŚRODKA</w:t>
      </w:r>
      <w:r w:rsidR="00C34B9C">
        <w:rPr>
          <w:rFonts w:ascii="Tahoma" w:eastAsia="Times New Roman" w:hAnsi="Tahoma" w:cs="Tahoma"/>
          <w:b/>
          <w:sz w:val="20"/>
          <w:szCs w:val="20"/>
          <w:lang w:eastAsia="pl-PL"/>
        </w:rPr>
        <w:t>–</w:t>
      </w:r>
      <w:r w:rsidR="00555645">
        <w:rPr>
          <w:rFonts w:ascii="Tahoma" w:eastAsia="Times New Roman" w:hAnsi="Tahoma" w:cs="Tahoma"/>
          <w:b/>
          <w:sz w:val="20"/>
          <w:szCs w:val="20"/>
          <w:lang w:eastAsia="pl-PL"/>
        </w:rPr>
        <w:t xml:space="preserve"> </w:t>
      </w:r>
      <w:r w:rsidR="00F7589A">
        <w:rPr>
          <w:rFonts w:ascii="Tahoma" w:eastAsia="Times New Roman" w:hAnsi="Tahoma" w:cs="Tahoma"/>
          <w:b/>
          <w:sz w:val="20"/>
          <w:szCs w:val="20"/>
          <w:lang w:eastAsia="pl-PL"/>
        </w:rPr>
        <w:t>DĘBAK</w:t>
      </w:r>
      <w:r w:rsidRPr="007D1591">
        <w:rPr>
          <w:rFonts w:ascii="Tahoma" w:eastAsia="Times New Roman" w:hAnsi="Tahoma" w:cs="Tahoma"/>
          <w:b/>
          <w:sz w:val="20"/>
          <w:szCs w:val="20"/>
          <w:lang w:eastAsia="pl-PL"/>
        </w:rPr>
        <w:t>/</w:t>
      </w:r>
      <w:r w:rsidR="0022248D" w:rsidRPr="00D957B5">
        <w:rPr>
          <w:rFonts w:ascii="Tahoma" w:eastAsia="Times New Roman" w:hAnsi="Tahoma" w:cs="Tahoma"/>
          <w:b/>
          <w:sz w:val="20"/>
          <w:szCs w:val="20"/>
          <w:lang w:eastAsia="pl-PL"/>
        </w:rPr>
        <w:t>PN</w:t>
      </w:r>
      <w:r w:rsidRPr="00D957B5">
        <w:rPr>
          <w:rFonts w:ascii="Tahoma" w:eastAsia="Times New Roman" w:hAnsi="Tahoma" w:cs="Tahoma"/>
          <w:b/>
          <w:sz w:val="20"/>
          <w:szCs w:val="20"/>
          <w:lang w:eastAsia="pl-PL"/>
        </w:rPr>
        <w:t>/</w:t>
      </w:r>
      <w:r w:rsidR="00D957B5" w:rsidRPr="00D957B5">
        <w:rPr>
          <w:rFonts w:ascii="Tahoma" w:eastAsia="Times New Roman" w:hAnsi="Tahoma" w:cs="Tahoma"/>
          <w:b/>
          <w:sz w:val="20"/>
          <w:szCs w:val="20"/>
          <w:lang w:eastAsia="pl-PL"/>
        </w:rPr>
        <w:t>1</w:t>
      </w:r>
      <w:r w:rsidR="008D7C40">
        <w:rPr>
          <w:rFonts w:ascii="Tahoma" w:eastAsia="Times New Roman" w:hAnsi="Tahoma" w:cs="Tahoma"/>
          <w:b/>
          <w:sz w:val="20"/>
          <w:szCs w:val="20"/>
          <w:lang w:eastAsia="pl-PL"/>
        </w:rPr>
        <w:t>8</w:t>
      </w:r>
    </w:p>
    <w:p w14:paraId="08226562"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2A981E58"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70A9BF98"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3B282BC5" w14:textId="1FA684EE" w:rsidR="007D1591" w:rsidRPr="007D1591" w:rsidRDefault="007D1591" w:rsidP="007D1591">
      <w:pPr>
        <w:spacing w:after="0" w:line="240" w:lineRule="auto"/>
        <w:jc w:val="both"/>
        <w:rPr>
          <w:rFonts w:ascii="Tahoma" w:eastAsia="Times New Roman" w:hAnsi="Tahoma" w:cs="Tahoma"/>
          <w:color w:val="000000"/>
          <w:sz w:val="20"/>
          <w:szCs w:val="20"/>
          <w:lang w:eastAsia="pl-PL"/>
        </w:rPr>
      </w:pPr>
      <w:r w:rsidRPr="007D1591">
        <w:rPr>
          <w:rFonts w:ascii="Tahoma" w:eastAsia="Times New Roman" w:hAnsi="Tahoma" w:cs="Tahoma"/>
          <w:sz w:val="20"/>
          <w:szCs w:val="20"/>
          <w:lang w:eastAsia="pl-PL"/>
        </w:rPr>
        <w:t xml:space="preserve">Postępowanie o udzielenie zamówienia publicznego prowadzone jest w trybie </w:t>
      </w:r>
      <w:r w:rsidR="0022248D">
        <w:rPr>
          <w:rFonts w:ascii="Tahoma" w:eastAsia="Times New Roman" w:hAnsi="Tahoma" w:cs="Tahoma"/>
          <w:b/>
          <w:sz w:val="20"/>
          <w:szCs w:val="20"/>
          <w:lang w:eastAsia="pl-PL"/>
        </w:rPr>
        <w:t xml:space="preserve">przetargu nieograniczonego </w:t>
      </w:r>
      <w:r w:rsidR="00FA5FDD" w:rsidRPr="00EC4B6F">
        <w:rPr>
          <w:rFonts w:ascii="Tahoma" w:hAnsi="Tahoma" w:cs="Tahoma"/>
          <w:b/>
          <w:sz w:val="20"/>
          <w:szCs w:val="20"/>
        </w:rPr>
        <w:t xml:space="preserve">o wartości </w:t>
      </w:r>
      <w:r w:rsidR="00FA5FDD">
        <w:rPr>
          <w:rFonts w:ascii="Tahoma" w:hAnsi="Tahoma" w:cs="Tahoma"/>
          <w:b/>
          <w:sz w:val="20"/>
          <w:szCs w:val="20"/>
        </w:rPr>
        <w:t>poniżej</w:t>
      </w:r>
      <w:r w:rsidR="00FA5FDD" w:rsidRPr="00EC4B6F">
        <w:rPr>
          <w:rFonts w:ascii="Tahoma" w:hAnsi="Tahoma" w:cs="Tahoma"/>
          <w:b/>
          <w:sz w:val="20"/>
          <w:szCs w:val="20"/>
        </w:rPr>
        <w:t xml:space="preserve"> </w:t>
      </w:r>
      <w:r w:rsidR="009C3931">
        <w:rPr>
          <w:rFonts w:ascii="Tahoma" w:hAnsi="Tahoma" w:cs="Tahoma"/>
          <w:b/>
          <w:sz w:val="20"/>
          <w:szCs w:val="20"/>
        </w:rPr>
        <w:t xml:space="preserve">5 </w:t>
      </w:r>
      <w:r w:rsidR="008D7C40">
        <w:rPr>
          <w:rFonts w:ascii="Tahoma" w:hAnsi="Tahoma" w:cs="Tahoma"/>
          <w:b/>
          <w:sz w:val="20"/>
          <w:szCs w:val="20"/>
        </w:rPr>
        <w:t>548</w:t>
      </w:r>
      <w:r w:rsidR="00FA5FDD" w:rsidRPr="00EC4B6F">
        <w:rPr>
          <w:rFonts w:ascii="Tahoma" w:hAnsi="Tahoma" w:cs="Tahoma"/>
          <w:b/>
          <w:sz w:val="20"/>
          <w:szCs w:val="20"/>
        </w:rPr>
        <w:t> 000 euro</w:t>
      </w:r>
      <w:r w:rsidR="00FA5FDD" w:rsidRPr="007D1591">
        <w:rPr>
          <w:rFonts w:ascii="Tahoma" w:eastAsia="Times New Roman" w:hAnsi="Tahoma" w:cs="Tahoma"/>
          <w:sz w:val="20"/>
          <w:szCs w:val="20"/>
          <w:lang w:eastAsia="pl-PL"/>
        </w:rPr>
        <w:t xml:space="preserve"> </w:t>
      </w:r>
      <w:r w:rsidRPr="007D1591">
        <w:rPr>
          <w:rFonts w:ascii="Tahoma" w:eastAsia="Times New Roman" w:hAnsi="Tahoma" w:cs="Tahoma"/>
          <w:sz w:val="20"/>
          <w:szCs w:val="20"/>
          <w:lang w:eastAsia="pl-PL"/>
        </w:rPr>
        <w:t xml:space="preserve">na podstawie ustawy z dnia 29 stycznia 2004 roku </w:t>
      </w:r>
      <w:r w:rsidR="009C3931">
        <w:rPr>
          <w:rFonts w:ascii="Tahoma" w:eastAsia="Times New Roman" w:hAnsi="Tahoma" w:cs="Tahoma"/>
          <w:sz w:val="20"/>
          <w:szCs w:val="20"/>
          <w:lang w:eastAsia="pl-PL"/>
        </w:rPr>
        <w:t xml:space="preserve">- </w:t>
      </w:r>
      <w:r w:rsidRPr="007D1591">
        <w:rPr>
          <w:rFonts w:ascii="Tahoma" w:eastAsia="Times New Roman" w:hAnsi="Tahoma" w:cs="Tahoma"/>
          <w:sz w:val="20"/>
          <w:szCs w:val="20"/>
          <w:lang w:eastAsia="pl-PL"/>
        </w:rPr>
        <w:t>Prawo zamówień publicznych (Dz. U. z 201</w:t>
      </w:r>
      <w:r w:rsidR="00E708A8">
        <w:rPr>
          <w:rFonts w:ascii="Tahoma" w:eastAsia="Times New Roman" w:hAnsi="Tahoma" w:cs="Tahoma"/>
          <w:sz w:val="20"/>
          <w:szCs w:val="20"/>
          <w:lang w:eastAsia="pl-PL"/>
        </w:rPr>
        <w:t>7</w:t>
      </w:r>
      <w:r w:rsidRPr="007D1591">
        <w:rPr>
          <w:rFonts w:ascii="Tahoma" w:eastAsia="Times New Roman" w:hAnsi="Tahoma" w:cs="Tahoma"/>
          <w:sz w:val="20"/>
          <w:szCs w:val="20"/>
          <w:lang w:eastAsia="pl-PL"/>
        </w:rPr>
        <w:t xml:space="preserve"> r. poz. </w:t>
      </w:r>
      <w:r w:rsidR="00E708A8">
        <w:rPr>
          <w:rFonts w:ascii="Tahoma" w:eastAsia="Times New Roman" w:hAnsi="Tahoma" w:cs="Tahoma"/>
          <w:sz w:val="20"/>
          <w:szCs w:val="20"/>
          <w:lang w:eastAsia="pl-PL"/>
        </w:rPr>
        <w:t>1579</w:t>
      </w:r>
      <w:r w:rsidR="00DF456A">
        <w:rPr>
          <w:rFonts w:ascii="Tahoma" w:eastAsia="Times New Roman" w:hAnsi="Tahoma" w:cs="Tahoma"/>
          <w:sz w:val="20"/>
          <w:szCs w:val="20"/>
          <w:lang w:eastAsia="pl-PL"/>
        </w:rPr>
        <w:t>,</w:t>
      </w:r>
      <w:r w:rsidRPr="007D1591">
        <w:rPr>
          <w:rFonts w:ascii="Tahoma" w:eastAsia="Times New Roman" w:hAnsi="Tahoma" w:cs="Tahoma"/>
          <w:sz w:val="20"/>
          <w:szCs w:val="20"/>
          <w:lang w:eastAsia="pl-PL"/>
        </w:rPr>
        <w:t xml:space="preserve"> z późn. zm.)</w:t>
      </w:r>
      <w:r w:rsidR="001C5BFA">
        <w:rPr>
          <w:rFonts w:ascii="Tahoma" w:eastAsia="Times New Roman" w:hAnsi="Tahoma" w:cs="Tahoma"/>
          <w:sz w:val="20"/>
          <w:szCs w:val="20"/>
          <w:lang w:eastAsia="pl-PL"/>
        </w:rPr>
        <w:t>.</w:t>
      </w:r>
    </w:p>
    <w:p w14:paraId="0F2400A8" w14:textId="77777777" w:rsidR="007D1591" w:rsidRDefault="007D1591" w:rsidP="007D1591">
      <w:pPr>
        <w:spacing w:after="0" w:line="240" w:lineRule="auto"/>
        <w:jc w:val="center"/>
        <w:rPr>
          <w:rFonts w:ascii="Tahoma" w:eastAsia="Times New Roman" w:hAnsi="Tahoma" w:cs="Tahoma"/>
          <w:b/>
          <w:sz w:val="20"/>
          <w:szCs w:val="20"/>
          <w:lang w:eastAsia="pl-PL"/>
        </w:rPr>
      </w:pPr>
    </w:p>
    <w:p w14:paraId="7339E992" w14:textId="6CD57AF7" w:rsidR="00840683" w:rsidRDefault="00840683" w:rsidP="007D1591">
      <w:pPr>
        <w:spacing w:after="0" w:line="240" w:lineRule="auto"/>
        <w:jc w:val="center"/>
        <w:rPr>
          <w:rFonts w:ascii="Tahoma" w:eastAsia="Times New Roman" w:hAnsi="Tahoma" w:cs="Tahoma"/>
          <w:b/>
          <w:sz w:val="20"/>
          <w:szCs w:val="20"/>
          <w:lang w:eastAsia="pl-PL"/>
        </w:rPr>
      </w:pPr>
    </w:p>
    <w:p w14:paraId="54DB3B68" w14:textId="77777777" w:rsidR="00405904" w:rsidRPr="007D1591" w:rsidRDefault="00405904" w:rsidP="007D1591">
      <w:pPr>
        <w:spacing w:after="0" w:line="240" w:lineRule="auto"/>
        <w:jc w:val="center"/>
        <w:rPr>
          <w:rFonts w:ascii="Tahoma" w:eastAsia="Times New Roman" w:hAnsi="Tahoma" w:cs="Tahoma"/>
          <w:b/>
          <w:sz w:val="20"/>
          <w:szCs w:val="20"/>
          <w:lang w:eastAsia="pl-PL"/>
        </w:rPr>
      </w:pPr>
    </w:p>
    <w:p w14:paraId="0FC27D41" w14:textId="77777777" w:rsidR="007D1591" w:rsidRDefault="007D1591" w:rsidP="007D1591">
      <w:pPr>
        <w:spacing w:after="0" w:line="240" w:lineRule="auto"/>
        <w:jc w:val="center"/>
        <w:rPr>
          <w:rFonts w:ascii="Tahoma" w:eastAsia="Times New Roman" w:hAnsi="Tahoma" w:cs="Tahoma"/>
          <w:b/>
          <w:sz w:val="20"/>
          <w:szCs w:val="20"/>
          <w:lang w:eastAsia="pl-PL"/>
        </w:rPr>
      </w:pPr>
    </w:p>
    <w:p w14:paraId="66C4CC6D" w14:textId="77777777" w:rsidR="00405904" w:rsidRPr="007D1591" w:rsidRDefault="00405904" w:rsidP="00405904">
      <w:pPr>
        <w:spacing w:after="0" w:line="240" w:lineRule="auto"/>
        <w:jc w:val="center"/>
        <w:rPr>
          <w:rFonts w:ascii="Tahoma" w:eastAsia="Times New Roman" w:hAnsi="Tahoma" w:cs="Tahoma"/>
          <w:b/>
          <w:sz w:val="20"/>
          <w:szCs w:val="20"/>
          <w:lang w:eastAsia="pl-PL"/>
        </w:rPr>
      </w:pPr>
    </w:p>
    <w:p w14:paraId="05760999" w14:textId="2DC54295" w:rsidR="00405904" w:rsidRDefault="00405904" w:rsidP="00405904">
      <w:pPr>
        <w:spacing w:after="120" w:line="240"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Po</w:t>
      </w:r>
      <w:r>
        <w:rPr>
          <w:rFonts w:ascii="Tahoma" w:eastAsia="Times New Roman" w:hAnsi="Tahoma" w:cs="Tahoma"/>
          <w:b/>
          <w:i/>
          <w:sz w:val="18"/>
          <w:szCs w:val="18"/>
          <w:lang w:eastAsia="pl-PL"/>
        </w:rPr>
        <w:t>stępowanie realizowane w ramach projektu nr 3/1-2015/BK-FAMI</w:t>
      </w:r>
    </w:p>
    <w:p w14:paraId="7DB44119" w14:textId="7ECF2BEF" w:rsidR="00405904" w:rsidRPr="007F1005" w:rsidRDefault="00405904" w:rsidP="00405904">
      <w:pPr>
        <w:spacing w:after="120" w:line="240"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„Remont ośro</w:t>
      </w:r>
      <w:r>
        <w:rPr>
          <w:rFonts w:ascii="Tahoma" w:eastAsia="Times New Roman" w:hAnsi="Tahoma" w:cs="Tahoma"/>
          <w:b/>
          <w:i/>
          <w:sz w:val="18"/>
          <w:szCs w:val="18"/>
          <w:lang w:eastAsia="pl-PL"/>
        </w:rPr>
        <w:t>dka w Podkowie Leśnej – Dębaku”</w:t>
      </w:r>
    </w:p>
    <w:p w14:paraId="33897CFE" w14:textId="7D0ABE9D" w:rsidR="00405904" w:rsidRPr="007F1005" w:rsidRDefault="00405904" w:rsidP="00405904">
      <w:pPr>
        <w:spacing w:after="0" w:line="240" w:lineRule="auto"/>
        <w:jc w:val="center"/>
        <w:rPr>
          <w:rFonts w:ascii="Tahoma" w:eastAsia="Times New Roman" w:hAnsi="Tahoma" w:cs="Tahoma"/>
          <w:b/>
          <w:i/>
          <w:sz w:val="18"/>
          <w:szCs w:val="18"/>
          <w:lang w:eastAsia="pl-PL"/>
        </w:rPr>
      </w:pPr>
      <w:r>
        <w:rPr>
          <w:rFonts w:ascii="Tahoma" w:eastAsia="Times New Roman" w:hAnsi="Tahoma" w:cs="Tahoma"/>
          <w:b/>
          <w:i/>
          <w:sz w:val="18"/>
          <w:szCs w:val="18"/>
          <w:lang w:eastAsia="pl-PL"/>
        </w:rPr>
        <w:t>współfinansowanego</w:t>
      </w:r>
      <w:r w:rsidRPr="007F1005">
        <w:rPr>
          <w:rFonts w:ascii="Tahoma" w:eastAsia="Times New Roman" w:hAnsi="Tahoma" w:cs="Tahoma"/>
          <w:b/>
          <w:i/>
          <w:sz w:val="18"/>
          <w:szCs w:val="18"/>
          <w:lang w:eastAsia="pl-PL"/>
        </w:rPr>
        <w:t xml:space="preserve"> z Programu Krajowego Funduszu Azylu, Migracji i Integracji</w:t>
      </w:r>
      <w:r w:rsidR="007514E8">
        <w:rPr>
          <w:rFonts w:ascii="Tahoma" w:eastAsia="Times New Roman" w:hAnsi="Tahoma" w:cs="Tahoma"/>
          <w:b/>
          <w:i/>
          <w:sz w:val="18"/>
          <w:szCs w:val="18"/>
          <w:lang w:eastAsia="pl-PL"/>
        </w:rPr>
        <w:t xml:space="preserve"> </w:t>
      </w:r>
      <w:bookmarkStart w:id="0" w:name="_GoBack"/>
      <w:bookmarkEnd w:id="0"/>
    </w:p>
    <w:p w14:paraId="334BD9CA" w14:textId="77777777" w:rsidR="00840683" w:rsidRPr="007D1591" w:rsidRDefault="00840683" w:rsidP="007D1591">
      <w:pPr>
        <w:spacing w:after="0" w:line="240" w:lineRule="auto"/>
        <w:jc w:val="center"/>
        <w:rPr>
          <w:rFonts w:ascii="Tahoma" w:eastAsia="Times New Roman" w:hAnsi="Tahoma" w:cs="Tahoma"/>
          <w:b/>
          <w:sz w:val="20"/>
          <w:szCs w:val="20"/>
          <w:lang w:eastAsia="pl-PL"/>
        </w:rPr>
      </w:pPr>
    </w:p>
    <w:p w14:paraId="60CE3550" w14:textId="77777777" w:rsidR="007D1591" w:rsidRPr="007D1591" w:rsidRDefault="007D1591" w:rsidP="007D1591">
      <w:pPr>
        <w:tabs>
          <w:tab w:val="right" w:pos="9000"/>
        </w:tabs>
        <w:spacing w:before="60" w:after="60" w:line="240" w:lineRule="auto"/>
        <w:jc w:val="center"/>
        <w:rPr>
          <w:rFonts w:ascii="Tahoma" w:eastAsia="Times New Roman" w:hAnsi="Tahoma" w:cs="Tahoma"/>
          <w:sz w:val="20"/>
          <w:szCs w:val="20"/>
          <w:lang w:eastAsia="pl-PL"/>
        </w:rPr>
      </w:pPr>
    </w:p>
    <w:p w14:paraId="61E01EDE" w14:textId="77777777" w:rsidR="007D1591" w:rsidRDefault="007D1591" w:rsidP="007D1591">
      <w:pPr>
        <w:spacing w:after="0" w:line="240" w:lineRule="auto"/>
        <w:rPr>
          <w:rFonts w:ascii="Tahoma" w:eastAsia="Times New Roman" w:hAnsi="Tahoma" w:cs="Tahoma"/>
          <w:b/>
          <w:sz w:val="20"/>
          <w:szCs w:val="20"/>
          <w:lang w:eastAsia="pl-PL"/>
        </w:rPr>
      </w:pPr>
    </w:p>
    <w:p w14:paraId="003D13C8" w14:textId="77777777" w:rsidR="007D1591" w:rsidRDefault="007D1591" w:rsidP="007D1591">
      <w:pPr>
        <w:spacing w:after="0" w:line="240" w:lineRule="auto"/>
        <w:rPr>
          <w:rFonts w:ascii="Arial" w:eastAsia="Times New Roman" w:hAnsi="Arial" w:cs="Times New Roman"/>
          <w:sz w:val="24"/>
          <w:szCs w:val="24"/>
          <w:lang w:eastAsia="pl-PL"/>
        </w:rPr>
      </w:pPr>
    </w:p>
    <w:p w14:paraId="10D9EB0E" w14:textId="77777777" w:rsidR="00111FDB" w:rsidRDefault="00111FDB" w:rsidP="007D1591">
      <w:pPr>
        <w:spacing w:after="0" w:line="240" w:lineRule="auto"/>
        <w:rPr>
          <w:rFonts w:ascii="Arial" w:eastAsia="Times New Roman" w:hAnsi="Arial" w:cs="Times New Roman"/>
          <w:sz w:val="24"/>
          <w:szCs w:val="24"/>
          <w:lang w:eastAsia="pl-PL"/>
        </w:rPr>
      </w:pPr>
    </w:p>
    <w:p w14:paraId="131B292B" w14:textId="77777777" w:rsidR="00111FDB" w:rsidRDefault="00111FDB" w:rsidP="007D1591">
      <w:pPr>
        <w:spacing w:after="0" w:line="240" w:lineRule="auto"/>
        <w:rPr>
          <w:rFonts w:ascii="Arial" w:eastAsia="Times New Roman" w:hAnsi="Arial" w:cs="Times New Roman"/>
          <w:sz w:val="24"/>
          <w:szCs w:val="24"/>
          <w:lang w:eastAsia="pl-PL"/>
        </w:rPr>
      </w:pPr>
    </w:p>
    <w:p w14:paraId="14070920" w14:textId="77777777" w:rsidR="00111FDB" w:rsidRPr="007D1591" w:rsidRDefault="00111FDB" w:rsidP="007D1591">
      <w:pPr>
        <w:spacing w:after="0" w:line="240" w:lineRule="auto"/>
        <w:rPr>
          <w:rFonts w:ascii="Arial" w:eastAsia="Times New Roman" w:hAnsi="Arial" w:cs="Times New Roman"/>
          <w:sz w:val="24"/>
          <w:szCs w:val="24"/>
          <w:lang w:eastAsia="pl-PL"/>
        </w:rPr>
      </w:pPr>
    </w:p>
    <w:p w14:paraId="422C92AF"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54638864" w14:textId="028F54A5" w:rsidR="00CB4B06" w:rsidRPr="007D1591" w:rsidRDefault="00CB4B06" w:rsidP="00DF6074">
      <w:pPr>
        <w:spacing w:after="0" w:line="240" w:lineRule="auto"/>
        <w:ind w:firstLine="5387"/>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Zatwierdzono w dniu </w:t>
      </w:r>
      <w:r w:rsidR="00922261">
        <w:rPr>
          <w:rFonts w:ascii="Tahoma" w:eastAsia="Times New Roman" w:hAnsi="Tahoma" w:cs="Tahoma"/>
          <w:b/>
          <w:sz w:val="20"/>
          <w:szCs w:val="20"/>
          <w:lang w:eastAsia="pl-PL"/>
        </w:rPr>
        <w:t>04</w:t>
      </w:r>
      <w:r w:rsidR="00AA3415">
        <w:rPr>
          <w:rFonts w:ascii="Tahoma" w:eastAsia="Times New Roman" w:hAnsi="Tahoma" w:cs="Tahoma"/>
          <w:b/>
          <w:sz w:val="20"/>
          <w:szCs w:val="20"/>
          <w:lang w:eastAsia="pl-PL"/>
        </w:rPr>
        <w:t>-</w:t>
      </w:r>
      <w:r w:rsidR="008D7C40">
        <w:rPr>
          <w:rFonts w:ascii="Tahoma" w:eastAsia="Times New Roman" w:hAnsi="Tahoma" w:cs="Tahoma"/>
          <w:b/>
          <w:sz w:val="20"/>
          <w:szCs w:val="20"/>
          <w:lang w:eastAsia="pl-PL"/>
        </w:rPr>
        <w:t>01</w:t>
      </w:r>
      <w:r w:rsidRPr="007D1591">
        <w:rPr>
          <w:rFonts w:ascii="Tahoma" w:eastAsia="Times New Roman" w:hAnsi="Tahoma" w:cs="Tahoma"/>
          <w:b/>
          <w:sz w:val="20"/>
          <w:szCs w:val="20"/>
          <w:lang w:eastAsia="pl-PL"/>
        </w:rPr>
        <w:t>-201</w:t>
      </w:r>
      <w:r w:rsidR="008D7C40">
        <w:rPr>
          <w:rFonts w:ascii="Tahoma" w:eastAsia="Times New Roman" w:hAnsi="Tahoma" w:cs="Tahoma"/>
          <w:b/>
          <w:sz w:val="20"/>
          <w:szCs w:val="20"/>
          <w:lang w:eastAsia="pl-PL"/>
        </w:rPr>
        <w:t>8</w:t>
      </w:r>
      <w:r w:rsidRPr="007D1591">
        <w:rPr>
          <w:rFonts w:ascii="Tahoma" w:eastAsia="Times New Roman" w:hAnsi="Tahoma" w:cs="Tahoma"/>
          <w:b/>
          <w:sz w:val="20"/>
          <w:szCs w:val="20"/>
          <w:lang w:eastAsia="pl-PL"/>
        </w:rPr>
        <w:t xml:space="preserve"> r</w:t>
      </w:r>
      <w:r w:rsidRPr="007D1591">
        <w:rPr>
          <w:rFonts w:ascii="Tahoma" w:eastAsia="Times New Roman" w:hAnsi="Tahoma" w:cs="Tahoma"/>
          <w:sz w:val="20"/>
          <w:szCs w:val="20"/>
          <w:lang w:eastAsia="pl-PL"/>
        </w:rPr>
        <w:t>.</w:t>
      </w:r>
    </w:p>
    <w:p w14:paraId="09744870" w14:textId="77777777" w:rsidR="00CB4B06" w:rsidRPr="007D1591" w:rsidRDefault="00CB4B06" w:rsidP="00CB4B06">
      <w:pPr>
        <w:spacing w:after="0" w:line="240" w:lineRule="auto"/>
        <w:ind w:left="5954"/>
        <w:rPr>
          <w:rFonts w:ascii="Tahoma" w:eastAsia="Times New Roman" w:hAnsi="Tahoma" w:cs="Tahoma"/>
          <w:sz w:val="20"/>
          <w:szCs w:val="20"/>
          <w:lang w:eastAsia="pl-PL"/>
        </w:rPr>
      </w:pPr>
    </w:p>
    <w:p w14:paraId="50C2C6A8" w14:textId="77777777" w:rsidR="00CB4B06" w:rsidRPr="007D1591" w:rsidRDefault="00CB4B06" w:rsidP="00CB4B06">
      <w:pPr>
        <w:spacing w:after="0" w:line="240" w:lineRule="auto"/>
        <w:ind w:left="5954"/>
        <w:jc w:val="both"/>
        <w:rPr>
          <w:rFonts w:ascii="Tahoma" w:eastAsia="Times New Roman" w:hAnsi="Tahoma" w:cs="Tahoma"/>
          <w:sz w:val="20"/>
          <w:szCs w:val="20"/>
          <w:lang w:eastAsia="pl-PL"/>
        </w:rPr>
      </w:pPr>
    </w:p>
    <w:p w14:paraId="2C38E9BC" w14:textId="77777777" w:rsidR="00BB6777" w:rsidRDefault="00BB6777" w:rsidP="00405904">
      <w:pPr>
        <w:spacing w:after="0" w:line="240" w:lineRule="auto"/>
        <w:ind w:firstLine="6237"/>
        <w:jc w:val="both"/>
        <w:rPr>
          <w:rFonts w:ascii="Tahoma" w:eastAsia="Times New Roman" w:hAnsi="Tahoma" w:cs="Tahoma"/>
          <w:b/>
          <w:i/>
          <w:sz w:val="20"/>
          <w:szCs w:val="20"/>
          <w:lang w:eastAsia="pl-PL"/>
        </w:rPr>
      </w:pPr>
    </w:p>
    <w:p w14:paraId="21D0C390" w14:textId="42E8390D" w:rsidR="00BB6777" w:rsidRDefault="00BB6777" w:rsidP="00BB6777">
      <w:pPr>
        <w:spacing w:after="0" w:line="240" w:lineRule="auto"/>
        <w:ind w:firstLine="5812"/>
        <w:jc w:val="both"/>
        <w:rPr>
          <w:rFonts w:ascii="Tahoma" w:eastAsia="Times New Roman" w:hAnsi="Tahoma" w:cs="Tahoma"/>
          <w:b/>
          <w:i/>
          <w:sz w:val="20"/>
          <w:szCs w:val="20"/>
          <w:lang w:eastAsia="pl-PL"/>
        </w:rPr>
      </w:pPr>
      <w:r>
        <w:rPr>
          <w:rFonts w:ascii="Tahoma" w:eastAsia="Times New Roman" w:hAnsi="Tahoma" w:cs="Tahoma"/>
          <w:b/>
          <w:i/>
          <w:sz w:val="20"/>
          <w:szCs w:val="20"/>
          <w:lang w:eastAsia="pl-PL"/>
        </w:rPr>
        <w:t>……..…………………………….</w:t>
      </w:r>
    </w:p>
    <w:p w14:paraId="5B4BF638" w14:textId="1E6B9F73" w:rsidR="00CB4B06" w:rsidRPr="00405904" w:rsidRDefault="00AA3415" w:rsidP="00405904">
      <w:pPr>
        <w:spacing w:after="0" w:line="240" w:lineRule="auto"/>
        <w:ind w:firstLine="6237"/>
        <w:jc w:val="both"/>
        <w:rPr>
          <w:rFonts w:ascii="Tahoma" w:eastAsia="Times New Roman" w:hAnsi="Tahoma" w:cs="Tahoma"/>
          <w:b/>
          <w:i/>
          <w:sz w:val="20"/>
          <w:szCs w:val="20"/>
          <w:lang w:eastAsia="pl-PL"/>
        </w:rPr>
      </w:pPr>
      <w:r w:rsidRPr="00405904">
        <w:rPr>
          <w:rFonts w:ascii="Tahoma" w:eastAsia="Times New Roman" w:hAnsi="Tahoma" w:cs="Tahoma"/>
          <w:b/>
          <w:i/>
          <w:sz w:val="20"/>
          <w:szCs w:val="20"/>
          <w:lang w:eastAsia="pl-PL"/>
        </w:rPr>
        <w:t>Arkadiusz Szymański</w:t>
      </w:r>
    </w:p>
    <w:p w14:paraId="0C319E5C" w14:textId="77777777" w:rsidR="00CB4B06" w:rsidRPr="007D1591" w:rsidRDefault="00CB4B06" w:rsidP="00CB4B06">
      <w:pPr>
        <w:spacing w:after="0" w:line="240" w:lineRule="auto"/>
        <w:rPr>
          <w:rFonts w:ascii="Arial" w:eastAsia="Times New Roman" w:hAnsi="Arial" w:cs="Times New Roman"/>
          <w:sz w:val="24"/>
          <w:szCs w:val="24"/>
          <w:lang w:eastAsia="pl-PL"/>
        </w:rPr>
      </w:pPr>
    </w:p>
    <w:p w14:paraId="238C1667" w14:textId="003059C2" w:rsidR="00CB4B06" w:rsidRDefault="00CB4B06" w:rsidP="007D1591">
      <w:pPr>
        <w:spacing w:after="0" w:line="240" w:lineRule="auto"/>
        <w:jc w:val="both"/>
        <w:rPr>
          <w:rFonts w:ascii="Calibri" w:eastAsia="Times New Roman" w:hAnsi="Calibri" w:cs="Segoe UI"/>
          <w:sz w:val="20"/>
          <w:szCs w:val="24"/>
          <w:lang w:eastAsia="pl-PL"/>
        </w:rPr>
      </w:pPr>
    </w:p>
    <w:p w14:paraId="59F028D0" w14:textId="6D5A9C63" w:rsidR="00405904" w:rsidRDefault="00405904" w:rsidP="007D1591">
      <w:pPr>
        <w:spacing w:after="0" w:line="240" w:lineRule="auto"/>
        <w:jc w:val="both"/>
        <w:rPr>
          <w:rFonts w:ascii="Calibri" w:eastAsia="Times New Roman" w:hAnsi="Calibri" w:cs="Segoe UI"/>
          <w:sz w:val="20"/>
          <w:szCs w:val="24"/>
          <w:lang w:eastAsia="pl-PL"/>
        </w:rPr>
      </w:pPr>
    </w:p>
    <w:p w14:paraId="482E6E9C" w14:textId="38563F33" w:rsidR="00405904" w:rsidRDefault="00405904" w:rsidP="007D1591">
      <w:pPr>
        <w:spacing w:after="0" w:line="240" w:lineRule="auto"/>
        <w:jc w:val="both"/>
        <w:rPr>
          <w:rFonts w:ascii="Calibri" w:eastAsia="Times New Roman" w:hAnsi="Calibri" w:cs="Segoe UI"/>
          <w:sz w:val="20"/>
          <w:szCs w:val="24"/>
          <w:lang w:eastAsia="pl-PL"/>
        </w:rPr>
      </w:pPr>
    </w:p>
    <w:p w14:paraId="5FC349EA" w14:textId="77777777" w:rsidR="00405904" w:rsidRDefault="00405904" w:rsidP="007D1591">
      <w:pPr>
        <w:spacing w:after="0" w:line="240" w:lineRule="auto"/>
        <w:jc w:val="both"/>
        <w:rPr>
          <w:rFonts w:ascii="Calibri" w:eastAsia="Times New Roman" w:hAnsi="Calibri" w:cs="Segoe UI"/>
          <w:sz w:val="20"/>
          <w:szCs w:val="24"/>
          <w:lang w:eastAsia="pl-PL"/>
        </w:rPr>
      </w:pPr>
    </w:p>
    <w:p w14:paraId="50441FD8" w14:textId="77777777" w:rsidR="00CB4B06" w:rsidRDefault="00CB4B06" w:rsidP="007D1591">
      <w:pPr>
        <w:spacing w:after="0" w:line="240" w:lineRule="auto"/>
        <w:jc w:val="both"/>
        <w:rPr>
          <w:rFonts w:ascii="Calibri" w:eastAsia="Times New Roman" w:hAnsi="Calibri" w:cs="Segoe UI"/>
          <w:sz w:val="20"/>
          <w:szCs w:val="24"/>
          <w:lang w:eastAsia="pl-PL"/>
        </w:rPr>
      </w:pPr>
    </w:p>
    <w:p w14:paraId="3F62B138" w14:textId="1D3B1F66" w:rsidR="007D1591" w:rsidRPr="007D1591" w:rsidRDefault="00405904" w:rsidP="00405904">
      <w:pPr>
        <w:spacing w:after="0" w:line="240" w:lineRule="auto"/>
        <w:jc w:val="both"/>
        <w:rPr>
          <w:rFonts w:ascii="Calibri" w:eastAsia="Times New Roman" w:hAnsi="Calibri" w:cs="Segoe UI"/>
          <w:sz w:val="20"/>
          <w:szCs w:val="24"/>
          <w:lang w:eastAsia="pl-PL"/>
        </w:rPr>
      </w:pPr>
      <w:r w:rsidRPr="007D1591">
        <w:rPr>
          <w:rFonts w:ascii="Calibri" w:eastAsia="Times New Roman" w:hAnsi="Calibri" w:cs="Segoe UI"/>
          <w:sz w:val="20"/>
          <w:szCs w:val="24"/>
          <w:lang w:eastAsia="pl-PL"/>
        </w:rPr>
        <w:t>Zamawiający oczekuje, że Wykonawcy zapoznają się dokładnie z treścią niniejszej SIWZ. Wykonawca ponosi ryzyko niedostarczenia wszystkich wymaganych informacji i dokumentów, oraz przedłożenia oferty nie odpowiadającej wymaganiom</w:t>
      </w:r>
      <w:r>
        <w:rPr>
          <w:rFonts w:ascii="Calibri" w:eastAsia="Times New Roman" w:hAnsi="Calibri" w:cs="Segoe UI"/>
          <w:sz w:val="20"/>
          <w:szCs w:val="24"/>
          <w:lang w:eastAsia="pl-PL"/>
        </w:rPr>
        <w:t xml:space="preserve"> określonym przez Zamawiającego</w:t>
      </w:r>
    </w:p>
    <w:p w14:paraId="1653DDB2" w14:textId="77777777" w:rsidR="007D1591" w:rsidRPr="007D1591" w:rsidRDefault="00840683" w:rsidP="00840683">
      <w:pPr>
        <w:rPr>
          <w:rFonts w:ascii="Calibri" w:eastAsia="Times New Roman" w:hAnsi="Calibri" w:cs="Segoe UI"/>
          <w:sz w:val="20"/>
          <w:szCs w:val="24"/>
          <w:lang w:eastAsia="pl-PL"/>
        </w:rPr>
      </w:pPr>
      <w:r>
        <w:rPr>
          <w:rFonts w:ascii="Calibri" w:eastAsia="Times New Roman" w:hAnsi="Calibri" w:cs="Segoe UI"/>
          <w:sz w:val="20"/>
          <w:szCs w:val="24"/>
          <w:lang w:eastAsia="pl-PL"/>
        </w:rPr>
        <w:br w:type="page"/>
      </w:r>
    </w:p>
    <w:p w14:paraId="2A6CB7D4" w14:textId="77777777" w:rsidR="007D1591" w:rsidRPr="00431F65" w:rsidRDefault="007D1591" w:rsidP="005027E0">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lastRenderedPageBreak/>
        <w:t>ZAMAWIAJĄCY:</w:t>
      </w:r>
    </w:p>
    <w:p w14:paraId="27D50267" w14:textId="77777777" w:rsidR="007D1591" w:rsidRPr="007A45CC" w:rsidRDefault="00F36A3A" w:rsidP="00B87E10">
      <w:pPr>
        <w:spacing w:after="0" w:line="240" w:lineRule="auto"/>
        <w:ind w:left="284"/>
        <w:rPr>
          <w:rFonts w:ascii="Tahoma" w:eastAsia="Times New Roman" w:hAnsi="Tahoma" w:cs="Tahoma"/>
          <w:sz w:val="20"/>
          <w:szCs w:val="20"/>
          <w:lang w:eastAsia="pl-PL"/>
        </w:rPr>
      </w:pPr>
      <w:r>
        <w:rPr>
          <w:rFonts w:ascii="Tahoma" w:eastAsia="Times New Roman" w:hAnsi="Tahoma" w:cs="Tahoma"/>
          <w:sz w:val="20"/>
          <w:szCs w:val="20"/>
          <w:lang w:eastAsia="pl-PL"/>
        </w:rPr>
        <w:t xml:space="preserve">Urząd do Spraw Cudzoziemców </w:t>
      </w:r>
      <w:r w:rsidR="007D1591" w:rsidRPr="007A45CC">
        <w:rPr>
          <w:rFonts w:ascii="Tahoma" w:eastAsia="Times New Roman" w:hAnsi="Tahoma" w:cs="Tahoma"/>
          <w:sz w:val="20"/>
          <w:szCs w:val="20"/>
          <w:lang w:eastAsia="pl-PL"/>
        </w:rPr>
        <w:t>ul</w:t>
      </w:r>
      <w:r>
        <w:rPr>
          <w:rFonts w:ascii="Tahoma" w:eastAsia="Times New Roman" w:hAnsi="Tahoma" w:cs="Tahoma"/>
          <w:sz w:val="20"/>
          <w:szCs w:val="20"/>
          <w:lang w:eastAsia="pl-PL"/>
        </w:rPr>
        <w:t>. Koszykowa 16, 00-564 Warszawa;</w:t>
      </w:r>
    </w:p>
    <w:p w14:paraId="31CA00B6" w14:textId="77777777" w:rsidR="007D1591" w:rsidRPr="00405904" w:rsidRDefault="007D1591" w:rsidP="00B87E10">
      <w:pPr>
        <w:spacing w:after="0" w:line="240" w:lineRule="auto"/>
        <w:ind w:left="284"/>
        <w:rPr>
          <w:rFonts w:ascii="Tahoma" w:eastAsia="Times New Roman" w:hAnsi="Tahoma" w:cs="Tahoma"/>
          <w:color w:val="FF0000"/>
          <w:sz w:val="20"/>
          <w:szCs w:val="20"/>
          <w:u w:val="single"/>
          <w:lang w:eastAsia="pl-PL"/>
        </w:rPr>
      </w:pPr>
      <w:r w:rsidRPr="00405904">
        <w:rPr>
          <w:rFonts w:ascii="Tahoma" w:eastAsia="Times New Roman" w:hAnsi="Tahoma" w:cs="Tahoma"/>
          <w:color w:val="FF0000"/>
          <w:sz w:val="20"/>
          <w:szCs w:val="20"/>
          <w:u w:val="single"/>
          <w:lang w:eastAsia="pl-PL"/>
        </w:rPr>
        <w:t>adres do korespondencji:</w:t>
      </w:r>
    </w:p>
    <w:p w14:paraId="2D8A110C" w14:textId="77777777" w:rsidR="007D1591" w:rsidRPr="00405904" w:rsidRDefault="007D1591" w:rsidP="00B87E10">
      <w:pPr>
        <w:spacing w:after="0" w:line="240" w:lineRule="auto"/>
        <w:ind w:left="284"/>
        <w:rPr>
          <w:rFonts w:ascii="Tahoma" w:eastAsia="Times New Roman" w:hAnsi="Tahoma" w:cs="Tahoma"/>
          <w:color w:val="FF0000"/>
          <w:sz w:val="20"/>
          <w:szCs w:val="20"/>
          <w:lang w:eastAsia="pl-PL"/>
        </w:rPr>
      </w:pPr>
      <w:r w:rsidRPr="00405904">
        <w:rPr>
          <w:rFonts w:ascii="Tahoma" w:eastAsia="Times New Roman" w:hAnsi="Tahoma" w:cs="Tahoma"/>
          <w:color w:val="FF0000"/>
          <w:sz w:val="20"/>
          <w:szCs w:val="20"/>
          <w:lang w:eastAsia="pl-PL"/>
        </w:rPr>
        <w:t>Urząd do Spraw Cudzoziemców</w:t>
      </w:r>
      <w:r w:rsidR="00F36A3A" w:rsidRPr="00405904">
        <w:rPr>
          <w:rFonts w:ascii="Tahoma" w:eastAsia="Times New Roman" w:hAnsi="Tahoma" w:cs="Tahoma"/>
          <w:color w:val="FF0000"/>
          <w:sz w:val="20"/>
          <w:szCs w:val="20"/>
          <w:lang w:eastAsia="pl-PL"/>
        </w:rPr>
        <w:t xml:space="preserve"> </w:t>
      </w:r>
      <w:r w:rsidRPr="00405904">
        <w:rPr>
          <w:rFonts w:ascii="Tahoma" w:eastAsia="Times New Roman" w:hAnsi="Tahoma" w:cs="Tahoma"/>
          <w:color w:val="FF0000"/>
          <w:sz w:val="20"/>
          <w:szCs w:val="20"/>
          <w:lang w:eastAsia="pl-PL"/>
        </w:rPr>
        <w:t>ul. Taborowa 33</w:t>
      </w:r>
      <w:r w:rsidR="00F36A3A" w:rsidRPr="00405904">
        <w:rPr>
          <w:rFonts w:ascii="Tahoma" w:eastAsia="Times New Roman" w:hAnsi="Tahoma" w:cs="Tahoma"/>
          <w:color w:val="FF0000"/>
          <w:sz w:val="20"/>
          <w:szCs w:val="20"/>
          <w:lang w:eastAsia="pl-PL"/>
        </w:rPr>
        <w:t xml:space="preserve"> 02-699 Warszawa</w:t>
      </w:r>
      <w:r w:rsidR="00840683" w:rsidRPr="00405904">
        <w:rPr>
          <w:rFonts w:ascii="Tahoma" w:eastAsia="Times New Roman" w:hAnsi="Tahoma" w:cs="Tahoma"/>
          <w:color w:val="FF0000"/>
          <w:sz w:val="20"/>
          <w:szCs w:val="20"/>
          <w:lang w:eastAsia="pl-PL"/>
        </w:rPr>
        <w:t>.</w:t>
      </w:r>
    </w:p>
    <w:p w14:paraId="24BCC56A" w14:textId="77777777" w:rsidR="007D1591" w:rsidRPr="00840683" w:rsidRDefault="007D1591" w:rsidP="00F36A3A">
      <w:pPr>
        <w:spacing w:after="0" w:line="240" w:lineRule="auto"/>
        <w:ind w:left="284"/>
        <w:contextualSpacing/>
        <w:rPr>
          <w:rFonts w:ascii="Tahoma" w:eastAsia="Times New Roman" w:hAnsi="Tahoma" w:cs="Tahoma"/>
          <w:sz w:val="20"/>
          <w:szCs w:val="20"/>
          <w:u w:val="single"/>
          <w:lang w:eastAsia="pl-PL"/>
        </w:rPr>
      </w:pPr>
      <w:r w:rsidRPr="00840683">
        <w:rPr>
          <w:rFonts w:ascii="Tahoma" w:eastAsia="Times New Roman" w:hAnsi="Tahoma" w:cs="Tahoma"/>
          <w:sz w:val="20"/>
          <w:szCs w:val="20"/>
          <w:lang w:eastAsia="pl-PL"/>
        </w:rPr>
        <w:t xml:space="preserve">strona internetowa </w:t>
      </w:r>
      <w:hyperlink r:id="rId9" w:history="1">
        <w:r w:rsidRPr="00840683">
          <w:rPr>
            <w:rFonts w:ascii="Tahoma" w:eastAsia="Times New Roman" w:hAnsi="Tahoma" w:cs="Tahoma"/>
            <w:sz w:val="20"/>
            <w:szCs w:val="20"/>
            <w:u w:val="single"/>
            <w:lang w:eastAsia="pl-PL"/>
          </w:rPr>
          <w:t>www.udsc.gov.pl</w:t>
        </w:r>
      </w:hyperlink>
      <w:r w:rsidR="0002195E" w:rsidRPr="00840683">
        <w:rPr>
          <w:rFonts w:ascii="Tahoma" w:eastAsia="Times New Roman" w:hAnsi="Tahoma" w:cs="Tahoma"/>
          <w:sz w:val="20"/>
          <w:szCs w:val="20"/>
          <w:u w:val="single"/>
          <w:lang w:eastAsia="pl-PL"/>
        </w:rPr>
        <w:t>.</w:t>
      </w:r>
    </w:p>
    <w:p w14:paraId="78EE34FE" w14:textId="77777777" w:rsidR="007D1591" w:rsidRPr="007A45CC" w:rsidRDefault="007D1591" w:rsidP="007D1591">
      <w:pPr>
        <w:spacing w:after="0" w:line="240" w:lineRule="auto"/>
        <w:ind w:left="720"/>
        <w:contextualSpacing/>
        <w:rPr>
          <w:rFonts w:ascii="Tahoma" w:eastAsia="Times New Roman" w:hAnsi="Tahoma" w:cs="Tahoma"/>
          <w:sz w:val="20"/>
          <w:szCs w:val="20"/>
          <w:u w:val="single"/>
          <w:lang w:eastAsia="pl-PL"/>
        </w:rPr>
      </w:pPr>
    </w:p>
    <w:p w14:paraId="6573EB08" w14:textId="77777777" w:rsidR="007D1591" w:rsidRPr="00431F65" w:rsidRDefault="007D1591" w:rsidP="00431F65">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TRYB UDZIELENIA ZAMÓWIENIA:</w:t>
      </w:r>
    </w:p>
    <w:p w14:paraId="6F665786" w14:textId="50E78CA7" w:rsidR="005027E0" w:rsidRDefault="007D1591" w:rsidP="00405904">
      <w:pPr>
        <w:pStyle w:val="Akapitzlist"/>
        <w:numPr>
          <w:ilvl w:val="1"/>
          <w:numId w:val="1"/>
        </w:numPr>
        <w:spacing w:after="120"/>
        <w:ind w:left="425" w:hanging="425"/>
        <w:contextualSpacing w:val="0"/>
        <w:jc w:val="both"/>
        <w:rPr>
          <w:rFonts w:ascii="Tahoma" w:hAnsi="Tahoma" w:cs="Tahoma"/>
          <w:sz w:val="20"/>
          <w:szCs w:val="20"/>
        </w:rPr>
      </w:pPr>
      <w:r w:rsidRPr="005027E0">
        <w:rPr>
          <w:rFonts w:ascii="Tahoma" w:hAnsi="Tahoma" w:cs="Tahoma"/>
          <w:sz w:val="20"/>
          <w:szCs w:val="20"/>
        </w:rPr>
        <w:t xml:space="preserve">Niniejsze postępowanie prowadzone jest </w:t>
      </w:r>
      <w:r w:rsidRPr="005027E0">
        <w:rPr>
          <w:rFonts w:ascii="Tahoma" w:hAnsi="Tahoma" w:cs="Tahoma"/>
          <w:sz w:val="20"/>
          <w:szCs w:val="20"/>
          <w:u w:val="single"/>
        </w:rPr>
        <w:t xml:space="preserve">w trybie </w:t>
      </w:r>
      <w:r w:rsidR="0002195E" w:rsidRPr="005027E0">
        <w:rPr>
          <w:rFonts w:ascii="Tahoma" w:hAnsi="Tahoma" w:cs="Tahoma"/>
          <w:sz w:val="20"/>
          <w:u w:val="single"/>
        </w:rPr>
        <w:t>przetargu</w:t>
      </w:r>
      <w:r w:rsidR="0002195E" w:rsidRPr="005027E0">
        <w:rPr>
          <w:rFonts w:ascii="Calibri" w:hAnsi="Calibri" w:cs="Segoe UI"/>
          <w:sz w:val="20"/>
          <w:u w:val="single"/>
        </w:rPr>
        <w:t xml:space="preserve"> </w:t>
      </w:r>
      <w:r w:rsidR="0002195E" w:rsidRPr="005027E0">
        <w:rPr>
          <w:rFonts w:ascii="Tahoma" w:hAnsi="Tahoma" w:cs="Tahoma"/>
          <w:sz w:val="20"/>
          <w:u w:val="single"/>
        </w:rPr>
        <w:t>nieograniczonego</w:t>
      </w:r>
      <w:r w:rsidR="0002195E" w:rsidRPr="005027E0">
        <w:rPr>
          <w:rFonts w:ascii="Tahoma" w:hAnsi="Tahoma" w:cs="Tahoma"/>
          <w:sz w:val="20"/>
        </w:rPr>
        <w:t xml:space="preserve"> </w:t>
      </w:r>
      <w:r w:rsidR="00405904">
        <w:rPr>
          <w:rFonts w:ascii="Tahoma" w:hAnsi="Tahoma" w:cs="Tahoma"/>
          <w:sz w:val="20"/>
        </w:rPr>
        <w:t xml:space="preserve">na podstawie ustawy </w:t>
      </w:r>
      <w:r w:rsidR="00405904">
        <w:rPr>
          <w:rFonts w:ascii="Tahoma" w:hAnsi="Tahoma" w:cs="Tahoma"/>
          <w:sz w:val="20"/>
        </w:rPr>
        <w:br/>
        <w:t xml:space="preserve">z </w:t>
      </w:r>
      <w:r w:rsidR="009D2B3F" w:rsidRPr="005027E0">
        <w:rPr>
          <w:rFonts w:ascii="Tahoma" w:hAnsi="Tahoma" w:cs="Tahoma"/>
          <w:sz w:val="20"/>
        </w:rPr>
        <w:t xml:space="preserve">dnia 29 stycznia 2004 r. </w:t>
      </w:r>
      <w:r w:rsidR="009C3931" w:rsidRPr="005027E0">
        <w:rPr>
          <w:rFonts w:ascii="Tahoma" w:hAnsi="Tahoma" w:cs="Tahoma"/>
          <w:sz w:val="20"/>
        </w:rPr>
        <w:t xml:space="preserve">- </w:t>
      </w:r>
      <w:r w:rsidR="009D2B3F" w:rsidRPr="005027E0">
        <w:rPr>
          <w:rFonts w:ascii="Tahoma" w:hAnsi="Tahoma" w:cs="Tahoma"/>
          <w:sz w:val="20"/>
        </w:rPr>
        <w:t>Prawo Zamówień Publicznych (Dz. U. z 201</w:t>
      </w:r>
      <w:r w:rsidR="00744833">
        <w:rPr>
          <w:rFonts w:ascii="Tahoma" w:hAnsi="Tahoma" w:cs="Tahoma"/>
          <w:sz w:val="20"/>
        </w:rPr>
        <w:t>7</w:t>
      </w:r>
      <w:r w:rsidR="009D2B3F" w:rsidRPr="005027E0">
        <w:rPr>
          <w:rFonts w:ascii="Tahoma" w:hAnsi="Tahoma" w:cs="Tahoma"/>
          <w:sz w:val="20"/>
        </w:rPr>
        <w:t xml:space="preserve"> r. poz. </w:t>
      </w:r>
      <w:r w:rsidR="00744833">
        <w:rPr>
          <w:rFonts w:ascii="Tahoma" w:hAnsi="Tahoma" w:cs="Tahoma"/>
          <w:sz w:val="20"/>
        </w:rPr>
        <w:t>1579</w:t>
      </w:r>
      <w:r w:rsidR="009D2B3F" w:rsidRPr="005027E0">
        <w:rPr>
          <w:rFonts w:ascii="Tahoma" w:hAnsi="Tahoma" w:cs="Tahoma"/>
          <w:sz w:val="20"/>
        </w:rPr>
        <w:t>, z późn. zm.) zwanej dalej „ustawą Pzp”</w:t>
      </w:r>
      <w:r w:rsidRPr="005027E0">
        <w:rPr>
          <w:rFonts w:ascii="Tahoma" w:hAnsi="Tahoma" w:cs="Tahoma"/>
          <w:sz w:val="20"/>
          <w:szCs w:val="20"/>
        </w:rPr>
        <w:t>.</w:t>
      </w:r>
    </w:p>
    <w:p w14:paraId="735F2E64" w14:textId="77777777" w:rsidR="005027E0" w:rsidRDefault="007D1591" w:rsidP="00405904">
      <w:pPr>
        <w:pStyle w:val="Akapitzlist"/>
        <w:numPr>
          <w:ilvl w:val="1"/>
          <w:numId w:val="1"/>
        </w:numPr>
        <w:spacing w:after="120"/>
        <w:ind w:left="425" w:hanging="425"/>
        <w:contextualSpacing w:val="0"/>
        <w:jc w:val="both"/>
        <w:rPr>
          <w:rFonts w:ascii="Tahoma" w:hAnsi="Tahoma" w:cs="Tahoma"/>
          <w:sz w:val="20"/>
          <w:szCs w:val="20"/>
        </w:rPr>
      </w:pPr>
      <w:r w:rsidRPr="005027E0">
        <w:rPr>
          <w:rFonts w:ascii="Tahoma" w:hAnsi="Tahoma" w:cs="Tahoma"/>
          <w:sz w:val="20"/>
          <w:szCs w:val="20"/>
        </w:rPr>
        <w:t>W zakresie nieuregulowanym niniejszą Specyfikacją Istotnych Warunków Zamówienia, zwaną dalej „SIWZ”, zastosowanie mają</w:t>
      </w:r>
      <w:r w:rsidR="0002195E" w:rsidRPr="005027E0">
        <w:rPr>
          <w:rFonts w:ascii="Tahoma" w:hAnsi="Tahoma" w:cs="Tahoma"/>
          <w:sz w:val="20"/>
          <w:szCs w:val="20"/>
        </w:rPr>
        <w:t xml:space="preserve"> przepisy ustawy P</w:t>
      </w:r>
      <w:r w:rsidR="009C25BE" w:rsidRPr="005027E0">
        <w:rPr>
          <w:rFonts w:ascii="Tahoma" w:hAnsi="Tahoma" w:cs="Tahoma"/>
          <w:sz w:val="20"/>
          <w:szCs w:val="20"/>
        </w:rPr>
        <w:t>zp</w:t>
      </w:r>
      <w:r w:rsidR="0002195E" w:rsidRPr="005027E0">
        <w:rPr>
          <w:rFonts w:ascii="Tahoma" w:hAnsi="Tahoma" w:cs="Tahoma"/>
          <w:sz w:val="20"/>
          <w:szCs w:val="20"/>
        </w:rPr>
        <w:t>.</w:t>
      </w:r>
    </w:p>
    <w:p w14:paraId="6FB54253" w14:textId="638B3E17" w:rsidR="007D1591" w:rsidRDefault="007D1591" w:rsidP="00405904">
      <w:pPr>
        <w:pStyle w:val="Akapitzlist"/>
        <w:numPr>
          <w:ilvl w:val="1"/>
          <w:numId w:val="1"/>
        </w:numPr>
        <w:spacing w:after="120"/>
        <w:ind w:left="425" w:hanging="425"/>
        <w:contextualSpacing w:val="0"/>
        <w:jc w:val="both"/>
        <w:rPr>
          <w:rFonts w:ascii="Tahoma" w:hAnsi="Tahoma" w:cs="Tahoma"/>
          <w:sz w:val="20"/>
          <w:szCs w:val="20"/>
        </w:rPr>
      </w:pPr>
      <w:r w:rsidRPr="005027E0">
        <w:rPr>
          <w:rFonts w:ascii="Tahoma" w:hAnsi="Tahoma" w:cs="Tahoma"/>
          <w:sz w:val="20"/>
          <w:szCs w:val="20"/>
        </w:rPr>
        <w:t>Wartość niniejszego zamówienia nie przekracza równowartości kwoty określonej w przepisach wykonawczych wydanych na podstawie art. 11 ust. 8 ustawy P</w:t>
      </w:r>
      <w:r w:rsidR="000B0C0D" w:rsidRPr="005027E0">
        <w:rPr>
          <w:rFonts w:ascii="Tahoma" w:hAnsi="Tahoma" w:cs="Tahoma"/>
          <w:sz w:val="20"/>
          <w:szCs w:val="20"/>
        </w:rPr>
        <w:t>zp</w:t>
      </w:r>
      <w:r w:rsidRPr="005027E0">
        <w:rPr>
          <w:rFonts w:ascii="Tahoma" w:hAnsi="Tahoma" w:cs="Tahoma"/>
          <w:sz w:val="20"/>
          <w:szCs w:val="20"/>
        </w:rPr>
        <w:t>.</w:t>
      </w:r>
    </w:p>
    <w:p w14:paraId="6FD9DD35" w14:textId="42A78D15" w:rsidR="0002578C" w:rsidRDefault="0002578C" w:rsidP="00405904">
      <w:pPr>
        <w:pStyle w:val="Akapitzlist"/>
        <w:numPr>
          <w:ilvl w:val="1"/>
          <w:numId w:val="1"/>
        </w:numPr>
        <w:spacing w:after="120"/>
        <w:ind w:left="426" w:hanging="426"/>
        <w:jc w:val="both"/>
        <w:rPr>
          <w:rFonts w:ascii="Tahoma" w:hAnsi="Tahoma" w:cs="Tahoma"/>
          <w:sz w:val="20"/>
          <w:szCs w:val="20"/>
        </w:rPr>
      </w:pPr>
      <w:r w:rsidRPr="0002578C">
        <w:rPr>
          <w:rFonts w:ascii="Tahoma" w:hAnsi="Tahoma" w:cs="Tahoma"/>
          <w:sz w:val="20"/>
          <w:szCs w:val="20"/>
        </w:rPr>
        <w:t>Zamawiający przewiduje w trakcie oceny ofert zastosowanie „procedury odwróconej”,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30DC46EE" w14:textId="77777777" w:rsidR="00DF6074" w:rsidRPr="0002578C" w:rsidRDefault="00DF6074" w:rsidP="00DF6074">
      <w:pPr>
        <w:pStyle w:val="Akapitzlist"/>
        <w:spacing w:after="120" w:line="276" w:lineRule="auto"/>
        <w:ind w:left="426"/>
        <w:jc w:val="both"/>
        <w:rPr>
          <w:rFonts w:ascii="Tahoma" w:hAnsi="Tahoma" w:cs="Tahoma"/>
          <w:sz w:val="20"/>
          <w:szCs w:val="20"/>
        </w:rPr>
      </w:pPr>
    </w:p>
    <w:p w14:paraId="7A76CB41" w14:textId="5C933800" w:rsidR="007D1591" w:rsidRPr="005027E0" w:rsidRDefault="007D1591" w:rsidP="00880302">
      <w:pPr>
        <w:pStyle w:val="Akapitzlist"/>
        <w:numPr>
          <w:ilvl w:val="0"/>
          <w:numId w:val="1"/>
        </w:numPr>
        <w:spacing w:after="120" w:line="276" w:lineRule="auto"/>
        <w:ind w:left="284" w:hanging="284"/>
        <w:contextualSpacing w:val="0"/>
        <w:jc w:val="both"/>
        <w:rPr>
          <w:rFonts w:ascii="Tahoma" w:hAnsi="Tahoma" w:cs="Tahoma"/>
          <w:b/>
          <w:sz w:val="20"/>
          <w:szCs w:val="20"/>
          <w:highlight w:val="lightGray"/>
          <w:u w:val="single"/>
        </w:rPr>
      </w:pPr>
      <w:r w:rsidRPr="005027E0">
        <w:rPr>
          <w:rFonts w:ascii="Tahoma" w:hAnsi="Tahoma" w:cs="Tahoma"/>
          <w:b/>
          <w:sz w:val="20"/>
          <w:szCs w:val="20"/>
          <w:highlight w:val="lightGray"/>
          <w:u w:val="single"/>
        </w:rPr>
        <w:t>OPIS PRZEDMIOTU ZAMÓWIENIA:</w:t>
      </w:r>
    </w:p>
    <w:p w14:paraId="64470DDF" w14:textId="0F78503A" w:rsidR="009C3931" w:rsidRDefault="007D1591" w:rsidP="00B87E10">
      <w:pPr>
        <w:pStyle w:val="Akapitzlist"/>
        <w:numPr>
          <w:ilvl w:val="1"/>
          <w:numId w:val="1"/>
        </w:numPr>
        <w:ind w:left="425" w:hanging="425"/>
        <w:contextualSpacing w:val="0"/>
        <w:jc w:val="both"/>
        <w:rPr>
          <w:rFonts w:ascii="Tahoma" w:hAnsi="Tahoma" w:cs="Tahoma"/>
          <w:sz w:val="20"/>
          <w:szCs w:val="20"/>
        </w:rPr>
      </w:pPr>
      <w:r w:rsidRPr="005027E0">
        <w:rPr>
          <w:rFonts w:ascii="Tahoma" w:hAnsi="Tahoma" w:cs="Tahoma"/>
          <w:sz w:val="20"/>
          <w:szCs w:val="20"/>
        </w:rPr>
        <w:t xml:space="preserve">Przedmiotem zamówienia jest </w:t>
      </w:r>
      <w:r w:rsidR="00CA7E36" w:rsidRPr="00CA7E36">
        <w:rPr>
          <w:rFonts w:ascii="Tahoma" w:hAnsi="Tahoma" w:cs="Tahoma"/>
          <w:sz w:val="20"/>
          <w:szCs w:val="20"/>
        </w:rPr>
        <w:t xml:space="preserve">wykonanie robót budowlanych na terenie należącego do Urzędu </w:t>
      </w:r>
      <w:r w:rsidR="00CA7E36">
        <w:rPr>
          <w:rFonts w:ascii="Tahoma" w:hAnsi="Tahoma" w:cs="Tahoma"/>
          <w:sz w:val="20"/>
          <w:szCs w:val="20"/>
        </w:rPr>
        <w:br/>
      </w:r>
      <w:r w:rsidR="00CA7E36" w:rsidRPr="00CA7E36">
        <w:rPr>
          <w:rFonts w:ascii="Tahoma" w:hAnsi="Tahoma" w:cs="Tahoma"/>
          <w:sz w:val="20"/>
          <w:szCs w:val="20"/>
        </w:rPr>
        <w:t>do Spraw Cudzoziemców ośrodka dla cudzoziemców w Podkowie Leśnej – Dębaku (05-805 Otrębusy, woj. mazowieckie)</w:t>
      </w:r>
      <w:r w:rsidR="009C3931" w:rsidRPr="005027E0">
        <w:rPr>
          <w:rFonts w:ascii="Tahoma" w:hAnsi="Tahoma" w:cs="Tahoma"/>
          <w:sz w:val="20"/>
          <w:szCs w:val="20"/>
        </w:rPr>
        <w:t xml:space="preserve">, </w:t>
      </w:r>
      <w:r w:rsidR="009C3931" w:rsidRPr="00863BBB">
        <w:rPr>
          <w:rFonts w:ascii="Tahoma" w:hAnsi="Tahoma" w:cs="Tahoma"/>
          <w:sz w:val="20"/>
          <w:szCs w:val="20"/>
          <w:u w:val="single"/>
        </w:rPr>
        <w:t>w szczególności:</w:t>
      </w:r>
    </w:p>
    <w:p w14:paraId="369D3B9A" w14:textId="6F53A143" w:rsidR="00CA7E36" w:rsidRPr="00CA7E36" w:rsidRDefault="00CA7E36" w:rsidP="00AD6D00">
      <w:pPr>
        <w:pStyle w:val="Akapitzlist"/>
        <w:numPr>
          <w:ilvl w:val="0"/>
          <w:numId w:val="36"/>
        </w:numPr>
        <w:ind w:left="993" w:hanging="436"/>
        <w:jc w:val="both"/>
        <w:rPr>
          <w:rFonts w:ascii="Tahoma" w:eastAsia="Calibri" w:hAnsi="Tahoma" w:cs="Tahoma"/>
          <w:sz w:val="20"/>
          <w:szCs w:val="20"/>
          <w:u w:val="single"/>
          <w:lang w:eastAsia="ar-SA"/>
        </w:rPr>
      </w:pPr>
      <w:r w:rsidRPr="00CA7E36">
        <w:rPr>
          <w:rFonts w:ascii="Tahoma" w:eastAsia="Calibri" w:hAnsi="Tahoma" w:cs="Tahoma"/>
          <w:sz w:val="20"/>
          <w:szCs w:val="20"/>
          <w:u w:val="single"/>
          <w:lang w:eastAsia="ar-SA"/>
        </w:rPr>
        <w:t>prace remontowe w budynku Starego hotelu, w zakresie:</w:t>
      </w:r>
    </w:p>
    <w:p w14:paraId="49045BF6" w14:textId="7358F3B7" w:rsidR="00CA7E36" w:rsidRPr="00CA7E36" w:rsidRDefault="00CA7E36" w:rsidP="00AD6D00">
      <w:pPr>
        <w:pStyle w:val="Akapitzlist"/>
        <w:numPr>
          <w:ilvl w:val="0"/>
          <w:numId w:val="33"/>
        </w:numPr>
        <w:ind w:left="1276" w:hanging="436"/>
        <w:jc w:val="both"/>
        <w:rPr>
          <w:rFonts w:ascii="Tahoma" w:hAnsi="Tahoma" w:cs="Tahoma"/>
          <w:sz w:val="20"/>
          <w:szCs w:val="20"/>
        </w:rPr>
      </w:pPr>
      <w:r w:rsidRPr="00CA7E36">
        <w:rPr>
          <w:rFonts w:ascii="Tahoma" w:hAnsi="Tahoma" w:cs="Tahoma"/>
          <w:sz w:val="20"/>
          <w:szCs w:val="20"/>
        </w:rPr>
        <w:t>remont opierzenia dachu oraz instalacji odwodnienia i</w:t>
      </w:r>
      <w:r w:rsidR="00880302">
        <w:rPr>
          <w:rFonts w:ascii="Tahoma" w:hAnsi="Tahoma" w:cs="Tahoma"/>
          <w:sz w:val="20"/>
          <w:szCs w:val="20"/>
        </w:rPr>
        <w:t xml:space="preserve"> odprowadzania wody deszczowej,</w:t>
      </w:r>
    </w:p>
    <w:p w14:paraId="4748BE1D" w14:textId="77777777" w:rsidR="00CA7E36" w:rsidRPr="00CA7E36" w:rsidRDefault="00CA7E36" w:rsidP="00AD6D00">
      <w:pPr>
        <w:numPr>
          <w:ilvl w:val="0"/>
          <w:numId w:val="33"/>
        </w:numPr>
        <w:spacing w:after="0" w:line="240" w:lineRule="auto"/>
        <w:ind w:left="1276" w:hanging="437"/>
        <w:jc w:val="both"/>
        <w:rPr>
          <w:rFonts w:ascii="Tahoma" w:eastAsia="Times New Roman" w:hAnsi="Tahoma" w:cs="Tahoma"/>
          <w:sz w:val="20"/>
          <w:szCs w:val="20"/>
          <w:lang w:eastAsia="pl-PL"/>
        </w:rPr>
      </w:pPr>
      <w:r w:rsidRPr="00CA7E36">
        <w:rPr>
          <w:rFonts w:ascii="Tahoma" w:eastAsia="Times New Roman" w:hAnsi="Tahoma" w:cs="Tahoma"/>
          <w:sz w:val="20"/>
          <w:szCs w:val="20"/>
        </w:rPr>
        <w:t>remont elewacji oraz schodów i pochylni</w:t>
      </w:r>
      <w:r w:rsidRPr="00CA7E36">
        <w:rPr>
          <w:rFonts w:ascii="Tahoma" w:eastAsia="Times New Roman" w:hAnsi="Tahoma" w:cs="Tahoma"/>
          <w:sz w:val="20"/>
          <w:szCs w:val="20"/>
          <w:lang w:eastAsia="pl-PL"/>
        </w:rPr>
        <w:t>,</w:t>
      </w:r>
    </w:p>
    <w:p w14:paraId="4CB23EE4" w14:textId="171C90A2" w:rsidR="00CA7E36" w:rsidRPr="00CA7E36" w:rsidRDefault="00CA7E36" w:rsidP="00AD6D00">
      <w:pPr>
        <w:pStyle w:val="Akapitzlist"/>
        <w:numPr>
          <w:ilvl w:val="0"/>
          <w:numId w:val="36"/>
        </w:numPr>
        <w:ind w:left="993" w:hanging="436"/>
        <w:contextualSpacing w:val="0"/>
        <w:jc w:val="both"/>
        <w:rPr>
          <w:rFonts w:ascii="Tahoma" w:eastAsia="Calibri" w:hAnsi="Tahoma" w:cs="Tahoma"/>
          <w:sz w:val="20"/>
          <w:szCs w:val="20"/>
          <w:u w:val="single"/>
          <w:lang w:eastAsia="ar-SA"/>
        </w:rPr>
      </w:pPr>
      <w:r w:rsidRPr="00CA7E36">
        <w:rPr>
          <w:rFonts w:ascii="Tahoma" w:eastAsia="Calibri" w:hAnsi="Tahoma" w:cs="Tahoma"/>
          <w:sz w:val="20"/>
          <w:szCs w:val="20"/>
          <w:u w:val="single"/>
          <w:lang w:eastAsia="ar-SA"/>
        </w:rPr>
        <w:t>prace remontowe w budynku Nowego hotelu, w zakresie:</w:t>
      </w:r>
    </w:p>
    <w:p w14:paraId="6D23A14B" w14:textId="791B7B40" w:rsidR="00CA7E36" w:rsidRPr="00CA7E36" w:rsidRDefault="00CA7E36" w:rsidP="00AD6D00">
      <w:pPr>
        <w:pStyle w:val="Akapitzlist"/>
        <w:numPr>
          <w:ilvl w:val="0"/>
          <w:numId w:val="34"/>
        </w:numPr>
        <w:ind w:left="1276" w:hanging="436"/>
        <w:contextualSpacing w:val="0"/>
        <w:rPr>
          <w:rFonts w:ascii="Tahoma" w:hAnsi="Tahoma" w:cs="Tahoma"/>
          <w:sz w:val="20"/>
          <w:szCs w:val="20"/>
        </w:rPr>
      </w:pPr>
      <w:r w:rsidRPr="00CA7E36">
        <w:rPr>
          <w:rFonts w:ascii="Tahoma" w:hAnsi="Tahoma" w:cs="Tahoma"/>
          <w:sz w:val="20"/>
          <w:szCs w:val="20"/>
        </w:rPr>
        <w:t>remont izolacji dachowej, wymiana połaci dachowej</w:t>
      </w:r>
      <w:r w:rsidR="00880302">
        <w:rPr>
          <w:rFonts w:ascii="Tahoma" w:hAnsi="Tahoma" w:cs="Tahoma"/>
          <w:sz w:val="20"/>
          <w:szCs w:val="20"/>
        </w:rPr>
        <w:t>, remont instalacji odgromowej,</w:t>
      </w:r>
    </w:p>
    <w:p w14:paraId="0AEFACBD" w14:textId="77777777" w:rsidR="00CA7E36" w:rsidRPr="00CA7E36" w:rsidRDefault="00CA7E36" w:rsidP="00AD6D00">
      <w:pPr>
        <w:numPr>
          <w:ilvl w:val="0"/>
          <w:numId w:val="34"/>
        </w:numPr>
        <w:spacing w:after="0" w:line="240" w:lineRule="auto"/>
        <w:ind w:left="1276" w:hanging="437"/>
        <w:rPr>
          <w:rFonts w:ascii="Tahoma" w:eastAsia="Times New Roman" w:hAnsi="Tahoma" w:cs="Tahoma"/>
          <w:sz w:val="20"/>
          <w:szCs w:val="20"/>
          <w:lang w:eastAsia="pl-PL"/>
        </w:rPr>
      </w:pPr>
      <w:r w:rsidRPr="00CA7E36">
        <w:rPr>
          <w:rFonts w:ascii="Tahoma" w:eastAsia="Times New Roman" w:hAnsi="Tahoma" w:cs="Tahoma"/>
          <w:sz w:val="20"/>
          <w:szCs w:val="20"/>
        </w:rPr>
        <w:t>remont elewacji – tynków, wymiana opierzenia, wymiana podbitki dachowej</w:t>
      </w:r>
      <w:r w:rsidRPr="00CA7E36">
        <w:rPr>
          <w:rFonts w:ascii="Tahoma" w:eastAsia="Times New Roman" w:hAnsi="Tahoma" w:cs="Tahoma"/>
          <w:sz w:val="20"/>
          <w:szCs w:val="20"/>
          <w:lang w:eastAsia="pl-PL"/>
        </w:rPr>
        <w:t>,</w:t>
      </w:r>
    </w:p>
    <w:p w14:paraId="27C2971E" w14:textId="77777777" w:rsidR="00CA7E36" w:rsidRPr="00CA7E36" w:rsidRDefault="00CA7E36" w:rsidP="00AD6D00">
      <w:pPr>
        <w:numPr>
          <w:ilvl w:val="0"/>
          <w:numId w:val="36"/>
        </w:numPr>
        <w:spacing w:after="0" w:line="240" w:lineRule="auto"/>
        <w:ind w:left="993" w:hanging="436"/>
        <w:contextualSpacing/>
        <w:jc w:val="both"/>
        <w:rPr>
          <w:rFonts w:ascii="Tahoma" w:eastAsia="Calibri" w:hAnsi="Tahoma" w:cs="Tahoma"/>
          <w:sz w:val="20"/>
          <w:szCs w:val="20"/>
          <w:u w:val="single"/>
          <w:lang w:eastAsia="ar-SA"/>
        </w:rPr>
      </w:pPr>
      <w:r w:rsidRPr="00CA7E36">
        <w:rPr>
          <w:rFonts w:ascii="Tahoma" w:eastAsia="Calibri" w:hAnsi="Tahoma" w:cs="Tahoma"/>
          <w:sz w:val="20"/>
          <w:szCs w:val="20"/>
          <w:u w:val="single"/>
          <w:lang w:eastAsia="ar-SA"/>
        </w:rPr>
        <w:t>prace remontowe w budynkach garażowo – magazynowych, m.in. w zakresie:</w:t>
      </w:r>
    </w:p>
    <w:p w14:paraId="6F2C262C" w14:textId="79D1ABC1" w:rsidR="00CA7E36" w:rsidRPr="00CA7E36" w:rsidRDefault="00CA7E36" w:rsidP="00AD6D00">
      <w:pPr>
        <w:pStyle w:val="Akapitzlist"/>
        <w:numPr>
          <w:ilvl w:val="0"/>
          <w:numId w:val="35"/>
        </w:numPr>
        <w:ind w:left="1276" w:hanging="425"/>
        <w:rPr>
          <w:rFonts w:ascii="Tahoma" w:hAnsi="Tahoma" w:cs="Tahoma"/>
          <w:sz w:val="20"/>
          <w:szCs w:val="20"/>
        </w:rPr>
      </w:pPr>
      <w:r w:rsidRPr="00CA7E36">
        <w:rPr>
          <w:rFonts w:ascii="Tahoma" w:hAnsi="Tahoma" w:cs="Tahoma"/>
          <w:sz w:val="20"/>
          <w:szCs w:val="20"/>
        </w:rPr>
        <w:t>naprawa dachów,</w:t>
      </w:r>
    </w:p>
    <w:p w14:paraId="0BC162BE" w14:textId="77777777" w:rsidR="00CA7E36" w:rsidRPr="00CA7E36" w:rsidRDefault="00CA7E36" w:rsidP="00AD6D00">
      <w:pPr>
        <w:numPr>
          <w:ilvl w:val="0"/>
          <w:numId w:val="35"/>
        </w:numPr>
        <w:spacing w:after="0" w:line="240" w:lineRule="auto"/>
        <w:ind w:left="1276" w:hanging="425"/>
        <w:rPr>
          <w:rFonts w:ascii="Tahoma" w:eastAsia="Times New Roman" w:hAnsi="Tahoma" w:cs="Tahoma"/>
          <w:sz w:val="20"/>
          <w:szCs w:val="20"/>
        </w:rPr>
      </w:pPr>
      <w:r w:rsidRPr="00CA7E36">
        <w:rPr>
          <w:rFonts w:ascii="Tahoma" w:eastAsia="Times New Roman" w:hAnsi="Tahoma" w:cs="Tahoma"/>
          <w:sz w:val="20"/>
          <w:szCs w:val="20"/>
        </w:rPr>
        <w:t>remont instalacji elektrycznej zasilającej i oświetleniowej,</w:t>
      </w:r>
    </w:p>
    <w:p w14:paraId="14F5D723" w14:textId="53CBF9C7" w:rsidR="00CA7E36" w:rsidRPr="00CA7E36" w:rsidRDefault="00CA7E36" w:rsidP="00AD6D00">
      <w:pPr>
        <w:numPr>
          <w:ilvl w:val="0"/>
          <w:numId w:val="35"/>
        </w:numPr>
        <w:spacing w:after="120" w:line="240" w:lineRule="auto"/>
        <w:ind w:left="1276" w:hanging="425"/>
        <w:jc w:val="both"/>
        <w:rPr>
          <w:rFonts w:ascii="Tahoma" w:eastAsia="Times New Roman" w:hAnsi="Tahoma" w:cs="Tahoma"/>
          <w:sz w:val="20"/>
          <w:szCs w:val="20"/>
          <w:lang w:eastAsia="pl-PL"/>
        </w:rPr>
      </w:pPr>
      <w:r w:rsidRPr="00CA7E36">
        <w:rPr>
          <w:rFonts w:ascii="Tahoma" w:eastAsia="Times New Roman" w:hAnsi="Tahoma" w:cs="Tahoma"/>
          <w:sz w:val="20"/>
          <w:szCs w:val="20"/>
        </w:rPr>
        <w:t>remont wnętrz – naprawa posadzek</w:t>
      </w:r>
      <w:r w:rsidR="00880302">
        <w:rPr>
          <w:rFonts w:ascii="Tahoma" w:eastAsia="Times New Roman" w:hAnsi="Tahoma" w:cs="Tahoma"/>
          <w:sz w:val="20"/>
          <w:szCs w:val="20"/>
          <w:lang w:eastAsia="pl-PL"/>
        </w:rPr>
        <w:t>.</w:t>
      </w:r>
    </w:p>
    <w:p w14:paraId="657338F6" w14:textId="1DA71B01" w:rsidR="00CA7E36" w:rsidRDefault="00CA7E36" w:rsidP="00F322D7">
      <w:pPr>
        <w:pStyle w:val="Akapitzlist"/>
        <w:numPr>
          <w:ilvl w:val="2"/>
          <w:numId w:val="1"/>
        </w:numPr>
        <w:tabs>
          <w:tab w:val="left" w:pos="709"/>
        </w:tabs>
        <w:autoSpaceDE w:val="0"/>
        <w:autoSpaceDN w:val="0"/>
        <w:adjustRightInd w:val="0"/>
        <w:spacing w:after="120"/>
        <w:ind w:left="709" w:hanging="709"/>
        <w:contextualSpacing w:val="0"/>
        <w:jc w:val="both"/>
        <w:rPr>
          <w:rFonts w:ascii="Tahoma" w:hAnsi="Tahoma" w:cs="Tahoma"/>
          <w:sz w:val="20"/>
          <w:szCs w:val="20"/>
        </w:rPr>
      </w:pPr>
      <w:r>
        <w:rPr>
          <w:rFonts w:ascii="Tahoma" w:hAnsi="Tahoma" w:cs="Tahoma"/>
          <w:sz w:val="20"/>
          <w:szCs w:val="20"/>
        </w:rPr>
        <w:t>Informacje dot. szczegółowego opisu przedmiotu zamówienia</w:t>
      </w:r>
    </w:p>
    <w:p w14:paraId="2AC74683" w14:textId="5366E3A4" w:rsidR="00F322D7" w:rsidRPr="00880302" w:rsidRDefault="00880302" w:rsidP="00B87E10">
      <w:pPr>
        <w:spacing w:after="80" w:line="276" w:lineRule="auto"/>
        <w:ind w:left="850" w:hanging="425"/>
        <w:rPr>
          <w:rFonts w:ascii="Tahoma" w:hAnsi="Tahoma" w:cs="Tahoma"/>
          <w:sz w:val="20"/>
          <w:szCs w:val="20"/>
        </w:rPr>
      </w:pPr>
      <w:r>
        <w:rPr>
          <w:rFonts w:ascii="Tahoma" w:hAnsi="Tahoma" w:cs="Tahoma"/>
          <w:sz w:val="20"/>
          <w:szCs w:val="20"/>
        </w:rPr>
        <w:t>1)</w:t>
      </w:r>
      <w:r>
        <w:rPr>
          <w:rFonts w:ascii="Tahoma" w:hAnsi="Tahoma" w:cs="Tahoma"/>
          <w:sz w:val="20"/>
          <w:szCs w:val="20"/>
        </w:rPr>
        <w:tab/>
      </w:r>
      <w:r w:rsidR="00F322D7" w:rsidRPr="00880302">
        <w:rPr>
          <w:rFonts w:ascii="Tahoma" w:hAnsi="Tahoma" w:cs="Tahoma"/>
          <w:sz w:val="20"/>
          <w:szCs w:val="20"/>
        </w:rPr>
        <w:t>Szczegółowy opis przedmiotu zamówienia zawarto w załącznikach:</w:t>
      </w:r>
    </w:p>
    <w:p w14:paraId="3489F294" w14:textId="4F4D965D" w:rsidR="00F322D7" w:rsidRDefault="00F322D7" w:rsidP="00AD6D00">
      <w:pPr>
        <w:pStyle w:val="Akapitzlist"/>
        <w:numPr>
          <w:ilvl w:val="0"/>
          <w:numId w:val="37"/>
        </w:numPr>
        <w:ind w:left="1134"/>
        <w:jc w:val="both"/>
        <w:rPr>
          <w:rFonts w:ascii="Tahoma" w:hAnsi="Tahoma" w:cs="Tahoma"/>
          <w:sz w:val="20"/>
          <w:szCs w:val="20"/>
        </w:rPr>
      </w:pPr>
      <w:r>
        <w:rPr>
          <w:rFonts w:ascii="Tahoma" w:hAnsi="Tahoma" w:cs="Tahoma"/>
          <w:sz w:val="20"/>
          <w:szCs w:val="20"/>
        </w:rPr>
        <w:t>„</w:t>
      </w:r>
      <w:r w:rsidRPr="00CA7E36">
        <w:rPr>
          <w:rFonts w:ascii="Tahoma" w:hAnsi="Tahoma" w:cs="Tahoma"/>
          <w:sz w:val="20"/>
          <w:szCs w:val="20"/>
        </w:rPr>
        <w:t>Projekt budowlano wykonawczy – Remont budynku Hotelu Starego</w:t>
      </w:r>
      <w:r>
        <w:rPr>
          <w:rFonts w:ascii="Tahoma" w:hAnsi="Tahoma" w:cs="Tahoma"/>
          <w:sz w:val="20"/>
          <w:szCs w:val="20"/>
        </w:rPr>
        <w:t xml:space="preserve">” </w:t>
      </w:r>
      <w:r w:rsidR="00A004E9">
        <w:rPr>
          <w:rFonts w:ascii="Tahoma" w:hAnsi="Tahoma" w:cs="Tahoma"/>
          <w:sz w:val="20"/>
          <w:szCs w:val="20"/>
        </w:rPr>
        <w:t>–</w:t>
      </w:r>
      <w:r>
        <w:rPr>
          <w:rFonts w:ascii="Tahoma" w:hAnsi="Tahoma" w:cs="Tahoma"/>
          <w:sz w:val="20"/>
          <w:szCs w:val="20"/>
        </w:rPr>
        <w:t xml:space="preserve"> </w:t>
      </w:r>
      <w:r w:rsidR="00A004E9" w:rsidRPr="00E4576E">
        <w:rPr>
          <w:rFonts w:ascii="Tahoma" w:hAnsi="Tahoma" w:cs="Tahoma"/>
          <w:b/>
          <w:sz w:val="20"/>
          <w:szCs w:val="20"/>
        </w:rPr>
        <w:t xml:space="preserve">załącznik nr 1a </w:t>
      </w:r>
      <w:r w:rsidR="00880302">
        <w:rPr>
          <w:rFonts w:ascii="Tahoma" w:hAnsi="Tahoma" w:cs="Tahoma"/>
          <w:b/>
          <w:sz w:val="20"/>
          <w:szCs w:val="20"/>
        </w:rPr>
        <w:br/>
      </w:r>
      <w:r w:rsidR="00A004E9" w:rsidRPr="00E4576E">
        <w:rPr>
          <w:rFonts w:ascii="Tahoma" w:hAnsi="Tahoma" w:cs="Tahoma"/>
          <w:b/>
          <w:sz w:val="20"/>
          <w:szCs w:val="20"/>
        </w:rPr>
        <w:t>do SIWZ</w:t>
      </w:r>
      <w:r w:rsidR="00A004E9">
        <w:rPr>
          <w:rFonts w:ascii="Tahoma" w:hAnsi="Tahoma" w:cs="Tahoma"/>
          <w:sz w:val="20"/>
          <w:szCs w:val="20"/>
        </w:rPr>
        <w:t>,</w:t>
      </w:r>
    </w:p>
    <w:p w14:paraId="2ABA7366" w14:textId="492D4D12" w:rsidR="00A004E9" w:rsidRDefault="00A004E9" w:rsidP="00AD6D00">
      <w:pPr>
        <w:pStyle w:val="Akapitzlist"/>
        <w:numPr>
          <w:ilvl w:val="0"/>
          <w:numId w:val="37"/>
        </w:numPr>
        <w:ind w:left="1134"/>
        <w:jc w:val="both"/>
        <w:rPr>
          <w:rFonts w:ascii="Tahoma" w:hAnsi="Tahoma" w:cs="Tahoma"/>
          <w:sz w:val="20"/>
          <w:szCs w:val="20"/>
        </w:rPr>
      </w:pPr>
      <w:r>
        <w:rPr>
          <w:rFonts w:ascii="Tahoma" w:hAnsi="Tahoma" w:cs="Tahoma"/>
          <w:sz w:val="20"/>
          <w:szCs w:val="20"/>
        </w:rPr>
        <w:t>„</w:t>
      </w:r>
      <w:r w:rsidRPr="00CA7E36">
        <w:rPr>
          <w:rFonts w:ascii="Tahoma" w:hAnsi="Tahoma" w:cs="Tahoma"/>
          <w:sz w:val="20"/>
          <w:szCs w:val="20"/>
        </w:rPr>
        <w:t>Specyfikacja Techniczna Wykonania i Odbioru Robót Budowlanych – Remont budynku Starego Hotelu</w:t>
      </w:r>
      <w:r>
        <w:rPr>
          <w:rFonts w:ascii="Tahoma" w:hAnsi="Tahoma" w:cs="Tahoma"/>
          <w:sz w:val="20"/>
          <w:szCs w:val="20"/>
        </w:rPr>
        <w:t xml:space="preserve">” - </w:t>
      </w:r>
      <w:r w:rsidRPr="00E4576E">
        <w:rPr>
          <w:rFonts w:ascii="Tahoma" w:hAnsi="Tahoma" w:cs="Tahoma"/>
          <w:b/>
          <w:sz w:val="20"/>
          <w:szCs w:val="20"/>
        </w:rPr>
        <w:t>załącznik nr 1b do SIWZ</w:t>
      </w:r>
      <w:r>
        <w:rPr>
          <w:rFonts w:ascii="Tahoma" w:hAnsi="Tahoma" w:cs="Tahoma"/>
          <w:sz w:val="20"/>
          <w:szCs w:val="20"/>
        </w:rPr>
        <w:t>,</w:t>
      </w:r>
    </w:p>
    <w:p w14:paraId="3FAC09BD" w14:textId="6E8E3A5C" w:rsidR="00A004E9" w:rsidRDefault="00A004E9" w:rsidP="00AD6D00">
      <w:pPr>
        <w:pStyle w:val="Akapitzlist"/>
        <w:numPr>
          <w:ilvl w:val="0"/>
          <w:numId w:val="37"/>
        </w:numPr>
        <w:ind w:left="1134"/>
        <w:jc w:val="both"/>
        <w:rPr>
          <w:rFonts w:ascii="Tahoma" w:hAnsi="Tahoma" w:cs="Tahoma"/>
          <w:sz w:val="20"/>
          <w:szCs w:val="20"/>
        </w:rPr>
      </w:pPr>
      <w:r>
        <w:rPr>
          <w:rFonts w:ascii="Tahoma" w:hAnsi="Tahoma" w:cs="Tahoma"/>
          <w:sz w:val="20"/>
          <w:szCs w:val="20"/>
        </w:rPr>
        <w:t>„</w:t>
      </w:r>
      <w:r w:rsidRPr="00CA7E36">
        <w:rPr>
          <w:rFonts w:ascii="Tahoma" w:hAnsi="Tahoma" w:cs="Tahoma"/>
          <w:sz w:val="20"/>
          <w:szCs w:val="20"/>
        </w:rPr>
        <w:t>Projekt budowlano wykonawczy – Remont budynku Hotelu Nowego</w:t>
      </w:r>
      <w:r>
        <w:rPr>
          <w:rFonts w:ascii="Tahoma" w:hAnsi="Tahoma" w:cs="Tahoma"/>
          <w:sz w:val="20"/>
          <w:szCs w:val="20"/>
        </w:rPr>
        <w:t xml:space="preserve">” – </w:t>
      </w:r>
      <w:r w:rsidRPr="00E4576E">
        <w:rPr>
          <w:rFonts w:ascii="Tahoma" w:hAnsi="Tahoma" w:cs="Tahoma"/>
          <w:b/>
          <w:sz w:val="20"/>
          <w:szCs w:val="20"/>
        </w:rPr>
        <w:t xml:space="preserve">załącznik nr 1c </w:t>
      </w:r>
      <w:r w:rsidR="00880302">
        <w:rPr>
          <w:rFonts w:ascii="Tahoma" w:hAnsi="Tahoma" w:cs="Tahoma"/>
          <w:b/>
          <w:sz w:val="20"/>
          <w:szCs w:val="20"/>
        </w:rPr>
        <w:br/>
      </w:r>
      <w:r w:rsidRPr="00E4576E">
        <w:rPr>
          <w:rFonts w:ascii="Tahoma" w:hAnsi="Tahoma" w:cs="Tahoma"/>
          <w:b/>
          <w:sz w:val="20"/>
          <w:szCs w:val="20"/>
        </w:rPr>
        <w:t>do SIWZ</w:t>
      </w:r>
      <w:r>
        <w:rPr>
          <w:rFonts w:ascii="Tahoma" w:hAnsi="Tahoma" w:cs="Tahoma"/>
          <w:sz w:val="20"/>
          <w:szCs w:val="20"/>
        </w:rPr>
        <w:t>,</w:t>
      </w:r>
    </w:p>
    <w:p w14:paraId="5C2ED285" w14:textId="327FCFF5" w:rsidR="00A004E9" w:rsidRDefault="00A004E9" w:rsidP="00AD6D00">
      <w:pPr>
        <w:pStyle w:val="Akapitzlist"/>
        <w:numPr>
          <w:ilvl w:val="0"/>
          <w:numId w:val="37"/>
        </w:numPr>
        <w:ind w:left="1134"/>
        <w:jc w:val="both"/>
        <w:rPr>
          <w:rFonts w:ascii="Tahoma" w:hAnsi="Tahoma" w:cs="Tahoma"/>
          <w:sz w:val="20"/>
          <w:szCs w:val="20"/>
        </w:rPr>
      </w:pPr>
      <w:r>
        <w:rPr>
          <w:rFonts w:ascii="Tahoma" w:hAnsi="Tahoma" w:cs="Tahoma"/>
          <w:sz w:val="20"/>
          <w:szCs w:val="20"/>
        </w:rPr>
        <w:t>„</w:t>
      </w:r>
      <w:r w:rsidRPr="00A004E9">
        <w:rPr>
          <w:rFonts w:ascii="Tahoma" w:hAnsi="Tahoma" w:cs="Tahoma"/>
          <w:sz w:val="20"/>
          <w:szCs w:val="20"/>
        </w:rPr>
        <w:t>Specyfikacja Techniczna Wykonania i Odbioru Robót Budowlanych - Remont budynku Nowego Hotelu</w:t>
      </w:r>
      <w:r>
        <w:rPr>
          <w:rFonts w:ascii="Tahoma" w:hAnsi="Tahoma" w:cs="Tahoma"/>
          <w:sz w:val="20"/>
          <w:szCs w:val="20"/>
        </w:rPr>
        <w:t xml:space="preserve">” – </w:t>
      </w:r>
      <w:r w:rsidRPr="00E4576E">
        <w:rPr>
          <w:rFonts w:ascii="Tahoma" w:hAnsi="Tahoma" w:cs="Tahoma"/>
          <w:b/>
          <w:sz w:val="20"/>
          <w:szCs w:val="20"/>
        </w:rPr>
        <w:t>załącznik nr 1d do SIWZ</w:t>
      </w:r>
      <w:r>
        <w:rPr>
          <w:rFonts w:ascii="Tahoma" w:hAnsi="Tahoma" w:cs="Tahoma"/>
          <w:sz w:val="20"/>
          <w:szCs w:val="20"/>
        </w:rPr>
        <w:t>,</w:t>
      </w:r>
    </w:p>
    <w:p w14:paraId="6C59AA97" w14:textId="1DAADE52" w:rsidR="00A004E9" w:rsidRDefault="00A004E9" w:rsidP="00AD6D00">
      <w:pPr>
        <w:pStyle w:val="Akapitzlist"/>
        <w:numPr>
          <w:ilvl w:val="0"/>
          <w:numId w:val="37"/>
        </w:numPr>
        <w:ind w:left="1134"/>
        <w:jc w:val="both"/>
        <w:rPr>
          <w:rFonts w:ascii="Tahoma" w:hAnsi="Tahoma" w:cs="Tahoma"/>
          <w:sz w:val="20"/>
          <w:szCs w:val="20"/>
        </w:rPr>
      </w:pPr>
      <w:r>
        <w:rPr>
          <w:rFonts w:ascii="Tahoma" w:hAnsi="Tahoma" w:cs="Tahoma"/>
          <w:sz w:val="20"/>
          <w:szCs w:val="20"/>
        </w:rPr>
        <w:t>„</w:t>
      </w:r>
      <w:r w:rsidRPr="00A004E9">
        <w:rPr>
          <w:rFonts w:ascii="Tahoma" w:hAnsi="Tahoma" w:cs="Tahoma"/>
          <w:sz w:val="20"/>
          <w:szCs w:val="20"/>
        </w:rPr>
        <w:t>Specyfikacja Techniczna Wykonania i Odbioru Instalacji Elektrycznych - Remont budynku Nowego Hotelu</w:t>
      </w:r>
      <w:r>
        <w:rPr>
          <w:rFonts w:ascii="Tahoma" w:hAnsi="Tahoma" w:cs="Tahoma"/>
          <w:sz w:val="20"/>
          <w:szCs w:val="20"/>
        </w:rPr>
        <w:t xml:space="preserve">” – </w:t>
      </w:r>
      <w:r w:rsidRPr="00E4576E">
        <w:rPr>
          <w:rFonts w:ascii="Tahoma" w:hAnsi="Tahoma" w:cs="Tahoma"/>
          <w:b/>
          <w:sz w:val="20"/>
          <w:szCs w:val="20"/>
        </w:rPr>
        <w:t>załącznik nr 1e do SIWZ</w:t>
      </w:r>
      <w:r>
        <w:rPr>
          <w:rFonts w:ascii="Tahoma" w:hAnsi="Tahoma" w:cs="Tahoma"/>
          <w:sz w:val="20"/>
          <w:szCs w:val="20"/>
        </w:rPr>
        <w:t>,</w:t>
      </w:r>
    </w:p>
    <w:p w14:paraId="2905B581" w14:textId="77777777" w:rsidR="00B87E10" w:rsidRDefault="00E4576E" w:rsidP="00AD6D00">
      <w:pPr>
        <w:pStyle w:val="Akapitzlist"/>
        <w:numPr>
          <w:ilvl w:val="0"/>
          <w:numId w:val="37"/>
        </w:numPr>
        <w:ind w:left="1134" w:hanging="357"/>
        <w:contextualSpacing w:val="0"/>
        <w:jc w:val="both"/>
        <w:rPr>
          <w:rFonts w:ascii="Tahoma" w:hAnsi="Tahoma" w:cs="Tahoma"/>
          <w:sz w:val="20"/>
          <w:szCs w:val="20"/>
        </w:rPr>
      </w:pPr>
      <w:r>
        <w:rPr>
          <w:rFonts w:ascii="Tahoma" w:hAnsi="Tahoma" w:cs="Tahoma"/>
          <w:sz w:val="20"/>
          <w:szCs w:val="20"/>
        </w:rPr>
        <w:t>„</w:t>
      </w:r>
      <w:r w:rsidRPr="00CA7E36">
        <w:rPr>
          <w:rFonts w:ascii="Tahoma" w:hAnsi="Tahoma" w:cs="Tahoma"/>
          <w:sz w:val="20"/>
          <w:szCs w:val="20"/>
        </w:rPr>
        <w:t>Projekt budowlano wykonawczy – Remont budynku magazynowego</w:t>
      </w:r>
      <w:r>
        <w:rPr>
          <w:rFonts w:ascii="Tahoma" w:hAnsi="Tahoma" w:cs="Tahoma"/>
          <w:sz w:val="20"/>
          <w:szCs w:val="20"/>
        </w:rPr>
        <w:t xml:space="preserve">” – </w:t>
      </w:r>
      <w:r w:rsidRPr="00E4576E">
        <w:rPr>
          <w:rFonts w:ascii="Tahoma" w:hAnsi="Tahoma" w:cs="Tahoma"/>
          <w:b/>
          <w:sz w:val="20"/>
          <w:szCs w:val="20"/>
        </w:rPr>
        <w:t xml:space="preserve">załącznik nr 1f </w:t>
      </w:r>
      <w:r w:rsidR="00880302">
        <w:rPr>
          <w:rFonts w:ascii="Tahoma" w:hAnsi="Tahoma" w:cs="Tahoma"/>
          <w:b/>
          <w:sz w:val="20"/>
          <w:szCs w:val="20"/>
        </w:rPr>
        <w:br/>
      </w:r>
      <w:r w:rsidRPr="00E4576E">
        <w:rPr>
          <w:rFonts w:ascii="Tahoma" w:hAnsi="Tahoma" w:cs="Tahoma"/>
          <w:b/>
          <w:sz w:val="20"/>
          <w:szCs w:val="20"/>
        </w:rPr>
        <w:t>do SIWZ</w:t>
      </w:r>
      <w:r w:rsidR="00B87E10">
        <w:rPr>
          <w:rFonts w:ascii="Tahoma" w:hAnsi="Tahoma" w:cs="Tahoma"/>
          <w:sz w:val="20"/>
          <w:szCs w:val="20"/>
        </w:rPr>
        <w:t>,</w:t>
      </w:r>
    </w:p>
    <w:p w14:paraId="06B4874C" w14:textId="60C1B68E" w:rsidR="00B87E10" w:rsidRDefault="00B87E10" w:rsidP="00AD6D00">
      <w:pPr>
        <w:pStyle w:val="Akapitzlist"/>
        <w:numPr>
          <w:ilvl w:val="0"/>
          <w:numId w:val="37"/>
        </w:numPr>
        <w:ind w:left="1134" w:hanging="357"/>
        <w:contextualSpacing w:val="0"/>
        <w:jc w:val="both"/>
        <w:rPr>
          <w:rFonts w:ascii="Tahoma" w:hAnsi="Tahoma" w:cs="Tahoma"/>
          <w:sz w:val="20"/>
          <w:szCs w:val="20"/>
        </w:rPr>
      </w:pPr>
      <w:r w:rsidRPr="00B87E10">
        <w:rPr>
          <w:rFonts w:ascii="Tahoma" w:hAnsi="Tahoma" w:cs="Tahoma"/>
          <w:sz w:val="20"/>
          <w:szCs w:val="20"/>
        </w:rPr>
        <w:t xml:space="preserve">„Specyfikacja Techniczna Wykonania i Odbioru Robót Budowlanych - Remont budynku magazynowego” – </w:t>
      </w:r>
      <w:r w:rsidRPr="00B87E10">
        <w:rPr>
          <w:rFonts w:ascii="Tahoma" w:hAnsi="Tahoma" w:cs="Tahoma"/>
          <w:b/>
          <w:sz w:val="20"/>
          <w:szCs w:val="20"/>
        </w:rPr>
        <w:t>załącznik nr 1g do SIWZ</w:t>
      </w:r>
      <w:r w:rsidRPr="00B87E10">
        <w:rPr>
          <w:rFonts w:ascii="Tahoma" w:hAnsi="Tahoma" w:cs="Tahoma"/>
          <w:sz w:val="20"/>
          <w:szCs w:val="20"/>
        </w:rPr>
        <w:t>,</w:t>
      </w:r>
    </w:p>
    <w:p w14:paraId="02854EF0" w14:textId="71260CC4" w:rsidR="00B87E10" w:rsidRDefault="00B87E10" w:rsidP="00AD6D00">
      <w:pPr>
        <w:pStyle w:val="Akapitzlist"/>
        <w:numPr>
          <w:ilvl w:val="0"/>
          <w:numId w:val="37"/>
        </w:numPr>
        <w:ind w:left="1134" w:hanging="357"/>
        <w:contextualSpacing w:val="0"/>
        <w:jc w:val="both"/>
        <w:rPr>
          <w:rFonts w:ascii="Tahoma" w:hAnsi="Tahoma" w:cs="Tahoma"/>
          <w:sz w:val="20"/>
          <w:szCs w:val="20"/>
        </w:rPr>
      </w:pPr>
      <w:r>
        <w:rPr>
          <w:rFonts w:ascii="Tahoma" w:hAnsi="Tahoma" w:cs="Tahoma"/>
          <w:sz w:val="20"/>
          <w:szCs w:val="20"/>
        </w:rPr>
        <w:t>„</w:t>
      </w:r>
      <w:r w:rsidRPr="00B87E10">
        <w:rPr>
          <w:rFonts w:ascii="Tahoma" w:hAnsi="Tahoma" w:cs="Tahoma"/>
          <w:sz w:val="20"/>
          <w:szCs w:val="20"/>
        </w:rPr>
        <w:t>Specyfikacja Techniczna Wykonania i Odbioru Instalacji Elektrycznych - Remont budynku magazynowego</w:t>
      </w:r>
      <w:r>
        <w:rPr>
          <w:rFonts w:ascii="Tahoma" w:hAnsi="Tahoma" w:cs="Tahoma"/>
          <w:sz w:val="20"/>
          <w:szCs w:val="20"/>
        </w:rPr>
        <w:t xml:space="preserve">” – </w:t>
      </w:r>
      <w:r w:rsidRPr="00B87E10">
        <w:rPr>
          <w:rFonts w:ascii="Tahoma" w:hAnsi="Tahoma" w:cs="Tahoma"/>
          <w:b/>
          <w:sz w:val="20"/>
          <w:szCs w:val="20"/>
        </w:rPr>
        <w:t>załącznik nr 1h do SIWZ</w:t>
      </w:r>
      <w:r>
        <w:rPr>
          <w:rFonts w:ascii="Tahoma" w:hAnsi="Tahoma" w:cs="Tahoma"/>
          <w:sz w:val="20"/>
          <w:szCs w:val="20"/>
        </w:rPr>
        <w:t>,</w:t>
      </w:r>
    </w:p>
    <w:p w14:paraId="5BC4A3BA" w14:textId="365499D5" w:rsidR="00B87E10" w:rsidRDefault="00B87E10" w:rsidP="00AD6D00">
      <w:pPr>
        <w:pStyle w:val="Akapitzlist"/>
        <w:numPr>
          <w:ilvl w:val="0"/>
          <w:numId w:val="37"/>
        </w:numPr>
        <w:ind w:left="1134" w:hanging="357"/>
        <w:contextualSpacing w:val="0"/>
        <w:jc w:val="both"/>
        <w:rPr>
          <w:rFonts w:ascii="Tahoma" w:hAnsi="Tahoma" w:cs="Tahoma"/>
          <w:sz w:val="20"/>
          <w:szCs w:val="20"/>
        </w:rPr>
      </w:pPr>
      <w:r>
        <w:rPr>
          <w:rFonts w:ascii="Tahoma" w:hAnsi="Tahoma" w:cs="Tahoma"/>
          <w:sz w:val="20"/>
          <w:szCs w:val="20"/>
        </w:rPr>
        <w:t>„</w:t>
      </w:r>
      <w:r w:rsidRPr="00B87E10">
        <w:rPr>
          <w:rFonts w:ascii="Tahoma" w:hAnsi="Tahoma" w:cs="Tahoma"/>
          <w:sz w:val="20"/>
          <w:szCs w:val="20"/>
        </w:rPr>
        <w:t>Projekt budowlano wykonawczy – Remont budynku garażowego</w:t>
      </w:r>
      <w:r>
        <w:rPr>
          <w:rFonts w:ascii="Tahoma" w:hAnsi="Tahoma" w:cs="Tahoma"/>
          <w:sz w:val="20"/>
          <w:szCs w:val="20"/>
        </w:rPr>
        <w:t xml:space="preserve">” – </w:t>
      </w:r>
      <w:r w:rsidRPr="00B87E10">
        <w:rPr>
          <w:rFonts w:ascii="Tahoma" w:hAnsi="Tahoma" w:cs="Tahoma"/>
          <w:b/>
          <w:sz w:val="20"/>
          <w:szCs w:val="20"/>
        </w:rPr>
        <w:t xml:space="preserve">załącznik nr 1i </w:t>
      </w:r>
      <w:r>
        <w:rPr>
          <w:rFonts w:ascii="Tahoma" w:hAnsi="Tahoma" w:cs="Tahoma"/>
          <w:b/>
          <w:sz w:val="20"/>
          <w:szCs w:val="20"/>
        </w:rPr>
        <w:br/>
      </w:r>
      <w:r w:rsidRPr="00B87E10">
        <w:rPr>
          <w:rFonts w:ascii="Tahoma" w:hAnsi="Tahoma" w:cs="Tahoma"/>
          <w:b/>
          <w:sz w:val="20"/>
          <w:szCs w:val="20"/>
        </w:rPr>
        <w:t>do SIWZ</w:t>
      </w:r>
      <w:r>
        <w:rPr>
          <w:rFonts w:ascii="Tahoma" w:hAnsi="Tahoma" w:cs="Tahoma"/>
          <w:sz w:val="20"/>
          <w:szCs w:val="20"/>
        </w:rPr>
        <w:t>,</w:t>
      </w:r>
    </w:p>
    <w:p w14:paraId="7DB82CA5" w14:textId="77777777" w:rsidR="00B87E10" w:rsidRDefault="00B87E10" w:rsidP="00AD6D00">
      <w:pPr>
        <w:pStyle w:val="Akapitzlist"/>
        <w:numPr>
          <w:ilvl w:val="0"/>
          <w:numId w:val="37"/>
        </w:numPr>
        <w:ind w:left="1134" w:hanging="357"/>
        <w:contextualSpacing w:val="0"/>
        <w:jc w:val="both"/>
        <w:rPr>
          <w:rFonts w:ascii="Tahoma" w:hAnsi="Tahoma" w:cs="Tahoma"/>
          <w:sz w:val="20"/>
          <w:szCs w:val="20"/>
        </w:rPr>
      </w:pPr>
      <w:r w:rsidRPr="00B87E10">
        <w:rPr>
          <w:rFonts w:ascii="Tahoma" w:hAnsi="Tahoma" w:cs="Tahoma"/>
          <w:sz w:val="20"/>
          <w:szCs w:val="20"/>
        </w:rPr>
        <w:t>Specyfikacja Techniczna Wykonania i Odbioru Robót Budowlanych - Remont budynku garażowego</w:t>
      </w:r>
      <w:r>
        <w:rPr>
          <w:rFonts w:ascii="Tahoma" w:hAnsi="Tahoma" w:cs="Tahoma"/>
          <w:sz w:val="20"/>
          <w:szCs w:val="20"/>
        </w:rPr>
        <w:t xml:space="preserve">” – </w:t>
      </w:r>
      <w:r w:rsidRPr="00B87E10">
        <w:rPr>
          <w:rFonts w:ascii="Tahoma" w:hAnsi="Tahoma" w:cs="Tahoma"/>
          <w:b/>
          <w:sz w:val="20"/>
          <w:szCs w:val="20"/>
        </w:rPr>
        <w:t>załącznik nr 1j do SIWZ</w:t>
      </w:r>
      <w:r>
        <w:rPr>
          <w:rFonts w:ascii="Tahoma" w:hAnsi="Tahoma" w:cs="Tahoma"/>
          <w:sz w:val="20"/>
          <w:szCs w:val="20"/>
        </w:rPr>
        <w:t>,</w:t>
      </w:r>
    </w:p>
    <w:p w14:paraId="182DF675" w14:textId="7756CD3D" w:rsidR="00B87E10" w:rsidRPr="00B87E10" w:rsidRDefault="00B87E10" w:rsidP="00AD6D00">
      <w:pPr>
        <w:pStyle w:val="Akapitzlist"/>
        <w:numPr>
          <w:ilvl w:val="0"/>
          <w:numId w:val="37"/>
        </w:numPr>
        <w:ind w:left="1134" w:hanging="357"/>
        <w:contextualSpacing w:val="0"/>
        <w:jc w:val="both"/>
        <w:rPr>
          <w:rFonts w:ascii="Tahoma" w:hAnsi="Tahoma" w:cs="Tahoma"/>
          <w:sz w:val="20"/>
          <w:szCs w:val="20"/>
        </w:rPr>
      </w:pPr>
      <w:r>
        <w:rPr>
          <w:rFonts w:ascii="Tahoma" w:hAnsi="Tahoma" w:cs="Tahoma"/>
          <w:sz w:val="20"/>
          <w:szCs w:val="20"/>
        </w:rPr>
        <w:t>„</w:t>
      </w:r>
      <w:r w:rsidRPr="00B87E10">
        <w:rPr>
          <w:rFonts w:ascii="Tahoma" w:hAnsi="Tahoma" w:cs="Tahoma"/>
          <w:sz w:val="20"/>
          <w:szCs w:val="20"/>
        </w:rPr>
        <w:t>Specyfikacja Techniczna Wykonania i Odbioru Instalacji elektrycznych - Remont budynku garażowego</w:t>
      </w:r>
      <w:r>
        <w:rPr>
          <w:rFonts w:ascii="Tahoma" w:hAnsi="Tahoma" w:cs="Tahoma"/>
          <w:sz w:val="20"/>
          <w:szCs w:val="20"/>
        </w:rPr>
        <w:t xml:space="preserve">” – </w:t>
      </w:r>
      <w:r w:rsidRPr="00B87E10">
        <w:rPr>
          <w:rFonts w:ascii="Tahoma" w:hAnsi="Tahoma" w:cs="Tahoma"/>
          <w:b/>
          <w:sz w:val="20"/>
          <w:szCs w:val="20"/>
        </w:rPr>
        <w:t>załącznik nr 1k do SIWZ</w:t>
      </w:r>
      <w:r>
        <w:rPr>
          <w:rFonts w:ascii="Tahoma" w:hAnsi="Tahoma" w:cs="Tahoma"/>
          <w:sz w:val="20"/>
          <w:szCs w:val="20"/>
        </w:rPr>
        <w:t>.</w:t>
      </w:r>
    </w:p>
    <w:p w14:paraId="0DA367DB" w14:textId="6C668859" w:rsidR="00CA7E36" w:rsidRPr="00880302" w:rsidRDefault="00E4576E" w:rsidP="00880302">
      <w:pPr>
        <w:tabs>
          <w:tab w:val="left" w:pos="709"/>
        </w:tabs>
        <w:autoSpaceDE w:val="0"/>
        <w:autoSpaceDN w:val="0"/>
        <w:adjustRightInd w:val="0"/>
        <w:ind w:left="142" w:hanging="142"/>
        <w:jc w:val="both"/>
        <w:rPr>
          <w:rFonts w:ascii="Tahoma" w:hAnsi="Tahoma" w:cs="Tahoma"/>
          <w:b/>
          <w:sz w:val="20"/>
          <w:szCs w:val="20"/>
          <w:u w:val="single"/>
        </w:rPr>
      </w:pPr>
      <w:r w:rsidRPr="00880302">
        <w:rPr>
          <w:rFonts w:ascii="Tahoma" w:hAnsi="Tahoma" w:cs="Tahoma"/>
          <w:b/>
          <w:sz w:val="20"/>
          <w:szCs w:val="20"/>
          <w:u w:val="single"/>
        </w:rPr>
        <w:lastRenderedPageBreak/>
        <w:t xml:space="preserve">UWAGA! </w:t>
      </w:r>
      <w:r w:rsidR="00CA7E36" w:rsidRPr="00880302">
        <w:rPr>
          <w:rFonts w:ascii="Tahoma" w:hAnsi="Tahoma" w:cs="Tahoma"/>
          <w:b/>
          <w:sz w:val="20"/>
          <w:szCs w:val="20"/>
          <w:u w:val="single"/>
        </w:rPr>
        <w:t>Zamówienie nie dotyczy c</w:t>
      </w:r>
      <w:r w:rsidRPr="00880302">
        <w:rPr>
          <w:rFonts w:ascii="Tahoma" w:hAnsi="Tahoma" w:cs="Tahoma"/>
          <w:b/>
          <w:sz w:val="20"/>
          <w:szCs w:val="20"/>
          <w:u w:val="single"/>
        </w:rPr>
        <w:t xml:space="preserve">ałego zakresu robót zawartego w </w:t>
      </w:r>
      <w:r w:rsidR="00880302">
        <w:rPr>
          <w:rFonts w:ascii="Tahoma" w:hAnsi="Tahoma" w:cs="Tahoma"/>
          <w:b/>
          <w:sz w:val="20"/>
          <w:szCs w:val="20"/>
          <w:u w:val="single"/>
        </w:rPr>
        <w:t xml:space="preserve">Projektach </w:t>
      </w:r>
      <w:r w:rsidR="00CA7E36" w:rsidRPr="00880302">
        <w:rPr>
          <w:rFonts w:ascii="Tahoma" w:hAnsi="Tahoma" w:cs="Tahoma"/>
          <w:b/>
          <w:sz w:val="20"/>
          <w:szCs w:val="20"/>
          <w:u w:val="single"/>
        </w:rPr>
        <w:t>budowlanych.</w:t>
      </w:r>
    </w:p>
    <w:p w14:paraId="3A47B633" w14:textId="5CEB82C1" w:rsidR="00CA7E36" w:rsidRDefault="00880302" w:rsidP="00880302">
      <w:pPr>
        <w:tabs>
          <w:tab w:val="left" w:pos="851"/>
        </w:tabs>
        <w:autoSpaceDE w:val="0"/>
        <w:autoSpaceDN w:val="0"/>
        <w:adjustRightInd w:val="0"/>
        <w:spacing w:after="120"/>
        <w:ind w:left="850" w:hanging="425"/>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00CA7E36" w:rsidRPr="00CA7E36">
        <w:rPr>
          <w:rFonts w:ascii="Tahoma" w:hAnsi="Tahoma" w:cs="Tahoma"/>
          <w:sz w:val="20"/>
          <w:szCs w:val="20"/>
        </w:rPr>
        <w:t>W ramach niniejszego zamówienia Zamawiający wymaga wykonania wyłącznie tych robót, które zostały opisane w wymienionych poniżej podro</w:t>
      </w:r>
      <w:r>
        <w:rPr>
          <w:rFonts w:ascii="Tahoma" w:hAnsi="Tahoma" w:cs="Tahoma"/>
          <w:sz w:val="20"/>
          <w:szCs w:val="20"/>
        </w:rPr>
        <w:t>zdziałach Projektów budowlanych:</w:t>
      </w:r>
    </w:p>
    <w:p w14:paraId="7DF7621D" w14:textId="4189E997" w:rsidR="00880302" w:rsidRDefault="00880302" w:rsidP="00AD6D00">
      <w:pPr>
        <w:pStyle w:val="Akapitzlist"/>
        <w:numPr>
          <w:ilvl w:val="0"/>
          <w:numId w:val="38"/>
        </w:numPr>
        <w:tabs>
          <w:tab w:val="left" w:pos="851"/>
        </w:tabs>
        <w:autoSpaceDE w:val="0"/>
        <w:autoSpaceDN w:val="0"/>
        <w:adjustRightInd w:val="0"/>
        <w:ind w:left="1276" w:hanging="425"/>
        <w:jc w:val="both"/>
        <w:rPr>
          <w:rFonts w:ascii="Tahoma" w:hAnsi="Tahoma" w:cs="Tahoma"/>
          <w:sz w:val="20"/>
          <w:szCs w:val="20"/>
        </w:rPr>
      </w:pPr>
      <w:r w:rsidRPr="00880302">
        <w:rPr>
          <w:rFonts w:ascii="Tahoma" w:hAnsi="Tahoma" w:cs="Tahoma"/>
          <w:sz w:val="20"/>
          <w:szCs w:val="20"/>
        </w:rPr>
        <w:t xml:space="preserve">„Projekt budowlano wykonawczy – Remont budynku Hotelu Starego” – </w:t>
      </w:r>
      <w:r w:rsidRPr="00880302">
        <w:rPr>
          <w:rFonts w:ascii="Tahoma" w:hAnsi="Tahoma" w:cs="Tahoma"/>
          <w:b/>
          <w:sz w:val="20"/>
          <w:szCs w:val="20"/>
        </w:rPr>
        <w:t xml:space="preserve">załącznik nr 1a </w:t>
      </w:r>
      <w:r w:rsidR="00B87E10">
        <w:rPr>
          <w:rFonts w:ascii="Tahoma" w:hAnsi="Tahoma" w:cs="Tahoma"/>
          <w:b/>
          <w:sz w:val="20"/>
          <w:szCs w:val="20"/>
        </w:rPr>
        <w:br/>
      </w:r>
      <w:r w:rsidRPr="00880302">
        <w:rPr>
          <w:rFonts w:ascii="Tahoma" w:hAnsi="Tahoma" w:cs="Tahoma"/>
          <w:b/>
          <w:sz w:val="20"/>
          <w:szCs w:val="20"/>
        </w:rPr>
        <w:t>do SIWZ</w:t>
      </w:r>
      <w:r>
        <w:rPr>
          <w:rFonts w:ascii="Tahoma" w:hAnsi="Tahoma" w:cs="Tahoma"/>
          <w:sz w:val="20"/>
          <w:szCs w:val="20"/>
        </w:rPr>
        <w:t>:</w:t>
      </w:r>
    </w:p>
    <w:p w14:paraId="7FE3B655" w14:textId="368A9809" w:rsidR="00CA7E36" w:rsidRPr="00880302" w:rsidRDefault="00CA7E36" w:rsidP="00B87E10">
      <w:pPr>
        <w:pStyle w:val="Akapitzlist"/>
        <w:tabs>
          <w:tab w:val="left" w:pos="851"/>
        </w:tabs>
        <w:autoSpaceDE w:val="0"/>
        <w:autoSpaceDN w:val="0"/>
        <w:adjustRightInd w:val="0"/>
        <w:ind w:left="1276"/>
        <w:jc w:val="both"/>
        <w:rPr>
          <w:rFonts w:ascii="Tahoma" w:hAnsi="Tahoma" w:cs="Tahoma"/>
          <w:sz w:val="20"/>
          <w:szCs w:val="20"/>
        </w:rPr>
      </w:pPr>
      <w:r w:rsidRPr="00880302">
        <w:rPr>
          <w:rFonts w:ascii="Tahoma" w:hAnsi="Tahoma" w:cs="Tahoma"/>
          <w:sz w:val="20"/>
          <w:szCs w:val="20"/>
        </w:rPr>
        <w:t>6. ZAKRES PRAC REMONTOWYCH do wykonania:</w:t>
      </w:r>
    </w:p>
    <w:p w14:paraId="5DD6E545" w14:textId="77777777" w:rsidR="00CA7E36" w:rsidRPr="00CA7E36" w:rsidRDefault="00CA7E36" w:rsidP="00B87E10">
      <w:pPr>
        <w:pStyle w:val="Akapitzlist"/>
        <w:tabs>
          <w:tab w:val="left" w:pos="851"/>
        </w:tabs>
        <w:autoSpaceDE w:val="0"/>
        <w:autoSpaceDN w:val="0"/>
        <w:adjustRightInd w:val="0"/>
        <w:ind w:left="1276"/>
        <w:jc w:val="both"/>
        <w:rPr>
          <w:rFonts w:ascii="Tahoma" w:hAnsi="Tahoma" w:cs="Tahoma"/>
          <w:sz w:val="20"/>
          <w:szCs w:val="20"/>
        </w:rPr>
      </w:pPr>
      <w:r w:rsidRPr="00CA7E36">
        <w:rPr>
          <w:rFonts w:ascii="Tahoma" w:hAnsi="Tahoma" w:cs="Tahoma"/>
          <w:sz w:val="20"/>
          <w:szCs w:val="20"/>
        </w:rPr>
        <w:t>6.4 Wymiana opierzenia dachu</w:t>
      </w:r>
    </w:p>
    <w:p w14:paraId="182674CA" w14:textId="77777777" w:rsidR="00CA7E36" w:rsidRPr="00CA7E36" w:rsidRDefault="00CA7E36" w:rsidP="00B87E10">
      <w:pPr>
        <w:pStyle w:val="Akapitzlist"/>
        <w:tabs>
          <w:tab w:val="left" w:pos="851"/>
        </w:tabs>
        <w:autoSpaceDE w:val="0"/>
        <w:autoSpaceDN w:val="0"/>
        <w:adjustRightInd w:val="0"/>
        <w:ind w:left="1276"/>
        <w:jc w:val="both"/>
        <w:rPr>
          <w:rFonts w:ascii="Tahoma" w:hAnsi="Tahoma" w:cs="Tahoma"/>
          <w:sz w:val="20"/>
          <w:szCs w:val="20"/>
        </w:rPr>
      </w:pPr>
      <w:r w:rsidRPr="00CA7E36">
        <w:rPr>
          <w:rFonts w:ascii="Tahoma" w:hAnsi="Tahoma" w:cs="Tahoma"/>
          <w:sz w:val="20"/>
          <w:szCs w:val="20"/>
        </w:rPr>
        <w:t>6.5 Odwodnienie budynku</w:t>
      </w:r>
    </w:p>
    <w:p w14:paraId="165B325E" w14:textId="77777777" w:rsidR="00CA7E36" w:rsidRPr="00CA7E36" w:rsidRDefault="00CA7E36" w:rsidP="00B87E10">
      <w:pPr>
        <w:pStyle w:val="Akapitzlist"/>
        <w:tabs>
          <w:tab w:val="left" w:pos="851"/>
        </w:tabs>
        <w:autoSpaceDE w:val="0"/>
        <w:autoSpaceDN w:val="0"/>
        <w:adjustRightInd w:val="0"/>
        <w:ind w:left="1276"/>
        <w:jc w:val="both"/>
        <w:rPr>
          <w:rFonts w:ascii="Tahoma" w:hAnsi="Tahoma" w:cs="Tahoma"/>
          <w:sz w:val="20"/>
          <w:szCs w:val="20"/>
        </w:rPr>
      </w:pPr>
      <w:r w:rsidRPr="00CA7E36">
        <w:rPr>
          <w:rFonts w:ascii="Tahoma" w:hAnsi="Tahoma" w:cs="Tahoma"/>
          <w:sz w:val="20"/>
          <w:szCs w:val="20"/>
        </w:rPr>
        <w:t>6.6 Elewacja budynku</w:t>
      </w:r>
    </w:p>
    <w:p w14:paraId="43A7F07A" w14:textId="77777777" w:rsidR="00CA7E36" w:rsidRPr="00CA7E36" w:rsidRDefault="00CA7E36" w:rsidP="00B87E10">
      <w:pPr>
        <w:pStyle w:val="Akapitzlist"/>
        <w:tabs>
          <w:tab w:val="left" w:pos="851"/>
        </w:tabs>
        <w:autoSpaceDE w:val="0"/>
        <w:autoSpaceDN w:val="0"/>
        <w:adjustRightInd w:val="0"/>
        <w:ind w:left="1276"/>
        <w:jc w:val="both"/>
        <w:rPr>
          <w:rFonts w:ascii="Tahoma" w:hAnsi="Tahoma" w:cs="Tahoma"/>
          <w:sz w:val="20"/>
          <w:szCs w:val="20"/>
        </w:rPr>
      </w:pPr>
      <w:r w:rsidRPr="00CA7E36">
        <w:rPr>
          <w:rFonts w:ascii="Tahoma" w:hAnsi="Tahoma" w:cs="Tahoma"/>
          <w:sz w:val="20"/>
          <w:szCs w:val="20"/>
        </w:rPr>
        <w:t>6.7 Cokół – okładzina z betonu architektonicznego</w:t>
      </w:r>
    </w:p>
    <w:p w14:paraId="1CC1583B" w14:textId="77777777" w:rsidR="00CA7E36" w:rsidRPr="00CA7E36" w:rsidRDefault="00CA7E36" w:rsidP="00B87E10">
      <w:pPr>
        <w:pStyle w:val="Akapitzlist"/>
        <w:tabs>
          <w:tab w:val="left" w:pos="851"/>
        </w:tabs>
        <w:autoSpaceDE w:val="0"/>
        <w:autoSpaceDN w:val="0"/>
        <w:adjustRightInd w:val="0"/>
        <w:ind w:left="1276"/>
        <w:jc w:val="both"/>
        <w:rPr>
          <w:rFonts w:ascii="Tahoma" w:hAnsi="Tahoma" w:cs="Tahoma"/>
          <w:sz w:val="20"/>
          <w:szCs w:val="20"/>
        </w:rPr>
      </w:pPr>
      <w:r w:rsidRPr="00CA7E36">
        <w:rPr>
          <w:rFonts w:ascii="Tahoma" w:hAnsi="Tahoma" w:cs="Tahoma"/>
          <w:sz w:val="20"/>
          <w:szCs w:val="20"/>
        </w:rPr>
        <w:t>6.8 Remont schodów zewnętrznych i pochylni</w:t>
      </w:r>
    </w:p>
    <w:p w14:paraId="40629617" w14:textId="6E6A5308" w:rsidR="00CA7E36" w:rsidRPr="00CA7E36" w:rsidRDefault="00CA7E36" w:rsidP="00B87E10">
      <w:pPr>
        <w:pStyle w:val="Akapitzlist"/>
        <w:tabs>
          <w:tab w:val="left" w:pos="851"/>
        </w:tabs>
        <w:autoSpaceDE w:val="0"/>
        <w:autoSpaceDN w:val="0"/>
        <w:adjustRightInd w:val="0"/>
        <w:spacing w:after="120"/>
        <w:ind w:left="1276"/>
        <w:contextualSpacing w:val="0"/>
        <w:jc w:val="both"/>
        <w:rPr>
          <w:rFonts w:ascii="Tahoma" w:hAnsi="Tahoma" w:cs="Tahoma"/>
          <w:sz w:val="20"/>
          <w:szCs w:val="20"/>
        </w:rPr>
      </w:pPr>
      <w:r w:rsidRPr="00CA7E36">
        <w:rPr>
          <w:rFonts w:ascii="Tahoma" w:hAnsi="Tahoma" w:cs="Tahoma"/>
          <w:sz w:val="20"/>
          <w:szCs w:val="20"/>
        </w:rPr>
        <w:t>6.10 Zamurowania</w:t>
      </w:r>
      <w:r w:rsidR="00AD56FB">
        <w:rPr>
          <w:rFonts w:ascii="Tahoma" w:hAnsi="Tahoma" w:cs="Tahoma"/>
          <w:sz w:val="20"/>
          <w:szCs w:val="20"/>
        </w:rPr>
        <w:t>;</w:t>
      </w:r>
    </w:p>
    <w:p w14:paraId="2CBB0610" w14:textId="5BE6D518" w:rsidR="00CA7E36" w:rsidRPr="00880302" w:rsidRDefault="00880302" w:rsidP="00B87E10">
      <w:pPr>
        <w:tabs>
          <w:tab w:val="left" w:pos="1276"/>
        </w:tabs>
        <w:autoSpaceDE w:val="0"/>
        <w:autoSpaceDN w:val="0"/>
        <w:adjustRightInd w:val="0"/>
        <w:spacing w:after="0"/>
        <w:ind w:left="1276" w:hanging="425"/>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AD56FB" w:rsidRPr="00AD56FB">
        <w:rPr>
          <w:rFonts w:ascii="Tahoma" w:hAnsi="Tahoma" w:cs="Tahoma"/>
          <w:sz w:val="20"/>
          <w:szCs w:val="20"/>
        </w:rPr>
        <w:t xml:space="preserve">„Projekt budowlano wykonawczy – Remont budynku Hotelu Nowego” – </w:t>
      </w:r>
      <w:r w:rsidR="00AD56FB" w:rsidRPr="00AD56FB">
        <w:rPr>
          <w:rFonts w:ascii="Tahoma" w:hAnsi="Tahoma" w:cs="Tahoma"/>
          <w:b/>
          <w:sz w:val="20"/>
          <w:szCs w:val="20"/>
        </w:rPr>
        <w:t xml:space="preserve">załącznik nr 1c </w:t>
      </w:r>
      <w:r w:rsidR="00B87E10">
        <w:rPr>
          <w:rFonts w:ascii="Tahoma" w:hAnsi="Tahoma" w:cs="Tahoma"/>
          <w:b/>
          <w:sz w:val="20"/>
          <w:szCs w:val="20"/>
        </w:rPr>
        <w:br/>
      </w:r>
      <w:r w:rsidR="00AD56FB" w:rsidRPr="00AD56FB">
        <w:rPr>
          <w:rFonts w:ascii="Tahoma" w:hAnsi="Tahoma" w:cs="Tahoma"/>
          <w:b/>
          <w:sz w:val="20"/>
          <w:szCs w:val="20"/>
        </w:rPr>
        <w:t>do SIWZ</w:t>
      </w:r>
      <w:r w:rsidR="00AD56FB">
        <w:rPr>
          <w:rFonts w:ascii="Tahoma" w:hAnsi="Tahoma" w:cs="Tahoma"/>
          <w:b/>
          <w:sz w:val="20"/>
          <w:szCs w:val="20"/>
        </w:rPr>
        <w:t>:</w:t>
      </w:r>
    </w:p>
    <w:p w14:paraId="1DE44C63" w14:textId="77777777" w:rsidR="00CA7E36" w:rsidRPr="00CA7E36" w:rsidRDefault="00CA7E36" w:rsidP="00B87E10">
      <w:pPr>
        <w:pStyle w:val="Akapitzlist"/>
        <w:tabs>
          <w:tab w:val="left" w:pos="851"/>
        </w:tabs>
        <w:autoSpaceDE w:val="0"/>
        <w:autoSpaceDN w:val="0"/>
        <w:adjustRightInd w:val="0"/>
        <w:ind w:left="1276"/>
        <w:jc w:val="both"/>
        <w:rPr>
          <w:rFonts w:ascii="Tahoma" w:hAnsi="Tahoma" w:cs="Tahoma"/>
          <w:sz w:val="20"/>
          <w:szCs w:val="20"/>
        </w:rPr>
      </w:pPr>
      <w:r w:rsidRPr="00CA7E36">
        <w:rPr>
          <w:rFonts w:ascii="Tahoma" w:hAnsi="Tahoma" w:cs="Tahoma"/>
          <w:sz w:val="20"/>
          <w:szCs w:val="20"/>
        </w:rPr>
        <w:t>6. ZAKRES PRAC REMONTOWYCH do wykonania:</w:t>
      </w:r>
    </w:p>
    <w:p w14:paraId="5A532AC2" w14:textId="77777777" w:rsidR="00CA7E36" w:rsidRPr="00CA7E36" w:rsidRDefault="00CA7E36" w:rsidP="00B87E10">
      <w:pPr>
        <w:pStyle w:val="Akapitzlist"/>
        <w:tabs>
          <w:tab w:val="left" w:pos="851"/>
        </w:tabs>
        <w:autoSpaceDE w:val="0"/>
        <w:autoSpaceDN w:val="0"/>
        <w:adjustRightInd w:val="0"/>
        <w:ind w:left="1276"/>
        <w:jc w:val="both"/>
        <w:rPr>
          <w:rFonts w:ascii="Tahoma" w:hAnsi="Tahoma" w:cs="Tahoma"/>
          <w:sz w:val="20"/>
          <w:szCs w:val="20"/>
        </w:rPr>
      </w:pPr>
      <w:r w:rsidRPr="00CA7E36">
        <w:rPr>
          <w:rFonts w:ascii="Tahoma" w:hAnsi="Tahoma" w:cs="Tahoma"/>
          <w:sz w:val="20"/>
          <w:szCs w:val="20"/>
        </w:rPr>
        <w:t>6.1. Pokrycie dachu</w:t>
      </w:r>
    </w:p>
    <w:p w14:paraId="439C488A" w14:textId="77777777" w:rsidR="00CA7E36" w:rsidRPr="00CA7E36" w:rsidRDefault="00CA7E36" w:rsidP="00B87E10">
      <w:pPr>
        <w:pStyle w:val="Akapitzlist"/>
        <w:tabs>
          <w:tab w:val="left" w:pos="851"/>
        </w:tabs>
        <w:autoSpaceDE w:val="0"/>
        <w:autoSpaceDN w:val="0"/>
        <w:adjustRightInd w:val="0"/>
        <w:ind w:left="1276"/>
        <w:jc w:val="both"/>
        <w:rPr>
          <w:rFonts w:ascii="Tahoma" w:hAnsi="Tahoma" w:cs="Tahoma"/>
          <w:sz w:val="20"/>
          <w:szCs w:val="20"/>
        </w:rPr>
      </w:pPr>
      <w:r w:rsidRPr="00CA7E36">
        <w:rPr>
          <w:rFonts w:ascii="Tahoma" w:hAnsi="Tahoma" w:cs="Tahoma"/>
          <w:sz w:val="20"/>
          <w:szCs w:val="20"/>
        </w:rPr>
        <w:t>6.2. Montaż podbitki drewnianej</w:t>
      </w:r>
    </w:p>
    <w:p w14:paraId="5D97BDD5" w14:textId="77777777" w:rsidR="00CA7E36" w:rsidRPr="00CA7E36" w:rsidRDefault="00CA7E36" w:rsidP="00B87E10">
      <w:pPr>
        <w:pStyle w:val="Akapitzlist"/>
        <w:tabs>
          <w:tab w:val="left" w:pos="851"/>
        </w:tabs>
        <w:autoSpaceDE w:val="0"/>
        <w:autoSpaceDN w:val="0"/>
        <w:adjustRightInd w:val="0"/>
        <w:ind w:left="1276"/>
        <w:jc w:val="both"/>
        <w:rPr>
          <w:rFonts w:ascii="Tahoma" w:hAnsi="Tahoma" w:cs="Tahoma"/>
          <w:sz w:val="20"/>
          <w:szCs w:val="20"/>
        </w:rPr>
      </w:pPr>
      <w:r w:rsidRPr="00CA7E36">
        <w:rPr>
          <w:rFonts w:ascii="Tahoma" w:hAnsi="Tahoma" w:cs="Tahoma"/>
          <w:sz w:val="20"/>
          <w:szCs w:val="20"/>
        </w:rPr>
        <w:t>6.3. Elewacja budynku</w:t>
      </w:r>
    </w:p>
    <w:p w14:paraId="215A7D35" w14:textId="77777777" w:rsidR="00CA7E36" w:rsidRPr="00CA7E36" w:rsidRDefault="00CA7E36" w:rsidP="00B87E10">
      <w:pPr>
        <w:pStyle w:val="Akapitzlist"/>
        <w:tabs>
          <w:tab w:val="left" w:pos="851"/>
        </w:tabs>
        <w:autoSpaceDE w:val="0"/>
        <w:autoSpaceDN w:val="0"/>
        <w:adjustRightInd w:val="0"/>
        <w:ind w:left="1276"/>
        <w:jc w:val="both"/>
        <w:rPr>
          <w:rFonts w:ascii="Tahoma" w:hAnsi="Tahoma" w:cs="Tahoma"/>
          <w:sz w:val="20"/>
          <w:szCs w:val="20"/>
        </w:rPr>
      </w:pPr>
      <w:r w:rsidRPr="00CA7E36">
        <w:rPr>
          <w:rFonts w:ascii="Tahoma" w:hAnsi="Tahoma" w:cs="Tahoma"/>
          <w:sz w:val="20"/>
          <w:szCs w:val="20"/>
        </w:rPr>
        <w:t>6.4. Cokół – okładzina z betonu architektonicznego</w:t>
      </w:r>
    </w:p>
    <w:p w14:paraId="27821227" w14:textId="4E530195" w:rsidR="00CA7E36" w:rsidRPr="00CA7E36" w:rsidRDefault="00CA7E36" w:rsidP="00B87E10">
      <w:pPr>
        <w:pStyle w:val="Akapitzlist"/>
        <w:tabs>
          <w:tab w:val="left" w:pos="851"/>
        </w:tabs>
        <w:autoSpaceDE w:val="0"/>
        <w:autoSpaceDN w:val="0"/>
        <w:adjustRightInd w:val="0"/>
        <w:spacing w:after="120"/>
        <w:ind w:left="1276"/>
        <w:contextualSpacing w:val="0"/>
        <w:jc w:val="both"/>
        <w:rPr>
          <w:rFonts w:ascii="Tahoma" w:hAnsi="Tahoma" w:cs="Tahoma"/>
          <w:sz w:val="20"/>
          <w:szCs w:val="20"/>
        </w:rPr>
      </w:pPr>
      <w:r w:rsidRPr="00CA7E36">
        <w:rPr>
          <w:rFonts w:ascii="Tahoma" w:hAnsi="Tahoma" w:cs="Tahoma"/>
          <w:sz w:val="20"/>
          <w:szCs w:val="20"/>
        </w:rPr>
        <w:t>Wymiana instalacji odgromowej i uziemiającej</w:t>
      </w:r>
    </w:p>
    <w:p w14:paraId="58F96423" w14:textId="00ABDA6A" w:rsidR="00CA7E36" w:rsidRPr="00AD56FB" w:rsidRDefault="00AD56FB" w:rsidP="00B87E10">
      <w:pPr>
        <w:tabs>
          <w:tab w:val="left" w:pos="851"/>
        </w:tabs>
        <w:autoSpaceDE w:val="0"/>
        <w:autoSpaceDN w:val="0"/>
        <w:adjustRightInd w:val="0"/>
        <w:spacing w:after="0"/>
        <w:ind w:left="1276" w:hanging="425"/>
        <w:jc w:val="both"/>
        <w:rPr>
          <w:rFonts w:ascii="Tahoma" w:hAnsi="Tahoma" w:cs="Tahoma"/>
          <w:sz w:val="20"/>
          <w:szCs w:val="20"/>
        </w:rPr>
      </w:pPr>
      <w:r>
        <w:rPr>
          <w:rFonts w:ascii="Tahoma" w:hAnsi="Tahoma" w:cs="Tahoma"/>
          <w:sz w:val="20"/>
          <w:szCs w:val="20"/>
        </w:rPr>
        <w:t>c)</w:t>
      </w:r>
      <w:r>
        <w:rPr>
          <w:rFonts w:ascii="Tahoma" w:hAnsi="Tahoma" w:cs="Tahoma"/>
          <w:sz w:val="20"/>
          <w:szCs w:val="20"/>
        </w:rPr>
        <w:tab/>
        <w:t>„</w:t>
      </w:r>
      <w:r w:rsidRPr="00CA7E36">
        <w:rPr>
          <w:rFonts w:ascii="Tahoma" w:hAnsi="Tahoma" w:cs="Tahoma"/>
          <w:sz w:val="20"/>
          <w:szCs w:val="20"/>
        </w:rPr>
        <w:t>Projekt budowlano wykonawczy – Remont budynku magazynowego</w:t>
      </w:r>
      <w:r>
        <w:rPr>
          <w:rFonts w:ascii="Tahoma" w:hAnsi="Tahoma" w:cs="Tahoma"/>
          <w:sz w:val="20"/>
          <w:szCs w:val="20"/>
        </w:rPr>
        <w:t xml:space="preserve">” – </w:t>
      </w:r>
      <w:r w:rsidRPr="00E4576E">
        <w:rPr>
          <w:rFonts w:ascii="Tahoma" w:hAnsi="Tahoma" w:cs="Tahoma"/>
          <w:b/>
          <w:sz w:val="20"/>
          <w:szCs w:val="20"/>
        </w:rPr>
        <w:t xml:space="preserve">załącznik nr 1f </w:t>
      </w:r>
      <w:r w:rsidR="00B87E10">
        <w:rPr>
          <w:rFonts w:ascii="Tahoma" w:hAnsi="Tahoma" w:cs="Tahoma"/>
          <w:b/>
          <w:sz w:val="20"/>
          <w:szCs w:val="20"/>
        </w:rPr>
        <w:br/>
      </w:r>
      <w:r w:rsidRPr="00E4576E">
        <w:rPr>
          <w:rFonts w:ascii="Tahoma" w:hAnsi="Tahoma" w:cs="Tahoma"/>
          <w:b/>
          <w:sz w:val="20"/>
          <w:szCs w:val="20"/>
        </w:rPr>
        <w:t>do SIWZ</w:t>
      </w:r>
      <w:r>
        <w:rPr>
          <w:rFonts w:ascii="Tahoma" w:hAnsi="Tahoma" w:cs="Tahoma"/>
          <w:b/>
          <w:sz w:val="20"/>
          <w:szCs w:val="20"/>
        </w:rPr>
        <w:t>:</w:t>
      </w:r>
    </w:p>
    <w:p w14:paraId="72836A9A" w14:textId="77777777" w:rsidR="00CA7E36" w:rsidRPr="00CA7E36" w:rsidRDefault="00CA7E36" w:rsidP="00B87E10">
      <w:pPr>
        <w:pStyle w:val="Akapitzlist"/>
        <w:tabs>
          <w:tab w:val="left" w:pos="851"/>
        </w:tabs>
        <w:autoSpaceDE w:val="0"/>
        <w:autoSpaceDN w:val="0"/>
        <w:adjustRightInd w:val="0"/>
        <w:ind w:left="1276"/>
        <w:jc w:val="both"/>
        <w:rPr>
          <w:rFonts w:ascii="Tahoma" w:hAnsi="Tahoma" w:cs="Tahoma"/>
          <w:sz w:val="20"/>
          <w:szCs w:val="20"/>
        </w:rPr>
      </w:pPr>
      <w:r w:rsidRPr="00CA7E36">
        <w:rPr>
          <w:rFonts w:ascii="Tahoma" w:hAnsi="Tahoma" w:cs="Tahoma"/>
          <w:sz w:val="20"/>
          <w:szCs w:val="20"/>
        </w:rPr>
        <w:t>6. ZAKRES PRAC REMONTOWYCH do wykonania:</w:t>
      </w:r>
    </w:p>
    <w:p w14:paraId="369D989F" w14:textId="77777777" w:rsidR="00CA7E36" w:rsidRPr="00CA7E36" w:rsidRDefault="00CA7E36" w:rsidP="00B87E10">
      <w:pPr>
        <w:pStyle w:val="Akapitzlist"/>
        <w:tabs>
          <w:tab w:val="left" w:pos="851"/>
        </w:tabs>
        <w:autoSpaceDE w:val="0"/>
        <w:autoSpaceDN w:val="0"/>
        <w:adjustRightInd w:val="0"/>
        <w:ind w:left="1276"/>
        <w:jc w:val="both"/>
        <w:rPr>
          <w:rFonts w:ascii="Tahoma" w:hAnsi="Tahoma" w:cs="Tahoma"/>
          <w:sz w:val="20"/>
          <w:szCs w:val="20"/>
        </w:rPr>
      </w:pPr>
      <w:r w:rsidRPr="00CA7E36">
        <w:rPr>
          <w:rFonts w:ascii="Tahoma" w:hAnsi="Tahoma" w:cs="Tahoma"/>
          <w:sz w:val="20"/>
          <w:szCs w:val="20"/>
        </w:rPr>
        <w:t>6.1 Rynny i rury spustowe</w:t>
      </w:r>
    </w:p>
    <w:p w14:paraId="1A5D12A0" w14:textId="3ADF88AE" w:rsidR="00CA7E36" w:rsidRDefault="00CA7E36" w:rsidP="00B87E10">
      <w:pPr>
        <w:pStyle w:val="Akapitzlist"/>
        <w:tabs>
          <w:tab w:val="left" w:pos="851"/>
        </w:tabs>
        <w:autoSpaceDE w:val="0"/>
        <w:autoSpaceDN w:val="0"/>
        <w:adjustRightInd w:val="0"/>
        <w:ind w:left="1276"/>
        <w:jc w:val="both"/>
        <w:rPr>
          <w:rFonts w:ascii="Tahoma" w:hAnsi="Tahoma" w:cs="Tahoma"/>
          <w:sz w:val="20"/>
          <w:szCs w:val="20"/>
        </w:rPr>
      </w:pPr>
      <w:r w:rsidRPr="00CA7E36">
        <w:rPr>
          <w:rFonts w:ascii="Tahoma" w:hAnsi="Tahoma" w:cs="Tahoma"/>
          <w:sz w:val="20"/>
          <w:szCs w:val="20"/>
        </w:rPr>
        <w:t xml:space="preserve">6.5 Prace wewnętrzne – </w:t>
      </w:r>
      <w:r w:rsidRPr="00B87E10">
        <w:rPr>
          <w:rFonts w:ascii="Tahoma" w:hAnsi="Tahoma" w:cs="Tahoma"/>
          <w:b/>
          <w:sz w:val="20"/>
          <w:szCs w:val="20"/>
          <w:u w:val="single"/>
        </w:rPr>
        <w:t>wyłącznie w zakresie wyrównania posadzek!</w:t>
      </w:r>
    </w:p>
    <w:p w14:paraId="22C64A63" w14:textId="11D13F6A" w:rsidR="00B87E10" w:rsidRPr="00B87E10" w:rsidRDefault="00B87E10" w:rsidP="00B87E10">
      <w:pPr>
        <w:pStyle w:val="Akapitzlist"/>
        <w:tabs>
          <w:tab w:val="left" w:pos="851"/>
        </w:tabs>
        <w:autoSpaceDE w:val="0"/>
        <w:autoSpaceDN w:val="0"/>
        <w:adjustRightInd w:val="0"/>
        <w:spacing w:after="120"/>
        <w:ind w:left="1276"/>
        <w:contextualSpacing w:val="0"/>
        <w:rPr>
          <w:rFonts w:ascii="Tahoma" w:hAnsi="Tahoma" w:cs="Tahoma"/>
          <w:sz w:val="20"/>
          <w:szCs w:val="20"/>
        </w:rPr>
      </w:pPr>
      <w:r w:rsidRPr="00B87E10">
        <w:rPr>
          <w:rFonts w:ascii="Tahoma" w:hAnsi="Tahoma" w:cs="Tahoma"/>
          <w:sz w:val="20"/>
          <w:szCs w:val="20"/>
        </w:rPr>
        <w:t>Instalacje elektryczne</w:t>
      </w:r>
    </w:p>
    <w:p w14:paraId="2C8B42D8" w14:textId="5582A338" w:rsidR="00B87E10" w:rsidRDefault="00B87E10" w:rsidP="00B87E10">
      <w:pPr>
        <w:tabs>
          <w:tab w:val="left" w:pos="1276"/>
        </w:tabs>
        <w:autoSpaceDE w:val="0"/>
        <w:autoSpaceDN w:val="0"/>
        <w:adjustRightInd w:val="0"/>
        <w:spacing w:after="0"/>
        <w:ind w:left="1276" w:hanging="425"/>
        <w:jc w:val="both"/>
        <w:rPr>
          <w:rFonts w:ascii="Tahoma" w:hAnsi="Tahoma" w:cs="Tahoma"/>
          <w:b/>
          <w:sz w:val="20"/>
          <w:szCs w:val="20"/>
        </w:rPr>
      </w:pPr>
      <w:r>
        <w:rPr>
          <w:rFonts w:ascii="Tahoma" w:hAnsi="Tahoma" w:cs="Tahoma"/>
          <w:sz w:val="20"/>
          <w:szCs w:val="20"/>
        </w:rPr>
        <w:t>d)</w:t>
      </w:r>
      <w:r>
        <w:rPr>
          <w:rFonts w:ascii="Tahoma" w:hAnsi="Tahoma" w:cs="Tahoma"/>
          <w:sz w:val="20"/>
          <w:szCs w:val="20"/>
        </w:rPr>
        <w:tab/>
      </w:r>
      <w:r w:rsidRPr="00B87E10">
        <w:rPr>
          <w:rFonts w:ascii="Tahoma" w:hAnsi="Tahoma" w:cs="Tahoma"/>
          <w:sz w:val="20"/>
          <w:szCs w:val="20"/>
        </w:rPr>
        <w:t xml:space="preserve">„Projekt budowlano wykonawczy – Remont budynku garażowego” – </w:t>
      </w:r>
      <w:r w:rsidRPr="00B87E10">
        <w:rPr>
          <w:rFonts w:ascii="Tahoma" w:hAnsi="Tahoma" w:cs="Tahoma"/>
          <w:b/>
          <w:sz w:val="20"/>
          <w:szCs w:val="20"/>
        </w:rPr>
        <w:t xml:space="preserve">załącznik nr 1i </w:t>
      </w:r>
      <w:r w:rsidRPr="00B87E10">
        <w:rPr>
          <w:rFonts w:ascii="Tahoma" w:hAnsi="Tahoma" w:cs="Tahoma"/>
          <w:b/>
          <w:sz w:val="20"/>
          <w:szCs w:val="20"/>
        </w:rPr>
        <w:br/>
        <w:t>do SIWZ</w:t>
      </w:r>
      <w:r>
        <w:rPr>
          <w:rFonts w:ascii="Tahoma" w:hAnsi="Tahoma" w:cs="Tahoma"/>
          <w:b/>
          <w:sz w:val="20"/>
          <w:szCs w:val="20"/>
        </w:rPr>
        <w:t>:</w:t>
      </w:r>
    </w:p>
    <w:p w14:paraId="600CA263" w14:textId="77777777" w:rsidR="00B87E10" w:rsidRPr="00B87E10" w:rsidRDefault="00B87E10" w:rsidP="00B87E10">
      <w:pPr>
        <w:tabs>
          <w:tab w:val="left" w:pos="1276"/>
        </w:tabs>
        <w:autoSpaceDE w:val="0"/>
        <w:autoSpaceDN w:val="0"/>
        <w:adjustRightInd w:val="0"/>
        <w:spacing w:after="0"/>
        <w:ind w:left="1276"/>
        <w:jc w:val="both"/>
        <w:rPr>
          <w:rFonts w:ascii="Tahoma" w:hAnsi="Tahoma" w:cs="Tahoma"/>
          <w:sz w:val="20"/>
          <w:szCs w:val="20"/>
        </w:rPr>
      </w:pPr>
      <w:r w:rsidRPr="00B87E10">
        <w:rPr>
          <w:rFonts w:ascii="Tahoma" w:hAnsi="Tahoma" w:cs="Tahoma"/>
          <w:sz w:val="20"/>
          <w:szCs w:val="20"/>
        </w:rPr>
        <w:t>6. ZAKRES PRAC REMONTOWYCH do wykonania:</w:t>
      </w:r>
    </w:p>
    <w:p w14:paraId="5FBE89BA" w14:textId="77777777" w:rsidR="00B87E10" w:rsidRPr="00B87E10" w:rsidRDefault="00B87E10" w:rsidP="00B87E10">
      <w:pPr>
        <w:tabs>
          <w:tab w:val="left" w:pos="1560"/>
        </w:tabs>
        <w:autoSpaceDE w:val="0"/>
        <w:autoSpaceDN w:val="0"/>
        <w:adjustRightInd w:val="0"/>
        <w:spacing w:after="0"/>
        <w:ind w:left="1701" w:hanging="425"/>
        <w:jc w:val="both"/>
        <w:rPr>
          <w:rFonts w:ascii="Tahoma" w:hAnsi="Tahoma" w:cs="Tahoma"/>
          <w:sz w:val="20"/>
          <w:szCs w:val="20"/>
        </w:rPr>
      </w:pPr>
      <w:r w:rsidRPr="00B87E10">
        <w:rPr>
          <w:rFonts w:ascii="Tahoma" w:hAnsi="Tahoma" w:cs="Tahoma"/>
          <w:sz w:val="20"/>
          <w:szCs w:val="20"/>
        </w:rPr>
        <w:t xml:space="preserve">6.1 Pokrycie dachu wraz ze wzmocnieniem ścian w miejscach pęknięć, wykonaniem wieńców i belek żelbetowych, wykonaniem konstrukcji stalowej dachu, malowaniem istniejącej konstrukcji </w:t>
      </w:r>
    </w:p>
    <w:p w14:paraId="2BB695A3" w14:textId="77777777" w:rsidR="00B87E10" w:rsidRPr="00B87E10" w:rsidRDefault="00B87E10" w:rsidP="00B87E10">
      <w:pPr>
        <w:tabs>
          <w:tab w:val="left" w:pos="1276"/>
        </w:tabs>
        <w:autoSpaceDE w:val="0"/>
        <w:autoSpaceDN w:val="0"/>
        <w:adjustRightInd w:val="0"/>
        <w:spacing w:after="0"/>
        <w:ind w:left="1276"/>
        <w:jc w:val="both"/>
        <w:rPr>
          <w:rFonts w:ascii="Tahoma" w:hAnsi="Tahoma" w:cs="Tahoma"/>
          <w:sz w:val="20"/>
          <w:szCs w:val="20"/>
        </w:rPr>
      </w:pPr>
      <w:r w:rsidRPr="00B87E10">
        <w:rPr>
          <w:rFonts w:ascii="Tahoma" w:hAnsi="Tahoma" w:cs="Tahoma"/>
          <w:sz w:val="20"/>
          <w:szCs w:val="20"/>
        </w:rPr>
        <w:t>6.6 Rynny i rury spustowe</w:t>
      </w:r>
    </w:p>
    <w:p w14:paraId="0FBC7A48" w14:textId="16976BBA" w:rsidR="00B87E10" w:rsidRPr="00B87E10" w:rsidRDefault="00B87E10" w:rsidP="00A27DDE">
      <w:pPr>
        <w:tabs>
          <w:tab w:val="left" w:pos="1276"/>
        </w:tabs>
        <w:autoSpaceDE w:val="0"/>
        <w:autoSpaceDN w:val="0"/>
        <w:adjustRightInd w:val="0"/>
        <w:spacing w:after="120"/>
        <w:ind w:left="1276"/>
        <w:jc w:val="both"/>
        <w:rPr>
          <w:rFonts w:ascii="Tahoma" w:hAnsi="Tahoma" w:cs="Tahoma"/>
          <w:sz w:val="20"/>
          <w:szCs w:val="20"/>
        </w:rPr>
      </w:pPr>
      <w:r w:rsidRPr="00B87E10">
        <w:rPr>
          <w:rFonts w:ascii="Tahoma" w:hAnsi="Tahoma" w:cs="Tahoma"/>
          <w:sz w:val="20"/>
          <w:szCs w:val="20"/>
        </w:rPr>
        <w:t>Instalacje elektryczne</w:t>
      </w:r>
    </w:p>
    <w:p w14:paraId="176097EB" w14:textId="77777777" w:rsidR="00A27DDE" w:rsidRPr="00A27DDE" w:rsidRDefault="00A27DDE" w:rsidP="00A27DDE">
      <w:pPr>
        <w:pStyle w:val="Akapitzlist"/>
        <w:numPr>
          <w:ilvl w:val="2"/>
          <w:numId w:val="1"/>
        </w:numPr>
        <w:tabs>
          <w:tab w:val="left" w:pos="851"/>
        </w:tabs>
        <w:autoSpaceDE w:val="0"/>
        <w:autoSpaceDN w:val="0"/>
        <w:adjustRightInd w:val="0"/>
        <w:spacing w:after="120"/>
        <w:ind w:left="709" w:hanging="709"/>
        <w:contextualSpacing w:val="0"/>
        <w:jc w:val="both"/>
        <w:rPr>
          <w:rFonts w:ascii="Tahoma" w:hAnsi="Tahoma" w:cs="Tahoma"/>
          <w:sz w:val="20"/>
          <w:szCs w:val="20"/>
        </w:rPr>
      </w:pPr>
      <w:r w:rsidRPr="00A27DDE">
        <w:rPr>
          <w:rFonts w:ascii="Tahoma" w:hAnsi="Tahoma" w:cs="Tahoma"/>
          <w:sz w:val="20"/>
          <w:szCs w:val="20"/>
        </w:rPr>
        <w:t>W ramach realizacji zamówienia Wykonawca w szczególności zobowiązany będzie do:</w:t>
      </w:r>
    </w:p>
    <w:p w14:paraId="04B99AA2" w14:textId="1B673AC2" w:rsidR="00A27DDE" w:rsidRDefault="00A27DDE" w:rsidP="00AD6D00">
      <w:pPr>
        <w:pStyle w:val="Akapitzlist"/>
        <w:numPr>
          <w:ilvl w:val="0"/>
          <w:numId w:val="39"/>
        </w:numPr>
        <w:tabs>
          <w:tab w:val="left" w:pos="851"/>
        </w:tabs>
        <w:autoSpaceDE w:val="0"/>
        <w:autoSpaceDN w:val="0"/>
        <w:adjustRightInd w:val="0"/>
        <w:spacing w:after="80"/>
        <w:ind w:left="850" w:hanging="425"/>
        <w:contextualSpacing w:val="0"/>
        <w:jc w:val="both"/>
        <w:rPr>
          <w:rFonts w:ascii="Tahoma" w:hAnsi="Tahoma" w:cs="Tahoma"/>
          <w:sz w:val="20"/>
          <w:szCs w:val="20"/>
        </w:rPr>
      </w:pPr>
      <w:r w:rsidRPr="00A27DDE">
        <w:rPr>
          <w:rFonts w:ascii="Tahoma" w:hAnsi="Tahoma" w:cs="Tahoma"/>
          <w:sz w:val="20"/>
          <w:szCs w:val="20"/>
        </w:rPr>
        <w:t xml:space="preserve">wykonania przedmiotu umowy w terminie określonym w umowie, zgodnie z dokumentacją, o której mowa w </w:t>
      </w:r>
      <w:r w:rsidR="005348EE">
        <w:rPr>
          <w:rFonts w:ascii="Tahoma" w:hAnsi="Tahoma" w:cs="Tahoma"/>
          <w:sz w:val="20"/>
          <w:szCs w:val="20"/>
        </w:rPr>
        <w:t>SIWZ</w:t>
      </w:r>
      <w:r w:rsidRPr="00A27DDE">
        <w:rPr>
          <w:rFonts w:ascii="Tahoma" w:hAnsi="Tahoma" w:cs="Tahoma"/>
          <w:sz w:val="20"/>
          <w:szCs w:val="20"/>
        </w:rPr>
        <w:t>, obowiązującymi prz</w:t>
      </w:r>
      <w:r>
        <w:rPr>
          <w:rFonts w:ascii="Tahoma" w:hAnsi="Tahoma" w:cs="Tahoma"/>
          <w:sz w:val="20"/>
          <w:szCs w:val="20"/>
        </w:rPr>
        <w:t>episami i normami technicznymi,</w:t>
      </w:r>
    </w:p>
    <w:p w14:paraId="28DC6A49" w14:textId="2798EFCA" w:rsidR="00A27DDE" w:rsidRDefault="00A27DDE" w:rsidP="00AD6D00">
      <w:pPr>
        <w:pStyle w:val="Akapitzlist"/>
        <w:numPr>
          <w:ilvl w:val="0"/>
          <w:numId w:val="39"/>
        </w:numPr>
        <w:tabs>
          <w:tab w:val="left" w:pos="851"/>
        </w:tabs>
        <w:autoSpaceDE w:val="0"/>
        <w:autoSpaceDN w:val="0"/>
        <w:adjustRightInd w:val="0"/>
        <w:spacing w:after="80"/>
        <w:ind w:left="850" w:hanging="425"/>
        <w:contextualSpacing w:val="0"/>
        <w:jc w:val="both"/>
        <w:rPr>
          <w:rFonts w:ascii="Tahoma" w:hAnsi="Tahoma" w:cs="Tahoma"/>
          <w:sz w:val="20"/>
          <w:szCs w:val="20"/>
        </w:rPr>
      </w:pPr>
      <w:r w:rsidRPr="00A27DDE">
        <w:rPr>
          <w:rFonts w:ascii="Tahoma" w:hAnsi="Tahoma" w:cs="Tahoma"/>
          <w:sz w:val="20"/>
          <w:szCs w:val="20"/>
        </w:rPr>
        <w:t>zorganizowania na własny koszt placu budowy, a w szczególności wyposażenia zaplecza budowy zgodnie z potrzebami prowadzonych prac, zo</w:t>
      </w:r>
      <w:r>
        <w:rPr>
          <w:rFonts w:ascii="Tahoma" w:hAnsi="Tahoma" w:cs="Tahoma"/>
          <w:sz w:val="20"/>
          <w:szCs w:val="20"/>
        </w:rPr>
        <w:t>rganizowania placów składowych,</w:t>
      </w:r>
    </w:p>
    <w:p w14:paraId="185ACB0C" w14:textId="77777777" w:rsidR="00A27DDE" w:rsidRDefault="00A27DDE" w:rsidP="00AD6D00">
      <w:pPr>
        <w:pStyle w:val="Akapitzlist"/>
        <w:numPr>
          <w:ilvl w:val="0"/>
          <w:numId w:val="39"/>
        </w:numPr>
        <w:tabs>
          <w:tab w:val="left" w:pos="851"/>
        </w:tabs>
        <w:autoSpaceDE w:val="0"/>
        <w:autoSpaceDN w:val="0"/>
        <w:adjustRightInd w:val="0"/>
        <w:spacing w:after="80"/>
        <w:ind w:left="850" w:hanging="425"/>
        <w:contextualSpacing w:val="0"/>
        <w:jc w:val="both"/>
        <w:rPr>
          <w:rFonts w:ascii="Tahoma" w:hAnsi="Tahoma" w:cs="Tahoma"/>
          <w:sz w:val="20"/>
          <w:szCs w:val="20"/>
        </w:rPr>
      </w:pPr>
      <w:r w:rsidRPr="00A27DDE">
        <w:rPr>
          <w:rFonts w:ascii="Tahoma" w:hAnsi="Tahoma" w:cs="Tahoma"/>
          <w:sz w:val="20"/>
          <w:szCs w:val="20"/>
        </w:rPr>
        <w:t>utrzymywania na placu budowy czystości i porządku,</w:t>
      </w:r>
    </w:p>
    <w:p w14:paraId="11F22151" w14:textId="471BE4BF" w:rsidR="00A27DDE" w:rsidRDefault="00A27DDE" w:rsidP="00AD6D00">
      <w:pPr>
        <w:pStyle w:val="Akapitzlist"/>
        <w:numPr>
          <w:ilvl w:val="0"/>
          <w:numId w:val="39"/>
        </w:numPr>
        <w:tabs>
          <w:tab w:val="left" w:pos="851"/>
        </w:tabs>
        <w:autoSpaceDE w:val="0"/>
        <w:autoSpaceDN w:val="0"/>
        <w:adjustRightInd w:val="0"/>
        <w:spacing w:after="80"/>
        <w:ind w:left="850" w:hanging="425"/>
        <w:contextualSpacing w:val="0"/>
        <w:jc w:val="both"/>
        <w:rPr>
          <w:rFonts w:ascii="Tahoma" w:hAnsi="Tahoma" w:cs="Tahoma"/>
          <w:sz w:val="20"/>
          <w:szCs w:val="20"/>
        </w:rPr>
      </w:pPr>
      <w:r w:rsidRPr="00A27DDE">
        <w:rPr>
          <w:rFonts w:ascii="Tahoma" w:hAnsi="Tahoma" w:cs="Tahoma"/>
          <w:sz w:val="20"/>
          <w:szCs w:val="20"/>
        </w:rPr>
        <w:t>zapewn</w:t>
      </w:r>
      <w:r>
        <w:rPr>
          <w:rFonts w:ascii="Tahoma" w:hAnsi="Tahoma" w:cs="Tahoma"/>
          <w:sz w:val="20"/>
          <w:szCs w:val="20"/>
        </w:rPr>
        <w:t>ienia ochrony przeciwpożarowej,</w:t>
      </w:r>
    </w:p>
    <w:p w14:paraId="19F2952C" w14:textId="72362B77" w:rsidR="00A27DDE" w:rsidRDefault="00A27DDE" w:rsidP="00AD6D00">
      <w:pPr>
        <w:pStyle w:val="Akapitzlist"/>
        <w:numPr>
          <w:ilvl w:val="0"/>
          <w:numId w:val="39"/>
        </w:numPr>
        <w:tabs>
          <w:tab w:val="left" w:pos="851"/>
        </w:tabs>
        <w:autoSpaceDE w:val="0"/>
        <w:autoSpaceDN w:val="0"/>
        <w:adjustRightInd w:val="0"/>
        <w:spacing w:after="80"/>
        <w:ind w:left="850" w:hanging="425"/>
        <w:contextualSpacing w:val="0"/>
        <w:jc w:val="both"/>
        <w:rPr>
          <w:rFonts w:ascii="Tahoma" w:hAnsi="Tahoma" w:cs="Tahoma"/>
          <w:sz w:val="20"/>
          <w:szCs w:val="20"/>
        </w:rPr>
      </w:pPr>
      <w:r w:rsidRPr="00A27DDE">
        <w:rPr>
          <w:rFonts w:ascii="Tahoma" w:hAnsi="Tahoma" w:cs="Tahoma"/>
          <w:sz w:val="20"/>
          <w:szCs w:val="20"/>
        </w:rPr>
        <w:t>spełnie</w:t>
      </w:r>
      <w:r>
        <w:rPr>
          <w:rFonts w:ascii="Tahoma" w:hAnsi="Tahoma" w:cs="Tahoma"/>
          <w:sz w:val="20"/>
          <w:szCs w:val="20"/>
        </w:rPr>
        <w:t>nia wymagań ochrony środowiska,</w:t>
      </w:r>
    </w:p>
    <w:p w14:paraId="4EEFAA38" w14:textId="77777777" w:rsidR="00A27DDE" w:rsidRDefault="00A27DDE" w:rsidP="00AD6D00">
      <w:pPr>
        <w:pStyle w:val="Akapitzlist"/>
        <w:numPr>
          <w:ilvl w:val="0"/>
          <w:numId w:val="39"/>
        </w:numPr>
        <w:tabs>
          <w:tab w:val="left" w:pos="851"/>
        </w:tabs>
        <w:autoSpaceDE w:val="0"/>
        <w:autoSpaceDN w:val="0"/>
        <w:adjustRightInd w:val="0"/>
        <w:spacing w:after="80"/>
        <w:ind w:left="850" w:hanging="425"/>
        <w:contextualSpacing w:val="0"/>
        <w:jc w:val="both"/>
        <w:rPr>
          <w:rFonts w:ascii="Tahoma" w:hAnsi="Tahoma" w:cs="Tahoma"/>
          <w:sz w:val="20"/>
          <w:szCs w:val="20"/>
        </w:rPr>
      </w:pPr>
      <w:r w:rsidRPr="00A27DDE">
        <w:rPr>
          <w:rFonts w:ascii="Tahoma" w:hAnsi="Tahoma" w:cs="Tahoma"/>
          <w:sz w:val="20"/>
          <w:szCs w:val="20"/>
        </w:rPr>
        <w:t>zawarcia umowy ubezpieczenia placu budowy i wszelkich urządzeń z tytułu szkód z powodu wszelkich zdarzeń losowych o charakterze nadzwyczajnym, a w szczególności pożaru,</w:t>
      </w:r>
    </w:p>
    <w:p w14:paraId="76249337" w14:textId="77777777" w:rsidR="00A27DDE" w:rsidRDefault="00A27DDE" w:rsidP="00AD6D00">
      <w:pPr>
        <w:pStyle w:val="Akapitzlist"/>
        <w:numPr>
          <w:ilvl w:val="0"/>
          <w:numId w:val="39"/>
        </w:numPr>
        <w:tabs>
          <w:tab w:val="left" w:pos="851"/>
        </w:tabs>
        <w:autoSpaceDE w:val="0"/>
        <w:autoSpaceDN w:val="0"/>
        <w:adjustRightInd w:val="0"/>
        <w:spacing w:after="80"/>
        <w:ind w:left="850" w:hanging="425"/>
        <w:contextualSpacing w:val="0"/>
        <w:jc w:val="both"/>
        <w:rPr>
          <w:rFonts w:ascii="Tahoma" w:hAnsi="Tahoma" w:cs="Tahoma"/>
          <w:sz w:val="20"/>
          <w:szCs w:val="20"/>
        </w:rPr>
      </w:pPr>
      <w:r w:rsidRPr="00A27DDE">
        <w:rPr>
          <w:rFonts w:ascii="Tahoma" w:hAnsi="Tahoma" w:cs="Tahoma"/>
          <w:sz w:val="20"/>
          <w:szCs w:val="20"/>
        </w:rPr>
        <w:t>usunięcia z terenu budowy wszelkich zbędnych przedmiotów, materiałów i odpadów po zakończeniu prac oraz pozostawienia terenu budowy w stanie nadającym się do użytkowania,</w:t>
      </w:r>
    </w:p>
    <w:p w14:paraId="6D3FE89C" w14:textId="77777777" w:rsidR="00A27DDE" w:rsidRDefault="00A27DDE" w:rsidP="00AD6D00">
      <w:pPr>
        <w:pStyle w:val="Akapitzlist"/>
        <w:numPr>
          <w:ilvl w:val="0"/>
          <w:numId w:val="39"/>
        </w:numPr>
        <w:tabs>
          <w:tab w:val="left" w:pos="851"/>
        </w:tabs>
        <w:autoSpaceDE w:val="0"/>
        <w:autoSpaceDN w:val="0"/>
        <w:adjustRightInd w:val="0"/>
        <w:spacing w:after="80"/>
        <w:ind w:left="850" w:hanging="425"/>
        <w:contextualSpacing w:val="0"/>
        <w:jc w:val="both"/>
        <w:rPr>
          <w:rFonts w:ascii="Tahoma" w:hAnsi="Tahoma" w:cs="Tahoma"/>
          <w:sz w:val="20"/>
          <w:szCs w:val="20"/>
        </w:rPr>
      </w:pPr>
      <w:r w:rsidRPr="00A27DDE">
        <w:rPr>
          <w:rFonts w:ascii="Tahoma" w:hAnsi="Tahoma" w:cs="Tahoma"/>
          <w:sz w:val="20"/>
          <w:szCs w:val="20"/>
        </w:rPr>
        <w:t>przedstawienia Zamawiającemu wszystkich atestów, świadectw dopuszczenia do eksploatacji oraz prób jakościowych instalacji, urządzeń i konstrukcji użytych w wykonaniu przedmiotu niniejszej umowy,</w:t>
      </w:r>
    </w:p>
    <w:p w14:paraId="0DF665CE" w14:textId="59721D4B" w:rsidR="00A27DDE" w:rsidRDefault="00A27DDE" w:rsidP="00AD6D00">
      <w:pPr>
        <w:pStyle w:val="Akapitzlist"/>
        <w:numPr>
          <w:ilvl w:val="0"/>
          <w:numId w:val="39"/>
        </w:numPr>
        <w:tabs>
          <w:tab w:val="left" w:pos="851"/>
        </w:tabs>
        <w:autoSpaceDE w:val="0"/>
        <w:autoSpaceDN w:val="0"/>
        <w:adjustRightInd w:val="0"/>
        <w:spacing w:after="80"/>
        <w:ind w:left="850" w:hanging="425"/>
        <w:contextualSpacing w:val="0"/>
        <w:jc w:val="both"/>
        <w:rPr>
          <w:rFonts w:ascii="Tahoma" w:hAnsi="Tahoma" w:cs="Tahoma"/>
          <w:sz w:val="20"/>
          <w:szCs w:val="20"/>
        </w:rPr>
      </w:pPr>
      <w:r w:rsidRPr="00A27DDE">
        <w:rPr>
          <w:rFonts w:ascii="Tahoma" w:hAnsi="Tahoma" w:cs="Tahoma"/>
          <w:sz w:val="20"/>
          <w:szCs w:val="20"/>
        </w:rPr>
        <w:t>opracowania dokumentacji powykonawczej (w tym szczegółowego projektu powykonawczego) w zależności od stopnia zmian powykonawczych w stosunku do pierwotnie opracowanej dokumentacji. Dopuszcza się naniesienie powykonawczych zmian w projekcie po wcześniejszym uzgodnieniu z Inspektore</w:t>
      </w:r>
      <w:r>
        <w:rPr>
          <w:rFonts w:ascii="Tahoma" w:hAnsi="Tahoma" w:cs="Tahoma"/>
          <w:sz w:val="20"/>
          <w:szCs w:val="20"/>
        </w:rPr>
        <w:t>m Nadzoru,</w:t>
      </w:r>
    </w:p>
    <w:p w14:paraId="09DA9D04" w14:textId="77777777" w:rsidR="00A27DDE" w:rsidRDefault="00A27DDE" w:rsidP="00A27DDE">
      <w:pPr>
        <w:pStyle w:val="Akapitzlist"/>
        <w:tabs>
          <w:tab w:val="left" w:pos="851"/>
        </w:tabs>
        <w:autoSpaceDE w:val="0"/>
        <w:autoSpaceDN w:val="0"/>
        <w:adjustRightInd w:val="0"/>
        <w:spacing w:after="80"/>
        <w:ind w:left="850"/>
        <w:contextualSpacing w:val="0"/>
        <w:jc w:val="both"/>
        <w:rPr>
          <w:rFonts w:ascii="Tahoma" w:hAnsi="Tahoma" w:cs="Tahoma"/>
          <w:sz w:val="20"/>
          <w:szCs w:val="20"/>
        </w:rPr>
      </w:pPr>
    </w:p>
    <w:p w14:paraId="47849E1B" w14:textId="17936E2D" w:rsidR="00A27DDE" w:rsidRPr="00A27DDE" w:rsidRDefault="00A27DDE" w:rsidP="00BC4759">
      <w:pPr>
        <w:pStyle w:val="Akapitzlist"/>
        <w:numPr>
          <w:ilvl w:val="0"/>
          <w:numId w:val="39"/>
        </w:numPr>
        <w:tabs>
          <w:tab w:val="left" w:pos="851"/>
        </w:tabs>
        <w:autoSpaceDE w:val="0"/>
        <w:autoSpaceDN w:val="0"/>
        <w:adjustRightInd w:val="0"/>
        <w:spacing w:after="120"/>
        <w:ind w:left="850" w:hanging="425"/>
        <w:contextualSpacing w:val="0"/>
        <w:jc w:val="both"/>
        <w:rPr>
          <w:rFonts w:ascii="Tahoma" w:hAnsi="Tahoma" w:cs="Tahoma"/>
          <w:sz w:val="20"/>
          <w:szCs w:val="20"/>
        </w:rPr>
      </w:pPr>
      <w:r w:rsidRPr="00A27DDE">
        <w:rPr>
          <w:rFonts w:ascii="Tahoma" w:hAnsi="Tahoma" w:cs="Tahoma"/>
          <w:sz w:val="20"/>
          <w:szCs w:val="20"/>
        </w:rPr>
        <w:lastRenderedPageBreak/>
        <w:t xml:space="preserve">sporządzenie dokumentacji powykonawczej, o której mowa w pkt. 9) obejmuje w szczególności: </w:t>
      </w:r>
    </w:p>
    <w:p w14:paraId="0F2F6DC0" w14:textId="77777777" w:rsidR="00A27DDE" w:rsidRDefault="00A27DDE" w:rsidP="00AD6D00">
      <w:pPr>
        <w:pStyle w:val="Akapitzlist"/>
        <w:numPr>
          <w:ilvl w:val="0"/>
          <w:numId w:val="40"/>
        </w:numPr>
        <w:tabs>
          <w:tab w:val="left" w:pos="851"/>
        </w:tabs>
        <w:autoSpaceDE w:val="0"/>
        <w:autoSpaceDN w:val="0"/>
        <w:adjustRightInd w:val="0"/>
        <w:jc w:val="both"/>
        <w:rPr>
          <w:rFonts w:ascii="Tahoma" w:hAnsi="Tahoma" w:cs="Tahoma"/>
          <w:sz w:val="20"/>
          <w:szCs w:val="20"/>
        </w:rPr>
      </w:pPr>
      <w:r w:rsidRPr="00A27DDE">
        <w:rPr>
          <w:rFonts w:ascii="Tahoma" w:hAnsi="Tahoma" w:cs="Tahoma"/>
          <w:sz w:val="20"/>
          <w:szCs w:val="20"/>
        </w:rPr>
        <w:t>naniesienie ewentualnych zmian w pierwotnie opracowanej dokumentacji,</w:t>
      </w:r>
    </w:p>
    <w:p w14:paraId="23956F65" w14:textId="2A18A9D9" w:rsidR="00A27DDE" w:rsidRDefault="00A27DDE" w:rsidP="00AD6D00">
      <w:pPr>
        <w:pStyle w:val="Akapitzlist"/>
        <w:numPr>
          <w:ilvl w:val="0"/>
          <w:numId w:val="40"/>
        </w:numPr>
        <w:tabs>
          <w:tab w:val="left" w:pos="851"/>
        </w:tabs>
        <w:autoSpaceDE w:val="0"/>
        <w:autoSpaceDN w:val="0"/>
        <w:adjustRightInd w:val="0"/>
        <w:jc w:val="both"/>
        <w:rPr>
          <w:rFonts w:ascii="Tahoma" w:hAnsi="Tahoma" w:cs="Tahoma"/>
          <w:sz w:val="20"/>
          <w:szCs w:val="20"/>
        </w:rPr>
      </w:pPr>
      <w:r w:rsidRPr="00A27DDE">
        <w:rPr>
          <w:rFonts w:ascii="Tahoma" w:hAnsi="Tahoma" w:cs="Tahoma"/>
          <w:sz w:val="20"/>
          <w:szCs w:val="20"/>
        </w:rPr>
        <w:t>protokoł</w:t>
      </w:r>
      <w:r>
        <w:rPr>
          <w:rFonts w:ascii="Tahoma" w:hAnsi="Tahoma" w:cs="Tahoma"/>
          <w:sz w:val="20"/>
          <w:szCs w:val="20"/>
        </w:rPr>
        <w:t>y badań i sprawdzeń instalacji,</w:t>
      </w:r>
    </w:p>
    <w:p w14:paraId="35E2B32C" w14:textId="77777777" w:rsidR="00A27DDE" w:rsidRDefault="00A27DDE" w:rsidP="00AD6D00">
      <w:pPr>
        <w:pStyle w:val="Akapitzlist"/>
        <w:numPr>
          <w:ilvl w:val="0"/>
          <w:numId w:val="40"/>
        </w:numPr>
        <w:tabs>
          <w:tab w:val="left" w:pos="851"/>
        </w:tabs>
        <w:autoSpaceDE w:val="0"/>
        <w:autoSpaceDN w:val="0"/>
        <w:adjustRightInd w:val="0"/>
        <w:jc w:val="both"/>
        <w:rPr>
          <w:rFonts w:ascii="Tahoma" w:hAnsi="Tahoma" w:cs="Tahoma"/>
          <w:sz w:val="20"/>
          <w:szCs w:val="20"/>
        </w:rPr>
      </w:pPr>
      <w:r w:rsidRPr="00A27DDE">
        <w:rPr>
          <w:rFonts w:ascii="Tahoma" w:hAnsi="Tahoma" w:cs="Tahoma"/>
          <w:sz w:val="20"/>
          <w:szCs w:val="20"/>
        </w:rPr>
        <w:t>dokumenty potwierdzające, że zastosowane materiały zostały wprowadzone do obrotu zgodnie z ustawą z dnia 16 kwietnia 2004 r. o wyrobach budowlanych (Dz.U. 2016 poz. 1570, z późn. zm.) oraz ustawą z dnia 7 lipca 1994 r. Prawo budowlane (Dz. U. 2016 poz. 290, z późn. zm.) i posiadają one wymagane p</w:t>
      </w:r>
      <w:r>
        <w:rPr>
          <w:rFonts w:ascii="Tahoma" w:hAnsi="Tahoma" w:cs="Tahoma"/>
          <w:sz w:val="20"/>
          <w:szCs w:val="20"/>
        </w:rPr>
        <w:t>arametry,</w:t>
      </w:r>
    </w:p>
    <w:p w14:paraId="5F3F1C60" w14:textId="77777777" w:rsidR="00A27DDE" w:rsidRDefault="00A27DDE" w:rsidP="00AD6D00">
      <w:pPr>
        <w:pStyle w:val="Akapitzlist"/>
        <w:numPr>
          <w:ilvl w:val="0"/>
          <w:numId w:val="40"/>
        </w:numPr>
        <w:tabs>
          <w:tab w:val="left" w:pos="851"/>
        </w:tabs>
        <w:autoSpaceDE w:val="0"/>
        <w:autoSpaceDN w:val="0"/>
        <w:adjustRightInd w:val="0"/>
        <w:jc w:val="both"/>
        <w:rPr>
          <w:rFonts w:ascii="Tahoma" w:hAnsi="Tahoma" w:cs="Tahoma"/>
          <w:sz w:val="20"/>
          <w:szCs w:val="20"/>
        </w:rPr>
      </w:pPr>
      <w:r w:rsidRPr="00A27DDE">
        <w:rPr>
          <w:rFonts w:ascii="Tahoma" w:hAnsi="Tahoma" w:cs="Tahoma"/>
          <w:sz w:val="20"/>
          <w:szCs w:val="20"/>
        </w:rPr>
        <w:t>oświadczenia kierowników robót budowalnych o zgodności wykonania robót z obow</w:t>
      </w:r>
      <w:r>
        <w:rPr>
          <w:rFonts w:ascii="Tahoma" w:hAnsi="Tahoma" w:cs="Tahoma"/>
          <w:sz w:val="20"/>
          <w:szCs w:val="20"/>
        </w:rPr>
        <w:t>iązującymi przepisami oraz SIWZ,</w:t>
      </w:r>
    </w:p>
    <w:p w14:paraId="296002A2" w14:textId="51890B5A" w:rsidR="00A27DDE" w:rsidRPr="00A27DDE" w:rsidRDefault="00A27DDE" w:rsidP="00BC4759">
      <w:pPr>
        <w:pStyle w:val="Akapitzlist"/>
        <w:numPr>
          <w:ilvl w:val="0"/>
          <w:numId w:val="40"/>
        </w:numPr>
        <w:tabs>
          <w:tab w:val="left" w:pos="851"/>
        </w:tabs>
        <w:autoSpaceDE w:val="0"/>
        <w:autoSpaceDN w:val="0"/>
        <w:adjustRightInd w:val="0"/>
        <w:spacing w:after="120"/>
        <w:ind w:left="1208" w:hanging="357"/>
        <w:contextualSpacing w:val="0"/>
        <w:jc w:val="both"/>
        <w:rPr>
          <w:rFonts w:ascii="Tahoma" w:hAnsi="Tahoma" w:cs="Tahoma"/>
          <w:sz w:val="20"/>
          <w:szCs w:val="20"/>
        </w:rPr>
      </w:pPr>
      <w:r w:rsidRPr="00A27DDE">
        <w:rPr>
          <w:rFonts w:ascii="Tahoma" w:hAnsi="Tahoma" w:cs="Tahoma"/>
          <w:sz w:val="20"/>
          <w:szCs w:val="20"/>
        </w:rPr>
        <w:t>oświadczenia kierowników robót o doprowadzeniu terenu robót do porządku</w:t>
      </w:r>
      <w:r>
        <w:rPr>
          <w:rFonts w:ascii="Tahoma" w:hAnsi="Tahoma" w:cs="Tahoma"/>
          <w:sz w:val="20"/>
          <w:szCs w:val="20"/>
        </w:rPr>
        <w:t xml:space="preserve"> </w:t>
      </w:r>
      <w:r w:rsidRPr="00A27DDE">
        <w:rPr>
          <w:rFonts w:ascii="Tahoma" w:hAnsi="Tahoma" w:cs="Tahoma"/>
          <w:sz w:val="20"/>
          <w:szCs w:val="20"/>
        </w:rPr>
        <w:t xml:space="preserve">i </w:t>
      </w:r>
      <w:r>
        <w:rPr>
          <w:rFonts w:ascii="Tahoma" w:hAnsi="Tahoma" w:cs="Tahoma"/>
          <w:sz w:val="20"/>
          <w:szCs w:val="20"/>
        </w:rPr>
        <w:t>należytego stanu zgodnie z SIWZ,</w:t>
      </w:r>
    </w:p>
    <w:p w14:paraId="6351D3CC" w14:textId="4EBC6E9F" w:rsidR="00A27DDE" w:rsidRPr="00A27DDE" w:rsidRDefault="00A27DDE" w:rsidP="00AD6D00">
      <w:pPr>
        <w:pStyle w:val="Akapitzlist"/>
        <w:numPr>
          <w:ilvl w:val="0"/>
          <w:numId w:val="39"/>
        </w:numPr>
        <w:tabs>
          <w:tab w:val="left" w:pos="851"/>
        </w:tabs>
        <w:autoSpaceDE w:val="0"/>
        <w:autoSpaceDN w:val="0"/>
        <w:adjustRightInd w:val="0"/>
        <w:spacing w:after="120"/>
        <w:ind w:left="850" w:hanging="425"/>
        <w:contextualSpacing w:val="0"/>
        <w:jc w:val="both"/>
        <w:rPr>
          <w:rFonts w:ascii="Tahoma" w:hAnsi="Tahoma" w:cs="Tahoma"/>
          <w:sz w:val="20"/>
          <w:szCs w:val="20"/>
        </w:rPr>
      </w:pPr>
      <w:r>
        <w:rPr>
          <w:rFonts w:ascii="Tahoma" w:hAnsi="Tahoma" w:cs="Tahoma"/>
          <w:sz w:val="20"/>
          <w:szCs w:val="20"/>
        </w:rPr>
        <w:t>s</w:t>
      </w:r>
      <w:r w:rsidRPr="00A27DDE">
        <w:rPr>
          <w:rFonts w:ascii="Tahoma" w:hAnsi="Tahoma" w:cs="Tahoma"/>
          <w:sz w:val="20"/>
          <w:szCs w:val="20"/>
        </w:rPr>
        <w:t>porządzenia dokumentacji powykonawczej w jednym egzemplarzu w wersji papierowej oraz w jednym egzemplarzu w wersji elektronicznej w formacie PDF na płycie CD/DVD.</w:t>
      </w:r>
    </w:p>
    <w:p w14:paraId="5FD8B041" w14:textId="77777777" w:rsidR="00DE233A" w:rsidRDefault="009F764D" w:rsidP="00DE233A">
      <w:pPr>
        <w:pStyle w:val="Akapitzlist"/>
        <w:numPr>
          <w:ilvl w:val="2"/>
          <w:numId w:val="1"/>
        </w:numPr>
        <w:tabs>
          <w:tab w:val="left" w:pos="709"/>
        </w:tabs>
        <w:autoSpaceDE w:val="0"/>
        <w:autoSpaceDN w:val="0"/>
        <w:adjustRightInd w:val="0"/>
        <w:spacing w:after="120"/>
        <w:ind w:left="709" w:hanging="709"/>
        <w:contextualSpacing w:val="0"/>
        <w:jc w:val="both"/>
        <w:rPr>
          <w:rFonts w:ascii="Tahoma" w:hAnsi="Tahoma" w:cs="Tahoma"/>
          <w:sz w:val="20"/>
          <w:szCs w:val="20"/>
        </w:rPr>
      </w:pPr>
      <w:r w:rsidRPr="0062128A">
        <w:rPr>
          <w:rFonts w:ascii="Tahoma" w:hAnsi="Tahoma" w:cs="Tahoma"/>
          <w:sz w:val="20"/>
          <w:szCs w:val="20"/>
        </w:rPr>
        <w:t>W każdym przypadku opisania przedmiotu zamówienia za pomocą norm, aprobat, specyfikacji technicznych i systemów odniesienia Zamawiający dopuszcza rozwiązania równoważne opisywanym. Zamawiający zastrzega, że wszystkie wykazane z nazwy w specyfikacji technicznej wykonania i odbioru robót oraz innych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w:t>
      </w:r>
    </w:p>
    <w:p w14:paraId="1355DAAC" w14:textId="098C2FBD" w:rsidR="00DE233A" w:rsidRPr="00DE233A" w:rsidRDefault="00DE233A" w:rsidP="00DE233A">
      <w:pPr>
        <w:pStyle w:val="Akapitzlist"/>
        <w:numPr>
          <w:ilvl w:val="2"/>
          <w:numId w:val="1"/>
        </w:numPr>
        <w:tabs>
          <w:tab w:val="left" w:pos="709"/>
        </w:tabs>
        <w:autoSpaceDE w:val="0"/>
        <w:autoSpaceDN w:val="0"/>
        <w:adjustRightInd w:val="0"/>
        <w:spacing w:after="120"/>
        <w:ind w:left="709" w:hanging="709"/>
        <w:contextualSpacing w:val="0"/>
        <w:jc w:val="both"/>
        <w:rPr>
          <w:rFonts w:ascii="Tahoma" w:hAnsi="Tahoma" w:cs="Tahoma"/>
          <w:sz w:val="20"/>
          <w:szCs w:val="20"/>
        </w:rPr>
      </w:pPr>
      <w:r w:rsidRPr="00DE233A">
        <w:rPr>
          <w:rFonts w:ascii="Tahoma" w:hAnsi="Tahoma" w:cs="Tahoma"/>
          <w:sz w:val="20"/>
          <w:szCs w:val="20"/>
        </w:rPr>
        <w:t>Przedmiot zamówienia wykonywany musi być z materiałów i za pomocą urządzeń dostarczonych przez Wykonawcę. Użyte materiały oraz urządzenia muszą mieć aktualne atesty, dokumenty, dopuszczające do stosowania w</w:t>
      </w:r>
      <w:r>
        <w:rPr>
          <w:rFonts w:ascii="Tahoma" w:hAnsi="Tahoma" w:cs="Tahoma"/>
          <w:sz w:val="20"/>
          <w:szCs w:val="20"/>
        </w:rPr>
        <w:t xml:space="preserve"> </w:t>
      </w:r>
      <w:r w:rsidRPr="00DE233A">
        <w:rPr>
          <w:rFonts w:ascii="Tahoma" w:hAnsi="Tahoma" w:cs="Tahoma"/>
          <w:sz w:val="20"/>
          <w:szCs w:val="20"/>
        </w:rPr>
        <w:t>budownictwie, zgodnie z przepisami obowiązującymi w tym zakresie.</w:t>
      </w:r>
      <w:r>
        <w:rPr>
          <w:rFonts w:ascii="Tahoma" w:hAnsi="Tahoma" w:cs="Tahoma"/>
          <w:sz w:val="20"/>
          <w:szCs w:val="20"/>
        </w:rPr>
        <w:t xml:space="preserve"> </w:t>
      </w:r>
      <w:r w:rsidRPr="00DE233A">
        <w:rPr>
          <w:rFonts w:ascii="Tahoma" w:hAnsi="Tahoma" w:cs="Tahoma"/>
          <w:sz w:val="20"/>
          <w:szCs w:val="20"/>
        </w:rPr>
        <w:t>Materiały i urządzenia powinny odpowiadać, co do jakości, wymogom wyrobów dopuszczonych do obrotu i stosowania w budownictwie, określonym w ustawie z dnia 16 kwietnia 2004 r. o wyrobach budowlanych (Dz. U. 2016 poz. 1570, z późn. zm.) oraz ustawy z dnia 7 lipca 1994 r. Prawo budowlane (Dz. U. z 201</w:t>
      </w:r>
      <w:r w:rsidR="005348EE">
        <w:rPr>
          <w:rFonts w:ascii="Tahoma" w:hAnsi="Tahoma" w:cs="Tahoma"/>
          <w:sz w:val="20"/>
          <w:szCs w:val="20"/>
        </w:rPr>
        <w:t>7</w:t>
      </w:r>
      <w:r w:rsidRPr="00DE233A">
        <w:rPr>
          <w:rFonts w:ascii="Tahoma" w:hAnsi="Tahoma" w:cs="Tahoma"/>
          <w:sz w:val="20"/>
          <w:szCs w:val="20"/>
        </w:rPr>
        <w:t xml:space="preserve"> poz. </w:t>
      </w:r>
      <w:r w:rsidR="005348EE">
        <w:rPr>
          <w:rFonts w:ascii="Tahoma" w:hAnsi="Tahoma" w:cs="Tahoma"/>
          <w:sz w:val="20"/>
          <w:szCs w:val="20"/>
        </w:rPr>
        <w:t>1332, 1529</w:t>
      </w:r>
      <w:r w:rsidRPr="00DE233A">
        <w:rPr>
          <w:rFonts w:ascii="Tahoma" w:hAnsi="Tahoma" w:cs="Tahoma"/>
          <w:sz w:val="20"/>
          <w:szCs w:val="20"/>
        </w:rPr>
        <w:t xml:space="preserve">),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w:t>
      </w:r>
      <w:r w:rsidRPr="00DE233A">
        <w:rPr>
          <w:rFonts w:ascii="Tahoma" w:hAnsi="Tahoma" w:cs="Tahoma"/>
          <w:sz w:val="20"/>
          <w:szCs w:val="20"/>
          <w:u w:val="single"/>
        </w:rPr>
        <w:t xml:space="preserve">najpóźniej </w:t>
      </w:r>
      <w:r w:rsidRPr="00DE233A">
        <w:rPr>
          <w:rFonts w:ascii="Tahoma" w:eastAsia="Batang" w:hAnsi="Tahoma" w:cs="Tahoma"/>
          <w:sz w:val="20"/>
          <w:szCs w:val="20"/>
          <w:u w:val="single"/>
        </w:rPr>
        <w:t>n</w:t>
      </w:r>
      <w:r w:rsidRPr="000F5203">
        <w:rPr>
          <w:rFonts w:ascii="Tahoma" w:eastAsia="Batang" w:hAnsi="Tahoma" w:cs="Tahoma"/>
          <w:sz w:val="20"/>
          <w:szCs w:val="20"/>
          <w:u w:val="single"/>
        </w:rPr>
        <w:t>a 5 dni przed planowanym terminem odbioru końcowego</w:t>
      </w:r>
      <w:r w:rsidRPr="00DE233A">
        <w:rPr>
          <w:rFonts w:ascii="Tahoma" w:hAnsi="Tahoma" w:cs="Tahoma"/>
          <w:sz w:val="20"/>
          <w:szCs w:val="20"/>
        </w:rPr>
        <w:t>. Wszystkie materiały i urządzenia użyte przez Wykonawcę muszą być nowe i nieużywane.</w:t>
      </w:r>
    </w:p>
    <w:p w14:paraId="6997563D" w14:textId="5B94B6C1" w:rsidR="0062128A" w:rsidRDefault="0062128A" w:rsidP="006F4AB9">
      <w:pPr>
        <w:pStyle w:val="Akapitzlist"/>
        <w:numPr>
          <w:ilvl w:val="2"/>
          <w:numId w:val="1"/>
        </w:numPr>
        <w:tabs>
          <w:tab w:val="left" w:pos="709"/>
        </w:tabs>
        <w:autoSpaceDE w:val="0"/>
        <w:autoSpaceDN w:val="0"/>
        <w:adjustRightInd w:val="0"/>
        <w:spacing w:after="60"/>
        <w:ind w:left="709" w:hanging="709"/>
        <w:contextualSpacing w:val="0"/>
        <w:jc w:val="both"/>
        <w:rPr>
          <w:rFonts w:ascii="Tahoma" w:hAnsi="Tahoma" w:cs="Tahoma"/>
          <w:sz w:val="20"/>
          <w:szCs w:val="20"/>
        </w:rPr>
      </w:pPr>
      <w:r w:rsidRPr="0062128A">
        <w:rPr>
          <w:rFonts w:ascii="Tahoma" w:hAnsi="Tahoma" w:cs="Tahoma"/>
          <w:sz w:val="20"/>
          <w:szCs w:val="20"/>
        </w:rPr>
        <w:t xml:space="preserve">Przed złożeniem oferty na wykonanie robót budowlanych, objętych niniejszym zamówieniem, Wykonawcy zaleca się dokonanie </w:t>
      </w:r>
      <w:r w:rsidRPr="0062128A">
        <w:rPr>
          <w:rFonts w:ascii="Tahoma" w:hAnsi="Tahoma" w:cs="Tahoma"/>
          <w:b/>
          <w:sz w:val="20"/>
          <w:szCs w:val="20"/>
          <w:u w:val="single"/>
        </w:rPr>
        <w:t>wizji lokalnej</w:t>
      </w:r>
      <w:r w:rsidRPr="0062128A">
        <w:rPr>
          <w:rFonts w:ascii="Tahoma" w:hAnsi="Tahoma" w:cs="Tahoma"/>
          <w:sz w:val="20"/>
          <w:szCs w:val="20"/>
        </w:rPr>
        <w:t xml:space="preserve"> miejsca realizacji przedmiotu zamówienia oraz jego otoczenia w celu określenia na własną odpowiedzialność możliwości występowania wszelkiego ryzyka mających wpływ na koszty realizacji zamówienia niezbędne do przygotowania oferty.</w:t>
      </w:r>
    </w:p>
    <w:p w14:paraId="36054AB0" w14:textId="4E57355E" w:rsidR="0062128A" w:rsidRDefault="0062128A" w:rsidP="006F4AB9">
      <w:pPr>
        <w:pStyle w:val="Akapitzlist"/>
        <w:tabs>
          <w:tab w:val="left" w:pos="709"/>
        </w:tabs>
        <w:autoSpaceDE w:val="0"/>
        <w:autoSpaceDN w:val="0"/>
        <w:adjustRightInd w:val="0"/>
        <w:spacing w:after="60"/>
        <w:ind w:left="709"/>
        <w:contextualSpacing w:val="0"/>
        <w:jc w:val="both"/>
        <w:rPr>
          <w:rFonts w:ascii="Tahoma" w:hAnsi="Tahoma" w:cs="Tahoma"/>
          <w:sz w:val="20"/>
          <w:szCs w:val="20"/>
          <w:u w:val="single"/>
        </w:rPr>
      </w:pPr>
      <w:r w:rsidRPr="0062128A">
        <w:rPr>
          <w:rFonts w:ascii="Tahoma" w:hAnsi="Tahoma" w:cs="Tahoma"/>
          <w:sz w:val="20"/>
          <w:szCs w:val="20"/>
        </w:rPr>
        <w:t xml:space="preserve">W celu dokonania wizji lokalnej </w:t>
      </w:r>
      <w:r w:rsidR="005348EE" w:rsidRPr="0062128A">
        <w:rPr>
          <w:rFonts w:ascii="Tahoma" w:hAnsi="Tahoma" w:cs="Tahoma"/>
          <w:sz w:val="20"/>
          <w:szCs w:val="20"/>
        </w:rPr>
        <w:t xml:space="preserve">w miejscu realizacji przedmiotu zamówienia </w:t>
      </w:r>
      <w:r w:rsidRPr="0062128A">
        <w:rPr>
          <w:rFonts w:ascii="Tahoma" w:hAnsi="Tahoma" w:cs="Tahoma"/>
          <w:sz w:val="20"/>
          <w:szCs w:val="20"/>
        </w:rPr>
        <w:t xml:space="preserve">należy skontaktować się telefonicznie z </w:t>
      </w:r>
      <w:r w:rsidRPr="006F4AB9">
        <w:rPr>
          <w:rFonts w:ascii="Tahoma" w:hAnsi="Tahoma" w:cs="Tahoma"/>
          <w:b/>
          <w:sz w:val="20"/>
          <w:szCs w:val="20"/>
        </w:rPr>
        <w:t>p. Bożeną Myszak tel. 22 729 80 71, 73 wew. 121</w:t>
      </w:r>
      <w:r w:rsidR="00A17DCB">
        <w:rPr>
          <w:rFonts w:ascii="Tahoma" w:hAnsi="Tahoma" w:cs="Tahoma"/>
          <w:b/>
          <w:sz w:val="20"/>
          <w:szCs w:val="20"/>
        </w:rPr>
        <w:t xml:space="preserve"> </w:t>
      </w:r>
      <w:r w:rsidRPr="006F4AB9">
        <w:rPr>
          <w:rFonts w:ascii="Tahoma" w:hAnsi="Tahoma" w:cs="Tahoma"/>
          <w:b/>
          <w:sz w:val="20"/>
          <w:szCs w:val="20"/>
        </w:rPr>
        <w:t>lub z p. Ewą Tymińską wew. 119</w:t>
      </w:r>
      <w:r w:rsidR="006F4AB9">
        <w:rPr>
          <w:rFonts w:ascii="Tahoma" w:hAnsi="Tahoma" w:cs="Tahoma"/>
          <w:sz w:val="20"/>
          <w:szCs w:val="20"/>
        </w:rPr>
        <w:t xml:space="preserve">, </w:t>
      </w:r>
      <w:r w:rsidRPr="0062128A">
        <w:rPr>
          <w:rFonts w:ascii="Tahoma" w:hAnsi="Tahoma" w:cs="Tahoma"/>
          <w:sz w:val="20"/>
          <w:szCs w:val="20"/>
          <w:u w:val="single"/>
        </w:rPr>
        <w:t>z dwudniowym wyprzedzeniem.</w:t>
      </w:r>
    </w:p>
    <w:p w14:paraId="0552F144" w14:textId="3C8CE293" w:rsidR="001C5C0E" w:rsidRDefault="001C5C0E" w:rsidP="006F4AB9">
      <w:pPr>
        <w:pStyle w:val="Akapitzlist"/>
        <w:tabs>
          <w:tab w:val="left" w:pos="709"/>
        </w:tabs>
        <w:autoSpaceDE w:val="0"/>
        <w:autoSpaceDN w:val="0"/>
        <w:adjustRightInd w:val="0"/>
        <w:spacing w:after="60"/>
        <w:ind w:left="709"/>
        <w:contextualSpacing w:val="0"/>
        <w:jc w:val="both"/>
        <w:rPr>
          <w:rFonts w:ascii="Tahoma" w:hAnsi="Tahoma" w:cs="Tahoma"/>
          <w:sz w:val="20"/>
          <w:szCs w:val="20"/>
        </w:rPr>
      </w:pPr>
      <w:r w:rsidRPr="001C5C0E">
        <w:rPr>
          <w:rFonts w:ascii="Tahoma" w:hAnsi="Tahoma" w:cs="Tahoma"/>
          <w:sz w:val="20"/>
          <w:szCs w:val="20"/>
        </w:rPr>
        <w:t>Nieskorzystanie z uprawnienia do dokonania wizji lokalnej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5907862D" w14:textId="77777777" w:rsidR="006F4AB9" w:rsidRPr="006F4AB9" w:rsidRDefault="00DE233A" w:rsidP="006F4AB9">
      <w:pPr>
        <w:tabs>
          <w:tab w:val="left" w:pos="709"/>
        </w:tabs>
        <w:autoSpaceDE w:val="0"/>
        <w:autoSpaceDN w:val="0"/>
        <w:adjustRightInd w:val="0"/>
        <w:spacing w:after="60" w:line="240" w:lineRule="auto"/>
        <w:ind w:left="703" w:hanging="703"/>
        <w:jc w:val="both"/>
        <w:rPr>
          <w:rFonts w:ascii="Tahoma" w:hAnsi="Tahoma" w:cs="Tahoma"/>
          <w:bCs/>
          <w:sz w:val="20"/>
          <w:szCs w:val="20"/>
        </w:rPr>
      </w:pPr>
      <w:r>
        <w:rPr>
          <w:rFonts w:ascii="Tahoma" w:hAnsi="Tahoma" w:cs="Tahoma"/>
          <w:sz w:val="20"/>
          <w:szCs w:val="20"/>
        </w:rPr>
        <w:t>3.1.6.</w:t>
      </w:r>
      <w:r>
        <w:rPr>
          <w:rFonts w:ascii="Tahoma" w:hAnsi="Tahoma" w:cs="Tahoma"/>
          <w:sz w:val="20"/>
          <w:szCs w:val="20"/>
        </w:rPr>
        <w:tab/>
      </w:r>
      <w:r w:rsidR="006F4AB9" w:rsidRPr="006F4AB9">
        <w:rPr>
          <w:rFonts w:ascii="Tahoma" w:hAnsi="Tahoma" w:cs="Tahoma"/>
          <w:bCs/>
          <w:sz w:val="20"/>
          <w:szCs w:val="20"/>
        </w:rPr>
        <w:t>Roboty będą wykonywane w czynnym obiekcie. Prowadzenie ich będzie możliwe od poniedziałku do soboty:</w:t>
      </w:r>
    </w:p>
    <w:p w14:paraId="0A38A399" w14:textId="77777777" w:rsidR="006F4AB9" w:rsidRDefault="006F4AB9" w:rsidP="00AD6D00">
      <w:pPr>
        <w:pStyle w:val="Akapitzlist"/>
        <w:numPr>
          <w:ilvl w:val="0"/>
          <w:numId w:val="41"/>
        </w:numPr>
        <w:tabs>
          <w:tab w:val="left" w:pos="709"/>
        </w:tabs>
        <w:autoSpaceDE w:val="0"/>
        <w:autoSpaceDN w:val="0"/>
        <w:adjustRightInd w:val="0"/>
        <w:spacing w:after="120"/>
        <w:jc w:val="both"/>
        <w:rPr>
          <w:rFonts w:ascii="Tahoma" w:hAnsi="Tahoma" w:cs="Tahoma"/>
          <w:sz w:val="20"/>
          <w:szCs w:val="20"/>
        </w:rPr>
      </w:pPr>
      <w:r w:rsidRPr="006F4AB9">
        <w:rPr>
          <w:rFonts w:ascii="Tahoma" w:hAnsi="Tahoma" w:cs="Tahoma"/>
          <w:sz w:val="20"/>
          <w:szCs w:val="20"/>
        </w:rPr>
        <w:t>w budynku Nowego Hotelu w godzinach 6.00–22.00, z zastrzeżeniem, że roboty o znacznym natężeniu hałasu będą prowadzone w godz. 10.00–</w:t>
      </w:r>
      <w:r>
        <w:rPr>
          <w:rFonts w:ascii="Tahoma" w:hAnsi="Tahoma" w:cs="Tahoma"/>
          <w:sz w:val="20"/>
          <w:szCs w:val="20"/>
        </w:rPr>
        <w:t>20.00,</w:t>
      </w:r>
    </w:p>
    <w:p w14:paraId="0DBB270B" w14:textId="77777777" w:rsidR="006F4AB9" w:rsidRDefault="006F4AB9" w:rsidP="00AD6D00">
      <w:pPr>
        <w:pStyle w:val="Akapitzlist"/>
        <w:numPr>
          <w:ilvl w:val="0"/>
          <w:numId w:val="41"/>
        </w:numPr>
        <w:tabs>
          <w:tab w:val="left" w:pos="709"/>
        </w:tabs>
        <w:autoSpaceDE w:val="0"/>
        <w:autoSpaceDN w:val="0"/>
        <w:adjustRightInd w:val="0"/>
        <w:spacing w:after="120"/>
        <w:jc w:val="both"/>
        <w:rPr>
          <w:rFonts w:ascii="Tahoma" w:hAnsi="Tahoma" w:cs="Tahoma"/>
          <w:sz w:val="20"/>
          <w:szCs w:val="20"/>
        </w:rPr>
      </w:pPr>
      <w:r w:rsidRPr="006F4AB9">
        <w:rPr>
          <w:rFonts w:ascii="Tahoma" w:hAnsi="Tahoma" w:cs="Tahoma"/>
          <w:sz w:val="20"/>
          <w:szCs w:val="20"/>
        </w:rPr>
        <w:t>w budynku Starego Hotelu w godzinach 6.00–22.00, z zastrzeżeniem, że roboty o znacznym natężeniu hałasu będą prowadzone w godz. 10.00 - 20.00</w:t>
      </w:r>
      <w:r>
        <w:rPr>
          <w:rFonts w:ascii="Tahoma" w:hAnsi="Tahoma" w:cs="Tahoma"/>
          <w:sz w:val="20"/>
          <w:szCs w:val="20"/>
        </w:rPr>
        <w:t>,</w:t>
      </w:r>
    </w:p>
    <w:p w14:paraId="58808247" w14:textId="02A739C2" w:rsidR="006F4AB9" w:rsidRDefault="006F4AB9" w:rsidP="00AD6D00">
      <w:pPr>
        <w:pStyle w:val="Akapitzlist"/>
        <w:numPr>
          <w:ilvl w:val="0"/>
          <w:numId w:val="41"/>
        </w:numPr>
        <w:tabs>
          <w:tab w:val="left" w:pos="709"/>
        </w:tabs>
        <w:autoSpaceDE w:val="0"/>
        <w:autoSpaceDN w:val="0"/>
        <w:adjustRightInd w:val="0"/>
        <w:spacing w:after="120"/>
        <w:jc w:val="both"/>
        <w:rPr>
          <w:rFonts w:ascii="Tahoma" w:hAnsi="Tahoma" w:cs="Tahoma"/>
          <w:sz w:val="20"/>
          <w:szCs w:val="20"/>
        </w:rPr>
      </w:pPr>
      <w:r w:rsidRPr="006F4AB9">
        <w:rPr>
          <w:rFonts w:ascii="Tahoma" w:hAnsi="Tahoma" w:cs="Tahoma"/>
          <w:sz w:val="20"/>
          <w:szCs w:val="20"/>
        </w:rPr>
        <w:t>w budynkach garażowo-magazynowych - cał</w:t>
      </w:r>
      <w:r>
        <w:rPr>
          <w:rFonts w:ascii="Tahoma" w:hAnsi="Tahoma" w:cs="Tahoma"/>
          <w:sz w:val="20"/>
          <w:szCs w:val="20"/>
        </w:rPr>
        <w:t>ą</w:t>
      </w:r>
      <w:r w:rsidRPr="006F4AB9">
        <w:rPr>
          <w:rFonts w:ascii="Tahoma" w:hAnsi="Tahoma" w:cs="Tahoma"/>
          <w:sz w:val="20"/>
          <w:szCs w:val="20"/>
        </w:rPr>
        <w:t xml:space="preserve"> dobę.</w:t>
      </w:r>
    </w:p>
    <w:p w14:paraId="645F7C73" w14:textId="77777777" w:rsidR="00A17DCB" w:rsidRDefault="00A17DCB" w:rsidP="00A17DCB">
      <w:pPr>
        <w:pStyle w:val="Akapitzlist"/>
        <w:tabs>
          <w:tab w:val="left" w:pos="709"/>
        </w:tabs>
        <w:autoSpaceDE w:val="0"/>
        <w:autoSpaceDN w:val="0"/>
        <w:adjustRightInd w:val="0"/>
        <w:spacing w:after="120"/>
        <w:ind w:left="1080"/>
        <w:jc w:val="both"/>
        <w:rPr>
          <w:rFonts w:ascii="Tahoma" w:hAnsi="Tahoma" w:cs="Tahoma"/>
          <w:sz w:val="20"/>
          <w:szCs w:val="20"/>
        </w:rPr>
      </w:pPr>
    </w:p>
    <w:p w14:paraId="6BA594A2" w14:textId="77777777" w:rsidR="000B6B23" w:rsidRPr="000B6B23" w:rsidRDefault="000B6B23" w:rsidP="00C93A7B">
      <w:pPr>
        <w:spacing w:after="0" w:line="276" w:lineRule="auto"/>
        <w:rPr>
          <w:rFonts w:ascii="Tahoma" w:eastAsia="Batang" w:hAnsi="Tahoma" w:cs="Tahoma"/>
          <w:sz w:val="20"/>
          <w:szCs w:val="20"/>
          <w:lang w:eastAsia="pl-PL"/>
        </w:rPr>
      </w:pPr>
      <w:r>
        <w:rPr>
          <w:rFonts w:ascii="Tahoma" w:hAnsi="Tahoma" w:cs="Tahoma"/>
          <w:sz w:val="20"/>
          <w:szCs w:val="20"/>
        </w:rPr>
        <w:lastRenderedPageBreak/>
        <w:t>3.1.7.</w:t>
      </w:r>
      <w:r>
        <w:rPr>
          <w:rFonts w:ascii="Tahoma" w:hAnsi="Tahoma" w:cs="Tahoma"/>
          <w:sz w:val="20"/>
          <w:szCs w:val="20"/>
        </w:rPr>
        <w:tab/>
      </w:r>
      <w:r w:rsidRPr="000B6B23">
        <w:rPr>
          <w:rFonts w:ascii="Tahoma" w:eastAsia="Calibri" w:hAnsi="Tahoma" w:cs="Tahoma"/>
          <w:sz w:val="20"/>
          <w:szCs w:val="20"/>
        </w:rPr>
        <w:t>Wykonawca zobowiązuje się do</w:t>
      </w:r>
      <w:r w:rsidRPr="000B6B23">
        <w:rPr>
          <w:rFonts w:ascii="Tahoma" w:eastAsia="Batang" w:hAnsi="Tahoma" w:cs="Tahoma"/>
          <w:sz w:val="20"/>
          <w:szCs w:val="20"/>
          <w:lang w:eastAsia="pl-PL"/>
        </w:rPr>
        <w:t>:</w:t>
      </w:r>
    </w:p>
    <w:p w14:paraId="4A43FC38" w14:textId="77777777"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Calibri" w:hAnsi="Tahoma" w:cs="Tahoma"/>
          <w:sz w:val="20"/>
          <w:szCs w:val="20"/>
        </w:rPr>
      </w:pPr>
      <w:r w:rsidRPr="000B6B23">
        <w:rPr>
          <w:rFonts w:ascii="Tahoma" w:eastAsia="Calibri" w:hAnsi="Tahoma" w:cs="Tahoma"/>
          <w:sz w:val="20"/>
          <w:szCs w:val="20"/>
        </w:rPr>
        <w:t>wykonania przedmiotu umowy przez osoby, których kwalifikacje pozwalają na jego wykonanie zgodnie z zasadami wiedzy technicznej, obowiązującym prawem, a w szczególności zapewnienia wykonania przedmiotu umowy przez osoby mające wymagane przez prawo uprawnienia i wpisane na listę członków właściwej izby samorządu zawodowego,</w:t>
      </w:r>
    </w:p>
    <w:p w14:paraId="2D2FC371" w14:textId="77777777"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Calibri" w:hAnsi="Tahoma" w:cs="Tahoma"/>
          <w:sz w:val="20"/>
          <w:szCs w:val="20"/>
        </w:rPr>
      </w:pPr>
      <w:r w:rsidRPr="000B6B23">
        <w:rPr>
          <w:rFonts w:ascii="Tahoma" w:eastAsia="Calibri" w:hAnsi="Tahoma" w:cs="Tahoma"/>
          <w:sz w:val="20"/>
          <w:szCs w:val="20"/>
        </w:rPr>
        <w:t>realizacji przedmiotu umowy z uwzględnieniem stosowania obowiązujących przepisów, norm oraz zasad wiedzy technicznej,</w:t>
      </w:r>
    </w:p>
    <w:p w14:paraId="1C698A63" w14:textId="3A3D3432"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Calibri" w:hAnsi="Tahoma" w:cs="Tahoma"/>
          <w:sz w:val="20"/>
          <w:szCs w:val="20"/>
        </w:rPr>
      </w:pPr>
      <w:r w:rsidRPr="000B6B23">
        <w:rPr>
          <w:rFonts w:ascii="Tahoma" w:eastAsia="Calibri" w:hAnsi="Tahoma" w:cs="Tahoma"/>
          <w:sz w:val="20"/>
          <w:szCs w:val="20"/>
        </w:rPr>
        <w:t>realizacji przedmiotu umowy z najwyższą starannością, w sposób terminowy, zgodnie ze Specyfikacją Istotnych Warunków Zamówienia wraz z załącznikami, ofertą Wykonawcy złożoną w postępowaniu, umową, Harmonogramem rzeczowo – finansowym wykonania prac w oparciu o dokumentację projektową, obowiązujące przepisy prawa, normy oraz zasady wiedzy technicznej,</w:t>
      </w:r>
    </w:p>
    <w:p w14:paraId="17EEC49F" w14:textId="179F165B"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Calibri" w:hAnsi="Tahoma" w:cs="Tahoma"/>
          <w:sz w:val="20"/>
          <w:szCs w:val="20"/>
        </w:rPr>
      </w:pPr>
      <w:r w:rsidRPr="000B6B23">
        <w:rPr>
          <w:rFonts w:ascii="Tahoma" w:eastAsia="Calibri" w:hAnsi="Tahoma" w:cs="Tahoma"/>
          <w:sz w:val="20"/>
          <w:szCs w:val="20"/>
        </w:rPr>
        <w:t>sporządzenia Harmonogramu rzeczowo-finansowego wykonania prac w porozumieniu z</w:t>
      </w:r>
      <w:r w:rsidR="00C93A7B" w:rsidRPr="00C93A7B">
        <w:rPr>
          <w:rFonts w:ascii="Tahoma" w:eastAsia="Calibri" w:hAnsi="Tahoma" w:cs="Tahoma"/>
          <w:sz w:val="20"/>
          <w:szCs w:val="20"/>
        </w:rPr>
        <w:t xml:space="preserve"> </w:t>
      </w:r>
      <w:r w:rsidRPr="000B6B23">
        <w:rPr>
          <w:rFonts w:ascii="Tahoma" w:eastAsia="Calibri" w:hAnsi="Tahoma" w:cs="Tahoma"/>
          <w:sz w:val="20"/>
          <w:szCs w:val="20"/>
        </w:rPr>
        <w:t xml:space="preserve">Zamawiającym w terminie 7 dni od daty podpisania umowy. </w:t>
      </w:r>
      <w:r w:rsidRPr="000B6B23">
        <w:rPr>
          <w:rFonts w:ascii="Tahoma" w:eastAsia="Calibri" w:hAnsi="Tahoma" w:cs="Tahoma"/>
          <w:b/>
          <w:sz w:val="20"/>
          <w:szCs w:val="20"/>
        </w:rPr>
        <w:t>Dopuszcza się dokonanie 3 odbiorów częściowych</w:t>
      </w:r>
      <w:r w:rsidRPr="000B6B23">
        <w:rPr>
          <w:rFonts w:ascii="Tahoma" w:eastAsia="Calibri" w:hAnsi="Tahoma" w:cs="Tahoma"/>
          <w:sz w:val="20"/>
          <w:szCs w:val="20"/>
        </w:rPr>
        <w:t xml:space="preserve"> po wykonaniu robót w poszczególnych budynkach tj. w budynku Starego Hotelu, budynku Nowego Hotelu, budynkach garażowo – magazynowych. </w:t>
      </w:r>
      <w:r w:rsidRPr="000B6B23">
        <w:rPr>
          <w:rFonts w:ascii="Tahoma" w:eastAsia="Calibri" w:hAnsi="Tahoma" w:cs="Tahoma"/>
          <w:b/>
          <w:sz w:val="20"/>
          <w:szCs w:val="20"/>
        </w:rPr>
        <w:t>Dopuszcza się wskazanie w harmonogramie terminów częściowych płatności za wykonanie robót,</w:t>
      </w:r>
      <w:r w:rsidRPr="000B6B23">
        <w:rPr>
          <w:rFonts w:ascii="Tahoma" w:eastAsia="Calibri" w:hAnsi="Tahoma" w:cs="Tahoma"/>
          <w:sz w:val="20"/>
          <w:szCs w:val="20"/>
        </w:rPr>
        <w:t xml:space="preserve"> </w:t>
      </w:r>
      <w:r w:rsidRPr="000B6B23">
        <w:rPr>
          <w:rFonts w:ascii="Tahoma" w:eastAsia="Calibri" w:hAnsi="Tahoma" w:cs="Tahoma"/>
          <w:b/>
          <w:sz w:val="20"/>
          <w:szCs w:val="20"/>
        </w:rPr>
        <w:t xml:space="preserve">przy czym zakres robót wymagany do dokonania zapłaty częściowej oraz wysokości poszczególnych płatności zostały określone w </w:t>
      </w:r>
      <w:r w:rsidR="00C93A7B" w:rsidRPr="00C93A7B">
        <w:rPr>
          <w:rFonts w:ascii="Tahoma" w:eastAsia="Calibri" w:hAnsi="Tahoma" w:cs="Tahoma"/>
          <w:b/>
          <w:sz w:val="20"/>
          <w:szCs w:val="20"/>
        </w:rPr>
        <w:t xml:space="preserve">załączniku nr 5 do SIWZ (Istotne postanowienia umowy) w </w:t>
      </w:r>
      <w:r w:rsidRPr="000B6B23">
        <w:rPr>
          <w:rFonts w:ascii="Tahoma" w:eastAsia="Calibri" w:hAnsi="Tahoma" w:cs="Tahoma"/>
          <w:b/>
          <w:sz w:val="20"/>
          <w:szCs w:val="20"/>
        </w:rPr>
        <w:t>§ 7 ust. 1 pkt 1) -3).</w:t>
      </w:r>
      <w:r w:rsidRPr="000B6B23">
        <w:rPr>
          <w:rFonts w:ascii="Tahoma" w:eastAsia="Calibri" w:hAnsi="Tahoma" w:cs="Tahoma"/>
          <w:sz w:val="20"/>
          <w:szCs w:val="20"/>
        </w:rPr>
        <w:t xml:space="preserve"> Niedopuszczalne jest wprowadzanie przez Wykon</w:t>
      </w:r>
      <w:r w:rsidR="00C93A7B">
        <w:rPr>
          <w:rFonts w:ascii="Tahoma" w:eastAsia="Calibri" w:hAnsi="Tahoma" w:cs="Tahoma"/>
          <w:sz w:val="20"/>
          <w:szCs w:val="20"/>
        </w:rPr>
        <w:t>awcę modyfikacji w tym zakresie,</w:t>
      </w:r>
    </w:p>
    <w:p w14:paraId="3DF9B445" w14:textId="77777777"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Calibri" w:hAnsi="Tahoma" w:cs="Tahoma"/>
          <w:sz w:val="20"/>
          <w:szCs w:val="20"/>
        </w:rPr>
      </w:pPr>
      <w:r w:rsidRPr="000B6B23">
        <w:rPr>
          <w:rFonts w:ascii="Tahoma" w:eastAsia="Calibri" w:hAnsi="Tahoma" w:cs="Tahoma"/>
          <w:sz w:val="20"/>
          <w:szCs w:val="20"/>
        </w:rPr>
        <w:t>uzupełnienia braków w przedmiocie umowy lub usunięcia jego wad w terminie określonym przez Zamawiającego,</w:t>
      </w:r>
    </w:p>
    <w:p w14:paraId="2F8590DC" w14:textId="77777777"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Batang" w:hAnsi="Tahoma" w:cs="Tahoma"/>
          <w:sz w:val="20"/>
          <w:szCs w:val="20"/>
        </w:rPr>
      </w:pPr>
      <w:r w:rsidRPr="000B6B23">
        <w:rPr>
          <w:rFonts w:ascii="Tahoma" w:eastAsia="Batang" w:hAnsi="Tahoma" w:cs="Tahoma"/>
          <w:sz w:val="20"/>
          <w:szCs w:val="20"/>
        </w:rPr>
        <w:t>zorganizowania we własnym zakresie i na własny koszt zaplecza socjalno – sanitarnego oraz zaplecza budowy, w tym zapewnienia kontenera na odpady i gruz oraz wywozu i utylizacji odpadów i gruzu</w:t>
      </w:r>
      <w:r w:rsidRPr="000B6B23">
        <w:rPr>
          <w:rFonts w:ascii="Tahoma" w:eastAsia="Calibri" w:hAnsi="Tahoma" w:cs="Tahoma"/>
          <w:sz w:val="20"/>
          <w:szCs w:val="20"/>
          <w:lang w:eastAsia="pl-PL"/>
        </w:rPr>
        <w:t xml:space="preserve">; zgodnie z obowiązującymi przepisami prawa. </w:t>
      </w:r>
      <w:r w:rsidRPr="000B6B23">
        <w:rPr>
          <w:rFonts w:ascii="Tahoma" w:eastAsia="Calibri" w:hAnsi="Tahoma" w:cs="Tahoma"/>
          <w:sz w:val="20"/>
          <w:szCs w:val="20"/>
        </w:rPr>
        <w:t>Wykonawca będzie mógł korzystać, w porozumieniu z Zamawiającym, z remontowanych pomieszczeń i zorganizować w nich zaplecze socjalno-sanitarne dla swoich pracowników oraz składować materiały i urządzenia,</w:t>
      </w:r>
      <w:r w:rsidRPr="000B6B23">
        <w:rPr>
          <w:rFonts w:ascii="Tahoma" w:eastAsia="Times New Roman" w:hAnsi="Tahoma" w:cs="Tahoma"/>
          <w:sz w:val="20"/>
          <w:szCs w:val="20"/>
          <w:lang w:eastAsia="pl-PL"/>
        </w:rPr>
        <w:t xml:space="preserve"> </w:t>
      </w:r>
      <w:r w:rsidRPr="000B6B23">
        <w:rPr>
          <w:rFonts w:ascii="Tahoma" w:eastAsia="Calibri" w:hAnsi="Tahoma" w:cs="Tahoma"/>
          <w:sz w:val="20"/>
          <w:szCs w:val="20"/>
        </w:rPr>
        <w:t>jednak Zamawiający zastrzega, że nie bierze odpowiedzialności za mienie Wykonawcy pozostawione na terenie Zamawiającego;</w:t>
      </w:r>
    </w:p>
    <w:p w14:paraId="321320F0" w14:textId="57410E05" w:rsidR="000B6B23" w:rsidRPr="00541430"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Batang" w:hAnsi="Tahoma" w:cs="Tahoma"/>
          <w:sz w:val="20"/>
          <w:szCs w:val="20"/>
        </w:rPr>
      </w:pPr>
      <w:r w:rsidRPr="000B6B23">
        <w:rPr>
          <w:rFonts w:ascii="Tahoma" w:eastAsia="Batang" w:hAnsi="Tahoma" w:cs="Tahoma"/>
          <w:sz w:val="20"/>
          <w:szCs w:val="20"/>
          <w:lang w:eastAsia="pl-PL"/>
        </w:rPr>
        <w:t>odebrania od Zamawiającego terenu robót z udziałem kierowników robót wskazanych w ofercie Wykonawcy w terminie uzgodnionym z Zamawiającym</w:t>
      </w:r>
      <w:r w:rsidRPr="00541430">
        <w:rPr>
          <w:rFonts w:ascii="Tahoma" w:eastAsia="Batang" w:hAnsi="Tahoma" w:cs="Tahoma"/>
          <w:sz w:val="20"/>
          <w:szCs w:val="20"/>
          <w:lang w:eastAsia="pl-PL"/>
        </w:rPr>
        <w:t>.</w:t>
      </w:r>
    </w:p>
    <w:p w14:paraId="22E368F0" w14:textId="4F5FE405"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Calibri" w:hAnsi="Tahoma" w:cs="Tahoma"/>
          <w:sz w:val="20"/>
          <w:szCs w:val="20"/>
          <w:lang w:eastAsia="pl-PL"/>
        </w:rPr>
      </w:pPr>
      <w:r w:rsidRPr="000B6B23">
        <w:rPr>
          <w:rFonts w:ascii="Tahoma" w:eastAsia="Calibri" w:hAnsi="Tahoma" w:cs="Tahoma"/>
          <w:sz w:val="20"/>
          <w:szCs w:val="20"/>
          <w:u w:val="single"/>
          <w:lang w:eastAsia="pl-PL"/>
        </w:rPr>
        <w:t xml:space="preserve">zgłoszenia na piśmie, </w:t>
      </w:r>
      <w:r w:rsidR="00826BC6">
        <w:rPr>
          <w:rFonts w:ascii="Tahoma" w:eastAsia="Calibri" w:hAnsi="Tahoma" w:cs="Tahoma"/>
          <w:sz w:val="20"/>
          <w:szCs w:val="20"/>
          <w:u w:val="single"/>
          <w:lang w:eastAsia="pl-PL"/>
        </w:rPr>
        <w:t xml:space="preserve">w dniu rozpoczęcia </w:t>
      </w:r>
      <w:r w:rsidRPr="000B6B23">
        <w:rPr>
          <w:rFonts w:ascii="Tahoma" w:eastAsia="Calibri" w:hAnsi="Tahoma" w:cs="Tahoma"/>
          <w:sz w:val="20"/>
          <w:szCs w:val="20"/>
          <w:u w:val="single"/>
          <w:lang w:eastAsia="pl-PL"/>
        </w:rPr>
        <w:t>robót budowalnych, imiennego wykazu wszystkich pracowników uczestniczących w wykonaniu przedmiotu umowy oraz marki i</w:t>
      </w:r>
      <w:r w:rsidR="00C93A7B">
        <w:rPr>
          <w:rFonts w:ascii="Tahoma" w:eastAsia="Calibri" w:hAnsi="Tahoma" w:cs="Tahoma"/>
          <w:sz w:val="20"/>
          <w:szCs w:val="20"/>
          <w:u w:val="single"/>
          <w:lang w:eastAsia="pl-PL"/>
        </w:rPr>
        <w:t xml:space="preserve"> </w:t>
      </w:r>
      <w:r w:rsidRPr="000B6B23">
        <w:rPr>
          <w:rFonts w:ascii="Tahoma" w:eastAsia="Calibri" w:hAnsi="Tahoma" w:cs="Tahoma"/>
          <w:sz w:val="20"/>
          <w:szCs w:val="20"/>
          <w:u w:val="single"/>
          <w:lang w:eastAsia="pl-PL"/>
        </w:rPr>
        <w:t>numerów rejestracyjnych pojazdów samochodowych</w:t>
      </w:r>
      <w:r w:rsidRPr="000B6B23">
        <w:rPr>
          <w:rFonts w:ascii="Tahoma" w:eastAsia="Calibri" w:hAnsi="Tahoma" w:cs="Tahoma"/>
          <w:sz w:val="20"/>
          <w:szCs w:val="20"/>
          <w:lang w:eastAsia="pl-PL"/>
        </w:rPr>
        <w:t>, w celu uzyskania zgody na wejście lub wjazd na teren obiektu. Zamawiający zastrzega sobie prawo do odmowy wpuszczenia do obiektu pracowników niezgłoszonych przez Wykonawcę zgodnie z powyższym zapisem.</w:t>
      </w:r>
    </w:p>
    <w:p w14:paraId="093D7930" w14:textId="77777777"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Calibri" w:hAnsi="Tahoma" w:cs="Tahoma"/>
          <w:sz w:val="20"/>
          <w:szCs w:val="20"/>
          <w:lang w:eastAsia="pl-PL"/>
        </w:rPr>
      </w:pPr>
      <w:r w:rsidRPr="000B6B23">
        <w:rPr>
          <w:rFonts w:ascii="Tahoma" w:eastAsia="Calibri" w:hAnsi="Tahoma" w:cs="Tahoma"/>
          <w:sz w:val="20"/>
          <w:szCs w:val="20"/>
          <w:lang w:eastAsia="pl-PL"/>
        </w:rPr>
        <w:t>uczestniczenia w naradach koordynacyjnych,</w:t>
      </w:r>
    </w:p>
    <w:p w14:paraId="165ECA2E" w14:textId="77777777"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Calibri" w:hAnsi="Tahoma" w:cs="Tahoma"/>
          <w:sz w:val="20"/>
          <w:szCs w:val="20"/>
          <w:lang w:eastAsia="pl-PL"/>
        </w:rPr>
      </w:pPr>
      <w:r w:rsidRPr="000B6B23">
        <w:rPr>
          <w:rFonts w:ascii="Tahoma" w:eastAsia="Calibri" w:hAnsi="Tahoma" w:cs="Tahoma"/>
          <w:sz w:val="20"/>
          <w:szCs w:val="20"/>
          <w:lang w:eastAsia="pl-PL"/>
        </w:rPr>
        <w:t>prowadzenia dziennika budowy,</w:t>
      </w:r>
    </w:p>
    <w:p w14:paraId="4D7F12D6" w14:textId="77777777"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Batang" w:hAnsi="Tahoma" w:cs="Tahoma"/>
          <w:sz w:val="20"/>
          <w:szCs w:val="20"/>
        </w:rPr>
      </w:pPr>
      <w:r w:rsidRPr="000B6B23">
        <w:rPr>
          <w:rFonts w:ascii="Tahoma" w:eastAsia="Calibri" w:hAnsi="Tahoma" w:cs="Tahoma"/>
          <w:sz w:val="20"/>
          <w:szCs w:val="20"/>
          <w:lang w:eastAsia="pl-PL"/>
        </w:rPr>
        <w:t xml:space="preserve">zapewnienia materiałów, urządzeń i sprzętu niezbędnych dla realizacji przedmiotu umowy i </w:t>
      </w:r>
      <w:r w:rsidRPr="000B6B23">
        <w:rPr>
          <w:rFonts w:ascii="Tahoma" w:eastAsia="Batang" w:hAnsi="Tahoma" w:cs="Tahoma"/>
          <w:sz w:val="20"/>
          <w:szCs w:val="20"/>
          <w:lang w:eastAsia="pl-PL"/>
        </w:rPr>
        <w:t xml:space="preserve">stosowania materiałów budowlanych i urządzeń wprowadzonych do obrotu zgodnie z wymogami przepisów </w:t>
      </w:r>
      <w:r w:rsidRPr="000B6B23">
        <w:rPr>
          <w:rFonts w:ascii="Tahoma" w:eastAsia="Calibri" w:hAnsi="Tahoma" w:cs="Tahoma"/>
          <w:sz w:val="20"/>
          <w:szCs w:val="20"/>
          <w:lang w:eastAsia="pl-PL"/>
        </w:rPr>
        <w:t>ustawy prawo budowlane i ustawy o wyrobach budowlanych,</w:t>
      </w:r>
    </w:p>
    <w:p w14:paraId="1F028A90" w14:textId="77777777"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Batang" w:hAnsi="Tahoma" w:cs="Tahoma"/>
          <w:sz w:val="20"/>
          <w:szCs w:val="20"/>
        </w:rPr>
      </w:pPr>
      <w:r w:rsidRPr="000B6B23">
        <w:rPr>
          <w:rFonts w:ascii="Tahoma" w:eastAsia="Batang" w:hAnsi="Tahoma" w:cs="Tahoma"/>
          <w:sz w:val="20"/>
          <w:szCs w:val="20"/>
          <w:lang w:eastAsia="pl-PL"/>
        </w:rPr>
        <w:t>ponoszenia odpowiedzialności za wszelkie szkody wyrządzone, w trakcie realizacji przedmiotu umowy, określonego w § 1, Zamawiającemu i osobom trzecim oraz usunięcia tych szkód,</w:t>
      </w:r>
    </w:p>
    <w:p w14:paraId="3F8A8297" w14:textId="77777777"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Batang" w:hAnsi="Tahoma" w:cs="Tahoma"/>
          <w:sz w:val="20"/>
          <w:szCs w:val="20"/>
        </w:rPr>
      </w:pPr>
      <w:r w:rsidRPr="000B6B23">
        <w:rPr>
          <w:rFonts w:ascii="Tahoma" w:eastAsia="Batang" w:hAnsi="Tahoma" w:cs="Tahoma"/>
          <w:sz w:val="20"/>
          <w:szCs w:val="20"/>
          <w:lang w:eastAsia="pl-PL"/>
        </w:rPr>
        <w:t>ponoszenia odpowiedzialności za wszelkie szkody i następstwa nieszczęśliwych wypadków dotyczących pracowników Wykonawcy oraz osób trzecich przebywających na terenie prowadzonych robót,</w:t>
      </w:r>
    </w:p>
    <w:p w14:paraId="3FC0B140" w14:textId="77777777" w:rsidR="000B6B23" w:rsidRPr="000B6B23" w:rsidRDefault="000B6B23" w:rsidP="00AD6D00">
      <w:pPr>
        <w:numPr>
          <w:ilvl w:val="4"/>
          <w:numId w:val="42"/>
        </w:numPr>
        <w:tabs>
          <w:tab w:val="left" w:pos="851"/>
        </w:tabs>
        <w:autoSpaceDE w:val="0"/>
        <w:autoSpaceDN w:val="0"/>
        <w:adjustRightInd w:val="0"/>
        <w:spacing w:after="0" w:line="240" w:lineRule="auto"/>
        <w:ind w:left="851" w:hanging="425"/>
        <w:jc w:val="both"/>
        <w:rPr>
          <w:rFonts w:ascii="Tahoma" w:eastAsia="Batang" w:hAnsi="Tahoma" w:cs="Tahoma"/>
          <w:sz w:val="20"/>
          <w:szCs w:val="20"/>
        </w:rPr>
      </w:pPr>
      <w:r w:rsidRPr="000B6B23">
        <w:rPr>
          <w:rFonts w:ascii="Tahoma" w:eastAsia="Batang" w:hAnsi="Tahoma" w:cs="Tahoma"/>
          <w:sz w:val="20"/>
          <w:szCs w:val="20"/>
          <w:lang w:eastAsia="pl-PL"/>
        </w:rPr>
        <w:t>utrzymania porządku na terenie prowadzonych robót poprzez:</w:t>
      </w:r>
    </w:p>
    <w:p w14:paraId="5E5CA849" w14:textId="3B699CC5" w:rsidR="000B6B23" w:rsidRPr="000B6B23" w:rsidRDefault="000B6B23" w:rsidP="000B6B23">
      <w:pPr>
        <w:autoSpaceDE w:val="0"/>
        <w:autoSpaceDN w:val="0"/>
        <w:adjustRightInd w:val="0"/>
        <w:spacing w:after="0" w:line="240" w:lineRule="auto"/>
        <w:ind w:left="1134" w:hanging="283"/>
        <w:jc w:val="both"/>
        <w:rPr>
          <w:rFonts w:ascii="Tahoma" w:eastAsia="Times New Roman" w:hAnsi="Tahoma" w:cs="Tahoma"/>
          <w:sz w:val="20"/>
          <w:szCs w:val="20"/>
          <w:lang w:eastAsia="pl-PL"/>
        </w:rPr>
      </w:pPr>
      <w:r w:rsidRPr="000B6B23">
        <w:rPr>
          <w:rFonts w:ascii="Tahoma" w:eastAsia="Batang" w:hAnsi="Tahoma" w:cs="Tahoma"/>
          <w:sz w:val="20"/>
          <w:szCs w:val="20"/>
          <w:lang w:eastAsia="pl-PL"/>
        </w:rPr>
        <w:t>a)</w:t>
      </w:r>
      <w:r w:rsidR="00C93A7B">
        <w:rPr>
          <w:rFonts w:ascii="Tahoma" w:eastAsia="Batang" w:hAnsi="Tahoma" w:cs="Tahoma"/>
          <w:sz w:val="20"/>
          <w:szCs w:val="20"/>
          <w:lang w:eastAsia="pl-PL"/>
        </w:rPr>
        <w:tab/>
      </w:r>
      <w:r w:rsidRPr="000B6B23">
        <w:rPr>
          <w:rFonts w:ascii="Tahoma" w:eastAsia="Batang" w:hAnsi="Tahoma" w:cs="Tahoma"/>
          <w:sz w:val="20"/>
          <w:szCs w:val="20"/>
          <w:lang w:eastAsia="pl-PL"/>
        </w:rPr>
        <w:t xml:space="preserve">oznakowanie </w:t>
      </w:r>
      <w:r w:rsidRPr="000B6B23">
        <w:rPr>
          <w:rFonts w:ascii="Tahoma" w:eastAsia="Times New Roman" w:hAnsi="Tahoma" w:cs="Tahoma"/>
          <w:sz w:val="20"/>
          <w:szCs w:val="20"/>
          <w:lang w:eastAsia="pl-PL"/>
        </w:rPr>
        <w:t xml:space="preserve">miejsca prowadzenia prac </w:t>
      </w:r>
      <w:r w:rsidRPr="000B6B23">
        <w:rPr>
          <w:rFonts w:ascii="Tahoma" w:eastAsia="Times New Roman" w:hAnsi="Tahoma" w:cs="Tahoma"/>
          <w:bCs/>
          <w:sz w:val="20"/>
          <w:szCs w:val="20"/>
          <w:lang w:eastAsia="pl-PL"/>
        </w:rPr>
        <w:t xml:space="preserve">w sposób widoczny i bezpieczny tablicami informacyjnymi z napisami </w:t>
      </w:r>
      <w:r w:rsidRPr="000B6B23">
        <w:rPr>
          <w:rFonts w:ascii="Tahoma" w:eastAsia="Times New Roman" w:hAnsi="Tahoma" w:cs="Tahoma"/>
          <w:sz w:val="20"/>
          <w:szCs w:val="20"/>
          <w:lang w:eastAsia="pl-PL"/>
        </w:rPr>
        <w:t xml:space="preserve">o treści </w:t>
      </w:r>
      <w:r w:rsidRPr="000B6B23">
        <w:rPr>
          <w:rFonts w:ascii="Tahoma" w:eastAsia="Times New Roman" w:hAnsi="Tahoma" w:cs="Tahoma"/>
          <w:i/>
          <w:sz w:val="20"/>
          <w:szCs w:val="20"/>
          <w:lang w:eastAsia="pl-PL"/>
        </w:rPr>
        <w:t>„TEREN ROBÓT – NIEUPOWAŻNIONYM WSTĘP WZBRONIONY”</w:t>
      </w:r>
      <w:r w:rsidRPr="000B6B23">
        <w:rPr>
          <w:rFonts w:ascii="Tahoma" w:eastAsia="Times New Roman" w:hAnsi="Tahoma" w:cs="Tahoma"/>
          <w:sz w:val="20"/>
          <w:szCs w:val="20"/>
          <w:lang w:eastAsia="pl-PL"/>
        </w:rPr>
        <w:t xml:space="preserve"> </w:t>
      </w:r>
      <w:r w:rsidRPr="000B6B23">
        <w:rPr>
          <w:rFonts w:ascii="Tahoma" w:eastAsia="Times New Roman" w:hAnsi="Tahoma" w:cs="Tahoma"/>
          <w:bCs/>
          <w:sz w:val="20"/>
          <w:szCs w:val="20"/>
          <w:lang w:eastAsia="pl-PL"/>
        </w:rPr>
        <w:t>w językach:</w:t>
      </w:r>
      <w:r w:rsidRPr="000B6B23">
        <w:rPr>
          <w:rFonts w:ascii="Tahoma" w:eastAsia="Times New Roman" w:hAnsi="Tahoma" w:cs="Tahoma"/>
          <w:sz w:val="20"/>
          <w:szCs w:val="20"/>
          <w:lang w:eastAsia="pl-PL"/>
        </w:rPr>
        <w:t xml:space="preserve"> polskim, angielskim i rosyjskim. Wszyscy pracownicy Wykonawcy w czasie przebywania na terenie ośrodka muszą również nosić kamizelki ostrzegawcze z nazwą firmy Wykonawcy,</w:t>
      </w:r>
    </w:p>
    <w:p w14:paraId="23B0CFAA" w14:textId="08216BD5" w:rsidR="000B6B23" w:rsidRDefault="00C93A7B" w:rsidP="000B6B23">
      <w:pPr>
        <w:autoSpaceDE w:val="0"/>
        <w:autoSpaceDN w:val="0"/>
        <w:adjustRightInd w:val="0"/>
        <w:spacing w:after="0" w:line="240" w:lineRule="auto"/>
        <w:ind w:left="1134" w:hanging="283"/>
        <w:jc w:val="both"/>
        <w:rPr>
          <w:rFonts w:ascii="Tahoma" w:eastAsia="Batang" w:hAnsi="Tahoma" w:cs="Tahoma"/>
          <w:sz w:val="20"/>
          <w:szCs w:val="20"/>
          <w:lang w:eastAsia="pl-PL"/>
        </w:rPr>
      </w:pPr>
      <w:r>
        <w:rPr>
          <w:rFonts w:ascii="Tahoma" w:eastAsia="Batang" w:hAnsi="Tahoma" w:cs="Tahoma"/>
          <w:sz w:val="20"/>
          <w:szCs w:val="20"/>
          <w:lang w:eastAsia="pl-PL"/>
        </w:rPr>
        <w:t>b)</w:t>
      </w:r>
      <w:r>
        <w:rPr>
          <w:rFonts w:ascii="Tahoma" w:eastAsia="Batang" w:hAnsi="Tahoma" w:cs="Tahoma"/>
          <w:sz w:val="20"/>
          <w:szCs w:val="20"/>
          <w:lang w:eastAsia="pl-PL"/>
        </w:rPr>
        <w:tab/>
      </w:r>
      <w:r w:rsidR="000B6B23" w:rsidRPr="000B6B23">
        <w:rPr>
          <w:rFonts w:ascii="Tahoma" w:eastAsia="Batang" w:hAnsi="Tahoma" w:cs="Tahoma"/>
          <w:sz w:val="20"/>
          <w:szCs w:val="20"/>
          <w:lang w:eastAsia="pl-PL"/>
        </w:rPr>
        <w:t>ogrodzenie, zabezpieczenie i ochronę terenu prowadzonych robót, nadzór nad bezpieczeństwem i higieną pracy, usuwanie na bieżąco z terenu prowadzonych robót wszelkich zbędnych materiałów i śmieci powstałych podczas realizacji przedmiotu zamówienia,</w:t>
      </w:r>
    </w:p>
    <w:p w14:paraId="511B69C0" w14:textId="2CBB742D" w:rsidR="000B6B23" w:rsidRPr="000B6B23" w:rsidRDefault="00C93A7B" w:rsidP="00C93A7B">
      <w:pPr>
        <w:autoSpaceDE w:val="0"/>
        <w:autoSpaceDN w:val="0"/>
        <w:adjustRightInd w:val="0"/>
        <w:spacing w:after="60" w:line="240" w:lineRule="auto"/>
        <w:ind w:left="1135" w:hanging="284"/>
        <w:jc w:val="both"/>
        <w:rPr>
          <w:rFonts w:ascii="Tahoma" w:eastAsia="Calibri" w:hAnsi="Tahoma" w:cs="Tahoma"/>
          <w:sz w:val="20"/>
          <w:szCs w:val="20"/>
        </w:rPr>
      </w:pPr>
      <w:r>
        <w:rPr>
          <w:rFonts w:ascii="Tahoma" w:eastAsia="Batang" w:hAnsi="Tahoma" w:cs="Tahoma"/>
          <w:sz w:val="20"/>
          <w:szCs w:val="20"/>
          <w:lang w:eastAsia="pl-PL"/>
        </w:rPr>
        <w:t>c)</w:t>
      </w:r>
      <w:r>
        <w:rPr>
          <w:rFonts w:ascii="Tahoma" w:eastAsia="Batang" w:hAnsi="Tahoma" w:cs="Tahoma"/>
          <w:sz w:val="20"/>
          <w:szCs w:val="20"/>
          <w:lang w:eastAsia="pl-PL"/>
        </w:rPr>
        <w:tab/>
      </w:r>
      <w:r w:rsidR="000B6B23" w:rsidRPr="000B6B23">
        <w:rPr>
          <w:rFonts w:ascii="Tahoma" w:eastAsia="Times New Roman" w:hAnsi="Tahoma" w:cs="Tahoma"/>
          <w:sz w:val="20"/>
          <w:szCs w:val="20"/>
          <w:lang w:eastAsia="pl-PL"/>
        </w:rPr>
        <w:t>gromadzenie gruzu i odpadów w pojemnikach ustawionych w miejscach uzgodnionych z</w:t>
      </w:r>
      <w:r>
        <w:rPr>
          <w:rFonts w:ascii="Tahoma" w:eastAsia="Times New Roman" w:hAnsi="Tahoma" w:cs="Tahoma"/>
          <w:sz w:val="20"/>
          <w:szCs w:val="20"/>
          <w:lang w:eastAsia="pl-PL"/>
        </w:rPr>
        <w:t xml:space="preserve"> </w:t>
      </w:r>
      <w:r w:rsidR="000B6B23" w:rsidRPr="000B6B23">
        <w:rPr>
          <w:rFonts w:ascii="Tahoma" w:eastAsia="Times New Roman" w:hAnsi="Tahoma" w:cs="Tahoma"/>
          <w:sz w:val="20"/>
          <w:szCs w:val="20"/>
          <w:lang w:eastAsia="pl-PL"/>
        </w:rPr>
        <w:t>Zamawiającym i opróżnianych na bieżąco, a po zakończeniu robót całkowitego uporządkowania terenu; koszty wynajęcia kontenera na odpady oraz transportu odpadów do miejsc ich wykorzystania lub utylizacji, łącznie z kosztami tej utylizacji ponosi Wykonawca</w:t>
      </w:r>
      <w:r w:rsidR="000B6B23" w:rsidRPr="000B6B23">
        <w:rPr>
          <w:rFonts w:ascii="Tahoma" w:eastAsia="Calibri" w:hAnsi="Tahoma" w:cs="Tahoma"/>
          <w:sz w:val="20"/>
          <w:szCs w:val="20"/>
        </w:rPr>
        <w:t>,</w:t>
      </w:r>
    </w:p>
    <w:p w14:paraId="23B4BF0C" w14:textId="77777777"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Batang" w:hAnsi="Tahoma" w:cs="Tahoma"/>
          <w:sz w:val="20"/>
          <w:szCs w:val="20"/>
        </w:rPr>
      </w:pPr>
      <w:r w:rsidRPr="000B6B23">
        <w:rPr>
          <w:rFonts w:ascii="Tahoma" w:eastAsia="Batang" w:hAnsi="Tahoma" w:cs="Tahoma"/>
          <w:sz w:val="20"/>
          <w:szCs w:val="20"/>
        </w:rPr>
        <w:lastRenderedPageBreak/>
        <w:t>właściwego</w:t>
      </w:r>
      <w:r w:rsidRPr="000B6B23">
        <w:rPr>
          <w:rFonts w:ascii="Tahoma" w:eastAsia="Batang" w:hAnsi="Tahoma" w:cs="Tahoma"/>
          <w:sz w:val="20"/>
          <w:szCs w:val="20"/>
          <w:lang w:eastAsia="pl-PL"/>
        </w:rPr>
        <w:t xml:space="preserve"> i bezpiecznego składowania swoich materiałów i urządzeń oraz do zabezpieczenia swoich robót przed uszkodzeniem i zniszczeniem do czasu odbioru końcowego,</w:t>
      </w:r>
    </w:p>
    <w:p w14:paraId="6811F018" w14:textId="77777777"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Batang" w:hAnsi="Tahoma" w:cs="Tahoma"/>
          <w:sz w:val="20"/>
          <w:szCs w:val="20"/>
        </w:rPr>
      </w:pPr>
      <w:r w:rsidRPr="000B6B23">
        <w:rPr>
          <w:rFonts w:ascii="Tahoma" w:eastAsia="Batang" w:hAnsi="Tahoma" w:cs="Tahoma"/>
          <w:sz w:val="20"/>
          <w:szCs w:val="20"/>
          <w:lang w:eastAsia="pl-PL"/>
        </w:rPr>
        <w:t>zapoznania się z instrukcją bezpieczeństwa pożarowego obiektu oraz przestrzegania jej zapisów,</w:t>
      </w:r>
      <w:r w:rsidRPr="000B6B23">
        <w:rPr>
          <w:rFonts w:ascii="Tahoma" w:eastAsia="Calibri" w:hAnsi="Tahoma" w:cs="Tahoma"/>
          <w:sz w:val="20"/>
          <w:szCs w:val="20"/>
        </w:rPr>
        <w:t xml:space="preserve"> </w:t>
      </w:r>
      <w:r w:rsidRPr="000B6B23">
        <w:rPr>
          <w:rFonts w:ascii="Tahoma" w:eastAsia="Batang" w:hAnsi="Tahoma" w:cs="Tahoma"/>
          <w:sz w:val="20"/>
          <w:szCs w:val="20"/>
        </w:rPr>
        <w:t>zapewnienie bezpieczeństwa pożarowego oraz bezpiecznych warunków realizacji przedmiotu umowy i przestrzeganie przepisów BHP na terenie budowy</w:t>
      </w:r>
      <w:r w:rsidRPr="000B6B23">
        <w:rPr>
          <w:rFonts w:ascii="Tahoma" w:eastAsia="Batang" w:hAnsi="Tahoma" w:cs="Tahoma"/>
          <w:sz w:val="20"/>
          <w:szCs w:val="20"/>
          <w:lang w:eastAsia="pl-PL"/>
        </w:rPr>
        <w:t>,</w:t>
      </w:r>
    </w:p>
    <w:p w14:paraId="1334C687" w14:textId="4C9F8A27"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Batang" w:hAnsi="Tahoma" w:cs="Tahoma"/>
          <w:sz w:val="20"/>
          <w:szCs w:val="20"/>
        </w:rPr>
      </w:pPr>
      <w:r w:rsidRPr="000B6B23">
        <w:rPr>
          <w:rFonts w:ascii="Tahoma" w:eastAsia="Batang" w:hAnsi="Tahoma" w:cs="Tahoma"/>
          <w:sz w:val="20"/>
          <w:szCs w:val="20"/>
          <w:lang w:eastAsia="pl-PL"/>
        </w:rPr>
        <w:t>informowania Zamawiającego o problemach lub okolicznościach mających wpływ na jakość przedmiotu umowy lub opóźnienie terminu zakończenia realizacji przedmiotu umowy,</w:t>
      </w:r>
    </w:p>
    <w:p w14:paraId="6AB0DB8B" w14:textId="21FE44A8"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Batang" w:hAnsi="Tahoma" w:cs="Tahoma"/>
          <w:sz w:val="20"/>
          <w:szCs w:val="20"/>
        </w:rPr>
      </w:pPr>
      <w:r w:rsidRPr="000B6B23">
        <w:rPr>
          <w:rFonts w:ascii="Tahoma" w:eastAsia="Batang" w:hAnsi="Tahoma" w:cs="Tahoma"/>
          <w:sz w:val="20"/>
          <w:szCs w:val="20"/>
        </w:rPr>
        <w:t>umożliwienia Zamawiającemu bieżącej kontro</w:t>
      </w:r>
      <w:r w:rsidR="00C93A7B">
        <w:rPr>
          <w:rFonts w:ascii="Tahoma" w:eastAsia="Batang" w:hAnsi="Tahoma" w:cs="Tahoma"/>
          <w:sz w:val="20"/>
          <w:szCs w:val="20"/>
        </w:rPr>
        <w:t>li realizacji przedmiotu umowy,</w:t>
      </w:r>
    </w:p>
    <w:p w14:paraId="1DE34DAC" w14:textId="0B02B134"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Batang" w:hAnsi="Tahoma" w:cs="Tahoma"/>
          <w:sz w:val="20"/>
          <w:szCs w:val="20"/>
        </w:rPr>
      </w:pPr>
      <w:r w:rsidRPr="000B6B23">
        <w:rPr>
          <w:rFonts w:ascii="Tahoma" w:eastAsia="Batang" w:hAnsi="Tahoma" w:cs="Tahoma"/>
          <w:sz w:val="20"/>
          <w:szCs w:val="20"/>
        </w:rPr>
        <w:t>udzielania Zamawiającemu, na jego wniosek, wszelkich wyjaśnień dotyczących postępu realizacji prac objętych przedmiotem umowy, w terminie wyznaczonym przez Zamawiającego, ale nie krótszym niż 1 dzień roboczy, na</w:t>
      </w:r>
      <w:r w:rsidR="00C93A7B">
        <w:rPr>
          <w:rFonts w:ascii="Tahoma" w:eastAsia="Batang" w:hAnsi="Tahoma" w:cs="Tahoma"/>
          <w:sz w:val="20"/>
          <w:szCs w:val="20"/>
        </w:rPr>
        <w:t xml:space="preserve"> każdym etapie realizacji umowy,</w:t>
      </w:r>
    </w:p>
    <w:p w14:paraId="342781B9" w14:textId="77777777"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Batang" w:hAnsi="Tahoma" w:cs="Tahoma"/>
          <w:sz w:val="20"/>
          <w:szCs w:val="20"/>
        </w:rPr>
      </w:pPr>
      <w:r w:rsidRPr="000B6B23">
        <w:rPr>
          <w:rFonts w:ascii="Tahoma" w:eastAsia="Times New Roman" w:hAnsi="Tahoma" w:cs="Tahoma"/>
          <w:sz w:val="20"/>
          <w:szCs w:val="20"/>
          <w:lang w:eastAsia="pl-PL"/>
        </w:rPr>
        <w:t>pokrycia kosztów odkrycia robót lub wykonania otworów niezbędnych do zbadania robót zanikających lub ulegających zakryciu, a następnie do przywrócenia robót do stanu poprzedniego, jeżeli przed ich zakryciem Wykonawca nie poinformował Inspektorów Nadzoru Inwestorskiego o terminie odbioru tych robót,</w:t>
      </w:r>
    </w:p>
    <w:p w14:paraId="6AA85F8F" w14:textId="77777777"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Batang" w:hAnsi="Tahoma" w:cs="Tahoma"/>
          <w:sz w:val="20"/>
          <w:szCs w:val="20"/>
        </w:rPr>
      </w:pPr>
      <w:r w:rsidRPr="000B6B23">
        <w:rPr>
          <w:rFonts w:ascii="Tahoma" w:eastAsia="Batang" w:hAnsi="Tahoma" w:cs="Tahoma"/>
          <w:sz w:val="20"/>
          <w:szCs w:val="20"/>
          <w:lang w:eastAsia="pl-PL"/>
        </w:rPr>
        <w:t>uporządkowania terenu po zakończeniu przeprowadzonych robót,</w:t>
      </w:r>
    </w:p>
    <w:p w14:paraId="5866EA7B" w14:textId="77777777"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Calibri" w:hAnsi="Tahoma" w:cs="Tahoma"/>
          <w:sz w:val="20"/>
          <w:szCs w:val="20"/>
        </w:rPr>
      </w:pPr>
      <w:r w:rsidRPr="000B6B23">
        <w:rPr>
          <w:rFonts w:ascii="Tahoma" w:eastAsia="Calibri" w:hAnsi="Tahoma" w:cs="Tahoma"/>
          <w:sz w:val="20"/>
          <w:szCs w:val="20"/>
        </w:rPr>
        <w:t>zgłoszenia wykonanego przedmiotu umowy do odbioru i przekazania go Zamawiającemu,</w:t>
      </w:r>
    </w:p>
    <w:p w14:paraId="7F3E6259" w14:textId="03E8E187" w:rsidR="000B6B23" w:rsidRPr="000B6B23" w:rsidRDefault="000B6B23" w:rsidP="00AD6D00">
      <w:pPr>
        <w:numPr>
          <w:ilvl w:val="4"/>
          <w:numId w:val="42"/>
        </w:numPr>
        <w:tabs>
          <w:tab w:val="left" w:pos="851"/>
        </w:tabs>
        <w:autoSpaceDE w:val="0"/>
        <w:autoSpaceDN w:val="0"/>
        <w:adjustRightInd w:val="0"/>
        <w:spacing w:after="60" w:line="240" w:lineRule="auto"/>
        <w:ind w:left="850" w:hanging="425"/>
        <w:jc w:val="both"/>
        <w:rPr>
          <w:rFonts w:ascii="Tahoma" w:eastAsia="Calibri" w:hAnsi="Tahoma" w:cs="Tahoma"/>
          <w:sz w:val="20"/>
          <w:szCs w:val="20"/>
        </w:rPr>
      </w:pPr>
      <w:r w:rsidRPr="000B6B23">
        <w:rPr>
          <w:rFonts w:ascii="Tahoma" w:eastAsia="Calibri" w:hAnsi="Tahoma" w:cs="Tahoma"/>
          <w:sz w:val="20"/>
          <w:szCs w:val="20"/>
        </w:rPr>
        <w:t xml:space="preserve">przekazania Zamawiającemu </w:t>
      </w:r>
      <w:r w:rsidR="00826BC6">
        <w:rPr>
          <w:rFonts w:ascii="Tahoma" w:eastAsia="Calibri" w:hAnsi="Tahoma" w:cs="Tahoma"/>
          <w:sz w:val="20"/>
          <w:szCs w:val="20"/>
          <w:u w:val="single"/>
        </w:rPr>
        <w:t>w dniu rozpoczęcia</w:t>
      </w:r>
      <w:r w:rsidRPr="000B6B23">
        <w:rPr>
          <w:rFonts w:ascii="Tahoma" w:eastAsia="Calibri" w:hAnsi="Tahoma" w:cs="Tahoma"/>
          <w:sz w:val="20"/>
          <w:szCs w:val="20"/>
          <w:u w:val="single"/>
          <w:lang w:eastAsia="pl-PL"/>
        </w:rPr>
        <w:t xml:space="preserve"> robót budowalnych</w:t>
      </w:r>
      <w:r w:rsidRPr="000B6B23">
        <w:rPr>
          <w:rFonts w:ascii="Tahoma" w:eastAsia="Calibri" w:hAnsi="Tahoma" w:cs="Tahoma"/>
          <w:sz w:val="20"/>
          <w:szCs w:val="20"/>
          <w:u w:val="single"/>
        </w:rPr>
        <w:t xml:space="preserve"> oraz w każdym czasie na jego żądanie w trakcie trwania umowy</w:t>
      </w:r>
      <w:r w:rsidRPr="000B6B23">
        <w:rPr>
          <w:rFonts w:ascii="Tahoma" w:eastAsia="Calibri" w:hAnsi="Tahoma" w:cs="Tahoma"/>
          <w:sz w:val="20"/>
          <w:szCs w:val="20"/>
        </w:rPr>
        <w:t>,</w:t>
      </w:r>
      <w:r w:rsidRPr="000B6B23">
        <w:rPr>
          <w:rFonts w:ascii="Tahoma" w:eastAsia="Times New Roman" w:hAnsi="Tahoma" w:cs="Tahoma"/>
          <w:sz w:val="20"/>
          <w:szCs w:val="20"/>
          <w:lang w:eastAsia="pl-PL"/>
        </w:rPr>
        <w:t xml:space="preserve"> ale nie później niż w ciągu 3 dni roboczych</w:t>
      </w:r>
      <w:r w:rsidRPr="000B6B23">
        <w:rPr>
          <w:rFonts w:ascii="Tahoma" w:eastAsia="Calibri" w:hAnsi="Tahoma" w:cs="Tahoma"/>
          <w:sz w:val="20"/>
          <w:szCs w:val="20"/>
        </w:rPr>
        <w:t>, kopii dokumentów potwierdzających posiadanie przez osoby uczestniczące przy realizacji umowy uprawnień do pełnienia samodzielnych funkcji technicznych w budownictwie, a także kopii dokumentów potwierdzających przynależność tych osób do samorządu zawodowego oraz oryginału oświadczenia o podjęciu obowiązków przez kierowników</w:t>
      </w:r>
      <w:r w:rsidR="00C93A7B">
        <w:rPr>
          <w:rFonts w:ascii="Tahoma" w:eastAsia="Calibri" w:hAnsi="Tahoma" w:cs="Tahoma"/>
          <w:sz w:val="20"/>
          <w:szCs w:val="20"/>
        </w:rPr>
        <w:t xml:space="preserve"> robót,</w:t>
      </w:r>
    </w:p>
    <w:p w14:paraId="174FDF3B" w14:textId="7841ABB6" w:rsidR="000B6B23" w:rsidRPr="000B6B23" w:rsidRDefault="000B6B23" w:rsidP="001D5FEA">
      <w:pPr>
        <w:numPr>
          <w:ilvl w:val="4"/>
          <w:numId w:val="42"/>
        </w:numPr>
        <w:tabs>
          <w:tab w:val="left" w:pos="851"/>
        </w:tabs>
        <w:autoSpaceDE w:val="0"/>
        <w:autoSpaceDN w:val="0"/>
        <w:adjustRightInd w:val="0"/>
        <w:spacing w:after="60" w:line="240" w:lineRule="auto"/>
        <w:ind w:left="850" w:hanging="425"/>
        <w:jc w:val="both"/>
        <w:rPr>
          <w:rFonts w:ascii="Tahoma" w:eastAsia="Calibri" w:hAnsi="Tahoma" w:cs="Tahoma"/>
          <w:sz w:val="20"/>
          <w:szCs w:val="20"/>
        </w:rPr>
      </w:pPr>
      <w:r w:rsidRPr="000B6B23">
        <w:rPr>
          <w:rFonts w:ascii="Tahoma" w:eastAsia="Times New Roman" w:hAnsi="Tahoma" w:cs="Tahoma"/>
          <w:sz w:val="20"/>
          <w:szCs w:val="20"/>
          <w:lang w:eastAsia="pl-PL"/>
        </w:rPr>
        <w:t>zapewnienia stałe</w:t>
      </w:r>
      <w:r w:rsidR="00CF24B3">
        <w:rPr>
          <w:rFonts w:ascii="Tahoma" w:eastAsia="Times New Roman" w:hAnsi="Tahoma" w:cs="Tahoma"/>
          <w:sz w:val="20"/>
          <w:szCs w:val="20"/>
          <w:lang w:eastAsia="pl-PL"/>
        </w:rPr>
        <w:t>go</w:t>
      </w:r>
      <w:r w:rsidRPr="000B6B23">
        <w:rPr>
          <w:rFonts w:ascii="Tahoma" w:eastAsia="Times New Roman" w:hAnsi="Tahoma" w:cs="Tahoma"/>
          <w:sz w:val="20"/>
          <w:szCs w:val="20"/>
          <w:lang w:eastAsia="pl-PL"/>
        </w:rPr>
        <w:t xml:space="preserve"> tłumaczenia z języka polskiego i na język polski w przypadku osób biorących udział w realizacji umowy nie posługujących się językiem polskim, w szczególności na potrzeby narad koordynacyjnych, codziennych kontaktów Inspektora Nadzoru z pracownikami Wykonawcy, w</w:t>
      </w:r>
      <w:r w:rsidR="00C93A7B">
        <w:rPr>
          <w:rFonts w:ascii="Tahoma" w:eastAsia="Times New Roman" w:hAnsi="Tahoma" w:cs="Tahoma"/>
          <w:sz w:val="20"/>
          <w:szCs w:val="20"/>
          <w:lang w:eastAsia="pl-PL"/>
        </w:rPr>
        <w:t xml:space="preserve"> </w:t>
      </w:r>
      <w:r w:rsidRPr="000B6B23">
        <w:rPr>
          <w:rFonts w:ascii="Tahoma" w:eastAsia="Times New Roman" w:hAnsi="Tahoma" w:cs="Tahoma"/>
          <w:sz w:val="20"/>
          <w:szCs w:val="20"/>
          <w:lang w:eastAsia="pl-PL"/>
        </w:rPr>
        <w:t>każdym przypadku porozumiewania się pracowników Wykonawcy z Zamawiającym na placu budowy, oraz w zakresie udzielanych wyjaśnień przewidzianych w umowie</w:t>
      </w:r>
      <w:r w:rsidR="00C93A7B">
        <w:rPr>
          <w:rFonts w:ascii="Tahoma" w:eastAsia="Times New Roman" w:hAnsi="Tahoma" w:cs="Tahoma"/>
          <w:sz w:val="20"/>
          <w:szCs w:val="20"/>
          <w:lang w:eastAsia="pl-PL"/>
        </w:rPr>
        <w:t>,</w:t>
      </w:r>
    </w:p>
    <w:p w14:paraId="6E338750" w14:textId="7D4E65A6" w:rsidR="000B6B23" w:rsidRPr="000B6B23" w:rsidRDefault="000B6B23" w:rsidP="001D5FEA">
      <w:pPr>
        <w:numPr>
          <w:ilvl w:val="4"/>
          <w:numId w:val="42"/>
        </w:numPr>
        <w:tabs>
          <w:tab w:val="left" w:pos="851"/>
        </w:tabs>
        <w:autoSpaceDE w:val="0"/>
        <w:autoSpaceDN w:val="0"/>
        <w:adjustRightInd w:val="0"/>
        <w:spacing w:after="60" w:line="240" w:lineRule="auto"/>
        <w:ind w:left="850" w:hanging="425"/>
        <w:jc w:val="both"/>
        <w:rPr>
          <w:rFonts w:ascii="Tahoma" w:eastAsia="Calibri" w:hAnsi="Tahoma" w:cs="Tahoma"/>
          <w:sz w:val="20"/>
          <w:szCs w:val="20"/>
        </w:rPr>
      </w:pPr>
      <w:r w:rsidRPr="000B6B23">
        <w:rPr>
          <w:rFonts w:ascii="Tahoma" w:eastAsia="Calibri" w:hAnsi="Tahoma" w:cs="Tahoma"/>
          <w:sz w:val="20"/>
          <w:szCs w:val="20"/>
        </w:rPr>
        <w:t>przeprowadzenia wszelkich innych, niewymienionych powyżej robót lub czynności niezbędnych do prawidłowego i termino</w:t>
      </w:r>
      <w:r w:rsidR="00C93A7B">
        <w:rPr>
          <w:rFonts w:ascii="Tahoma" w:eastAsia="Calibri" w:hAnsi="Tahoma" w:cs="Tahoma"/>
          <w:sz w:val="20"/>
          <w:szCs w:val="20"/>
        </w:rPr>
        <w:t>wego wykonania przedmiotu umowy,</w:t>
      </w:r>
    </w:p>
    <w:p w14:paraId="49DB00B2" w14:textId="0167AA9A" w:rsidR="000B6B23" w:rsidRPr="000B6B23" w:rsidRDefault="000B6B23" w:rsidP="001D5FEA">
      <w:pPr>
        <w:numPr>
          <w:ilvl w:val="4"/>
          <w:numId w:val="42"/>
        </w:numPr>
        <w:tabs>
          <w:tab w:val="left" w:pos="851"/>
        </w:tabs>
        <w:autoSpaceDE w:val="0"/>
        <w:autoSpaceDN w:val="0"/>
        <w:adjustRightInd w:val="0"/>
        <w:spacing w:after="60" w:line="240" w:lineRule="auto"/>
        <w:ind w:left="850" w:hanging="425"/>
        <w:jc w:val="both"/>
        <w:rPr>
          <w:rFonts w:ascii="Tahoma" w:eastAsia="Calibri" w:hAnsi="Tahoma" w:cs="Tahoma"/>
          <w:sz w:val="20"/>
          <w:szCs w:val="20"/>
        </w:rPr>
      </w:pPr>
      <w:r w:rsidRPr="000B6B23">
        <w:rPr>
          <w:rFonts w:ascii="Tahoma" w:eastAsia="Calibri" w:hAnsi="Tahoma" w:cs="Tahoma"/>
          <w:sz w:val="20"/>
          <w:szCs w:val="20"/>
        </w:rPr>
        <w:t xml:space="preserve">naprawy i doprowadzenia do stanu poprzedniego na własny koszt elementów budynków lub otoczenia w przypadku </w:t>
      </w:r>
      <w:r w:rsidR="00C93A7B">
        <w:rPr>
          <w:rFonts w:ascii="Tahoma" w:eastAsia="Calibri" w:hAnsi="Tahoma" w:cs="Tahoma"/>
          <w:sz w:val="20"/>
          <w:szCs w:val="20"/>
        </w:rPr>
        <w:t>ich zniszczenia lub uszkodzenia,</w:t>
      </w:r>
    </w:p>
    <w:p w14:paraId="3968CCE8" w14:textId="77777777" w:rsidR="00C93A7B" w:rsidRDefault="000B6B23" w:rsidP="001D5FEA">
      <w:pPr>
        <w:numPr>
          <w:ilvl w:val="4"/>
          <w:numId w:val="42"/>
        </w:numPr>
        <w:tabs>
          <w:tab w:val="left" w:pos="851"/>
        </w:tabs>
        <w:autoSpaceDE w:val="0"/>
        <w:autoSpaceDN w:val="0"/>
        <w:adjustRightInd w:val="0"/>
        <w:spacing w:after="120" w:line="240" w:lineRule="auto"/>
        <w:ind w:left="850" w:hanging="425"/>
        <w:jc w:val="both"/>
        <w:rPr>
          <w:rFonts w:ascii="Tahoma" w:eastAsia="Calibri" w:hAnsi="Tahoma" w:cs="Tahoma"/>
          <w:sz w:val="20"/>
          <w:szCs w:val="20"/>
        </w:rPr>
      </w:pPr>
      <w:r w:rsidRPr="000B6B23">
        <w:rPr>
          <w:rFonts w:ascii="Tahoma" w:eastAsia="Calibri" w:hAnsi="Tahoma" w:cs="Tahoma"/>
          <w:sz w:val="20"/>
          <w:szCs w:val="20"/>
        </w:rPr>
        <w:t>zapewnienie na własny koszt nadzoru autorskiego, jeżeli wymaga tego zakres robót budowlanych.</w:t>
      </w:r>
    </w:p>
    <w:p w14:paraId="4110EDEB" w14:textId="7C175438" w:rsidR="005027E0" w:rsidRPr="00C93A7B" w:rsidRDefault="008A794F" w:rsidP="001D5FEA">
      <w:pPr>
        <w:tabs>
          <w:tab w:val="left" w:pos="851"/>
        </w:tabs>
        <w:autoSpaceDE w:val="0"/>
        <w:autoSpaceDN w:val="0"/>
        <w:adjustRightInd w:val="0"/>
        <w:spacing w:after="120" w:line="240" w:lineRule="auto"/>
        <w:ind w:left="709" w:hanging="709"/>
        <w:jc w:val="both"/>
        <w:rPr>
          <w:rFonts w:ascii="Tahoma" w:eastAsia="Calibri" w:hAnsi="Tahoma" w:cs="Tahoma"/>
          <w:sz w:val="20"/>
          <w:szCs w:val="20"/>
        </w:rPr>
      </w:pPr>
      <w:r>
        <w:rPr>
          <w:rFonts w:ascii="Tahoma" w:hAnsi="Tahoma" w:cs="Tahoma"/>
          <w:sz w:val="20"/>
          <w:szCs w:val="20"/>
        </w:rPr>
        <w:t>3.1.8.</w:t>
      </w:r>
      <w:r>
        <w:rPr>
          <w:rFonts w:ascii="Tahoma" w:hAnsi="Tahoma" w:cs="Tahoma"/>
          <w:sz w:val="20"/>
          <w:szCs w:val="20"/>
        </w:rPr>
        <w:tab/>
      </w:r>
      <w:r w:rsidR="007929A1" w:rsidRPr="00C93A7B">
        <w:rPr>
          <w:rFonts w:ascii="Tahoma" w:hAnsi="Tahoma" w:cs="Tahoma"/>
          <w:sz w:val="20"/>
          <w:szCs w:val="20"/>
        </w:rPr>
        <w:t xml:space="preserve">Wykonawca zobowiązany jest zrealizować zamówienie na zasadach i warunkach opisanych </w:t>
      </w:r>
      <w:r>
        <w:rPr>
          <w:rFonts w:ascii="Tahoma" w:hAnsi="Tahoma" w:cs="Tahoma"/>
          <w:sz w:val="20"/>
          <w:szCs w:val="20"/>
        </w:rPr>
        <w:br/>
      </w:r>
      <w:r w:rsidR="007929A1" w:rsidRPr="00C93A7B">
        <w:rPr>
          <w:rFonts w:ascii="Tahoma" w:hAnsi="Tahoma" w:cs="Tahoma"/>
          <w:sz w:val="20"/>
          <w:szCs w:val="20"/>
        </w:rPr>
        <w:t xml:space="preserve">w </w:t>
      </w:r>
      <w:r w:rsidR="0085239C" w:rsidRPr="00C93A7B">
        <w:rPr>
          <w:rFonts w:ascii="Tahoma" w:hAnsi="Tahoma" w:cs="Tahoma"/>
          <w:sz w:val="20"/>
          <w:szCs w:val="20"/>
        </w:rPr>
        <w:t>istotnych postanowieniach</w:t>
      </w:r>
      <w:r w:rsidR="007929A1" w:rsidRPr="00C93A7B">
        <w:rPr>
          <w:rFonts w:ascii="Tahoma" w:hAnsi="Tahoma" w:cs="Tahoma"/>
          <w:sz w:val="20"/>
          <w:szCs w:val="20"/>
        </w:rPr>
        <w:t xml:space="preserve"> um</w:t>
      </w:r>
      <w:r w:rsidR="00863BBB" w:rsidRPr="00C93A7B">
        <w:rPr>
          <w:rFonts w:ascii="Tahoma" w:hAnsi="Tahoma" w:cs="Tahoma"/>
          <w:sz w:val="20"/>
          <w:szCs w:val="20"/>
        </w:rPr>
        <w:t>owy</w:t>
      </w:r>
      <w:r w:rsidR="007929A1" w:rsidRPr="00C93A7B">
        <w:rPr>
          <w:rFonts w:ascii="Tahoma" w:hAnsi="Tahoma" w:cs="Tahoma"/>
          <w:sz w:val="20"/>
          <w:szCs w:val="20"/>
        </w:rPr>
        <w:t xml:space="preserve"> stanowiąc</w:t>
      </w:r>
      <w:r w:rsidR="00863BBB" w:rsidRPr="00C93A7B">
        <w:rPr>
          <w:rFonts w:ascii="Tahoma" w:hAnsi="Tahoma" w:cs="Tahoma"/>
          <w:sz w:val="20"/>
          <w:szCs w:val="20"/>
        </w:rPr>
        <w:t>ej</w:t>
      </w:r>
      <w:r w:rsidR="007929A1" w:rsidRPr="00C93A7B">
        <w:rPr>
          <w:rFonts w:ascii="Tahoma" w:hAnsi="Tahoma" w:cs="Tahoma"/>
          <w:sz w:val="20"/>
          <w:szCs w:val="20"/>
        </w:rPr>
        <w:t xml:space="preserve"> </w:t>
      </w:r>
      <w:r w:rsidR="007929A1" w:rsidRPr="00C93A7B">
        <w:rPr>
          <w:rFonts w:ascii="Tahoma" w:hAnsi="Tahoma" w:cs="Tahoma"/>
          <w:b/>
          <w:sz w:val="20"/>
          <w:szCs w:val="20"/>
        </w:rPr>
        <w:t>Załącznik</w:t>
      </w:r>
      <w:r w:rsidR="00AA5581" w:rsidRPr="00C93A7B">
        <w:rPr>
          <w:rFonts w:ascii="Tahoma" w:hAnsi="Tahoma" w:cs="Tahoma"/>
          <w:b/>
          <w:sz w:val="20"/>
          <w:szCs w:val="20"/>
        </w:rPr>
        <w:t>i</w:t>
      </w:r>
      <w:r w:rsidR="007929A1" w:rsidRPr="00C93A7B">
        <w:rPr>
          <w:rFonts w:ascii="Tahoma" w:hAnsi="Tahoma" w:cs="Tahoma"/>
          <w:b/>
          <w:sz w:val="20"/>
          <w:szCs w:val="20"/>
        </w:rPr>
        <w:t xml:space="preserve"> nr </w:t>
      </w:r>
      <w:r w:rsidR="00EE704B" w:rsidRPr="00C93A7B">
        <w:rPr>
          <w:rFonts w:ascii="Tahoma" w:hAnsi="Tahoma" w:cs="Tahoma"/>
          <w:b/>
          <w:sz w:val="20"/>
          <w:szCs w:val="20"/>
        </w:rPr>
        <w:t>5</w:t>
      </w:r>
      <w:r w:rsidR="007929A1" w:rsidRPr="00C93A7B">
        <w:rPr>
          <w:rFonts w:ascii="Tahoma" w:hAnsi="Tahoma" w:cs="Tahoma"/>
          <w:b/>
          <w:sz w:val="20"/>
          <w:szCs w:val="20"/>
        </w:rPr>
        <w:t xml:space="preserve"> </w:t>
      </w:r>
      <w:r w:rsidR="007929A1" w:rsidRPr="00C93A7B">
        <w:rPr>
          <w:rFonts w:ascii="Tahoma" w:hAnsi="Tahoma" w:cs="Tahoma"/>
          <w:sz w:val="20"/>
          <w:szCs w:val="20"/>
        </w:rPr>
        <w:t>do SIWZ</w:t>
      </w:r>
      <w:r w:rsidR="007929A1" w:rsidRPr="00C93A7B">
        <w:rPr>
          <w:rFonts w:ascii="Tahoma" w:hAnsi="Tahoma" w:cs="Tahoma"/>
          <w:b/>
          <w:sz w:val="20"/>
          <w:szCs w:val="20"/>
        </w:rPr>
        <w:t>.</w:t>
      </w:r>
    </w:p>
    <w:p w14:paraId="483CC2A4" w14:textId="20659D53" w:rsidR="00863BBB" w:rsidRPr="008A794F" w:rsidRDefault="008A794F" w:rsidP="001D5FEA">
      <w:pPr>
        <w:pStyle w:val="Akapitzlist"/>
        <w:numPr>
          <w:ilvl w:val="1"/>
          <w:numId w:val="1"/>
        </w:numPr>
        <w:ind w:left="426" w:hanging="426"/>
        <w:jc w:val="both"/>
        <w:rPr>
          <w:rFonts w:ascii="Tahoma" w:hAnsi="Tahoma" w:cs="Tahoma"/>
          <w:b/>
          <w:sz w:val="20"/>
          <w:szCs w:val="20"/>
          <w:u w:val="single"/>
        </w:rPr>
      </w:pPr>
      <w:r w:rsidRPr="00BC4759">
        <w:rPr>
          <w:rFonts w:ascii="Tahoma" w:hAnsi="Tahoma" w:cs="Tahoma"/>
          <w:sz w:val="20"/>
          <w:szCs w:val="20"/>
          <w:u w:val="single"/>
        </w:rPr>
        <w:t>Wspólny Słownik Zamówień CPV</w:t>
      </w:r>
      <w:r>
        <w:rPr>
          <w:rFonts w:ascii="Tahoma" w:hAnsi="Tahoma" w:cs="Tahoma"/>
          <w:sz w:val="20"/>
          <w:szCs w:val="20"/>
        </w:rPr>
        <w:t>:</w:t>
      </w:r>
    </w:p>
    <w:p w14:paraId="37BC5DDC" w14:textId="77777777" w:rsidR="001A0479" w:rsidRPr="00863BBB" w:rsidRDefault="001A0479" w:rsidP="001A0479">
      <w:pPr>
        <w:pStyle w:val="Akapitzlist"/>
        <w:spacing w:line="276" w:lineRule="auto"/>
        <w:ind w:left="426"/>
        <w:jc w:val="both"/>
        <w:rPr>
          <w:rFonts w:ascii="Tahoma" w:hAnsi="Tahoma" w:cs="Tahoma"/>
          <w:sz w:val="20"/>
          <w:szCs w:val="20"/>
        </w:rPr>
      </w:pPr>
      <w:r w:rsidRPr="00863BBB">
        <w:rPr>
          <w:rFonts w:ascii="Tahoma" w:hAnsi="Tahoma" w:cs="Tahoma"/>
          <w:sz w:val="20"/>
          <w:szCs w:val="20"/>
        </w:rPr>
        <w:t>45450000-6</w:t>
      </w:r>
      <w:r>
        <w:rPr>
          <w:rFonts w:ascii="Tahoma" w:hAnsi="Tahoma" w:cs="Tahoma"/>
          <w:sz w:val="20"/>
          <w:szCs w:val="20"/>
        </w:rPr>
        <w:t xml:space="preserve"> </w:t>
      </w:r>
      <w:r w:rsidRPr="00863BBB">
        <w:rPr>
          <w:rFonts w:ascii="Tahoma" w:hAnsi="Tahoma" w:cs="Tahoma"/>
          <w:sz w:val="20"/>
          <w:szCs w:val="20"/>
        </w:rPr>
        <w:t>roboty bud</w:t>
      </w:r>
      <w:r>
        <w:rPr>
          <w:rFonts w:ascii="Tahoma" w:hAnsi="Tahoma" w:cs="Tahoma"/>
          <w:sz w:val="20"/>
          <w:szCs w:val="20"/>
        </w:rPr>
        <w:t>owlane wykończeniowe, pozostałe,</w:t>
      </w:r>
    </w:p>
    <w:p w14:paraId="777BF992" w14:textId="309EC29D" w:rsidR="008A794F" w:rsidRPr="00656C06" w:rsidRDefault="008A794F" w:rsidP="001D5FEA">
      <w:pPr>
        <w:pStyle w:val="Akapitzlist"/>
        <w:ind w:left="426"/>
        <w:jc w:val="both"/>
        <w:rPr>
          <w:rFonts w:ascii="Tahoma" w:hAnsi="Tahoma" w:cs="Tahoma"/>
          <w:sz w:val="20"/>
          <w:szCs w:val="20"/>
        </w:rPr>
      </w:pPr>
      <w:r w:rsidRPr="00656C06">
        <w:rPr>
          <w:rFonts w:ascii="Tahoma" w:hAnsi="Tahoma" w:cs="Tahoma"/>
          <w:sz w:val="20"/>
          <w:szCs w:val="20"/>
        </w:rPr>
        <w:t>45453000-7 roboty remontowe</w:t>
      </w:r>
      <w:r>
        <w:rPr>
          <w:rFonts w:ascii="Tahoma" w:hAnsi="Tahoma" w:cs="Tahoma"/>
          <w:sz w:val="20"/>
          <w:szCs w:val="20"/>
        </w:rPr>
        <w:t>,</w:t>
      </w:r>
    </w:p>
    <w:p w14:paraId="6A225A83" w14:textId="10A47BE5" w:rsidR="008A794F" w:rsidRPr="00656C06" w:rsidRDefault="008A794F" w:rsidP="001D5FEA">
      <w:pPr>
        <w:pStyle w:val="Akapitzlist"/>
        <w:ind w:left="426"/>
        <w:jc w:val="both"/>
        <w:rPr>
          <w:rFonts w:ascii="Tahoma" w:hAnsi="Tahoma" w:cs="Tahoma"/>
          <w:sz w:val="20"/>
          <w:szCs w:val="20"/>
        </w:rPr>
      </w:pPr>
      <w:r w:rsidRPr="00656C06">
        <w:rPr>
          <w:rFonts w:ascii="Tahoma" w:hAnsi="Tahoma" w:cs="Tahoma"/>
          <w:sz w:val="20"/>
          <w:szCs w:val="20"/>
        </w:rPr>
        <w:t xml:space="preserve">45310000-3 roboty instalacyjne </w:t>
      </w:r>
      <w:r>
        <w:rPr>
          <w:rFonts w:ascii="Tahoma" w:hAnsi="Tahoma" w:cs="Tahoma"/>
          <w:sz w:val="20"/>
          <w:szCs w:val="20"/>
        </w:rPr>
        <w:t>elektryczne,</w:t>
      </w:r>
    </w:p>
    <w:p w14:paraId="3E31F4DE" w14:textId="35D7CDE5" w:rsidR="008A794F" w:rsidRDefault="008A794F" w:rsidP="001D5FEA">
      <w:pPr>
        <w:pStyle w:val="Akapitzlist"/>
        <w:ind w:left="426"/>
        <w:jc w:val="both"/>
        <w:rPr>
          <w:rFonts w:ascii="Tahoma" w:hAnsi="Tahoma" w:cs="Tahoma"/>
          <w:sz w:val="20"/>
          <w:szCs w:val="20"/>
        </w:rPr>
      </w:pPr>
      <w:r>
        <w:rPr>
          <w:rFonts w:ascii="Tahoma" w:hAnsi="Tahoma" w:cs="Tahoma"/>
          <w:sz w:val="20"/>
          <w:szCs w:val="20"/>
        </w:rPr>
        <w:t>45260000-7 r</w:t>
      </w:r>
      <w:r w:rsidRPr="008A794F">
        <w:rPr>
          <w:rFonts w:ascii="Tahoma" w:hAnsi="Tahoma" w:cs="Tahoma"/>
          <w:sz w:val="20"/>
          <w:szCs w:val="20"/>
        </w:rPr>
        <w:t>oboty w zakresie wykonywania pokryć i konstrukcji dachowych i in</w:t>
      </w:r>
      <w:r>
        <w:rPr>
          <w:rFonts w:ascii="Tahoma" w:hAnsi="Tahoma" w:cs="Tahoma"/>
          <w:sz w:val="20"/>
          <w:szCs w:val="20"/>
        </w:rPr>
        <w:t>ne podobne roboty specjalistyczne,</w:t>
      </w:r>
    </w:p>
    <w:p w14:paraId="164BCED9" w14:textId="06F69EAD" w:rsidR="00863BBB" w:rsidRPr="00863BBB" w:rsidRDefault="00863BBB" w:rsidP="001D5FEA">
      <w:pPr>
        <w:pStyle w:val="Akapitzlist"/>
        <w:ind w:left="426"/>
        <w:jc w:val="both"/>
        <w:rPr>
          <w:rFonts w:ascii="Tahoma" w:hAnsi="Tahoma" w:cs="Tahoma"/>
          <w:sz w:val="20"/>
          <w:szCs w:val="20"/>
        </w:rPr>
      </w:pPr>
      <w:r w:rsidRPr="00863BBB">
        <w:rPr>
          <w:rFonts w:ascii="Tahoma" w:hAnsi="Tahoma" w:cs="Tahoma"/>
          <w:sz w:val="20"/>
          <w:szCs w:val="20"/>
        </w:rPr>
        <w:t>45110000-1</w:t>
      </w:r>
      <w:r>
        <w:rPr>
          <w:rFonts w:ascii="Tahoma" w:hAnsi="Tahoma" w:cs="Tahoma"/>
          <w:sz w:val="20"/>
          <w:szCs w:val="20"/>
        </w:rPr>
        <w:t xml:space="preserve"> </w:t>
      </w:r>
      <w:r w:rsidRPr="00863BBB">
        <w:rPr>
          <w:rFonts w:ascii="Tahoma" w:hAnsi="Tahoma" w:cs="Tahoma"/>
          <w:sz w:val="20"/>
          <w:szCs w:val="20"/>
        </w:rPr>
        <w:t>roboty w zakresie burzenia i rozbiórki obie</w:t>
      </w:r>
      <w:r w:rsidR="008A794F">
        <w:rPr>
          <w:rFonts w:ascii="Tahoma" w:hAnsi="Tahoma" w:cs="Tahoma"/>
          <w:sz w:val="20"/>
          <w:szCs w:val="20"/>
        </w:rPr>
        <w:t>któw budowlanych; roboty ziemne,</w:t>
      </w:r>
    </w:p>
    <w:p w14:paraId="6EAC9637" w14:textId="0ED992F4" w:rsidR="008A794F" w:rsidRDefault="008A794F" w:rsidP="00863BBB">
      <w:pPr>
        <w:pStyle w:val="Akapitzlist"/>
        <w:spacing w:line="276" w:lineRule="auto"/>
        <w:ind w:left="426"/>
        <w:jc w:val="both"/>
        <w:rPr>
          <w:rFonts w:ascii="Tahoma" w:hAnsi="Tahoma" w:cs="Tahoma"/>
          <w:sz w:val="20"/>
          <w:szCs w:val="20"/>
        </w:rPr>
      </w:pPr>
      <w:r>
        <w:rPr>
          <w:rFonts w:ascii="Tahoma" w:hAnsi="Tahoma" w:cs="Tahoma"/>
          <w:sz w:val="20"/>
          <w:szCs w:val="20"/>
        </w:rPr>
        <w:t>45443000-4 r</w:t>
      </w:r>
      <w:r w:rsidRPr="008A794F">
        <w:rPr>
          <w:rFonts w:ascii="Tahoma" w:hAnsi="Tahoma" w:cs="Tahoma"/>
          <w:sz w:val="20"/>
          <w:szCs w:val="20"/>
        </w:rPr>
        <w:t>oboty elewacyjne</w:t>
      </w:r>
      <w:r>
        <w:rPr>
          <w:rFonts w:ascii="Tahoma" w:hAnsi="Tahoma" w:cs="Tahoma"/>
          <w:sz w:val="20"/>
          <w:szCs w:val="20"/>
        </w:rPr>
        <w:t>,</w:t>
      </w:r>
    </w:p>
    <w:p w14:paraId="5E8FDA6B" w14:textId="4BF770BB" w:rsidR="00863BBB" w:rsidRPr="00863BBB" w:rsidRDefault="00863BBB" w:rsidP="00863BBB">
      <w:pPr>
        <w:pStyle w:val="Akapitzlist"/>
        <w:spacing w:line="276" w:lineRule="auto"/>
        <w:ind w:left="426"/>
        <w:jc w:val="both"/>
        <w:rPr>
          <w:rFonts w:ascii="Tahoma" w:hAnsi="Tahoma" w:cs="Tahoma"/>
          <w:sz w:val="20"/>
          <w:szCs w:val="20"/>
        </w:rPr>
      </w:pPr>
      <w:r w:rsidRPr="00863BBB">
        <w:rPr>
          <w:rFonts w:ascii="Tahoma" w:hAnsi="Tahoma" w:cs="Tahoma"/>
          <w:sz w:val="20"/>
          <w:szCs w:val="20"/>
        </w:rPr>
        <w:t>45442100-8</w:t>
      </w:r>
      <w:r>
        <w:rPr>
          <w:rFonts w:ascii="Tahoma" w:hAnsi="Tahoma" w:cs="Tahoma"/>
          <w:sz w:val="20"/>
          <w:szCs w:val="20"/>
        </w:rPr>
        <w:t xml:space="preserve"> </w:t>
      </w:r>
      <w:r w:rsidR="008A794F">
        <w:rPr>
          <w:rFonts w:ascii="Tahoma" w:hAnsi="Tahoma" w:cs="Tahoma"/>
          <w:sz w:val="20"/>
          <w:szCs w:val="20"/>
        </w:rPr>
        <w:t>roboty malarskie,</w:t>
      </w:r>
    </w:p>
    <w:p w14:paraId="0683839D" w14:textId="7311CEDD" w:rsidR="00E11569" w:rsidRDefault="00E11569" w:rsidP="00863BBB">
      <w:pPr>
        <w:pStyle w:val="Akapitzlist"/>
        <w:spacing w:line="276" w:lineRule="auto"/>
        <w:ind w:left="426"/>
        <w:jc w:val="both"/>
        <w:rPr>
          <w:rFonts w:ascii="Tahoma" w:hAnsi="Tahoma" w:cs="Tahoma"/>
          <w:sz w:val="20"/>
          <w:szCs w:val="20"/>
        </w:rPr>
      </w:pPr>
      <w:r>
        <w:rPr>
          <w:rFonts w:ascii="Tahoma" w:hAnsi="Tahoma" w:cs="Tahoma"/>
          <w:sz w:val="20"/>
          <w:szCs w:val="20"/>
        </w:rPr>
        <w:t>45312311-0 m</w:t>
      </w:r>
      <w:r w:rsidRPr="00E11569">
        <w:rPr>
          <w:rFonts w:ascii="Tahoma" w:hAnsi="Tahoma" w:cs="Tahoma"/>
          <w:sz w:val="20"/>
          <w:szCs w:val="20"/>
        </w:rPr>
        <w:t>ontaż instalacji piorunochronnej</w:t>
      </w:r>
      <w:r>
        <w:rPr>
          <w:rFonts w:ascii="Tahoma" w:hAnsi="Tahoma" w:cs="Tahoma"/>
          <w:sz w:val="20"/>
          <w:szCs w:val="20"/>
        </w:rPr>
        <w:t>,</w:t>
      </w:r>
    </w:p>
    <w:p w14:paraId="7A18E021" w14:textId="1A8F4CD7" w:rsidR="00863BBB" w:rsidRPr="00863BBB" w:rsidRDefault="00863BBB" w:rsidP="00863BBB">
      <w:pPr>
        <w:pStyle w:val="Akapitzlist"/>
        <w:spacing w:line="276" w:lineRule="auto"/>
        <w:ind w:left="426"/>
        <w:jc w:val="both"/>
        <w:rPr>
          <w:rFonts w:ascii="Tahoma" w:hAnsi="Tahoma" w:cs="Tahoma"/>
          <w:sz w:val="20"/>
          <w:szCs w:val="20"/>
        </w:rPr>
      </w:pPr>
      <w:r w:rsidRPr="00863BBB">
        <w:rPr>
          <w:rFonts w:ascii="Tahoma" w:hAnsi="Tahoma" w:cs="Tahoma"/>
          <w:sz w:val="20"/>
          <w:szCs w:val="20"/>
        </w:rPr>
        <w:t>45311000-0</w:t>
      </w:r>
      <w:r>
        <w:rPr>
          <w:rFonts w:ascii="Tahoma" w:hAnsi="Tahoma" w:cs="Tahoma"/>
          <w:sz w:val="20"/>
          <w:szCs w:val="20"/>
        </w:rPr>
        <w:t xml:space="preserve"> </w:t>
      </w:r>
      <w:r w:rsidRPr="00863BBB">
        <w:rPr>
          <w:rFonts w:ascii="Tahoma" w:hAnsi="Tahoma" w:cs="Tahoma"/>
          <w:sz w:val="20"/>
          <w:szCs w:val="20"/>
        </w:rPr>
        <w:t>roboty w zakresie okablowani</w:t>
      </w:r>
      <w:r w:rsidR="008A794F">
        <w:rPr>
          <w:rFonts w:ascii="Tahoma" w:hAnsi="Tahoma" w:cs="Tahoma"/>
          <w:sz w:val="20"/>
          <w:szCs w:val="20"/>
        </w:rPr>
        <w:t>a oraz instalacji elektrycznych,</w:t>
      </w:r>
    </w:p>
    <w:p w14:paraId="275B48E7" w14:textId="5525DC1A" w:rsidR="00863BBB" w:rsidRPr="00863BBB" w:rsidRDefault="00863BBB" w:rsidP="00863BBB">
      <w:pPr>
        <w:pStyle w:val="Akapitzlist"/>
        <w:spacing w:line="276" w:lineRule="auto"/>
        <w:ind w:left="426"/>
        <w:jc w:val="both"/>
        <w:rPr>
          <w:rFonts w:ascii="Tahoma" w:hAnsi="Tahoma" w:cs="Tahoma"/>
          <w:sz w:val="20"/>
          <w:szCs w:val="20"/>
        </w:rPr>
      </w:pPr>
      <w:r w:rsidRPr="00863BBB">
        <w:rPr>
          <w:rFonts w:ascii="Tahoma" w:hAnsi="Tahoma" w:cs="Tahoma"/>
          <w:sz w:val="20"/>
          <w:szCs w:val="20"/>
        </w:rPr>
        <w:t>45316000-5</w:t>
      </w:r>
      <w:r>
        <w:rPr>
          <w:rFonts w:ascii="Tahoma" w:hAnsi="Tahoma" w:cs="Tahoma"/>
          <w:sz w:val="20"/>
          <w:szCs w:val="20"/>
        </w:rPr>
        <w:t xml:space="preserve"> </w:t>
      </w:r>
      <w:r w:rsidRPr="00863BBB">
        <w:rPr>
          <w:rFonts w:ascii="Tahoma" w:hAnsi="Tahoma" w:cs="Tahoma"/>
          <w:sz w:val="20"/>
          <w:szCs w:val="20"/>
        </w:rPr>
        <w:t>instalowanie systemów ośw</w:t>
      </w:r>
      <w:r w:rsidR="008A794F">
        <w:rPr>
          <w:rFonts w:ascii="Tahoma" w:hAnsi="Tahoma" w:cs="Tahoma"/>
          <w:sz w:val="20"/>
          <w:szCs w:val="20"/>
        </w:rPr>
        <w:t>ietleniowych i sygnalizacyjnych,</w:t>
      </w:r>
    </w:p>
    <w:p w14:paraId="0D3BC957" w14:textId="6A63506F" w:rsidR="00863BBB" w:rsidRDefault="00863BBB" w:rsidP="008A794F">
      <w:pPr>
        <w:pStyle w:val="Akapitzlist"/>
        <w:spacing w:after="120" w:line="276" w:lineRule="auto"/>
        <w:ind w:left="425"/>
        <w:contextualSpacing w:val="0"/>
        <w:jc w:val="both"/>
        <w:rPr>
          <w:rFonts w:ascii="Tahoma" w:hAnsi="Tahoma" w:cs="Tahoma"/>
          <w:sz w:val="20"/>
          <w:szCs w:val="20"/>
        </w:rPr>
      </w:pPr>
      <w:r w:rsidRPr="00863BBB">
        <w:rPr>
          <w:rFonts w:ascii="Tahoma" w:hAnsi="Tahoma" w:cs="Tahoma"/>
          <w:sz w:val="20"/>
          <w:szCs w:val="20"/>
        </w:rPr>
        <w:t>45317300-5</w:t>
      </w:r>
      <w:r>
        <w:rPr>
          <w:rFonts w:ascii="Tahoma" w:hAnsi="Tahoma" w:cs="Tahoma"/>
          <w:sz w:val="20"/>
          <w:szCs w:val="20"/>
        </w:rPr>
        <w:t xml:space="preserve"> </w:t>
      </w:r>
      <w:r w:rsidRPr="00863BBB">
        <w:rPr>
          <w:rFonts w:ascii="Tahoma" w:hAnsi="Tahoma" w:cs="Tahoma"/>
          <w:sz w:val="20"/>
          <w:szCs w:val="20"/>
        </w:rPr>
        <w:t>elektryczne elekt</w:t>
      </w:r>
      <w:r w:rsidR="008A794F">
        <w:rPr>
          <w:rFonts w:ascii="Tahoma" w:hAnsi="Tahoma" w:cs="Tahoma"/>
          <w:sz w:val="20"/>
          <w:szCs w:val="20"/>
        </w:rPr>
        <w:t>rycznych urządzeń rozdzielczych.</w:t>
      </w:r>
    </w:p>
    <w:p w14:paraId="73F3F5AC" w14:textId="6B3ED8B0" w:rsidR="005027E0" w:rsidRPr="005027E0" w:rsidRDefault="00A158BC" w:rsidP="008A794F">
      <w:pPr>
        <w:pStyle w:val="Akapitzlist"/>
        <w:numPr>
          <w:ilvl w:val="1"/>
          <w:numId w:val="1"/>
        </w:numPr>
        <w:spacing w:line="276" w:lineRule="auto"/>
        <w:ind w:left="426" w:hanging="426"/>
        <w:jc w:val="both"/>
        <w:rPr>
          <w:rFonts w:ascii="Tahoma" w:hAnsi="Tahoma" w:cs="Tahoma"/>
          <w:b/>
          <w:sz w:val="20"/>
          <w:szCs w:val="20"/>
          <w:u w:val="single"/>
        </w:rPr>
      </w:pPr>
      <w:r w:rsidRPr="005027E0">
        <w:rPr>
          <w:rFonts w:ascii="Tahoma" w:hAnsi="Tahoma" w:cs="Tahoma"/>
          <w:sz w:val="20"/>
          <w:szCs w:val="20"/>
        </w:rPr>
        <w:t xml:space="preserve">Zamawiający </w:t>
      </w:r>
      <w:r w:rsidR="009C3931" w:rsidRPr="005027E0">
        <w:rPr>
          <w:rFonts w:ascii="Tahoma" w:hAnsi="Tahoma" w:cs="Tahoma"/>
          <w:sz w:val="20"/>
          <w:szCs w:val="20"/>
        </w:rPr>
        <w:t xml:space="preserve">nie </w:t>
      </w:r>
      <w:r w:rsidRPr="005027E0">
        <w:rPr>
          <w:rFonts w:ascii="Tahoma" w:hAnsi="Tahoma" w:cs="Tahoma"/>
          <w:sz w:val="20"/>
          <w:szCs w:val="20"/>
        </w:rPr>
        <w:t>dopuszcza możliwoś</w:t>
      </w:r>
      <w:r w:rsidR="009C3931" w:rsidRPr="005027E0">
        <w:rPr>
          <w:rFonts w:ascii="Tahoma" w:hAnsi="Tahoma" w:cs="Tahoma"/>
          <w:sz w:val="20"/>
          <w:szCs w:val="20"/>
        </w:rPr>
        <w:t>ci</w:t>
      </w:r>
      <w:r w:rsidRPr="005027E0">
        <w:rPr>
          <w:rFonts w:ascii="Tahoma" w:hAnsi="Tahoma" w:cs="Tahoma"/>
          <w:sz w:val="20"/>
          <w:szCs w:val="20"/>
        </w:rPr>
        <w:t xml:space="preserve"> składania ofert częściowych</w:t>
      </w:r>
      <w:r w:rsidR="009C3931" w:rsidRPr="005027E0">
        <w:rPr>
          <w:rFonts w:ascii="Tahoma" w:hAnsi="Tahoma" w:cs="Tahoma"/>
          <w:sz w:val="20"/>
          <w:szCs w:val="20"/>
        </w:rPr>
        <w:t>.</w:t>
      </w:r>
    </w:p>
    <w:p w14:paraId="51B712C9" w14:textId="77777777" w:rsidR="005027E0" w:rsidRPr="005027E0" w:rsidRDefault="007D1591" w:rsidP="000E4D5B">
      <w:pPr>
        <w:pStyle w:val="Akapitzlist"/>
        <w:numPr>
          <w:ilvl w:val="1"/>
          <w:numId w:val="1"/>
        </w:numPr>
        <w:spacing w:after="120" w:line="276" w:lineRule="auto"/>
        <w:ind w:left="425" w:hanging="425"/>
        <w:contextualSpacing w:val="0"/>
        <w:jc w:val="both"/>
        <w:rPr>
          <w:rFonts w:ascii="Tahoma" w:hAnsi="Tahoma" w:cs="Tahoma"/>
          <w:b/>
          <w:sz w:val="20"/>
          <w:szCs w:val="20"/>
          <w:u w:val="single"/>
        </w:rPr>
      </w:pPr>
      <w:r w:rsidRPr="005027E0">
        <w:rPr>
          <w:rFonts w:ascii="Tahoma" w:hAnsi="Tahoma" w:cs="Tahoma"/>
          <w:sz w:val="20"/>
          <w:szCs w:val="20"/>
        </w:rPr>
        <w:t>Zamawiający nie dopuszcza możliwości składania ofert wariantowych.</w:t>
      </w:r>
    </w:p>
    <w:p w14:paraId="2D997561" w14:textId="533D6861" w:rsidR="0076086E" w:rsidRDefault="0076086E" w:rsidP="00BC4759">
      <w:pPr>
        <w:pStyle w:val="Akapitzlist"/>
        <w:numPr>
          <w:ilvl w:val="1"/>
          <w:numId w:val="1"/>
        </w:numPr>
        <w:spacing w:line="276" w:lineRule="auto"/>
        <w:ind w:left="426" w:hanging="426"/>
        <w:jc w:val="both"/>
        <w:rPr>
          <w:rFonts w:ascii="Tahoma" w:hAnsi="Tahoma" w:cs="Tahoma"/>
          <w:sz w:val="20"/>
          <w:szCs w:val="20"/>
        </w:rPr>
      </w:pPr>
      <w:r w:rsidRPr="001055BA">
        <w:rPr>
          <w:rFonts w:ascii="Tahoma" w:hAnsi="Tahoma" w:cs="Tahoma"/>
          <w:sz w:val="20"/>
          <w:szCs w:val="20"/>
        </w:rPr>
        <w:t xml:space="preserve">Zamawiający </w:t>
      </w:r>
      <w:r w:rsidRPr="000E4D5B">
        <w:rPr>
          <w:rFonts w:ascii="Tahoma" w:hAnsi="Tahoma" w:cs="Tahoma"/>
          <w:sz w:val="20"/>
          <w:szCs w:val="20"/>
          <w:u w:val="single"/>
        </w:rPr>
        <w:t xml:space="preserve">przewiduje możliwość udzielenia zamówień, </w:t>
      </w:r>
      <w:r w:rsidRPr="000E4D5B">
        <w:rPr>
          <w:rFonts w:ascii="Tahoma" w:hAnsi="Tahoma" w:cs="Tahoma"/>
          <w:color w:val="000000"/>
          <w:sz w:val="20"/>
          <w:szCs w:val="20"/>
          <w:u w:val="single"/>
        </w:rPr>
        <w:t xml:space="preserve">o których mowa w art. 67 ust. 1 pkt </w:t>
      </w:r>
      <w:r w:rsidRPr="000E4D5B">
        <w:rPr>
          <w:rFonts w:ascii="Tahoma" w:hAnsi="Tahoma" w:cs="Tahoma"/>
          <w:sz w:val="20"/>
          <w:szCs w:val="20"/>
          <w:u w:val="single"/>
        </w:rPr>
        <w:t>6</w:t>
      </w:r>
      <w:r w:rsidRPr="001055BA">
        <w:rPr>
          <w:rFonts w:ascii="Tahoma" w:hAnsi="Tahoma" w:cs="Tahoma"/>
          <w:sz w:val="20"/>
          <w:szCs w:val="20"/>
        </w:rPr>
        <w:t xml:space="preserve"> </w:t>
      </w:r>
      <w:r>
        <w:rPr>
          <w:rFonts w:ascii="Tahoma" w:hAnsi="Tahoma" w:cs="Tahoma"/>
          <w:sz w:val="20"/>
          <w:szCs w:val="20"/>
        </w:rPr>
        <w:t>ustawy Pzp,</w:t>
      </w:r>
      <w:r w:rsidRPr="006A4F78">
        <w:rPr>
          <w:rFonts w:ascii="Tahoma" w:hAnsi="Tahoma" w:cs="Tahoma"/>
          <w:sz w:val="20"/>
          <w:szCs w:val="20"/>
        </w:rPr>
        <w:t xml:space="preserve"> polegających na powtórzeniu podobnych </w:t>
      </w:r>
      <w:r>
        <w:rPr>
          <w:rFonts w:ascii="Tahoma" w:hAnsi="Tahoma" w:cs="Tahoma"/>
          <w:sz w:val="20"/>
          <w:szCs w:val="20"/>
        </w:rPr>
        <w:t>robót budowlanych</w:t>
      </w:r>
      <w:r w:rsidR="000E4D5B" w:rsidRPr="000E4D5B">
        <w:rPr>
          <w:bCs/>
          <w:iCs/>
          <w:sz w:val="20"/>
          <w:szCs w:val="20"/>
        </w:rPr>
        <w:t xml:space="preserve"> </w:t>
      </w:r>
      <w:r w:rsidR="000E4D5B" w:rsidRPr="006B4EED">
        <w:rPr>
          <w:bCs/>
          <w:iCs/>
          <w:sz w:val="20"/>
          <w:szCs w:val="20"/>
        </w:rPr>
        <w:t>w takim zakresie i na takich samych warunkach jak zamówienie podstawowe</w:t>
      </w:r>
      <w:r w:rsidRPr="006A4F78">
        <w:rPr>
          <w:rFonts w:ascii="Tahoma" w:hAnsi="Tahoma" w:cs="Tahoma"/>
          <w:sz w:val="20"/>
          <w:szCs w:val="20"/>
        </w:rPr>
        <w:t xml:space="preserve">, </w:t>
      </w:r>
      <w:r w:rsidRPr="0076086E">
        <w:rPr>
          <w:rFonts w:ascii="Tahoma" w:hAnsi="Tahoma" w:cs="Tahoma"/>
          <w:sz w:val="20"/>
          <w:szCs w:val="20"/>
        </w:rPr>
        <w:t>w szczególności:</w:t>
      </w:r>
    </w:p>
    <w:p w14:paraId="75DA3C4F" w14:textId="77777777" w:rsidR="00BC4759" w:rsidRPr="0076086E" w:rsidRDefault="00BC4759" w:rsidP="00BC4759">
      <w:pPr>
        <w:pStyle w:val="Akapitzlist"/>
        <w:ind w:left="426"/>
        <w:jc w:val="both"/>
        <w:rPr>
          <w:rFonts w:ascii="Tahoma" w:hAnsi="Tahoma" w:cs="Tahoma"/>
          <w:sz w:val="20"/>
          <w:szCs w:val="20"/>
        </w:rPr>
      </w:pPr>
    </w:p>
    <w:p w14:paraId="4C54154A" w14:textId="39A9043F" w:rsidR="0076086E" w:rsidRPr="000E4D5B" w:rsidRDefault="000E4D5B" w:rsidP="001C51F8">
      <w:pPr>
        <w:pStyle w:val="Akapitzlist"/>
        <w:numPr>
          <w:ilvl w:val="0"/>
          <w:numId w:val="45"/>
        </w:numPr>
        <w:spacing w:after="20"/>
        <w:ind w:left="709" w:hanging="357"/>
        <w:contextualSpacing w:val="0"/>
        <w:jc w:val="both"/>
        <w:rPr>
          <w:rFonts w:ascii="Tahoma" w:hAnsi="Tahoma" w:cs="Tahoma"/>
          <w:sz w:val="20"/>
          <w:szCs w:val="20"/>
        </w:rPr>
      </w:pPr>
      <w:r w:rsidRPr="000E4D5B">
        <w:rPr>
          <w:rFonts w:ascii="Tahoma" w:hAnsi="Tahoma" w:cs="Tahoma"/>
          <w:sz w:val="20"/>
          <w:szCs w:val="20"/>
        </w:rPr>
        <w:lastRenderedPageBreak/>
        <w:t>w b</w:t>
      </w:r>
      <w:r w:rsidR="0076086E" w:rsidRPr="000E4D5B">
        <w:rPr>
          <w:rFonts w:ascii="Tahoma" w:hAnsi="Tahoma" w:cs="Tahoma"/>
          <w:sz w:val="20"/>
          <w:szCs w:val="20"/>
        </w:rPr>
        <w:t>udyn</w:t>
      </w:r>
      <w:r w:rsidRPr="000E4D5B">
        <w:rPr>
          <w:rFonts w:ascii="Tahoma" w:hAnsi="Tahoma" w:cs="Tahoma"/>
          <w:sz w:val="20"/>
          <w:szCs w:val="20"/>
        </w:rPr>
        <w:t>ku</w:t>
      </w:r>
      <w:r w:rsidR="0076086E" w:rsidRPr="000E4D5B">
        <w:rPr>
          <w:rFonts w:ascii="Tahoma" w:hAnsi="Tahoma" w:cs="Tahoma"/>
          <w:sz w:val="20"/>
          <w:szCs w:val="20"/>
        </w:rPr>
        <w:t xml:space="preserve"> Starego Hotelu</w:t>
      </w:r>
      <w:r w:rsidRPr="000E4D5B">
        <w:rPr>
          <w:rFonts w:ascii="Tahoma" w:hAnsi="Tahoma" w:cs="Tahoma"/>
          <w:sz w:val="20"/>
          <w:szCs w:val="20"/>
        </w:rPr>
        <w:t>:</w:t>
      </w:r>
      <w:r>
        <w:rPr>
          <w:rFonts w:ascii="Tahoma" w:hAnsi="Tahoma" w:cs="Tahoma"/>
          <w:sz w:val="20"/>
          <w:szCs w:val="20"/>
        </w:rPr>
        <w:t xml:space="preserve"> </w:t>
      </w:r>
      <w:r w:rsidR="0076086E" w:rsidRPr="000E4D5B">
        <w:rPr>
          <w:rFonts w:ascii="Tahoma" w:hAnsi="Tahoma" w:cs="Tahoma"/>
          <w:sz w:val="20"/>
          <w:szCs w:val="20"/>
        </w:rPr>
        <w:t>wymiana pokrycia dachu,</w:t>
      </w:r>
      <w:r>
        <w:rPr>
          <w:rFonts w:ascii="Tahoma" w:hAnsi="Tahoma" w:cs="Tahoma"/>
          <w:sz w:val="20"/>
          <w:szCs w:val="20"/>
        </w:rPr>
        <w:t xml:space="preserve"> </w:t>
      </w:r>
      <w:r w:rsidR="0076086E" w:rsidRPr="000E4D5B">
        <w:rPr>
          <w:rFonts w:ascii="Tahoma" w:hAnsi="Tahoma" w:cs="Tahoma"/>
          <w:sz w:val="20"/>
          <w:szCs w:val="20"/>
        </w:rPr>
        <w:t>remont kominów,</w:t>
      </w:r>
      <w:r>
        <w:rPr>
          <w:rFonts w:ascii="Tahoma" w:hAnsi="Tahoma" w:cs="Tahoma"/>
          <w:sz w:val="20"/>
          <w:szCs w:val="20"/>
        </w:rPr>
        <w:t xml:space="preserve"> </w:t>
      </w:r>
      <w:r w:rsidR="0076086E" w:rsidRPr="000E4D5B">
        <w:rPr>
          <w:rFonts w:ascii="Tahoma" w:hAnsi="Tahoma" w:cs="Tahoma"/>
          <w:sz w:val="20"/>
          <w:szCs w:val="20"/>
        </w:rPr>
        <w:t>wymiana drzwi wejściowych do części biurowej budynku,</w:t>
      </w:r>
      <w:r>
        <w:rPr>
          <w:rFonts w:ascii="Tahoma" w:hAnsi="Tahoma" w:cs="Tahoma"/>
          <w:sz w:val="20"/>
          <w:szCs w:val="20"/>
        </w:rPr>
        <w:t xml:space="preserve"> </w:t>
      </w:r>
      <w:r w:rsidR="0076086E" w:rsidRPr="000E4D5B">
        <w:rPr>
          <w:rFonts w:ascii="Tahoma" w:hAnsi="Tahoma" w:cs="Tahoma"/>
          <w:sz w:val="20"/>
          <w:szCs w:val="20"/>
        </w:rPr>
        <w:t>wymiana drabiny przymocowanej do elewacji prowadzącej na dach budynku,</w:t>
      </w:r>
    </w:p>
    <w:p w14:paraId="2ADE1074" w14:textId="663BC9CB" w:rsidR="0076086E" w:rsidRPr="000E4D5B" w:rsidRDefault="000E4D5B" w:rsidP="001C51F8">
      <w:pPr>
        <w:pStyle w:val="Akapitzlist"/>
        <w:numPr>
          <w:ilvl w:val="0"/>
          <w:numId w:val="45"/>
        </w:numPr>
        <w:spacing w:after="20"/>
        <w:ind w:hanging="357"/>
        <w:contextualSpacing w:val="0"/>
        <w:jc w:val="both"/>
        <w:rPr>
          <w:rFonts w:ascii="Tahoma" w:hAnsi="Tahoma" w:cs="Tahoma"/>
          <w:sz w:val="20"/>
          <w:szCs w:val="20"/>
        </w:rPr>
      </w:pPr>
      <w:r>
        <w:rPr>
          <w:rFonts w:ascii="Tahoma" w:hAnsi="Tahoma" w:cs="Tahoma"/>
          <w:sz w:val="20"/>
          <w:szCs w:val="20"/>
        </w:rPr>
        <w:t>w budynku</w:t>
      </w:r>
      <w:r w:rsidR="0076086E" w:rsidRPr="0076086E">
        <w:rPr>
          <w:rFonts w:ascii="Tahoma" w:hAnsi="Tahoma" w:cs="Tahoma"/>
          <w:sz w:val="20"/>
          <w:szCs w:val="20"/>
        </w:rPr>
        <w:t xml:space="preserve"> Nowego Hotelu</w:t>
      </w:r>
      <w:r>
        <w:rPr>
          <w:rFonts w:ascii="Tahoma" w:hAnsi="Tahoma" w:cs="Tahoma"/>
          <w:sz w:val="20"/>
          <w:szCs w:val="20"/>
        </w:rPr>
        <w:t xml:space="preserve">: </w:t>
      </w:r>
      <w:r w:rsidR="0076086E" w:rsidRPr="000E4D5B">
        <w:rPr>
          <w:rFonts w:ascii="Tahoma" w:hAnsi="Tahoma" w:cs="Tahoma"/>
          <w:sz w:val="20"/>
          <w:szCs w:val="20"/>
        </w:rPr>
        <w:t>malowanie barierek przy wejściach do budynku</w:t>
      </w:r>
      <w:r>
        <w:rPr>
          <w:rFonts w:ascii="Tahoma" w:hAnsi="Tahoma" w:cs="Tahoma"/>
          <w:sz w:val="20"/>
          <w:szCs w:val="20"/>
        </w:rPr>
        <w:t>,</w:t>
      </w:r>
    </w:p>
    <w:p w14:paraId="703DDD9F" w14:textId="498209B7" w:rsidR="0076086E" w:rsidRDefault="000E4D5B" w:rsidP="001C51F8">
      <w:pPr>
        <w:pStyle w:val="Akapitzlist"/>
        <w:numPr>
          <w:ilvl w:val="0"/>
          <w:numId w:val="45"/>
        </w:numPr>
        <w:spacing w:after="20"/>
        <w:ind w:hanging="357"/>
        <w:contextualSpacing w:val="0"/>
        <w:jc w:val="both"/>
        <w:rPr>
          <w:rFonts w:ascii="Tahoma" w:hAnsi="Tahoma" w:cs="Tahoma"/>
          <w:sz w:val="20"/>
          <w:szCs w:val="20"/>
        </w:rPr>
      </w:pPr>
      <w:r>
        <w:rPr>
          <w:rFonts w:ascii="Tahoma" w:hAnsi="Tahoma" w:cs="Tahoma"/>
          <w:sz w:val="20"/>
          <w:szCs w:val="20"/>
        </w:rPr>
        <w:t>w b</w:t>
      </w:r>
      <w:r w:rsidR="0076086E" w:rsidRPr="0076086E">
        <w:rPr>
          <w:rFonts w:ascii="Tahoma" w:hAnsi="Tahoma" w:cs="Tahoma"/>
          <w:sz w:val="20"/>
          <w:szCs w:val="20"/>
        </w:rPr>
        <w:t>udyn</w:t>
      </w:r>
      <w:r>
        <w:rPr>
          <w:rFonts w:ascii="Tahoma" w:hAnsi="Tahoma" w:cs="Tahoma"/>
          <w:sz w:val="20"/>
          <w:szCs w:val="20"/>
        </w:rPr>
        <w:t>ku</w:t>
      </w:r>
      <w:r w:rsidR="0076086E" w:rsidRPr="0076086E">
        <w:rPr>
          <w:rFonts w:ascii="Tahoma" w:hAnsi="Tahoma" w:cs="Tahoma"/>
          <w:sz w:val="20"/>
          <w:szCs w:val="20"/>
        </w:rPr>
        <w:t xml:space="preserve"> garażowy</w:t>
      </w:r>
      <w:r>
        <w:rPr>
          <w:rFonts w:ascii="Tahoma" w:hAnsi="Tahoma" w:cs="Tahoma"/>
          <w:sz w:val="20"/>
          <w:szCs w:val="20"/>
        </w:rPr>
        <w:t xml:space="preserve">m: </w:t>
      </w:r>
      <w:r w:rsidR="0076086E" w:rsidRPr="000E4D5B">
        <w:rPr>
          <w:rFonts w:ascii="Tahoma" w:hAnsi="Tahoma" w:cs="Tahoma"/>
          <w:sz w:val="20"/>
          <w:szCs w:val="20"/>
        </w:rPr>
        <w:t>powiększenie bram garażowych</w:t>
      </w:r>
      <w:r>
        <w:rPr>
          <w:rFonts w:ascii="Tahoma" w:hAnsi="Tahoma" w:cs="Tahoma"/>
          <w:sz w:val="20"/>
          <w:szCs w:val="20"/>
        </w:rPr>
        <w:t xml:space="preserve">, </w:t>
      </w:r>
      <w:r w:rsidR="0076086E" w:rsidRPr="000E4D5B">
        <w:rPr>
          <w:rFonts w:ascii="Tahoma" w:hAnsi="Tahoma" w:cs="Tahoma"/>
          <w:sz w:val="20"/>
          <w:szCs w:val="20"/>
        </w:rPr>
        <w:t>remont elewacji</w:t>
      </w:r>
      <w:r>
        <w:rPr>
          <w:rFonts w:ascii="Tahoma" w:hAnsi="Tahoma" w:cs="Tahoma"/>
          <w:sz w:val="20"/>
          <w:szCs w:val="20"/>
        </w:rPr>
        <w:t>,</w:t>
      </w:r>
    </w:p>
    <w:p w14:paraId="36A6B954" w14:textId="13172ED8" w:rsidR="0076086E" w:rsidRPr="000E4D5B" w:rsidRDefault="000E4D5B" w:rsidP="001C51F8">
      <w:pPr>
        <w:pStyle w:val="Akapitzlist"/>
        <w:numPr>
          <w:ilvl w:val="0"/>
          <w:numId w:val="45"/>
        </w:numPr>
        <w:spacing w:after="60"/>
        <w:ind w:left="782" w:hanging="357"/>
        <w:contextualSpacing w:val="0"/>
        <w:jc w:val="both"/>
        <w:rPr>
          <w:rFonts w:ascii="Tahoma" w:hAnsi="Tahoma" w:cs="Tahoma"/>
          <w:sz w:val="20"/>
          <w:szCs w:val="20"/>
        </w:rPr>
      </w:pPr>
      <w:r>
        <w:rPr>
          <w:rFonts w:ascii="Tahoma" w:hAnsi="Tahoma" w:cs="Tahoma"/>
          <w:sz w:val="20"/>
          <w:szCs w:val="20"/>
        </w:rPr>
        <w:t>w b</w:t>
      </w:r>
      <w:r w:rsidR="0076086E" w:rsidRPr="000E4D5B">
        <w:rPr>
          <w:rFonts w:ascii="Tahoma" w:hAnsi="Tahoma" w:cs="Tahoma"/>
          <w:sz w:val="20"/>
          <w:szCs w:val="20"/>
        </w:rPr>
        <w:t>udyn</w:t>
      </w:r>
      <w:r>
        <w:rPr>
          <w:rFonts w:ascii="Tahoma" w:hAnsi="Tahoma" w:cs="Tahoma"/>
          <w:sz w:val="20"/>
          <w:szCs w:val="20"/>
        </w:rPr>
        <w:t>ku</w:t>
      </w:r>
      <w:r w:rsidR="0076086E" w:rsidRPr="000E4D5B">
        <w:rPr>
          <w:rFonts w:ascii="Tahoma" w:hAnsi="Tahoma" w:cs="Tahoma"/>
          <w:sz w:val="20"/>
          <w:szCs w:val="20"/>
        </w:rPr>
        <w:t xml:space="preserve"> magazynowy</w:t>
      </w:r>
      <w:r>
        <w:rPr>
          <w:rFonts w:ascii="Tahoma" w:hAnsi="Tahoma" w:cs="Tahoma"/>
          <w:sz w:val="20"/>
          <w:szCs w:val="20"/>
        </w:rPr>
        <w:t xml:space="preserve">m: </w:t>
      </w:r>
      <w:r w:rsidR="0076086E" w:rsidRPr="000E4D5B">
        <w:rPr>
          <w:rFonts w:ascii="Tahoma" w:hAnsi="Tahoma" w:cs="Tahoma"/>
          <w:sz w:val="20"/>
          <w:szCs w:val="20"/>
        </w:rPr>
        <w:t>remont elewacji</w:t>
      </w:r>
      <w:r>
        <w:rPr>
          <w:rFonts w:ascii="Tahoma" w:hAnsi="Tahoma" w:cs="Tahoma"/>
          <w:sz w:val="20"/>
          <w:szCs w:val="20"/>
        </w:rPr>
        <w:t xml:space="preserve">, </w:t>
      </w:r>
      <w:r w:rsidR="0076086E" w:rsidRPr="000E4D5B">
        <w:rPr>
          <w:rFonts w:ascii="Tahoma" w:hAnsi="Tahoma" w:cs="Tahoma"/>
          <w:sz w:val="20"/>
          <w:szCs w:val="20"/>
        </w:rPr>
        <w:t>naprawa drzwi garażowych</w:t>
      </w:r>
      <w:r>
        <w:rPr>
          <w:rFonts w:ascii="Tahoma" w:hAnsi="Tahoma" w:cs="Tahoma"/>
          <w:sz w:val="20"/>
          <w:szCs w:val="20"/>
        </w:rPr>
        <w:t xml:space="preserve">, </w:t>
      </w:r>
      <w:r w:rsidR="0076086E" w:rsidRPr="000E4D5B">
        <w:rPr>
          <w:rFonts w:ascii="Tahoma" w:hAnsi="Tahoma" w:cs="Tahoma"/>
          <w:sz w:val="20"/>
          <w:szCs w:val="20"/>
        </w:rPr>
        <w:t>wymiana drzwi zewnętrznych</w:t>
      </w:r>
      <w:r>
        <w:rPr>
          <w:rFonts w:ascii="Tahoma" w:hAnsi="Tahoma" w:cs="Tahoma"/>
          <w:sz w:val="20"/>
          <w:szCs w:val="20"/>
        </w:rPr>
        <w:t xml:space="preserve">, </w:t>
      </w:r>
      <w:r w:rsidR="0076086E" w:rsidRPr="000E4D5B">
        <w:rPr>
          <w:rFonts w:ascii="Tahoma" w:hAnsi="Tahoma" w:cs="Tahoma"/>
          <w:sz w:val="20"/>
          <w:szCs w:val="20"/>
        </w:rPr>
        <w:t>remont wnętrz</w:t>
      </w:r>
      <w:r>
        <w:rPr>
          <w:rFonts w:ascii="Tahoma" w:hAnsi="Tahoma" w:cs="Tahoma"/>
          <w:sz w:val="20"/>
          <w:szCs w:val="20"/>
        </w:rPr>
        <w:t>.</w:t>
      </w:r>
    </w:p>
    <w:p w14:paraId="1EE995B8" w14:textId="77777777" w:rsidR="000E4D5B" w:rsidRPr="000E4D5B" w:rsidRDefault="007D1591" w:rsidP="001C51F8">
      <w:pPr>
        <w:pStyle w:val="Akapitzlist"/>
        <w:numPr>
          <w:ilvl w:val="1"/>
          <w:numId w:val="1"/>
        </w:numPr>
        <w:spacing w:after="60"/>
        <w:ind w:left="425" w:hanging="425"/>
        <w:contextualSpacing w:val="0"/>
        <w:jc w:val="both"/>
        <w:rPr>
          <w:rFonts w:ascii="Tahoma" w:hAnsi="Tahoma" w:cs="Tahoma"/>
          <w:b/>
          <w:sz w:val="20"/>
          <w:szCs w:val="20"/>
          <w:u w:val="single"/>
        </w:rPr>
      </w:pPr>
      <w:r w:rsidRPr="000E4D5B">
        <w:rPr>
          <w:rFonts w:ascii="Tahoma" w:hAnsi="Tahoma" w:cs="Tahoma"/>
          <w:sz w:val="20"/>
          <w:szCs w:val="20"/>
        </w:rPr>
        <w:t>Zamawiający nie zastrzega obowiązku osobistego wykonania przez wykonawcę kluczowych części zamówienia.</w:t>
      </w:r>
    </w:p>
    <w:p w14:paraId="7E8FA3BA" w14:textId="22E97241" w:rsidR="00EF392F" w:rsidRPr="001D5FEA" w:rsidRDefault="005027E0" w:rsidP="001D5FEA">
      <w:pPr>
        <w:pStyle w:val="Akapitzlist"/>
        <w:numPr>
          <w:ilvl w:val="1"/>
          <w:numId w:val="1"/>
        </w:numPr>
        <w:spacing w:after="120"/>
        <w:ind w:left="425" w:hanging="425"/>
        <w:contextualSpacing w:val="0"/>
        <w:jc w:val="both"/>
        <w:rPr>
          <w:rFonts w:ascii="Tahoma" w:hAnsi="Tahoma" w:cs="Tahoma"/>
          <w:b/>
          <w:sz w:val="20"/>
          <w:szCs w:val="20"/>
          <w:u w:val="single"/>
        </w:rPr>
      </w:pPr>
      <w:r w:rsidRPr="001D5FEA">
        <w:rPr>
          <w:rFonts w:ascii="Tahoma" w:eastAsiaTheme="minorHAnsi" w:hAnsi="Tahoma" w:cs="Tahoma"/>
          <w:sz w:val="20"/>
          <w:szCs w:val="20"/>
          <w:lang w:eastAsia="en-US"/>
        </w:rPr>
        <w:t>Z</w:t>
      </w:r>
      <w:r w:rsidR="007419FD" w:rsidRPr="001D5FEA">
        <w:rPr>
          <w:rFonts w:ascii="Tahoma" w:eastAsiaTheme="minorHAnsi" w:hAnsi="Tahoma" w:cs="Tahoma"/>
          <w:sz w:val="20"/>
          <w:szCs w:val="20"/>
          <w:lang w:eastAsia="en-US"/>
        </w:rPr>
        <w:t xml:space="preserve">godnie z art. 29 ust. 3a </w:t>
      </w:r>
      <w:r w:rsidR="007D245B" w:rsidRPr="001D5FEA">
        <w:rPr>
          <w:rFonts w:ascii="Tahoma" w:eastAsiaTheme="minorHAnsi" w:hAnsi="Tahoma" w:cs="Tahoma"/>
          <w:sz w:val="20"/>
          <w:szCs w:val="20"/>
          <w:lang w:eastAsia="en-US"/>
        </w:rPr>
        <w:t xml:space="preserve">ustawy Pzp Zamawiający </w:t>
      </w:r>
      <w:r w:rsidR="007419FD" w:rsidRPr="001D5FEA">
        <w:rPr>
          <w:rFonts w:ascii="Tahoma" w:eastAsiaTheme="minorHAnsi" w:hAnsi="Tahoma" w:cs="Tahoma"/>
          <w:sz w:val="20"/>
          <w:szCs w:val="20"/>
          <w:lang w:eastAsia="en-US"/>
        </w:rPr>
        <w:t>wymaga, aby Wykonawca lub podwykonawca</w:t>
      </w:r>
      <w:r w:rsidR="00374790" w:rsidRPr="001D5FEA">
        <w:rPr>
          <w:rFonts w:ascii="Tahoma" w:eastAsiaTheme="minorHAnsi" w:hAnsi="Tahoma" w:cs="Tahoma"/>
          <w:sz w:val="20"/>
          <w:szCs w:val="20"/>
          <w:lang w:eastAsia="en-US"/>
        </w:rPr>
        <w:t>/</w:t>
      </w:r>
      <w:r w:rsidR="001D5FEA">
        <w:rPr>
          <w:rFonts w:ascii="Tahoma" w:eastAsiaTheme="minorHAnsi" w:hAnsi="Tahoma" w:cs="Tahoma"/>
          <w:sz w:val="20"/>
          <w:szCs w:val="20"/>
          <w:lang w:eastAsia="en-US"/>
        </w:rPr>
        <w:t xml:space="preserve"> </w:t>
      </w:r>
      <w:r w:rsidR="00374790" w:rsidRPr="001D5FEA">
        <w:rPr>
          <w:rFonts w:ascii="Tahoma" w:eastAsiaTheme="minorHAnsi" w:hAnsi="Tahoma" w:cs="Tahoma"/>
          <w:sz w:val="20"/>
          <w:szCs w:val="20"/>
          <w:lang w:eastAsia="en-US"/>
        </w:rPr>
        <w:t>dalszy podwykonawca</w:t>
      </w:r>
      <w:r w:rsidR="007419FD" w:rsidRPr="001D5FEA">
        <w:rPr>
          <w:rFonts w:ascii="Tahoma" w:eastAsiaTheme="minorHAnsi" w:hAnsi="Tahoma" w:cs="Tahoma"/>
          <w:sz w:val="20"/>
          <w:szCs w:val="20"/>
          <w:lang w:eastAsia="en-US"/>
        </w:rPr>
        <w:t>, w trakcie realizacji zamówienia, zatrudnił na podstawie umowy o pracę</w:t>
      </w:r>
      <w:r w:rsidR="001D5FEA" w:rsidRPr="001D5FEA">
        <w:rPr>
          <w:rFonts w:ascii="Tahoma" w:eastAsiaTheme="minorHAnsi" w:hAnsi="Tahoma" w:cs="Tahoma"/>
          <w:sz w:val="20"/>
          <w:szCs w:val="20"/>
          <w:lang w:eastAsia="en-US"/>
        </w:rPr>
        <w:t xml:space="preserve"> wszystkie</w:t>
      </w:r>
      <w:r w:rsidR="007419FD" w:rsidRPr="001D5FEA">
        <w:rPr>
          <w:rFonts w:ascii="Tahoma" w:eastAsiaTheme="minorHAnsi" w:hAnsi="Tahoma" w:cs="Tahoma"/>
          <w:sz w:val="20"/>
          <w:szCs w:val="20"/>
          <w:lang w:eastAsia="en-US"/>
        </w:rPr>
        <w:t xml:space="preserve"> </w:t>
      </w:r>
      <w:r w:rsidR="00875D47" w:rsidRPr="001D5FEA">
        <w:rPr>
          <w:rFonts w:ascii="Tahoma" w:eastAsiaTheme="minorHAnsi" w:hAnsi="Tahoma" w:cs="Tahoma"/>
          <w:sz w:val="20"/>
          <w:szCs w:val="20"/>
          <w:lang w:eastAsia="en-US"/>
        </w:rPr>
        <w:t>osoby</w:t>
      </w:r>
      <w:r w:rsidR="007419FD" w:rsidRPr="001D5FEA">
        <w:rPr>
          <w:rFonts w:ascii="Tahoma" w:eastAsiaTheme="minorHAnsi" w:hAnsi="Tahoma" w:cs="Tahoma"/>
          <w:sz w:val="20"/>
          <w:szCs w:val="20"/>
          <w:lang w:eastAsia="en-US"/>
        </w:rPr>
        <w:t xml:space="preserve"> wykonujące </w:t>
      </w:r>
      <w:r w:rsidR="001D5FEA" w:rsidRPr="001D5FEA">
        <w:rPr>
          <w:rFonts w:ascii="Tahoma" w:eastAsiaTheme="minorHAnsi" w:hAnsi="Tahoma" w:cs="Tahoma"/>
          <w:sz w:val="20"/>
          <w:szCs w:val="20"/>
          <w:lang w:eastAsia="en-US"/>
        </w:rPr>
        <w:t>czynności będące robotami budowlanymi realizowanymi w miejscu wykonywania przedmiotu umowy, w szczególności czynności: betoniarzy, blacharzy, brukarzy, cieśli, dekarzy, murarzy, płytkarzy, tynkarzy, zbrojarzy, elektromonterów, malarzy, monterów</w:t>
      </w:r>
      <w:r w:rsidR="001D5FEA">
        <w:rPr>
          <w:rFonts w:ascii="Tahoma" w:eastAsiaTheme="minorHAnsi" w:hAnsi="Tahoma" w:cs="Tahoma"/>
          <w:sz w:val="20"/>
          <w:szCs w:val="20"/>
          <w:lang w:eastAsia="en-US"/>
        </w:rPr>
        <w:t xml:space="preserve"> urządzeń i </w:t>
      </w:r>
      <w:r w:rsidR="001D5FEA" w:rsidRPr="001D5FEA">
        <w:rPr>
          <w:rFonts w:ascii="Tahoma" w:eastAsiaTheme="minorHAnsi" w:hAnsi="Tahoma" w:cs="Tahoma"/>
          <w:sz w:val="20"/>
          <w:szCs w:val="20"/>
          <w:lang w:eastAsia="en-US"/>
        </w:rPr>
        <w:t>konstrukcji metalowych, spawaczy</w:t>
      </w:r>
      <w:r w:rsidR="00875D47" w:rsidRPr="001D5FEA">
        <w:rPr>
          <w:rFonts w:ascii="Tahoma" w:eastAsiaTheme="minorHAnsi" w:hAnsi="Tahoma" w:cs="Tahoma"/>
          <w:sz w:val="20"/>
          <w:szCs w:val="20"/>
          <w:lang w:eastAsia="en-US"/>
        </w:rPr>
        <w:t>.</w:t>
      </w:r>
      <w:r w:rsidR="001D5FEA">
        <w:rPr>
          <w:rFonts w:ascii="Tahoma" w:eastAsiaTheme="minorHAnsi" w:hAnsi="Tahoma" w:cs="Tahoma"/>
          <w:sz w:val="20"/>
          <w:szCs w:val="20"/>
          <w:lang w:eastAsia="en-US"/>
        </w:rPr>
        <w:t xml:space="preserve"> </w:t>
      </w:r>
      <w:r w:rsidR="00B00B48" w:rsidRPr="001D5FEA">
        <w:rPr>
          <w:rFonts w:ascii="Tahoma" w:hAnsi="Tahoma" w:cs="Tahoma"/>
          <w:sz w:val="20"/>
          <w:szCs w:val="20"/>
        </w:rPr>
        <w:t xml:space="preserve">Szczegółowe wymagania odnośnie zatrudnienia osób na umowę o pracę zawarto w </w:t>
      </w:r>
      <w:r w:rsidR="00AF078C" w:rsidRPr="001D5FEA">
        <w:rPr>
          <w:rFonts w:ascii="Tahoma" w:hAnsi="Tahoma" w:cs="Tahoma"/>
          <w:sz w:val="20"/>
          <w:szCs w:val="20"/>
        </w:rPr>
        <w:t>Z</w:t>
      </w:r>
      <w:r w:rsidR="00B00B48" w:rsidRPr="001D5FEA">
        <w:rPr>
          <w:rFonts w:ascii="Tahoma" w:hAnsi="Tahoma" w:cs="Tahoma"/>
          <w:sz w:val="20"/>
          <w:szCs w:val="20"/>
        </w:rPr>
        <w:t>ałączniku nr 5 do SIWZ.</w:t>
      </w:r>
    </w:p>
    <w:p w14:paraId="0BC36D99" w14:textId="59CAF31A" w:rsidR="0006190D" w:rsidRPr="001D5FEA" w:rsidRDefault="0006190D" w:rsidP="001D5FEA">
      <w:pPr>
        <w:pStyle w:val="Akapitzlist"/>
        <w:numPr>
          <w:ilvl w:val="1"/>
          <w:numId w:val="1"/>
        </w:numPr>
        <w:ind w:left="426" w:hanging="426"/>
        <w:jc w:val="both"/>
        <w:rPr>
          <w:rFonts w:ascii="Tahoma" w:hAnsi="Tahoma" w:cs="Tahoma"/>
          <w:b/>
          <w:sz w:val="20"/>
          <w:szCs w:val="20"/>
          <w:u w:val="single"/>
        </w:rPr>
      </w:pPr>
      <w:r w:rsidRPr="001D5FEA">
        <w:rPr>
          <w:rFonts w:ascii="Tahoma" w:hAnsi="Tahoma" w:cs="Tahoma"/>
          <w:b/>
          <w:sz w:val="20"/>
          <w:szCs w:val="20"/>
        </w:rPr>
        <w:t>Podwykonawcy</w:t>
      </w:r>
      <w:r w:rsidR="001D5FEA">
        <w:rPr>
          <w:rFonts w:ascii="Tahoma" w:hAnsi="Tahoma" w:cs="Tahoma"/>
          <w:b/>
          <w:sz w:val="20"/>
          <w:szCs w:val="20"/>
        </w:rPr>
        <w:t>:</w:t>
      </w:r>
    </w:p>
    <w:p w14:paraId="1943D08A" w14:textId="194FCEC5" w:rsidR="005027E0" w:rsidRDefault="001B296D" w:rsidP="001C51F8">
      <w:pPr>
        <w:pStyle w:val="Akapitzlist"/>
        <w:numPr>
          <w:ilvl w:val="2"/>
          <w:numId w:val="45"/>
        </w:numPr>
        <w:spacing w:after="20"/>
        <w:ind w:left="709" w:hanging="142"/>
        <w:contextualSpacing w:val="0"/>
        <w:jc w:val="both"/>
        <w:rPr>
          <w:rFonts w:ascii="Tahoma" w:hAnsi="Tahoma" w:cs="Tahoma"/>
          <w:sz w:val="20"/>
          <w:szCs w:val="20"/>
        </w:rPr>
      </w:pPr>
      <w:r w:rsidRPr="005027E0">
        <w:rPr>
          <w:rFonts w:ascii="Tahoma" w:hAnsi="Tahoma" w:cs="Tahoma"/>
          <w:sz w:val="20"/>
          <w:szCs w:val="20"/>
        </w:rPr>
        <w:t>Z</w:t>
      </w:r>
      <w:r w:rsidR="004F42D9" w:rsidRPr="005027E0">
        <w:rPr>
          <w:rFonts w:ascii="Tahoma" w:hAnsi="Tahoma" w:cs="Tahoma"/>
          <w:sz w:val="20"/>
          <w:szCs w:val="20"/>
        </w:rPr>
        <w:t>amawiający dopuszcza powierzenie wykonania części niniejszego zamówienia podwykonawcom. W przypadku wykonywania części zamówienia przez podwykonawców, zamawiający wymaga wskazania w oświadczeniu (</w:t>
      </w:r>
      <w:r w:rsidR="004F42D9" w:rsidRPr="00C039AB">
        <w:rPr>
          <w:rFonts w:ascii="Tahoma" w:hAnsi="Tahoma" w:cs="Tahoma"/>
          <w:sz w:val="20"/>
          <w:szCs w:val="20"/>
        </w:rPr>
        <w:t xml:space="preserve">stanowiącym </w:t>
      </w:r>
      <w:r w:rsidR="004F42D9" w:rsidRPr="00C039AB">
        <w:rPr>
          <w:rFonts w:ascii="Tahoma" w:hAnsi="Tahoma" w:cs="Tahoma"/>
          <w:b/>
          <w:sz w:val="20"/>
          <w:szCs w:val="20"/>
        </w:rPr>
        <w:t xml:space="preserve">załącznik nr </w:t>
      </w:r>
      <w:r w:rsidR="00EE704B" w:rsidRPr="00C039AB">
        <w:rPr>
          <w:rFonts w:ascii="Tahoma" w:hAnsi="Tahoma" w:cs="Tahoma"/>
          <w:b/>
          <w:sz w:val="20"/>
          <w:szCs w:val="20"/>
        </w:rPr>
        <w:t>3</w:t>
      </w:r>
      <w:r w:rsidR="004F42D9" w:rsidRPr="00C039AB">
        <w:rPr>
          <w:rFonts w:ascii="Tahoma" w:hAnsi="Tahoma" w:cs="Tahoma"/>
          <w:b/>
          <w:sz w:val="20"/>
          <w:szCs w:val="20"/>
        </w:rPr>
        <w:t xml:space="preserve"> do SIWZ</w:t>
      </w:r>
      <w:r w:rsidR="004F42D9" w:rsidRPr="00C039AB">
        <w:rPr>
          <w:rFonts w:ascii="Tahoma" w:hAnsi="Tahoma" w:cs="Tahoma"/>
          <w:sz w:val="20"/>
          <w:szCs w:val="20"/>
        </w:rPr>
        <w:t>) części</w:t>
      </w:r>
      <w:r w:rsidR="004F42D9" w:rsidRPr="005027E0">
        <w:rPr>
          <w:rFonts w:ascii="Tahoma" w:hAnsi="Tahoma" w:cs="Tahoma"/>
          <w:sz w:val="20"/>
          <w:szCs w:val="20"/>
        </w:rPr>
        <w:t xml:space="preserve"> zamówienia, którą Wykonawca zamierza powierzyć podwykonawcy/om i podania firmy/firm podwykonawcy/ów. Wykonawca będzie w pełni odpowiedzialny za działanie lub uchybienia każdego podwykonawcy, jego przedstawicieli lub pracowników, tak, jakby to były działania lub uchybienia Wykonawcy. </w:t>
      </w:r>
    </w:p>
    <w:p w14:paraId="1ED1D73A" w14:textId="77777777" w:rsidR="005027E0" w:rsidRDefault="008B6AF2" w:rsidP="001C51F8">
      <w:pPr>
        <w:pStyle w:val="Akapitzlist"/>
        <w:numPr>
          <w:ilvl w:val="2"/>
          <w:numId w:val="45"/>
        </w:numPr>
        <w:spacing w:after="20"/>
        <w:ind w:left="709" w:hanging="142"/>
        <w:contextualSpacing w:val="0"/>
        <w:jc w:val="both"/>
        <w:rPr>
          <w:rFonts w:ascii="Tahoma" w:hAnsi="Tahoma" w:cs="Tahoma"/>
          <w:sz w:val="20"/>
          <w:szCs w:val="20"/>
        </w:rPr>
      </w:pPr>
      <w:r w:rsidRPr="005027E0">
        <w:rPr>
          <w:rFonts w:ascii="Tahoma" w:hAnsi="Tahoma" w:cs="Tahoma"/>
          <w:sz w:val="20"/>
          <w:szCs w:val="20"/>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14:paraId="216DCE13" w14:textId="77777777" w:rsidR="005027E0" w:rsidRDefault="008B6AF2" w:rsidP="001C51F8">
      <w:pPr>
        <w:pStyle w:val="Akapitzlist"/>
        <w:numPr>
          <w:ilvl w:val="2"/>
          <w:numId w:val="45"/>
        </w:numPr>
        <w:spacing w:after="20"/>
        <w:ind w:left="709" w:hanging="142"/>
        <w:contextualSpacing w:val="0"/>
        <w:jc w:val="both"/>
        <w:rPr>
          <w:rFonts w:ascii="Tahoma" w:hAnsi="Tahoma" w:cs="Tahoma"/>
          <w:sz w:val="20"/>
          <w:szCs w:val="20"/>
        </w:rPr>
      </w:pPr>
      <w:r w:rsidRPr="005027E0">
        <w:rPr>
          <w:rFonts w:ascii="Tahoma" w:hAnsi="Tahoma" w:cs="Tahoma"/>
          <w:sz w:val="20"/>
          <w:szCs w:val="20"/>
        </w:rPr>
        <w:t>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8465E0" w14:textId="0A6D2890" w:rsidR="005027E0" w:rsidRDefault="008B6AF2" w:rsidP="001C51F8">
      <w:pPr>
        <w:pStyle w:val="Akapitzlist"/>
        <w:numPr>
          <w:ilvl w:val="2"/>
          <w:numId w:val="45"/>
        </w:numPr>
        <w:spacing w:after="20"/>
        <w:ind w:left="709" w:hanging="142"/>
        <w:contextualSpacing w:val="0"/>
        <w:jc w:val="both"/>
        <w:rPr>
          <w:rFonts w:ascii="Tahoma" w:hAnsi="Tahoma" w:cs="Tahoma"/>
          <w:sz w:val="20"/>
          <w:szCs w:val="20"/>
        </w:rPr>
      </w:pPr>
      <w:r w:rsidRPr="005027E0">
        <w:rPr>
          <w:rFonts w:ascii="Tahoma" w:hAnsi="Tahoma" w:cs="Tahoma"/>
          <w:sz w:val="20"/>
          <w:szCs w:val="20"/>
        </w:rPr>
        <w:t xml:space="preserve">Jeżeli powierzenie podwykonawcy wykonania części zamówienia na roboty budowlane, na zasadach określonych w art. 22a ust.1 ustawy, następuje w trakcie jego realizacji, Wykonawca na żądanie </w:t>
      </w:r>
      <w:r w:rsidR="0086357A">
        <w:rPr>
          <w:rFonts w:ascii="Tahoma" w:hAnsi="Tahoma" w:cs="Tahoma"/>
          <w:sz w:val="20"/>
          <w:szCs w:val="20"/>
        </w:rPr>
        <w:t>Z</w:t>
      </w:r>
      <w:r w:rsidRPr="005027E0">
        <w:rPr>
          <w:rFonts w:ascii="Tahoma" w:hAnsi="Tahoma" w:cs="Tahoma"/>
          <w:sz w:val="20"/>
          <w:szCs w:val="20"/>
        </w:rPr>
        <w:t>amawiającego przedstawia oświadczenie, o którym mowa w art. 25a ust. 1 ustawy, lub oświadczenia lub dokumenty potwierdzające brak podstaw wykluczenia wobec tego Podwykonawcy.</w:t>
      </w:r>
    </w:p>
    <w:p w14:paraId="0212B7A4" w14:textId="77777777" w:rsidR="005027E0" w:rsidRDefault="008B6AF2" w:rsidP="001C51F8">
      <w:pPr>
        <w:pStyle w:val="Akapitzlist"/>
        <w:numPr>
          <w:ilvl w:val="2"/>
          <w:numId w:val="45"/>
        </w:numPr>
        <w:spacing w:after="20"/>
        <w:ind w:left="709" w:hanging="142"/>
        <w:contextualSpacing w:val="0"/>
        <w:jc w:val="both"/>
        <w:rPr>
          <w:rFonts w:ascii="Tahoma" w:hAnsi="Tahoma" w:cs="Tahoma"/>
          <w:sz w:val="20"/>
          <w:szCs w:val="20"/>
        </w:rPr>
      </w:pPr>
      <w:r w:rsidRPr="005027E0">
        <w:rPr>
          <w:rFonts w:ascii="Tahoma" w:hAnsi="Tahoma" w:cs="Tahoma"/>
          <w:sz w:val="20"/>
          <w:szCs w:val="20"/>
        </w:rPr>
        <w:t>Jeżeli Zamawiający stwierdzi, że wobec danego podwykonawcy zachodzą podstawy wykluczenia, Wykonawca obowiązany jest zastąpić tego podwykonawcę lub zrezygnować z powierzenia wykonania części zamówienia Podwykonawcy.</w:t>
      </w:r>
    </w:p>
    <w:p w14:paraId="4786711F" w14:textId="54F05692" w:rsidR="00805E60" w:rsidRDefault="00805E60" w:rsidP="001C51F8">
      <w:pPr>
        <w:pStyle w:val="Akapitzlist"/>
        <w:numPr>
          <w:ilvl w:val="2"/>
          <w:numId w:val="45"/>
        </w:numPr>
        <w:spacing w:after="20"/>
        <w:ind w:left="709" w:hanging="142"/>
        <w:contextualSpacing w:val="0"/>
        <w:jc w:val="both"/>
        <w:rPr>
          <w:rFonts w:ascii="Tahoma" w:hAnsi="Tahoma" w:cs="Tahoma"/>
          <w:sz w:val="20"/>
          <w:szCs w:val="20"/>
        </w:rPr>
      </w:pPr>
      <w:r w:rsidRPr="005027E0">
        <w:rPr>
          <w:rFonts w:ascii="Tahoma" w:hAnsi="Tahoma" w:cs="Tahoma"/>
          <w:sz w:val="20"/>
          <w:szCs w:val="20"/>
        </w:rPr>
        <w:t>Powierzenie wykonania części zamówienia podwykonawcom nie zwalnia</w:t>
      </w:r>
      <w:r w:rsidR="008B6AF2" w:rsidRPr="005027E0">
        <w:rPr>
          <w:rFonts w:ascii="Tahoma" w:hAnsi="Tahoma" w:cs="Tahoma"/>
          <w:sz w:val="20"/>
          <w:szCs w:val="20"/>
        </w:rPr>
        <w:t xml:space="preserve"> </w:t>
      </w:r>
      <w:r w:rsidRPr="005027E0">
        <w:rPr>
          <w:rFonts w:ascii="Tahoma" w:hAnsi="Tahoma" w:cs="Tahoma"/>
          <w:sz w:val="20"/>
          <w:szCs w:val="20"/>
        </w:rPr>
        <w:t xml:space="preserve">Wykonawcy </w:t>
      </w:r>
      <w:r w:rsidR="001D5FEA">
        <w:rPr>
          <w:rFonts w:ascii="Tahoma" w:hAnsi="Tahoma" w:cs="Tahoma"/>
          <w:sz w:val="20"/>
          <w:szCs w:val="20"/>
        </w:rPr>
        <w:br/>
      </w:r>
      <w:r w:rsidRPr="005027E0">
        <w:rPr>
          <w:rFonts w:ascii="Tahoma" w:hAnsi="Tahoma" w:cs="Tahoma"/>
          <w:sz w:val="20"/>
          <w:szCs w:val="20"/>
        </w:rPr>
        <w:t>z odpowiedzialności za nal</w:t>
      </w:r>
      <w:r w:rsidR="00875D47">
        <w:rPr>
          <w:rFonts w:ascii="Tahoma" w:hAnsi="Tahoma" w:cs="Tahoma"/>
          <w:sz w:val="20"/>
          <w:szCs w:val="20"/>
        </w:rPr>
        <w:t>eżyte wykonanie tego zamówienia.</w:t>
      </w:r>
    </w:p>
    <w:p w14:paraId="59D8C053" w14:textId="3F79A643" w:rsidR="00AC5806" w:rsidRDefault="00374790" w:rsidP="001C51F8">
      <w:pPr>
        <w:pStyle w:val="Akapitzlist"/>
        <w:numPr>
          <w:ilvl w:val="2"/>
          <w:numId w:val="45"/>
        </w:numPr>
        <w:spacing w:after="120"/>
        <w:ind w:left="709" w:hanging="142"/>
        <w:contextualSpacing w:val="0"/>
        <w:jc w:val="both"/>
        <w:rPr>
          <w:rFonts w:ascii="Tahoma" w:hAnsi="Tahoma" w:cs="Tahoma"/>
          <w:sz w:val="20"/>
          <w:szCs w:val="20"/>
        </w:rPr>
      </w:pPr>
      <w:r>
        <w:rPr>
          <w:rFonts w:ascii="Tahoma" w:hAnsi="Tahoma" w:cs="Tahoma"/>
          <w:sz w:val="20"/>
          <w:szCs w:val="20"/>
        </w:rPr>
        <w:t>P</w:t>
      </w:r>
      <w:r w:rsidR="001D5FEA">
        <w:rPr>
          <w:rFonts w:ascii="Tahoma" w:hAnsi="Tahoma" w:cs="Tahoma"/>
          <w:sz w:val="20"/>
          <w:szCs w:val="20"/>
        </w:rPr>
        <w:t>rzepis pkt 3.8</w:t>
      </w:r>
      <w:r>
        <w:rPr>
          <w:rFonts w:ascii="Tahoma" w:hAnsi="Tahoma" w:cs="Tahoma"/>
          <w:sz w:val="20"/>
          <w:szCs w:val="20"/>
        </w:rPr>
        <w:t>.4</w:t>
      </w:r>
      <w:r w:rsidR="001D5FEA">
        <w:rPr>
          <w:rFonts w:ascii="Tahoma" w:hAnsi="Tahoma" w:cs="Tahoma"/>
          <w:sz w:val="20"/>
          <w:szCs w:val="20"/>
        </w:rPr>
        <w:t>)</w:t>
      </w:r>
      <w:r>
        <w:rPr>
          <w:rFonts w:ascii="Tahoma" w:hAnsi="Tahoma" w:cs="Tahoma"/>
          <w:sz w:val="20"/>
          <w:szCs w:val="20"/>
        </w:rPr>
        <w:t xml:space="preserve"> </w:t>
      </w:r>
      <w:r w:rsidR="00AF078C">
        <w:rPr>
          <w:rFonts w:ascii="Tahoma" w:hAnsi="Tahoma" w:cs="Tahoma"/>
          <w:sz w:val="20"/>
          <w:szCs w:val="20"/>
        </w:rPr>
        <w:t>-</w:t>
      </w:r>
      <w:r>
        <w:rPr>
          <w:rFonts w:ascii="Tahoma" w:hAnsi="Tahoma" w:cs="Tahoma"/>
          <w:sz w:val="20"/>
          <w:szCs w:val="20"/>
        </w:rPr>
        <w:t xml:space="preserve"> 3.</w:t>
      </w:r>
      <w:r w:rsidR="001D5FEA">
        <w:rPr>
          <w:rFonts w:ascii="Tahoma" w:hAnsi="Tahoma" w:cs="Tahoma"/>
          <w:sz w:val="20"/>
          <w:szCs w:val="20"/>
        </w:rPr>
        <w:t>8</w:t>
      </w:r>
      <w:r>
        <w:rPr>
          <w:rFonts w:ascii="Tahoma" w:hAnsi="Tahoma" w:cs="Tahoma"/>
          <w:sz w:val="20"/>
          <w:szCs w:val="20"/>
        </w:rPr>
        <w:t>.</w:t>
      </w:r>
      <w:r w:rsidR="00AF078C">
        <w:rPr>
          <w:rFonts w:ascii="Tahoma" w:hAnsi="Tahoma" w:cs="Tahoma"/>
          <w:sz w:val="20"/>
          <w:szCs w:val="20"/>
        </w:rPr>
        <w:t>6</w:t>
      </w:r>
      <w:r w:rsidR="001D5FEA">
        <w:rPr>
          <w:rFonts w:ascii="Tahoma" w:hAnsi="Tahoma" w:cs="Tahoma"/>
          <w:sz w:val="20"/>
          <w:szCs w:val="20"/>
        </w:rPr>
        <w:t>)</w:t>
      </w:r>
      <w:r>
        <w:rPr>
          <w:rFonts w:ascii="Tahoma" w:hAnsi="Tahoma" w:cs="Tahoma"/>
          <w:sz w:val="20"/>
          <w:szCs w:val="20"/>
        </w:rPr>
        <w:t xml:space="preserve"> stosuje się wobec dalszych podwykonawców.</w:t>
      </w:r>
    </w:p>
    <w:p w14:paraId="433E82B6" w14:textId="5C5ED4AF" w:rsidR="001C51F8" w:rsidRDefault="001C51F8" w:rsidP="001C51F8">
      <w:pPr>
        <w:pStyle w:val="Akapitzlist"/>
        <w:numPr>
          <w:ilvl w:val="1"/>
          <w:numId w:val="1"/>
        </w:numPr>
        <w:ind w:left="426" w:hanging="426"/>
        <w:jc w:val="both"/>
        <w:rPr>
          <w:rFonts w:ascii="Tahoma" w:hAnsi="Tahoma" w:cs="Tahoma"/>
          <w:sz w:val="20"/>
          <w:szCs w:val="20"/>
        </w:rPr>
      </w:pPr>
      <w:r w:rsidRPr="001C51F8">
        <w:rPr>
          <w:rFonts w:ascii="Tahoma" w:hAnsi="Tahoma" w:cs="Tahoma"/>
          <w:sz w:val="20"/>
          <w:szCs w:val="20"/>
        </w:rPr>
        <w:t xml:space="preserve">Wykonawca zobowiązany jest do zawarcia </w:t>
      </w:r>
      <w:r w:rsidRPr="001C51F8">
        <w:rPr>
          <w:rFonts w:ascii="Tahoma" w:hAnsi="Tahoma" w:cs="Tahoma"/>
          <w:b/>
          <w:sz w:val="20"/>
          <w:szCs w:val="20"/>
        </w:rPr>
        <w:t>umowy ubezpieczenia odpowiedzialności cywilnej (OC)</w:t>
      </w:r>
      <w:r w:rsidRPr="001C51F8">
        <w:rPr>
          <w:rFonts w:ascii="Tahoma" w:hAnsi="Tahoma" w:cs="Tahoma"/>
          <w:sz w:val="20"/>
          <w:szCs w:val="20"/>
        </w:rPr>
        <w:t xml:space="preserve"> z tytułu prowadzonej działalności gospodarczej, związanej z przedmiotem umowy, na cały okres realizacji umowy, na sumę gwarancyjną nie mniejszą niż 1 350 000,00 PLN na jedno i wszystkie zdarzenia.</w:t>
      </w:r>
      <w:r>
        <w:rPr>
          <w:rFonts w:ascii="Tahoma" w:hAnsi="Tahoma" w:cs="Tahoma"/>
          <w:sz w:val="20"/>
          <w:szCs w:val="20"/>
        </w:rPr>
        <w:t xml:space="preserve"> </w:t>
      </w:r>
      <w:r w:rsidRPr="001C51F8">
        <w:rPr>
          <w:rFonts w:ascii="Tahoma" w:hAnsi="Tahoma" w:cs="Tahoma"/>
          <w:sz w:val="20"/>
          <w:szCs w:val="20"/>
        </w:rPr>
        <w:t xml:space="preserve">Wykonawca zobowiązany jest nie później niż w terminie </w:t>
      </w:r>
      <w:r w:rsidRPr="003068FA">
        <w:rPr>
          <w:rFonts w:ascii="Tahoma" w:hAnsi="Tahoma" w:cs="Tahoma"/>
          <w:b/>
          <w:sz w:val="20"/>
          <w:szCs w:val="20"/>
          <w:u w:val="single"/>
        </w:rPr>
        <w:t>10 dni roboczych od daty przekazania terenu budowy</w:t>
      </w:r>
      <w:r w:rsidRPr="001C51F8">
        <w:rPr>
          <w:rFonts w:ascii="Tahoma" w:hAnsi="Tahoma" w:cs="Tahoma"/>
          <w:sz w:val="20"/>
          <w:szCs w:val="20"/>
        </w:rPr>
        <w:t xml:space="preserve"> przedstawić Zamawiającemu kopię zawartej umowy ubezpieczenia lub kopię polisy ubezpieczeniowej (wraz z dowodem opłacenia składek).Jeżeli Wykonawca w terminie określonym </w:t>
      </w:r>
      <w:r w:rsidR="003068FA">
        <w:rPr>
          <w:rFonts w:ascii="Tahoma" w:hAnsi="Tahoma" w:cs="Tahoma"/>
          <w:sz w:val="20"/>
          <w:szCs w:val="20"/>
        </w:rPr>
        <w:t>powyżej</w:t>
      </w:r>
      <w:r w:rsidRPr="001C51F8">
        <w:rPr>
          <w:rFonts w:ascii="Tahoma" w:hAnsi="Tahoma" w:cs="Tahoma"/>
          <w:sz w:val="20"/>
          <w:szCs w:val="20"/>
        </w:rPr>
        <w:t xml:space="preserve"> nie przekaże Zamawiającemu polisy ubezpieczeniowej lub jeżeli wraz z umową ubezpieczenia lub polisą ubezpieczeniową Wykonawca nie dostarczy dowodów opłacania składek, to Zamawiający będzie mógł </w:t>
      </w:r>
      <w:r w:rsidR="00826BC6">
        <w:rPr>
          <w:rFonts w:ascii="Tahoma" w:eastAsia="Calibri" w:hAnsi="Tahoma" w:cs="Tahoma"/>
          <w:sz w:val="20"/>
          <w:szCs w:val="20"/>
          <w:lang w:eastAsia="en-US"/>
        </w:rPr>
        <w:t xml:space="preserve">naliczyć kary w wysokości 100 złotych za każdy dzień kalendarzowy opóźnienia powyżej terminu, o którym mowa </w:t>
      </w:r>
      <w:r w:rsidR="003068FA">
        <w:rPr>
          <w:rFonts w:ascii="Tahoma" w:eastAsia="Calibri" w:hAnsi="Tahoma" w:cs="Tahoma"/>
          <w:sz w:val="20"/>
          <w:szCs w:val="20"/>
          <w:lang w:eastAsia="en-US"/>
        </w:rPr>
        <w:t>powyżej</w:t>
      </w:r>
      <w:r w:rsidR="00826BC6">
        <w:rPr>
          <w:rFonts w:ascii="Tahoma" w:eastAsia="Calibri" w:hAnsi="Tahoma" w:cs="Tahoma"/>
          <w:sz w:val="20"/>
          <w:szCs w:val="20"/>
          <w:lang w:eastAsia="en-US"/>
        </w:rPr>
        <w:t xml:space="preserve">. Jeżeli Wykonawca po upływie 10 dni od dnia, o którym mowa </w:t>
      </w:r>
      <w:r w:rsidR="003068FA">
        <w:rPr>
          <w:rFonts w:ascii="Tahoma" w:eastAsia="Calibri" w:hAnsi="Tahoma" w:cs="Tahoma"/>
          <w:sz w:val="20"/>
          <w:szCs w:val="20"/>
          <w:lang w:eastAsia="en-US"/>
        </w:rPr>
        <w:t>powyżej</w:t>
      </w:r>
      <w:r w:rsidR="00826BC6">
        <w:rPr>
          <w:rFonts w:ascii="Tahoma" w:eastAsia="Calibri" w:hAnsi="Tahoma" w:cs="Tahoma"/>
          <w:sz w:val="20"/>
          <w:szCs w:val="20"/>
          <w:lang w:eastAsia="en-US"/>
        </w:rPr>
        <w:t xml:space="preserve">, w dalszym ciągu nie przekaże Wykonawcy wymaganych dokumentów, Zamawiający będzie mógł </w:t>
      </w:r>
      <w:r w:rsidRPr="001C51F8">
        <w:rPr>
          <w:rFonts w:ascii="Tahoma" w:hAnsi="Tahoma" w:cs="Tahoma"/>
          <w:sz w:val="20"/>
          <w:szCs w:val="20"/>
        </w:rPr>
        <w:t>dokonać ubezpieczenia, na koszt Wykonawcy. Koszty, które Zamawiający poniesie opłacając składki ubezpieczeniowe, będzie mógł potrącić z wynagrodzenia należnego Wykonawcy.</w:t>
      </w:r>
    </w:p>
    <w:p w14:paraId="4B31D8EC" w14:textId="25CF9EF7" w:rsidR="007D1591" w:rsidRPr="00536A0A" w:rsidRDefault="007D1591" w:rsidP="00A861A1">
      <w:pPr>
        <w:pStyle w:val="Akapitzlist"/>
        <w:numPr>
          <w:ilvl w:val="0"/>
          <w:numId w:val="1"/>
        </w:numPr>
        <w:spacing w:after="120"/>
        <w:ind w:left="284" w:hanging="284"/>
        <w:jc w:val="both"/>
        <w:rPr>
          <w:rFonts w:ascii="Tahoma" w:hAnsi="Tahoma" w:cs="Tahoma"/>
          <w:b/>
          <w:sz w:val="20"/>
          <w:szCs w:val="20"/>
          <w:highlight w:val="lightGray"/>
          <w:u w:val="single"/>
        </w:rPr>
      </w:pPr>
      <w:r w:rsidRPr="00536A0A">
        <w:rPr>
          <w:rFonts w:ascii="Tahoma" w:hAnsi="Tahoma" w:cs="Tahoma"/>
          <w:b/>
          <w:sz w:val="20"/>
          <w:szCs w:val="20"/>
          <w:highlight w:val="lightGray"/>
          <w:u w:val="single"/>
        </w:rPr>
        <w:lastRenderedPageBreak/>
        <w:t>TERMIN WYKONANIA ZAMÓWIENIA:</w:t>
      </w:r>
    </w:p>
    <w:p w14:paraId="49B94DFF" w14:textId="0F1B9DE4" w:rsidR="003D2A43" w:rsidRPr="003D2A43" w:rsidRDefault="003D2A43" w:rsidP="00A861A1">
      <w:pPr>
        <w:spacing w:after="100" w:line="240" w:lineRule="auto"/>
        <w:jc w:val="both"/>
        <w:rPr>
          <w:rFonts w:ascii="Tahoma" w:hAnsi="Tahoma" w:cs="Tahoma"/>
          <w:b/>
          <w:sz w:val="20"/>
          <w:szCs w:val="20"/>
        </w:rPr>
      </w:pPr>
      <w:r w:rsidRPr="003D2A43">
        <w:rPr>
          <w:rFonts w:ascii="Tahoma" w:hAnsi="Tahoma" w:cs="Tahoma"/>
          <w:sz w:val="20"/>
          <w:szCs w:val="20"/>
        </w:rPr>
        <w:t xml:space="preserve">Zamawiający wymaga, aby zamówienie zostało zrealizowane w </w:t>
      </w:r>
      <w:r w:rsidR="00826BC6" w:rsidRPr="00826BC6">
        <w:rPr>
          <w:rFonts w:ascii="Tahoma" w:hAnsi="Tahoma" w:cs="Tahoma"/>
          <w:b/>
          <w:sz w:val="20"/>
          <w:szCs w:val="20"/>
        </w:rPr>
        <w:t xml:space="preserve">nieprzekraczalnym </w:t>
      </w:r>
      <w:r w:rsidRPr="00826BC6">
        <w:rPr>
          <w:rFonts w:ascii="Tahoma" w:hAnsi="Tahoma" w:cs="Tahoma"/>
          <w:b/>
          <w:sz w:val="20"/>
          <w:szCs w:val="20"/>
        </w:rPr>
        <w:t>terminie</w:t>
      </w:r>
      <w:r w:rsidR="00826BC6" w:rsidRPr="00826BC6">
        <w:rPr>
          <w:rFonts w:ascii="Tahoma" w:hAnsi="Tahoma" w:cs="Tahoma"/>
          <w:b/>
          <w:sz w:val="20"/>
          <w:szCs w:val="20"/>
        </w:rPr>
        <w:t xml:space="preserve"> 6 miesięcy od dnia podpisania umowy</w:t>
      </w:r>
      <w:r w:rsidR="00826BC6">
        <w:rPr>
          <w:rFonts w:ascii="Tahoma" w:hAnsi="Tahoma" w:cs="Tahoma"/>
          <w:sz w:val="20"/>
          <w:szCs w:val="20"/>
        </w:rPr>
        <w:t>, jednak nie później niż</w:t>
      </w:r>
      <w:r w:rsidR="00826BC6">
        <w:rPr>
          <w:rFonts w:ascii="Tahoma" w:hAnsi="Tahoma" w:cs="Tahoma"/>
          <w:b/>
          <w:sz w:val="20"/>
          <w:szCs w:val="20"/>
        </w:rPr>
        <w:t xml:space="preserve"> </w:t>
      </w:r>
      <w:r w:rsidRPr="003D2A43">
        <w:rPr>
          <w:rFonts w:ascii="Tahoma" w:hAnsi="Tahoma" w:cs="Tahoma"/>
          <w:b/>
          <w:sz w:val="20"/>
          <w:szCs w:val="20"/>
        </w:rPr>
        <w:t xml:space="preserve">do </w:t>
      </w:r>
      <w:r w:rsidR="00F70550">
        <w:rPr>
          <w:rFonts w:ascii="Tahoma" w:hAnsi="Tahoma" w:cs="Tahoma"/>
          <w:b/>
          <w:sz w:val="20"/>
          <w:szCs w:val="20"/>
        </w:rPr>
        <w:t>15 listopada</w:t>
      </w:r>
      <w:r>
        <w:rPr>
          <w:rFonts w:ascii="Tahoma" w:hAnsi="Tahoma" w:cs="Tahoma"/>
          <w:b/>
          <w:sz w:val="20"/>
          <w:szCs w:val="20"/>
        </w:rPr>
        <w:t xml:space="preserve"> 2018 r.</w:t>
      </w:r>
    </w:p>
    <w:p w14:paraId="50D20397" w14:textId="4FF2F4C2" w:rsidR="003D2A43" w:rsidRDefault="003D2A43" w:rsidP="00A861A1">
      <w:pPr>
        <w:spacing w:line="240" w:lineRule="auto"/>
        <w:jc w:val="both"/>
        <w:rPr>
          <w:rFonts w:ascii="Tahoma" w:hAnsi="Tahoma" w:cs="Tahoma"/>
          <w:sz w:val="20"/>
          <w:szCs w:val="20"/>
        </w:rPr>
      </w:pPr>
      <w:r w:rsidRPr="003D2A43">
        <w:rPr>
          <w:rFonts w:ascii="Tahoma" w:hAnsi="Tahoma" w:cs="Tahoma"/>
          <w:sz w:val="20"/>
          <w:szCs w:val="20"/>
        </w:rPr>
        <w:t xml:space="preserve">Termin ten będzie uważany za zachowany, jeżeli </w:t>
      </w:r>
      <w:r w:rsidR="00826BC6">
        <w:rPr>
          <w:rFonts w:ascii="Tahoma" w:hAnsi="Tahoma" w:cs="Tahoma"/>
          <w:sz w:val="20"/>
          <w:szCs w:val="20"/>
        </w:rPr>
        <w:t>przed jego upływem</w:t>
      </w:r>
      <w:r w:rsidRPr="003D2A43">
        <w:rPr>
          <w:rFonts w:ascii="Tahoma" w:hAnsi="Tahoma" w:cs="Tahoma"/>
          <w:sz w:val="20"/>
          <w:szCs w:val="20"/>
        </w:rPr>
        <w:t xml:space="preserve"> zostanie podpisany protokół odbioru końcowego przedmiotu umowy bez uwag przez </w:t>
      </w:r>
      <w:r w:rsidR="00826BC6">
        <w:rPr>
          <w:rFonts w:ascii="Tahoma" w:hAnsi="Tahoma" w:cs="Tahoma"/>
          <w:sz w:val="20"/>
          <w:szCs w:val="20"/>
        </w:rPr>
        <w:t>upoważnionych przedstawicieli obu Stron</w:t>
      </w:r>
      <w:r w:rsidRPr="003D2A43">
        <w:rPr>
          <w:rFonts w:ascii="Tahoma" w:hAnsi="Tahoma" w:cs="Tahoma"/>
          <w:sz w:val="20"/>
          <w:szCs w:val="20"/>
        </w:rPr>
        <w:t>.</w:t>
      </w:r>
    </w:p>
    <w:p w14:paraId="022ADD32" w14:textId="77777777" w:rsidR="007D1591" w:rsidRPr="00431F65" w:rsidRDefault="007D1591" w:rsidP="00536A0A">
      <w:pPr>
        <w:numPr>
          <w:ilvl w:val="0"/>
          <w:numId w:val="1"/>
        </w:numPr>
        <w:spacing w:after="120" w:line="240" w:lineRule="auto"/>
        <w:ind w:left="284" w:hanging="284"/>
        <w:jc w:val="both"/>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WARUNKI UDZIAŁU W POSTĘPOWANIU:</w:t>
      </w:r>
    </w:p>
    <w:p w14:paraId="0E9F92C8" w14:textId="09A69E2F" w:rsidR="005027E0" w:rsidRDefault="009613E3" w:rsidP="00A861A1">
      <w:pPr>
        <w:pStyle w:val="Zwykytekst"/>
        <w:numPr>
          <w:ilvl w:val="1"/>
          <w:numId w:val="1"/>
        </w:numPr>
        <w:spacing w:after="120"/>
        <w:ind w:left="425" w:hanging="425"/>
        <w:jc w:val="both"/>
        <w:rPr>
          <w:rFonts w:ascii="Tahoma" w:hAnsi="Tahoma" w:cs="Tahoma"/>
          <w:sz w:val="20"/>
          <w:szCs w:val="20"/>
        </w:rPr>
      </w:pPr>
      <w:r w:rsidRPr="00683A9A">
        <w:rPr>
          <w:rFonts w:ascii="Tahoma" w:hAnsi="Tahoma" w:cs="Tahoma"/>
          <w:sz w:val="20"/>
          <w:szCs w:val="20"/>
        </w:rPr>
        <w:t xml:space="preserve">W postępowaniu mogą brać udział Wykonawcy, wobec których brak jest podstaw do wykluczenia </w:t>
      </w:r>
      <w:r w:rsidRPr="00683A9A">
        <w:rPr>
          <w:rFonts w:ascii="Tahoma" w:hAnsi="Tahoma" w:cs="Tahoma"/>
          <w:sz w:val="20"/>
          <w:szCs w:val="20"/>
        </w:rPr>
        <w:br/>
        <w:t xml:space="preserve">z postępowania na podstawie art. 24 ust. 1 pkt 12-23 oraz ust. 5 pkt </w:t>
      </w:r>
      <w:r w:rsidRPr="0086357A">
        <w:rPr>
          <w:rFonts w:ascii="Tahoma" w:hAnsi="Tahoma" w:cs="Tahoma"/>
          <w:sz w:val="20"/>
          <w:szCs w:val="20"/>
        </w:rPr>
        <w:t>1</w:t>
      </w:r>
      <w:r w:rsidR="00615D20" w:rsidRPr="00683A9A">
        <w:rPr>
          <w:rFonts w:ascii="Tahoma" w:hAnsi="Tahoma" w:cs="Tahoma"/>
          <w:sz w:val="20"/>
          <w:szCs w:val="20"/>
        </w:rPr>
        <w:t xml:space="preserve"> </w:t>
      </w:r>
      <w:r w:rsidR="00145FF8">
        <w:rPr>
          <w:rFonts w:ascii="Tahoma" w:hAnsi="Tahoma" w:cs="Tahoma"/>
          <w:sz w:val="20"/>
          <w:szCs w:val="20"/>
        </w:rPr>
        <w:t xml:space="preserve">i 2 </w:t>
      </w:r>
      <w:r w:rsidRPr="00683A9A">
        <w:rPr>
          <w:rFonts w:ascii="Tahoma" w:hAnsi="Tahoma" w:cs="Tahoma"/>
          <w:sz w:val="20"/>
          <w:szCs w:val="20"/>
        </w:rPr>
        <w:t>ustawy Pzp oraz spełniają warunki udziału w postępowaniu, określone w pkt 2.</w:t>
      </w:r>
    </w:p>
    <w:p w14:paraId="3B96F879" w14:textId="15F90E20" w:rsidR="009613E3" w:rsidRPr="00683A9A" w:rsidRDefault="009613E3" w:rsidP="00A861A1">
      <w:pPr>
        <w:pStyle w:val="Zwykytekst"/>
        <w:numPr>
          <w:ilvl w:val="1"/>
          <w:numId w:val="1"/>
        </w:numPr>
        <w:spacing w:after="60"/>
        <w:ind w:left="426" w:hanging="426"/>
        <w:jc w:val="both"/>
        <w:rPr>
          <w:rFonts w:ascii="Tahoma" w:hAnsi="Tahoma" w:cs="Tahoma"/>
          <w:sz w:val="20"/>
          <w:szCs w:val="20"/>
        </w:rPr>
      </w:pPr>
      <w:r w:rsidRPr="00683A9A">
        <w:rPr>
          <w:rFonts w:ascii="Tahoma" w:hAnsi="Tahoma" w:cs="Tahoma"/>
          <w:sz w:val="20"/>
          <w:szCs w:val="20"/>
        </w:rPr>
        <w:t>Zgodnie z art. 22 ust. 1b Ustawy, o udzielenie zamówienia mogą ubiegać się Wykonawcy, którzy spełniają warunki dotyczące:</w:t>
      </w:r>
    </w:p>
    <w:p w14:paraId="3D657405" w14:textId="5446289A" w:rsidR="009613E3" w:rsidRPr="00683A9A" w:rsidRDefault="009613E3" w:rsidP="00CF522C">
      <w:pPr>
        <w:pStyle w:val="Lista2"/>
        <w:numPr>
          <w:ilvl w:val="0"/>
          <w:numId w:val="17"/>
        </w:numPr>
        <w:tabs>
          <w:tab w:val="right" w:leader="dot" w:pos="567"/>
        </w:tabs>
        <w:spacing w:after="60" w:line="240" w:lineRule="auto"/>
        <w:ind w:left="567" w:hanging="425"/>
        <w:contextualSpacing w:val="0"/>
        <w:jc w:val="both"/>
        <w:rPr>
          <w:rFonts w:ascii="Tahoma" w:hAnsi="Tahoma" w:cs="Tahoma"/>
          <w:sz w:val="20"/>
          <w:szCs w:val="20"/>
        </w:rPr>
      </w:pPr>
      <w:r w:rsidRPr="00683A9A">
        <w:rPr>
          <w:rFonts w:ascii="Tahoma" w:hAnsi="Tahoma" w:cs="Tahoma"/>
          <w:sz w:val="20"/>
          <w:szCs w:val="20"/>
        </w:rPr>
        <w:t xml:space="preserve">posiadania kompetencji lub uprawnień do prowadzenia określonej działalności zawodowej, </w:t>
      </w:r>
      <w:r w:rsidRPr="00683A9A">
        <w:rPr>
          <w:rFonts w:ascii="Tahoma" w:hAnsi="Tahoma" w:cs="Tahoma"/>
          <w:sz w:val="20"/>
          <w:szCs w:val="20"/>
        </w:rPr>
        <w:br/>
        <w:t>o ile w</w:t>
      </w:r>
      <w:r w:rsidR="00A861A1">
        <w:rPr>
          <w:rFonts w:ascii="Tahoma" w:hAnsi="Tahoma" w:cs="Tahoma"/>
          <w:sz w:val="20"/>
          <w:szCs w:val="20"/>
        </w:rPr>
        <w:t>ynika to z odrębnych przepisów.</w:t>
      </w:r>
    </w:p>
    <w:p w14:paraId="47EA48DF" w14:textId="77777777" w:rsidR="009613E3" w:rsidRPr="0029572A" w:rsidRDefault="009613E3" w:rsidP="00CF522C">
      <w:pPr>
        <w:pStyle w:val="Lista2"/>
        <w:spacing w:after="60" w:line="240" w:lineRule="auto"/>
        <w:ind w:left="1134" w:hanging="567"/>
        <w:contextualSpacing w:val="0"/>
        <w:jc w:val="both"/>
        <w:rPr>
          <w:rFonts w:ascii="Tahoma" w:hAnsi="Tahoma" w:cs="Tahoma"/>
          <w:i/>
          <w:sz w:val="20"/>
          <w:szCs w:val="20"/>
        </w:rPr>
      </w:pPr>
      <w:r w:rsidRPr="0029572A">
        <w:rPr>
          <w:rFonts w:ascii="Tahoma" w:hAnsi="Tahoma" w:cs="Tahoma"/>
          <w:i/>
          <w:sz w:val="20"/>
          <w:szCs w:val="20"/>
        </w:rPr>
        <w:t>Zamawiający nie wyznacza szczegółowego warunku w tym zakresie.</w:t>
      </w:r>
    </w:p>
    <w:p w14:paraId="19E7F56A" w14:textId="6D65B1E0" w:rsidR="009613E3" w:rsidRPr="00683A9A" w:rsidRDefault="009613E3" w:rsidP="00CF522C">
      <w:pPr>
        <w:pStyle w:val="Lista2"/>
        <w:numPr>
          <w:ilvl w:val="0"/>
          <w:numId w:val="17"/>
        </w:numPr>
        <w:spacing w:after="60" w:line="240" w:lineRule="auto"/>
        <w:ind w:left="567"/>
        <w:contextualSpacing w:val="0"/>
        <w:jc w:val="both"/>
        <w:rPr>
          <w:rFonts w:ascii="Tahoma" w:hAnsi="Tahoma" w:cs="Tahoma"/>
          <w:b/>
          <w:sz w:val="20"/>
          <w:szCs w:val="20"/>
        </w:rPr>
      </w:pPr>
      <w:r w:rsidRPr="00683A9A">
        <w:rPr>
          <w:rFonts w:ascii="Tahoma" w:hAnsi="Tahoma" w:cs="Tahoma"/>
          <w:sz w:val="20"/>
          <w:szCs w:val="20"/>
        </w:rPr>
        <w:t>sytuacji ekonomicznej lub finansowej:</w:t>
      </w:r>
    </w:p>
    <w:p w14:paraId="72BEA55E" w14:textId="40764F54" w:rsidR="009613E3" w:rsidRPr="0029572A" w:rsidRDefault="009613E3" w:rsidP="00CF522C">
      <w:pPr>
        <w:pStyle w:val="Lista2"/>
        <w:spacing w:after="60" w:line="240" w:lineRule="auto"/>
        <w:ind w:left="851"/>
        <w:contextualSpacing w:val="0"/>
        <w:jc w:val="both"/>
        <w:rPr>
          <w:rFonts w:ascii="Tahoma" w:hAnsi="Tahoma" w:cs="Tahoma"/>
          <w:i/>
          <w:sz w:val="20"/>
          <w:szCs w:val="20"/>
        </w:rPr>
      </w:pPr>
      <w:r w:rsidRPr="0029572A">
        <w:rPr>
          <w:rFonts w:ascii="Tahoma" w:hAnsi="Tahoma" w:cs="Tahoma"/>
          <w:i/>
          <w:sz w:val="20"/>
          <w:szCs w:val="20"/>
        </w:rPr>
        <w:t xml:space="preserve">Zamawiający nie wyznacza szczegółowego warunku w tym zakresie. </w:t>
      </w:r>
    </w:p>
    <w:p w14:paraId="69C48FE3" w14:textId="052EA214" w:rsidR="009613E3" w:rsidRPr="00683A9A" w:rsidRDefault="009613E3" w:rsidP="00CF522C">
      <w:pPr>
        <w:pStyle w:val="Lista2"/>
        <w:numPr>
          <w:ilvl w:val="0"/>
          <w:numId w:val="17"/>
        </w:numPr>
        <w:tabs>
          <w:tab w:val="right" w:leader="dot" w:pos="851"/>
        </w:tabs>
        <w:spacing w:after="60" w:line="240" w:lineRule="auto"/>
        <w:ind w:left="567"/>
        <w:contextualSpacing w:val="0"/>
        <w:jc w:val="both"/>
        <w:rPr>
          <w:rFonts w:ascii="Tahoma" w:hAnsi="Tahoma" w:cs="Tahoma"/>
          <w:sz w:val="20"/>
          <w:szCs w:val="20"/>
        </w:rPr>
      </w:pPr>
      <w:r w:rsidRPr="00683A9A">
        <w:rPr>
          <w:rFonts w:ascii="Tahoma" w:hAnsi="Tahoma" w:cs="Tahoma"/>
          <w:sz w:val="20"/>
          <w:szCs w:val="20"/>
        </w:rPr>
        <w:t>zdolności technicznej lub zawodowej:</w:t>
      </w:r>
    </w:p>
    <w:p w14:paraId="2ACFFD2B" w14:textId="77777777" w:rsidR="009613E3" w:rsidRPr="0029572A" w:rsidRDefault="009613E3" w:rsidP="00CF522C">
      <w:pPr>
        <w:pStyle w:val="Lista2"/>
        <w:spacing w:after="60" w:line="240" w:lineRule="auto"/>
        <w:ind w:left="851"/>
        <w:contextualSpacing w:val="0"/>
        <w:jc w:val="both"/>
        <w:rPr>
          <w:rFonts w:ascii="Tahoma" w:hAnsi="Tahoma" w:cs="Tahoma"/>
          <w:sz w:val="20"/>
          <w:szCs w:val="20"/>
          <w:u w:val="single"/>
        </w:rPr>
      </w:pPr>
      <w:r w:rsidRPr="0029572A">
        <w:rPr>
          <w:rFonts w:ascii="Tahoma" w:hAnsi="Tahoma" w:cs="Tahoma"/>
          <w:sz w:val="20"/>
          <w:szCs w:val="20"/>
          <w:u w:val="single"/>
        </w:rPr>
        <w:t>Zamawiający uzna ww. warunek za spełniony, jeżeli Wykonawca wykaże, że:</w:t>
      </w:r>
    </w:p>
    <w:p w14:paraId="1CDE4AC3" w14:textId="77777777" w:rsidR="00A861A1" w:rsidRPr="0029572A" w:rsidRDefault="009613E3" w:rsidP="00A861A1">
      <w:pPr>
        <w:pStyle w:val="Lista2"/>
        <w:numPr>
          <w:ilvl w:val="0"/>
          <w:numId w:val="18"/>
        </w:numPr>
        <w:spacing w:after="60" w:line="240" w:lineRule="auto"/>
        <w:contextualSpacing w:val="0"/>
        <w:jc w:val="both"/>
        <w:rPr>
          <w:rFonts w:ascii="Tahoma" w:hAnsi="Tahoma" w:cs="Tahoma"/>
          <w:sz w:val="20"/>
          <w:szCs w:val="20"/>
        </w:rPr>
      </w:pPr>
      <w:r w:rsidRPr="0029572A">
        <w:rPr>
          <w:rFonts w:ascii="Tahoma" w:hAnsi="Tahoma" w:cs="Tahoma"/>
          <w:sz w:val="20"/>
          <w:szCs w:val="20"/>
        </w:rPr>
        <w:t xml:space="preserve">w okresie ostatnich pięciu lat przed upływem terminu składania ofert, a jeżeli okres prowadzenia działalności jest krótszy - w tym okresie, wykonał </w:t>
      </w:r>
      <w:r w:rsidR="00A861A1" w:rsidRPr="0029572A">
        <w:rPr>
          <w:rFonts w:ascii="Tahoma" w:hAnsi="Tahoma" w:cs="Tahoma"/>
          <w:sz w:val="20"/>
          <w:szCs w:val="20"/>
        </w:rPr>
        <w:t xml:space="preserve">należycie, zgodnie z przepisami prawa budowlanego </w:t>
      </w:r>
      <w:r w:rsidR="00A83466" w:rsidRPr="0029572A">
        <w:rPr>
          <w:rFonts w:ascii="Tahoma" w:hAnsi="Tahoma" w:cs="Tahoma"/>
          <w:sz w:val="20"/>
          <w:szCs w:val="20"/>
        </w:rPr>
        <w:t>i prawidłowo ukończył</w:t>
      </w:r>
      <w:r w:rsidR="00A861A1" w:rsidRPr="0029572A">
        <w:rPr>
          <w:rFonts w:ascii="Tahoma" w:hAnsi="Tahoma" w:cs="Tahoma"/>
          <w:sz w:val="20"/>
          <w:szCs w:val="20"/>
        </w:rPr>
        <w:t>:</w:t>
      </w:r>
    </w:p>
    <w:p w14:paraId="078002D7" w14:textId="65CD36AC" w:rsidR="00B00B48" w:rsidRPr="00A861A1" w:rsidRDefault="00A861A1" w:rsidP="00CF522C">
      <w:pPr>
        <w:pStyle w:val="Lista2"/>
        <w:spacing w:after="40" w:line="240" w:lineRule="auto"/>
        <w:ind w:left="1134" w:hanging="206"/>
        <w:contextualSpacing w:val="0"/>
        <w:jc w:val="both"/>
        <w:rPr>
          <w:rFonts w:ascii="Tahoma" w:hAnsi="Tahoma" w:cs="Tahoma"/>
          <w:bCs/>
          <w:sz w:val="20"/>
          <w:szCs w:val="20"/>
        </w:rPr>
      </w:pPr>
      <w:r>
        <w:rPr>
          <w:rFonts w:ascii="Tahoma" w:hAnsi="Tahoma" w:cs="Tahoma"/>
          <w:sz w:val="20"/>
          <w:szCs w:val="20"/>
        </w:rPr>
        <w:t>-</w:t>
      </w:r>
      <w:r>
        <w:rPr>
          <w:rFonts w:ascii="Tahoma" w:hAnsi="Tahoma" w:cs="Tahoma"/>
          <w:sz w:val="20"/>
          <w:szCs w:val="20"/>
        </w:rPr>
        <w:tab/>
      </w:r>
      <w:r w:rsidR="009613E3" w:rsidRPr="002F4A6E">
        <w:rPr>
          <w:rFonts w:ascii="Tahoma" w:hAnsi="Tahoma" w:cs="Tahoma"/>
          <w:sz w:val="20"/>
          <w:szCs w:val="20"/>
        </w:rPr>
        <w:t xml:space="preserve">co najmniej </w:t>
      </w:r>
      <w:r>
        <w:rPr>
          <w:rFonts w:ascii="Tahoma" w:hAnsi="Tahoma" w:cs="Tahoma"/>
          <w:b/>
          <w:sz w:val="20"/>
          <w:szCs w:val="20"/>
        </w:rPr>
        <w:t>1</w:t>
      </w:r>
      <w:r w:rsidR="009613E3" w:rsidRPr="00AF078C">
        <w:rPr>
          <w:rFonts w:ascii="Tahoma" w:hAnsi="Tahoma" w:cs="Tahoma"/>
          <w:b/>
          <w:sz w:val="20"/>
          <w:szCs w:val="20"/>
        </w:rPr>
        <w:t xml:space="preserve"> robot</w:t>
      </w:r>
      <w:r>
        <w:rPr>
          <w:rFonts w:ascii="Tahoma" w:hAnsi="Tahoma" w:cs="Tahoma"/>
          <w:b/>
          <w:sz w:val="20"/>
          <w:szCs w:val="20"/>
        </w:rPr>
        <w:t>ę</w:t>
      </w:r>
      <w:r w:rsidR="009613E3" w:rsidRPr="00AF078C">
        <w:rPr>
          <w:rFonts w:ascii="Tahoma" w:hAnsi="Tahoma" w:cs="Tahoma"/>
          <w:b/>
          <w:sz w:val="20"/>
          <w:szCs w:val="20"/>
        </w:rPr>
        <w:t xml:space="preserve"> budowlan</w:t>
      </w:r>
      <w:r>
        <w:rPr>
          <w:rFonts w:ascii="Tahoma" w:hAnsi="Tahoma" w:cs="Tahoma"/>
          <w:b/>
          <w:sz w:val="20"/>
          <w:szCs w:val="20"/>
        </w:rPr>
        <w:t>ą</w:t>
      </w:r>
      <w:r w:rsidR="00393B0A">
        <w:rPr>
          <w:rFonts w:ascii="Tahoma" w:hAnsi="Tahoma" w:cs="Tahoma"/>
          <w:b/>
          <w:sz w:val="20"/>
          <w:szCs w:val="20"/>
        </w:rPr>
        <w:t xml:space="preserve"> obejmującą co najmniej </w:t>
      </w:r>
      <w:r w:rsidRPr="00A861A1">
        <w:rPr>
          <w:rFonts w:ascii="Tahoma" w:hAnsi="Tahoma" w:cs="Tahoma"/>
          <w:bCs/>
          <w:sz w:val="20"/>
          <w:szCs w:val="20"/>
        </w:rPr>
        <w:t>prace polegające na wykonaniu lub remoncie: dachu, instalacji odgromowej</w:t>
      </w:r>
      <w:r>
        <w:rPr>
          <w:rFonts w:ascii="Tahoma" w:hAnsi="Tahoma" w:cs="Tahoma"/>
          <w:bCs/>
          <w:sz w:val="20"/>
          <w:szCs w:val="20"/>
        </w:rPr>
        <w:t xml:space="preserve"> i systemu odwodnienia budynku</w:t>
      </w:r>
      <w:r w:rsidR="00393B0A">
        <w:rPr>
          <w:rFonts w:ascii="Tahoma" w:hAnsi="Tahoma" w:cs="Tahoma"/>
          <w:bCs/>
          <w:sz w:val="20"/>
          <w:szCs w:val="20"/>
        </w:rPr>
        <w:t>,</w:t>
      </w:r>
      <w:r w:rsidR="00393B0A" w:rsidRPr="00393B0A">
        <w:rPr>
          <w:rFonts w:ascii="Tahoma" w:hAnsi="Tahoma" w:cs="Tahoma"/>
          <w:b/>
          <w:bCs/>
          <w:sz w:val="20"/>
          <w:szCs w:val="20"/>
        </w:rPr>
        <w:t xml:space="preserve"> </w:t>
      </w:r>
      <w:r w:rsidR="00393B0A" w:rsidRPr="00AF078C">
        <w:rPr>
          <w:rFonts w:ascii="Tahoma" w:hAnsi="Tahoma" w:cs="Tahoma"/>
          <w:b/>
          <w:bCs/>
          <w:sz w:val="20"/>
          <w:szCs w:val="20"/>
        </w:rPr>
        <w:t xml:space="preserve">o </w:t>
      </w:r>
      <w:r w:rsidR="00393B0A">
        <w:rPr>
          <w:rFonts w:ascii="Tahoma" w:hAnsi="Tahoma" w:cs="Tahoma"/>
          <w:b/>
          <w:bCs/>
          <w:sz w:val="20"/>
          <w:szCs w:val="20"/>
        </w:rPr>
        <w:t xml:space="preserve">łącznej </w:t>
      </w:r>
      <w:r w:rsidR="00393B0A" w:rsidRPr="00AF078C">
        <w:rPr>
          <w:rFonts w:ascii="Tahoma" w:hAnsi="Tahoma" w:cs="Tahoma"/>
          <w:b/>
          <w:bCs/>
          <w:sz w:val="20"/>
          <w:szCs w:val="20"/>
        </w:rPr>
        <w:t xml:space="preserve">wartości </w:t>
      </w:r>
      <w:r w:rsidR="00393B0A">
        <w:rPr>
          <w:rFonts w:ascii="Tahoma" w:hAnsi="Tahoma" w:cs="Tahoma"/>
          <w:b/>
          <w:bCs/>
          <w:sz w:val="20"/>
          <w:szCs w:val="20"/>
        </w:rPr>
        <w:t xml:space="preserve">tych prac </w:t>
      </w:r>
      <w:r w:rsidR="00393B0A" w:rsidRPr="00AF078C">
        <w:rPr>
          <w:rFonts w:ascii="Tahoma" w:hAnsi="Tahoma" w:cs="Tahoma"/>
          <w:b/>
          <w:bCs/>
          <w:sz w:val="20"/>
          <w:szCs w:val="20"/>
        </w:rPr>
        <w:t xml:space="preserve">nie mniejszej niż </w:t>
      </w:r>
      <w:r w:rsidR="00393B0A">
        <w:rPr>
          <w:rFonts w:ascii="Tahoma" w:hAnsi="Tahoma" w:cs="Tahoma"/>
          <w:b/>
          <w:bCs/>
          <w:sz w:val="20"/>
          <w:szCs w:val="20"/>
        </w:rPr>
        <w:t>200 000,00 zł brutto</w:t>
      </w:r>
    </w:p>
    <w:p w14:paraId="4956115A" w14:textId="5BB78160" w:rsidR="00A861A1" w:rsidRPr="00A861A1" w:rsidRDefault="00A861A1" w:rsidP="00CF522C">
      <w:pPr>
        <w:pStyle w:val="Lista2"/>
        <w:spacing w:after="40" w:line="240" w:lineRule="auto"/>
        <w:ind w:left="928" w:firstLine="0"/>
        <w:contextualSpacing w:val="0"/>
        <w:jc w:val="both"/>
        <w:rPr>
          <w:rFonts w:ascii="Tahoma" w:hAnsi="Tahoma" w:cs="Tahoma"/>
          <w:bCs/>
          <w:sz w:val="20"/>
          <w:szCs w:val="20"/>
          <w:u w:val="single"/>
        </w:rPr>
      </w:pPr>
      <w:r w:rsidRPr="00A861A1">
        <w:rPr>
          <w:rFonts w:ascii="Tahoma" w:hAnsi="Tahoma" w:cs="Tahoma"/>
          <w:bCs/>
          <w:sz w:val="20"/>
          <w:szCs w:val="20"/>
          <w:u w:val="single"/>
        </w:rPr>
        <w:t xml:space="preserve">oraz </w:t>
      </w:r>
    </w:p>
    <w:p w14:paraId="3D24FCB8" w14:textId="0556FEB3" w:rsidR="00A861A1" w:rsidRDefault="00A861A1" w:rsidP="0049424F">
      <w:pPr>
        <w:pStyle w:val="Lista2"/>
        <w:spacing w:after="40" w:line="240" w:lineRule="auto"/>
        <w:ind w:left="1134" w:hanging="206"/>
        <w:contextualSpacing w:val="0"/>
        <w:jc w:val="both"/>
        <w:rPr>
          <w:rFonts w:ascii="Tahoma" w:hAnsi="Tahoma" w:cs="Tahoma"/>
          <w:bCs/>
          <w:sz w:val="20"/>
          <w:szCs w:val="20"/>
        </w:rPr>
      </w:pPr>
      <w:r>
        <w:rPr>
          <w:rFonts w:ascii="Tahoma" w:hAnsi="Tahoma" w:cs="Tahoma"/>
          <w:b/>
          <w:bCs/>
          <w:sz w:val="20"/>
          <w:szCs w:val="20"/>
        </w:rPr>
        <w:t>-</w:t>
      </w:r>
      <w:r>
        <w:rPr>
          <w:rFonts w:ascii="Tahoma" w:hAnsi="Tahoma" w:cs="Tahoma"/>
          <w:b/>
          <w:bCs/>
          <w:sz w:val="20"/>
          <w:szCs w:val="20"/>
        </w:rPr>
        <w:tab/>
      </w:r>
      <w:r w:rsidRPr="002F4A6E">
        <w:rPr>
          <w:rFonts w:ascii="Tahoma" w:hAnsi="Tahoma" w:cs="Tahoma"/>
          <w:sz w:val="20"/>
          <w:szCs w:val="20"/>
        </w:rPr>
        <w:t xml:space="preserve">co najmniej </w:t>
      </w:r>
      <w:r>
        <w:rPr>
          <w:rFonts w:ascii="Tahoma" w:hAnsi="Tahoma" w:cs="Tahoma"/>
          <w:b/>
          <w:sz w:val="20"/>
          <w:szCs w:val="20"/>
        </w:rPr>
        <w:t>1</w:t>
      </w:r>
      <w:r w:rsidRPr="00AF078C">
        <w:rPr>
          <w:rFonts w:ascii="Tahoma" w:hAnsi="Tahoma" w:cs="Tahoma"/>
          <w:b/>
          <w:sz w:val="20"/>
          <w:szCs w:val="20"/>
        </w:rPr>
        <w:t xml:space="preserve"> robot</w:t>
      </w:r>
      <w:r>
        <w:rPr>
          <w:rFonts w:ascii="Tahoma" w:hAnsi="Tahoma" w:cs="Tahoma"/>
          <w:b/>
          <w:sz w:val="20"/>
          <w:szCs w:val="20"/>
        </w:rPr>
        <w:t>ę</w:t>
      </w:r>
      <w:r w:rsidRPr="00AF078C">
        <w:rPr>
          <w:rFonts w:ascii="Tahoma" w:hAnsi="Tahoma" w:cs="Tahoma"/>
          <w:b/>
          <w:sz w:val="20"/>
          <w:szCs w:val="20"/>
        </w:rPr>
        <w:t xml:space="preserve"> budowlan</w:t>
      </w:r>
      <w:r>
        <w:rPr>
          <w:rFonts w:ascii="Tahoma" w:hAnsi="Tahoma" w:cs="Tahoma"/>
          <w:b/>
          <w:sz w:val="20"/>
          <w:szCs w:val="20"/>
        </w:rPr>
        <w:t>ą</w:t>
      </w:r>
      <w:r>
        <w:rPr>
          <w:rFonts w:ascii="Tahoma" w:hAnsi="Tahoma" w:cs="Tahoma"/>
          <w:b/>
          <w:bCs/>
          <w:sz w:val="20"/>
          <w:szCs w:val="20"/>
        </w:rPr>
        <w:t xml:space="preserve"> </w:t>
      </w:r>
      <w:r w:rsidR="0049424F">
        <w:rPr>
          <w:rFonts w:ascii="Tahoma" w:hAnsi="Tahoma" w:cs="Tahoma"/>
          <w:b/>
          <w:sz w:val="20"/>
          <w:szCs w:val="20"/>
        </w:rPr>
        <w:t xml:space="preserve">obejmującą co najmniej </w:t>
      </w:r>
      <w:r w:rsidRPr="00A861A1">
        <w:rPr>
          <w:rFonts w:ascii="Tahoma" w:hAnsi="Tahoma" w:cs="Tahoma"/>
          <w:bCs/>
          <w:sz w:val="20"/>
          <w:szCs w:val="20"/>
        </w:rPr>
        <w:t>prace polegające na wykonaniu lub remoncie</w:t>
      </w:r>
      <w:r>
        <w:rPr>
          <w:rFonts w:ascii="Tahoma" w:hAnsi="Tahoma" w:cs="Tahoma"/>
          <w:bCs/>
          <w:sz w:val="20"/>
          <w:szCs w:val="20"/>
        </w:rPr>
        <w:t xml:space="preserve"> elewacji budynku/budynków</w:t>
      </w:r>
      <w:r w:rsidR="0049424F">
        <w:rPr>
          <w:rFonts w:ascii="Tahoma" w:hAnsi="Tahoma" w:cs="Tahoma"/>
          <w:bCs/>
          <w:sz w:val="20"/>
          <w:szCs w:val="20"/>
        </w:rPr>
        <w:t xml:space="preserve">, </w:t>
      </w:r>
      <w:r w:rsidR="0049424F" w:rsidRPr="00AF078C">
        <w:rPr>
          <w:rFonts w:ascii="Tahoma" w:hAnsi="Tahoma" w:cs="Tahoma"/>
          <w:b/>
          <w:bCs/>
          <w:sz w:val="20"/>
          <w:szCs w:val="20"/>
        </w:rPr>
        <w:t xml:space="preserve">o </w:t>
      </w:r>
      <w:r w:rsidR="0049424F">
        <w:rPr>
          <w:rFonts w:ascii="Tahoma" w:hAnsi="Tahoma" w:cs="Tahoma"/>
          <w:b/>
          <w:bCs/>
          <w:sz w:val="20"/>
          <w:szCs w:val="20"/>
        </w:rPr>
        <w:t xml:space="preserve">łącznej </w:t>
      </w:r>
      <w:r w:rsidR="0049424F" w:rsidRPr="00AF078C">
        <w:rPr>
          <w:rFonts w:ascii="Tahoma" w:hAnsi="Tahoma" w:cs="Tahoma"/>
          <w:b/>
          <w:bCs/>
          <w:sz w:val="20"/>
          <w:szCs w:val="20"/>
        </w:rPr>
        <w:t xml:space="preserve">wartości nie mniejszej niż </w:t>
      </w:r>
      <w:r w:rsidR="0049424F">
        <w:rPr>
          <w:rFonts w:ascii="Tahoma" w:hAnsi="Tahoma" w:cs="Tahoma"/>
          <w:b/>
          <w:bCs/>
          <w:sz w:val="20"/>
          <w:szCs w:val="20"/>
        </w:rPr>
        <w:t>200 000,00 zł brutto</w:t>
      </w:r>
      <w:r w:rsidR="0049424F" w:rsidDel="0049424F">
        <w:rPr>
          <w:rStyle w:val="Odwoaniedokomentarza"/>
          <w:rFonts w:ascii="Arial" w:eastAsia="Times New Roman" w:hAnsi="Arial" w:cs="Times New Roman"/>
          <w:lang w:eastAsia="pl-PL"/>
        </w:rPr>
        <w:t xml:space="preserve"> </w:t>
      </w:r>
    </w:p>
    <w:p w14:paraId="345B4393" w14:textId="0690FC34" w:rsidR="009F2F07" w:rsidRPr="007D31C4" w:rsidRDefault="00A861A1" w:rsidP="0049424F">
      <w:pPr>
        <w:pStyle w:val="Lista2"/>
        <w:spacing w:after="40" w:line="240" w:lineRule="auto"/>
        <w:ind w:left="1418" w:hanging="490"/>
        <w:contextualSpacing w:val="0"/>
        <w:jc w:val="both"/>
        <w:rPr>
          <w:rFonts w:ascii="Tahoma" w:hAnsi="Tahoma" w:cs="Tahoma"/>
          <w:sz w:val="20"/>
          <w:szCs w:val="20"/>
        </w:rPr>
      </w:pPr>
      <w:r>
        <w:rPr>
          <w:rFonts w:ascii="Tahoma" w:hAnsi="Tahoma" w:cs="Tahoma"/>
          <w:bCs/>
          <w:sz w:val="20"/>
          <w:szCs w:val="20"/>
          <w:u w:val="single"/>
        </w:rPr>
        <w:t>o</w:t>
      </w:r>
      <w:r w:rsidRPr="00A861A1">
        <w:rPr>
          <w:rFonts w:ascii="Tahoma" w:hAnsi="Tahoma" w:cs="Tahoma"/>
          <w:bCs/>
          <w:sz w:val="20"/>
          <w:szCs w:val="20"/>
          <w:u w:val="single"/>
        </w:rPr>
        <w:t>raz</w:t>
      </w:r>
      <w:r w:rsidRPr="00A861A1">
        <w:rPr>
          <w:rFonts w:ascii="Tahoma" w:hAnsi="Tahoma" w:cs="Tahoma"/>
          <w:sz w:val="20"/>
          <w:szCs w:val="20"/>
        </w:rPr>
        <w:t xml:space="preserve"> </w:t>
      </w:r>
    </w:p>
    <w:p w14:paraId="4FB676EB" w14:textId="7DB0D7FE" w:rsidR="00A861A1" w:rsidRPr="0029572A" w:rsidRDefault="00A861A1" w:rsidP="0049424F">
      <w:pPr>
        <w:pStyle w:val="Lista2"/>
        <w:spacing w:after="40" w:line="240" w:lineRule="auto"/>
        <w:ind w:left="1134" w:hanging="204"/>
        <w:contextualSpacing w:val="0"/>
        <w:jc w:val="both"/>
        <w:rPr>
          <w:rFonts w:ascii="Tahoma" w:hAnsi="Tahoma" w:cs="Tahoma"/>
          <w:bCs/>
          <w:sz w:val="20"/>
          <w:szCs w:val="20"/>
        </w:rPr>
      </w:pPr>
      <w:r>
        <w:rPr>
          <w:rFonts w:ascii="Tahoma" w:hAnsi="Tahoma" w:cs="Tahoma"/>
          <w:bCs/>
          <w:sz w:val="20"/>
          <w:szCs w:val="20"/>
        </w:rPr>
        <w:t>-</w:t>
      </w:r>
      <w:r>
        <w:rPr>
          <w:rFonts w:ascii="Tahoma" w:hAnsi="Tahoma" w:cs="Tahoma"/>
          <w:bCs/>
          <w:sz w:val="20"/>
          <w:szCs w:val="20"/>
        </w:rPr>
        <w:tab/>
      </w:r>
      <w:r w:rsidRPr="002F4A6E">
        <w:rPr>
          <w:rFonts w:ascii="Tahoma" w:hAnsi="Tahoma" w:cs="Tahoma"/>
          <w:sz w:val="20"/>
          <w:szCs w:val="20"/>
        </w:rPr>
        <w:t xml:space="preserve">co najmniej </w:t>
      </w:r>
      <w:r>
        <w:rPr>
          <w:rFonts w:ascii="Tahoma" w:hAnsi="Tahoma" w:cs="Tahoma"/>
          <w:b/>
          <w:sz w:val="20"/>
          <w:szCs w:val="20"/>
        </w:rPr>
        <w:t>1</w:t>
      </w:r>
      <w:r w:rsidRPr="00AF078C">
        <w:rPr>
          <w:rFonts w:ascii="Tahoma" w:hAnsi="Tahoma" w:cs="Tahoma"/>
          <w:b/>
          <w:sz w:val="20"/>
          <w:szCs w:val="20"/>
        </w:rPr>
        <w:t xml:space="preserve"> robot</w:t>
      </w:r>
      <w:r>
        <w:rPr>
          <w:rFonts w:ascii="Tahoma" w:hAnsi="Tahoma" w:cs="Tahoma"/>
          <w:b/>
          <w:sz w:val="20"/>
          <w:szCs w:val="20"/>
        </w:rPr>
        <w:t>ę</w:t>
      </w:r>
      <w:r w:rsidRPr="00AF078C">
        <w:rPr>
          <w:rFonts w:ascii="Tahoma" w:hAnsi="Tahoma" w:cs="Tahoma"/>
          <w:b/>
          <w:sz w:val="20"/>
          <w:szCs w:val="20"/>
        </w:rPr>
        <w:t xml:space="preserve"> budowlan</w:t>
      </w:r>
      <w:r>
        <w:rPr>
          <w:rFonts w:ascii="Tahoma" w:hAnsi="Tahoma" w:cs="Tahoma"/>
          <w:b/>
          <w:sz w:val="20"/>
          <w:szCs w:val="20"/>
        </w:rPr>
        <w:t>ą</w:t>
      </w:r>
      <w:r w:rsidR="0049424F" w:rsidRPr="0049424F">
        <w:rPr>
          <w:rFonts w:ascii="Tahoma" w:hAnsi="Tahoma" w:cs="Tahoma"/>
          <w:b/>
          <w:sz w:val="20"/>
          <w:szCs w:val="20"/>
        </w:rPr>
        <w:t xml:space="preserve"> </w:t>
      </w:r>
      <w:r w:rsidR="0049424F">
        <w:rPr>
          <w:rFonts w:ascii="Tahoma" w:hAnsi="Tahoma" w:cs="Tahoma"/>
          <w:b/>
          <w:sz w:val="20"/>
          <w:szCs w:val="20"/>
        </w:rPr>
        <w:t>obejmującą co najmniej</w:t>
      </w:r>
      <w:r w:rsidR="0029572A">
        <w:rPr>
          <w:rFonts w:ascii="Tahoma" w:hAnsi="Tahoma" w:cs="Tahoma"/>
          <w:b/>
          <w:bCs/>
          <w:sz w:val="20"/>
          <w:szCs w:val="20"/>
        </w:rPr>
        <w:t xml:space="preserve"> </w:t>
      </w:r>
      <w:r w:rsidR="0049424F">
        <w:rPr>
          <w:rFonts w:ascii="Tahoma" w:hAnsi="Tahoma" w:cs="Tahoma"/>
          <w:b/>
          <w:bCs/>
          <w:sz w:val="20"/>
          <w:szCs w:val="20"/>
        </w:rPr>
        <w:t xml:space="preserve">prace </w:t>
      </w:r>
      <w:r w:rsidR="0029572A" w:rsidRPr="0029572A">
        <w:rPr>
          <w:rFonts w:ascii="Tahoma" w:hAnsi="Tahoma" w:cs="Tahoma"/>
          <w:bCs/>
          <w:sz w:val="20"/>
          <w:szCs w:val="20"/>
        </w:rPr>
        <w:t>polegając</w:t>
      </w:r>
      <w:r w:rsidR="0049424F">
        <w:rPr>
          <w:rFonts w:ascii="Tahoma" w:hAnsi="Tahoma" w:cs="Tahoma"/>
          <w:bCs/>
          <w:sz w:val="20"/>
          <w:szCs w:val="20"/>
        </w:rPr>
        <w:t>e</w:t>
      </w:r>
      <w:r w:rsidR="0029572A" w:rsidRPr="0029572A">
        <w:rPr>
          <w:rFonts w:ascii="Tahoma" w:hAnsi="Tahoma" w:cs="Tahoma"/>
          <w:bCs/>
          <w:sz w:val="20"/>
          <w:szCs w:val="20"/>
        </w:rPr>
        <w:t xml:space="preserve"> na wykonaniu lub remoncie instalacji elektrycznej</w:t>
      </w:r>
      <w:r w:rsidR="0049424F">
        <w:rPr>
          <w:rFonts w:ascii="Tahoma" w:hAnsi="Tahoma" w:cs="Tahoma"/>
          <w:bCs/>
          <w:sz w:val="20"/>
          <w:szCs w:val="20"/>
        </w:rPr>
        <w:t xml:space="preserve">, </w:t>
      </w:r>
      <w:r w:rsidR="0049424F" w:rsidRPr="00AF078C">
        <w:rPr>
          <w:rFonts w:ascii="Tahoma" w:hAnsi="Tahoma" w:cs="Tahoma"/>
          <w:b/>
          <w:bCs/>
          <w:sz w:val="20"/>
          <w:szCs w:val="20"/>
        </w:rPr>
        <w:t xml:space="preserve">o </w:t>
      </w:r>
      <w:r w:rsidR="0049424F">
        <w:rPr>
          <w:rFonts w:ascii="Tahoma" w:hAnsi="Tahoma" w:cs="Tahoma"/>
          <w:b/>
          <w:bCs/>
          <w:sz w:val="20"/>
          <w:szCs w:val="20"/>
        </w:rPr>
        <w:t xml:space="preserve">łącznej </w:t>
      </w:r>
      <w:r w:rsidR="0049424F" w:rsidRPr="00AF078C">
        <w:rPr>
          <w:rFonts w:ascii="Tahoma" w:hAnsi="Tahoma" w:cs="Tahoma"/>
          <w:b/>
          <w:bCs/>
          <w:sz w:val="20"/>
          <w:szCs w:val="20"/>
        </w:rPr>
        <w:t xml:space="preserve">wartości nie mniejszej niż </w:t>
      </w:r>
      <w:r w:rsidR="0049424F">
        <w:rPr>
          <w:rFonts w:ascii="Tahoma" w:hAnsi="Tahoma" w:cs="Tahoma"/>
          <w:b/>
          <w:bCs/>
          <w:sz w:val="20"/>
          <w:szCs w:val="20"/>
        </w:rPr>
        <w:t>50 000,00 zł brutto</w:t>
      </w:r>
      <w:r w:rsidR="005172A0">
        <w:rPr>
          <w:rFonts w:ascii="Tahoma" w:hAnsi="Tahoma" w:cs="Tahoma"/>
          <w:bCs/>
          <w:sz w:val="20"/>
          <w:szCs w:val="20"/>
        </w:rPr>
        <w:t>.</w:t>
      </w:r>
    </w:p>
    <w:p w14:paraId="6223715D" w14:textId="7F6F7D6E" w:rsidR="00A861A1" w:rsidRPr="0029572A" w:rsidRDefault="0029572A" w:rsidP="0029572A">
      <w:pPr>
        <w:pStyle w:val="Lista2"/>
        <w:spacing w:after="120" w:line="240" w:lineRule="auto"/>
        <w:ind w:left="930" w:firstLine="0"/>
        <w:contextualSpacing w:val="0"/>
        <w:jc w:val="both"/>
        <w:rPr>
          <w:rFonts w:ascii="Tahoma" w:hAnsi="Tahoma" w:cs="Tahoma"/>
          <w:sz w:val="20"/>
          <w:szCs w:val="20"/>
        </w:rPr>
      </w:pPr>
      <w:r w:rsidRPr="0029572A">
        <w:rPr>
          <w:rFonts w:ascii="Tahoma" w:hAnsi="Tahoma" w:cs="Tahoma"/>
          <w:b/>
          <w:sz w:val="20"/>
          <w:szCs w:val="20"/>
        </w:rPr>
        <w:t xml:space="preserve">Przez jedną robotę budowlaną Zamawiający rozumie </w:t>
      </w:r>
      <w:r w:rsidRPr="0029572A">
        <w:rPr>
          <w:rFonts w:ascii="Tahoma" w:hAnsi="Tahoma" w:cs="Tahoma"/>
          <w:sz w:val="20"/>
          <w:szCs w:val="20"/>
        </w:rPr>
        <w:t>sumę prac wykon</w:t>
      </w:r>
      <w:r w:rsidR="005172A0">
        <w:rPr>
          <w:rFonts w:ascii="Tahoma" w:hAnsi="Tahoma" w:cs="Tahoma"/>
          <w:sz w:val="20"/>
          <w:szCs w:val="20"/>
        </w:rPr>
        <w:t>anych w ramach tej samej umowy.</w:t>
      </w:r>
    </w:p>
    <w:p w14:paraId="26FB05B7" w14:textId="49668D20" w:rsidR="00B57608" w:rsidRPr="00B57608" w:rsidRDefault="009613E3" w:rsidP="007D31C4">
      <w:pPr>
        <w:pStyle w:val="Lista2"/>
        <w:numPr>
          <w:ilvl w:val="0"/>
          <w:numId w:val="18"/>
        </w:numPr>
        <w:spacing w:after="120" w:line="240" w:lineRule="auto"/>
        <w:contextualSpacing w:val="0"/>
        <w:jc w:val="both"/>
        <w:rPr>
          <w:rFonts w:ascii="Tahoma" w:hAnsi="Tahoma" w:cs="Tahoma"/>
          <w:sz w:val="20"/>
          <w:szCs w:val="20"/>
        </w:rPr>
      </w:pPr>
      <w:r w:rsidRPr="00683A9A">
        <w:rPr>
          <w:rFonts w:ascii="Tahoma" w:hAnsi="Tahoma" w:cs="Tahoma"/>
          <w:sz w:val="20"/>
          <w:szCs w:val="20"/>
        </w:rPr>
        <w:t>dysponuje</w:t>
      </w:r>
      <w:r w:rsidR="00B57608">
        <w:rPr>
          <w:rFonts w:ascii="Tahoma" w:hAnsi="Tahoma" w:cs="Tahoma"/>
          <w:sz w:val="20"/>
          <w:szCs w:val="20"/>
        </w:rPr>
        <w:t xml:space="preserve"> lub będzie dysponował</w:t>
      </w:r>
      <w:r w:rsidRPr="00683A9A">
        <w:rPr>
          <w:rFonts w:ascii="Tahoma" w:hAnsi="Tahoma" w:cs="Tahoma"/>
          <w:sz w:val="20"/>
          <w:szCs w:val="20"/>
        </w:rPr>
        <w:t xml:space="preserve"> osobami</w:t>
      </w:r>
      <w:r w:rsidR="00A83466">
        <w:rPr>
          <w:rFonts w:ascii="Tahoma" w:hAnsi="Tahoma" w:cs="Tahoma"/>
          <w:sz w:val="20"/>
          <w:szCs w:val="20"/>
        </w:rPr>
        <w:t xml:space="preserve"> </w:t>
      </w:r>
      <w:r w:rsidR="00B57608" w:rsidRPr="00B57608">
        <w:rPr>
          <w:rFonts w:ascii="Tahoma" w:hAnsi="Tahoma" w:cs="Tahoma"/>
          <w:sz w:val="20"/>
          <w:szCs w:val="20"/>
        </w:rPr>
        <w:t>o odpowiednich kwalifikacjach zawodowych, doświadczeniu i wykształceniu niezbędnych do prawidłowej realizacji zamówienia</w:t>
      </w:r>
      <w:r w:rsidR="00B57608">
        <w:rPr>
          <w:rFonts w:ascii="Tahoma" w:hAnsi="Tahoma" w:cs="Tahoma"/>
          <w:sz w:val="20"/>
          <w:szCs w:val="20"/>
        </w:rPr>
        <w:t>, tj.</w:t>
      </w:r>
      <w:r w:rsidR="00DE2A64">
        <w:rPr>
          <w:rFonts w:ascii="Tahoma" w:hAnsi="Tahoma" w:cs="Tahoma"/>
          <w:sz w:val="20"/>
          <w:szCs w:val="20"/>
        </w:rPr>
        <w:t>:</w:t>
      </w:r>
    </w:p>
    <w:p w14:paraId="5FBF29C8" w14:textId="49DBA799" w:rsidR="00DE2A64" w:rsidRPr="00DE2A64" w:rsidRDefault="00DE2A64" w:rsidP="00DE2A64">
      <w:pPr>
        <w:pStyle w:val="Lista2"/>
        <w:spacing w:after="60" w:line="240" w:lineRule="auto"/>
        <w:ind w:left="782" w:firstLine="68"/>
        <w:contextualSpacing w:val="0"/>
        <w:jc w:val="both"/>
        <w:rPr>
          <w:rFonts w:ascii="Tahoma" w:hAnsi="Tahoma" w:cs="Tahoma"/>
          <w:sz w:val="20"/>
          <w:szCs w:val="20"/>
        </w:rPr>
      </w:pPr>
      <w:r>
        <w:rPr>
          <w:rFonts w:ascii="Tahoma" w:hAnsi="Tahoma" w:cs="Tahoma"/>
          <w:sz w:val="20"/>
          <w:szCs w:val="20"/>
        </w:rPr>
        <w:t>b1)</w:t>
      </w:r>
      <w:r>
        <w:rPr>
          <w:rFonts w:ascii="Tahoma" w:hAnsi="Tahoma" w:cs="Tahoma"/>
          <w:sz w:val="20"/>
          <w:szCs w:val="20"/>
        </w:rPr>
        <w:tab/>
      </w:r>
      <w:r w:rsidRPr="00CF522C">
        <w:rPr>
          <w:rFonts w:ascii="Tahoma" w:hAnsi="Tahoma" w:cs="Tahoma"/>
          <w:sz w:val="20"/>
          <w:szCs w:val="20"/>
          <w:u w:val="single"/>
        </w:rPr>
        <w:t>co najmniej 1 osobą (kierownikiem robót) posiadającą</w:t>
      </w:r>
      <w:r w:rsidRPr="00DE2A64">
        <w:rPr>
          <w:rFonts w:ascii="Tahoma" w:hAnsi="Tahoma" w:cs="Tahoma"/>
          <w:sz w:val="20"/>
          <w:szCs w:val="20"/>
        </w:rPr>
        <w:t>:</w:t>
      </w:r>
    </w:p>
    <w:p w14:paraId="43B2BEB0" w14:textId="7631A2ED" w:rsidR="00DE2A64" w:rsidRPr="00DE2A64" w:rsidRDefault="00DE2A64" w:rsidP="00DE2A64">
      <w:pPr>
        <w:pStyle w:val="Lista2"/>
        <w:spacing w:after="60" w:line="240" w:lineRule="auto"/>
        <w:ind w:left="1418" w:hanging="284"/>
        <w:contextualSpacing w:val="0"/>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DE2A64">
        <w:rPr>
          <w:rFonts w:ascii="Tahoma" w:hAnsi="Tahoma" w:cs="Tahoma"/>
          <w:sz w:val="20"/>
          <w:szCs w:val="20"/>
        </w:rPr>
        <w:t>uprawnienia budowlane bez ograniczeń w specjalności konstrukcyjno-budowlanej do kierowania robotami budowlanymi,</w:t>
      </w:r>
    </w:p>
    <w:p w14:paraId="3B4A4865" w14:textId="6ECF235B" w:rsidR="00DE2A64" w:rsidRPr="00DE2A64" w:rsidRDefault="00DE2A64" w:rsidP="00DE2A64">
      <w:pPr>
        <w:pStyle w:val="Lista2"/>
        <w:spacing w:after="120" w:line="240" w:lineRule="auto"/>
        <w:ind w:left="1418" w:hanging="284"/>
        <w:contextualSpacing w:val="0"/>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DE2A64">
        <w:rPr>
          <w:rFonts w:ascii="Tahoma" w:hAnsi="Tahoma" w:cs="Tahoma"/>
          <w:sz w:val="20"/>
          <w:szCs w:val="20"/>
        </w:rPr>
        <w:t>doświadczenie jako osoba nadzorująca w okresie ostatnich pięciu lat przynajmniej dwa zamówienia obejmujące prace remontowo budowlane;</w:t>
      </w:r>
    </w:p>
    <w:p w14:paraId="2BC81818" w14:textId="47B8E490" w:rsidR="00DE2A64" w:rsidRPr="00CF522C" w:rsidRDefault="00DE2A64" w:rsidP="00DE2A64">
      <w:pPr>
        <w:pStyle w:val="Lista2"/>
        <w:spacing w:after="60" w:line="240" w:lineRule="auto"/>
        <w:ind w:left="851" w:firstLine="0"/>
        <w:contextualSpacing w:val="0"/>
        <w:jc w:val="both"/>
        <w:rPr>
          <w:rFonts w:ascii="Tahoma" w:hAnsi="Tahoma" w:cs="Tahoma"/>
          <w:sz w:val="20"/>
          <w:szCs w:val="20"/>
          <w:u w:val="single"/>
        </w:rPr>
      </w:pPr>
      <w:r>
        <w:rPr>
          <w:rFonts w:ascii="Tahoma" w:hAnsi="Tahoma" w:cs="Tahoma"/>
          <w:sz w:val="20"/>
          <w:szCs w:val="20"/>
        </w:rPr>
        <w:t>b2)</w:t>
      </w:r>
      <w:r>
        <w:rPr>
          <w:rFonts w:ascii="Tahoma" w:hAnsi="Tahoma" w:cs="Tahoma"/>
          <w:sz w:val="20"/>
          <w:szCs w:val="20"/>
        </w:rPr>
        <w:tab/>
      </w:r>
      <w:r w:rsidRPr="00CF522C">
        <w:rPr>
          <w:rFonts w:ascii="Tahoma" w:hAnsi="Tahoma" w:cs="Tahoma"/>
          <w:sz w:val="20"/>
          <w:szCs w:val="20"/>
          <w:u w:val="single"/>
        </w:rPr>
        <w:t>co najmniej 1 osobą (kierownikiem robót elektrycznych) posiadającą:</w:t>
      </w:r>
    </w:p>
    <w:p w14:paraId="36511C8C" w14:textId="12DD399C" w:rsidR="00DE2A64" w:rsidRPr="00DE2A64" w:rsidRDefault="00DE2A64" w:rsidP="00DE2A64">
      <w:pPr>
        <w:pStyle w:val="Lista2"/>
        <w:spacing w:after="60" w:line="240" w:lineRule="auto"/>
        <w:ind w:left="1418" w:hanging="284"/>
        <w:contextualSpacing w:val="0"/>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001F15D0">
        <w:rPr>
          <w:rFonts w:ascii="Tahoma" w:hAnsi="Tahoma" w:cs="Tahoma"/>
          <w:sz w:val="20"/>
          <w:szCs w:val="20"/>
        </w:rPr>
        <w:t>uprawnienia budowla</w:t>
      </w:r>
      <w:r w:rsidRPr="00DE2A64">
        <w:rPr>
          <w:rFonts w:ascii="Tahoma" w:hAnsi="Tahoma" w:cs="Tahoma"/>
          <w:sz w:val="20"/>
          <w:szCs w:val="20"/>
        </w:rPr>
        <w:t>ne bez ograniczeń do kierowania robotami budow</w:t>
      </w:r>
      <w:r w:rsidR="008C2070">
        <w:rPr>
          <w:rFonts w:ascii="Tahoma" w:hAnsi="Tahoma" w:cs="Tahoma"/>
          <w:sz w:val="20"/>
          <w:szCs w:val="20"/>
        </w:rPr>
        <w:t>la</w:t>
      </w:r>
      <w:r w:rsidRPr="00DE2A64">
        <w:rPr>
          <w:rFonts w:ascii="Tahoma" w:hAnsi="Tahoma" w:cs="Tahoma"/>
          <w:sz w:val="20"/>
          <w:szCs w:val="20"/>
        </w:rPr>
        <w:t>nymi w specjalności instalacyjnej w zakresie instalacji elektrycznych,</w:t>
      </w:r>
    </w:p>
    <w:p w14:paraId="60C0F9CE" w14:textId="03BB7CC1" w:rsidR="00DE2A64" w:rsidRPr="00DE2A64" w:rsidRDefault="00DE2A64" w:rsidP="00DE2A64">
      <w:pPr>
        <w:pStyle w:val="Lista2"/>
        <w:spacing w:after="60" w:line="240" w:lineRule="auto"/>
        <w:ind w:left="1418" w:hanging="284"/>
        <w:contextualSpacing w:val="0"/>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DE2A64">
        <w:rPr>
          <w:rFonts w:ascii="Tahoma" w:hAnsi="Tahoma" w:cs="Tahoma"/>
          <w:sz w:val="20"/>
          <w:szCs w:val="20"/>
        </w:rPr>
        <w:t>świadectwo kwalifikacyjne wydane przez Stowarzyszenie Elektryków Polskich (SEP) lub Komisję o równorzędnych kwalifikacjach co SEP,</w:t>
      </w:r>
    </w:p>
    <w:p w14:paraId="663C3098" w14:textId="28A19212" w:rsidR="00DE2A64" w:rsidRPr="00DE2A64" w:rsidRDefault="00DE2A64" w:rsidP="00DE2A64">
      <w:pPr>
        <w:pStyle w:val="Lista2"/>
        <w:spacing w:after="60" w:line="240" w:lineRule="auto"/>
        <w:ind w:left="1418" w:hanging="284"/>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DE2A64">
        <w:rPr>
          <w:rFonts w:ascii="Tahoma" w:hAnsi="Tahoma" w:cs="Tahoma"/>
          <w:sz w:val="20"/>
          <w:szCs w:val="20"/>
        </w:rPr>
        <w:t>doświadczenie jako osoba nadzorująca w okresie ostatnich pięciu lat co najmniej dwa zamówienia obejmujące swoim zakresem  wymianę lub układan</w:t>
      </w:r>
      <w:r>
        <w:rPr>
          <w:rFonts w:ascii="Tahoma" w:hAnsi="Tahoma" w:cs="Tahoma"/>
          <w:sz w:val="20"/>
          <w:szCs w:val="20"/>
        </w:rPr>
        <w:t>ie instalacji elektrycznych.</w:t>
      </w:r>
    </w:p>
    <w:p w14:paraId="4EF26E11" w14:textId="2B697510" w:rsidR="00E7272C" w:rsidRPr="00E7272C" w:rsidRDefault="009613E3" w:rsidP="00E7272C">
      <w:pPr>
        <w:tabs>
          <w:tab w:val="left" w:pos="851"/>
        </w:tabs>
        <w:autoSpaceDE w:val="0"/>
        <w:autoSpaceDN w:val="0"/>
        <w:adjustRightInd w:val="0"/>
        <w:spacing w:after="0" w:line="240" w:lineRule="auto"/>
        <w:jc w:val="both"/>
        <w:rPr>
          <w:rFonts w:ascii="Tahoma" w:eastAsia="Calibri" w:hAnsi="Tahoma" w:cs="Tahoma"/>
          <w:sz w:val="20"/>
          <w:szCs w:val="20"/>
        </w:rPr>
      </w:pPr>
      <w:r w:rsidRPr="00CF522C">
        <w:rPr>
          <w:rFonts w:ascii="Tahoma" w:hAnsi="Tahoma" w:cs="Tahoma"/>
          <w:b/>
          <w:sz w:val="20"/>
          <w:szCs w:val="20"/>
        </w:rPr>
        <w:t xml:space="preserve">Uwaga </w:t>
      </w:r>
      <w:r w:rsidR="00E7272C">
        <w:rPr>
          <w:rFonts w:ascii="Tahoma" w:hAnsi="Tahoma" w:cs="Tahoma"/>
          <w:sz w:val="20"/>
          <w:szCs w:val="20"/>
        </w:rPr>
        <w:t>–</w:t>
      </w:r>
      <w:r w:rsidRPr="00B00B48">
        <w:rPr>
          <w:rFonts w:ascii="Tahoma" w:hAnsi="Tahoma" w:cs="Tahoma"/>
          <w:sz w:val="20"/>
          <w:szCs w:val="20"/>
        </w:rPr>
        <w:t xml:space="preserve"> </w:t>
      </w:r>
      <w:r w:rsidR="00E7272C">
        <w:rPr>
          <w:rFonts w:ascii="Tahoma" w:hAnsi="Tahoma" w:cs="Tahoma"/>
          <w:sz w:val="20"/>
          <w:szCs w:val="20"/>
        </w:rPr>
        <w:t>Wykonawca jest zobowiązany do</w:t>
      </w:r>
      <w:r w:rsidR="00E7272C" w:rsidRPr="00E7272C">
        <w:rPr>
          <w:rFonts w:ascii="Tahoma" w:eastAsia="Calibri" w:hAnsi="Tahoma" w:cs="Tahoma"/>
          <w:sz w:val="20"/>
          <w:szCs w:val="20"/>
        </w:rPr>
        <w:t xml:space="preserve"> przekazania Zamawiającemu najpóźniej na 3 dni </w:t>
      </w:r>
      <w:r w:rsidR="00E7272C" w:rsidRPr="00E7272C">
        <w:rPr>
          <w:rFonts w:ascii="Tahoma" w:eastAsia="Calibri" w:hAnsi="Tahoma" w:cs="Tahoma"/>
          <w:sz w:val="20"/>
          <w:szCs w:val="20"/>
          <w:lang w:eastAsia="pl-PL"/>
        </w:rPr>
        <w:t>robocze poprzedzające rozpoczęcie robót budowalnych</w:t>
      </w:r>
      <w:r w:rsidR="00E7272C" w:rsidRPr="00E7272C">
        <w:rPr>
          <w:rFonts w:ascii="Tahoma" w:eastAsia="Calibri" w:hAnsi="Tahoma" w:cs="Tahoma"/>
          <w:sz w:val="20"/>
          <w:szCs w:val="20"/>
        </w:rPr>
        <w:t xml:space="preserve"> oraz w każdym czasie na jego żądanie w trakcie trwania umowy,</w:t>
      </w:r>
      <w:r w:rsidR="00E7272C" w:rsidRPr="00E7272C">
        <w:rPr>
          <w:rFonts w:ascii="Tahoma" w:eastAsia="Times New Roman" w:hAnsi="Tahoma" w:cs="Tahoma"/>
          <w:sz w:val="20"/>
          <w:szCs w:val="20"/>
          <w:lang w:eastAsia="pl-PL"/>
        </w:rPr>
        <w:t xml:space="preserve"> ale nie później niż w ciągu 3 dni roboczych</w:t>
      </w:r>
      <w:r w:rsidR="00E7272C" w:rsidRPr="00E7272C">
        <w:rPr>
          <w:rFonts w:ascii="Tahoma" w:eastAsia="Calibri" w:hAnsi="Tahoma" w:cs="Tahoma"/>
          <w:sz w:val="20"/>
          <w:szCs w:val="20"/>
        </w:rPr>
        <w:t>, kopii dokumentów potwierdzających posiadanie przez osoby uczestniczące przy realizacji umowy uprawnień do pełnienia samodzielnych funkcji technicznych w budownictwie, a także kopii dokumentów potwierdzających przynależność tych osób do samorządu zawodowego oraz oryginału oświadczenia o podjęciu obowiązków przez kierowników robót.</w:t>
      </w:r>
    </w:p>
    <w:p w14:paraId="06FA3264" w14:textId="68483DF9" w:rsidR="00C02AD4" w:rsidRPr="00C02AD4" w:rsidRDefault="00C02AD4" w:rsidP="001C51F8">
      <w:pPr>
        <w:autoSpaceDE w:val="0"/>
        <w:autoSpaceDN w:val="0"/>
        <w:adjustRightInd w:val="0"/>
        <w:spacing w:after="120" w:line="240" w:lineRule="auto"/>
        <w:jc w:val="both"/>
        <w:rPr>
          <w:rFonts w:ascii="Tahoma" w:hAnsi="Tahoma" w:cs="Tahoma"/>
          <w:bCs/>
          <w:sz w:val="20"/>
          <w:szCs w:val="20"/>
        </w:rPr>
      </w:pPr>
      <w:r w:rsidRPr="00C02AD4">
        <w:rPr>
          <w:rFonts w:ascii="Tahoma" w:hAnsi="Tahoma" w:cs="Tahoma"/>
          <w:sz w:val="20"/>
          <w:szCs w:val="20"/>
        </w:rPr>
        <w:lastRenderedPageBreak/>
        <w:t>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w:t>
      </w:r>
    </w:p>
    <w:p w14:paraId="04B54937" w14:textId="748BA680" w:rsidR="00586F18" w:rsidRPr="00683A9A" w:rsidRDefault="00D204AA" w:rsidP="00CF522C">
      <w:pPr>
        <w:pStyle w:val="Akapitzlist"/>
        <w:numPr>
          <w:ilvl w:val="1"/>
          <w:numId w:val="1"/>
        </w:numPr>
        <w:spacing w:after="120"/>
        <w:ind w:left="425" w:hanging="425"/>
        <w:contextualSpacing w:val="0"/>
        <w:jc w:val="both"/>
        <w:rPr>
          <w:rFonts w:ascii="Tahoma" w:hAnsi="Tahoma" w:cs="Tahoma"/>
          <w:bCs/>
          <w:sz w:val="20"/>
          <w:szCs w:val="20"/>
        </w:rPr>
      </w:pPr>
      <w:r w:rsidRPr="00683A9A">
        <w:rPr>
          <w:rFonts w:ascii="Tahoma" w:hAnsi="Tahoma" w:cs="Tahoma"/>
          <w:sz w:val="20"/>
          <w:szCs w:val="20"/>
        </w:rPr>
        <w:t>Z</w:t>
      </w:r>
      <w:r w:rsidR="0085785A" w:rsidRPr="00683A9A">
        <w:rPr>
          <w:rFonts w:ascii="Tahoma" w:hAnsi="Tahoma" w:cs="Tahoma"/>
          <w:sz w:val="20"/>
          <w:szCs w:val="20"/>
        </w:rPr>
        <w:t xml:space="preserve">amawiający może, na każdym etapie postępowania, uznać, że </w:t>
      </w:r>
      <w:r w:rsidR="00586F18" w:rsidRPr="00683A9A">
        <w:rPr>
          <w:rFonts w:ascii="Tahoma" w:hAnsi="Tahoma" w:cs="Tahoma"/>
          <w:sz w:val="20"/>
          <w:szCs w:val="20"/>
        </w:rPr>
        <w:t>W</w:t>
      </w:r>
      <w:r w:rsidR="0085785A" w:rsidRPr="00683A9A">
        <w:rPr>
          <w:rFonts w:ascii="Tahoma" w:hAnsi="Tahoma" w:cs="Tahoma"/>
          <w:sz w:val="20"/>
          <w:szCs w:val="20"/>
        </w:rPr>
        <w:t xml:space="preserve">ykonawca nie posiada wymaganych zdolności, jeżeli zaangażowanie zasobów technicznych lub zawodowych </w:t>
      </w:r>
      <w:r w:rsidR="0064283E">
        <w:rPr>
          <w:rFonts w:ascii="Tahoma" w:hAnsi="Tahoma" w:cs="Tahoma"/>
          <w:sz w:val="20"/>
          <w:szCs w:val="20"/>
        </w:rPr>
        <w:t>W</w:t>
      </w:r>
      <w:r w:rsidR="0085785A" w:rsidRPr="00683A9A">
        <w:rPr>
          <w:rFonts w:ascii="Tahoma" w:hAnsi="Tahoma" w:cs="Tahoma"/>
          <w:sz w:val="20"/>
          <w:szCs w:val="20"/>
        </w:rPr>
        <w:t xml:space="preserve">ykonawcy w inne przedsięwzięcia gospodarcze </w:t>
      </w:r>
      <w:r w:rsidR="0086357A">
        <w:rPr>
          <w:rFonts w:ascii="Tahoma" w:hAnsi="Tahoma" w:cs="Tahoma"/>
          <w:sz w:val="20"/>
          <w:szCs w:val="20"/>
        </w:rPr>
        <w:t>W</w:t>
      </w:r>
      <w:r w:rsidR="0085785A" w:rsidRPr="00683A9A">
        <w:rPr>
          <w:rFonts w:ascii="Tahoma" w:hAnsi="Tahoma" w:cs="Tahoma"/>
          <w:sz w:val="20"/>
          <w:szCs w:val="20"/>
        </w:rPr>
        <w:t>ykonawcy może mieć negatywny wpływ na realizację zamówienia.</w:t>
      </w:r>
    </w:p>
    <w:p w14:paraId="0A2A2224" w14:textId="461540E6" w:rsidR="0064283E" w:rsidRPr="00B00B48" w:rsidRDefault="00586F18" w:rsidP="00CF522C">
      <w:pPr>
        <w:pStyle w:val="Akapitzlist"/>
        <w:numPr>
          <w:ilvl w:val="1"/>
          <w:numId w:val="1"/>
        </w:numPr>
        <w:spacing w:after="120"/>
        <w:ind w:left="425" w:hanging="425"/>
        <w:contextualSpacing w:val="0"/>
        <w:jc w:val="both"/>
        <w:rPr>
          <w:rFonts w:ascii="Tahoma" w:hAnsi="Tahoma" w:cs="Tahoma"/>
          <w:bCs/>
          <w:sz w:val="20"/>
          <w:szCs w:val="20"/>
        </w:rPr>
      </w:pPr>
      <w:r w:rsidRPr="00683A9A">
        <w:rPr>
          <w:rFonts w:ascii="Tahoma" w:hAnsi="Tahoma" w:cs="Tahoma"/>
          <w:sz w:val="20"/>
          <w:szCs w:val="20"/>
        </w:rPr>
        <w:t xml:space="preserve">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w:t>
      </w:r>
      <w:r w:rsidRPr="00B00B48">
        <w:rPr>
          <w:rFonts w:ascii="Tahoma" w:hAnsi="Tahoma" w:cs="Tahoma"/>
          <w:sz w:val="20"/>
          <w:szCs w:val="20"/>
        </w:rPr>
        <w:t>nim stosunków prawnych.</w:t>
      </w:r>
    </w:p>
    <w:p w14:paraId="3F42BD8C" w14:textId="77777777" w:rsidR="00C02BF6" w:rsidRPr="00C039AB" w:rsidRDefault="00586F18" w:rsidP="00CF522C">
      <w:pPr>
        <w:pStyle w:val="Akapitzlist"/>
        <w:numPr>
          <w:ilvl w:val="1"/>
          <w:numId w:val="1"/>
        </w:numPr>
        <w:spacing w:after="120"/>
        <w:ind w:left="425" w:hanging="425"/>
        <w:contextualSpacing w:val="0"/>
        <w:jc w:val="both"/>
        <w:rPr>
          <w:rFonts w:ascii="Tahoma" w:hAnsi="Tahoma" w:cs="Tahoma"/>
          <w:bCs/>
          <w:sz w:val="20"/>
          <w:szCs w:val="20"/>
        </w:rPr>
      </w:pPr>
      <w:r w:rsidRPr="00B00B48">
        <w:rPr>
          <w:rFonts w:ascii="Tahoma" w:hAnsi="Tahoma" w:cs="Tahoma"/>
          <w:sz w:val="20"/>
          <w:szCs w:val="20"/>
        </w:rPr>
        <w:t>Zamawiający będzie oceniał, czy udostępniane Wykonawcy przez inne podmioty zdo</w:t>
      </w:r>
      <w:r w:rsidR="00C02BF6" w:rsidRPr="00B00B48">
        <w:rPr>
          <w:rFonts w:ascii="Tahoma" w:hAnsi="Tahoma" w:cs="Tahoma"/>
          <w:sz w:val="20"/>
          <w:szCs w:val="20"/>
        </w:rPr>
        <w:t xml:space="preserve">lności techniczne lub zawodowe </w:t>
      </w:r>
      <w:r w:rsidRPr="00B00B48">
        <w:rPr>
          <w:rFonts w:ascii="Tahoma" w:hAnsi="Tahoma" w:cs="Tahoma"/>
          <w:sz w:val="20"/>
          <w:szCs w:val="20"/>
        </w:rPr>
        <w:t>pozwolą na wykazanie przez Wykonawcę spełniania warunków udziału w postępowaniu oraz zbada, czy nie zachodzą wobec tego podmiotu podstawy wykluczenia, o których mowa w art. 24 ust. 1 pkt. 13-</w:t>
      </w:r>
      <w:r w:rsidRPr="00C039AB">
        <w:rPr>
          <w:rFonts w:ascii="Tahoma" w:hAnsi="Tahoma" w:cs="Tahoma"/>
          <w:sz w:val="20"/>
          <w:szCs w:val="20"/>
        </w:rPr>
        <w:t>22 i ust. 5.</w:t>
      </w:r>
    </w:p>
    <w:p w14:paraId="574E9ECD" w14:textId="77777777" w:rsidR="00A32E60" w:rsidRPr="009D49E3" w:rsidRDefault="00586F18" w:rsidP="00A32E60">
      <w:pPr>
        <w:pStyle w:val="Akapitzlist"/>
        <w:numPr>
          <w:ilvl w:val="1"/>
          <w:numId w:val="1"/>
        </w:numPr>
        <w:spacing w:after="120"/>
        <w:ind w:left="425" w:hanging="425"/>
        <w:contextualSpacing w:val="0"/>
        <w:jc w:val="both"/>
        <w:rPr>
          <w:rFonts w:ascii="Tahoma" w:hAnsi="Tahoma" w:cs="Tahoma"/>
          <w:bCs/>
          <w:sz w:val="20"/>
          <w:szCs w:val="20"/>
        </w:rPr>
      </w:pPr>
      <w:r w:rsidRPr="00DF6074">
        <w:rPr>
          <w:rFonts w:ascii="Tahoma" w:hAnsi="Tahoma" w:cs="Tahoma"/>
          <w:sz w:val="20"/>
          <w:szCs w:val="20"/>
        </w:rPr>
        <w:t xml:space="preserve">Jeżeli Wykonawca, wykazuje spełnienie warunków, o których mowa w punkcie </w:t>
      </w:r>
      <w:r w:rsidR="00C02BF6" w:rsidRPr="00DF6074">
        <w:rPr>
          <w:rFonts w:ascii="Tahoma" w:hAnsi="Tahoma" w:cs="Tahoma"/>
          <w:sz w:val="20"/>
          <w:szCs w:val="20"/>
        </w:rPr>
        <w:t>5.2 ppkt 3)</w:t>
      </w:r>
      <w:r w:rsidRPr="00DF6074">
        <w:rPr>
          <w:rFonts w:ascii="Tahoma" w:hAnsi="Tahoma" w:cs="Tahoma"/>
          <w:sz w:val="20"/>
          <w:szCs w:val="20"/>
        </w:rPr>
        <w:t xml:space="preserve"> i powołuje się na zasoby innych podmiotów w celu wykazania braku wobec niego podstaw do wykluczenia oraz spełnienia, w zakresie, w jakim powołuje się na ich zasoby, warunków udziału w postępowaniu – zamieszcza informacje o tych podmiotach w </w:t>
      </w:r>
      <w:r w:rsidR="004D5EF3" w:rsidRPr="00DF6074">
        <w:rPr>
          <w:rFonts w:ascii="Tahoma" w:hAnsi="Tahoma" w:cs="Tahoma"/>
          <w:sz w:val="20"/>
          <w:szCs w:val="20"/>
        </w:rPr>
        <w:t>Oświadczeniu</w:t>
      </w:r>
      <w:r w:rsidRPr="00DF6074">
        <w:rPr>
          <w:rFonts w:ascii="Tahoma" w:hAnsi="Tahoma" w:cs="Tahoma"/>
          <w:sz w:val="20"/>
          <w:szCs w:val="20"/>
        </w:rPr>
        <w:t xml:space="preserve">, o </w:t>
      </w:r>
      <w:r w:rsidR="00B06472" w:rsidRPr="00DF6074">
        <w:rPr>
          <w:rFonts w:ascii="Tahoma" w:hAnsi="Tahoma" w:cs="Tahoma"/>
          <w:sz w:val="20"/>
          <w:szCs w:val="20"/>
        </w:rPr>
        <w:t xml:space="preserve">którym mowa </w:t>
      </w:r>
      <w:r w:rsidR="00B06472" w:rsidRPr="009D49E3">
        <w:rPr>
          <w:rFonts w:ascii="Tahoma" w:hAnsi="Tahoma" w:cs="Tahoma"/>
          <w:sz w:val="20"/>
          <w:szCs w:val="20"/>
          <w:u w:val="single"/>
        </w:rPr>
        <w:t>w pkt</w:t>
      </w:r>
      <w:r w:rsidRPr="009D49E3">
        <w:rPr>
          <w:rFonts w:ascii="Tahoma" w:hAnsi="Tahoma" w:cs="Tahoma"/>
          <w:sz w:val="20"/>
          <w:szCs w:val="20"/>
          <w:u w:val="single"/>
        </w:rPr>
        <w:t xml:space="preserve"> </w:t>
      </w:r>
      <w:r w:rsidR="00B06472" w:rsidRPr="009D49E3">
        <w:rPr>
          <w:rFonts w:ascii="Tahoma" w:hAnsi="Tahoma" w:cs="Tahoma"/>
          <w:sz w:val="20"/>
          <w:szCs w:val="20"/>
          <w:u w:val="single"/>
        </w:rPr>
        <w:t>7.1</w:t>
      </w:r>
      <w:r w:rsidRPr="009D49E3">
        <w:rPr>
          <w:rFonts w:ascii="Tahoma" w:hAnsi="Tahoma" w:cs="Tahoma"/>
          <w:sz w:val="20"/>
          <w:szCs w:val="20"/>
          <w:u w:val="single"/>
        </w:rPr>
        <w:t xml:space="preserve"> niniejszej SIWZ</w:t>
      </w:r>
      <w:r w:rsidRPr="009D49E3">
        <w:rPr>
          <w:rFonts w:ascii="Tahoma" w:hAnsi="Tahoma" w:cs="Tahoma"/>
          <w:sz w:val="20"/>
          <w:szCs w:val="20"/>
        </w:rPr>
        <w:t>.</w:t>
      </w:r>
    </w:p>
    <w:p w14:paraId="452DEE10" w14:textId="77777777" w:rsidR="00A32E60" w:rsidRPr="00A32E60" w:rsidRDefault="00586F18" w:rsidP="00A32E60">
      <w:pPr>
        <w:pStyle w:val="Akapitzlist"/>
        <w:numPr>
          <w:ilvl w:val="1"/>
          <w:numId w:val="1"/>
        </w:numPr>
        <w:spacing w:after="120"/>
        <w:ind w:left="425" w:hanging="425"/>
        <w:contextualSpacing w:val="0"/>
        <w:jc w:val="both"/>
        <w:rPr>
          <w:rFonts w:ascii="Tahoma" w:hAnsi="Tahoma" w:cs="Tahoma"/>
          <w:bCs/>
          <w:sz w:val="20"/>
          <w:szCs w:val="20"/>
        </w:rPr>
      </w:pPr>
      <w:r w:rsidRPr="00A32E60">
        <w:rPr>
          <w:rFonts w:ascii="Tahoma" w:hAnsi="Tahoma" w:cs="Tahoma"/>
          <w:sz w:val="20"/>
          <w:szCs w:val="20"/>
        </w:rPr>
        <w:t xml:space="preserve">W odniesieniu do warunków dotyczących wykształcenia, kwalifikacji zawodowych lub doświadczenia, </w:t>
      </w:r>
      <w:r w:rsidR="00B06472" w:rsidRPr="00A32E60">
        <w:rPr>
          <w:rFonts w:ascii="Tahoma" w:hAnsi="Tahoma" w:cs="Tahoma"/>
          <w:sz w:val="20"/>
          <w:szCs w:val="20"/>
        </w:rPr>
        <w:t>W</w:t>
      </w:r>
      <w:r w:rsidRPr="00A32E60">
        <w:rPr>
          <w:rFonts w:ascii="Tahoma" w:hAnsi="Tahoma" w:cs="Tahoma"/>
          <w:sz w:val="20"/>
          <w:szCs w:val="20"/>
        </w:rPr>
        <w:t xml:space="preserve">ykonawcy mogą polegać na zdolnościach innych podmiotów, jeśli podmioty te zrealizują </w:t>
      </w:r>
      <w:r w:rsidR="008804CF" w:rsidRPr="00A32E60">
        <w:rPr>
          <w:rFonts w:ascii="Tahoma" w:hAnsi="Tahoma" w:cs="Tahoma"/>
          <w:sz w:val="20"/>
          <w:szCs w:val="20"/>
        </w:rPr>
        <w:t>roboty budowlane</w:t>
      </w:r>
      <w:r w:rsidRPr="00A32E60">
        <w:rPr>
          <w:rFonts w:ascii="Tahoma" w:hAnsi="Tahoma" w:cs="Tahoma"/>
          <w:sz w:val="20"/>
          <w:szCs w:val="20"/>
        </w:rPr>
        <w:t>, do realizacji których te zdolności są wymagane.</w:t>
      </w:r>
    </w:p>
    <w:p w14:paraId="236CE546" w14:textId="648E610C" w:rsidR="00586F18" w:rsidRPr="00A32E60" w:rsidRDefault="00586F18" w:rsidP="00A32E60">
      <w:pPr>
        <w:pStyle w:val="Akapitzlist"/>
        <w:numPr>
          <w:ilvl w:val="1"/>
          <w:numId w:val="1"/>
        </w:numPr>
        <w:spacing w:after="80"/>
        <w:ind w:left="425" w:hanging="425"/>
        <w:contextualSpacing w:val="0"/>
        <w:jc w:val="both"/>
        <w:rPr>
          <w:rFonts w:ascii="Tahoma" w:hAnsi="Tahoma" w:cs="Tahoma"/>
          <w:bCs/>
          <w:sz w:val="20"/>
          <w:szCs w:val="20"/>
        </w:rPr>
      </w:pPr>
      <w:r w:rsidRPr="00A32E60">
        <w:rPr>
          <w:rFonts w:ascii="Tahoma" w:hAnsi="Tahoma" w:cs="Tahoma"/>
          <w:sz w:val="20"/>
          <w:szCs w:val="20"/>
        </w:rPr>
        <w:t xml:space="preserve">Jeżeli zdolność techniczna lub zawodowa podmiotu, o którym mowa w pkt. </w:t>
      </w:r>
      <w:r w:rsidR="00D92BC4" w:rsidRPr="00A32E60">
        <w:rPr>
          <w:rFonts w:ascii="Tahoma" w:hAnsi="Tahoma" w:cs="Tahoma"/>
          <w:sz w:val="20"/>
          <w:szCs w:val="20"/>
        </w:rPr>
        <w:t>5.4.</w:t>
      </w:r>
      <w:r w:rsidRPr="00A32E60">
        <w:rPr>
          <w:rFonts w:ascii="Tahoma" w:hAnsi="Tahoma" w:cs="Tahoma"/>
          <w:sz w:val="20"/>
          <w:szCs w:val="20"/>
        </w:rPr>
        <w:t xml:space="preserve"> nie potwierdzają spełnienia przez Wykonawcę warunków udziału w postępowaniu lub zachodzą wobec tych podmiotów podstawy wykluczenia, Zamawiający żąda aby Wykonawca w terminie określonym przez Zamawiającego:</w:t>
      </w:r>
    </w:p>
    <w:p w14:paraId="23A4705E" w14:textId="47CE32FF" w:rsidR="00586F18" w:rsidRPr="00683A9A" w:rsidRDefault="00586F18" w:rsidP="00A32E60">
      <w:pPr>
        <w:pStyle w:val="Lista2"/>
        <w:numPr>
          <w:ilvl w:val="1"/>
          <w:numId w:val="17"/>
        </w:numPr>
        <w:spacing w:after="0" w:line="240" w:lineRule="auto"/>
        <w:ind w:left="851" w:hanging="284"/>
        <w:jc w:val="both"/>
        <w:rPr>
          <w:rFonts w:ascii="Tahoma" w:hAnsi="Tahoma" w:cs="Tahoma"/>
          <w:sz w:val="20"/>
          <w:szCs w:val="20"/>
        </w:rPr>
      </w:pPr>
      <w:r w:rsidRPr="00683A9A">
        <w:rPr>
          <w:rFonts w:ascii="Tahoma" w:hAnsi="Tahoma" w:cs="Tahoma"/>
          <w:sz w:val="20"/>
          <w:szCs w:val="20"/>
        </w:rPr>
        <w:t>zastąpił ten podmiot innym podmiotem lub podmiotami lub</w:t>
      </w:r>
    </w:p>
    <w:p w14:paraId="0CD744E4" w14:textId="386789DD" w:rsidR="00252B67" w:rsidRPr="00683A9A" w:rsidRDefault="00586F18" w:rsidP="00A32E60">
      <w:pPr>
        <w:pStyle w:val="Lista2"/>
        <w:numPr>
          <w:ilvl w:val="1"/>
          <w:numId w:val="17"/>
        </w:numPr>
        <w:spacing w:after="120" w:line="240" w:lineRule="auto"/>
        <w:ind w:left="851" w:hanging="284"/>
        <w:contextualSpacing w:val="0"/>
        <w:jc w:val="both"/>
        <w:rPr>
          <w:rFonts w:ascii="Tahoma" w:hAnsi="Tahoma" w:cs="Tahoma"/>
          <w:sz w:val="20"/>
          <w:szCs w:val="20"/>
        </w:rPr>
      </w:pPr>
      <w:r w:rsidRPr="00683A9A">
        <w:rPr>
          <w:rFonts w:ascii="Tahoma" w:hAnsi="Tahoma" w:cs="Tahoma"/>
          <w:sz w:val="20"/>
          <w:szCs w:val="20"/>
        </w:rPr>
        <w:t>zobowiązał się do osobistego wykonania odpowiedniej części zamówienia, jeżeli wykaże zdolności techniczne lub zawodowe.</w:t>
      </w:r>
      <w:bookmarkStart w:id="1" w:name="_Oświadczenia_lub_dokumenty"/>
      <w:bookmarkEnd w:id="1"/>
    </w:p>
    <w:p w14:paraId="655B88ED" w14:textId="00974610" w:rsidR="00586F18" w:rsidRPr="00683A9A" w:rsidRDefault="00586F18" w:rsidP="00BC4759">
      <w:pPr>
        <w:pStyle w:val="Lista2"/>
        <w:numPr>
          <w:ilvl w:val="1"/>
          <w:numId w:val="1"/>
        </w:numPr>
        <w:spacing w:after="120" w:line="240" w:lineRule="auto"/>
        <w:ind w:left="425" w:hanging="425"/>
        <w:contextualSpacing w:val="0"/>
        <w:jc w:val="both"/>
        <w:rPr>
          <w:rFonts w:ascii="Tahoma" w:hAnsi="Tahoma" w:cs="Tahoma"/>
          <w:sz w:val="20"/>
          <w:szCs w:val="20"/>
        </w:rPr>
      </w:pPr>
      <w:r w:rsidRPr="00683A9A">
        <w:rPr>
          <w:rFonts w:ascii="Tahoma" w:hAnsi="Tahoma" w:cs="Tahoma"/>
          <w:sz w:val="20"/>
          <w:szCs w:val="20"/>
        </w:rPr>
        <w:t>Zasady udziału w postępowaniu Wykonawców występujących wspólnie.</w:t>
      </w:r>
    </w:p>
    <w:p w14:paraId="66F8D7C4" w14:textId="427C0B36" w:rsidR="00252B67" w:rsidRPr="00683A9A" w:rsidRDefault="00586F18" w:rsidP="00A32E60">
      <w:pPr>
        <w:pStyle w:val="Zwykytekst"/>
        <w:numPr>
          <w:ilvl w:val="2"/>
          <w:numId w:val="1"/>
        </w:numPr>
        <w:tabs>
          <w:tab w:val="left" w:pos="1134"/>
        </w:tabs>
        <w:ind w:left="1134" w:hanging="708"/>
        <w:jc w:val="both"/>
        <w:rPr>
          <w:rFonts w:ascii="Tahoma" w:hAnsi="Tahoma" w:cs="Tahoma"/>
          <w:sz w:val="20"/>
          <w:szCs w:val="20"/>
        </w:rPr>
      </w:pPr>
      <w:r w:rsidRPr="00683A9A">
        <w:rPr>
          <w:rFonts w:ascii="Tahoma" w:hAnsi="Tahoma" w:cs="Tahoma"/>
          <w:sz w:val="20"/>
          <w:szCs w:val="20"/>
        </w:rPr>
        <w:t>Wykonawcy ubiegający się wspólnie o udzielenie zamówienia zobowiązani są do ustanowienia pełnomocnika do reprezentowania ich w postępowaniu albo reprezentowania w postępowaniu i zawarcia umowy w sprawie zamówienia publicznego.</w:t>
      </w:r>
    </w:p>
    <w:p w14:paraId="2BD1C104" w14:textId="0448CA78" w:rsidR="00F46C4C" w:rsidRPr="00683A9A" w:rsidRDefault="00F46C4C" w:rsidP="00A32E60">
      <w:pPr>
        <w:pStyle w:val="Zwykytekst"/>
        <w:numPr>
          <w:ilvl w:val="2"/>
          <w:numId w:val="1"/>
        </w:numPr>
        <w:tabs>
          <w:tab w:val="left" w:pos="1134"/>
        </w:tabs>
        <w:ind w:left="1134" w:hanging="708"/>
        <w:jc w:val="both"/>
        <w:rPr>
          <w:rFonts w:ascii="Tahoma" w:hAnsi="Tahoma" w:cs="Tahoma"/>
          <w:sz w:val="20"/>
          <w:szCs w:val="20"/>
        </w:rPr>
      </w:pPr>
      <w:r w:rsidRPr="00F46C4C">
        <w:rPr>
          <w:rFonts w:ascii="Tahoma" w:hAnsi="Tahoma" w:cs="Tahoma"/>
          <w:sz w:val="20"/>
          <w:szCs w:val="20"/>
        </w:rPr>
        <w:t>W przypadku Wykonawców wspólnie ubiegających się o udzielenie zamówienia, warunki określone w pkt 5.2. ppkt 3) mogą zostać spełnione przez jednego Wykonawcę lub łącznie wszystkich Wykonawców wspólnie ubiegających się o udzielenie zamówienia.</w:t>
      </w:r>
    </w:p>
    <w:p w14:paraId="7236507B" w14:textId="77777777" w:rsidR="00D84C54" w:rsidRPr="00683A9A" w:rsidRDefault="00D84C54" w:rsidP="00A32E60">
      <w:pPr>
        <w:pStyle w:val="Akapitzlist"/>
        <w:jc w:val="both"/>
        <w:rPr>
          <w:rFonts w:ascii="Tahoma" w:hAnsi="Tahoma" w:cs="Tahoma"/>
          <w:sz w:val="20"/>
          <w:szCs w:val="20"/>
        </w:rPr>
      </w:pPr>
    </w:p>
    <w:p w14:paraId="5C8A1292" w14:textId="02D2AE1E" w:rsidR="00FA5FDD" w:rsidRPr="00BC4759" w:rsidRDefault="00226A0B" w:rsidP="00683A9A">
      <w:pPr>
        <w:tabs>
          <w:tab w:val="left" w:pos="284"/>
        </w:tabs>
        <w:spacing w:after="0" w:line="240" w:lineRule="auto"/>
        <w:rPr>
          <w:rFonts w:ascii="Tahoma" w:hAnsi="Tahoma" w:cs="Tahoma"/>
          <w:b/>
          <w:sz w:val="20"/>
          <w:szCs w:val="20"/>
        </w:rPr>
      </w:pPr>
      <w:r w:rsidRPr="00BC4759">
        <w:rPr>
          <w:rFonts w:ascii="Tahoma" w:hAnsi="Tahoma" w:cs="Tahoma"/>
          <w:b/>
          <w:sz w:val="20"/>
          <w:szCs w:val="20"/>
        </w:rPr>
        <w:t>6</w:t>
      </w:r>
      <w:r w:rsidR="00884F66" w:rsidRPr="00BC4759">
        <w:rPr>
          <w:rFonts w:ascii="Tahoma" w:hAnsi="Tahoma" w:cs="Tahoma"/>
          <w:b/>
          <w:sz w:val="20"/>
          <w:szCs w:val="20"/>
        </w:rPr>
        <w:t>.</w:t>
      </w:r>
      <w:r w:rsidR="00680D50" w:rsidRPr="00BC4759">
        <w:rPr>
          <w:rFonts w:ascii="Tahoma" w:hAnsi="Tahoma" w:cs="Tahoma"/>
          <w:b/>
          <w:sz w:val="20"/>
          <w:szCs w:val="20"/>
        </w:rPr>
        <w:tab/>
      </w:r>
      <w:r w:rsidR="00683A9A" w:rsidRPr="00BC4759">
        <w:rPr>
          <w:rFonts w:ascii="Tahoma" w:hAnsi="Tahoma" w:cs="Tahoma"/>
          <w:b/>
          <w:sz w:val="20"/>
          <w:szCs w:val="20"/>
          <w:highlight w:val="lightGray"/>
          <w:u w:val="single"/>
        </w:rPr>
        <w:t>PODSTAWY WYKLUCZENIA</w:t>
      </w:r>
      <w:r w:rsidR="00BC4759" w:rsidRPr="00BC4759">
        <w:rPr>
          <w:rFonts w:ascii="Tahoma" w:hAnsi="Tahoma" w:cs="Tahoma"/>
          <w:b/>
          <w:sz w:val="20"/>
          <w:szCs w:val="20"/>
          <w:highlight w:val="lightGray"/>
          <w:u w:val="single"/>
        </w:rPr>
        <w:t>:</w:t>
      </w:r>
    </w:p>
    <w:p w14:paraId="51809024" w14:textId="0DF197F9" w:rsidR="00615D20" w:rsidRDefault="00226A0B" w:rsidP="003747BD">
      <w:pPr>
        <w:pStyle w:val="Akapitzlist"/>
        <w:numPr>
          <w:ilvl w:val="1"/>
          <w:numId w:val="20"/>
        </w:numPr>
        <w:ind w:left="426" w:hanging="426"/>
        <w:jc w:val="both"/>
        <w:rPr>
          <w:rFonts w:ascii="Tahoma" w:hAnsi="Tahoma" w:cs="Tahoma"/>
          <w:sz w:val="20"/>
          <w:szCs w:val="20"/>
        </w:rPr>
      </w:pPr>
      <w:r w:rsidRPr="00683A9A">
        <w:rPr>
          <w:rFonts w:ascii="Tahoma" w:hAnsi="Tahoma" w:cs="Tahoma"/>
          <w:sz w:val="20"/>
          <w:szCs w:val="20"/>
        </w:rPr>
        <w:t xml:space="preserve">Zamawiający wykluczy z postępowania </w:t>
      </w:r>
      <w:r w:rsidR="00683A9A" w:rsidRPr="00683A9A">
        <w:rPr>
          <w:rFonts w:ascii="Tahoma" w:hAnsi="Tahoma" w:cs="Tahoma"/>
          <w:sz w:val="20"/>
          <w:szCs w:val="20"/>
        </w:rPr>
        <w:t>W</w:t>
      </w:r>
      <w:r w:rsidRPr="00683A9A">
        <w:rPr>
          <w:rFonts w:ascii="Tahoma" w:hAnsi="Tahoma" w:cs="Tahoma"/>
          <w:sz w:val="20"/>
          <w:szCs w:val="20"/>
        </w:rPr>
        <w:t>ykonawców, wobec których zachodzą przesłanki</w:t>
      </w:r>
      <w:r w:rsidR="00615D20" w:rsidRPr="00683A9A">
        <w:rPr>
          <w:rFonts w:ascii="Tahoma" w:hAnsi="Tahoma" w:cs="Tahoma"/>
          <w:sz w:val="20"/>
          <w:szCs w:val="20"/>
        </w:rPr>
        <w:t xml:space="preserve"> </w:t>
      </w:r>
      <w:r w:rsidRPr="00683A9A">
        <w:rPr>
          <w:rFonts w:ascii="Tahoma" w:hAnsi="Tahoma" w:cs="Tahoma"/>
          <w:sz w:val="20"/>
          <w:szCs w:val="20"/>
        </w:rPr>
        <w:t>określone w art. 24 ust. 1 pkt 12-23</w:t>
      </w:r>
      <w:r w:rsidR="00615D20" w:rsidRPr="00683A9A">
        <w:rPr>
          <w:rFonts w:ascii="Tahoma" w:hAnsi="Tahoma" w:cs="Tahoma"/>
          <w:sz w:val="20"/>
          <w:szCs w:val="20"/>
        </w:rPr>
        <w:t>.</w:t>
      </w:r>
    </w:p>
    <w:p w14:paraId="144BC0B8" w14:textId="77777777" w:rsidR="00F93E72" w:rsidRPr="00B06472" w:rsidRDefault="00F93E72" w:rsidP="00F93E72">
      <w:pPr>
        <w:spacing w:after="40"/>
        <w:ind w:left="426"/>
        <w:jc w:val="both"/>
        <w:rPr>
          <w:rFonts w:ascii="Tahoma" w:hAnsi="Tahoma" w:cs="Tahoma"/>
          <w:sz w:val="20"/>
          <w:szCs w:val="20"/>
        </w:rPr>
      </w:pPr>
      <w:r w:rsidRPr="00B06472">
        <w:rPr>
          <w:rFonts w:ascii="Tahoma" w:hAnsi="Tahoma" w:cs="Tahoma"/>
          <w:sz w:val="20"/>
          <w:szCs w:val="20"/>
        </w:rPr>
        <w:t>W przedmiotowym postępowaniu Zamawiający zgodnie z art. 24 ust. 1 pkt. 12-23 ustawy PZP wykluczy:</w:t>
      </w:r>
    </w:p>
    <w:p w14:paraId="392D1E72" w14:textId="77777777" w:rsidR="00F93E72" w:rsidRPr="00B06472" w:rsidRDefault="00F93E72" w:rsidP="00AD6D00">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nie wykazał spełniania warunków udziału w postępowaniu lub nie został zaproszony do negocjacji lub złożenia ofert wstępnych albo ofert, lub nie wykazał braku podstaw wykluczenia;</w:t>
      </w:r>
    </w:p>
    <w:p w14:paraId="12F5DFD2" w14:textId="77777777" w:rsidR="00F93E72" w:rsidRPr="00B06472" w:rsidRDefault="00F93E72" w:rsidP="00AD6D00">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będącego osobą fizyczną, którego prawomocnie skazano za przestępstwo:</w:t>
      </w:r>
    </w:p>
    <w:p w14:paraId="7D983E0C" w14:textId="77777777" w:rsidR="00F93E72" w:rsidRPr="00B06472" w:rsidRDefault="00F93E72" w:rsidP="00AD6D00">
      <w:pPr>
        <w:pStyle w:val="Akapitzlist"/>
        <w:numPr>
          <w:ilvl w:val="0"/>
          <w:numId w:val="28"/>
        </w:numPr>
        <w:spacing w:after="40"/>
        <w:ind w:left="993" w:hanging="284"/>
        <w:jc w:val="both"/>
        <w:rPr>
          <w:rFonts w:ascii="Tahoma" w:hAnsi="Tahoma" w:cs="Tahoma"/>
          <w:bCs/>
          <w:sz w:val="20"/>
          <w:szCs w:val="20"/>
        </w:rPr>
      </w:pPr>
      <w:r w:rsidRPr="00B06472">
        <w:rPr>
          <w:rFonts w:ascii="Tahoma" w:hAnsi="Tahoma" w:cs="Tahoma"/>
          <w:bCs/>
          <w:sz w:val="20"/>
          <w:szCs w:val="20"/>
        </w:rPr>
        <w:t>o którym mowa w</w:t>
      </w:r>
      <w:r w:rsidRPr="00B06472">
        <w:rPr>
          <w:rFonts w:ascii="Tahoma" w:hAnsi="Tahoma" w:cs="Tahoma"/>
          <w:bCs/>
          <w:sz w:val="20"/>
          <w:szCs w:val="20"/>
        </w:rPr>
        <w:softHyphen/>
        <w:t xml:space="preserve"> art. 165a, art. 181–188, art. 189a, art. 218–221, art. 228–230a, art. 250a, art. 258 lub art. 270–309 ustawy z dnia 6 czerwca 1997 r. – Kodeks karny (Dz. U. Nr 88, poz. 553, z późn. zm.) lub</w:t>
      </w:r>
      <w:r w:rsidRPr="00B06472">
        <w:rPr>
          <w:rFonts w:ascii="Tahoma" w:hAnsi="Tahoma" w:cs="Tahoma"/>
          <w:bCs/>
          <w:sz w:val="20"/>
          <w:szCs w:val="20"/>
        </w:rPr>
        <w:softHyphen/>
        <w:t xml:space="preserve"> art. 46 lub art. 48 ustawy z dnia 25 czerwca 2010 r. o sporcie (Dz. U. z 2016 r. poz. 176),</w:t>
      </w:r>
    </w:p>
    <w:p w14:paraId="54914C7E" w14:textId="77777777" w:rsidR="00F93E72" w:rsidRPr="00B06472" w:rsidRDefault="00F93E72" w:rsidP="00AD6D00">
      <w:pPr>
        <w:pStyle w:val="Akapitzlist"/>
        <w:numPr>
          <w:ilvl w:val="0"/>
          <w:numId w:val="28"/>
        </w:numPr>
        <w:spacing w:after="40"/>
        <w:ind w:left="993" w:hanging="284"/>
        <w:jc w:val="both"/>
        <w:rPr>
          <w:rFonts w:ascii="Tahoma" w:hAnsi="Tahoma" w:cs="Tahoma"/>
          <w:bCs/>
          <w:sz w:val="20"/>
          <w:szCs w:val="20"/>
        </w:rPr>
      </w:pPr>
      <w:r w:rsidRPr="00B06472">
        <w:rPr>
          <w:rFonts w:ascii="Tahoma" w:hAnsi="Tahoma" w:cs="Tahoma"/>
          <w:bCs/>
          <w:sz w:val="20"/>
          <w:szCs w:val="20"/>
        </w:rPr>
        <w:t>o charakterze terrorystycznym, o którym mowa w art. 115 § 20 ustawy z dnia 6 czerwca 1997 r. – Kodeks karny,</w:t>
      </w:r>
    </w:p>
    <w:p w14:paraId="65305A9C" w14:textId="77777777" w:rsidR="00F93E72" w:rsidRPr="00B06472" w:rsidRDefault="00F93E72" w:rsidP="00AD6D00">
      <w:pPr>
        <w:pStyle w:val="Akapitzlist"/>
        <w:numPr>
          <w:ilvl w:val="0"/>
          <w:numId w:val="28"/>
        </w:numPr>
        <w:spacing w:after="40"/>
        <w:ind w:left="993" w:hanging="284"/>
        <w:jc w:val="both"/>
        <w:rPr>
          <w:rFonts w:ascii="Tahoma" w:hAnsi="Tahoma" w:cs="Tahoma"/>
          <w:bCs/>
          <w:sz w:val="20"/>
          <w:szCs w:val="20"/>
        </w:rPr>
      </w:pPr>
      <w:r w:rsidRPr="00B06472">
        <w:rPr>
          <w:rFonts w:ascii="Tahoma" w:hAnsi="Tahoma" w:cs="Tahoma"/>
          <w:bCs/>
          <w:sz w:val="20"/>
          <w:szCs w:val="20"/>
        </w:rPr>
        <w:t>skarbowe,</w:t>
      </w:r>
    </w:p>
    <w:p w14:paraId="0B10EE8A" w14:textId="77777777" w:rsidR="00F93E72" w:rsidRPr="00B06472" w:rsidRDefault="00F93E72" w:rsidP="00BC4759">
      <w:pPr>
        <w:pStyle w:val="Akapitzlist"/>
        <w:numPr>
          <w:ilvl w:val="0"/>
          <w:numId w:val="28"/>
        </w:numPr>
        <w:spacing w:after="120"/>
        <w:ind w:left="993" w:hanging="284"/>
        <w:contextualSpacing w:val="0"/>
        <w:jc w:val="both"/>
        <w:rPr>
          <w:rFonts w:ascii="Tahoma" w:hAnsi="Tahoma" w:cs="Tahoma"/>
          <w:bCs/>
          <w:sz w:val="20"/>
          <w:szCs w:val="20"/>
        </w:rPr>
      </w:pPr>
      <w:r w:rsidRPr="00B06472">
        <w:rPr>
          <w:rFonts w:ascii="Tahoma" w:hAnsi="Tahoma" w:cs="Tahoma"/>
          <w:bCs/>
          <w:sz w:val="20"/>
          <w:szCs w:val="20"/>
        </w:rPr>
        <w:lastRenderedPageBreak/>
        <w:t>o którym mowa w art. 9 lub art. 10 ustawy z dnia 15 czerwca 2012 r. o skutkach powierzania wykonywania pracy cudzoziemcom przebywającym wbrew przepisom na terytorium Rzeczypospolitej Polskiej (Dz. U. poz. 769);</w:t>
      </w:r>
    </w:p>
    <w:p w14:paraId="239BCBC6" w14:textId="77777777" w:rsidR="00F93E72" w:rsidRPr="00B06472" w:rsidRDefault="00F93E72" w:rsidP="00AD6D00">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AE521C7" w14:textId="77777777" w:rsidR="00F93E72" w:rsidRPr="00B06472" w:rsidRDefault="00F93E72" w:rsidP="00AD6D00">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34DA7A2" w14:textId="77777777" w:rsidR="00F93E72" w:rsidRPr="00B06472" w:rsidRDefault="00F93E72" w:rsidP="00AD6D00">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524D19C" w14:textId="7306B067" w:rsidR="00F93E72" w:rsidRPr="00B06472" w:rsidRDefault="00F93E72" w:rsidP="00AD6D00">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w wyniku lekkomyślności lub niedbalstwa przedstawił informacje wprowadzające w błąd zamawiającego, mogące mieć istotny wpływ na decyzje podejmowane przez zamawiającego w postępowaniu o</w:t>
      </w:r>
      <w:r w:rsidR="005172A0">
        <w:rPr>
          <w:rFonts w:ascii="Tahoma" w:hAnsi="Tahoma" w:cs="Tahoma"/>
          <w:bCs/>
          <w:sz w:val="20"/>
          <w:szCs w:val="20"/>
        </w:rPr>
        <w:t xml:space="preserve"> </w:t>
      </w:r>
      <w:r w:rsidRPr="00B06472">
        <w:rPr>
          <w:rFonts w:ascii="Tahoma" w:hAnsi="Tahoma" w:cs="Tahoma"/>
          <w:bCs/>
          <w:sz w:val="20"/>
          <w:szCs w:val="20"/>
        </w:rPr>
        <w:t>udzielenie zamówienia;</w:t>
      </w:r>
    </w:p>
    <w:p w14:paraId="308A2CC2" w14:textId="77777777" w:rsidR="00F93E72" w:rsidRPr="00B06472" w:rsidRDefault="00F93E72" w:rsidP="00AD6D00">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bezprawnie wpływał lub próbował wpłynąć na czynności zamawiającego lub pozyskać informacje poufne, mogące dać mu przewagę w postępowaniu o udzielenie zamówienia;</w:t>
      </w:r>
    </w:p>
    <w:p w14:paraId="3FE3D536" w14:textId="77777777" w:rsidR="00F93E72" w:rsidRPr="00B06472" w:rsidRDefault="00F93E72" w:rsidP="00AD6D00">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2773E14" w14:textId="77777777" w:rsidR="00F93E72" w:rsidRPr="00B06472" w:rsidRDefault="00F93E72" w:rsidP="00AD6D00">
      <w:pPr>
        <w:pStyle w:val="Akapitzlist"/>
        <w:numPr>
          <w:ilvl w:val="0"/>
          <w:numId w:val="27"/>
        </w:numPr>
        <w:spacing w:after="40"/>
        <w:ind w:left="709" w:hanging="283"/>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który z innymi wykonawcami zawarł porozumienie mające na celu zakłócenie konkurencji między wykonawcami w postępowaniu o udzielenie zamówienia, co zamawiający jest w stanie wykazać za pomocą stosownych środków dowodowych;</w:t>
      </w:r>
    </w:p>
    <w:p w14:paraId="5395475A" w14:textId="77777777" w:rsidR="00F93E72" w:rsidRPr="00B06472" w:rsidRDefault="00F93E72" w:rsidP="004632D1">
      <w:pPr>
        <w:pStyle w:val="Akapitzlist"/>
        <w:numPr>
          <w:ilvl w:val="0"/>
          <w:numId w:val="27"/>
        </w:numPr>
        <w:spacing w:after="40"/>
        <w:ind w:left="709" w:hanging="425"/>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0DF297B" w14:textId="77777777" w:rsidR="00F93E72" w:rsidRPr="00B06472" w:rsidRDefault="00F93E72" w:rsidP="004632D1">
      <w:pPr>
        <w:pStyle w:val="Akapitzlist"/>
        <w:numPr>
          <w:ilvl w:val="0"/>
          <w:numId w:val="27"/>
        </w:numPr>
        <w:spacing w:after="40"/>
        <w:ind w:left="709" w:hanging="425"/>
        <w:contextualSpacing w:val="0"/>
        <w:jc w:val="both"/>
        <w:rPr>
          <w:rFonts w:ascii="Tahoma" w:hAnsi="Tahoma" w:cs="Tahoma"/>
          <w:bCs/>
          <w:sz w:val="20"/>
          <w:szCs w:val="20"/>
        </w:rPr>
      </w:pPr>
      <w:r>
        <w:rPr>
          <w:rFonts w:ascii="Tahoma" w:hAnsi="Tahoma" w:cs="Tahoma"/>
          <w:bCs/>
          <w:sz w:val="20"/>
          <w:szCs w:val="20"/>
        </w:rPr>
        <w:t>W</w:t>
      </w:r>
      <w:r w:rsidRPr="00B06472">
        <w:rPr>
          <w:rFonts w:ascii="Tahoma" w:hAnsi="Tahoma" w:cs="Tahoma"/>
          <w:bCs/>
          <w:sz w:val="20"/>
          <w:szCs w:val="20"/>
        </w:rPr>
        <w:t>ykonawcę, wobec którego orzeczono tytułem środka zapobiegawczego zakaz ubiegania się o zamówienia publiczne;</w:t>
      </w:r>
    </w:p>
    <w:p w14:paraId="2C4708BC" w14:textId="07439F4F" w:rsidR="00F93E72" w:rsidRPr="00B06472" w:rsidRDefault="00F93E72" w:rsidP="004632D1">
      <w:pPr>
        <w:pStyle w:val="Akapitzlist"/>
        <w:numPr>
          <w:ilvl w:val="0"/>
          <w:numId w:val="27"/>
        </w:numPr>
        <w:spacing w:after="120"/>
        <w:ind w:left="709" w:hanging="425"/>
        <w:contextualSpacing w:val="0"/>
        <w:jc w:val="both"/>
        <w:rPr>
          <w:rFonts w:ascii="Tahoma" w:hAnsi="Tahoma" w:cs="Tahoma"/>
          <w:sz w:val="20"/>
          <w:szCs w:val="20"/>
        </w:rPr>
      </w:pPr>
      <w:r>
        <w:rPr>
          <w:rFonts w:ascii="Tahoma" w:hAnsi="Tahoma" w:cs="Tahoma"/>
          <w:sz w:val="20"/>
          <w:szCs w:val="20"/>
        </w:rPr>
        <w:t>W</w:t>
      </w:r>
      <w:r w:rsidRPr="00B06472">
        <w:rPr>
          <w:rFonts w:ascii="Tahoma" w:hAnsi="Tahoma" w:cs="Tahoma"/>
          <w:sz w:val="20"/>
          <w:szCs w:val="20"/>
        </w:rPr>
        <w:t>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w:t>
      </w:r>
      <w:r w:rsidR="004632D1">
        <w:rPr>
          <w:rFonts w:ascii="Tahoma" w:hAnsi="Tahoma" w:cs="Tahoma"/>
          <w:sz w:val="20"/>
          <w:szCs w:val="20"/>
        </w:rPr>
        <w:t xml:space="preserve">ia konkurencji w postępowaniu o </w:t>
      </w:r>
      <w:r w:rsidRPr="00B06472">
        <w:rPr>
          <w:rFonts w:ascii="Tahoma" w:hAnsi="Tahoma" w:cs="Tahoma"/>
          <w:sz w:val="20"/>
          <w:szCs w:val="20"/>
        </w:rPr>
        <w:t>udzielenie zamówienia.</w:t>
      </w:r>
    </w:p>
    <w:p w14:paraId="73145438" w14:textId="138044E3" w:rsidR="0010078D" w:rsidRPr="0010078D" w:rsidRDefault="00615D20" w:rsidP="003747BD">
      <w:pPr>
        <w:pStyle w:val="Akapitzlist"/>
        <w:numPr>
          <w:ilvl w:val="1"/>
          <w:numId w:val="20"/>
        </w:numPr>
        <w:ind w:left="426" w:hanging="426"/>
        <w:jc w:val="both"/>
        <w:rPr>
          <w:rFonts w:ascii="Tahoma" w:hAnsi="Tahoma" w:cs="Tahoma"/>
          <w:sz w:val="20"/>
          <w:szCs w:val="20"/>
        </w:rPr>
      </w:pPr>
      <w:r w:rsidRPr="004632D1">
        <w:rPr>
          <w:rFonts w:ascii="Tahoma" w:hAnsi="Tahoma" w:cs="Tahoma"/>
          <w:sz w:val="20"/>
          <w:szCs w:val="20"/>
          <w:u w:val="single"/>
        </w:rPr>
        <w:t xml:space="preserve">Dodatkowo na podstawie art. 24 ust. 5 pkt 1 </w:t>
      </w:r>
      <w:r w:rsidR="0010078D" w:rsidRPr="004632D1">
        <w:rPr>
          <w:rFonts w:ascii="Tahoma" w:hAnsi="Tahoma" w:cs="Tahoma"/>
          <w:sz w:val="20"/>
          <w:szCs w:val="20"/>
          <w:u w:val="single"/>
        </w:rPr>
        <w:t xml:space="preserve">i 2 </w:t>
      </w:r>
      <w:r w:rsidRPr="004632D1">
        <w:rPr>
          <w:rFonts w:ascii="Tahoma" w:hAnsi="Tahoma" w:cs="Tahoma"/>
          <w:sz w:val="20"/>
          <w:szCs w:val="20"/>
          <w:u w:val="single"/>
        </w:rPr>
        <w:t>Zamawiający przewiduje wykluczenie Wykonawcy</w:t>
      </w:r>
      <w:r w:rsidR="0010078D">
        <w:rPr>
          <w:rFonts w:ascii="Tahoma" w:hAnsi="Tahoma" w:cs="Tahoma"/>
          <w:sz w:val="20"/>
          <w:szCs w:val="20"/>
          <w:u w:val="single"/>
        </w:rPr>
        <w:t>:</w:t>
      </w:r>
    </w:p>
    <w:p w14:paraId="530AD84F" w14:textId="5A5E0B66" w:rsidR="0010078D" w:rsidRPr="0010078D" w:rsidRDefault="0010078D" w:rsidP="00DF6074">
      <w:pPr>
        <w:spacing w:after="0"/>
        <w:ind w:left="851" w:hanging="284"/>
        <w:jc w:val="both"/>
        <w:rPr>
          <w:rFonts w:ascii="Tahoma" w:hAnsi="Tahoma" w:cs="Tahoma"/>
          <w:bCs/>
          <w:sz w:val="20"/>
          <w:szCs w:val="20"/>
        </w:rPr>
      </w:pPr>
      <w:r>
        <w:rPr>
          <w:rFonts w:ascii="Tahoma" w:hAnsi="Tahoma" w:cs="Tahoma"/>
          <w:bCs/>
          <w:sz w:val="20"/>
          <w:szCs w:val="20"/>
        </w:rPr>
        <w:t xml:space="preserve">1) </w:t>
      </w:r>
      <w:r w:rsidR="00615D20" w:rsidRPr="0010078D">
        <w:rPr>
          <w:rFonts w:ascii="Tahoma" w:hAnsi="Tahoma" w:cs="Tahoma"/>
          <w:bCs/>
          <w:sz w:val="20"/>
          <w:szCs w:val="20"/>
        </w:rPr>
        <w:t xml:space="preserve">w stosunku do którego otwarto </w:t>
      </w:r>
      <w:r w:rsidR="00615D20" w:rsidRPr="00CC0E03">
        <w:rPr>
          <w:rFonts w:ascii="Tahoma" w:hAnsi="Tahoma" w:cs="Tahoma"/>
          <w:b/>
          <w:bCs/>
          <w:sz w:val="20"/>
          <w:szCs w:val="20"/>
        </w:rPr>
        <w:t>likwidację</w:t>
      </w:r>
      <w:r w:rsidR="00615D20" w:rsidRPr="0010078D">
        <w:rPr>
          <w:rFonts w:ascii="Tahoma" w:hAnsi="Tahoma" w:cs="Tahoma"/>
          <w:bCs/>
          <w:sz w:val="20"/>
          <w:szCs w:val="20"/>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10078D">
        <w:rPr>
          <w:rFonts w:ascii="Tahoma" w:hAnsi="Tahoma" w:cs="Tahoma"/>
          <w:bCs/>
          <w:sz w:val="20"/>
          <w:szCs w:val="20"/>
        </w:rPr>
        <w:t>,</w:t>
      </w:r>
    </w:p>
    <w:p w14:paraId="2E80C700" w14:textId="6C8E79C7" w:rsidR="00615D20" w:rsidRPr="00DF6074" w:rsidRDefault="0010078D" w:rsidP="004632D1">
      <w:pPr>
        <w:pStyle w:val="Akapitzlist"/>
        <w:spacing w:after="120"/>
        <w:ind w:left="851" w:hanging="284"/>
        <w:contextualSpacing w:val="0"/>
        <w:jc w:val="both"/>
        <w:rPr>
          <w:rFonts w:ascii="Tahoma" w:hAnsi="Tahoma" w:cs="Tahoma"/>
          <w:bCs/>
          <w:sz w:val="20"/>
          <w:szCs w:val="20"/>
        </w:rPr>
      </w:pPr>
      <w:r w:rsidRPr="00DF6074">
        <w:rPr>
          <w:rFonts w:ascii="Tahoma" w:hAnsi="Tahoma" w:cs="Tahoma"/>
          <w:bCs/>
          <w:sz w:val="20"/>
          <w:szCs w:val="20"/>
        </w:rPr>
        <w:t xml:space="preserve">2) który w sposób zawiniony poważnie naruszył </w:t>
      </w:r>
      <w:r w:rsidRPr="00CC0E03">
        <w:rPr>
          <w:rFonts w:ascii="Tahoma" w:hAnsi="Tahoma" w:cs="Tahoma"/>
          <w:b/>
          <w:bCs/>
          <w:sz w:val="20"/>
          <w:szCs w:val="20"/>
        </w:rPr>
        <w:t>obowiązki zawodowe</w:t>
      </w:r>
      <w:r w:rsidRPr="00DF6074">
        <w:rPr>
          <w:rFonts w:ascii="Tahoma" w:hAnsi="Tahoma" w:cs="Tahoma"/>
          <w:bCs/>
          <w:sz w:val="20"/>
          <w:szCs w:val="20"/>
        </w:rPr>
        <w:t>, co podważa jego uczciwość, w szczególności gdy wykonawca w wyniku zamierzonego działania lub rażącego niedbalstwa nie wykonał lub nienależycie wykonał zamówienie, co zamawiający jest w stanie wykazać za pomoc</w:t>
      </w:r>
      <w:r w:rsidRPr="0010078D">
        <w:rPr>
          <w:rFonts w:ascii="Tahoma" w:hAnsi="Tahoma" w:cs="Tahoma"/>
          <w:bCs/>
          <w:sz w:val="20"/>
          <w:szCs w:val="20"/>
        </w:rPr>
        <w:t>ą stosownych środków dowodowych</w:t>
      </w:r>
      <w:r w:rsidR="00DF6074">
        <w:rPr>
          <w:rFonts w:ascii="Tahoma" w:hAnsi="Tahoma" w:cs="Tahoma"/>
          <w:bCs/>
          <w:sz w:val="20"/>
          <w:szCs w:val="20"/>
        </w:rPr>
        <w:t>.</w:t>
      </w:r>
    </w:p>
    <w:p w14:paraId="381EB35B" w14:textId="77777777" w:rsidR="00F93E72" w:rsidRDefault="00226A0B" w:rsidP="004632D1">
      <w:pPr>
        <w:pStyle w:val="Akapitzlist"/>
        <w:numPr>
          <w:ilvl w:val="1"/>
          <w:numId w:val="20"/>
        </w:numPr>
        <w:spacing w:after="120"/>
        <w:ind w:left="425" w:hanging="425"/>
        <w:contextualSpacing w:val="0"/>
        <w:jc w:val="both"/>
        <w:rPr>
          <w:rFonts w:ascii="Tahoma" w:hAnsi="Tahoma" w:cs="Tahoma"/>
          <w:sz w:val="20"/>
          <w:szCs w:val="20"/>
        </w:rPr>
      </w:pPr>
      <w:r w:rsidRPr="00683A9A">
        <w:rPr>
          <w:rFonts w:ascii="Tahoma" w:hAnsi="Tahoma" w:cs="Tahoma"/>
          <w:sz w:val="20"/>
          <w:szCs w:val="20"/>
        </w:rPr>
        <w:t>Zamawiający, może wykluczyć Wykonawcę na każdym etapie postępowania o udzielenie zamówienia.</w:t>
      </w:r>
    </w:p>
    <w:p w14:paraId="2CD1ADDB" w14:textId="1DD271E1" w:rsidR="00F93E72" w:rsidRPr="001C51F8" w:rsidRDefault="00F93E72" w:rsidP="003747BD">
      <w:pPr>
        <w:pStyle w:val="Akapitzlist"/>
        <w:numPr>
          <w:ilvl w:val="1"/>
          <w:numId w:val="20"/>
        </w:numPr>
        <w:ind w:left="426" w:hanging="426"/>
        <w:jc w:val="both"/>
        <w:rPr>
          <w:rFonts w:ascii="Tahoma" w:hAnsi="Tahoma" w:cs="Tahoma"/>
          <w:sz w:val="20"/>
          <w:szCs w:val="20"/>
        </w:rPr>
      </w:pPr>
      <w:r w:rsidRPr="00F93E72">
        <w:rPr>
          <w:rFonts w:ascii="Tahoma" w:hAnsi="Tahoma" w:cs="Tahoma"/>
          <w:sz w:val="20"/>
          <w:szCs w:val="20"/>
        </w:rPr>
        <w:t xml:space="preserve">Wykonawca, który podlega wykluczeniu na podstawie art. 24 ust. 1 pkt 13 i 14 oraz 16–20 </w:t>
      </w:r>
      <w:r>
        <w:rPr>
          <w:rFonts w:ascii="Tahoma" w:hAnsi="Tahoma" w:cs="Tahoma"/>
          <w:sz w:val="20"/>
          <w:szCs w:val="20"/>
        </w:rPr>
        <w:t>lub art. 24 ust. 5 pkt 1</w:t>
      </w:r>
      <w:r w:rsidR="00145FF8">
        <w:rPr>
          <w:rFonts w:ascii="Tahoma" w:hAnsi="Tahoma" w:cs="Tahoma"/>
          <w:sz w:val="20"/>
          <w:szCs w:val="20"/>
        </w:rPr>
        <w:t xml:space="preserve"> i 2</w:t>
      </w:r>
      <w:r>
        <w:rPr>
          <w:rFonts w:ascii="Tahoma" w:hAnsi="Tahoma" w:cs="Tahoma"/>
          <w:sz w:val="20"/>
          <w:szCs w:val="20"/>
        </w:rPr>
        <w:t xml:space="preserve"> ustawy Pzp</w:t>
      </w:r>
      <w:r w:rsidRPr="00F93E72">
        <w:rPr>
          <w:rFonts w:ascii="Tahoma" w:hAnsi="Tahoma" w:cs="Tahoma"/>
          <w:sz w:val="20"/>
          <w:szCs w:val="20"/>
        </w:rPr>
        <w:t xml:space="preserve">, może przedstawić dowody na to, że podjęte przez niego środki są wystarczające do wykazania jego rzetelności, w szczególności udowodnić naprawienie szkody </w:t>
      </w:r>
      <w:r w:rsidRPr="00F93E72">
        <w:rPr>
          <w:rFonts w:ascii="Tahoma" w:hAnsi="Tahoma" w:cs="Tahoma"/>
          <w:sz w:val="20"/>
          <w:szCs w:val="20"/>
        </w:rPr>
        <w:lastRenderedPageBreak/>
        <w:t>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Pr>
          <w:rFonts w:ascii="Tahoma" w:hAnsi="Tahoma" w:cs="Tahoma"/>
          <w:sz w:val="20"/>
          <w:szCs w:val="20"/>
        </w:rPr>
        <w:t xml:space="preserve"> </w:t>
      </w:r>
      <w:r w:rsidRPr="00F93E72">
        <w:rPr>
          <w:rFonts w:ascii="Tahoma" w:hAnsi="Tahoma" w:cs="Tahoma"/>
          <w:sz w:val="20"/>
          <w:szCs w:val="20"/>
        </w:rPr>
        <w:t>Wykonawca nie podlega wykluczeniu, jeżeli Zamawiający, uwzględniając wagę i szczególne okoliczności czynu Wykonawcy, uzna za wystarczające dowody przedstawione na ww. podstawie.</w:t>
      </w:r>
      <w:r w:rsidR="004632D1" w:rsidRPr="004632D1">
        <w:rPr>
          <w:rFonts w:ascii="Tahoma" w:eastAsiaTheme="minorHAnsi" w:hAnsi="Tahoma" w:cs="Tahoma"/>
          <w:bCs/>
          <w:sz w:val="20"/>
          <w:szCs w:val="20"/>
          <w:lang w:eastAsia="en-US"/>
        </w:rPr>
        <w:t xml:space="preserve"> </w:t>
      </w:r>
      <w:r w:rsidR="004632D1" w:rsidRPr="004632D1">
        <w:rPr>
          <w:rFonts w:ascii="Tahoma" w:hAnsi="Tahoma" w:cs="Tahoma"/>
          <w:bCs/>
          <w:sz w:val="20"/>
          <w:szCs w:val="20"/>
        </w:rPr>
        <w:t>W przypadkach, o których mowa w art. 24 ust. 1 pkt 19 ustawy Pzp, przed wykluczeniem Wykonawcy, Zamawiając zapewnia temu Wykonawcy możliwość udowodnienia, że jego udział w przygotowaniu postępowania o udzielenie zamówienia nie zakłóci konkurencji</w:t>
      </w:r>
      <w:r w:rsidR="004632D1">
        <w:rPr>
          <w:rFonts w:ascii="Tahoma" w:hAnsi="Tahoma" w:cs="Tahoma"/>
          <w:bCs/>
          <w:sz w:val="20"/>
          <w:szCs w:val="20"/>
        </w:rPr>
        <w:t>.</w:t>
      </w:r>
    </w:p>
    <w:p w14:paraId="0C96A952" w14:textId="77777777" w:rsidR="001C51F8" w:rsidRPr="00F93E72" w:rsidRDefault="001C51F8" w:rsidP="001C51F8">
      <w:pPr>
        <w:pStyle w:val="Akapitzlist"/>
        <w:ind w:left="426"/>
        <w:jc w:val="both"/>
        <w:rPr>
          <w:rFonts w:ascii="Tahoma" w:hAnsi="Tahoma" w:cs="Tahoma"/>
          <w:sz w:val="20"/>
          <w:szCs w:val="20"/>
        </w:rPr>
      </w:pPr>
    </w:p>
    <w:p w14:paraId="24C2EE31" w14:textId="4DF34781" w:rsidR="00683A9A" w:rsidRDefault="007D1591" w:rsidP="009D49E3">
      <w:pPr>
        <w:pStyle w:val="Akapitzlist"/>
        <w:numPr>
          <w:ilvl w:val="0"/>
          <w:numId w:val="20"/>
        </w:numPr>
        <w:spacing w:after="120"/>
        <w:ind w:left="357" w:hanging="357"/>
        <w:contextualSpacing w:val="0"/>
        <w:jc w:val="both"/>
        <w:rPr>
          <w:rFonts w:ascii="Tahoma" w:hAnsi="Tahoma" w:cs="Tahoma"/>
          <w:b/>
          <w:sz w:val="20"/>
          <w:szCs w:val="20"/>
          <w:highlight w:val="lightGray"/>
          <w:u w:val="single"/>
        </w:rPr>
      </w:pPr>
      <w:r w:rsidRPr="00683A9A">
        <w:rPr>
          <w:rFonts w:ascii="Tahoma" w:hAnsi="Tahoma" w:cs="Tahoma"/>
          <w:b/>
          <w:sz w:val="20"/>
          <w:szCs w:val="20"/>
          <w:highlight w:val="lightGray"/>
          <w:u w:val="single"/>
        </w:rPr>
        <w:t xml:space="preserve">WYKAZ OŚWIADCZEŃ NA POTWIERDZENIE SPEŁNIANIA WARUNKÓW UDZIAŁU </w:t>
      </w:r>
      <w:r w:rsidR="00884F66" w:rsidRPr="00683A9A">
        <w:rPr>
          <w:rFonts w:ascii="Tahoma" w:hAnsi="Tahoma" w:cs="Tahoma"/>
          <w:b/>
          <w:sz w:val="20"/>
          <w:szCs w:val="20"/>
          <w:highlight w:val="lightGray"/>
          <w:u w:val="single"/>
        </w:rPr>
        <w:br/>
      </w:r>
      <w:r w:rsidRPr="00683A9A">
        <w:rPr>
          <w:rFonts w:ascii="Tahoma" w:hAnsi="Tahoma" w:cs="Tahoma"/>
          <w:b/>
          <w:sz w:val="20"/>
          <w:szCs w:val="20"/>
          <w:highlight w:val="lightGray"/>
          <w:u w:val="single"/>
        </w:rPr>
        <w:t>W POSTĘ</w:t>
      </w:r>
      <w:r w:rsidR="00884F66" w:rsidRPr="00683A9A">
        <w:rPr>
          <w:rFonts w:ascii="Tahoma" w:hAnsi="Tahoma" w:cs="Tahoma"/>
          <w:b/>
          <w:sz w:val="20"/>
          <w:szCs w:val="20"/>
          <w:highlight w:val="lightGray"/>
          <w:u w:val="single"/>
        </w:rPr>
        <w:t>P</w:t>
      </w:r>
      <w:r w:rsidR="002A242E" w:rsidRPr="00683A9A">
        <w:rPr>
          <w:rFonts w:ascii="Tahoma" w:hAnsi="Tahoma" w:cs="Tahoma"/>
          <w:b/>
          <w:sz w:val="20"/>
          <w:szCs w:val="20"/>
          <w:highlight w:val="lightGray"/>
          <w:u w:val="single"/>
        </w:rPr>
        <w:t>OWANIU</w:t>
      </w:r>
      <w:r w:rsidR="00F20852" w:rsidRPr="00683A9A">
        <w:rPr>
          <w:rFonts w:ascii="Tahoma" w:hAnsi="Tahoma" w:cs="Tahoma"/>
          <w:b/>
          <w:sz w:val="20"/>
          <w:szCs w:val="20"/>
          <w:highlight w:val="lightGray"/>
          <w:u w:val="single"/>
        </w:rPr>
        <w:t>:</w:t>
      </w:r>
    </w:p>
    <w:p w14:paraId="2400414C" w14:textId="465E98CD" w:rsidR="00683A9A" w:rsidRPr="00683A9A" w:rsidRDefault="00884F66" w:rsidP="009D49E3">
      <w:pPr>
        <w:pStyle w:val="Akapitzlist"/>
        <w:numPr>
          <w:ilvl w:val="1"/>
          <w:numId w:val="20"/>
        </w:numPr>
        <w:spacing w:after="120"/>
        <w:ind w:left="425" w:hanging="425"/>
        <w:contextualSpacing w:val="0"/>
        <w:jc w:val="both"/>
        <w:rPr>
          <w:rFonts w:ascii="Tahoma" w:hAnsi="Tahoma" w:cs="Tahoma"/>
          <w:b/>
          <w:sz w:val="20"/>
          <w:szCs w:val="20"/>
        </w:rPr>
      </w:pPr>
      <w:r w:rsidRPr="00683A9A">
        <w:rPr>
          <w:rFonts w:ascii="Tahoma" w:hAnsi="Tahoma" w:cs="Tahoma"/>
          <w:sz w:val="20"/>
          <w:szCs w:val="20"/>
          <w:u w:val="single"/>
        </w:rPr>
        <w:t xml:space="preserve">Do oferty każdy </w:t>
      </w:r>
      <w:r w:rsidR="00683A9A">
        <w:rPr>
          <w:rFonts w:ascii="Tahoma" w:hAnsi="Tahoma" w:cs="Tahoma"/>
          <w:sz w:val="20"/>
          <w:szCs w:val="20"/>
          <w:u w:val="single"/>
        </w:rPr>
        <w:t>W</w:t>
      </w:r>
      <w:r w:rsidRPr="00683A9A">
        <w:rPr>
          <w:rFonts w:ascii="Tahoma" w:hAnsi="Tahoma" w:cs="Tahoma"/>
          <w:sz w:val="20"/>
          <w:szCs w:val="20"/>
          <w:u w:val="single"/>
        </w:rPr>
        <w:t>ykonawca musi dołączyć aktualne na dzień składania ofert</w:t>
      </w:r>
      <w:r w:rsidRPr="00683A9A">
        <w:rPr>
          <w:rFonts w:ascii="Tahoma" w:hAnsi="Tahoma" w:cs="Tahoma"/>
          <w:sz w:val="20"/>
          <w:szCs w:val="20"/>
        </w:rPr>
        <w:t xml:space="preserve"> </w:t>
      </w:r>
      <w:r w:rsidRPr="00683A9A">
        <w:rPr>
          <w:rFonts w:ascii="Tahoma" w:hAnsi="Tahoma" w:cs="Tahoma"/>
          <w:b/>
          <w:sz w:val="20"/>
          <w:szCs w:val="20"/>
        </w:rPr>
        <w:t>oświadczenie</w:t>
      </w:r>
      <w:r w:rsidRPr="00683A9A">
        <w:rPr>
          <w:rFonts w:ascii="Tahoma" w:hAnsi="Tahoma" w:cs="Tahoma"/>
          <w:sz w:val="20"/>
          <w:szCs w:val="20"/>
        </w:rPr>
        <w:t xml:space="preserve"> </w:t>
      </w:r>
      <w:r w:rsidR="009D49E3">
        <w:rPr>
          <w:rFonts w:ascii="Tahoma" w:hAnsi="Tahoma" w:cs="Tahoma"/>
          <w:sz w:val="20"/>
          <w:szCs w:val="20"/>
        </w:rPr>
        <w:br/>
      </w:r>
      <w:r w:rsidRPr="00683A9A">
        <w:rPr>
          <w:rFonts w:ascii="Tahoma" w:hAnsi="Tahoma" w:cs="Tahoma"/>
          <w:sz w:val="20"/>
          <w:szCs w:val="20"/>
        </w:rPr>
        <w:t xml:space="preserve">w zakresie wskazanym w </w:t>
      </w:r>
      <w:r w:rsidRPr="00683A9A">
        <w:rPr>
          <w:rFonts w:ascii="Tahoma" w:hAnsi="Tahoma" w:cs="Tahoma"/>
          <w:b/>
          <w:sz w:val="20"/>
          <w:szCs w:val="20"/>
        </w:rPr>
        <w:t xml:space="preserve">załączniku nr </w:t>
      </w:r>
      <w:r w:rsidR="00EE704B" w:rsidRPr="009D49E3">
        <w:rPr>
          <w:rFonts w:ascii="Tahoma" w:hAnsi="Tahoma" w:cs="Tahoma"/>
          <w:b/>
          <w:sz w:val="20"/>
          <w:szCs w:val="20"/>
        </w:rPr>
        <w:t>3</w:t>
      </w:r>
      <w:r w:rsidRPr="009D49E3">
        <w:rPr>
          <w:rFonts w:ascii="Tahoma" w:hAnsi="Tahoma" w:cs="Tahoma"/>
          <w:b/>
          <w:sz w:val="20"/>
          <w:szCs w:val="20"/>
        </w:rPr>
        <w:t xml:space="preserve"> do SIWZ</w:t>
      </w:r>
      <w:r w:rsidR="00F93E72">
        <w:rPr>
          <w:rFonts w:ascii="Tahoma" w:hAnsi="Tahoma" w:cs="Tahoma"/>
          <w:sz w:val="20"/>
          <w:szCs w:val="20"/>
        </w:rPr>
        <w:t>.</w:t>
      </w:r>
      <w:r w:rsidRPr="00683A9A">
        <w:rPr>
          <w:rFonts w:ascii="Tahoma" w:hAnsi="Tahoma" w:cs="Tahoma"/>
          <w:sz w:val="20"/>
          <w:szCs w:val="20"/>
        </w:rPr>
        <w:t xml:space="preserve"> Informacje zawarte w oświadczeniu będą stanowić wstępne potwierdzenie, że wykonawca </w:t>
      </w:r>
      <w:r w:rsidRPr="00683A9A">
        <w:rPr>
          <w:rFonts w:ascii="Tahoma" w:hAnsi="Tahoma" w:cs="Tahoma"/>
          <w:bCs/>
          <w:sz w:val="20"/>
          <w:szCs w:val="20"/>
        </w:rPr>
        <w:t>nie podlega wykluczeniu oraz spełnia warunki udziału w postępowaniu.</w:t>
      </w:r>
    </w:p>
    <w:p w14:paraId="417646DB" w14:textId="7C28AE62" w:rsidR="00683A9A" w:rsidRPr="00683A9A" w:rsidRDefault="00884F66" w:rsidP="009D49E3">
      <w:pPr>
        <w:pStyle w:val="Akapitzlist"/>
        <w:numPr>
          <w:ilvl w:val="1"/>
          <w:numId w:val="20"/>
        </w:numPr>
        <w:spacing w:after="120"/>
        <w:ind w:left="425" w:hanging="425"/>
        <w:contextualSpacing w:val="0"/>
        <w:jc w:val="both"/>
        <w:rPr>
          <w:rFonts w:ascii="Tahoma" w:hAnsi="Tahoma" w:cs="Tahoma"/>
          <w:b/>
          <w:sz w:val="20"/>
          <w:szCs w:val="20"/>
        </w:rPr>
      </w:pPr>
      <w:r w:rsidRPr="00683A9A">
        <w:rPr>
          <w:rFonts w:ascii="Tahoma" w:hAnsi="Tahoma" w:cs="Tahoma"/>
          <w:b/>
          <w:sz w:val="20"/>
          <w:szCs w:val="20"/>
        </w:rPr>
        <w:t xml:space="preserve">W przypadku wspólnego ubiegania się o zamówienie przez </w:t>
      </w:r>
      <w:r w:rsidR="00F93E72">
        <w:rPr>
          <w:rFonts w:ascii="Tahoma" w:hAnsi="Tahoma" w:cs="Tahoma"/>
          <w:b/>
          <w:sz w:val="20"/>
          <w:szCs w:val="20"/>
        </w:rPr>
        <w:t>W</w:t>
      </w:r>
      <w:r w:rsidRPr="00683A9A">
        <w:rPr>
          <w:rFonts w:ascii="Tahoma" w:hAnsi="Tahoma" w:cs="Tahoma"/>
          <w:b/>
          <w:sz w:val="20"/>
          <w:szCs w:val="20"/>
        </w:rPr>
        <w:t>ykonawców</w:t>
      </w:r>
      <w:r w:rsidRPr="00683A9A">
        <w:rPr>
          <w:rFonts w:ascii="Tahoma" w:hAnsi="Tahoma" w:cs="Tahoma"/>
          <w:sz w:val="20"/>
          <w:szCs w:val="20"/>
        </w:rPr>
        <w:t xml:space="preserve"> oświadczenie o którym mowa w </w:t>
      </w:r>
      <w:r w:rsidR="00F93E72">
        <w:rPr>
          <w:rFonts w:ascii="Tahoma" w:hAnsi="Tahoma" w:cs="Tahoma"/>
          <w:sz w:val="20"/>
          <w:szCs w:val="20"/>
        </w:rPr>
        <w:t>pkt 7.1.</w:t>
      </w:r>
      <w:r w:rsidRPr="00683A9A">
        <w:rPr>
          <w:rFonts w:ascii="Tahoma" w:hAnsi="Tahoma" w:cs="Tahoma"/>
          <w:sz w:val="20"/>
          <w:szCs w:val="20"/>
        </w:rPr>
        <w:t xml:space="preserve"> </w:t>
      </w:r>
      <w:r w:rsidRPr="00683A9A">
        <w:rPr>
          <w:rFonts w:ascii="Tahoma" w:hAnsi="Tahoma" w:cs="Tahoma"/>
          <w:b/>
          <w:sz w:val="20"/>
          <w:szCs w:val="20"/>
        </w:rPr>
        <w:t xml:space="preserve">składa każdy z </w:t>
      </w:r>
      <w:r w:rsidR="00F93E72">
        <w:rPr>
          <w:rFonts w:ascii="Tahoma" w:hAnsi="Tahoma" w:cs="Tahoma"/>
          <w:b/>
          <w:sz w:val="20"/>
          <w:szCs w:val="20"/>
        </w:rPr>
        <w:t>W</w:t>
      </w:r>
      <w:r w:rsidRPr="00683A9A">
        <w:rPr>
          <w:rFonts w:ascii="Tahoma" w:hAnsi="Tahoma" w:cs="Tahoma"/>
          <w:b/>
          <w:sz w:val="20"/>
          <w:szCs w:val="20"/>
        </w:rPr>
        <w:t>ykonawców</w:t>
      </w:r>
      <w:r w:rsidRPr="00683A9A">
        <w:rPr>
          <w:rFonts w:ascii="Tahoma" w:hAnsi="Tahoma" w:cs="Tahoma"/>
          <w:sz w:val="20"/>
          <w:szCs w:val="20"/>
        </w:rPr>
        <w:t xml:space="preserve"> wspólnie</w:t>
      </w:r>
      <w:r w:rsidR="00523F41" w:rsidRPr="00683A9A">
        <w:rPr>
          <w:rFonts w:ascii="Tahoma" w:hAnsi="Tahoma" w:cs="Tahoma"/>
          <w:sz w:val="20"/>
          <w:szCs w:val="20"/>
        </w:rPr>
        <w:t xml:space="preserve"> ubiegających się o zamówienie.</w:t>
      </w:r>
    </w:p>
    <w:p w14:paraId="7996A188" w14:textId="34097149" w:rsidR="005E0706" w:rsidRPr="005E0706" w:rsidRDefault="00884F66" w:rsidP="009D49E3">
      <w:pPr>
        <w:pStyle w:val="Akapitzlist"/>
        <w:numPr>
          <w:ilvl w:val="1"/>
          <w:numId w:val="20"/>
        </w:numPr>
        <w:spacing w:after="120"/>
        <w:ind w:left="425" w:hanging="425"/>
        <w:contextualSpacing w:val="0"/>
        <w:jc w:val="both"/>
        <w:rPr>
          <w:rFonts w:ascii="Tahoma" w:hAnsi="Tahoma" w:cs="Tahoma"/>
          <w:b/>
          <w:sz w:val="20"/>
          <w:szCs w:val="20"/>
        </w:rPr>
      </w:pPr>
      <w:r w:rsidRPr="00683A9A">
        <w:rPr>
          <w:rFonts w:ascii="Tahoma" w:hAnsi="Tahoma" w:cs="Tahoma"/>
          <w:sz w:val="20"/>
          <w:szCs w:val="20"/>
        </w:rPr>
        <w:t xml:space="preserve">Wykonawca, który powołuje się na </w:t>
      </w:r>
      <w:r w:rsidRPr="00683A9A">
        <w:rPr>
          <w:rFonts w:ascii="Tahoma" w:hAnsi="Tahoma" w:cs="Tahoma"/>
          <w:sz w:val="20"/>
          <w:szCs w:val="20"/>
          <w:u w:val="single"/>
        </w:rPr>
        <w:t>zasoby innych podmiotów</w:t>
      </w:r>
      <w:r w:rsidRPr="00683A9A">
        <w:rPr>
          <w:rFonts w:ascii="Tahoma" w:hAnsi="Tahoma" w:cs="Tahoma"/>
          <w:sz w:val="20"/>
          <w:szCs w:val="20"/>
        </w:rPr>
        <w:t xml:space="preserve">, w celu wykazania braku istnienia wobec nich podstaw wykluczenia oraz spełnienia - w zakresie, w jakim powołuje się na ich zasoby - warunków udziału w postępowaniu </w:t>
      </w:r>
      <w:r w:rsidRPr="00683A9A">
        <w:rPr>
          <w:rFonts w:ascii="Tahoma" w:hAnsi="Tahoma" w:cs="Tahoma"/>
          <w:b/>
          <w:sz w:val="20"/>
          <w:szCs w:val="20"/>
        </w:rPr>
        <w:t xml:space="preserve">zamieszcza informacje o tych podmiotach w oświadczeniu, o którym mowa w </w:t>
      </w:r>
      <w:r w:rsidR="00F93E72">
        <w:rPr>
          <w:rFonts w:ascii="Tahoma" w:hAnsi="Tahoma" w:cs="Tahoma"/>
          <w:b/>
          <w:sz w:val="20"/>
          <w:szCs w:val="20"/>
        </w:rPr>
        <w:t xml:space="preserve">pkt 7.1. </w:t>
      </w:r>
      <w:r w:rsidRPr="00683A9A">
        <w:rPr>
          <w:rFonts w:ascii="Tahoma" w:hAnsi="Tahoma" w:cs="Tahoma"/>
          <w:b/>
          <w:sz w:val="20"/>
          <w:szCs w:val="20"/>
        </w:rPr>
        <w:t>niniejszej SIWZ</w:t>
      </w:r>
      <w:r w:rsidRPr="00683A9A">
        <w:rPr>
          <w:rFonts w:ascii="Tahoma" w:hAnsi="Tahoma" w:cs="Tahoma"/>
          <w:sz w:val="20"/>
          <w:szCs w:val="20"/>
        </w:rPr>
        <w:t>.</w:t>
      </w:r>
    </w:p>
    <w:p w14:paraId="0D2B304D" w14:textId="31BB13B7" w:rsidR="005E0706" w:rsidRPr="005E0706" w:rsidRDefault="005E0706" w:rsidP="009D49E3">
      <w:pPr>
        <w:pStyle w:val="Akapitzlist"/>
        <w:numPr>
          <w:ilvl w:val="1"/>
          <w:numId w:val="20"/>
        </w:numPr>
        <w:spacing w:after="120"/>
        <w:ind w:left="425" w:hanging="425"/>
        <w:contextualSpacing w:val="0"/>
        <w:jc w:val="both"/>
        <w:rPr>
          <w:rFonts w:ascii="Tahoma" w:hAnsi="Tahoma" w:cs="Tahoma"/>
          <w:b/>
          <w:sz w:val="20"/>
          <w:szCs w:val="20"/>
          <w:u w:val="single"/>
        </w:rPr>
      </w:pPr>
      <w:r w:rsidRPr="005E0706">
        <w:rPr>
          <w:rFonts w:ascii="Tahoma" w:hAnsi="Tahoma" w:cs="Tahoma"/>
          <w:sz w:val="20"/>
          <w:szCs w:val="20"/>
        </w:rPr>
        <w:t xml:space="preserve">Wykonawca w terminie </w:t>
      </w:r>
      <w:r w:rsidRPr="00F93E72">
        <w:rPr>
          <w:rFonts w:ascii="Tahoma" w:hAnsi="Tahoma" w:cs="Tahoma"/>
          <w:b/>
          <w:sz w:val="20"/>
          <w:szCs w:val="20"/>
        </w:rPr>
        <w:t>3 dni</w:t>
      </w:r>
      <w:r w:rsidRPr="005E0706">
        <w:rPr>
          <w:rFonts w:ascii="Tahoma" w:hAnsi="Tahoma" w:cs="Tahoma"/>
          <w:sz w:val="20"/>
          <w:szCs w:val="20"/>
        </w:rPr>
        <w:t xml:space="preserve"> od dnia zamieszczenia na stronie internetowej informacji, o której mowa w art. 86 ust. 5 ustawy P</w:t>
      </w:r>
      <w:r w:rsidR="00F93E72">
        <w:rPr>
          <w:rFonts w:ascii="Tahoma" w:hAnsi="Tahoma" w:cs="Tahoma"/>
          <w:sz w:val="20"/>
          <w:szCs w:val="20"/>
        </w:rPr>
        <w:t>zp</w:t>
      </w:r>
      <w:r w:rsidRPr="005E0706">
        <w:rPr>
          <w:rFonts w:ascii="Tahoma" w:hAnsi="Tahoma" w:cs="Tahoma"/>
          <w:sz w:val="20"/>
          <w:szCs w:val="20"/>
        </w:rPr>
        <w:t xml:space="preserve">, przekaże </w:t>
      </w:r>
      <w:r>
        <w:rPr>
          <w:rFonts w:ascii="Tahoma" w:hAnsi="Tahoma" w:cs="Tahoma"/>
          <w:sz w:val="20"/>
          <w:szCs w:val="20"/>
        </w:rPr>
        <w:t>Z</w:t>
      </w:r>
      <w:r w:rsidRPr="005E0706">
        <w:rPr>
          <w:rFonts w:ascii="Tahoma" w:hAnsi="Tahoma" w:cs="Tahoma"/>
          <w:sz w:val="20"/>
          <w:szCs w:val="20"/>
        </w:rPr>
        <w:t xml:space="preserve">amawiającemu oświadczenie o przynależności lub braku przynależności do tej samej grupy kapitałowej, o której mowa w art. 24 ust. 1 pkt 23 ustawy Pzp. Wraz ze złożeniem oświadczenia, </w:t>
      </w:r>
      <w:r>
        <w:rPr>
          <w:rFonts w:ascii="Tahoma" w:hAnsi="Tahoma" w:cs="Tahoma"/>
          <w:sz w:val="20"/>
          <w:szCs w:val="20"/>
        </w:rPr>
        <w:t>W</w:t>
      </w:r>
      <w:r w:rsidRPr="005E0706">
        <w:rPr>
          <w:rFonts w:ascii="Tahoma" w:hAnsi="Tahoma" w:cs="Tahoma"/>
          <w:sz w:val="20"/>
          <w:szCs w:val="20"/>
        </w:rPr>
        <w:t xml:space="preserve">ykonawca może przedstawić dowody, że powiązania z innym wykonawcą nie prowadzą do zakłócenia konkurencji w postępowaniu o udzielenie zamówienia. </w:t>
      </w:r>
      <w:r w:rsidRPr="005E0706">
        <w:rPr>
          <w:rFonts w:ascii="Tahoma" w:hAnsi="Tahoma" w:cs="Tahoma"/>
          <w:b/>
          <w:sz w:val="20"/>
          <w:szCs w:val="20"/>
          <w:u w:val="single"/>
        </w:rPr>
        <w:t>Wzór oświadczenia zostanie umieszczony na stronie Zamawiającego wraz z informacją o Wykonawcach, który złożyli oferty w postępowaniu.</w:t>
      </w:r>
    </w:p>
    <w:p w14:paraId="35E0797D" w14:textId="62C7ABCC" w:rsidR="00884F66" w:rsidRPr="00683A9A" w:rsidRDefault="00884F66" w:rsidP="009D49E3">
      <w:pPr>
        <w:pStyle w:val="Akapitzlist"/>
        <w:numPr>
          <w:ilvl w:val="1"/>
          <w:numId w:val="20"/>
        </w:numPr>
        <w:spacing w:after="60"/>
        <w:ind w:left="425" w:hanging="425"/>
        <w:contextualSpacing w:val="0"/>
        <w:jc w:val="both"/>
        <w:rPr>
          <w:rFonts w:ascii="Tahoma" w:hAnsi="Tahoma" w:cs="Tahoma"/>
          <w:b/>
          <w:sz w:val="20"/>
          <w:szCs w:val="20"/>
        </w:rPr>
      </w:pPr>
      <w:r w:rsidRPr="00683A9A">
        <w:rPr>
          <w:rFonts w:ascii="Tahoma" w:hAnsi="Tahoma" w:cs="Tahoma"/>
          <w:sz w:val="20"/>
          <w:szCs w:val="20"/>
        </w:rPr>
        <w:t>Zamawiający przed udzieleniem zamówienia</w:t>
      </w:r>
      <w:r w:rsidR="005E0706">
        <w:rPr>
          <w:rFonts w:ascii="Tahoma" w:hAnsi="Tahoma" w:cs="Tahoma"/>
          <w:sz w:val="20"/>
          <w:szCs w:val="20"/>
        </w:rPr>
        <w:t>,</w:t>
      </w:r>
      <w:r w:rsidR="004A3EEB" w:rsidRPr="00683A9A">
        <w:rPr>
          <w:rFonts w:ascii="Tahoma" w:hAnsi="Tahoma" w:cs="Tahoma"/>
          <w:sz w:val="20"/>
          <w:szCs w:val="20"/>
        </w:rPr>
        <w:t xml:space="preserve"> </w:t>
      </w:r>
      <w:r w:rsidRPr="00683A9A">
        <w:rPr>
          <w:rFonts w:ascii="Tahoma" w:hAnsi="Tahoma" w:cs="Tahoma"/>
          <w:b/>
          <w:sz w:val="20"/>
          <w:szCs w:val="20"/>
        </w:rPr>
        <w:t xml:space="preserve">wezwie </w:t>
      </w:r>
      <w:r w:rsidR="005E0706" w:rsidRPr="009D49E3">
        <w:rPr>
          <w:rFonts w:ascii="Tahoma" w:hAnsi="Tahoma" w:cs="Tahoma"/>
          <w:b/>
          <w:sz w:val="20"/>
          <w:szCs w:val="20"/>
        </w:rPr>
        <w:t>W</w:t>
      </w:r>
      <w:r w:rsidRPr="009D49E3">
        <w:rPr>
          <w:rFonts w:ascii="Tahoma" w:hAnsi="Tahoma" w:cs="Tahoma"/>
          <w:b/>
          <w:sz w:val="20"/>
          <w:szCs w:val="20"/>
        </w:rPr>
        <w:t xml:space="preserve">ykonawcę, którego oferta została </w:t>
      </w:r>
      <w:r w:rsidR="005E0706" w:rsidRPr="009D49E3">
        <w:rPr>
          <w:rFonts w:ascii="Tahoma" w:hAnsi="Tahoma" w:cs="Tahoma"/>
          <w:b/>
          <w:sz w:val="20"/>
          <w:szCs w:val="20"/>
        </w:rPr>
        <w:t xml:space="preserve">oceniona </w:t>
      </w:r>
      <w:r w:rsidRPr="009D49E3">
        <w:rPr>
          <w:rFonts w:ascii="Tahoma" w:hAnsi="Tahoma" w:cs="Tahoma"/>
          <w:b/>
          <w:sz w:val="20"/>
          <w:szCs w:val="20"/>
        </w:rPr>
        <w:t>najwyżej</w:t>
      </w:r>
      <w:r w:rsidR="005E0706" w:rsidRPr="009D49E3">
        <w:rPr>
          <w:rFonts w:ascii="Tahoma" w:hAnsi="Tahoma" w:cs="Tahoma"/>
          <w:b/>
          <w:sz w:val="20"/>
          <w:szCs w:val="20"/>
        </w:rPr>
        <w:t xml:space="preserve"> </w:t>
      </w:r>
      <w:r w:rsidR="005E0706">
        <w:rPr>
          <w:rFonts w:ascii="Tahoma" w:hAnsi="Tahoma" w:cs="Tahoma"/>
          <w:sz w:val="20"/>
          <w:szCs w:val="20"/>
        </w:rPr>
        <w:t>(uzyska najwyższą liczbę punktów w kryteriach oceny ofert)</w:t>
      </w:r>
      <w:r w:rsidRPr="00683A9A">
        <w:rPr>
          <w:rFonts w:ascii="Tahoma" w:hAnsi="Tahoma" w:cs="Tahoma"/>
          <w:sz w:val="20"/>
          <w:szCs w:val="20"/>
        </w:rPr>
        <w:t xml:space="preserve">, do złożenia w wyznaczonym, nie krótszym niż </w:t>
      </w:r>
      <w:r w:rsidRPr="00683A9A">
        <w:rPr>
          <w:rFonts w:ascii="Tahoma" w:hAnsi="Tahoma" w:cs="Tahoma"/>
          <w:b/>
          <w:sz w:val="20"/>
          <w:szCs w:val="20"/>
        </w:rPr>
        <w:t xml:space="preserve">5 </w:t>
      </w:r>
      <w:r w:rsidRPr="00683A9A">
        <w:rPr>
          <w:rFonts w:ascii="Tahoma" w:hAnsi="Tahoma" w:cs="Tahoma"/>
          <w:sz w:val="20"/>
          <w:szCs w:val="20"/>
        </w:rPr>
        <w:t>dni, terminie aktualnych na dzień złożenia następujących oświadczeń lub dokumentów</w:t>
      </w:r>
      <w:r w:rsidR="00FE746C">
        <w:rPr>
          <w:rFonts w:ascii="Tahoma" w:hAnsi="Tahoma" w:cs="Tahoma"/>
          <w:sz w:val="20"/>
          <w:szCs w:val="20"/>
        </w:rPr>
        <w:t>, tj.</w:t>
      </w:r>
      <w:r w:rsidRPr="00683A9A">
        <w:rPr>
          <w:rFonts w:ascii="Tahoma" w:hAnsi="Tahoma" w:cs="Tahoma"/>
          <w:sz w:val="20"/>
          <w:szCs w:val="20"/>
        </w:rPr>
        <w:t>:</w:t>
      </w:r>
    </w:p>
    <w:p w14:paraId="5B7F3723" w14:textId="10F4D521" w:rsidR="00573B7C" w:rsidRPr="00D662DC" w:rsidRDefault="00573B7C" w:rsidP="009D49E3">
      <w:pPr>
        <w:pStyle w:val="Akapitzlist"/>
        <w:numPr>
          <w:ilvl w:val="0"/>
          <w:numId w:val="2"/>
        </w:numPr>
        <w:tabs>
          <w:tab w:val="left" w:pos="3855"/>
        </w:tabs>
        <w:spacing w:after="60"/>
        <w:ind w:left="851" w:hanging="425"/>
        <w:contextualSpacing w:val="0"/>
        <w:jc w:val="both"/>
        <w:rPr>
          <w:rFonts w:ascii="Tahoma" w:hAnsi="Tahoma" w:cs="Tahoma"/>
          <w:sz w:val="20"/>
          <w:szCs w:val="20"/>
        </w:rPr>
      </w:pPr>
      <w:r w:rsidRPr="00CC0E03">
        <w:rPr>
          <w:rFonts w:ascii="Tahoma" w:hAnsi="Tahoma" w:cs="Tahoma"/>
          <w:b/>
          <w:sz w:val="20"/>
          <w:szCs w:val="20"/>
        </w:rPr>
        <w:t xml:space="preserve">wykazu </w:t>
      </w:r>
      <w:r w:rsidR="00D662DC" w:rsidRPr="00CC0E03">
        <w:rPr>
          <w:rFonts w:ascii="Tahoma" w:hAnsi="Tahoma" w:cs="Tahoma"/>
          <w:b/>
          <w:sz w:val="20"/>
          <w:szCs w:val="20"/>
        </w:rPr>
        <w:t>robót budowlanych</w:t>
      </w:r>
      <w:r w:rsidR="00D662DC" w:rsidRPr="00D662DC">
        <w:rPr>
          <w:rFonts w:ascii="Times New Roman" w:hAnsi="Times New Roman"/>
        </w:rPr>
        <w:t xml:space="preserve"> </w:t>
      </w:r>
      <w:r w:rsidR="00D662DC" w:rsidRPr="00D662DC">
        <w:rPr>
          <w:rFonts w:ascii="Tahoma" w:hAnsi="Tahoma" w:cs="Tahoma"/>
          <w:sz w:val="20"/>
          <w:szCs w:val="20"/>
        </w:rPr>
        <w:t xml:space="preserve">wykonanych </w:t>
      </w:r>
      <w:r w:rsidR="00D662DC">
        <w:rPr>
          <w:rFonts w:ascii="Tahoma" w:hAnsi="Tahoma" w:cs="Tahoma"/>
          <w:sz w:val="20"/>
          <w:szCs w:val="20"/>
        </w:rPr>
        <w:t xml:space="preserve">nie wcześniej niż </w:t>
      </w:r>
      <w:r w:rsidR="00D662DC" w:rsidRPr="00D662DC">
        <w:rPr>
          <w:rFonts w:ascii="Tahoma" w:hAnsi="Tahoma" w:cs="Tahoma"/>
          <w:sz w:val="20"/>
          <w:szCs w:val="20"/>
        </w:rPr>
        <w:t xml:space="preserve">w okresie ostatnich </w:t>
      </w:r>
      <w:r w:rsidR="00D662DC">
        <w:rPr>
          <w:rFonts w:ascii="Tahoma" w:hAnsi="Tahoma" w:cs="Tahoma"/>
          <w:sz w:val="20"/>
          <w:szCs w:val="20"/>
        </w:rPr>
        <w:t>5</w:t>
      </w:r>
      <w:r w:rsidR="00D662DC" w:rsidRPr="00D662DC">
        <w:rPr>
          <w:rFonts w:ascii="Tahoma" w:hAnsi="Tahoma" w:cs="Tahoma"/>
          <w:sz w:val="20"/>
          <w:szCs w:val="20"/>
        </w:rPr>
        <w:t xml:space="preserve"> lat przed upływem terminu składania ofert, a jeżeli okres prowadzenia działalności jest krótszy – w tym okresie, wraz z podaniem ich rodzaju</w:t>
      </w:r>
      <w:r w:rsidR="00D662DC">
        <w:rPr>
          <w:rFonts w:ascii="Tahoma" w:hAnsi="Tahoma" w:cs="Tahoma"/>
          <w:sz w:val="20"/>
          <w:szCs w:val="20"/>
        </w:rPr>
        <w:t xml:space="preserve">, </w:t>
      </w:r>
      <w:r w:rsidR="00D662DC" w:rsidRPr="00D662DC">
        <w:rPr>
          <w:rFonts w:ascii="Tahoma" w:hAnsi="Tahoma" w:cs="Tahoma"/>
          <w:sz w:val="20"/>
          <w:szCs w:val="20"/>
        </w:rPr>
        <w:t>wartości, daty</w:t>
      </w:r>
      <w:r w:rsidR="00D662DC">
        <w:rPr>
          <w:rFonts w:ascii="Tahoma" w:hAnsi="Tahoma" w:cs="Tahoma"/>
          <w:sz w:val="20"/>
          <w:szCs w:val="20"/>
        </w:rPr>
        <w:t>,</w:t>
      </w:r>
      <w:r w:rsidR="00D662DC" w:rsidRPr="00D662DC">
        <w:rPr>
          <w:rFonts w:ascii="Tahoma" w:hAnsi="Tahoma" w:cs="Tahoma"/>
          <w:sz w:val="20"/>
          <w:szCs w:val="20"/>
        </w:rPr>
        <w:t xml:space="preserve"> miejsca wykonania </w:t>
      </w:r>
      <w:r w:rsidR="00D662DC">
        <w:rPr>
          <w:rFonts w:ascii="Tahoma" w:hAnsi="Tahoma" w:cs="Tahoma"/>
          <w:sz w:val="20"/>
          <w:szCs w:val="20"/>
        </w:rPr>
        <w:t xml:space="preserve">i podmiotów, na rzecz których roboty te zostały wykonane </w:t>
      </w:r>
      <w:r w:rsidR="00D662DC" w:rsidRPr="00CC0E03">
        <w:rPr>
          <w:rFonts w:ascii="Tahoma" w:hAnsi="Tahoma" w:cs="Tahoma"/>
          <w:b/>
          <w:sz w:val="20"/>
          <w:szCs w:val="20"/>
        </w:rPr>
        <w:t>oraz załączeniem dowodów</w:t>
      </w:r>
      <w:r w:rsidR="00D662DC" w:rsidRPr="00D662DC">
        <w:rPr>
          <w:rFonts w:ascii="Tahoma" w:hAnsi="Tahoma" w:cs="Tahoma"/>
          <w:sz w:val="20"/>
          <w:szCs w:val="20"/>
        </w:rPr>
        <w:t xml:space="preserve">, określających, czy roboty te zostały wykonane w sposób należyty oraz wskazujących, czy zostały wykonane zgodnie z zasadami </w:t>
      </w:r>
      <w:r w:rsidR="00AB0EDA">
        <w:rPr>
          <w:rFonts w:ascii="Tahoma" w:hAnsi="Tahoma" w:cs="Tahoma"/>
          <w:sz w:val="20"/>
          <w:szCs w:val="20"/>
        </w:rPr>
        <w:t>prawa budowlanego</w:t>
      </w:r>
      <w:r w:rsidR="00D662DC" w:rsidRPr="00D662DC">
        <w:rPr>
          <w:rFonts w:ascii="Tahoma" w:hAnsi="Tahoma" w:cs="Tahoma"/>
          <w:sz w:val="20"/>
          <w:szCs w:val="20"/>
        </w:rPr>
        <w:t xml:space="preserve"> i prawidłowo ukończone</w:t>
      </w:r>
    </w:p>
    <w:p w14:paraId="36BD4316" w14:textId="2FDB3ACE" w:rsidR="00796A83" w:rsidRPr="00881E21" w:rsidRDefault="00796A83" w:rsidP="009D49E3">
      <w:pPr>
        <w:spacing w:after="60"/>
        <w:ind w:left="851" w:firstLine="2"/>
        <w:jc w:val="both"/>
        <w:rPr>
          <w:rFonts w:ascii="Tahoma" w:hAnsi="Tahoma" w:cs="Tahoma"/>
          <w:i/>
          <w:sz w:val="20"/>
          <w:szCs w:val="20"/>
        </w:rPr>
      </w:pPr>
      <w:r w:rsidRPr="00881E21">
        <w:rPr>
          <w:rFonts w:ascii="Tahoma" w:hAnsi="Tahoma" w:cs="Tahoma"/>
          <w:i/>
          <w:sz w:val="20"/>
          <w:szCs w:val="20"/>
          <w:u w:val="single"/>
        </w:rPr>
        <w:t>Dowodami są</w:t>
      </w:r>
      <w:r w:rsidRPr="00881E21">
        <w:rPr>
          <w:rFonts w:ascii="Tahoma" w:hAnsi="Tahoma" w:cs="Tahoma"/>
          <w:i/>
          <w:sz w:val="20"/>
          <w:szCs w:val="20"/>
        </w:rPr>
        <w:t xml:space="preserve">: referencje bądź inne dokumenty wystawione przez podmiot, na rzecz którego </w:t>
      </w:r>
      <w:r w:rsidR="00AB0EDA">
        <w:rPr>
          <w:rFonts w:ascii="Tahoma" w:hAnsi="Tahoma" w:cs="Tahoma"/>
          <w:i/>
          <w:sz w:val="20"/>
          <w:szCs w:val="20"/>
        </w:rPr>
        <w:t>roboty budowlane</w:t>
      </w:r>
      <w:r w:rsidRPr="00881E21">
        <w:rPr>
          <w:rFonts w:ascii="Tahoma" w:hAnsi="Tahoma" w:cs="Tahoma"/>
          <w:i/>
          <w:sz w:val="20"/>
          <w:szCs w:val="20"/>
        </w:rPr>
        <w:t xml:space="preserve"> były wykonywane, a jeżeli z uzasadnionej przyczyny o obiektywnym charakterze Wykonawca nie jest w stanie uzyskać tych dokumentów – </w:t>
      </w:r>
      <w:r w:rsidR="00AB0EDA">
        <w:rPr>
          <w:rFonts w:ascii="Tahoma" w:hAnsi="Tahoma" w:cs="Tahoma"/>
          <w:i/>
          <w:sz w:val="20"/>
          <w:szCs w:val="20"/>
        </w:rPr>
        <w:t>inne dokumenty</w:t>
      </w:r>
      <w:r w:rsidRPr="00881E21">
        <w:rPr>
          <w:rFonts w:ascii="Tahoma" w:hAnsi="Tahoma" w:cs="Tahoma"/>
          <w:i/>
          <w:sz w:val="20"/>
          <w:szCs w:val="20"/>
        </w:rPr>
        <w:t>,</w:t>
      </w:r>
    </w:p>
    <w:p w14:paraId="47D8B5E8" w14:textId="7D4CCADD" w:rsidR="00796A83" w:rsidRPr="00573B7C" w:rsidRDefault="00796A83" w:rsidP="009D49E3">
      <w:pPr>
        <w:pStyle w:val="Tekstpodstawowy3"/>
        <w:numPr>
          <w:ilvl w:val="0"/>
          <w:numId w:val="2"/>
        </w:numPr>
        <w:spacing w:after="60" w:line="240" w:lineRule="auto"/>
        <w:ind w:left="850" w:hanging="425"/>
        <w:jc w:val="both"/>
        <w:rPr>
          <w:rFonts w:ascii="Tahoma" w:hAnsi="Tahoma" w:cs="Tahoma"/>
          <w:sz w:val="20"/>
          <w:szCs w:val="20"/>
        </w:rPr>
      </w:pPr>
      <w:r w:rsidRPr="00CC0E03">
        <w:rPr>
          <w:rFonts w:ascii="Tahoma" w:hAnsi="Tahoma" w:cs="Tahoma"/>
          <w:b/>
          <w:sz w:val="20"/>
          <w:szCs w:val="20"/>
        </w:rPr>
        <w:t>wykazu osób,</w:t>
      </w:r>
      <w:r w:rsidRPr="00796A83">
        <w:rPr>
          <w:rFonts w:ascii="Tahoma" w:hAnsi="Tahoma" w:cs="Tahoma"/>
          <w:sz w:val="20"/>
          <w:szCs w:val="20"/>
        </w:rPr>
        <w:t xml:space="preserve"> skierowanych przez </w:t>
      </w:r>
      <w:r w:rsidR="00FE746C">
        <w:rPr>
          <w:rFonts w:ascii="Tahoma" w:hAnsi="Tahoma" w:cs="Tahoma"/>
          <w:sz w:val="20"/>
          <w:szCs w:val="20"/>
        </w:rPr>
        <w:t>W</w:t>
      </w:r>
      <w:r w:rsidRPr="00796A83">
        <w:rPr>
          <w:rFonts w:ascii="Tahoma" w:hAnsi="Tahoma" w:cs="Tahoma"/>
          <w:sz w:val="20"/>
          <w:szCs w:val="20"/>
        </w:rPr>
        <w:t xml:space="preserve">ykonawcę do realizacji zamówienia publicznego, </w:t>
      </w:r>
      <w:r>
        <w:rPr>
          <w:rFonts w:ascii="Tahoma" w:hAnsi="Tahoma" w:cs="Tahoma"/>
          <w:sz w:val="20"/>
          <w:szCs w:val="20"/>
        </w:rPr>
        <w:br/>
      </w:r>
      <w:r w:rsidRPr="00796A83">
        <w:rPr>
          <w:rFonts w:ascii="Tahoma" w:hAnsi="Tahoma" w:cs="Tahoma"/>
          <w:sz w:val="20"/>
          <w:szCs w:val="20"/>
        </w:rPr>
        <w:t xml:space="preserve">w szczególności odpowiedzialnych za </w:t>
      </w:r>
      <w:r w:rsidR="00AB0EDA">
        <w:rPr>
          <w:rFonts w:ascii="Tahoma" w:hAnsi="Tahoma" w:cs="Tahoma"/>
          <w:sz w:val="20"/>
          <w:szCs w:val="20"/>
        </w:rPr>
        <w:t xml:space="preserve">kierowanie robotami budowlanymi </w:t>
      </w:r>
      <w:r w:rsidRPr="00796A83">
        <w:rPr>
          <w:rFonts w:ascii="Tahoma" w:hAnsi="Tahoma" w:cs="Tahoma"/>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w:t>
      </w:r>
      <w:r w:rsidRPr="00796A83">
        <w:rPr>
          <w:rFonts w:ascii="Tahoma" w:hAnsi="Tahoma" w:cs="Tahoma"/>
          <w:spacing w:val="-9"/>
          <w:sz w:val="20"/>
          <w:szCs w:val="20"/>
        </w:rPr>
        <w:t xml:space="preserve"> </w:t>
      </w:r>
      <w:r w:rsidRPr="00796A83">
        <w:rPr>
          <w:rFonts w:ascii="Tahoma" w:hAnsi="Tahoma" w:cs="Tahoma"/>
          <w:sz w:val="20"/>
          <w:szCs w:val="20"/>
        </w:rPr>
        <w:t>osobami</w:t>
      </w:r>
      <w:r w:rsidRPr="00573B7C">
        <w:rPr>
          <w:rFonts w:ascii="Tahoma" w:hAnsi="Tahoma" w:cs="Tahoma"/>
          <w:sz w:val="20"/>
          <w:szCs w:val="20"/>
        </w:rPr>
        <w:t>,</w:t>
      </w:r>
    </w:p>
    <w:p w14:paraId="27F09426" w14:textId="6CCF2731" w:rsidR="00664883" w:rsidRDefault="00047D83" w:rsidP="009D49E3">
      <w:pPr>
        <w:pStyle w:val="Akapitzlist"/>
        <w:numPr>
          <w:ilvl w:val="0"/>
          <w:numId w:val="2"/>
        </w:numPr>
        <w:tabs>
          <w:tab w:val="left" w:pos="3855"/>
        </w:tabs>
        <w:spacing w:after="60"/>
        <w:ind w:left="851" w:hanging="425"/>
        <w:contextualSpacing w:val="0"/>
        <w:jc w:val="both"/>
        <w:rPr>
          <w:rFonts w:ascii="Tahoma" w:hAnsi="Tahoma" w:cs="Tahoma"/>
          <w:sz w:val="20"/>
          <w:szCs w:val="20"/>
        </w:rPr>
      </w:pPr>
      <w:r w:rsidRPr="00CC0E03">
        <w:rPr>
          <w:rFonts w:ascii="Tahoma" w:hAnsi="Tahoma" w:cs="Tahoma"/>
          <w:b/>
          <w:sz w:val="20"/>
          <w:szCs w:val="20"/>
        </w:rPr>
        <w:t>odpisu z właściwego rejestru lub z centralnej ewidencji i informacji o działalności gospodarczej</w:t>
      </w:r>
      <w:r w:rsidRPr="00EC4B6F">
        <w:rPr>
          <w:rFonts w:ascii="Tahoma" w:hAnsi="Tahoma" w:cs="Tahoma"/>
          <w:sz w:val="20"/>
          <w:szCs w:val="20"/>
        </w:rPr>
        <w:t xml:space="preserve">, jeżeli odrębne przepisy wymagają wpisu do rejestru lub ewidencji, w celu potwierdzenia braku podstaw wykluczenia na podstawie </w:t>
      </w:r>
      <w:r>
        <w:rPr>
          <w:rFonts w:ascii="Tahoma" w:hAnsi="Tahoma" w:cs="Tahoma"/>
          <w:sz w:val="20"/>
          <w:szCs w:val="20"/>
        </w:rPr>
        <w:t>art. 24 ust. 5 pkt 1 ustawy Pzp.</w:t>
      </w:r>
      <w:r w:rsidR="00AB0EDA">
        <w:rPr>
          <w:rFonts w:ascii="Tahoma" w:hAnsi="Tahoma" w:cs="Tahoma"/>
          <w:sz w:val="20"/>
          <w:szCs w:val="20"/>
        </w:rPr>
        <w:t xml:space="preserve"> (</w:t>
      </w:r>
      <w:r w:rsidR="00AB0EDA" w:rsidRPr="00AB0EDA">
        <w:rPr>
          <w:rFonts w:ascii="Tahoma" w:hAnsi="Tahoma" w:cs="Tahoma"/>
          <w:i/>
          <w:sz w:val="20"/>
          <w:szCs w:val="20"/>
        </w:rPr>
        <w:t xml:space="preserve">w przypadku, gdy </w:t>
      </w:r>
      <w:r w:rsidR="00AB0EDA">
        <w:rPr>
          <w:rFonts w:ascii="Tahoma" w:hAnsi="Tahoma" w:cs="Tahoma"/>
          <w:i/>
          <w:sz w:val="20"/>
          <w:szCs w:val="20"/>
        </w:rPr>
        <w:t>Z</w:t>
      </w:r>
      <w:r w:rsidR="00AB0EDA" w:rsidRPr="00AB0EDA">
        <w:rPr>
          <w:rFonts w:ascii="Tahoma" w:hAnsi="Tahoma" w:cs="Tahoma"/>
          <w:i/>
          <w:sz w:val="20"/>
          <w:szCs w:val="20"/>
        </w:rPr>
        <w:t>amawiający może uzyskać dokument, o którym mowa w zdaniu pierwszym, w sposób określony w art. 26 ust. 6 ustawy Pzp, Zamawiający samodzielnie pozyska ten dokument, bez wzywania Wykonawcy do jego złożenia</w:t>
      </w:r>
      <w:r w:rsidR="00AB0EDA">
        <w:rPr>
          <w:rFonts w:ascii="Tahoma" w:hAnsi="Tahoma" w:cs="Tahoma"/>
          <w:sz w:val="20"/>
          <w:szCs w:val="20"/>
        </w:rPr>
        <w:t>).</w:t>
      </w:r>
    </w:p>
    <w:p w14:paraId="7427CC29" w14:textId="0AEA60EB" w:rsidR="00683A9A" w:rsidRDefault="00D70A56" w:rsidP="00683A9A">
      <w:pPr>
        <w:pStyle w:val="Akapitzlist"/>
        <w:tabs>
          <w:tab w:val="left" w:pos="3855"/>
        </w:tabs>
        <w:spacing w:after="120"/>
        <w:ind w:left="284"/>
        <w:contextualSpacing w:val="0"/>
        <w:jc w:val="both"/>
        <w:rPr>
          <w:rFonts w:ascii="Tahoma" w:hAnsi="Tahoma" w:cs="Tahoma"/>
          <w:b/>
          <w:bCs/>
          <w:sz w:val="20"/>
          <w:szCs w:val="20"/>
        </w:rPr>
      </w:pPr>
      <w:r w:rsidRPr="00D70A56">
        <w:rPr>
          <w:rFonts w:ascii="Tahoma" w:hAnsi="Tahoma" w:cs="Tahoma"/>
          <w:b/>
          <w:sz w:val="20"/>
          <w:szCs w:val="20"/>
        </w:rPr>
        <w:t xml:space="preserve">Wzory wykazów, o których mowa powyżej - lit. </w:t>
      </w:r>
      <w:r>
        <w:rPr>
          <w:rFonts w:ascii="Tahoma" w:hAnsi="Tahoma" w:cs="Tahoma"/>
          <w:b/>
          <w:sz w:val="20"/>
          <w:szCs w:val="20"/>
        </w:rPr>
        <w:t>a) oraz</w:t>
      </w:r>
      <w:r w:rsidRPr="00D70A56">
        <w:rPr>
          <w:rFonts w:ascii="Tahoma" w:hAnsi="Tahoma" w:cs="Tahoma"/>
          <w:b/>
          <w:sz w:val="20"/>
          <w:szCs w:val="20"/>
        </w:rPr>
        <w:t xml:space="preserve"> </w:t>
      </w:r>
      <w:r>
        <w:rPr>
          <w:rFonts w:ascii="Tahoma" w:hAnsi="Tahoma" w:cs="Tahoma"/>
          <w:b/>
          <w:sz w:val="20"/>
          <w:szCs w:val="20"/>
        </w:rPr>
        <w:t>b</w:t>
      </w:r>
      <w:r w:rsidRPr="00D70A56">
        <w:rPr>
          <w:rFonts w:ascii="Tahoma" w:hAnsi="Tahoma" w:cs="Tahoma"/>
          <w:b/>
          <w:sz w:val="20"/>
          <w:szCs w:val="20"/>
        </w:rPr>
        <w:t>) zostaną przekazane przez Zamawiającego Wykonawc</w:t>
      </w:r>
      <w:r w:rsidR="00AB0EDA">
        <w:rPr>
          <w:rFonts w:ascii="Tahoma" w:hAnsi="Tahoma" w:cs="Tahoma"/>
          <w:b/>
          <w:sz w:val="20"/>
          <w:szCs w:val="20"/>
        </w:rPr>
        <w:t>y</w:t>
      </w:r>
      <w:r w:rsidRPr="00D70A56">
        <w:rPr>
          <w:rFonts w:ascii="Tahoma" w:hAnsi="Tahoma" w:cs="Tahoma"/>
          <w:b/>
          <w:sz w:val="20"/>
          <w:szCs w:val="20"/>
        </w:rPr>
        <w:t>, któr</w:t>
      </w:r>
      <w:r w:rsidR="00AB0EDA">
        <w:rPr>
          <w:rFonts w:ascii="Tahoma" w:hAnsi="Tahoma" w:cs="Tahoma"/>
          <w:b/>
          <w:sz w:val="20"/>
          <w:szCs w:val="20"/>
        </w:rPr>
        <w:t>ego</w:t>
      </w:r>
      <w:r w:rsidRPr="00D70A56">
        <w:rPr>
          <w:rFonts w:ascii="Tahoma" w:hAnsi="Tahoma" w:cs="Tahoma"/>
          <w:b/>
          <w:sz w:val="20"/>
          <w:szCs w:val="20"/>
        </w:rPr>
        <w:t xml:space="preserve"> oferta zostanie oceniana najwyżej,</w:t>
      </w:r>
      <w:r w:rsidRPr="00D70A56">
        <w:rPr>
          <w:rFonts w:ascii="Tahoma" w:hAnsi="Tahoma" w:cs="Tahoma"/>
          <w:b/>
          <w:bCs/>
          <w:sz w:val="20"/>
          <w:szCs w:val="20"/>
        </w:rPr>
        <w:t xml:space="preserve"> wraz z we</w:t>
      </w:r>
      <w:r w:rsidR="00683A9A">
        <w:rPr>
          <w:rFonts w:ascii="Tahoma" w:hAnsi="Tahoma" w:cs="Tahoma"/>
          <w:b/>
          <w:bCs/>
          <w:sz w:val="20"/>
          <w:szCs w:val="20"/>
        </w:rPr>
        <w:t xml:space="preserve">zwaniem, o którym mowa w pkt </w:t>
      </w:r>
      <w:r w:rsidR="00AB0EDA">
        <w:rPr>
          <w:rFonts w:ascii="Tahoma" w:hAnsi="Tahoma" w:cs="Tahoma"/>
          <w:b/>
          <w:bCs/>
          <w:sz w:val="20"/>
          <w:szCs w:val="20"/>
        </w:rPr>
        <w:t>7.</w:t>
      </w:r>
      <w:r w:rsidR="000357FA">
        <w:rPr>
          <w:rFonts w:ascii="Tahoma" w:hAnsi="Tahoma" w:cs="Tahoma"/>
          <w:b/>
          <w:bCs/>
          <w:sz w:val="20"/>
          <w:szCs w:val="20"/>
        </w:rPr>
        <w:t>5</w:t>
      </w:r>
      <w:r w:rsidR="00683A9A">
        <w:rPr>
          <w:rFonts w:ascii="Tahoma" w:hAnsi="Tahoma" w:cs="Tahoma"/>
          <w:b/>
          <w:bCs/>
          <w:sz w:val="20"/>
          <w:szCs w:val="20"/>
        </w:rPr>
        <w:t>.</w:t>
      </w:r>
    </w:p>
    <w:p w14:paraId="0FC8D574" w14:textId="19348A71" w:rsidR="00683A9A" w:rsidRPr="00683A9A" w:rsidRDefault="00884F66" w:rsidP="00CC0E03">
      <w:pPr>
        <w:pStyle w:val="Akapitzlist"/>
        <w:numPr>
          <w:ilvl w:val="1"/>
          <w:numId w:val="20"/>
        </w:numPr>
        <w:tabs>
          <w:tab w:val="left" w:pos="3855"/>
        </w:tabs>
        <w:spacing w:after="120"/>
        <w:ind w:left="425" w:hanging="425"/>
        <w:contextualSpacing w:val="0"/>
        <w:jc w:val="both"/>
        <w:rPr>
          <w:rFonts w:ascii="Tahoma" w:hAnsi="Tahoma" w:cs="Tahoma"/>
          <w:b/>
          <w:bCs/>
          <w:sz w:val="20"/>
          <w:szCs w:val="20"/>
        </w:rPr>
      </w:pPr>
      <w:r w:rsidRPr="00683A9A">
        <w:rPr>
          <w:rFonts w:ascii="Tahoma" w:hAnsi="Tahoma" w:cs="Tahoma"/>
          <w:sz w:val="20"/>
          <w:szCs w:val="20"/>
        </w:rPr>
        <w:lastRenderedPageBreak/>
        <w:t xml:space="preserve">Jeżeli </w:t>
      </w:r>
      <w:r w:rsidR="00FE746C">
        <w:rPr>
          <w:rFonts w:ascii="Tahoma" w:hAnsi="Tahoma" w:cs="Tahoma"/>
          <w:sz w:val="20"/>
          <w:szCs w:val="20"/>
        </w:rPr>
        <w:t>W</w:t>
      </w:r>
      <w:r w:rsidRPr="00683A9A">
        <w:rPr>
          <w:rFonts w:ascii="Tahoma" w:hAnsi="Tahoma" w:cs="Tahoma"/>
          <w:sz w:val="20"/>
          <w:szCs w:val="20"/>
        </w:rPr>
        <w:t xml:space="preserve">ykonawca nie złoży oświadczenia, o którym mowa w </w:t>
      </w:r>
      <w:r w:rsidR="00AB0EDA">
        <w:rPr>
          <w:rFonts w:ascii="Tahoma" w:hAnsi="Tahoma" w:cs="Tahoma"/>
          <w:sz w:val="20"/>
          <w:szCs w:val="20"/>
        </w:rPr>
        <w:t>pkt 7.1.</w:t>
      </w:r>
      <w:r w:rsidRPr="00683A9A">
        <w:rPr>
          <w:rFonts w:ascii="Tahoma" w:hAnsi="Tahoma" w:cs="Tahoma"/>
          <w:sz w:val="20"/>
          <w:szCs w:val="20"/>
        </w:rPr>
        <w:t xml:space="preserve"> niniejszej SIWZ, oświadczeń lub dokumentów p</w:t>
      </w:r>
      <w:r w:rsidR="003F7CD5" w:rsidRPr="00683A9A">
        <w:rPr>
          <w:rFonts w:ascii="Tahoma" w:hAnsi="Tahoma" w:cs="Tahoma"/>
          <w:sz w:val="20"/>
          <w:szCs w:val="20"/>
        </w:rPr>
        <w:t xml:space="preserve">otwierdzających okoliczności, o </w:t>
      </w:r>
      <w:r w:rsidRPr="00683A9A">
        <w:rPr>
          <w:rFonts w:ascii="Tahoma" w:hAnsi="Tahoma" w:cs="Tahoma"/>
          <w:sz w:val="20"/>
          <w:szCs w:val="20"/>
        </w:rPr>
        <w:t>których mowa w art. 25 ust. 1 ustawy P</w:t>
      </w:r>
      <w:r w:rsidR="00D70A56" w:rsidRPr="00683A9A">
        <w:rPr>
          <w:rFonts w:ascii="Tahoma" w:hAnsi="Tahoma" w:cs="Tahoma"/>
          <w:sz w:val="20"/>
          <w:szCs w:val="20"/>
        </w:rPr>
        <w:t>zp</w:t>
      </w:r>
      <w:r w:rsidRPr="00683A9A">
        <w:rPr>
          <w:rFonts w:ascii="Tahoma" w:hAnsi="Tahoma" w:cs="Tahoma"/>
          <w:sz w:val="20"/>
          <w:szCs w:val="20"/>
        </w:rPr>
        <w:t xml:space="preserve">, lub innych dokumentów niezbędnych do przeprowadzenia postępowania, oświadczenia lub dokumenty są niekompletne, zawierają błędy lub budzą wskazane przez zamawiającego wątpliwości, </w:t>
      </w:r>
      <w:r w:rsidR="00AB0EDA">
        <w:rPr>
          <w:rFonts w:ascii="Tahoma" w:hAnsi="Tahoma" w:cs="Tahoma"/>
          <w:sz w:val="20"/>
          <w:szCs w:val="20"/>
        </w:rPr>
        <w:t>Z</w:t>
      </w:r>
      <w:r w:rsidRPr="00683A9A">
        <w:rPr>
          <w:rFonts w:ascii="Tahoma" w:hAnsi="Tahoma" w:cs="Tahoma"/>
          <w:sz w:val="20"/>
          <w:szCs w:val="20"/>
        </w:rPr>
        <w:t xml:space="preserve">amawiający wezwie do ich </w:t>
      </w:r>
      <w:r w:rsidRPr="00CC0E03">
        <w:rPr>
          <w:rFonts w:ascii="Tahoma" w:hAnsi="Tahoma" w:cs="Tahoma"/>
          <w:sz w:val="20"/>
          <w:szCs w:val="20"/>
          <w:u w:val="single"/>
        </w:rPr>
        <w:t>złożenia, uzupełnienia, poprawienia w terminie przez siebie wskazanym</w:t>
      </w:r>
      <w:r w:rsidRPr="00683A9A">
        <w:rPr>
          <w:rFonts w:ascii="Tahoma" w:hAnsi="Tahoma" w:cs="Tahoma"/>
          <w:sz w:val="20"/>
          <w:szCs w:val="20"/>
        </w:rPr>
        <w:t xml:space="preserve">, chyba że mimo ich złożenia oferta </w:t>
      </w:r>
      <w:r w:rsidR="00AB0EDA">
        <w:rPr>
          <w:rFonts w:ascii="Tahoma" w:hAnsi="Tahoma" w:cs="Tahoma"/>
          <w:sz w:val="20"/>
          <w:szCs w:val="20"/>
        </w:rPr>
        <w:t>W</w:t>
      </w:r>
      <w:r w:rsidRPr="00683A9A">
        <w:rPr>
          <w:rFonts w:ascii="Tahoma" w:hAnsi="Tahoma" w:cs="Tahoma"/>
          <w:sz w:val="20"/>
          <w:szCs w:val="20"/>
        </w:rPr>
        <w:t>ykonawcy podlegałaby odrzuceniu albo konieczne byłoby unieważnienie postępowania.</w:t>
      </w:r>
    </w:p>
    <w:p w14:paraId="2AB430AA" w14:textId="0F5D77C7" w:rsidR="003F7CD5" w:rsidRPr="00683A9A" w:rsidRDefault="003F7CD5" w:rsidP="003747BD">
      <w:pPr>
        <w:pStyle w:val="Akapitzlist"/>
        <w:numPr>
          <w:ilvl w:val="1"/>
          <w:numId w:val="20"/>
        </w:numPr>
        <w:tabs>
          <w:tab w:val="left" w:pos="3855"/>
        </w:tabs>
        <w:spacing w:after="120"/>
        <w:ind w:left="426" w:hanging="426"/>
        <w:jc w:val="both"/>
        <w:rPr>
          <w:rFonts w:ascii="Tahoma" w:hAnsi="Tahoma" w:cs="Tahoma"/>
          <w:b/>
          <w:bCs/>
          <w:sz w:val="20"/>
          <w:szCs w:val="20"/>
        </w:rPr>
      </w:pPr>
      <w:r w:rsidRPr="00683A9A">
        <w:rPr>
          <w:rFonts w:ascii="Tahoma" w:hAnsi="Tahoma" w:cs="Tahoma"/>
          <w:b/>
          <w:bCs/>
          <w:sz w:val="20"/>
          <w:szCs w:val="20"/>
        </w:rPr>
        <w:t>Dokumenty Wykonawców spoza Rzeczypospolitej Polskiej</w:t>
      </w:r>
    </w:p>
    <w:p w14:paraId="79AE6A9E" w14:textId="6646F8CC" w:rsidR="003F7CD5" w:rsidRPr="003F7CD5" w:rsidRDefault="003F7CD5" w:rsidP="00A547C3">
      <w:pPr>
        <w:spacing w:after="120" w:line="240" w:lineRule="auto"/>
        <w:ind w:left="426"/>
        <w:jc w:val="both"/>
        <w:rPr>
          <w:rFonts w:ascii="Tahoma" w:eastAsia="Times New Roman" w:hAnsi="Tahoma" w:cs="Tahoma"/>
          <w:bCs/>
          <w:sz w:val="20"/>
          <w:szCs w:val="20"/>
          <w:lang w:eastAsia="pl-PL"/>
        </w:rPr>
      </w:pPr>
      <w:r w:rsidRPr="003F7CD5">
        <w:rPr>
          <w:rFonts w:ascii="Tahoma" w:eastAsia="Times New Roman" w:hAnsi="Tahoma" w:cs="Tahoma"/>
          <w:bCs/>
          <w:sz w:val="20"/>
          <w:szCs w:val="20"/>
          <w:lang w:eastAsia="pl-PL"/>
        </w:rPr>
        <w:t>Jeżeli Wykonawca ma siedzibę lub miejsce zamieszkania poza terytorium RP, zam</w:t>
      </w:r>
      <w:r w:rsidR="00F60033">
        <w:rPr>
          <w:rFonts w:ascii="Tahoma" w:eastAsia="Times New Roman" w:hAnsi="Tahoma" w:cs="Tahoma"/>
          <w:bCs/>
          <w:sz w:val="20"/>
          <w:szCs w:val="20"/>
          <w:lang w:eastAsia="pl-PL"/>
        </w:rPr>
        <w:t xml:space="preserve">iast dokumentów, o których mowa w </w:t>
      </w:r>
      <w:r w:rsidRPr="003F7CD5">
        <w:rPr>
          <w:rFonts w:ascii="Tahoma" w:eastAsia="Times New Roman" w:hAnsi="Tahoma" w:cs="Tahoma"/>
          <w:bCs/>
          <w:sz w:val="20"/>
          <w:szCs w:val="20"/>
          <w:lang w:eastAsia="pl-PL"/>
        </w:rPr>
        <w:t xml:space="preserve">pkt </w:t>
      </w:r>
      <w:r w:rsidR="00B72AC8">
        <w:rPr>
          <w:rFonts w:ascii="Tahoma" w:eastAsia="Times New Roman" w:hAnsi="Tahoma" w:cs="Tahoma"/>
          <w:bCs/>
          <w:sz w:val="20"/>
          <w:szCs w:val="20"/>
          <w:lang w:eastAsia="pl-PL"/>
        </w:rPr>
        <w:t>7.</w:t>
      </w:r>
      <w:r w:rsidR="000357FA">
        <w:rPr>
          <w:rFonts w:ascii="Tahoma" w:eastAsia="Times New Roman" w:hAnsi="Tahoma" w:cs="Tahoma"/>
          <w:bCs/>
          <w:sz w:val="20"/>
          <w:szCs w:val="20"/>
          <w:lang w:eastAsia="pl-PL"/>
        </w:rPr>
        <w:t>5</w:t>
      </w:r>
      <w:r w:rsidR="00B72AC8">
        <w:rPr>
          <w:rFonts w:ascii="Tahoma" w:eastAsia="Times New Roman" w:hAnsi="Tahoma" w:cs="Tahoma"/>
          <w:bCs/>
          <w:sz w:val="20"/>
          <w:szCs w:val="20"/>
          <w:lang w:eastAsia="pl-PL"/>
        </w:rPr>
        <w:t>.</w:t>
      </w:r>
      <w:r w:rsidRPr="003F7CD5">
        <w:rPr>
          <w:rFonts w:ascii="Tahoma" w:eastAsia="Times New Roman" w:hAnsi="Tahoma" w:cs="Tahoma"/>
          <w:bCs/>
          <w:sz w:val="20"/>
          <w:szCs w:val="20"/>
          <w:lang w:eastAsia="pl-PL"/>
        </w:rPr>
        <w:t xml:space="preserve"> c) składa dokument lub dokumenty wystawione w kraju, w którym ma siedzibę lub miejsce zamieszkania, potwierdzające, że nie otwarto jego likwidacji ani nie ogłoszono upadłości.</w:t>
      </w:r>
    </w:p>
    <w:p w14:paraId="333D3213" w14:textId="5C4F93E0" w:rsidR="003F7CD5" w:rsidRPr="003F7CD5" w:rsidRDefault="003F7CD5" w:rsidP="00A547C3">
      <w:pPr>
        <w:spacing w:after="120" w:line="240" w:lineRule="auto"/>
        <w:ind w:left="426"/>
        <w:jc w:val="both"/>
        <w:rPr>
          <w:rFonts w:ascii="Tahoma" w:eastAsia="Times New Roman" w:hAnsi="Tahoma" w:cs="Tahoma"/>
          <w:bCs/>
          <w:sz w:val="20"/>
          <w:szCs w:val="20"/>
          <w:lang w:eastAsia="pl-PL"/>
        </w:rPr>
      </w:pPr>
      <w:r w:rsidRPr="003F7CD5">
        <w:rPr>
          <w:rFonts w:ascii="Tahoma" w:eastAsia="Times New Roman" w:hAnsi="Tahoma" w:cs="Tahoma"/>
          <w:bCs/>
          <w:sz w:val="20"/>
          <w:szCs w:val="20"/>
          <w:lang w:eastAsia="pl-PL"/>
        </w:rPr>
        <w:t>Doku</w:t>
      </w:r>
      <w:r w:rsidR="00D232DE">
        <w:rPr>
          <w:rFonts w:ascii="Tahoma" w:eastAsia="Times New Roman" w:hAnsi="Tahoma" w:cs="Tahoma"/>
          <w:bCs/>
          <w:sz w:val="20"/>
          <w:szCs w:val="20"/>
          <w:lang w:eastAsia="pl-PL"/>
        </w:rPr>
        <w:t xml:space="preserve">menty, o których mowa </w:t>
      </w:r>
      <w:r w:rsidRPr="003F7CD5">
        <w:rPr>
          <w:rFonts w:ascii="Tahoma" w:eastAsia="Times New Roman" w:hAnsi="Tahoma" w:cs="Tahoma"/>
          <w:bCs/>
          <w:sz w:val="20"/>
          <w:szCs w:val="20"/>
          <w:lang w:eastAsia="pl-PL"/>
        </w:rPr>
        <w:t xml:space="preserve">powyżej powinny być wystawione </w:t>
      </w:r>
      <w:r w:rsidRPr="00D232DE">
        <w:rPr>
          <w:rFonts w:ascii="Tahoma" w:eastAsia="Times New Roman" w:hAnsi="Tahoma" w:cs="Tahoma"/>
          <w:bCs/>
          <w:sz w:val="20"/>
          <w:szCs w:val="20"/>
          <w:u w:val="single"/>
          <w:lang w:eastAsia="pl-PL"/>
        </w:rPr>
        <w:t>nie wcześniej niż 6 miesięcy przed upływem terminu składania ofert.</w:t>
      </w:r>
    </w:p>
    <w:p w14:paraId="478FA893" w14:textId="77777777" w:rsidR="00A547C3" w:rsidRDefault="003F7CD5" w:rsidP="00A547C3">
      <w:pPr>
        <w:spacing w:after="120" w:line="240" w:lineRule="auto"/>
        <w:ind w:left="426"/>
        <w:jc w:val="both"/>
        <w:rPr>
          <w:rFonts w:ascii="Tahoma" w:eastAsia="Times New Roman" w:hAnsi="Tahoma" w:cs="Tahoma"/>
          <w:bCs/>
          <w:sz w:val="20"/>
          <w:szCs w:val="20"/>
          <w:lang w:eastAsia="pl-PL"/>
        </w:rPr>
      </w:pPr>
      <w:r w:rsidRPr="003F7CD5">
        <w:rPr>
          <w:rFonts w:ascii="Tahoma" w:eastAsia="Times New Roman" w:hAnsi="Tahoma"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w:t>
      </w:r>
      <w:r w:rsidR="00F60033">
        <w:rPr>
          <w:rFonts w:ascii="Tahoma" w:eastAsia="Times New Roman" w:hAnsi="Tahoma" w:cs="Tahoma"/>
          <w:bCs/>
          <w:sz w:val="20"/>
          <w:szCs w:val="20"/>
          <w:lang w:eastAsia="pl-PL"/>
        </w:rPr>
        <w:t>ć</w:t>
      </w:r>
      <w:r w:rsidRPr="003F7CD5">
        <w:rPr>
          <w:rFonts w:ascii="Tahoma" w:eastAsia="Times New Roman" w:hAnsi="Tahoma"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w:t>
      </w:r>
      <w:r w:rsidR="00F60033">
        <w:rPr>
          <w:rFonts w:ascii="Tahoma" w:eastAsia="Times New Roman" w:hAnsi="Tahoma" w:cs="Tahoma"/>
          <w:bCs/>
          <w:sz w:val="20"/>
          <w:szCs w:val="20"/>
          <w:lang w:eastAsia="pl-PL"/>
        </w:rPr>
        <w:t>akapitu</w:t>
      </w:r>
      <w:r w:rsidRPr="003F7CD5">
        <w:rPr>
          <w:rFonts w:ascii="Tahoma" w:eastAsia="Times New Roman" w:hAnsi="Tahoma" w:cs="Tahoma"/>
          <w:bCs/>
          <w:sz w:val="20"/>
          <w:szCs w:val="20"/>
          <w:lang w:eastAsia="pl-PL"/>
        </w:rPr>
        <w:t xml:space="preserve"> 2</w:t>
      </w:r>
      <w:r w:rsidR="00F60033">
        <w:rPr>
          <w:rFonts w:ascii="Tahoma" w:eastAsia="Times New Roman" w:hAnsi="Tahoma" w:cs="Tahoma"/>
          <w:bCs/>
          <w:sz w:val="20"/>
          <w:szCs w:val="20"/>
          <w:lang w:eastAsia="pl-PL"/>
        </w:rPr>
        <w:t xml:space="preserve"> stosuje się.</w:t>
      </w:r>
    </w:p>
    <w:p w14:paraId="5B55C5EB" w14:textId="29CEAEBD" w:rsidR="00A547C3" w:rsidRPr="00A547C3" w:rsidRDefault="00C4585C" w:rsidP="00CC0E03">
      <w:pPr>
        <w:pStyle w:val="Akapitzlist"/>
        <w:numPr>
          <w:ilvl w:val="1"/>
          <w:numId w:val="20"/>
        </w:numPr>
        <w:spacing w:after="120"/>
        <w:ind w:left="425" w:hanging="425"/>
        <w:contextualSpacing w:val="0"/>
        <w:jc w:val="both"/>
        <w:rPr>
          <w:rFonts w:ascii="Tahoma" w:hAnsi="Tahoma" w:cs="Tahoma"/>
          <w:bCs/>
          <w:sz w:val="20"/>
          <w:szCs w:val="20"/>
        </w:rPr>
      </w:pPr>
      <w:r w:rsidRPr="00A547C3">
        <w:rPr>
          <w:rFonts w:ascii="Tahoma" w:hAnsi="Tahoma" w:cs="Tahoma"/>
          <w:sz w:val="20"/>
          <w:szCs w:val="20"/>
        </w:rPr>
        <w:t xml:space="preserve">W przypadku wskazania przez Wykonawcę dostępności oświadczeń lub dokumentów, o których mowa w pkt </w:t>
      </w:r>
      <w:r w:rsidR="00B72AC8" w:rsidRPr="00A547C3">
        <w:rPr>
          <w:rFonts w:ascii="Tahoma" w:hAnsi="Tahoma" w:cs="Tahoma"/>
          <w:sz w:val="20"/>
          <w:szCs w:val="20"/>
        </w:rPr>
        <w:t>7.</w:t>
      </w:r>
      <w:r w:rsidR="000357FA">
        <w:rPr>
          <w:rFonts w:ascii="Tahoma" w:hAnsi="Tahoma" w:cs="Tahoma"/>
          <w:sz w:val="20"/>
          <w:szCs w:val="20"/>
        </w:rPr>
        <w:t>5</w:t>
      </w:r>
      <w:r w:rsidR="00B72AC8" w:rsidRPr="00A547C3">
        <w:rPr>
          <w:rFonts w:ascii="Tahoma" w:hAnsi="Tahoma" w:cs="Tahoma"/>
          <w:sz w:val="20"/>
          <w:szCs w:val="20"/>
        </w:rPr>
        <w:t>.</w:t>
      </w:r>
      <w:r w:rsidRPr="00A547C3">
        <w:rPr>
          <w:rFonts w:ascii="Tahoma" w:hAnsi="Tahoma" w:cs="Tahoma"/>
          <w:sz w:val="20"/>
          <w:szCs w:val="20"/>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0C3C48F5" w14:textId="50D5601F" w:rsidR="00A547C3" w:rsidRPr="00DF6074" w:rsidRDefault="00C4585C" w:rsidP="00CC0E03">
      <w:pPr>
        <w:pStyle w:val="Akapitzlist"/>
        <w:numPr>
          <w:ilvl w:val="1"/>
          <w:numId w:val="20"/>
        </w:numPr>
        <w:spacing w:after="120"/>
        <w:ind w:left="425" w:hanging="425"/>
        <w:contextualSpacing w:val="0"/>
        <w:jc w:val="both"/>
        <w:rPr>
          <w:rFonts w:ascii="Tahoma" w:hAnsi="Tahoma" w:cs="Tahoma"/>
          <w:bCs/>
          <w:sz w:val="20"/>
          <w:szCs w:val="20"/>
        </w:rPr>
      </w:pPr>
      <w:r w:rsidRPr="00A547C3">
        <w:rPr>
          <w:rFonts w:ascii="Tahoma" w:hAnsi="Tahoma" w:cs="Tahoma"/>
          <w:sz w:val="20"/>
          <w:szCs w:val="20"/>
        </w:rPr>
        <w:t xml:space="preserve">W przypadku wskazania przez Wykonawcę oświadczeń lub dokumentów, o których mowa w pkt </w:t>
      </w:r>
      <w:r w:rsidR="00B72AC8" w:rsidRPr="00A547C3">
        <w:rPr>
          <w:rFonts w:ascii="Tahoma" w:hAnsi="Tahoma" w:cs="Tahoma"/>
          <w:sz w:val="20"/>
          <w:szCs w:val="20"/>
        </w:rPr>
        <w:t>7.</w:t>
      </w:r>
      <w:r w:rsidR="000357FA">
        <w:rPr>
          <w:rFonts w:ascii="Tahoma" w:hAnsi="Tahoma" w:cs="Tahoma"/>
          <w:sz w:val="20"/>
          <w:szCs w:val="20"/>
        </w:rPr>
        <w:t>5</w:t>
      </w:r>
      <w:r w:rsidR="00B72AC8" w:rsidRPr="00A547C3">
        <w:rPr>
          <w:rFonts w:ascii="Tahoma" w:hAnsi="Tahoma" w:cs="Tahoma"/>
          <w:sz w:val="20"/>
          <w:szCs w:val="20"/>
        </w:rPr>
        <w:t>.</w:t>
      </w:r>
      <w:r w:rsidRPr="00A547C3">
        <w:rPr>
          <w:rFonts w:ascii="Tahoma" w:hAnsi="Tahoma" w:cs="Tahoma"/>
          <w:sz w:val="20"/>
          <w:szCs w:val="20"/>
        </w:rPr>
        <w:t xml:space="preserve">,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w:t>
      </w:r>
      <w:r w:rsidRPr="00DF6074">
        <w:rPr>
          <w:rFonts w:ascii="Tahoma" w:hAnsi="Tahoma" w:cs="Tahoma"/>
          <w:sz w:val="20"/>
          <w:szCs w:val="20"/>
        </w:rPr>
        <w:t xml:space="preserve">oświadczeń lub dokumentów, o ile są one aktualne. </w:t>
      </w:r>
    </w:p>
    <w:p w14:paraId="58AD82C4" w14:textId="2846BEC6" w:rsidR="00A547C3" w:rsidRPr="007C3845" w:rsidRDefault="00B72AC8" w:rsidP="00CC0E03">
      <w:pPr>
        <w:pStyle w:val="Akapitzlist"/>
        <w:numPr>
          <w:ilvl w:val="1"/>
          <w:numId w:val="20"/>
        </w:numPr>
        <w:spacing w:after="120"/>
        <w:ind w:left="425" w:hanging="425"/>
        <w:contextualSpacing w:val="0"/>
        <w:jc w:val="both"/>
        <w:rPr>
          <w:rFonts w:ascii="Tahoma" w:hAnsi="Tahoma" w:cs="Tahoma"/>
          <w:bCs/>
          <w:sz w:val="20"/>
          <w:szCs w:val="20"/>
          <w:highlight w:val="yellow"/>
        </w:rPr>
      </w:pPr>
      <w:r w:rsidRPr="007C3845">
        <w:rPr>
          <w:rFonts w:ascii="Tahoma" w:hAnsi="Tahoma" w:cs="Tahoma"/>
          <w:sz w:val="20"/>
          <w:szCs w:val="20"/>
          <w:highlight w:val="yellow"/>
        </w:rPr>
        <w:t>Jeżeli Wykonawca polega na zdolnościach lub sytuacji innych podmiotów na zasadach określonych w art. 22a ustawy Pzp, Zamawiający żąda w odniesieniu do tych pomiotów dokumentów wymienionych w pkt 7.</w:t>
      </w:r>
      <w:r w:rsidR="000357FA" w:rsidRPr="007C3845">
        <w:rPr>
          <w:rFonts w:ascii="Tahoma" w:hAnsi="Tahoma" w:cs="Tahoma"/>
          <w:sz w:val="20"/>
          <w:szCs w:val="20"/>
          <w:highlight w:val="yellow"/>
        </w:rPr>
        <w:t>5</w:t>
      </w:r>
      <w:r w:rsidRPr="007C3845">
        <w:rPr>
          <w:rFonts w:ascii="Tahoma" w:hAnsi="Tahoma" w:cs="Tahoma"/>
          <w:sz w:val="20"/>
          <w:szCs w:val="20"/>
          <w:highlight w:val="yellow"/>
        </w:rPr>
        <w:t>. ppkt c).</w:t>
      </w:r>
    </w:p>
    <w:p w14:paraId="58554299" w14:textId="62C29E4D" w:rsidR="003F7CD5" w:rsidRPr="007C3845" w:rsidRDefault="003F7CD5" w:rsidP="007C3845">
      <w:pPr>
        <w:pStyle w:val="Akapitzlist"/>
        <w:numPr>
          <w:ilvl w:val="1"/>
          <w:numId w:val="20"/>
        </w:numPr>
        <w:spacing w:after="120"/>
        <w:ind w:left="425" w:hanging="425"/>
        <w:contextualSpacing w:val="0"/>
        <w:jc w:val="both"/>
        <w:rPr>
          <w:rFonts w:ascii="Tahoma" w:hAnsi="Tahoma" w:cs="Tahoma"/>
          <w:bCs/>
          <w:sz w:val="20"/>
          <w:szCs w:val="20"/>
        </w:rPr>
      </w:pPr>
      <w:r w:rsidRPr="00A547C3">
        <w:rPr>
          <w:rFonts w:ascii="Tahoma" w:hAnsi="Tahoma"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EA21F0D" w14:textId="77777777" w:rsidR="007C3845" w:rsidRPr="007C3845" w:rsidRDefault="007C3845" w:rsidP="007C3845">
      <w:pPr>
        <w:pStyle w:val="Akapitzlist"/>
        <w:numPr>
          <w:ilvl w:val="1"/>
          <w:numId w:val="20"/>
        </w:numPr>
        <w:spacing w:after="120"/>
        <w:ind w:left="709" w:hanging="709"/>
        <w:jc w:val="both"/>
        <w:rPr>
          <w:rFonts w:ascii="Tahoma" w:hAnsi="Tahoma" w:cs="Tahoma"/>
          <w:b/>
          <w:bCs/>
          <w:sz w:val="20"/>
          <w:szCs w:val="20"/>
        </w:rPr>
      </w:pPr>
      <w:r w:rsidRPr="007C3845">
        <w:rPr>
          <w:rFonts w:ascii="Tahoma" w:hAnsi="Tahoma" w:cs="Tahoma"/>
          <w:b/>
          <w:bCs/>
          <w:sz w:val="20"/>
          <w:szCs w:val="20"/>
        </w:rPr>
        <w:t>Wymogi szczególne w zakresie dokumentów dotyczących konsorcjum.</w:t>
      </w:r>
    </w:p>
    <w:p w14:paraId="7C8DF0EA" w14:textId="71083DEA" w:rsidR="007C3845" w:rsidRPr="007C3845" w:rsidRDefault="007C3845" w:rsidP="007C3845">
      <w:pPr>
        <w:pStyle w:val="Akapitzlist"/>
        <w:spacing w:after="120"/>
        <w:ind w:left="426"/>
        <w:jc w:val="both"/>
        <w:rPr>
          <w:rFonts w:ascii="Tahoma" w:hAnsi="Tahoma" w:cs="Tahoma"/>
          <w:bCs/>
          <w:sz w:val="20"/>
          <w:szCs w:val="20"/>
        </w:rPr>
      </w:pPr>
      <w:r w:rsidRPr="007C3845">
        <w:rPr>
          <w:rFonts w:ascii="Tahoma" w:hAnsi="Tahoma" w:cs="Tahoma"/>
          <w:bCs/>
          <w:sz w:val="20"/>
          <w:szCs w:val="20"/>
        </w:rPr>
        <w:t xml:space="preserve">W przypadku wspólnego ubiegania się o zamówienie przez Wykonawców, dokumenty wymienione w pkt </w:t>
      </w:r>
      <w:r>
        <w:rPr>
          <w:rFonts w:ascii="Tahoma" w:hAnsi="Tahoma" w:cs="Tahoma"/>
          <w:bCs/>
          <w:sz w:val="20"/>
          <w:szCs w:val="20"/>
        </w:rPr>
        <w:t>7.</w:t>
      </w:r>
      <w:r w:rsidRPr="007C3845">
        <w:rPr>
          <w:rFonts w:ascii="Tahoma" w:hAnsi="Tahoma" w:cs="Tahoma"/>
          <w:bCs/>
          <w:sz w:val="20"/>
          <w:szCs w:val="20"/>
        </w:rPr>
        <w:t>5</w:t>
      </w:r>
      <w:r>
        <w:rPr>
          <w:rFonts w:ascii="Tahoma" w:hAnsi="Tahoma" w:cs="Tahoma"/>
          <w:bCs/>
          <w:sz w:val="20"/>
          <w:szCs w:val="20"/>
        </w:rPr>
        <w:t>.</w:t>
      </w:r>
      <w:r w:rsidRPr="007C3845">
        <w:rPr>
          <w:rFonts w:ascii="Tahoma" w:hAnsi="Tahoma" w:cs="Tahoma"/>
          <w:bCs/>
          <w:sz w:val="20"/>
          <w:szCs w:val="20"/>
        </w:rPr>
        <w:t xml:space="preserve"> lit </w:t>
      </w:r>
      <w:r>
        <w:rPr>
          <w:rFonts w:ascii="Tahoma" w:hAnsi="Tahoma" w:cs="Tahoma"/>
          <w:bCs/>
          <w:sz w:val="20"/>
          <w:szCs w:val="20"/>
        </w:rPr>
        <w:t>c</w:t>
      </w:r>
      <w:r w:rsidRPr="007C3845">
        <w:rPr>
          <w:rFonts w:ascii="Tahoma" w:hAnsi="Tahoma" w:cs="Tahoma"/>
          <w:bCs/>
          <w:sz w:val="20"/>
          <w:szCs w:val="20"/>
        </w:rPr>
        <w:t xml:space="preserve">) składa każdy z Wykonawców wspólnie ubiegających się o zamówienie. Dokumenty wskazane w pkt </w:t>
      </w:r>
      <w:r>
        <w:rPr>
          <w:rFonts w:ascii="Tahoma" w:hAnsi="Tahoma" w:cs="Tahoma"/>
          <w:bCs/>
          <w:sz w:val="20"/>
          <w:szCs w:val="20"/>
        </w:rPr>
        <w:t>7.5</w:t>
      </w:r>
      <w:r w:rsidRPr="007C3845">
        <w:rPr>
          <w:rFonts w:ascii="Tahoma" w:hAnsi="Tahoma" w:cs="Tahoma"/>
          <w:bCs/>
          <w:sz w:val="20"/>
          <w:szCs w:val="20"/>
        </w:rPr>
        <w:t xml:space="preserve"> lit </w:t>
      </w:r>
      <w:r>
        <w:rPr>
          <w:rFonts w:ascii="Tahoma" w:hAnsi="Tahoma" w:cs="Tahoma"/>
          <w:bCs/>
          <w:sz w:val="20"/>
          <w:szCs w:val="20"/>
        </w:rPr>
        <w:t>a</w:t>
      </w:r>
      <w:r w:rsidRPr="007C3845">
        <w:rPr>
          <w:rFonts w:ascii="Tahoma" w:hAnsi="Tahoma" w:cs="Tahoma"/>
          <w:bCs/>
          <w:sz w:val="20"/>
          <w:szCs w:val="20"/>
        </w:rPr>
        <w:t xml:space="preserve">) - </w:t>
      </w:r>
      <w:r>
        <w:rPr>
          <w:rFonts w:ascii="Tahoma" w:hAnsi="Tahoma" w:cs="Tahoma"/>
          <w:bCs/>
          <w:sz w:val="20"/>
          <w:szCs w:val="20"/>
        </w:rPr>
        <w:t>b</w:t>
      </w:r>
      <w:r w:rsidRPr="007C3845">
        <w:rPr>
          <w:rFonts w:ascii="Tahoma" w:hAnsi="Tahoma" w:cs="Tahoma"/>
          <w:bCs/>
          <w:sz w:val="20"/>
          <w:szCs w:val="20"/>
        </w:rPr>
        <w:t>) składa ten Wykonawca-członek konsorcjum, który wykazuje spełnienie odpowiedniego warunku udziału w postępowaniu.</w:t>
      </w:r>
    </w:p>
    <w:p w14:paraId="037C22C6" w14:textId="77777777" w:rsidR="007D1591" w:rsidRPr="007D1591" w:rsidRDefault="007D1591" w:rsidP="007C3845">
      <w:pPr>
        <w:spacing w:after="0" w:line="240" w:lineRule="auto"/>
        <w:contextualSpacing/>
        <w:jc w:val="both"/>
        <w:rPr>
          <w:rFonts w:ascii="Tahoma" w:eastAsia="Times New Roman" w:hAnsi="Tahoma" w:cs="Tahoma"/>
          <w:sz w:val="20"/>
          <w:szCs w:val="20"/>
          <w:lang w:eastAsia="pl-PL"/>
        </w:rPr>
      </w:pPr>
    </w:p>
    <w:p w14:paraId="5FD166FB" w14:textId="76733EBB" w:rsidR="00DD6F85" w:rsidRPr="002A242E" w:rsidRDefault="00A547C3" w:rsidP="00A547C3">
      <w:pPr>
        <w:spacing w:after="120" w:line="240" w:lineRule="auto"/>
        <w:ind w:left="283" w:hanging="283"/>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8</w:t>
      </w:r>
      <w:r w:rsidR="00DD6F85" w:rsidRPr="002A242E">
        <w:rPr>
          <w:rFonts w:ascii="Tahoma" w:eastAsia="Times New Roman" w:hAnsi="Tahoma" w:cs="Tahoma"/>
          <w:b/>
          <w:sz w:val="20"/>
          <w:szCs w:val="20"/>
          <w:highlight w:val="lightGray"/>
          <w:u w:val="single"/>
          <w:lang w:eastAsia="pl-PL"/>
        </w:rPr>
        <w:t>.</w:t>
      </w:r>
      <w:r w:rsidR="00DD6F85" w:rsidRPr="002A242E">
        <w:rPr>
          <w:rFonts w:ascii="Tahoma" w:eastAsia="Times New Roman" w:hAnsi="Tahoma" w:cs="Tahoma"/>
          <w:b/>
          <w:sz w:val="20"/>
          <w:szCs w:val="20"/>
          <w:highlight w:val="lightGray"/>
          <w:u w:val="single"/>
          <w:lang w:eastAsia="pl-PL"/>
        </w:rPr>
        <w:tab/>
      </w:r>
      <w:r w:rsidR="00166616" w:rsidRPr="002A242E">
        <w:rPr>
          <w:rFonts w:ascii="Tahoma" w:eastAsia="Times New Roman" w:hAnsi="Tahoma"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2A242E">
        <w:rPr>
          <w:rFonts w:ascii="Tahoma" w:eastAsia="Times New Roman" w:hAnsi="Tahoma" w:cs="Tahoma"/>
          <w:b/>
          <w:sz w:val="20"/>
          <w:szCs w:val="20"/>
          <w:highlight w:val="lightGray"/>
          <w:u w:val="single"/>
          <w:lang w:eastAsia="pl-PL"/>
        </w:rPr>
        <w:t>OROZUMIEWANIA SIĘ Z WYKONAWCAMI</w:t>
      </w:r>
      <w:r w:rsidR="00F20852">
        <w:rPr>
          <w:rFonts w:ascii="Tahoma" w:eastAsia="Times New Roman" w:hAnsi="Tahoma" w:cs="Tahoma"/>
          <w:b/>
          <w:sz w:val="20"/>
          <w:szCs w:val="20"/>
          <w:u w:val="single"/>
          <w:lang w:eastAsia="pl-PL"/>
        </w:rPr>
        <w:t>:</w:t>
      </w:r>
    </w:p>
    <w:p w14:paraId="3186B6FF" w14:textId="77777777" w:rsidR="00A547C3" w:rsidRDefault="00166616" w:rsidP="007C3845">
      <w:pPr>
        <w:pStyle w:val="Akapitzlist"/>
        <w:numPr>
          <w:ilvl w:val="1"/>
          <w:numId w:val="21"/>
        </w:numPr>
        <w:spacing w:after="120"/>
        <w:ind w:left="425" w:hanging="425"/>
        <w:contextualSpacing w:val="0"/>
        <w:jc w:val="both"/>
        <w:rPr>
          <w:rFonts w:ascii="Tahoma" w:hAnsi="Tahoma" w:cs="Tahoma"/>
          <w:sz w:val="20"/>
          <w:szCs w:val="20"/>
        </w:rPr>
      </w:pPr>
      <w:r w:rsidRPr="00A547C3">
        <w:rPr>
          <w:rFonts w:ascii="Tahoma" w:hAnsi="Tahoma" w:cs="Tahoma"/>
          <w:sz w:val="20"/>
          <w:szCs w:val="20"/>
        </w:rPr>
        <w:t>Niniejsze postępowanie prowadzone jest w języku polskim.</w:t>
      </w:r>
    </w:p>
    <w:p w14:paraId="6F2D0247" w14:textId="6EF4EBD6" w:rsidR="00A547C3" w:rsidRPr="00A547C3" w:rsidRDefault="00DD6F85" w:rsidP="007C3845">
      <w:pPr>
        <w:pStyle w:val="Akapitzlist"/>
        <w:numPr>
          <w:ilvl w:val="1"/>
          <w:numId w:val="21"/>
        </w:numPr>
        <w:spacing w:after="120"/>
        <w:ind w:left="425" w:hanging="425"/>
        <w:contextualSpacing w:val="0"/>
        <w:jc w:val="both"/>
        <w:rPr>
          <w:rFonts w:ascii="Tahoma" w:hAnsi="Tahoma" w:cs="Tahoma"/>
          <w:sz w:val="20"/>
          <w:szCs w:val="20"/>
        </w:rPr>
      </w:pPr>
      <w:r w:rsidRPr="00A547C3">
        <w:rPr>
          <w:rFonts w:ascii="Tahoma" w:hAnsi="Tahoma" w:cs="Tahoma"/>
          <w:sz w:val="20"/>
          <w:szCs w:val="20"/>
        </w:rPr>
        <w:t xml:space="preserve">Wszelkie zawiadomienia, oświadczenia, wnioski oraz informacje Zamawiający oraz Wykonawcy mogą przekazywać pisemnie, faksem lub drogą elektroniczną, za wyjątkiem oferty, umowy oraz oświadczeń </w:t>
      </w:r>
      <w:r w:rsidRPr="00A547C3">
        <w:rPr>
          <w:rFonts w:ascii="Tahoma" w:hAnsi="Tahoma" w:cs="Tahoma"/>
          <w:sz w:val="20"/>
          <w:szCs w:val="20"/>
        </w:rPr>
        <w:br/>
        <w:t xml:space="preserve">i dokumentów wymienionych w </w:t>
      </w:r>
      <w:r w:rsidR="00A547C3" w:rsidRPr="00A547C3">
        <w:rPr>
          <w:rFonts w:ascii="Tahoma" w:hAnsi="Tahoma" w:cs="Tahoma"/>
          <w:sz w:val="20"/>
          <w:szCs w:val="20"/>
        </w:rPr>
        <w:t>pkt 7</w:t>
      </w:r>
      <w:r w:rsidRPr="00A547C3">
        <w:rPr>
          <w:rFonts w:ascii="Tahoma" w:hAnsi="Tahoma" w:cs="Tahoma"/>
          <w:sz w:val="20"/>
          <w:szCs w:val="20"/>
        </w:rPr>
        <w:t xml:space="preserve"> niniejszej SIWZ (również w przypadku ich złożenia w wyniku wezwania o którym mowa w art. 26 ust. 3 ustawy Pzp) dla których dopuszczalna jest forma pisemna.</w:t>
      </w:r>
      <w:r w:rsidR="00A547C3" w:rsidRPr="00A547C3">
        <w:rPr>
          <w:rFonts w:ascii="Tahoma" w:hAnsi="Tahoma" w:cs="Tahoma"/>
          <w:sz w:val="20"/>
          <w:szCs w:val="20"/>
        </w:rPr>
        <w:t xml:space="preserve"> Wszelkie zawiadomienia, oświadczenia, wnioski oraz informacje przekazane za pomocą faksu lub </w:t>
      </w:r>
      <w:r w:rsidR="00A547C3" w:rsidRPr="00A547C3">
        <w:rPr>
          <w:rFonts w:ascii="Tahoma" w:hAnsi="Tahoma" w:cs="Tahoma"/>
          <w:sz w:val="20"/>
          <w:szCs w:val="20"/>
        </w:rPr>
        <w:br/>
        <w:t>w formie elektronicznej wymagają na żądanie każdej ze stron, niezwłocznego potwierdzenia faktu ich otrzymania.</w:t>
      </w:r>
    </w:p>
    <w:p w14:paraId="37BF2395" w14:textId="5E562585" w:rsidR="00A20252" w:rsidRPr="00A547C3" w:rsidRDefault="00A20252" w:rsidP="00AD6D00">
      <w:pPr>
        <w:pStyle w:val="Akapitzlist"/>
        <w:numPr>
          <w:ilvl w:val="1"/>
          <w:numId w:val="21"/>
        </w:numPr>
        <w:spacing w:after="120"/>
        <w:ind w:left="426" w:hanging="426"/>
        <w:jc w:val="both"/>
        <w:rPr>
          <w:rFonts w:ascii="Tahoma" w:hAnsi="Tahoma" w:cs="Tahoma"/>
          <w:sz w:val="20"/>
          <w:szCs w:val="20"/>
        </w:rPr>
      </w:pPr>
      <w:r w:rsidRPr="00A547C3">
        <w:rPr>
          <w:rFonts w:ascii="Tahoma" w:hAnsi="Tahoma" w:cs="Tahoma"/>
          <w:b/>
          <w:sz w:val="20"/>
          <w:szCs w:val="20"/>
        </w:rPr>
        <w:lastRenderedPageBreak/>
        <w:t>Formy złożenia oświadczeń i dokumentów</w:t>
      </w:r>
      <w:r w:rsidRPr="00A547C3">
        <w:rPr>
          <w:rFonts w:ascii="Tahoma" w:hAnsi="Tahoma" w:cs="Tahoma"/>
          <w:sz w:val="20"/>
          <w:szCs w:val="20"/>
        </w:rPr>
        <w:t xml:space="preserve"> wskazane zostały w rozporządzeniu Ministra Rozwoju z dnia 26 lipca 2016 r. w sprawie rodzajów dokumentów, jakich może żądać zamawiający od </w:t>
      </w:r>
      <w:r w:rsidR="00A547C3">
        <w:rPr>
          <w:rFonts w:ascii="Tahoma" w:hAnsi="Tahoma" w:cs="Tahoma"/>
          <w:sz w:val="20"/>
          <w:szCs w:val="20"/>
        </w:rPr>
        <w:t>W</w:t>
      </w:r>
      <w:r w:rsidRPr="00A547C3">
        <w:rPr>
          <w:rFonts w:ascii="Tahoma" w:hAnsi="Tahoma" w:cs="Tahoma"/>
          <w:sz w:val="20"/>
          <w:szCs w:val="20"/>
        </w:rPr>
        <w:t>ykonawcy</w:t>
      </w:r>
      <w:r w:rsidR="00A547C3">
        <w:rPr>
          <w:rFonts w:ascii="Tahoma" w:hAnsi="Tahoma" w:cs="Tahoma"/>
          <w:sz w:val="20"/>
          <w:szCs w:val="20"/>
        </w:rPr>
        <w:t xml:space="preserve"> </w:t>
      </w:r>
      <w:r w:rsidRPr="00A547C3">
        <w:rPr>
          <w:rFonts w:ascii="Tahoma" w:hAnsi="Tahoma" w:cs="Tahoma"/>
          <w:sz w:val="20"/>
          <w:szCs w:val="20"/>
        </w:rPr>
        <w:t>w postępowaniu o udzielenie zamówienia (Dz.U. 2016 r. poz. 1126), przy czym:</w:t>
      </w:r>
    </w:p>
    <w:p w14:paraId="53D73762" w14:textId="366335FA" w:rsidR="00A20252" w:rsidRDefault="00A20252" w:rsidP="00A547C3">
      <w:pPr>
        <w:spacing w:after="12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t xml:space="preserve">oświadczenia o których mowa w ww. rozporządzeniu, dot. Wykonawcy i innych podmiotów, na których zdolnościach polega wykonawca na zasadach określonych w art. 22a ustawy Pzp oraz </w:t>
      </w:r>
      <w:r>
        <w:rPr>
          <w:rFonts w:ascii="Tahoma" w:eastAsia="Times New Roman" w:hAnsi="Tahoma" w:cs="Tahoma"/>
          <w:sz w:val="20"/>
          <w:szCs w:val="20"/>
          <w:lang w:eastAsia="pl-PL"/>
        </w:rPr>
        <w:br/>
        <w:t>dot. podwykonawców, składane są w oryginale;</w:t>
      </w:r>
    </w:p>
    <w:p w14:paraId="228663C4" w14:textId="710DD52B" w:rsidR="00A20252" w:rsidRDefault="00A20252" w:rsidP="00A547C3">
      <w:pPr>
        <w:spacing w:after="12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dokumenty, o których mowa w ww. rozporządzeniu, inne niż ww. oświadczenia, składane są w oryginale lub kopii poświadczonej za zgodność z oryginałem.</w:t>
      </w:r>
    </w:p>
    <w:p w14:paraId="13039AE9" w14:textId="005CB126" w:rsidR="00A20252" w:rsidRPr="007D629C" w:rsidRDefault="00A20252" w:rsidP="00A547C3">
      <w:pPr>
        <w:spacing w:after="120" w:line="240" w:lineRule="auto"/>
        <w:ind w:left="426"/>
        <w:jc w:val="both"/>
        <w:rPr>
          <w:rFonts w:ascii="Tahoma" w:eastAsia="Times New Roman" w:hAnsi="Tahoma" w:cs="Tahoma"/>
          <w:i/>
          <w:sz w:val="20"/>
          <w:szCs w:val="20"/>
          <w:lang w:eastAsia="pl-PL"/>
        </w:rPr>
      </w:pPr>
      <w:r w:rsidRPr="007D629C">
        <w:rPr>
          <w:rFonts w:ascii="Tahoma" w:eastAsia="Times New Roman" w:hAnsi="Tahoma"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251A59FD" w14:textId="77777777" w:rsidR="00A547C3" w:rsidRDefault="00A20252" w:rsidP="007C3845">
      <w:pPr>
        <w:pStyle w:val="Akapitzlist"/>
        <w:numPr>
          <w:ilvl w:val="1"/>
          <w:numId w:val="21"/>
        </w:numPr>
        <w:spacing w:after="120"/>
        <w:ind w:left="426" w:hanging="426"/>
        <w:contextualSpacing w:val="0"/>
        <w:jc w:val="both"/>
        <w:rPr>
          <w:rFonts w:ascii="Tahoma" w:hAnsi="Tahoma" w:cs="Tahoma"/>
          <w:sz w:val="20"/>
          <w:szCs w:val="20"/>
        </w:rPr>
      </w:pPr>
      <w:r w:rsidRPr="00A547C3">
        <w:rPr>
          <w:rFonts w:ascii="Tahoma" w:hAnsi="Tahoma" w:cs="Tahoma"/>
          <w:sz w:val="20"/>
          <w:szCs w:val="20"/>
        </w:rPr>
        <w:t xml:space="preserve">Jeżeli Wykonawcy wspólnie ubiegają się o udzielnie zamówienia, ustanawiają pełnomocnika do reprezentowania ich w postępowaniu albo do reprezentowania ich w postępowaniu i zawarcia umowy. </w:t>
      </w:r>
      <w:r w:rsidRPr="007C3845">
        <w:rPr>
          <w:rFonts w:ascii="Tahoma" w:hAnsi="Tahoma" w:cs="Tahoma"/>
          <w:b/>
          <w:sz w:val="20"/>
          <w:szCs w:val="20"/>
        </w:rPr>
        <w:t>Pełnomocnictwa</w:t>
      </w:r>
      <w:r w:rsidRPr="00A547C3">
        <w:rPr>
          <w:rFonts w:ascii="Tahoma" w:hAnsi="Tahoma" w:cs="Tahoma"/>
          <w:sz w:val="20"/>
          <w:szCs w:val="20"/>
        </w:rPr>
        <w:t xml:space="preserve"> składa się w formie właściwej dla wykonywanej czynności, zgodnie z przepisami </w:t>
      </w:r>
      <w:r w:rsidR="00166616" w:rsidRPr="00A547C3">
        <w:rPr>
          <w:rFonts w:ascii="Tahoma" w:hAnsi="Tahoma" w:cs="Tahoma"/>
          <w:sz w:val="20"/>
          <w:szCs w:val="20"/>
        </w:rPr>
        <w:t>Kodeksu Cywilnego.</w:t>
      </w:r>
    </w:p>
    <w:p w14:paraId="76175BF7" w14:textId="77777777" w:rsidR="00A547C3" w:rsidRDefault="00DD6F85" w:rsidP="007C3845">
      <w:pPr>
        <w:pStyle w:val="Akapitzlist"/>
        <w:numPr>
          <w:ilvl w:val="1"/>
          <w:numId w:val="21"/>
        </w:numPr>
        <w:spacing w:after="120"/>
        <w:ind w:left="426" w:hanging="426"/>
        <w:contextualSpacing w:val="0"/>
        <w:jc w:val="both"/>
        <w:rPr>
          <w:rFonts w:ascii="Tahoma" w:hAnsi="Tahoma" w:cs="Tahoma"/>
          <w:sz w:val="20"/>
          <w:szCs w:val="20"/>
        </w:rPr>
      </w:pPr>
      <w:r w:rsidRPr="00A547C3">
        <w:rPr>
          <w:rFonts w:ascii="Tahoma" w:hAnsi="Tahoma" w:cs="Tahoma"/>
          <w:sz w:val="20"/>
          <w:szCs w:val="20"/>
        </w:rPr>
        <w:t>W korespondencji kierowanej do Zamawiającego Wykonawca winien posługiwać się numerem sprawy określonym w SIWZ.</w:t>
      </w:r>
    </w:p>
    <w:p w14:paraId="68DB9E43" w14:textId="77777777" w:rsidR="00A547C3" w:rsidRDefault="00DD6F85" w:rsidP="007C3845">
      <w:pPr>
        <w:pStyle w:val="Akapitzlist"/>
        <w:numPr>
          <w:ilvl w:val="1"/>
          <w:numId w:val="21"/>
        </w:numPr>
        <w:spacing w:after="120"/>
        <w:ind w:left="426" w:hanging="426"/>
        <w:contextualSpacing w:val="0"/>
        <w:jc w:val="both"/>
        <w:rPr>
          <w:rFonts w:ascii="Tahoma" w:hAnsi="Tahoma" w:cs="Tahoma"/>
          <w:sz w:val="20"/>
          <w:szCs w:val="20"/>
        </w:rPr>
      </w:pPr>
      <w:r w:rsidRPr="00A547C3">
        <w:rPr>
          <w:rFonts w:ascii="Tahoma" w:hAnsi="Tahoma" w:cs="Tahoma"/>
          <w:sz w:val="20"/>
          <w:szCs w:val="20"/>
        </w:rPr>
        <w:t xml:space="preserve">Zawiadomienia, oświadczenia, wnioski oraz informacje przekazywane przez Wykonawcę pisemnie winny być składane na adres: </w:t>
      </w:r>
      <w:r w:rsidRPr="00A547C3">
        <w:rPr>
          <w:rFonts w:ascii="Tahoma" w:hAnsi="Tahoma" w:cs="Tahoma"/>
          <w:b/>
          <w:sz w:val="20"/>
          <w:szCs w:val="20"/>
        </w:rPr>
        <w:t>Urząd do Spraw Cudzoziemców ul. Taborowa 33, 02-699 Warszawa, Wydział Zamówień Publicznych</w:t>
      </w:r>
      <w:r w:rsidRPr="00A547C3">
        <w:rPr>
          <w:rFonts w:ascii="Tahoma" w:hAnsi="Tahoma" w:cs="Tahoma"/>
          <w:sz w:val="20"/>
          <w:szCs w:val="20"/>
        </w:rPr>
        <w:t>.</w:t>
      </w:r>
    </w:p>
    <w:p w14:paraId="0D09E80D" w14:textId="77777777" w:rsidR="00A547C3" w:rsidRDefault="00DD6F85" w:rsidP="007C3845">
      <w:pPr>
        <w:pStyle w:val="Akapitzlist"/>
        <w:numPr>
          <w:ilvl w:val="1"/>
          <w:numId w:val="21"/>
        </w:numPr>
        <w:spacing w:after="120"/>
        <w:ind w:left="426" w:hanging="426"/>
        <w:contextualSpacing w:val="0"/>
        <w:jc w:val="both"/>
        <w:rPr>
          <w:rFonts w:ascii="Tahoma" w:hAnsi="Tahoma" w:cs="Tahoma"/>
          <w:sz w:val="20"/>
          <w:szCs w:val="20"/>
        </w:rPr>
      </w:pPr>
      <w:r w:rsidRPr="00A547C3">
        <w:rPr>
          <w:rFonts w:ascii="Tahoma" w:hAnsi="Tahoma" w:cs="Tahoma"/>
          <w:sz w:val="20"/>
          <w:szCs w:val="20"/>
        </w:rPr>
        <w:t xml:space="preserve">Zawiadomienia, oświadczenia, wnioski oraz informacje przekazywane przez Wykonawcę drogą elektroniczną winny być kierowane na adres: </w:t>
      </w:r>
      <w:hyperlink r:id="rId10" w:history="1">
        <w:r w:rsidRPr="00A547C3">
          <w:rPr>
            <w:rStyle w:val="Hipercze"/>
            <w:rFonts w:ascii="Tahoma" w:hAnsi="Tahoma" w:cs="Tahoma"/>
            <w:sz w:val="20"/>
            <w:szCs w:val="20"/>
          </w:rPr>
          <w:t>zamowienia.publiczne@udsc.gov.pl</w:t>
        </w:r>
      </w:hyperlink>
      <w:r w:rsidRPr="00A547C3">
        <w:rPr>
          <w:rFonts w:ascii="Tahoma" w:hAnsi="Tahoma" w:cs="Tahoma"/>
          <w:sz w:val="20"/>
          <w:szCs w:val="20"/>
        </w:rPr>
        <w:t xml:space="preserve">, a faksem na nr </w:t>
      </w:r>
      <w:r w:rsidR="00166616" w:rsidRPr="00A547C3">
        <w:rPr>
          <w:rFonts w:ascii="Tahoma" w:hAnsi="Tahoma" w:cs="Tahoma"/>
          <w:sz w:val="20"/>
          <w:szCs w:val="20"/>
        </w:rPr>
        <w:br/>
      </w:r>
      <w:r w:rsidRPr="00A547C3">
        <w:rPr>
          <w:rFonts w:ascii="Tahoma" w:hAnsi="Tahoma" w:cs="Tahoma"/>
          <w:sz w:val="20"/>
          <w:szCs w:val="20"/>
        </w:rPr>
        <w:t xml:space="preserve">(22) </w:t>
      </w:r>
      <w:r w:rsidR="00444D2B" w:rsidRPr="00A547C3">
        <w:rPr>
          <w:rFonts w:ascii="Tahoma" w:hAnsi="Tahoma" w:cs="Tahoma"/>
          <w:sz w:val="20"/>
          <w:szCs w:val="20"/>
        </w:rPr>
        <w:t>60-144-53</w:t>
      </w:r>
      <w:r w:rsidRPr="00A547C3">
        <w:rPr>
          <w:rFonts w:ascii="Tahoma" w:hAnsi="Tahoma" w:cs="Tahoma"/>
          <w:sz w:val="20"/>
          <w:szCs w:val="20"/>
        </w:rPr>
        <w:t>.</w:t>
      </w:r>
    </w:p>
    <w:p w14:paraId="406B94AC" w14:textId="77777777" w:rsidR="00A547C3" w:rsidRDefault="00DD6F85" w:rsidP="007C3845">
      <w:pPr>
        <w:pStyle w:val="Akapitzlist"/>
        <w:numPr>
          <w:ilvl w:val="1"/>
          <w:numId w:val="21"/>
        </w:numPr>
        <w:spacing w:after="120"/>
        <w:ind w:left="426" w:hanging="426"/>
        <w:contextualSpacing w:val="0"/>
        <w:jc w:val="both"/>
        <w:rPr>
          <w:rFonts w:ascii="Tahoma" w:hAnsi="Tahoma" w:cs="Tahoma"/>
          <w:sz w:val="20"/>
          <w:szCs w:val="20"/>
        </w:rPr>
      </w:pPr>
      <w:r w:rsidRPr="00A547C3">
        <w:rPr>
          <w:rFonts w:ascii="Tahoma" w:hAnsi="Tahoma" w:cs="Tahoma"/>
          <w:sz w:val="20"/>
          <w:szCs w:val="20"/>
        </w:rPr>
        <w:t xml:space="preserve">Wykonawca może zwrócić się do Zamawiającego o wyjaśnienie treści SIWZ. </w:t>
      </w:r>
    </w:p>
    <w:p w14:paraId="14A9183E" w14:textId="77777777" w:rsidR="00A547C3" w:rsidRDefault="00DD6F85" w:rsidP="007C3845">
      <w:pPr>
        <w:pStyle w:val="Akapitzlist"/>
        <w:numPr>
          <w:ilvl w:val="1"/>
          <w:numId w:val="21"/>
        </w:numPr>
        <w:spacing w:after="120"/>
        <w:ind w:left="426" w:hanging="426"/>
        <w:contextualSpacing w:val="0"/>
        <w:jc w:val="both"/>
        <w:rPr>
          <w:rFonts w:ascii="Tahoma" w:hAnsi="Tahoma" w:cs="Tahoma"/>
          <w:sz w:val="20"/>
          <w:szCs w:val="20"/>
        </w:rPr>
      </w:pPr>
      <w:r w:rsidRPr="00A547C3">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A547C3">
        <w:rPr>
          <w:rFonts w:ascii="Tahoma" w:hAnsi="Tahoma" w:cs="Tahoma"/>
          <w:b/>
          <w:sz w:val="20"/>
          <w:szCs w:val="20"/>
        </w:rPr>
        <w:t>na 2 dni przed upływem terminu składania ofert</w:t>
      </w:r>
      <w:r w:rsidRPr="00A547C3">
        <w:rPr>
          <w:rFonts w:ascii="Tahoma" w:hAnsi="Tahoma"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26DA495B" w14:textId="77777777" w:rsidR="00A547C3" w:rsidRDefault="00DD6F85" w:rsidP="007C3845">
      <w:pPr>
        <w:pStyle w:val="Akapitzlist"/>
        <w:numPr>
          <w:ilvl w:val="1"/>
          <w:numId w:val="21"/>
        </w:numPr>
        <w:spacing w:after="120"/>
        <w:ind w:left="567" w:hanging="567"/>
        <w:contextualSpacing w:val="0"/>
        <w:jc w:val="both"/>
        <w:rPr>
          <w:rFonts w:ascii="Tahoma" w:hAnsi="Tahoma" w:cs="Tahoma"/>
          <w:sz w:val="20"/>
          <w:szCs w:val="20"/>
        </w:rPr>
      </w:pPr>
      <w:r w:rsidRPr="00A547C3">
        <w:rPr>
          <w:rFonts w:ascii="Tahoma" w:hAnsi="Tahoma" w:cs="Tahoma"/>
          <w:sz w:val="20"/>
          <w:szCs w:val="20"/>
        </w:rPr>
        <w:t xml:space="preserve">Przedłużenie terminu składania ofert nie wpływa na bieg terminu składania wniosku, o którym mowa w </w:t>
      </w:r>
      <w:r w:rsidR="00A547C3" w:rsidRPr="00A547C3">
        <w:rPr>
          <w:rFonts w:ascii="Tahoma" w:hAnsi="Tahoma" w:cs="Tahoma"/>
          <w:sz w:val="20"/>
          <w:szCs w:val="20"/>
        </w:rPr>
        <w:t>pkt 8.9.</w:t>
      </w:r>
      <w:r w:rsidRPr="00A547C3">
        <w:rPr>
          <w:rFonts w:ascii="Tahoma" w:hAnsi="Tahoma" w:cs="Tahoma"/>
          <w:sz w:val="20"/>
          <w:szCs w:val="20"/>
        </w:rPr>
        <w:t xml:space="preserve"> niniejszej SIWZ.</w:t>
      </w:r>
    </w:p>
    <w:p w14:paraId="1838F87E" w14:textId="77777777" w:rsidR="00A547C3" w:rsidRDefault="00DD6F85" w:rsidP="007C3845">
      <w:pPr>
        <w:pStyle w:val="Akapitzlist"/>
        <w:numPr>
          <w:ilvl w:val="1"/>
          <w:numId w:val="21"/>
        </w:numPr>
        <w:spacing w:after="120"/>
        <w:ind w:left="567" w:hanging="567"/>
        <w:contextualSpacing w:val="0"/>
        <w:jc w:val="both"/>
        <w:rPr>
          <w:rFonts w:ascii="Tahoma" w:hAnsi="Tahoma" w:cs="Tahoma"/>
          <w:sz w:val="20"/>
          <w:szCs w:val="20"/>
        </w:rPr>
      </w:pPr>
      <w:r w:rsidRPr="00A547C3">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4ECDBB34" w14:textId="77777777" w:rsidR="00A547C3" w:rsidRDefault="00DD6F85" w:rsidP="007C3845">
      <w:pPr>
        <w:pStyle w:val="Akapitzlist"/>
        <w:numPr>
          <w:ilvl w:val="1"/>
          <w:numId w:val="21"/>
        </w:numPr>
        <w:spacing w:after="120"/>
        <w:ind w:left="567" w:hanging="567"/>
        <w:contextualSpacing w:val="0"/>
        <w:jc w:val="both"/>
        <w:rPr>
          <w:rFonts w:ascii="Tahoma" w:hAnsi="Tahoma" w:cs="Tahoma"/>
          <w:sz w:val="20"/>
          <w:szCs w:val="20"/>
        </w:rPr>
      </w:pPr>
      <w:r w:rsidRPr="00A547C3">
        <w:rPr>
          <w:rFonts w:ascii="Tahoma" w:hAnsi="Tahoma" w:cs="Tahoma"/>
          <w:sz w:val="20"/>
          <w:szCs w:val="20"/>
        </w:rPr>
        <w:t>Zamawiający nie przewiduje zwołania zebrania Wykonawców.</w:t>
      </w:r>
    </w:p>
    <w:p w14:paraId="2ADF1A05" w14:textId="5025F5EC" w:rsidR="00DD6F85" w:rsidRPr="00A547C3" w:rsidRDefault="00DD6F85" w:rsidP="00AD6D00">
      <w:pPr>
        <w:pStyle w:val="Akapitzlist"/>
        <w:numPr>
          <w:ilvl w:val="1"/>
          <w:numId w:val="21"/>
        </w:numPr>
        <w:spacing w:after="120"/>
        <w:ind w:left="567" w:hanging="567"/>
        <w:jc w:val="both"/>
        <w:rPr>
          <w:rFonts w:ascii="Tahoma" w:hAnsi="Tahoma" w:cs="Tahoma"/>
          <w:sz w:val="20"/>
          <w:szCs w:val="20"/>
        </w:rPr>
      </w:pPr>
      <w:r w:rsidRPr="00A547C3">
        <w:rPr>
          <w:rFonts w:ascii="Tahoma" w:hAnsi="Tahoma" w:cs="Tahoma"/>
          <w:sz w:val="20"/>
          <w:szCs w:val="20"/>
        </w:rPr>
        <w:t xml:space="preserve">Osobą uprawnioną przez Zamawiającego do porozumiewania się z Wykonawcami jest </w:t>
      </w:r>
      <w:r w:rsidR="007C3845">
        <w:rPr>
          <w:rFonts w:ascii="Tahoma" w:hAnsi="Tahoma" w:cs="Tahoma"/>
          <w:sz w:val="20"/>
          <w:szCs w:val="20"/>
        </w:rPr>
        <w:t>p. Małgorzata Kalinowska</w:t>
      </w:r>
      <w:r w:rsidR="00A547C3">
        <w:rPr>
          <w:rFonts w:ascii="Tahoma" w:hAnsi="Tahoma" w:cs="Tahoma"/>
          <w:sz w:val="20"/>
          <w:szCs w:val="20"/>
        </w:rPr>
        <w:t xml:space="preserve"> </w:t>
      </w:r>
      <w:r w:rsidRPr="00A547C3">
        <w:rPr>
          <w:rFonts w:ascii="Tahoma" w:hAnsi="Tahoma" w:cs="Tahoma"/>
          <w:sz w:val="20"/>
          <w:szCs w:val="20"/>
        </w:rPr>
        <w:t xml:space="preserve">fax (22) </w:t>
      </w:r>
      <w:r w:rsidR="00C56169" w:rsidRPr="00A547C3">
        <w:rPr>
          <w:rFonts w:ascii="Tahoma" w:hAnsi="Tahoma" w:cs="Tahoma"/>
          <w:sz w:val="20"/>
          <w:szCs w:val="20"/>
        </w:rPr>
        <w:t>60 144 53</w:t>
      </w:r>
      <w:r w:rsidRPr="00A547C3">
        <w:rPr>
          <w:rFonts w:ascii="Tahoma" w:hAnsi="Tahoma" w:cs="Tahoma"/>
          <w:sz w:val="20"/>
          <w:szCs w:val="20"/>
        </w:rPr>
        <w:t xml:space="preserve">; e-mail: </w:t>
      </w:r>
      <w:hyperlink r:id="rId11" w:history="1">
        <w:r w:rsidRPr="00A547C3">
          <w:rPr>
            <w:rStyle w:val="Hipercze"/>
            <w:rFonts w:ascii="Tahoma" w:hAnsi="Tahoma" w:cs="Tahoma"/>
            <w:sz w:val="20"/>
            <w:szCs w:val="20"/>
          </w:rPr>
          <w:t>zamowienia.publiczne@udsc.gov.pl</w:t>
        </w:r>
      </w:hyperlink>
      <w:r w:rsidRPr="00A547C3">
        <w:rPr>
          <w:rFonts w:ascii="Tahoma" w:hAnsi="Tahoma" w:cs="Tahoma"/>
          <w:sz w:val="20"/>
          <w:szCs w:val="20"/>
        </w:rPr>
        <w:t xml:space="preserve"> .</w:t>
      </w:r>
    </w:p>
    <w:p w14:paraId="137445CF" w14:textId="14E7716F" w:rsidR="00DD6F85" w:rsidRPr="00DD6F85" w:rsidRDefault="00DD6F85" w:rsidP="007C3845">
      <w:pPr>
        <w:tabs>
          <w:tab w:val="left" w:pos="567"/>
        </w:tabs>
        <w:spacing w:after="0" w:line="240" w:lineRule="auto"/>
        <w:ind w:left="567"/>
        <w:contextualSpacing/>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Jednocześnie Zamawiający informuje, że przepisy ustawy P</w:t>
      </w:r>
      <w:r>
        <w:rPr>
          <w:rFonts w:ascii="Tahoma" w:eastAsia="Times New Roman" w:hAnsi="Tahoma" w:cs="Tahoma"/>
          <w:sz w:val="20"/>
          <w:szCs w:val="20"/>
          <w:lang w:eastAsia="pl-PL"/>
        </w:rPr>
        <w:t>zp</w:t>
      </w:r>
      <w:r w:rsidRPr="00DD6F85">
        <w:rPr>
          <w:rFonts w:ascii="Tahoma" w:eastAsia="Times New Roman" w:hAnsi="Tahoma" w:cs="Tahoma"/>
          <w:sz w:val="20"/>
          <w:szCs w:val="20"/>
          <w:lang w:eastAsia="pl-PL"/>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Default="00DD6F85" w:rsidP="005C3E5C">
      <w:pPr>
        <w:spacing w:after="0" w:line="240" w:lineRule="auto"/>
        <w:ind w:left="709"/>
        <w:contextualSpacing/>
        <w:rPr>
          <w:rFonts w:ascii="Tahoma" w:eastAsia="Times New Roman" w:hAnsi="Tahoma" w:cs="Tahoma"/>
          <w:b/>
          <w:sz w:val="20"/>
          <w:szCs w:val="20"/>
          <w:lang w:eastAsia="pl-PL"/>
        </w:rPr>
      </w:pPr>
    </w:p>
    <w:p w14:paraId="4BDB0D17" w14:textId="5073B6A1" w:rsidR="00166616" w:rsidRPr="002A242E" w:rsidRDefault="00A547C3" w:rsidP="00A547C3">
      <w:pPr>
        <w:tabs>
          <w:tab w:val="left" w:pos="426"/>
        </w:tabs>
        <w:spacing w:after="120" w:line="240" w:lineRule="auto"/>
        <w:ind w:left="-284" w:firstLine="284"/>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9</w:t>
      </w:r>
      <w:r w:rsidR="00166616" w:rsidRPr="002A242E">
        <w:rPr>
          <w:rFonts w:ascii="Tahoma" w:eastAsia="Times New Roman" w:hAnsi="Tahoma" w:cs="Tahoma"/>
          <w:b/>
          <w:sz w:val="20"/>
          <w:szCs w:val="20"/>
          <w:highlight w:val="lightGray"/>
          <w:u w:val="single"/>
          <w:lang w:eastAsia="pl-PL"/>
        </w:rPr>
        <w:t>.</w:t>
      </w:r>
      <w:r w:rsidR="00166616" w:rsidRPr="002A242E">
        <w:rPr>
          <w:rFonts w:ascii="Tahoma" w:eastAsia="Times New Roman" w:hAnsi="Tahoma" w:cs="Tahoma"/>
          <w:b/>
          <w:sz w:val="20"/>
          <w:szCs w:val="20"/>
          <w:highlight w:val="lightGray"/>
          <w:u w:val="single"/>
          <w:lang w:eastAsia="pl-PL"/>
        </w:rPr>
        <w:tab/>
        <w:t>WYMAGANIA DOTYCZĄ</w:t>
      </w:r>
      <w:r w:rsidR="00F20852">
        <w:rPr>
          <w:rFonts w:ascii="Tahoma" w:eastAsia="Times New Roman" w:hAnsi="Tahoma" w:cs="Tahoma"/>
          <w:b/>
          <w:sz w:val="20"/>
          <w:szCs w:val="20"/>
          <w:highlight w:val="lightGray"/>
          <w:u w:val="single"/>
          <w:lang w:eastAsia="pl-PL"/>
        </w:rPr>
        <w:t>CE WADIUM:</w:t>
      </w:r>
    </w:p>
    <w:p w14:paraId="0016E81B" w14:textId="24D0799D" w:rsidR="000C2FE1" w:rsidRPr="000C2FE1" w:rsidRDefault="00CC47C4" w:rsidP="00CC47C4">
      <w:pPr>
        <w:tabs>
          <w:tab w:val="left" w:pos="426"/>
        </w:tabs>
        <w:spacing w:after="12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9.1.</w:t>
      </w:r>
      <w:r>
        <w:rPr>
          <w:rFonts w:ascii="Tahoma" w:eastAsia="Times New Roman" w:hAnsi="Tahoma" w:cs="Tahoma"/>
          <w:sz w:val="20"/>
          <w:szCs w:val="20"/>
          <w:lang w:eastAsia="pl-PL"/>
        </w:rPr>
        <w:tab/>
      </w:r>
      <w:r w:rsidR="000C2FE1" w:rsidRPr="000C2FE1">
        <w:rPr>
          <w:rFonts w:ascii="Tahoma" w:eastAsia="Times New Roman" w:hAnsi="Tahoma" w:cs="Tahoma"/>
          <w:sz w:val="20"/>
          <w:szCs w:val="20"/>
          <w:lang w:eastAsia="pl-PL"/>
        </w:rPr>
        <w:t>Przed upływem terminu składania ofert Wykonawca zobowiązany jest wnieść wadium w wysokości:</w:t>
      </w:r>
      <w:r>
        <w:rPr>
          <w:rFonts w:ascii="Tahoma" w:eastAsia="Times New Roman" w:hAnsi="Tahoma" w:cs="Tahoma"/>
          <w:sz w:val="20"/>
          <w:szCs w:val="20"/>
          <w:lang w:eastAsia="pl-PL"/>
        </w:rPr>
        <w:t xml:space="preserve"> </w:t>
      </w:r>
      <w:r>
        <w:rPr>
          <w:rFonts w:ascii="Tahoma" w:eastAsia="Times New Roman" w:hAnsi="Tahoma" w:cs="Tahoma"/>
          <w:b/>
          <w:sz w:val="20"/>
          <w:szCs w:val="20"/>
          <w:lang w:eastAsia="pl-PL"/>
        </w:rPr>
        <w:t>27 000</w:t>
      </w:r>
      <w:r w:rsidR="000C2FE1" w:rsidRPr="000C2FE1">
        <w:rPr>
          <w:rFonts w:ascii="Tahoma" w:eastAsia="Times New Roman" w:hAnsi="Tahoma" w:cs="Tahoma"/>
          <w:b/>
          <w:sz w:val="20"/>
          <w:szCs w:val="20"/>
          <w:lang w:eastAsia="pl-PL"/>
        </w:rPr>
        <w:t>,00</w:t>
      </w:r>
      <w:r w:rsidR="000C2FE1" w:rsidRPr="000C2FE1">
        <w:rPr>
          <w:rFonts w:ascii="Tahoma" w:eastAsia="Times New Roman" w:hAnsi="Tahoma" w:cs="Tahoma"/>
          <w:sz w:val="20"/>
          <w:szCs w:val="20"/>
          <w:lang w:eastAsia="pl-PL"/>
        </w:rPr>
        <w:t xml:space="preserve"> PLN brutto (słownie: </w:t>
      </w:r>
      <w:r>
        <w:rPr>
          <w:rFonts w:ascii="Tahoma" w:eastAsia="Times New Roman" w:hAnsi="Tahoma" w:cs="Tahoma"/>
          <w:sz w:val="20"/>
          <w:szCs w:val="20"/>
          <w:lang w:eastAsia="pl-PL"/>
        </w:rPr>
        <w:t xml:space="preserve">dwadzieścia siedem </w:t>
      </w:r>
      <w:r w:rsidR="000C2FE1">
        <w:rPr>
          <w:rFonts w:ascii="Tahoma" w:eastAsia="Times New Roman" w:hAnsi="Tahoma" w:cs="Tahoma"/>
          <w:sz w:val="20"/>
          <w:szCs w:val="20"/>
          <w:lang w:eastAsia="pl-PL"/>
        </w:rPr>
        <w:t>tysi</w:t>
      </w:r>
      <w:r>
        <w:rPr>
          <w:rFonts w:ascii="Tahoma" w:eastAsia="Times New Roman" w:hAnsi="Tahoma" w:cs="Tahoma"/>
          <w:sz w:val="20"/>
          <w:szCs w:val="20"/>
          <w:lang w:eastAsia="pl-PL"/>
        </w:rPr>
        <w:t>ęcy</w:t>
      </w:r>
      <w:r w:rsidR="00A026BE">
        <w:rPr>
          <w:rFonts w:ascii="Tahoma" w:eastAsia="Times New Roman" w:hAnsi="Tahoma" w:cs="Tahoma"/>
          <w:sz w:val="20"/>
          <w:szCs w:val="20"/>
          <w:lang w:eastAsia="pl-PL"/>
        </w:rPr>
        <w:t xml:space="preserve"> złotych).</w:t>
      </w:r>
    </w:p>
    <w:p w14:paraId="5CD8C94E" w14:textId="36CC2257" w:rsidR="000C2FE1" w:rsidRPr="000C2FE1" w:rsidRDefault="00A026BE" w:rsidP="00CC47C4">
      <w:pPr>
        <w:tabs>
          <w:tab w:val="left" w:pos="426"/>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9.2.</w:t>
      </w:r>
      <w:r w:rsidR="00CC47C4">
        <w:rPr>
          <w:rFonts w:ascii="Tahoma" w:eastAsia="Times New Roman" w:hAnsi="Tahoma" w:cs="Tahoma"/>
          <w:sz w:val="20"/>
          <w:szCs w:val="20"/>
          <w:lang w:eastAsia="pl-PL"/>
        </w:rPr>
        <w:tab/>
      </w:r>
      <w:r w:rsidR="000C2FE1" w:rsidRPr="000C2FE1">
        <w:rPr>
          <w:rFonts w:ascii="Tahoma" w:eastAsia="Times New Roman" w:hAnsi="Tahoma" w:cs="Tahoma"/>
          <w:sz w:val="20"/>
          <w:szCs w:val="20"/>
          <w:lang w:eastAsia="pl-PL"/>
        </w:rPr>
        <w:t>Wadium może być wniesione w:</w:t>
      </w:r>
    </w:p>
    <w:p w14:paraId="03AF921A" w14:textId="77777777" w:rsidR="000C2FE1" w:rsidRPr="000C2FE1" w:rsidRDefault="000C2FE1" w:rsidP="00A026BE">
      <w:pPr>
        <w:tabs>
          <w:tab w:val="left" w:pos="709"/>
        </w:tabs>
        <w:spacing w:after="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pieniądzu;</w:t>
      </w:r>
    </w:p>
    <w:p w14:paraId="57AD51F1" w14:textId="7FB7ACB6" w:rsidR="000C2FE1" w:rsidRPr="000C2FE1" w:rsidRDefault="000C2FE1" w:rsidP="00A026BE">
      <w:pPr>
        <w:tabs>
          <w:tab w:val="left" w:pos="709"/>
        </w:tabs>
        <w:spacing w:after="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poręczeniach bankowych, lub poręczeniach spółdzielczej kasy oszczędnościowo-kredytowej, z tym, że poręczenie kasy jest zawsze poręczeniem pieniężnym;</w:t>
      </w:r>
    </w:p>
    <w:p w14:paraId="2F2D6764" w14:textId="77777777" w:rsidR="000C2FE1" w:rsidRPr="000C2FE1" w:rsidRDefault="000C2FE1" w:rsidP="00A026BE">
      <w:pPr>
        <w:tabs>
          <w:tab w:val="left" w:pos="0"/>
          <w:tab w:val="left" w:pos="709"/>
        </w:tabs>
        <w:spacing w:after="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gwarancjach bankowych;</w:t>
      </w:r>
    </w:p>
    <w:p w14:paraId="7BE4284A" w14:textId="77777777" w:rsidR="000C2FE1" w:rsidRPr="000C2FE1" w:rsidRDefault="000C2FE1" w:rsidP="00A026BE">
      <w:pPr>
        <w:tabs>
          <w:tab w:val="left" w:pos="0"/>
          <w:tab w:val="left" w:pos="709"/>
        </w:tabs>
        <w:spacing w:after="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gwarancjach ubezpieczeniowych;</w:t>
      </w:r>
    </w:p>
    <w:p w14:paraId="080AD5F1" w14:textId="469AE246" w:rsidR="000C2FE1" w:rsidRPr="000C2FE1" w:rsidRDefault="000C2FE1" w:rsidP="00CC47C4">
      <w:pPr>
        <w:tabs>
          <w:tab w:val="left" w:pos="0"/>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lastRenderedPageBreak/>
        <w:t>5)</w:t>
      </w:r>
      <w:r w:rsidRPr="000C2FE1">
        <w:rPr>
          <w:rFonts w:ascii="Tahoma" w:eastAsia="Times New Roman" w:hAnsi="Tahoma" w:cs="Tahoma"/>
          <w:sz w:val="20"/>
          <w:szCs w:val="20"/>
          <w:lang w:eastAsia="pl-PL"/>
        </w:rPr>
        <w:tab/>
        <w:t xml:space="preserve">poręczeniach udzielanych przez podmioty, o których mowa w art. 6b ust. 5 pkt 2 ustawy z dnia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 xml:space="preserve">9 listopada 2000 r. o utworzeniu Polskiej Agencji Rozwoju Przedsiębiorczości (Dz. U. z 2016 r.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poz. 359).</w:t>
      </w:r>
    </w:p>
    <w:p w14:paraId="22BE34F3" w14:textId="0BA58E85" w:rsidR="000C2FE1" w:rsidRPr="000C2FE1" w:rsidRDefault="00A026BE" w:rsidP="008A399F">
      <w:pPr>
        <w:tabs>
          <w:tab w:val="left" w:pos="0"/>
        </w:tabs>
        <w:spacing w:after="12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9.3.</w:t>
      </w:r>
      <w:r w:rsidR="00CC47C4">
        <w:rPr>
          <w:rFonts w:ascii="Tahoma" w:eastAsia="Times New Roman" w:hAnsi="Tahoma" w:cs="Tahoma"/>
          <w:sz w:val="20"/>
          <w:szCs w:val="20"/>
          <w:lang w:eastAsia="pl-PL"/>
        </w:rPr>
        <w:tab/>
      </w:r>
      <w:r w:rsidR="000C2FE1" w:rsidRPr="000C2FE1">
        <w:rPr>
          <w:rFonts w:ascii="Tahoma" w:eastAsia="Times New Roman" w:hAnsi="Tahoma" w:cs="Tahoma"/>
          <w:sz w:val="20"/>
          <w:szCs w:val="20"/>
          <w:lang w:eastAsia="pl-PL"/>
        </w:rPr>
        <w:t xml:space="preserve">Wadium w formie pieniądza należy wnieść przelewem na konto w Narodowym Banku Polskim O/O Warszawa, nr rachunku: </w:t>
      </w:r>
      <w:r w:rsidR="000C2FE1" w:rsidRPr="008A399F">
        <w:rPr>
          <w:rFonts w:ascii="Tahoma" w:eastAsia="Times New Roman" w:hAnsi="Tahoma" w:cs="Tahoma"/>
          <w:b/>
          <w:sz w:val="20"/>
          <w:szCs w:val="20"/>
          <w:lang w:eastAsia="pl-PL"/>
        </w:rPr>
        <w:t>26 1010 1010 0031 4413 9120 0000 z dopiskiem na prz</w:t>
      </w:r>
      <w:r w:rsidR="008A399F">
        <w:rPr>
          <w:rFonts w:ascii="Tahoma" w:eastAsia="Times New Roman" w:hAnsi="Tahoma" w:cs="Tahoma"/>
          <w:b/>
          <w:sz w:val="20"/>
          <w:szCs w:val="20"/>
          <w:lang w:eastAsia="pl-PL"/>
        </w:rPr>
        <w:t>elewie: „Wadium w postępowaniu na w</w:t>
      </w:r>
      <w:r w:rsidR="008A399F" w:rsidRPr="008A399F">
        <w:rPr>
          <w:rFonts w:ascii="Tahoma" w:eastAsia="Times New Roman" w:hAnsi="Tahoma" w:cs="Tahoma"/>
          <w:b/>
          <w:bCs/>
          <w:sz w:val="20"/>
          <w:szCs w:val="20"/>
          <w:lang w:eastAsia="pl-PL"/>
        </w:rPr>
        <w:t xml:space="preserve">ykonanie robót budowlanych w ośrodku dla cudzoziemców w Podkowie Leśnej </w:t>
      </w:r>
      <w:r w:rsidR="008A399F">
        <w:rPr>
          <w:rFonts w:ascii="Tahoma" w:eastAsia="Times New Roman" w:hAnsi="Tahoma" w:cs="Tahoma"/>
          <w:b/>
          <w:bCs/>
          <w:sz w:val="20"/>
          <w:szCs w:val="20"/>
          <w:lang w:eastAsia="pl-PL"/>
        </w:rPr>
        <w:t>–</w:t>
      </w:r>
      <w:r w:rsidR="008A399F" w:rsidRPr="008A399F">
        <w:rPr>
          <w:rFonts w:ascii="Tahoma" w:eastAsia="Times New Roman" w:hAnsi="Tahoma" w:cs="Tahoma"/>
          <w:b/>
          <w:bCs/>
          <w:sz w:val="20"/>
          <w:szCs w:val="20"/>
          <w:lang w:eastAsia="pl-PL"/>
        </w:rPr>
        <w:t xml:space="preserve"> Dębaku</w:t>
      </w:r>
      <w:r w:rsidR="008A399F">
        <w:rPr>
          <w:rFonts w:ascii="Tahoma" w:eastAsia="Times New Roman" w:hAnsi="Tahoma" w:cs="Tahoma"/>
          <w:b/>
          <w:bCs/>
          <w:sz w:val="20"/>
          <w:szCs w:val="20"/>
          <w:lang w:eastAsia="pl-PL"/>
        </w:rPr>
        <w:t>”</w:t>
      </w:r>
      <w:r>
        <w:rPr>
          <w:rFonts w:ascii="Tahoma" w:eastAsia="Times New Roman" w:hAnsi="Tahoma" w:cs="Tahoma"/>
          <w:sz w:val="20"/>
          <w:szCs w:val="20"/>
          <w:lang w:eastAsia="pl-PL"/>
        </w:rPr>
        <w:t>.</w:t>
      </w:r>
    </w:p>
    <w:p w14:paraId="7602232B" w14:textId="0A2DF7DE" w:rsidR="000C2FE1" w:rsidRPr="000C2FE1" w:rsidRDefault="00CC47C4" w:rsidP="00CC47C4">
      <w:pPr>
        <w:tabs>
          <w:tab w:val="left" w:pos="0"/>
        </w:tabs>
        <w:spacing w:after="12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9.4.</w:t>
      </w:r>
      <w:r>
        <w:rPr>
          <w:rFonts w:ascii="Tahoma" w:eastAsia="Times New Roman" w:hAnsi="Tahoma" w:cs="Tahoma"/>
          <w:sz w:val="20"/>
          <w:szCs w:val="20"/>
          <w:lang w:eastAsia="pl-PL"/>
        </w:rPr>
        <w:tab/>
      </w:r>
      <w:r w:rsidR="000C2FE1" w:rsidRPr="000C2FE1">
        <w:rPr>
          <w:rFonts w:ascii="Tahoma" w:eastAsia="Times New Roman" w:hAnsi="Tahoma" w:cs="Tahoma"/>
          <w:sz w:val="20"/>
          <w:szCs w:val="20"/>
          <w:lang w:eastAsia="pl-PL"/>
        </w:rPr>
        <w:t xml:space="preserve">Skuteczne wniesienie wadium w pieniądzu następuje z chwilą uznania środków pieniężnych na rachunku bankowym Zamawiającego, o którym mowa w </w:t>
      </w:r>
      <w:r w:rsidR="00EE704B">
        <w:rPr>
          <w:rFonts w:ascii="Tahoma" w:eastAsia="Times New Roman" w:hAnsi="Tahoma" w:cs="Tahoma"/>
          <w:sz w:val="20"/>
          <w:szCs w:val="20"/>
          <w:lang w:eastAsia="pl-PL"/>
        </w:rPr>
        <w:t>pkt</w:t>
      </w:r>
      <w:r w:rsidR="00A026BE">
        <w:rPr>
          <w:rFonts w:ascii="Tahoma" w:eastAsia="Times New Roman" w:hAnsi="Tahoma" w:cs="Tahoma"/>
          <w:sz w:val="20"/>
          <w:szCs w:val="20"/>
          <w:lang w:eastAsia="pl-PL"/>
        </w:rPr>
        <w:t xml:space="preserve"> 9.3.</w:t>
      </w:r>
      <w:r w:rsidR="000C2FE1" w:rsidRPr="000C2FE1">
        <w:rPr>
          <w:rFonts w:ascii="Tahoma" w:eastAsia="Times New Roman" w:hAnsi="Tahoma" w:cs="Tahoma"/>
          <w:sz w:val="20"/>
          <w:szCs w:val="20"/>
          <w:lang w:eastAsia="pl-PL"/>
        </w:rPr>
        <w:t xml:space="preserve"> niniejszej SIWZ, przed upływem terminu składania ofert (tj. przed upływem dnia i godziny wyznaczonej jako ostateczny termin składania ofert).</w:t>
      </w:r>
    </w:p>
    <w:p w14:paraId="4B0C211B" w14:textId="2377F0E2" w:rsidR="000C2FE1" w:rsidRPr="000C2FE1" w:rsidRDefault="00A026BE" w:rsidP="008A399F">
      <w:pPr>
        <w:spacing w:after="0" w:line="240" w:lineRule="auto"/>
        <w:ind w:left="426" w:hanging="426"/>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8A399F">
        <w:rPr>
          <w:rFonts w:ascii="Tahoma" w:eastAsia="Times New Roman" w:hAnsi="Tahoma" w:cs="Tahoma"/>
          <w:sz w:val="20"/>
          <w:szCs w:val="20"/>
          <w:lang w:eastAsia="pl-PL"/>
        </w:rPr>
        <w:t>5.</w:t>
      </w:r>
      <w:r w:rsidR="008A399F">
        <w:rPr>
          <w:rFonts w:ascii="Tahoma" w:eastAsia="Times New Roman" w:hAnsi="Tahoma" w:cs="Tahoma"/>
          <w:sz w:val="20"/>
          <w:szCs w:val="20"/>
          <w:lang w:eastAsia="pl-PL"/>
        </w:rPr>
        <w:tab/>
      </w:r>
      <w:r w:rsidR="000C2FE1" w:rsidRPr="000C2FE1">
        <w:rPr>
          <w:rFonts w:ascii="Tahoma" w:eastAsia="Times New Roman" w:hAnsi="Tahoma" w:cs="Tahoma"/>
          <w:sz w:val="20"/>
          <w:szCs w:val="20"/>
          <w:lang w:eastAsia="pl-PL"/>
        </w:rPr>
        <w:t>Zamawiający zaleca, aby w przypadku wniesienia wadium w formie:</w:t>
      </w:r>
    </w:p>
    <w:p w14:paraId="2B5EE5A5" w14:textId="77777777" w:rsidR="000C2FE1" w:rsidRPr="000C2FE1" w:rsidRDefault="000C2FE1" w:rsidP="00A026BE">
      <w:pPr>
        <w:tabs>
          <w:tab w:val="left" w:pos="709"/>
        </w:tabs>
        <w:spacing w:after="0" w:line="240" w:lineRule="auto"/>
        <w:ind w:left="567" w:hanging="283"/>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pieniężnej – dokument potwierdzający dokonanie przelewu wadium został załączony do oferty;</w:t>
      </w:r>
    </w:p>
    <w:p w14:paraId="03839AD7" w14:textId="5B7CE4CD" w:rsidR="000C2FE1" w:rsidRPr="000C2FE1" w:rsidRDefault="000C2FE1" w:rsidP="008A399F">
      <w:pPr>
        <w:tabs>
          <w:tab w:val="left" w:pos="709"/>
        </w:tabs>
        <w:spacing w:after="120" w:line="240" w:lineRule="auto"/>
        <w:ind w:left="567" w:hanging="283"/>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innej niż pieniądz – oryginał dokumentu został złożony w oddzielnej kopercie, a jego kopia w ofercie.</w:t>
      </w:r>
    </w:p>
    <w:p w14:paraId="6AD7E107" w14:textId="5CCEFB54" w:rsidR="000C2FE1" w:rsidRPr="000C2FE1" w:rsidRDefault="00A026BE" w:rsidP="008A399F">
      <w:pPr>
        <w:tabs>
          <w:tab w:val="left" w:pos="0"/>
        </w:tabs>
        <w:spacing w:after="12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9.6.</w:t>
      </w:r>
      <w:r w:rsidR="008A399F">
        <w:rPr>
          <w:rFonts w:ascii="Tahoma" w:eastAsia="Times New Roman" w:hAnsi="Tahoma" w:cs="Tahoma"/>
          <w:sz w:val="20"/>
          <w:szCs w:val="20"/>
          <w:lang w:eastAsia="pl-PL"/>
        </w:rPr>
        <w:tab/>
      </w:r>
      <w:r w:rsidR="000C2FE1" w:rsidRPr="000C2FE1">
        <w:rPr>
          <w:rFonts w:ascii="Tahoma" w:eastAsia="Times New Roman" w:hAnsi="Tahoma" w:cs="Tahoma"/>
          <w:sz w:val="20"/>
          <w:szCs w:val="20"/>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6E0A8D9" w14:textId="158C42FE" w:rsidR="000C2FE1" w:rsidRPr="000C2FE1" w:rsidRDefault="008A399F" w:rsidP="008A399F">
      <w:pPr>
        <w:tabs>
          <w:tab w:val="left" w:pos="0"/>
        </w:tabs>
        <w:spacing w:after="12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9.7.</w:t>
      </w:r>
      <w:r>
        <w:rPr>
          <w:rFonts w:ascii="Tahoma" w:eastAsia="Times New Roman" w:hAnsi="Tahoma" w:cs="Tahoma"/>
          <w:sz w:val="20"/>
          <w:szCs w:val="20"/>
          <w:lang w:eastAsia="pl-PL"/>
        </w:rPr>
        <w:tab/>
      </w:r>
      <w:r w:rsidR="000C2FE1" w:rsidRPr="000C2FE1">
        <w:rPr>
          <w:rFonts w:ascii="Tahoma" w:eastAsia="Times New Roman" w:hAnsi="Tahoma" w:cs="Tahoma"/>
          <w:sz w:val="20"/>
          <w:szCs w:val="20"/>
          <w:lang w:eastAsia="pl-PL"/>
        </w:rPr>
        <w:t xml:space="preserve">Oferta </w:t>
      </w:r>
      <w:r w:rsidR="00EE704B">
        <w:rPr>
          <w:rFonts w:ascii="Tahoma" w:eastAsia="Times New Roman" w:hAnsi="Tahoma" w:cs="Tahoma"/>
          <w:sz w:val="20"/>
          <w:szCs w:val="20"/>
          <w:lang w:eastAsia="pl-PL"/>
        </w:rPr>
        <w:t>W</w:t>
      </w:r>
      <w:r w:rsidR="000C2FE1" w:rsidRPr="000C2FE1">
        <w:rPr>
          <w:rFonts w:ascii="Tahoma" w:eastAsia="Times New Roman" w:hAnsi="Tahoma" w:cs="Tahoma"/>
          <w:sz w:val="20"/>
          <w:szCs w:val="20"/>
          <w:lang w:eastAsia="pl-PL"/>
        </w:rPr>
        <w:t>ykonawcy, który nie wniesie wadium lub wniesie w sposób nieprawidłowy zostanie odrzucona.</w:t>
      </w:r>
    </w:p>
    <w:p w14:paraId="4F7299E7" w14:textId="7249A6DC" w:rsidR="000C2FE1" w:rsidRDefault="008A399F" w:rsidP="00A026BE">
      <w:pPr>
        <w:tabs>
          <w:tab w:val="left" w:pos="0"/>
        </w:tabs>
        <w:spacing w:after="0" w:line="240" w:lineRule="auto"/>
        <w:ind w:left="426" w:hanging="426"/>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9.8.</w:t>
      </w:r>
      <w:r>
        <w:rPr>
          <w:rFonts w:ascii="Tahoma" w:eastAsia="Times New Roman" w:hAnsi="Tahoma" w:cs="Tahoma"/>
          <w:sz w:val="20"/>
          <w:szCs w:val="20"/>
          <w:lang w:eastAsia="pl-PL"/>
        </w:rPr>
        <w:tab/>
      </w:r>
      <w:r w:rsidR="000C2FE1" w:rsidRPr="000C2FE1">
        <w:rPr>
          <w:rFonts w:ascii="Tahoma" w:eastAsia="Times New Roman" w:hAnsi="Tahoma" w:cs="Tahoma"/>
          <w:sz w:val="20"/>
          <w:szCs w:val="20"/>
          <w:lang w:eastAsia="pl-PL"/>
        </w:rPr>
        <w:t>Okoliczności i zasady zwrotu wadium</w:t>
      </w:r>
      <w:r w:rsidR="00C71E06">
        <w:rPr>
          <w:rFonts w:ascii="Tahoma" w:eastAsia="Times New Roman" w:hAnsi="Tahoma" w:cs="Tahoma"/>
          <w:sz w:val="20"/>
          <w:szCs w:val="20"/>
          <w:lang w:eastAsia="pl-PL"/>
        </w:rPr>
        <w:t xml:space="preserve"> oraz</w:t>
      </w:r>
      <w:r w:rsidR="000C2FE1" w:rsidRPr="000C2FE1">
        <w:rPr>
          <w:rFonts w:ascii="Tahoma" w:eastAsia="Times New Roman" w:hAnsi="Tahoma" w:cs="Tahoma"/>
          <w:sz w:val="20"/>
          <w:szCs w:val="20"/>
          <w:lang w:eastAsia="pl-PL"/>
        </w:rPr>
        <w:t xml:space="preserve"> jego przepadku określa ustawa Pzp.</w:t>
      </w:r>
    </w:p>
    <w:p w14:paraId="44203A94" w14:textId="77777777" w:rsidR="0036046D" w:rsidRDefault="0036046D" w:rsidP="0036046D">
      <w:pPr>
        <w:spacing w:after="0" w:line="240" w:lineRule="auto"/>
        <w:contextualSpacing/>
        <w:rPr>
          <w:rFonts w:ascii="Tahoma" w:eastAsia="Times New Roman" w:hAnsi="Tahoma" w:cs="Tahoma"/>
          <w:b/>
          <w:sz w:val="20"/>
          <w:szCs w:val="20"/>
          <w:lang w:eastAsia="pl-PL"/>
        </w:rPr>
      </w:pPr>
    </w:p>
    <w:p w14:paraId="039BA86F" w14:textId="3DC2F803" w:rsidR="00166616" w:rsidRPr="002A242E" w:rsidRDefault="00A026BE" w:rsidP="00AA4A20">
      <w:pPr>
        <w:tabs>
          <w:tab w:val="num" w:pos="426"/>
        </w:tabs>
        <w:spacing w:after="120"/>
        <w:jc w:val="both"/>
        <w:rPr>
          <w:rFonts w:ascii="Tahoma" w:hAnsi="Tahoma" w:cs="Tahoma"/>
          <w:b/>
          <w:sz w:val="20"/>
          <w:szCs w:val="20"/>
          <w:u w:val="single"/>
        </w:rPr>
      </w:pPr>
      <w:r>
        <w:rPr>
          <w:rFonts w:ascii="Tahoma" w:hAnsi="Tahoma" w:cs="Tahoma"/>
          <w:b/>
          <w:sz w:val="20"/>
          <w:szCs w:val="20"/>
          <w:highlight w:val="lightGray"/>
          <w:u w:val="single"/>
        </w:rPr>
        <w:t>10</w:t>
      </w:r>
      <w:r w:rsidR="00F20852">
        <w:rPr>
          <w:rFonts w:ascii="Tahoma" w:hAnsi="Tahoma" w:cs="Tahoma"/>
          <w:b/>
          <w:sz w:val="20"/>
          <w:szCs w:val="20"/>
          <w:highlight w:val="lightGray"/>
          <w:u w:val="single"/>
        </w:rPr>
        <w:t>.</w:t>
      </w:r>
      <w:r w:rsidR="00F20852">
        <w:rPr>
          <w:rFonts w:ascii="Tahoma" w:hAnsi="Tahoma" w:cs="Tahoma"/>
          <w:b/>
          <w:sz w:val="20"/>
          <w:szCs w:val="20"/>
          <w:highlight w:val="lightGray"/>
          <w:u w:val="single"/>
        </w:rPr>
        <w:tab/>
        <w:t>TERMIN ZWIĄZANIA OFERTĄ:</w:t>
      </w:r>
    </w:p>
    <w:p w14:paraId="2B8D9A1E" w14:textId="77777777" w:rsidR="00A026BE" w:rsidRDefault="00166616" w:rsidP="00AA4A20">
      <w:pPr>
        <w:pStyle w:val="Akapitzlist"/>
        <w:numPr>
          <w:ilvl w:val="1"/>
          <w:numId w:val="22"/>
        </w:numPr>
        <w:tabs>
          <w:tab w:val="left" w:pos="567"/>
        </w:tabs>
        <w:spacing w:after="120"/>
        <w:ind w:left="567" w:hanging="567"/>
        <w:contextualSpacing w:val="0"/>
        <w:jc w:val="both"/>
        <w:rPr>
          <w:rFonts w:ascii="Tahoma" w:hAnsi="Tahoma" w:cs="Tahoma"/>
          <w:sz w:val="20"/>
          <w:szCs w:val="20"/>
        </w:rPr>
      </w:pPr>
      <w:r w:rsidRPr="00A026BE">
        <w:rPr>
          <w:rFonts w:ascii="Tahoma" w:hAnsi="Tahoma" w:cs="Tahoma"/>
          <w:sz w:val="20"/>
          <w:szCs w:val="20"/>
        </w:rPr>
        <w:t xml:space="preserve">Wykonawca będzie związany ofertą przez okres </w:t>
      </w:r>
      <w:r w:rsidRPr="00AA4A20">
        <w:rPr>
          <w:rFonts w:ascii="Tahoma" w:hAnsi="Tahoma" w:cs="Tahoma"/>
          <w:b/>
          <w:sz w:val="20"/>
          <w:szCs w:val="20"/>
        </w:rPr>
        <w:t>30 dni</w:t>
      </w:r>
      <w:r w:rsidRPr="00A026BE">
        <w:rPr>
          <w:rFonts w:ascii="Tahoma" w:hAnsi="Tahoma" w:cs="Tahoma"/>
          <w:sz w:val="20"/>
          <w:szCs w:val="20"/>
        </w:rPr>
        <w:t>. Bieg terminu związania ofertą rozpoczyna się wraz z upływem terminu składania ofert. (art. 85 ust. 5 ustawy Pzp).</w:t>
      </w:r>
    </w:p>
    <w:p w14:paraId="56CC60BB" w14:textId="77777777" w:rsidR="00A026BE" w:rsidRDefault="00166616" w:rsidP="00AA4A20">
      <w:pPr>
        <w:pStyle w:val="Akapitzlist"/>
        <w:numPr>
          <w:ilvl w:val="1"/>
          <w:numId w:val="22"/>
        </w:numPr>
        <w:tabs>
          <w:tab w:val="left" w:pos="567"/>
        </w:tabs>
        <w:spacing w:after="120"/>
        <w:ind w:left="567" w:hanging="567"/>
        <w:contextualSpacing w:val="0"/>
        <w:jc w:val="both"/>
        <w:rPr>
          <w:rFonts w:ascii="Tahoma" w:hAnsi="Tahoma" w:cs="Tahoma"/>
          <w:sz w:val="20"/>
          <w:szCs w:val="20"/>
        </w:rPr>
      </w:pPr>
      <w:r w:rsidRPr="00A026BE">
        <w:rPr>
          <w:rFonts w:ascii="Tahoma" w:hAnsi="Tahoma" w:cs="Tahoma"/>
          <w:sz w:val="20"/>
          <w:szCs w:val="20"/>
        </w:rPr>
        <w:t xml:space="preserve">Wykonawca może przedłużyć termin związania ofertą, na czas niezbędny do zawarcia umowy, samodzielnie lub na wniosek Zamawiającego, z tym, że Zamawiający może tylko raz, co najmniej </w:t>
      </w:r>
      <w:r w:rsidR="00FD6825" w:rsidRPr="00A026BE">
        <w:rPr>
          <w:rFonts w:ascii="Tahoma" w:hAnsi="Tahoma" w:cs="Tahoma"/>
          <w:sz w:val="20"/>
          <w:szCs w:val="20"/>
        </w:rPr>
        <w:br/>
      </w:r>
      <w:r w:rsidRPr="00A026BE">
        <w:rPr>
          <w:rFonts w:ascii="Tahoma" w:hAnsi="Tahoma" w:cs="Tahoma"/>
          <w:sz w:val="20"/>
          <w:szCs w:val="20"/>
        </w:rPr>
        <w:t xml:space="preserve">na 3 dni przed upływem terminu związania ofertą, zwrócić się do Wykonawców o wyrażenie zgody </w:t>
      </w:r>
      <w:r w:rsidR="00FD6825" w:rsidRPr="00A026BE">
        <w:rPr>
          <w:rFonts w:ascii="Tahoma" w:hAnsi="Tahoma" w:cs="Tahoma"/>
          <w:sz w:val="20"/>
          <w:szCs w:val="20"/>
        </w:rPr>
        <w:br/>
      </w:r>
      <w:r w:rsidRPr="00A026BE">
        <w:rPr>
          <w:rFonts w:ascii="Tahoma" w:hAnsi="Tahoma" w:cs="Tahoma"/>
          <w:sz w:val="20"/>
          <w:szCs w:val="20"/>
        </w:rPr>
        <w:t>na przedłużenie tego terminu o oznaczony okres nie dłuższy jednak niż 60 dni.</w:t>
      </w:r>
    </w:p>
    <w:p w14:paraId="569A377D" w14:textId="77777777" w:rsidR="00A026BE" w:rsidRDefault="00A026BE" w:rsidP="00AA4A20">
      <w:pPr>
        <w:pStyle w:val="Akapitzlist"/>
        <w:numPr>
          <w:ilvl w:val="1"/>
          <w:numId w:val="22"/>
        </w:numPr>
        <w:tabs>
          <w:tab w:val="left" w:pos="567"/>
        </w:tabs>
        <w:spacing w:after="120"/>
        <w:ind w:left="567" w:hanging="567"/>
        <w:contextualSpacing w:val="0"/>
        <w:jc w:val="both"/>
        <w:rPr>
          <w:rFonts w:ascii="Tahoma" w:hAnsi="Tahoma" w:cs="Tahoma"/>
          <w:sz w:val="20"/>
          <w:szCs w:val="20"/>
        </w:rPr>
      </w:pPr>
      <w:r w:rsidRPr="00A026BE">
        <w:rPr>
          <w:rFonts w:ascii="Tahoma" w:hAnsi="Tahoma" w:cs="Tahoma"/>
          <w:sz w:val="20"/>
          <w:szCs w:val="20"/>
        </w:rPr>
        <w:t>Odmowa wyrażenia zgody na przedłużenie terminu związania ofertą nie powoduje utraty wadium.</w:t>
      </w:r>
    </w:p>
    <w:p w14:paraId="20345003" w14:textId="4D8DDE69" w:rsidR="00A026BE" w:rsidRPr="00A026BE" w:rsidRDefault="00A026BE" w:rsidP="00AD6D00">
      <w:pPr>
        <w:pStyle w:val="Akapitzlist"/>
        <w:numPr>
          <w:ilvl w:val="1"/>
          <w:numId w:val="22"/>
        </w:numPr>
        <w:tabs>
          <w:tab w:val="left" w:pos="567"/>
        </w:tabs>
        <w:ind w:left="567" w:hanging="567"/>
        <w:jc w:val="both"/>
        <w:rPr>
          <w:rFonts w:ascii="Tahoma" w:hAnsi="Tahoma" w:cs="Tahoma"/>
          <w:sz w:val="20"/>
          <w:szCs w:val="20"/>
        </w:rPr>
      </w:pPr>
      <w:r w:rsidRPr="00A026BE">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38AFEF" w14:textId="77777777" w:rsidR="007D1591" w:rsidRPr="007D1591" w:rsidRDefault="007D1591" w:rsidP="007D1591">
      <w:pPr>
        <w:spacing w:after="0" w:line="240" w:lineRule="auto"/>
        <w:ind w:left="1429"/>
        <w:contextualSpacing/>
        <w:jc w:val="both"/>
        <w:rPr>
          <w:rFonts w:ascii="Tahoma" w:eastAsia="Times New Roman" w:hAnsi="Tahoma" w:cs="Tahoma"/>
          <w:sz w:val="20"/>
          <w:szCs w:val="20"/>
          <w:lang w:eastAsia="pl-PL"/>
        </w:rPr>
      </w:pPr>
    </w:p>
    <w:p w14:paraId="41C2496D" w14:textId="15FAF668" w:rsidR="007D1591" w:rsidRPr="00A026BE" w:rsidRDefault="007D1591" w:rsidP="00AA4A20">
      <w:pPr>
        <w:pStyle w:val="Akapitzlist"/>
        <w:numPr>
          <w:ilvl w:val="0"/>
          <w:numId w:val="22"/>
        </w:numPr>
        <w:spacing w:after="120"/>
        <w:ind w:left="448" w:hanging="448"/>
        <w:contextualSpacing w:val="0"/>
        <w:jc w:val="both"/>
        <w:rPr>
          <w:rFonts w:ascii="Tahoma" w:hAnsi="Tahoma" w:cs="Tahoma"/>
          <w:b/>
          <w:sz w:val="20"/>
          <w:szCs w:val="20"/>
          <w:u w:val="single"/>
        </w:rPr>
      </w:pPr>
      <w:r w:rsidRPr="00A026BE">
        <w:rPr>
          <w:rFonts w:ascii="Tahoma" w:hAnsi="Tahoma" w:cs="Tahoma"/>
          <w:b/>
          <w:sz w:val="20"/>
          <w:szCs w:val="20"/>
          <w:highlight w:val="lightGray"/>
          <w:u w:val="single"/>
        </w:rPr>
        <w:t>OPIS SPOSOBU PRZYGOTOWANIA OFERTY:</w:t>
      </w:r>
    </w:p>
    <w:p w14:paraId="06B36FDD" w14:textId="23E34E3C" w:rsidR="009423C1" w:rsidRPr="00B00B48" w:rsidRDefault="009423C1" w:rsidP="00AA4A20">
      <w:pPr>
        <w:pStyle w:val="Akapitzlist"/>
        <w:numPr>
          <w:ilvl w:val="1"/>
          <w:numId w:val="22"/>
        </w:numPr>
        <w:spacing w:after="60"/>
        <w:jc w:val="both"/>
        <w:rPr>
          <w:rFonts w:ascii="Tahoma" w:hAnsi="Tahoma" w:cs="Tahoma"/>
          <w:sz w:val="20"/>
          <w:szCs w:val="20"/>
        </w:rPr>
      </w:pPr>
      <w:r w:rsidRPr="00B00B48">
        <w:rPr>
          <w:rFonts w:ascii="Tahoma" w:hAnsi="Tahoma" w:cs="Tahoma"/>
          <w:sz w:val="20"/>
          <w:szCs w:val="20"/>
        </w:rPr>
        <w:t>Oferta musi zawierać następ</w:t>
      </w:r>
      <w:r w:rsidR="002A242E" w:rsidRPr="00B00B48">
        <w:rPr>
          <w:rFonts w:ascii="Tahoma" w:hAnsi="Tahoma" w:cs="Tahoma"/>
          <w:sz w:val="20"/>
          <w:szCs w:val="20"/>
        </w:rPr>
        <w:t>ujące oświadczenia i dokumenty:</w:t>
      </w:r>
    </w:p>
    <w:p w14:paraId="48E6C095" w14:textId="0A8E39CC" w:rsidR="009423C1" w:rsidRPr="00B00B48" w:rsidRDefault="009423C1" w:rsidP="00AA4A20">
      <w:pPr>
        <w:numPr>
          <w:ilvl w:val="2"/>
          <w:numId w:val="3"/>
        </w:numPr>
        <w:tabs>
          <w:tab w:val="clear" w:pos="2340"/>
        </w:tabs>
        <w:spacing w:after="60" w:line="240" w:lineRule="auto"/>
        <w:ind w:left="851" w:hanging="425"/>
        <w:jc w:val="both"/>
        <w:rPr>
          <w:rFonts w:ascii="Tahoma" w:eastAsia="Times New Roman" w:hAnsi="Tahoma" w:cs="Tahoma"/>
          <w:sz w:val="20"/>
          <w:szCs w:val="20"/>
          <w:lang w:eastAsia="pl-PL"/>
        </w:rPr>
      </w:pPr>
      <w:r w:rsidRPr="00B00B48">
        <w:rPr>
          <w:rFonts w:ascii="Tahoma" w:eastAsia="Times New Roman" w:hAnsi="Tahoma" w:cs="Tahoma"/>
          <w:b/>
          <w:sz w:val="20"/>
          <w:szCs w:val="20"/>
          <w:lang w:eastAsia="pl-PL"/>
        </w:rPr>
        <w:t>wypełniony formularz ofertowy</w:t>
      </w:r>
      <w:r w:rsidRPr="00B00B48">
        <w:rPr>
          <w:rFonts w:ascii="Tahoma" w:eastAsia="Times New Roman" w:hAnsi="Tahoma" w:cs="Tahoma"/>
          <w:sz w:val="20"/>
          <w:szCs w:val="20"/>
          <w:lang w:eastAsia="pl-PL"/>
        </w:rPr>
        <w:t xml:space="preserve"> sporządzony z wykorzystaniem wzoru </w:t>
      </w:r>
      <w:r w:rsidRPr="00B00B48">
        <w:rPr>
          <w:rFonts w:ascii="Tahoma" w:eastAsia="Times New Roman" w:hAnsi="Tahoma" w:cs="Tahoma"/>
          <w:b/>
          <w:sz w:val="20"/>
          <w:szCs w:val="20"/>
          <w:lang w:eastAsia="pl-PL"/>
        </w:rPr>
        <w:t xml:space="preserve">stanowiącego załącznik nr </w:t>
      </w:r>
      <w:r w:rsidR="00573B7C" w:rsidRPr="00B00B48">
        <w:rPr>
          <w:rFonts w:ascii="Tahoma" w:eastAsia="Times New Roman" w:hAnsi="Tahoma" w:cs="Tahoma"/>
          <w:b/>
          <w:sz w:val="20"/>
          <w:szCs w:val="20"/>
          <w:lang w:eastAsia="pl-PL"/>
        </w:rPr>
        <w:t>2</w:t>
      </w:r>
      <w:r w:rsidRPr="00B00B48">
        <w:rPr>
          <w:rFonts w:ascii="Tahoma" w:eastAsia="Times New Roman" w:hAnsi="Tahoma" w:cs="Tahoma"/>
          <w:b/>
          <w:sz w:val="20"/>
          <w:szCs w:val="20"/>
          <w:lang w:eastAsia="pl-PL"/>
        </w:rPr>
        <w:t xml:space="preserve"> </w:t>
      </w:r>
      <w:r w:rsidRPr="00B00B48">
        <w:rPr>
          <w:rFonts w:ascii="Tahoma" w:eastAsia="Times New Roman" w:hAnsi="Tahoma" w:cs="Tahoma"/>
          <w:sz w:val="20"/>
          <w:szCs w:val="20"/>
          <w:lang w:eastAsia="pl-PL"/>
        </w:rPr>
        <w:t xml:space="preserve">do SIWZ, zawierający w szczególności: wskazanie oferowanego przedmiotu zamówienia, łączną </w:t>
      </w:r>
      <w:r w:rsidR="009707E1" w:rsidRPr="00B00B48">
        <w:rPr>
          <w:rFonts w:ascii="Tahoma" w:eastAsia="Times New Roman" w:hAnsi="Tahoma" w:cs="Tahoma"/>
          <w:sz w:val="20"/>
          <w:szCs w:val="20"/>
          <w:lang w:eastAsia="pl-PL"/>
        </w:rPr>
        <w:t xml:space="preserve">ofertową ryczałtową </w:t>
      </w:r>
      <w:r w:rsidRPr="00B00B48">
        <w:rPr>
          <w:rFonts w:ascii="Tahoma" w:eastAsia="Times New Roman" w:hAnsi="Tahoma" w:cs="Tahoma"/>
          <w:sz w:val="20"/>
          <w:szCs w:val="20"/>
          <w:lang w:eastAsia="pl-PL"/>
        </w:rPr>
        <w:t>cenę brutto</w:t>
      </w:r>
      <w:r w:rsidR="005419EE" w:rsidRPr="00B00B48">
        <w:rPr>
          <w:rFonts w:ascii="Tahoma" w:eastAsia="Times New Roman" w:hAnsi="Tahoma" w:cs="Tahoma"/>
          <w:sz w:val="20"/>
          <w:szCs w:val="20"/>
          <w:lang w:eastAsia="pl-PL"/>
        </w:rPr>
        <w:t>,</w:t>
      </w:r>
      <w:r w:rsidR="00CE1E07" w:rsidRPr="00B00B48">
        <w:rPr>
          <w:rFonts w:ascii="Tahoma" w:eastAsia="Times New Roman" w:hAnsi="Tahoma" w:cs="Tahoma"/>
          <w:sz w:val="20"/>
          <w:szCs w:val="20"/>
          <w:lang w:eastAsia="pl-PL"/>
        </w:rPr>
        <w:t xml:space="preserve"> </w:t>
      </w:r>
      <w:r w:rsidRPr="00B00B48">
        <w:rPr>
          <w:rFonts w:ascii="Tahoma" w:eastAsia="Times New Roman" w:hAnsi="Tahoma" w:cs="Tahoma"/>
          <w:sz w:val="20"/>
          <w:szCs w:val="20"/>
          <w:lang w:eastAsia="pl-PL"/>
        </w:rPr>
        <w:t xml:space="preserve">zobowiązanie dotyczące terminu </w:t>
      </w:r>
      <w:r w:rsidR="00CE1E07" w:rsidRPr="00B00B48">
        <w:rPr>
          <w:rFonts w:ascii="Tahoma" w:eastAsia="Times New Roman" w:hAnsi="Tahoma" w:cs="Tahoma"/>
          <w:sz w:val="20"/>
          <w:szCs w:val="20"/>
          <w:lang w:eastAsia="pl-PL"/>
        </w:rPr>
        <w:t>wykonania zamówienia</w:t>
      </w:r>
      <w:r w:rsidRPr="00B00B48">
        <w:rPr>
          <w:rFonts w:ascii="Tahoma" w:eastAsia="Times New Roman" w:hAnsi="Tahoma" w:cs="Tahoma"/>
          <w:sz w:val="20"/>
          <w:szCs w:val="20"/>
          <w:lang w:eastAsia="pl-PL"/>
        </w:rPr>
        <w:t>, warunków płatności, oświadczenie o okresie związania ofertą oraz o akceptacji wszystkich postanowień SIWZ i wzoru umowy bez zastrzeżeń, a także informację którą część zamówienia Wykonawca zamierza powierzyć podwykonawcy;</w:t>
      </w:r>
    </w:p>
    <w:p w14:paraId="0FE94F01" w14:textId="46300753" w:rsidR="00FD6825" w:rsidRPr="00B00B48" w:rsidRDefault="009423C1" w:rsidP="00AA4A20">
      <w:pPr>
        <w:numPr>
          <w:ilvl w:val="2"/>
          <w:numId w:val="3"/>
        </w:numPr>
        <w:tabs>
          <w:tab w:val="clear" w:pos="2340"/>
        </w:tabs>
        <w:spacing w:after="60" w:line="240" w:lineRule="auto"/>
        <w:ind w:left="851" w:hanging="425"/>
        <w:jc w:val="both"/>
        <w:rPr>
          <w:rFonts w:ascii="Tahoma" w:eastAsia="Times New Roman" w:hAnsi="Tahoma" w:cs="Tahoma"/>
          <w:bCs/>
          <w:sz w:val="20"/>
          <w:szCs w:val="20"/>
          <w:lang w:eastAsia="pl-PL"/>
        </w:rPr>
      </w:pPr>
      <w:r w:rsidRPr="00B00B48">
        <w:rPr>
          <w:rFonts w:ascii="Tahoma" w:eastAsia="Times New Roman" w:hAnsi="Tahoma" w:cs="Tahoma"/>
          <w:b/>
          <w:bCs/>
          <w:sz w:val="20"/>
          <w:szCs w:val="20"/>
          <w:lang w:eastAsia="pl-PL"/>
        </w:rPr>
        <w:t>oświadczeni</w:t>
      </w:r>
      <w:r w:rsidR="00FD6825" w:rsidRPr="00B00B48">
        <w:rPr>
          <w:rFonts w:ascii="Tahoma" w:eastAsia="Times New Roman" w:hAnsi="Tahoma" w:cs="Tahoma"/>
          <w:b/>
          <w:bCs/>
          <w:sz w:val="20"/>
          <w:szCs w:val="20"/>
          <w:lang w:eastAsia="pl-PL"/>
        </w:rPr>
        <w:t>e</w:t>
      </w:r>
      <w:r w:rsidR="00FD6825" w:rsidRPr="00B00B48">
        <w:rPr>
          <w:rFonts w:ascii="Tahoma" w:eastAsia="Times New Roman" w:hAnsi="Tahoma" w:cs="Tahoma"/>
          <w:bCs/>
          <w:sz w:val="20"/>
          <w:szCs w:val="20"/>
          <w:lang w:eastAsia="pl-PL"/>
        </w:rPr>
        <w:t xml:space="preserve"> złożone na formularzu stanowiącym </w:t>
      </w:r>
      <w:r w:rsidR="00FD6825" w:rsidRPr="00B00B48">
        <w:rPr>
          <w:rFonts w:ascii="Tahoma" w:eastAsia="Times New Roman" w:hAnsi="Tahoma" w:cs="Tahoma"/>
          <w:b/>
          <w:bCs/>
          <w:sz w:val="20"/>
          <w:szCs w:val="20"/>
          <w:lang w:eastAsia="pl-PL"/>
        </w:rPr>
        <w:t xml:space="preserve">Załącznik nr </w:t>
      </w:r>
      <w:r w:rsidR="00EE704B" w:rsidRPr="00B00B48">
        <w:rPr>
          <w:rFonts w:ascii="Tahoma" w:eastAsia="Times New Roman" w:hAnsi="Tahoma" w:cs="Tahoma"/>
          <w:b/>
          <w:bCs/>
          <w:sz w:val="20"/>
          <w:szCs w:val="20"/>
          <w:lang w:eastAsia="pl-PL"/>
        </w:rPr>
        <w:t>3</w:t>
      </w:r>
      <w:r w:rsidR="00FD6825" w:rsidRPr="00B00B48">
        <w:rPr>
          <w:rFonts w:ascii="Tahoma" w:eastAsia="Times New Roman" w:hAnsi="Tahoma" w:cs="Tahoma"/>
          <w:bCs/>
          <w:sz w:val="20"/>
          <w:szCs w:val="20"/>
          <w:lang w:eastAsia="pl-PL"/>
        </w:rPr>
        <w:t xml:space="preserve"> do SIWZ;</w:t>
      </w:r>
    </w:p>
    <w:p w14:paraId="04888101" w14:textId="64571FCE" w:rsidR="00FD6825" w:rsidRPr="00B00B48" w:rsidRDefault="00FD6825" w:rsidP="00AA4A20">
      <w:pPr>
        <w:spacing w:after="60" w:line="240" w:lineRule="auto"/>
        <w:ind w:left="851"/>
        <w:jc w:val="both"/>
        <w:rPr>
          <w:rFonts w:ascii="Tahoma" w:eastAsia="Times New Roman" w:hAnsi="Tahoma" w:cs="Tahoma"/>
          <w:bCs/>
          <w:sz w:val="20"/>
          <w:szCs w:val="20"/>
          <w:u w:val="single"/>
          <w:lang w:eastAsia="pl-PL"/>
        </w:rPr>
      </w:pPr>
      <w:r w:rsidRPr="00B00B48">
        <w:rPr>
          <w:rFonts w:ascii="Tahoma" w:eastAsia="Times New Roman" w:hAnsi="Tahoma" w:cs="Tahoma"/>
          <w:bCs/>
          <w:sz w:val="20"/>
          <w:szCs w:val="20"/>
          <w:u w:val="single"/>
          <w:lang w:eastAsia="pl-PL"/>
        </w:rPr>
        <w:t xml:space="preserve">Dokumenty potwierdzające informacje zawarte w oświadczeniu składne są na późniejszym etapie postępowania, zgodnie z zapisami </w:t>
      </w:r>
      <w:r w:rsidR="00AF3FA3" w:rsidRPr="00B00B48">
        <w:rPr>
          <w:rFonts w:ascii="Tahoma" w:eastAsia="Times New Roman" w:hAnsi="Tahoma" w:cs="Tahoma"/>
          <w:bCs/>
          <w:sz w:val="20"/>
          <w:szCs w:val="20"/>
          <w:u w:val="single"/>
          <w:lang w:eastAsia="pl-PL"/>
        </w:rPr>
        <w:t>pkt 7.</w:t>
      </w:r>
      <w:r w:rsidR="000357FA" w:rsidRPr="00B00B48">
        <w:rPr>
          <w:rFonts w:ascii="Tahoma" w:eastAsia="Times New Roman" w:hAnsi="Tahoma" w:cs="Tahoma"/>
          <w:bCs/>
          <w:sz w:val="20"/>
          <w:szCs w:val="20"/>
          <w:u w:val="single"/>
          <w:lang w:eastAsia="pl-PL"/>
        </w:rPr>
        <w:t>5</w:t>
      </w:r>
      <w:r w:rsidRPr="00B00B48">
        <w:rPr>
          <w:rFonts w:ascii="Tahoma" w:eastAsia="Times New Roman" w:hAnsi="Tahoma" w:cs="Tahoma"/>
          <w:bCs/>
          <w:sz w:val="20"/>
          <w:szCs w:val="20"/>
          <w:u w:val="single"/>
          <w:lang w:eastAsia="pl-PL"/>
        </w:rPr>
        <w:t>.</w:t>
      </w:r>
    </w:p>
    <w:p w14:paraId="75507BF5" w14:textId="77777777" w:rsidR="009423C1" w:rsidRPr="00B00B48" w:rsidRDefault="009423C1" w:rsidP="00AA4A20">
      <w:pPr>
        <w:numPr>
          <w:ilvl w:val="2"/>
          <w:numId w:val="3"/>
        </w:numPr>
        <w:tabs>
          <w:tab w:val="clear" w:pos="2340"/>
        </w:tabs>
        <w:spacing w:after="60" w:line="240" w:lineRule="auto"/>
        <w:ind w:left="851" w:hanging="425"/>
        <w:jc w:val="both"/>
        <w:rPr>
          <w:rFonts w:ascii="Tahoma" w:eastAsia="Times New Roman" w:hAnsi="Tahoma" w:cs="Tahoma"/>
          <w:sz w:val="20"/>
          <w:szCs w:val="20"/>
          <w:lang w:eastAsia="pl-PL"/>
        </w:rPr>
      </w:pPr>
      <w:r w:rsidRPr="00B00B48">
        <w:rPr>
          <w:rFonts w:ascii="Tahoma" w:eastAsia="Times New Roman" w:hAnsi="Tahoma" w:cs="Tahoma"/>
          <w:b/>
          <w:bCs/>
          <w:sz w:val="20"/>
          <w:szCs w:val="20"/>
          <w:lang w:eastAsia="pl-PL"/>
        </w:rPr>
        <w:t>pełnomocnictwo</w:t>
      </w:r>
      <w:r w:rsidRPr="00B00B48">
        <w:rPr>
          <w:rFonts w:ascii="Tahoma" w:eastAsia="Times New Roman" w:hAnsi="Tahoma" w:cs="Tahoma"/>
          <w:bCs/>
          <w:sz w:val="20"/>
          <w:szCs w:val="20"/>
          <w:lang w:eastAsia="pl-PL"/>
        </w:rPr>
        <w:t xml:space="preserve"> do reprezentowania Wykonawcy (wykonawców występujących wspólnie), o ile ofertę składa pełnomocnik,</w:t>
      </w:r>
    </w:p>
    <w:p w14:paraId="0EC3E5B0" w14:textId="7C7538D3" w:rsidR="009423C1" w:rsidRPr="009423C1" w:rsidRDefault="00FD6825" w:rsidP="00AA4A20">
      <w:pPr>
        <w:numPr>
          <w:ilvl w:val="2"/>
          <w:numId w:val="3"/>
        </w:numPr>
        <w:tabs>
          <w:tab w:val="clear" w:pos="2340"/>
        </w:tabs>
        <w:spacing w:after="120" w:line="240" w:lineRule="auto"/>
        <w:ind w:left="851" w:hanging="425"/>
        <w:jc w:val="both"/>
        <w:rPr>
          <w:rFonts w:ascii="Tahoma" w:eastAsia="Times New Roman" w:hAnsi="Tahoma" w:cs="Tahoma"/>
          <w:sz w:val="20"/>
          <w:szCs w:val="20"/>
          <w:lang w:eastAsia="pl-PL"/>
        </w:rPr>
      </w:pPr>
      <w:r w:rsidRPr="00B00B48">
        <w:rPr>
          <w:rFonts w:ascii="Tahoma" w:eastAsia="Times New Roman" w:hAnsi="Tahoma" w:cs="Tahoma"/>
          <w:b/>
          <w:bCs/>
          <w:sz w:val="20"/>
          <w:szCs w:val="20"/>
          <w:lang w:eastAsia="pl-PL"/>
        </w:rPr>
        <w:t>zobowiązanie innych</w:t>
      </w:r>
      <w:r w:rsidR="009423C1" w:rsidRPr="00B00B48">
        <w:rPr>
          <w:rFonts w:ascii="Tahoma" w:eastAsia="Times New Roman" w:hAnsi="Tahoma" w:cs="Tahoma"/>
          <w:b/>
          <w:bCs/>
          <w:sz w:val="20"/>
          <w:szCs w:val="20"/>
          <w:lang w:eastAsia="pl-PL"/>
        </w:rPr>
        <w:t xml:space="preserve"> podmiot</w:t>
      </w:r>
      <w:r w:rsidRPr="00B00B48">
        <w:rPr>
          <w:rFonts w:ascii="Tahoma" w:eastAsia="Times New Roman" w:hAnsi="Tahoma" w:cs="Tahoma"/>
          <w:b/>
          <w:bCs/>
          <w:sz w:val="20"/>
          <w:szCs w:val="20"/>
          <w:lang w:eastAsia="pl-PL"/>
        </w:rPr>
        <w:t>ów</w:t>
      </w:r>
      <w:r w:rsidR="00904AB0" w:rsidRPr="00B00B48">
        <w:rPr>
          <w:rFonts w:ascii="Tahoma" w:eastAsia="Times New Roman" w:hAnsi="Tahoma" w:cs="Tahoma"/>
          <w:bCs/>
          <w:sz w:val="20"/>
          <w:szCs w:val="20"/>
          <w:lang w:eastAsia="pl-PL"/>
        </w:rPr>
        <w:t xml:space="preserve"> </w:t>
      </w:r>
      <w:r w:rsidR="00904AB0" w:rsidRPr="00B00B48">
        <w:rPr>
          <w:rFonts w:ascii="Tahoma" w:hAnsi="Tahoma" w:cs="Tahoma"/>
          <w:sz w:val="20"/>
          <w:szCs w:val="20"/>
        </w:rPr>
        <w:t>do oddania do dyspozycji Wykonawcy niezbędnych zasobów na potrzeby realizacji zamówienia</w:t>
      </w:r>
      <w:r w:rsidR="009423C1" w:rsidRPr="00B00B48">
        <w:rPr>
          <w:rFonts w:ascii="Tahoma" w:eastAsia="Times New Roman" w:hAnsi="Tahoma" w:cs="Tahoma"/>
          <w:bCs/>
          <w:sz w:val="20"/>
          <w:szCs w:val="20"/>
          <w:lang w:eastAsia="pl-PL"/>
        </w:rPr>
        <w:t xml:space="preserve"> – </w:t>
      </w:r>
      <w:r w:rsidRPr="00B00B48">
        <w:rPr>
          <w:rFonts w:ascii="Tahoma" w:eastAsia="Times New Roman" w:hAnsi="Tahoma" w:cs="Tahoma"/>
          <w:bCs/>
          <w:sz w:val="20"/>
          <w:szCs w:val="20"/>
          <w:lang w:eastAsia="pl-PL"/>
        </w:rPr>
        <w:t xml:space="preserve">w przypadku gdy </w:t>
      </w:r>
      <w:r w:rsidR="009423C1" w:rsidRPr="00B00B48">
        <w:rPr>
          <w:rFonts w:ascii="Tahoma" w:eastAsia="Times New Roman" w:hAnsi="Tahoma" w:cs="Tahoma"/>
          <w:bCs/>
          <w:sz w:val="20"/>
          <w:szCs w:val="20"/>
          <w:lang w:eastAsia="pl-PL"/>
        </w:rPr>
        <w:t>Wykonawca polega na zasobach</w:t>
      </w:r>
      <w:r w:rsidR="009423C1" w:rsidRPr="00B00B48">
        <w:rPr>
          <w:rFonts w:ascii="Tahoma" w:eastAsia="Times New Roman" w:hAnsi="Tahoma" w:cs="Tahoma"/>
          <w:sz w:val="20"/>
          <w:szCs w:val="20"/>
          <w:lang w:eastAsia="pl-PL"/>
        </w:rPr>
        <w:t xml:space="preserve"> innego podmiotu</w:t>
      </w:r>
      <w:r w:rsidR="00904AB0" w:rsidRPr="00B00B48">
        <w:rPr>
          <w:rFonts w:ascii="Tahoma" w:eastAsia="Times New Roman" w:hAnsi="Tahoma" w:cs="Tahoma"/>
          <w:sz w:val="20"/>
          <w:szCs w:val="20"/>
          <w:lang w:eastAsia="pl-PL"/>
        </w:rPr>
        <w:t xml:space="preserve"> – wg wzoru – </w:t>
      </w:r>
      <w:r w:rsidR="00904AB0" w:rsidRPr="00B00B48">
        <w:rPr>
          <w:rFonts w:ascii="Tahoma" w:eastAsia="Times New Roman" w:hAnsi="Tahoma" w:cs="Tahoma"/>
          <w:b/>
          <w:sz w:val="20"/>
          <w:szCs w:val="20"/>
          <w:lang w:eastAsia="pl-PL"/>
        </w:rPr>
        <w:t xml:space="preserve">Załącznik nr </w:t>
      </w:r>
      <w:r w:rsidR="00EE704B" w:rsidRPr="00B00B48">
        <w:rPr>
          <w:rFonts w:ascii="Tahoma" w:eastAsia="Times New Roman" w:hAnsi="Tahoma" w:cs="Tahoma"/>
          <w:b/>
          <w:sz w:val="20"/>
          <w:szCs w:val="20"/>
          <w:lang w:eastAsia="pl-PL"/>
        </w:rPr>
        <w:t>4</w:t>
      </w:r>
      <w:r w:rsidR="00904AB0" w:rsidRPr="00B00B48">
        <w:rPr>
          <w:rFonts w:ascii="Tahoma" w:eastAsia="Times New Roman" w:hAnsi="Tahoma" w:cs="Tahoma"/>
          <w:b/>
          <w:sz w:val="20"/>
          <w:szCs w:val="20"/>
          <w:lang w:eastAsia="pl-PL"/>
        </w:rPr>
        <w:t xml:space="preserve"> </w:t>
      </w:r>
      <w:r w:rsidR="00904AB0" w:rsidRPr="00B00B48">
        <w:rPr>
          <w:rFonts w:ascii="Tahoma" w:eastAsia="Times New Roman" w:hAnsi="Tahoma" w:cs="Tahoma"/>
          <w:sz w:val="20"/>
          <w:szCs w:val="20"/>
          <w:lang w:eastAsia="pl-PL"/>
        </w:rPr>
        <w:t>do SIWZ</w:t>
      </w:r>
      <w:r w:rsidR="00A77D50">
        <w:rPr>
          <w:rFonts w:ascii="Tahoma" w:eastAsia="Times New Roman" w:hAnsi="Tahoma" w:cs="Tahoma"/>
          <w:sz w:val="20"/>
          <w:szCs w:val="20"/>
          <w:lang w:eastAsia="pl-PL"/>
        </w:rPr>
        <w:t>.</w:t>
      </w:r>
    </w:p>
    <w:p w14:paraId="39329A29" w14:textId="5ECA2440" w:rsidR="00AF3FA3" w:rsidRDefault="009423C1" w:rsidP="00AA4A20">
      <w:pPr>
        <w:pStyle w:val="Akapitzlist"/>
        <w:numPr>
          <w:ilvl w:val="1"/>
          <w:numId w:val="22"/>
        </w:numPr>
        <w:spacing w:after="120"/>
        <w:ind w:left="567" w:hanging="567"/>
        <w:contextualSpacing w:val="0"/>
        <w:jc w:val="both"/>
        <w:rPr>
          <w:rFonts w:ascii="Tahoma" w:hAnsi="Tahoma" w:cs="Tahoma"/>
          <w:sz w:val="20"/>
          <w:szCs w:val="20"/>
        </w:rPr>
      </w:pPr>
      <w:r w:rsidRPr="00AF3FA3">
        <w:rPr>
          <w:rFonts w:ascii="Tahoma" w:hAnsi="Tahoma" w:cs="Tahoma"/>
          <w:bCs/>
          <w:sz w:val="20"/>
          <w:szCs w:val="20"/>
        </w:rPr>
        <w:t xml:space="preserve">Oferta </w:t>
      </w:r>
      <w:r w:rsidRPr="00AF3FA3">
        <w:rPr>
          <w:rFonts w:ascii="Tahoma" w:hAnsi="Tahoma" w:cs="Tahoma"/>
          <w:sz w:val="20"/>
          <w:szCs w:val="20"/>
        </w:rPr>
        <w:t>musi być napisana w języku polskim, na komputerze lub inną trwałą i</w:t>
      </w:r>
      <w:r w:rsidR="00A77D50" w:rsidRPr="00AF3FA3">
        <w:rPr>
          <w:rFonts w:ascii="Tahoma" w:hAnsi="Tahoma" w:cs="Tahoma"/>
          <w:sz w:val="20"/>
          <w:szCs w:val="20"/>
        </w:rPr>
        <w:t xml:space="preserve"> </w:t>
      </w:r>
      <w:r w:rsidRPr="00AF3FA3">
        <w:rPr>
          <w:rFonts w:ascii="Tahoma" w:hAnsi="Tahoma" w:cs="Tahoma"/>
          <w:sz w:val="20"/>
          <w:szCs w:val="20"/>
        </w:rPr>
        <w:t>czytelną techniką oraz podpisana przez osobę(y) upoważnioną do reprezentowania Wykonawcy na zewnątrz i</w:t>
      </w:r>
      <w:r w:rsidR="00A77D50" w:rsidRPr="00AF3FA3">
        <w:rPr>
          <w:rFonts w:ascii="Tahoma" w:hAnsi="Tahoma" w:cs="Tahoma"/>
          <w:sz w:val="20"/>
          <w:szCs w:val="20"/>
        </w:rPr>
        <w:t xml:space="preserve"> </w:t>
      </w:r>
      <w:r w:rsidR="00904AB0" w:rsidRPr="00AF3FA3">
        <w:rPr>
          <w:rFonts w:ascii="Tahoma" w:hAnsi="Tahoma" w:cs="Tahoma"/>
          <w:sz w:val="20"/>
          <w:szCs w:val="20"/>
        </w:rPr>
        <w:t xml:space="preserve">zaciągania zobowiązań w </w:t>
      </w:r>
      <w:r w:rsidRPr="00AF3FA3">
        <w:rPr>
          <w:rFonts w:ascii="Tahoma" w:hAnsi="Tahoma" w:cs="Tahoma"/>
          <w:sz w:val="20"/>
          <w:szCs w:val="20"/>
        </w:rPr>
        <w:t>wysokości odpowiadającej cenie oferty.</w:t>
      </w:r>
    </w:p>
    <w:p w14:paraId="5EE4AD37" w14:textId="77777777" w:rsidR="00AF3FA3" w:rsidRDefault="009423C1" w:rsidP="00AA4A20">
      <w:pPr>
        <w:pStyle w:val="Akapitzlist"/>
        <w:numPr>
          <w:ilvl w:val="1"/>
          <w:numId w:val="22"/>
        </w:numPr>
        <w:spacing w:after="120"/>
        <w:ind w:left="567" w:hanging="567"/>
        <w:contextualSpacing w:val="0"/>
        <w:jc w:val="both"/>
        <w:rPr>
          <w:rFonts w:ascii="Tahoma" w:hAnsi="Tahoma" w:cs="Tahoma"/>
          <w:sz w:val="20"/>
          <w:szCs w:val="20"/>
        </w:rPr>
      </w:pPr>
      <w:r w:rsidRPr="00AF3FA3">
        <w:rPr>
          <w:rFonts w:ascii="Tahoma" w:hAnsi="Tahoma" w:cs="Tahoma"/>
          <w:sz w:val="20"/>
          <w:szCs w:val="20"/>
        </w:rPr>
        <w:lastRenderedPageBreak/>
        <w:t xml:space="preserve">W przypadku podpisania oferty oraz poświadczenia za zgodność z oryginałem kopii dokumentów przez osobę niewymienioną w dokumencie rejestracyjnym (ewidencyjnym) Wykonawcy, należy do oferty dołączyć stosowne </w:t>
      </w:r>
      <w:r w:rsidRPr="00AF3FA3">
        <w:rPr>
          <w:rFonts w:ascii="Tahoma" w:hAnsi="Tahoma" w:cs="Tahoma"/>
          <w:b/>
          <w:sz w:val="20"/>
          <w:szCs w:val="20"/>
        </w:rPr>
        <w:t>pełnomocnictwo</w:t>
      </w:r>
      <w:r w:rsidRPr="00AF3FA3">
        <w:rPr>
          <w:rFonts w:ascii="Tahoma" w:hAnsi="Tahoma" w:cs="Tahoma"/>
          <w:sz w:val="20"/>
          <w:szCs w:val="20"/>
        </w:rPr>
        <w:t xml:space="preserve"> </w:t>
      </w:r>
      <w:r w:rsidRPr="00AF3FA3">
        <w:rPr>
          <w:rFonts w:ascii="Tahoma" w:hAnsi="Tahoma" w:cs="Tahoma"/>
          <w:sz w:val="20"/>
          <w:szCs w:val="20"/>
          <w:u w:val="single"/>
        </w:rPr>
        <w:t>w oryginale lub kopii poświadczonej notarialnie</w:t>
      </w:r>
      <w:r w:rsidRPr="00AF3FA3">
        <w:rPr>
          <w:rFonts w:ascii="Tahoma" w:hAnsi="Tahoma" w:cs="Tahoma"/>
          <w:sz w:val="20"/>
          <w:szCs w:val="20"/>
        </w:rPr>
        <w:t>.</w:t>
      </w:r>
    </w:p>
    <w:p w14:paraId="62C66B41" w14:textId="77777777" w:rsidR="00AF3FA3" w:rsidRDefault="009423C1" w:rsidP="00AA4A20">
      <w:pPr>
        <w:pStyle w:val="Akapitzlist"/>
        <w:numPr>
          <w:ilvl w:val="1"/>
          <w:numId w:val="22"/>
        </w:numPr>
        <w:spacing w:after="120"/>
        <w:ind w:left="567" w:hanging="567"/>
        <w:contextualSpacing w:val="0"/>
        <w:jc w:val="both"/>
        <w:rPr>
          <w:rFonts w:ascii="Tahoma" w:hAnsi="Tahoma" w:cs="Tahoma"/>
          <w:sz w:val="20"/>
          <w:szCs w:val="20"/>
        </w:rPr>
      </w:pPr>
      <w:r w:rsidRPr="00AF3FA3">
        <w:rPr>
          <w:rFonts w:ascii="Tahoma" w:hAnsi="Tahoma" w:cs="Tahoma"/>
          <w:sz w:val="20"/>
          <w:szCs w:val="20"/>
        </w:rPr>
        <w:t>Dokumenty sporządzone w języku obcym są składane wraz z tłumaczeniem na język polski.</w:t>
      </w:r>
    </w:p>
    <w:p w14:paraId="4E9DA8A7" w14:textId="5008058F" w:rsidR="00AF3FA3" w:rsidRDefault="009423C1" w:rsidP="00AA4A20">
      <w:pPr>
        <w:pStyle w:val="Akapitzlist"/>
        <w:numPr>
          <w:ilvl w:val="1"/>
          <w:numId w:val="22"/>
        </w:numPr>
        <w:spacing w:after="120"/>
        <w:ind w:left="567" w:hanging="567"/>
        <w:contextualSpacing w:val="0"/>
        <w:jc w:val="both"/>
        <w:rPr>
          <w:rFonts w:ascii="Tahoma" w:hAnsi="Tahoma" w:cs="Tahoma"/>
          <w:sz w:val="20"/>
          <w:szCs w:val="20"/>
        </w:rPr>
      </w:pPr>
      <w:r w:rsidRPr="00AF3FA3">
        <w:rPr>
          <w:rFonts w:ascii="Tahoma" w:hAnsi="Tahoma" w:cs="Tahoma"/>
          <w:sz w:val="20"/>
          <w:szCs w:val="20"/>
        </w:rPr>
        <w:t>Wykonawca ma prawo złożyć tylko jedną ofertę. Złożenie większej liczby ofert spowoduje odrzucenie wszystkich ofert złożonych przez danego Wykonawcę.</w:t>
      </w:r>
    </w:p>
    <w:p w14:paraId="42166BCF" w14:textId="77777777" w:rsidR="00AF3FA3" w:rsidRDefault="009423C1" w:rsidP="00AA4A20">
      <w:pPr>
        <w:pStyle w:val="Akapitzlist"/>
        <w:numPr>
          <w:ilvl w:val="1"/>
          <w:numId w:val="22"/>
        </w:numPr>
        <w:spacing w:after="120"/>
        <w:ind w:left="567" w:hanging="567"/>
        <w:contextualSpacing w:val="0"/>
        <w:jc w:val="both"/>
        <w:rPr>
          <w:rFonts w:ascii="Tahoma" w:hAnsi="Tahoma" w:cs="Tahoma"/>
          <w:sz w:val="20"/>
          <w:szCs w:val="20"/>
        </w:rPr>
      </w:pPr>
      <w:r w:rsidRPr="00AF3FA3">
        <w:rPr>
          <w:rFonts w:ascii="Tahoma" w:hAnsi="Tahoma" w:cs="Tahoma"/>
          <w:sz w:val="20"/>
          <w:szCs w:val="20"/>
        </w:rPr>
        <w:t>Treść złożonej oferty musi odpowiadać treści SIWZ.</w:t>
      </w:r>
    </w:p>
    <w:p w14:paraId="60D51030" w14:textId="77777777" w:rsidR="00AF3FA3" w:rsidRDefault="009423C1" w:rsidP="00AA4A20">
      <w:pPr>
        <w:pStyle w:val="Akapitzlist"/>
        <w:numPr>
          <w:ilvl w:val="1"/>
          <w:numId w:val="22"/>
        </w:numPr>
        <w:spacing w:after="120"/>
        <w:ind w:left="567" w:hanging="567"/>
        <w:contextualSpacing w:val="0"/>
        <w:jc w:val="both"/>
        <w:rPr>
          <w:rFonts w:ascii="Tahoma" w:hAnsi="Tahoma" w:cs="Tahoma"/>
          <w:sz w:val="20"/>
          <w:szCs w:val="20"/>
        </w:rPr>
      </w:pPr>
      <w:r w:rsidRPr="00AF3FA3">
        <w:rPr>
          <w:rFonts w:ascii="Tahoma" w:hAnsi="Tahoma" w:cs="Tahoma"/>
          <w:sz w:val="20"/>
          <w:szCs w:val="20"/>
        </w:rPr>
        <w:t>Wykonawca poniesie wszelkie koszty związane z prz</w:t>
      </w:r>
      <w:r w:rsidR="00A77D50" w:rsidRPr="00AF3FA3">
        <w:rPr>
          <w:rFonts w:ascii="Tahoma" w:hAnsi="Tahoma" w:cs="Tahoma"/>
          <w:sz w:val="20"/>
          <w:szCs w:val="20"/>
        </w:rPr>
        <w:t>ygotowaniem i złożeniem oferty.</w:t>
      </w:r>
    </w:p>
    <w:p w14:paraId="1AC343AD" w14:textId="77777777" w:rsidR="00AF3FA3" w:rsidRDefault="009423C1" w:rsidP="00AA4A20">
      <w:pPr>
        <w:pStyle w:val="Akapitzlist"/>
        <w:numPr>
          <w:ilvl w:val="1"/>
          <w:numId w:val="22"/>
        </w:numPr>
        <w:spacing w:after="120"/>
        <w:ind w:left="567" w:hanging="567"/>
        <w:contextualSpacing w:val="0"/>
        <w:jc w:val="both"/>
        <w:rPr>
          <w:rFonts w:ascii="Tahoma" w:hAnsi="Tahoma" w:cs="Tahoma"/>
          <w:sz w:val="20"/>
          <w:szCs w:val="20"/>
        </w:rPr>
      </w:pPr>
      <w:r w:rsidRPr="00AF3FA3">
        <w:rPr>
          <w:rFonts w:ascii="Tahoma" w:hAnsi="Tahoma" w:cs="Tahoma"/>
          <w:sz w:val="20"/>
          <w:szCs w:val="20"/>
        </w:rPr>
        <w:t>Zaleca się, aby każda zapisana strona oferty była ponumerowana kolejnymi</w:t>
      </w:r>
      <w:r w:rsidR="00A77D50" w:rsidRPr="00AF3FA3">
        <w:rPr>
          <w:rFonts w:ascii="Tahoma" w:hAnsi="Tahoma" w:cs="Tahoma"/>
          <w:sz w:val="20"/>
          <w:szCs w:val="20"/>
        </w:rPr>
        <w:t xml:space="preserve"> numerami, a cała oferta wraz z </w:t>
      </w:r>
      <w:r w:rsidRPr="00AF3FA3">
        <w:rPr>
          <w:rFonts w:ascii="Tahoma" w:hAnsi="Tahoma" w:cs="Tahoma"/>
          <w:sz w:val="20"/>
          <w:szCs w:val="20"/>
        </w:rPr>
        <w:t>załącznikami była w trwały sposób ze sobą połączona (np. zbindowana, zszyta uniemożliwiając jej samoistną dekompletację), oraz zawierała spis treści.</w:t>
      </w:r>
    </w:p>
    <w:p w14:paraId="7408E065" w14:textId="77777777" w:rsidR="00AF3FA3" w:rsidRDefault="009423C1" w:rsidP="00AA4A20">
      <w:pPr>
        <w:pStyle w:val="Akapitzlist"/>
        <w:numPr>
          <w:ilvl w:val="1"/>
          <w:numId w:val="22"/>
        </w:numPr>
        <w:spacing w:after="120"/>
        <w:ind w:left="567" w:hanging="567"/>
        <w:contextualSpacing w:val="0"/>
        <w:jc w:val="both"/>
        <w:rPr>
          <w:rFonts w:ascii="Tahoma" w:hAnsi="Tahoma" w:cs="Tahoma"/>
          <w:sz w:val="20"/>
          <w:szCs w:val="20"/>
        </w:rPr>
      </w:pPr>
      <w:r w:rsidRPr="00AF3FA3">
        <w:rPr>
          <w:rFonts w:ascii="Tahoma" w:hAnsi="Tahoma" w:cs="Tahoma"/>
          <w:sz w:val="20"/>
          <w:szCs w:val="20"/>
        </w:rPr>
        <w:t>Poprawki lub zmiany (również przy użyciu korektora) w ofercie, powinny być parafowane własnoręcznie przez osobę podpisującą ofertę.</w:t>
      </w:r>
    </w:p>
    <w:p w14:paraId="63AE00AC" w14:textId="102B22DE" w:rsidR="0090328E" w:rsidRPr="00AF3FA3" w:rsidRDefault="00AA4A20" w:rsidP="00AA4A20">
      <w:pPr>
        <w:pStyle w:val="Akapitzlist"/>
        <w:numPr>
          <w:ilvl w:val="1"/>
          <w:numId w:val="22"/>
        </w:numPr>
        <w:spacing w:after="120"/>
        <w:ind w:left="709" w:hanging="709"/>
        <w:contextualSpacing w:val="0"/>
        <w:jc w:val="both"/>
        <w:rPr>
          <w:rFonts w:ascii="Tahoma" w:hAnsi="Tahoma" w:cs="Tahoma"/>
          <w:sz w:val="20"/>
          <w:szCs w:val="20"/>
        </w:rPr>
      </w:pPr>
      <w:r w:rsidRPr="00AA4A20">
        <w:rPr>
          <w:rFonts w:ascii="Tahoma" w:hAnsi="Tahoma" w:cs="Tahoma"/>
          <w:sz w:val="20"/>
          <w:szCs w:val="20"/>
        </w:rPr>
        <w:t>Ofertę wraz z załącznikami należy umieścić w zamkniętym opakowaniu (kopercie), które należy zaadresować oraz opisać według poniższego wzoru:</w:t>
      </w:r>
    </w:p>
    <w:p w14:paraId="3DB7E749" w14:textId="484CD226" w:rsidR="009423C1" w:rsidRDefault="009423C1" w:rsidP="00BD3A9C">
      <w:pPr>
        <w:spacing w:after="40" w:line="240" w:lineRule="auto"/>
        <w:ind w:left="709" w:hanging="567"/>
        <w:jc w:val="center"/>
        <w:rPr>
          <w:rFonts w:ascii="Tahoma" w:eastAsia="Times New Roman" w:hAnsi="Tahoma" w:cs="Tahoma"/>
          <w:b/>
          <w:sz w:val="20"/>
          <w:szCs w:val="20"/>
          <w:lang w:eastAsia="pl-PL"/>
        </w:rPr>
      </w:pPr>
      <w:r w:rsidRPr="00A77D50">
        <w:rPr>
          <w:rFonts w:ascii="Tahoma" w:eastAsia="Times New Roman" w:hAnsi="Tahoma" w:cs="Tahoma"/>
          <w:b/>
          <w:sz w:val="20"/>
          <w:szCs w:val="20"/>
          <w:lang w:eastAsia="pl-PL"/>
        </w:rPr>
        <w:t>Urząd do Spraw Cudzoziemców</w:t>
      </w:r>
      <w:r w:rsidR="00BD3A9C">
        <w:rPr>
          <w:rFonts w:ascii="Tahoma" w:eastAsia="Times New Roman" w:hAnsi="Tahoma" w:cs="Tahoma"/>
          <w:b/>
          <w:sz w:val="20"/>
          <w:szCs w:val="20"/>
          <w:lang w:eastAsia="pl-PL"/>
        </w:rPr>
        <w:t xml:space="preserve"> </w:t>
      </w:r>
      <w:r w:rsidRPr="00A77D50">
        <w:rPr>
          <w:rFonts w:ascii="Tahoma" w:eastAsia="Times New Roman" w:hAnsi="Tahoma" w:cs="Tahoma"/>
          <w:b/>
          <w:sz w:val="20"/>
          <w:szCs w:val="20"/>
          <w:lang w:eastAsia="pl-PL"/>
        </w:rPr>
        <w:t>ul. Taborowa 33, 02-699 Warszawa</w:t>
      </w:r>
    </w:p>
    <w:p w14:paraId="419627CC" w14:textId="77777777" w:rsidR="00AA4A20" w:rsidRPr="00AA4A20" w:rsidRDefault="00AF3FA3" w:rsidP="00AA4A20">
      <w:pPr>
        <w:spacing w:after="40" w:line="240" w:lineRule="auto"/>
        <w:ind w:left="709" w:hanging="567"/>
        <w:jc w:val="center"/>
        <w:rPr>
          <w:rFonts w:ascii="Tahoma" w:eastAsia="Times New Roman" w:hAnsi="Tahoma" w:cs="Tahoma"/>
          <w:b/>
          <w:bCs/>
          <w:i/>
          <w:sz w:val="20"/>
          <w:szCs w:val="20"/>
          <w:lang w:eastAsia="pl-PL"/>
        </w:rPr>
      </w:pPr>
      <w:r w:rsidRPr="00AA4A20">
        <w:rPr>
          <w:rFonts w:ascii="Tahoma" w:eastAsia="Times New Roman" w:hAnsi="Tahoma" w:cs="Tahoma"/>
          <w:b/>
          <w:i/>
          <w:sz w:val="20"/>
          <w:szCs w:val="20"/>
          <w:lang w:eastAsia="pl-PL"/>
        </w:rPr>
        <w:t>„</w:t>
      </w:r>
      <w:r w:rsidR="0090328E" w:rsidRPr="00AA4A20">
        <w:rPr>
          <w:rFonts w:ascii="Tahoma" w:eastAsia="Times New Roman" w:hAnsi="Tahoma" w:cs="Tahoma"/>
          <w:b/>
          <w:i/>
          <w:sz w:val="20"/>
          <w:szCs w:val="20"/>
          <w:lang w:eastAsia="pl-PL"/>
        </w:rPr>
        <w:t>O</w:t>
      </w:r>
      <w:r w:rsidRPr="00AA4A20">
        <w:rPr>
          <w:rFonts w:ascii="Tahoma" w:eastAsia="Times New Roman" w:hAnsi="Tahoma" w:cs="Tahoma"/>
          <w:b/>
          <w:i/>
          <w:sz w:val="20"/>
          <w:szCs w:val="20"/>
          <w:lang w:eastAsia="pl-PL"/>
        </w:rPr>
        <w:t xml:space="preserve">ferta na </w:t>
      </w:r>
      <w:r w:rsidR="00AA4A20" w:rsidRPr="00AA4A20">
        <w:rPr>
          <w:rFonts w:ascii="Tahoma" w:eastAsia="Times New Roman" w:hAnsi="Tahoma" w:cs="Tahoma"/>
          <w:b/>
          <w:bCs/>
          <w:i/>
          <w:sz w:val="20"/>
          <w:szCs w:val="20"/>
          <w:lang w:eastAsia="pl-PL"/>
        </w:rPr>
        <w:t>wykonanie robót budowlanych w ośrodku dla cudzoziemców</w:t>
      </w:r>
    </w:p>
    <w:p w14:paraId="45FC26BD" w14:textId="5C89B15C" w:rsidR="009E580D" w:rsidRPr="00AA4A20" w:rsidRDefault="00AA4A20" w:rsidP="00AA4A20">
      <w:pPr>
        <w:spacing w:after="40" w:line="240" w:lineRule="auto"/>
        <w:ind w:left="709" w:hanging="567"/>
        <w:jc w:val="center"/>
        <w:rPr>
          <w:rFonts w:ascii="Tahoma" w:eastAsia="Times New Roman" w:hAnsi="Tahoma" w:cs="Tahoma"/>
          <w:b/>
          <w:i/>
          <w:sz w:val="20"/>
          <w:szCs w:val="20"/>
          <w:lang w:eastAsia="pl-PL"/>
        </w:rPr>
      </w:pPr>
      <w:r w:rsidRPr="00AA4A20">
        <w:rPr>
          <w:rFonts w:ascii="Tahoma" w:eastAsia="Times New Roman" w:hAnsi="Tahoma" w:cs="Tahoma"/>
          <w:b/>
          <w:bCs/>
          <w:i/>
          <w:sz w:val="20"/>
          <w:szCs w:val="20"/>
          <w:lang w:eastAsia="pl-PL"/>
        </w:rPr>
        <w:t xml:space="preserve">w Podkowie Leśnej – Dębaku </w:t>
      </w:r>
      <w:r w:rsidRPr="00B046F7">
        <w:rPr>
          <w:rFonts w:ascii="Tahoma" w:eastAsia="Times New Roman" w:hAnsi="Tahoma" w:cs="Tahoma"/>
          <w:b/>
          <w:bCs/>
          <w:i/>
          <w:sz w:val="20"/>
          <w:szCs w:val="20"/>
          <w:lang w:eastAsia="pl-PL"/>
        </w:rPr>
        <w:t>-</w:t>
      </w:r>
      <w:r w:rsidR="009E580D" w:rsidRPr="00B046F7">
        <w:rPr>
          <w:rFonts w:ascii="Tahoma" w:eastAsia="Times New Roman" w:hAnsi="Tahoma" w:cs="Tahoma"/>
          <w:b/>
          <w:i/>
          <w:sz w:val="20"/>
          <w:szCs w:val="20"/>
          <w:lang w:eastAsia="pl-PL"/>
        </w:rPr>
        <w:t xml:space="preserve"> </w:t>
      </w:r>
      <w:r w:rsidR="008D7C40">
        <w:rPr>
          <w:rFonts w:ascii="Tahoma" w:eastAsia="Times New Roman" w:hAnsi="Tahoma" w:cs="Tahoma"/>
          <w:b/>
          <w:i/>
          <w:sz w:val="20"/>
          <w:szCs w:val="20"/>
          <w:lang w:eastAsia="pl-PL"/>
        </w:rPr>
        <w:t>1</w:t>
      </w:r>
      <w:r w:rsidR="001E3218" w:rsidRPr="00B046F7">
        <w:rPr>
          <w:rFonts w:ascii="Tahoma" w:eastAsia="Times New Roman" w:hAnsi="Tahoma" w:cs="Tahoma"/>
          <w:b/>
          <w:i/>
          <w:sz w:val="20"/>
          <w:szCs w:val="20"/>
          <w:lang w:eastAsia="pl-PL"/>
        </w:rPr>
        <w:t>/</w:t>
      </w:r>
      <w:r w:rsidR="00AF3FA3" w:rsidRPr="00B046F7">
        <w:rPr>
          <w:rFonts w:ascii="Tahoma" w:eastAsia="Times New Roman" w:hAnsi="Tahoma" w:cs="Tahoma"/>
          <w:b/>
          <w:i/>
          <w:sz w:val="20"/>
          <w:szCs w:val="20"/>
          <w:lang w:eastAsia="pl-PL"/>
        </w:rPr>
        <w:t>REMONT</w:t>
      </w:r>
      <w:r w:rsidR="0067223B" w:rsidRPr="00B046F7">
        <w:rPr>
          <w:rFonts w:ascii="Tahoma" w:eastAsia="Times New Roman" w:hAnsi="Tahoma" w:cs="Tahoma"/>
          <w:b/>
          <w:i/>
          <w:sz w:val="20"/>
          <w:szCs w:val="20"/>
          <w:lang w:eastAsia="pl-PL"/>
        </w:rPr>
        <w:t xml:space="preserve"> OŚRODKA</w:t>
      </w:r>
      <w:r w:rsidR="00AF3FA3" w:rsidRPr="00B046F7">
        <w:rPr>
          <w:rFonts w:ascii="Tahoma" w:eastAsia="Times New Roman" w:hAnsi="Tahoma" w:cs="Tahoma"/>
          <w:b/>
          <w:i/>
          <w:sz w:val="20"/>
          <w:szCs w:val="20"/>
          <w:lang w:eastAsia="pl-PL"/>
        </w:rPr>
        <w:t xml:space="preserve"> </w:t>
      </w:r>
      <w:r w:rsidR="00AF078C" w:rsidRPr="00B046F7">
        <w:rPr>
          <w:rFonts w:ascii="Tahoma" w:eastAsia="Times New Roman" w:hAnsi="Tahoma" w:cs="Tahoma"/>
          <w:b/>
          <w:i/>
          <w:sz w:val="20"/>
          <w:szCs w:val="20"/>
          <w:lang w:eastAsia="pl-PL"/>
        </w:rPr>
        <w:t>–</w:t>
      </w:r>
      <w:r w:rsidR="00AF3FA3" w:rsidRPr="00B046F7">
        <w:rPr>
          <w:rFonts w:ascii="Tahoma" w:eastAsia="Times New Roman" w:hAnsi="Tahoma" w:cs="Tahoma"/>
          <w:b/>
          <w:i/>
          <w:sz w:val="20"/>
          <w:szCs w:val="20"/>
          <w:lang w:eastAsia="pl-PL"/>
        </w:rPr>
        <w:t xml:space="preserve"> </w:t>
      </w:r>
      <w:r w:rsidR="0067223B" w:rsidRPr="00B046F7">
        <w:rPr>
          <w:rFonts w:ascii="Tahoma" w:eastAsia="Times New Roman" w:hAnsi="Tahoma" w:cs="Tahoma"/>
          <w:b/>
          <w:i/>
          <w:sz w:val="20"/>
          <w:szCs w:val="20"/>
          <w:lang w:eastAsia="pl-PL"/>
        </w:rPr>
        <w:t>DĘBAK</w:t>
      </w:r>
      <w:r w:rsidR="009E580D" w:rsidRPr="00B046F7">
        <w:rPr>
          <w:rFonts w:ascii="Tahoma" w:eastAsia="Times New Roman" w:hAnsi="Tahoma" w:cs="Tahoma"/>
          <w:b/>
          <w:i/>
          <w:sz w:val="20"/>
          <w:szCs w:val="20"/>
          <w:lang w:eastAsia="pl-PL"/>
        </w:rPr>
        <w:t>/PN/1</w:t>
      </w:r>
      <w:r w:rsidR="008D7C40">
        <w:rPr>
          <w:rFonts w:ascii="Tahoma" w:eastAsia="Times New Roman" w:hAnsi="Tahoma" w:cs="Tahoma"/>
          <w:b/>
          <w:i/>
          <w:sz w:val="20"/>
          <w:szCs w:val="20"/>
          <w:lang w:eastAsia="pl-PL"/>
        </w:rPr>
        <w:t>8</w:t>
      </w:r>
    </w:p>
    <w:p w14:paraId="22E2AD4B" w14:textId="1D5A92E8" w:rsidR="009E580D" w:rsidRDefault="00E55095" w:rsidP="0067223B">
      <w:pPr>
        <w:spacing w:after="120" w:line="240" w:lineRule="auto"/>
        <w:ind w:left="709" w:hanging="568"/>
        <w:jc w:val="center"/>
        <w:rPr>
          <w:rFonts w:ascii="Tahoma" w:eastAsia="Times New Roman" w:hAnsi="Tahoma" w:cs="Tahoma"/>
          <w:b/>
          <w:sz w:val="20"/>
          <w:szCs w:val="20"/>
          <w:lang w:eastAsia="pl-PL"/>
        </w:rPr>
      </w:pPr>
      <w:r w:rsidRPr="00AF3FA3">
        <w:rPr>
          <w:rFonts w:ascii="Tahoma" w:eastAsia="Times New Roman" w:hAnsi="Tahoma" w:cs="Tahoma"/>
          <w:b/>
          <w:sz w:val="20"/>
          <w:szCs w:val="20"/>
          <w:lang w:eastAsia="pl-PL"/>
        </w:rPr>
        <w:t xml:space="preserve">Otworzyć na jawnym otwarciu ofert w dniu </w:t>
      </w:r>
      <w:r w:rsidR="00161E1C">
        <w:rPr>
          <w:rFonts w:ascii="Tahoma" w:eastAsia="Times New Roman" w:hAnsi="Tahoma" w:cs="Tahoma"/>
          <w:b/>
          <w:sz w:val="20"/>
          <w:szCs w:val="20"/>
          <w:highlight w:val="yellow"/>
          <w:lang w:eastAsia="pl-PL"/>
        </w:rPr>
        <w:t>26</w:t>
      </w:r>
      <w:r w:rsidR="00FF3FA5" w:rsidRPr="00B046F7">
        <w:rPr>
          <w:rFonts w:ascii="Tahoma" w:eastAsia="Times New Roman" w:hAnsi="Tahoma" w:cs="Tahoma"/>
          <w:b/>
          <w:sz w:val="20"/>
          <w:szCs w:val="20"/>
          <w:highlight w:val="yellow"/>
          <w:lang w:eastAsia="pl-PL"/>
        </w:rPr>
        <w:t>.</w:t>
      </w:r>
      <w:r w:rsidR="0099149A">
        <w:rPr>
          <w:rFonts w:ascii="Tahoma" w:eastAsia="Times New Roman" w:hAnsi="Tahoma" w:cs="Tahoma"/>
          <w:b/>
          <w:sz w:val="20"/>
          <w:szCs w:val="20"/>
          <w:highlight w:val="yellow"/>
          <w:lang w:eastAsia="pl-PL"/>
        </w:rPr>
        <w:t>01</w:t>
      </w:r>
      <w:r w:rsidR="00FF3FA5" w:rsidRPr="00B046F7">
        <w:rPr>
          <w:rFonts w:ascii="Tahoma" w:eastAsia="Times New Roman" w:hAnsi="Tahoma" w:cs="Tahoma"/>
          <w:b/>
          <w:sz w:val="20"/>
          <w:szCs w:val="20"/>
          <w:highlight w:val="yellow"/>
          <w:lang w:eastAsia="pl-PL"/>
        </w:rPr>
        <w:t>.</w:t>
      </w:r>
      <w:r w:rsidR="00D33DC0" w:rsidRPr="00B046F7">
        <w:rPr>
          <w:rFonts w:ascii="Tahoma" w:eastAsia="Times New Roman" w:hAnsi="Tahoma" w:cs="Tahoma"/>
          <w:b/>
          <w:sz w:val="20"/>
          <w:szCs w:val="20"/>
          <w:highlight w:val="yellow"/>
          <w:lang w:eastAsia="pl-PL"/>
        </w:rPr>
        <w:t>2</w:t>
      </w:r>
      <w:r w:rsidR="00904AB0" w:rsidRPr="00B046F7">
        <w:rPr>
          <w:rFonts w:ascii="Tahoma" w:eastAsia="Times New Roman" w:hAnsi="Tahoma" w:cs="Tahoma"/>
          <w:b/>
          <w:sz w:val="20"/>
          <w:szCs w:val="20"/>
          <w:highlight w:val="yellow"/>
          <w:lang w:eastAsia="pl-PL"/>
        </w:rPr>
        <w:t>01</w:t>
      </w:r>
      <w:r w:rsidR="0099149A">
        <w:rPr>
          <w:rFonts w:ascii="Tahoma" w:eastAsia="Times New Roman" w:hAnsi="Tahoma" w:cs="Tahoma"/>
          <w:b/>
          <w:sz w:val="20"/>
          <w:szCs w:val="20"/>
          <w:lang w:eastAsia="pl-PL"/>
        </w:rPr>
        <w:t>8</w:t>
      </w:r>
      <w:r w:rsidRPr="00AF3FA3">
        <w:rPr>
          <w:rFonts w:ascii="Tahoma" w:eastAsia="Times New Roman" w:hAnsi="Tahoma" w:cs="Tahoma"/>
          <w:b/>
          <w:sz w:val="20"/>
          <w:szCs w:val="20"/>
          <w:lang w:eastAsia="pl-PL"/>
        </w:rPr>
        <w:t xml:space="preserve"> r. o godz. </w:t>
      </w:r>
      <w:r w:rsidR="00EF0003">
        <w:rPr>
          <w:rFonts w:ascii="Tahoma" w:eastAsia="Times New Roman" w:hAnsi="Tahoma" w:cs="Tahoma"/>
          <w:b/>
          <w:sz w:val="20"/>
          <w:szCs w:val="20"/>
          <w:lang w:eastAsia="pl-PL"/>
        </w:rPr>
        <w:t>11:</w:t>
      </w:r>
      <w:r w:rsidR="00AF3FA3" w:rsidRPr="00AF3FA3">
        <w:rPr>
          <w:rFonts w:ascii="Tahoma" w:eastAsia="Times New Roman" w:hAnsi="Tahoma" w:cs="Tahoma"/>
          <w:b/>
          <w:sz w:val="20"/>
          <w:szCs w:val="20"/>
          <w:lang w:eastAsia="pl-PL"/>
        </w:rPr>
        <w:t>20”</w:t>
      </w:r>
      <w:r w:rsidR="00AF3FA3">
        <w:rPr>
          <w:rFonts w:ascii="Tahoma" w:eastAsia="Times New Roman" w:hAnsi="Tahoma" w:cs="Tahoma"/>
          <w:b/>
          <w:sz w:val="20"/>
          <w:szCs w:val="20"/>
          <w:lang w:eastAsia="pl-PL"/>
        </w:rPr>
        <w:t>.</w:t>
      </w:r>
    </w:p>
    <w:p w14:paraId="2A723E77" w14:textId="10176C4A" w:rsidR="00AF3FA3" w:rsidRPr="00F735F3" w:rsidRDefault="00E55095" w:rsidP="0067223B">
      <w:pPr>
        <w:pStyle w:val="Akapitzlist"/>
        <w:numPr>
          <w:ilvl w:val="1"/>
          <w:numId w:val="22"/>
        </w:numPr>
        <w:spacing w:after="120"/>
        <w:contextualSpacing w:val="0"/>
        <w:jc w:val="both"/>
        <w:rPr>
          <w:rFonts w:ascii="Tahoma" w:hAnsi="Tahoma" w:cs="Tahoma"/>
          <w:sz w:val="20"/>
          <w:szCs w:val="20"/>
        </w:rPr>
      </w:pPr>
      <w:r w:rsidRPr="00F735F3">
        <w:rPr>
          <w:rFonts w:ascii="Tahoma" w:hAnsi="Tahoma" w:cs="Tahoma"/>
          <w:sz w:val="20"/>
          <w:szCs w:val="20"/>
        </w:rPr>
        <w:t>Zaleca się, aby koperta (opakowanie) były opatrzone nazwą i adresem Wykonawcy.</w:t>
      </w:r>
    </w:p>
    <w:p w14:paraId="5EB20537" w14:textId="77777777" w:rsidR="00AF3FA3" w:rsidRPr="00AF3FA3" w:rsidRDefault="009423C1" w:rsidP="0067223B">
      <w:pPr>
        <w:pStyle w:val="Akapitzlist"/>
        <w:numPr>
          <w:ilvl w:val="1"/>
          <w:numId w:val="22"/>
        </w:numPr>
        <w:spacing w:after="120"/>
        <w:contextualSpacing w:val="0"/>
        <w:jc w:val="both"/>
        <w:rPr>
          <w:rFonts w:ascii="Tahoma" w:hAnsi="Tahoma" w:cs="Tahoma"/>
          <w:sz w:val="20"/>
          <w:szCs w:val="20"/>
        </w:rPr>
      </w:pPr>
      <w:r w:rsidRPr="00AF3FA3">
        <w:rPr>
          <w:rFonts w:ascii="Tahoma" w:hAnsi="Tahoma" w:cs="Tahoma"/>
          <w:bCs/>
          <w:sz w:val="20"/>
          <w:szCs w:val="20"/>
        </w:rPr>
        <w:t>Zamawiający informuje, iż zgodnie z art. 8 w zw. z art. 96 ust.</w:t>
      </w:r>
      <w:r w:rsidR="00E55095" w:rsidRPr="00AF3FA3">
        <w:rPr>
          <w:rFonts w:ascii="Tahoma" w:hAnsi="Tahoma" w:cs="Tahoma"/>
          <w:bCs/>
          <w:sz w:val="20"/>
          <w:szCs w:val="20"/>
        </w:rPr>
        <w:t xml:space="preserve"> 3 ustawy Pzp, oferty składane w postępowaniu o </w:t>
      </w:r>
      <w:r w:rsidRPr="00AF3FA3">
        <w:rPr>
          <w:rFonts w:ascii="Tahoma" w:hAnsi="Tahoma" w:cs="Tahoma"/>
          <w:bCs/>
          <w:sz w:val="20"/>
          <w:szCs w:val="20"/>
        </w:rPr>
        <w:t>zamówienie publiczne są jawne i podlegają udostępn</w:t>
      </w:r>
      <w:r w:rsidR="00E55095" w:rsidRPr="00AF3FA3">
        <w:rPr>
          <w:rFonts w:ascii="Tahoma" w:hAnsi="Tahoma" w:cs="Tahoma"/>
          <w:bCs/>
          <w:sz w:val="20"/>
          <w:szCs w:val="20"/>
        </w:rPr>
        <w:t xml:space="preserve">ieniu od chwili ich otwarcia, z </w:t>
      </w:r>
      <w:r w:rsidRPr="00AF3FA3">
        <w:rPr>
          <w:rFonts w:ascii="Tahoma" w:hAnsi="Tahoma" w:cs="Tahoma"/>
          <w:bCs/>
          <w:sz w:val="20"/>
          <w:szCs w:val="20"/>
        </w:rPr>
        <w:t>wyjątkiem informacji stanowiących tajemnicę przedsiębiorstwa w r</w:t>
      </w:r>
      <w:r w:rsidR="00E55095" w:rsidRPr="00AF3FA3">
        <w:rPr>
          <w:rFonts w:ascii="Tahoma" w:hAnsi="Tahoma" w:cs="Tahoma"/>
          <w:bCs/>
          <w:sz w:val="20"/>
          <w:szCs w:val="20"/>
        </w:rPr>
        <w:t xml:space="preserve">ozumieniu ustawy z </w:t>
      </w:r>
      <w:r w:rsidRPr="00AF3FA3">
        <w:rPr>
          <w:rFonts w:ascii="Tahoma" w:hAnsi="Tahoma" w:cs="Tahoma"/>
          <w:bCs/>
          <w:sz w:val="20"/>
          <w:szCs w:val="20"/>
        </w:rPr>
        <w:t>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0FF25D85" w14:textId="77777777" w:rsidR="00AF3FA3" w:rsidRDefault="009423C1" w:rsidP="0067223B">
      <w:pPr>
        <w:pStyle w:val="Akapitzlist"/>
        <w:numPr>
          <w:ilvl w:val="1"/>
          <w:numId w:val="22"/>
        </w:numPr>
        <w:spacing w:after="120"/>
        <w:contextualSpacing w:val="0"/>
        <w:jc w:val="both"/>
        <w:rPr>
          <w:rFonts w:ascii="Tahoma" w:hAnsi="Tahoma" w:cs="Tahoma"/>
          <w:sz w:val="20"/>
          <w:szCs w:val="20"/>
        </w:rPr>
      </w:pPr>
      <w:r w:rsidRPr="00AF3FA3">
        <w:rPr>
          <w:rFonts w:ascii="Tahoma" w:hAnsi="Tahoma" w:cs="Tahoma"/>
          <w:sz w:val="20"/>
          <w:szCs w:val="20"/>
        </w:rPr>
        <w:t>Zamawiający zaleca, aby informacje zastrzeżone jako tajemnica przedsiębiorstwa były przez Wykonawcę złożone w</w:t>
      </w:r>
      <w:r w:rsidR="00E55095" w:rsidRPr="00AF3FA3">
        <w:rPr>
          <w:rFonts w:ascii="Tahoma" w:hAnsi="Tahoma" w:cs="Tahoma"/>
          <w:sz w:val="20"/>
          <w:szCs w:val="20"/>
        </w:rPr>
        <w:t xml:space="preserve"> </w:t>
      </w:r>
      <w:r w:rsidRPr="00AF3FA3">
        <w:rPr>
          <w:rFonts w:ascii="Tahoma" w:hAnsi="Tahoma" w:cs="Tahoma"/>
          <w:sz w:val="20"/>
          <w:szCs w:val="20"/>
        </w:rPr>
        <w:t xml:space="preserve">oddzielnej wewnętrznej kopercie z oznakowaniem </w:t>
      </w:r>
      <w:r w:rsidRPr="00AF3FA3">
        <w:rPr>
          <w:rFonts w:ascii="Tahoma" w:hAnsi="Tahoma" w:cs="Tahoma"/>
          <w:sz w:val="20"/>
          <w:szCs w:val="20"/>
          <w:u w:val="single"/>
        </w:rPr>
        <w:t>„tajemnica przedsiębiorstwa”</w:t>
      </w:r>
      <w:r w:rsidRPr="00AF3FA3">
        <w:rPr>
          <w:rFonts w:ascii="Tahoma" w:hAnsi="Tahoma" w:cs="Tahoma"/>
          <w:sz w:val="20"/>
          <w:szCs w:val="20"/>
        </w:rPr>
        <w:t>, lub spięte (zszyte) oddzielnie od pozostałych, jawnych elementów oferty. Brak jednoznacznego wskazania, które informacje stanowią tajemnicę przedsiębiorstwa oznaczać będ</w:t>
      </w:r>
      <w:r w:rsidR="00E55095" w:rsidRPr="00AF3FA3">
        <w:rPr>
          <w:rFonts w:ascii="Tahoma" w:hAnsi="Tahoma" w:cs="Tahoma"/>
          <w:sz w:val="20"/>
          <w:szCs w:val="20"/>
        </w:rPr>
        <w:t>zie, że wszelkie oświadczenia</w:t>
      </w:r>
      <w:r w:rsidR="00AF3FA3">
        <w:rPr>
          <w:rFonts w:ascii="Tahoma" w:hAnsi="Tahoma" w:cs="Tahoma"/>
          <w:sz w:val="20"/>
          <w:szCs w:val="20"/>
        </w:rPr>
        <w:t xml:space="preserve"> </w:t>
      </w:r>
      <w:r w:rsidR="00E55095" w:rsidRPr="00AF3FA3">
        <w:rPr>
          <w:rFonts w:ascii="Tahoma" w:hAnsi="Tahoma" w:cs="Tahoma"/>
          <w:sz w:val="20"/>
          <w:szCs w:val="20"/>
        </w:rPr>
        <w:t xml:space="preserve">i </w:t>
      </w:r>
      <w:r w:rsidRPr="00AF3FA3">
        <w:rPr>
          <w:rFonts w:ascii="Tahoma" w:hAnsi="Tahoma" w:cs="Tahoma"/>
          <w:sz w:val="20"/>
          <w:szCs w:val="20"/>
        </w:rPr>
        <w:t>zaświadczenia składane w trakcie niniejszego postępowania są jawne bez zastrzeżeń.</w:t>
      </w:r>
    </w:p>
    <w:p w14:paraId="0951E606" w14:textId="77777777" w:rsidR="00AF3FA3" w:rsidRPr="00AF3FA3" w:rsidRDefault="009423C1" w:rsidP="0067223B">
      <w:pPr>
        <w:pStyle w:val="Akapitzlist"/>
        <w:numPr>
          <w:ilvl w:val="1"/>
          <w:numId w:val="22"/>
        </w:numPr>
        <w:spacing w:after="120"/>
        <w:contextualSpacing w:val="0"/>
        <w:jc w:val="both"/>
        <w:rPr>
          <w:rFonts w:ascii="Tahoma" w:hAnsi="Tahoma" w:cs="Tahoma"/>
          <w:sz w:val="20"/>
          <w:szCs w:val="20"/>
        </w:rPr>
      </w:pPr>
      <w:r w:rsidRPr="00AF3FA3">
        <w:rPr>
          <w:rFonts w:ascii="Tahoma" w:hAnsi="Tahoma" w:cs="Tahoma"/>
          <w:sz w:val="20"/>
          <w:szCs w:val="20"/>
        </w:rPr>
        <w:t xml:space="preserve">Zastrzeżenie informacji, które </w:t>
      </w:r>
      <w:r w:rsidRPr="00AF3FA3">
        <w:rPr>
          <w:rFonts w:ascii="Tahoma" w:hAnsi="Tahoma" w:cs="Tahoma"/>
          <w:bCs/>
          <w:sz w:val="20"/>
          <w:szCs w:val="20"/>
        </w:rPr>
        <w:t>nie stanow</w:t>
      </w:r>
      <w:r w:rsidR="00E55095" w:rsidRPr="00AF3FA3">
        <w:rPr>
          <w:rFonts w:ascii="Tahoma" w:hAnsi="Tahoma" w:cs="Tahoma"/>
          <w:bCs/>
          <w:sz w:val="20"/>
          <w:szCs w:val="20"/>
        </w:rPr>
        <w:t xml:space="preserve">ią tajemnicy przedsiębiorstwa w rozumieniu ustawy </w:t>
      </w:r>
      <w:r w:rsidR="00E55095" w:rsidRPr="00AF3FA3">
        <w:rPr>
          <w:rFonts w:ascii="Tahoma" w:hAnsi="Tahoma" w:cs="Tahoma"/>
          <w:bCs/>
          <w:sz w:val="20"/>
          <w:szCs w:val="20"/>
        </w:rPr>
        <w:br/>
        <w:t xml:space="preserve">o </w:t>
      </w:r>
      <w:r w:rsidRPr="00AF3FA3">
        <w:rPr>
          <w:rFonts w:ascii="Tahoma" w:hAnsi="Tahoma" w:cs="Tahoma"/>
          <w:bCs/>
          <w:sz w:val="20"/>
          <w:szCs w:val="20"/>
        </w:rPr>
        <w:t xml:space="preserve">zwalczaniu nieuczciwej konkurencji będzie traktowane, jako bezskuteczne i skutkować będzie zgodnie z </w:t>
      </w:r>
      <w:r w:rsidR="00E55095" w:rsidRPr="00AF3FA3">
        <w:rPr>
          <w:rFonts w:ascii="Tahoma" w:hAnsi="Tahoma" w:cs="Tahoma"/>
          <w:sz w:val="20"/>
          <w:szCs w:val="20"/>
        </w:rPr>
        <w:t xml:space="preserve">uchwałą SN z </w:t>
      </w:r>
      <w:r w:rsidRPr="00AF3FA3">
        <w:rPr>
          <w:rFonts w:ascii="Tahoma" w:hAnsi="Tahoma" w:cs="Tahoma"/>
          <w:sz w:val="20"/>
          <w:szCs w:val="20"/>
        </w:rPr>
        <w:t xml:space="preserve">20 października 2005 (sygn. III CZP 74/05) </w:t>
      </w:r>
      <w:r w:rsidRPr="00AF3FA3">
        <w:rPr>
          <w:rFonts w:ascii="Tahoma" w:hAnsi="Tahoma" w:cs="Tahoma"/>
          <w:bCs/>
          <w:sz w:val="20"/>
          <w:szCs w:val="20"/>
        </w:rPr>
        <w:t>ich odtajnieniem.</w:t>
      </w:r>
    </w:p>
    <w:p w14:paraId="465E3D9F" w14:textId="6CF86CC8" w:rsidR="00AF3FA3" w:rsidRPr="00AF3FA3" w:rsidRDefault="009423C1" w:rsidP="0067223B">
      <w:pPr>
        <w:pStyle w:val="Akapitzlist"/>
        <w:numPr>
          <w:ilvl w:val="1"/>
          <w:numId w:val="22"/>
        </w:numPr>
        <w:spacing w:after="120"/>
        <w:contextualSpacing w:val="0"/>
        <w:jc w:val="both"/>
        <w:rPr>
          <w:rFonts w:ascii="Tahoma" w:hAnsi="Tahoma" w:cs="Tahoma"/>
          <w:sz w:val="20"/>
          <w:szCs w:val="20"/>
        </w:rPr>
      </w:pPr>
      <w:r w:rsidRPr="00AF3FA3">
        <w:rPr>
          <w:rFonts w:ascii="Tahoma" w:hAnsi="Tahoma" w:cs="Tahoma"/>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EF0003">
        <w:rPr>
          <w:rFonts w:ascii="Tahoma" w:hAnsi="Tahoma" w:cs="Tahoma"/>
          <w:bCs/>
          <w:sz w:val="20"/>
          <w:szCs w:val="20"/>
        </w:rPr>
        <w:t>Z</w:t>
      </w:r>
      <w:r w:rsidRPr="00AF3FA3">
        <w:rPr>
          <w:rFonts w:ascii="Tahoma" w:hAnsi="Tahoma" w:cs="Tahoma"/>
          <w:bCs/>
          <w:sz w:val="20"/>
          <w:szCs w:val="20"/>
        </w:rPr>
        <w:t>amawiający uzna za skuteczne wyłącznie w sytuacji kiedy Wykonawca oprócz samego zastrzeżenia, jednocześnie wykaże, iż dane informacje stanowią tajemnicę przedsiębiorstwa.</w:t>
      </w:r>
    </w:p>
    <w:p w14:paraId="04D4AD33" w14:textId="21A490DF" w:rsidR="00AF3FA3" w:rsidRPr="00B046F7" w:rsidRDefault="009423C1" w:rsidP="0067223B">
      <w:pPr>
        <w:pStyle w:val="Akapitzlist"/>
        <w:numPr>
          <w:ilvl w:val="1"/>
          <w:numId w:val="22"/>
        </w:numPr>
        <w:spacing w:after="120"/>
        <w:contextualSpacing w:val="0"/>
        <w:jc w:val="both"/>
        <w:rPr>
          <w:rFonts w:ascii="Tahoma" w:hAnsi="Tahoma" w:cs="Tahoma"/>
          <w:sz w:val="20"/>
          <w:szCs w:val="20"/>
        </w:rPr>
      </w:pPr>
      <w:r w:rsidRPr="00AF3FA3">
        <w:rPr>
          <w:rFonts w:ascii="Tahoma" w:hAnsi="Tahoma"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sidRPr="00AF3FA3">
        <w:rPr>
          <w:rFonts w:ascii="Tahoma" w:hAnsi="Tahoma" w:cs="Tahoma"/>
          <w:sz w:val="20"/>
          <w:szCs w:val="20"/>
        </w:rPr>
        <w:t>asad, jak składana oferta tj. w zamkniętym opakowaniu (</w:t>
      </w:r>
      <w:r w:rsidRPr="00AF3FA3">
        <w:rPr>
          <w:rFonts w:ascii="Tahoma" w:hAnsi="Tahoma" w:cs="Tahoma"/>
          <w:sz w:val="20"/>
          <w:szCs w:val="20"/>
        </w:rPr>
        <w:t>kopercie</w:t>
      </w:r>
      <w:r w:rsidR="0023481A" w:rsidRPr="00AF3FA3">
        <w:rPr>
          <w:rFonts w:ascii="Tahoma" w:hAnsi="Tahoma" w:cs="Tahoma"/>
          <w:sz w:val="20"/>
          <w:szCs w:val="20"/>
        </w:rPr>
        <w:t>)</w:t>
      </w:r>
      <w:r w:rsidRPr="00AF3FA3">
        <w:rPr>
          <w:rFonts w:ascii="Tahoma" w:hAnsi="Tahoma" w:cs="Tahoma"/>
          <w:sz w:val="20"/>
          <w:szCs w:val="20"/>
        </w:rPr>
        <w:t xml:space="preserve"> odpowiednio oznakowanej napisem </w:t>
      </w:r>
      <w:r w:rsidRPr="00AF3FA3">
        <w:rPr>
          <w:rFonts w:ascii="Tahoma" w:hAnsi="Tahoma" w:cs="Tahoma"/>
          <w:b/>
          <w:sz w:val="20"/>
          <w:szCs w:val="20"/>
        </w:rPr>
        <w:t>„ZMIANA</w:t>
      </w:r>
      <w:r w:rsidR="0023481A" w:rsidRPr="00AF3FA3">
        <w:rPr>
          <w:rFonts w:ascii="Tahoma" w:hAnsi="Tahoma" w:cs="Tahoma"/>
          <w:b/>
          <w:sz w:val="20"/>
          <w:szCs w:val="20"/>
        </w:rPr>
        <w:t xml:space="preserve"> OFERTY dot. postępowania nr </w:t>
      </w:r>
      <w:r w:rsidR="008D7C40">
        <w:rPr>
          <w:rFonts w:ascii="Tahoma" w:hAnsi="Tahoma" w:cs="Tahoma"/>
          <w:b/>
          <w:sz w:val="20"/>
          <w:szCs w:val="20"/>
        </w:rPr>
        <w:t>1</w:t>
      </w:r>
      <w:r w:rsidR="0067223B" w:rsidRPr="0099149A">
        <w:rPr>
          <w:rFonts w:ascii="Tahoma" w:hAnsi="Tahoma" w:cs="Tahoma"/>
          <w:b/>
          <w:sz w:val="20"/>
          <w:szCs w:val="20"/>
        </w:rPr>
        <w:t>/REMONT OŚRODKA – DĘBAK/PN/1</w:t>
      </w:r>
      <w:r w:rsidR="008D7C40">
        <w:rPr>
          <w:rFonts w:ascii="Tahoma" w:hAnsi="Tahoma" w:cs="Tahoma"/>
          <w:b/>
          <w:sz w:val="20"/>
          <w:szCs w:val="20"/>
        </w:rPr>
        <w:t>8</w:t>
      </w:r>
      <w:r w:rsidRPr="0099149A">
        <w:rPr>
          <w:rFonts w:ascii="Tahoma" w:hAnsi="Tahoma" w:cs="Tahoma"/>
          <w:b/>
          <w:sz w:val="20"/>
          <w:szCs w:val="20"/>
        </w:rPr>
        <w:t>”</w:t>
      </w:r>
      <w:r w:rsidRPr="0099149A">
        <w:rPr>
          <w:rFonts w:ascii="Tahoma" w:hAnsi="Tahoma" w:cs="Tahoma"/>
          <w:sz w:val="20"/>
          <w:szCs w:val="20"/>
        </w:rPr>
        <w:t>.</w:t>
      </w:r>
    </w:p>
    <w:p w14:paraId="0F9A8A88" w14:textId="185753B5" w:rsidR="00F735F3" w:rsidRDefault="009423C1" w:rsidP="0067223B">
      <w:pPr>
        <w:pStyle w:val="Akapitzlist"/>
        <w:numPr>
          <w:ilvl w:val="1"/>
          <w:numId w:val="22"/>
        </w:numPr>
        <w:spacing w:after="120"/>
        <w:contextualSpacing w:val="0"/>
        <w:jc w:val="both"/>
        <w:rPr>
          <w:rFonts w:ascii="Tahoma" w:hAnsi="Tahoma" w:cs="Tahoma"/>
          <w:sz w:val="20"/>
          <w:szCs w:val="20"/>
        </w:rPr>
      </w:pPr>
      <w:r w:rsidRPr="00AF3FA3">
        <w:rPr>
          <w:rFonts w:ascii="Tahoma" w:hAnsi="Tahoma" w:cs="Tahoma"/>
          <w:sz w:val="20"/>
          <w:szCs w:val="20"/>
        </w:rPr>
        <w:t>Wykonawca ma prawo</w:t>
      </w:r>
      <w:r w:rsidR="0023481A" w:rsidRPr="00AF3FA3">
        <w:rPr>
          <w:rFonts w:ascii="Tahoma" w:hAnsi="Tahoma" w:cs="Tahoma"/>
          <w:sz w:val="20"/>
          <w:szCs w:val="20"/>
        </w:rPr>
        <w:t>,</w:t>
      </w:r>
      <w:r w:rsidRPr="00AF3FA3">
        <w:rPr>
          <w:rFonts w:ascii="Tahoma" w:hAnsi="Tahoma" w:cs="Tahoma"/>
          <w:sz w:val="20"/>
          <w:szCs w:val="20"/>
        </w:rPr>
        <w:t xml:space="preserve"> przed upływem terminu składania ofert </w:t>
      </w:r>
      <w:r w:rsidRPr="00AF3FA3">
        <w:rPr>
          <w:rFonts w:ascii="Tahoma" w:hAnsi="Tahoma" w:cs="Tahoma"/>
          <w:b/>
          <w:sz w:val="20"/>
          <w:szCs w:val="20"/>
        </w:rPr>
        <w:t xml:space="preserve">wycofać </w:t>
      </w:r>
      <w:r w:rsidR="0023481A" w:rsidRPr="00AF3FA3">
        <w:rPr>
          <w:rFonts w:ascii="Tahoma" w:hAnsi="Tahoma" w:cs="Tahoma"/>
          <w:b/>
          <w:sz w:val="20"/>
          <w:szCs w:val="20"/>
        </w:rPr>
        <w:t>ofertę</w:t>
      </w:r>
      <w:r w:rsidRPr="00AF3FA3">
        <w:rPr>
          <w:rFonts w:ascii="Tahoma" w:hAnsi="Tahoma" w:cs="Tahoma"/>
          <w:sz w:val="20"/>
          <w:szCs w:val="20"/>
        </w:rPr>
        <w:t xml:space="preserve"> z postępowania poprzez złożenie pisemnego </w:t>
      </w:r>
      <w:r w:rsidR="0023481A" w:rsidRPr="00AF3FA3">
        <w:rPr>
          <w:rFonts w:ascii="Tahoma" w:hAnsi="Tahoma" w:cs="Tahoma"/>
          <w:sz w:val="20"/>
          <w:szCs w:val="20"/>
        </w:rPr>
        <w:t xml:space="preserve">oświadczenia. </w:t>
      </w:r>
      <w:r w:rsidR="008E611E">
        <w:rPr>
          <w:rFonts w:ascii="Tahoma" w:hAnsi="Tahoma" w:cs="Tahoma"/>
          <w:sz w:val="20"/>
          <w:szCs w:val="20"/>
        </w:rPr>
        <w:t>Wycofanie złożonej oferty nast</w:t>
      </w:r>
      <w:r w:rsidR="00E10957">
        <w:rPr>
          <w:rFonts w:ascii="Tahoma" w:hAnsi="Tahoma" w:cs="Tahoma"/>
          <w:sz w:val="20"/>
          <w:szCs w:val="20"/>
        </w:rPr>
        <w:t>ę</w:t>
      </w:r>
      <w:r w:rsidR="008E611E">
        <w:rPr>
          <w:rFonts w:ascii="Tahoma" w:hAnsi="Tahoma" w:cs="Tahoma"/>
          <w:sz w:val="20"/>
          <w:szCs w:val="20"/>
        </w:rPr>
        <w:t>puje przez złożenie pise</w:t>
      </w:r>
      <w:r w:rsidR="00E10957">
        <w:rPr>
          <w:rFonts w:ascii="Tahoma" w:hAnsi="Tahoma" w:cs="Tahoma"/>
          <w:sz w:val="20"/>
          <w:szCs w:val="20"/>
        </w:rPr>
        <w:t>m</w:t>
      </w:r>
      <w:r w:rsidR="008E611E">
        <w:rPr>
          <w:rFonts w:ascii="Tahoma" w:hAnsi="Tahoma" w:cs="Tahoma"/>
          <w:sz w:val="20"/>
          <w:szCs w:val="20"/>
        </w:rPr>
        <w:t>nego oświadczenia podpisanego przez Wykonawcę lub osobę upoważnion</w:t>
      </w:r>
      <w:r w:rsidR="00E10957">
        <w:rPr>
          <w:rFonts w:ascii="Tahoma" w:hAnsi="Tahoma" w:cs="Tahoma"/>
          <w:sz w:val="20"/>
          <w:szCs w:val="20"/>
        </w:rPr>
        <w:t>ą</w:t>
      </w:r>
      <w:r w:rsidR="008E611E">
        <w:rPr>
          <w:rFonts w:ascii="Tahoma" w:hAnsi="Tahoma" w:cs="Tahoma"/>
          <w:sz w:val="20"/>
          <w:szCs w:val="20"/>
        </w:rPr>
        <w:t xml:space="preserve"> do reprezentowania Wykonawcy.</w:t>
      </w:r>
    </w:p>
    <w:p w14:paraId="6932FC7A" w14:textId="77777777" w:rsidR="00294937" w:rsidRDefault="00294937" w:rsidP="00294937">
      <w:pPr>
        <w:pStyle w:val="Akapitzlist"/>
        <w:spacing w:after="120"/>
        <w:contextualSpacing w:val="0"/>
        <w:jc w:val="both"/>
        <w:rPr>
          <w:rFonts w:ascii="Tahoma" w:hAnsi="Tahoma" w:cs="Tahoma"/>
          <w:sz w:val="20"/>
          <w:szCs w:val="20"/>
        </w:rPr>
      </w:pPr>
    </w:p>
    <w:p w14:paraId="6150C1BC" w14:textId="4701154A" w:rsidR="00E10957" w:rsidRPr="00F735F3" w:rsidRDefault="009423C1" w:rsidP="0067223B">
      <w:pPr>
        <w:pStyle w:val="Akapitzlist"/>
        <w:numPr>
          <w:ilvl w:val="1"/>
          <w:numId w:val="22"/>
        </w:numPr>
        <w:spacing w:after="120"/>
        <w:contextualSpacing w:val="0"/>
        <w:jc w:val="both"/>
        <w:rPr>
          <w:rFonts w:ascii="Tahoma" w:hAnsi="Tahoma" w:cs="Tahoma"/>
          <w:sz w:val="20"/>
          <w:szCs w:val="20"/>
        </w:rPr>
      </w:pPr>
      <w:r w:rsidRPr="00F735F3">
        <w:rPr>
          <w:rFonts w:ascii="Tahoma" w:hAnsi="Tahoma" w:cs="Tahoma"/>
          <w:bCs/>
          <w:sz w:val="20"/>
          <w:szCs w:val="20"/>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7596BC0E" w:rsidR="009423C1" w:rsidRDefault="009423C1" w:rsidP="00AD6D00">
      <w:pPr>
        <w:pStyle w:val="Akapitzlist"/>
        <w:numPr>
          <w:ilvl w:val="1"/>
          <w:numId w:val="22"/>
        </w:numPr>
        <w:spacing w:after="120"/>
        <w:jc w:val="both"/>
        <w:rPr>
          <w:rFonts w:ascii="Tahoma" w:hAnsi="Tahoma" w:cs="Tahoma"/>
          <w:sz w:val="20"/>
          <w:szCs w:val="20"/>
        </w:rPr>
      </w:pPr>
      <w:r w:rsidRPr="00E10957">
        <w:rPr>
          <w:rFonts w:ascii="Tahoma" w:hAnsi="Tahoma" w:cs="Tahoma"/>
          <w:sz w:val="20"/>
          <w:szCs w:val="20"/>
        </w:rPr>
        <w:t>Oferta, której treść nie będzie odpowiadać treści SIWZ, z zastrzeżeniem art. 87 ust. 2 pkt 3 ustawy Pzp zostanie odrzucona (art. 89 ust. 1 pkt 2 ustawy Pzp). Wszelkie niejasności i wątpliw</w:t>
      </w:r>
      <w:r w:rsidR="00467797" w:rsidRPr="00E10957">
        <w:rPr>
          <w:rFonts w:ascii="Tahoma" w:hAnsi="Tahoma" w:cs="Tahoma"/>
          <w:sz w:val="20"/>
          <w:szCs w:val="20"/>
        </w:rPr>
        <w:t xml:space="preserve">ości dotyczące treści zapisów w </w:t>
      </w:r>
      <w:r w:rsidRPr="00E10957">
        <w:rPr>
          <w:rFonts w:ascii="Tahoma" w:hAnsi="Tahoma" w:cs="Tahoma"/>
          <w:sz w:val="20"/>
          <w:szCs w:val="20"/>
        </w:rPr>
        <w:t>SIWZ należy zatem wyjaśnić z Zamawiającym przed terminem składania ofert w</w:t>
      </w:r>
      <w:r w:rsidR="00294937">
        <w:rPr>
          <w:rFonts w:ascii="Tahoma" w:hAnsi="Tahoma" w:cs="Tahoma"/>
          <w:sz w:val="20"/>
          <w:szCs w:val="20"/>
        </w:rPr>
        <w:t xml:space="preserve"> </w:t>
      </w:r>
      <w:r w:rsidRPr="00E10957">
        <w:rPr>
          <w:rFonts w:ascii="Tahoma" w:hAnsi="Tahoma" w:cs="Tahoma"/>
          <w:sz w:val="20"/>
          <w:szCs w:val="20"/>
        </w:rPr>
        <w:t xml:space="preserve">trybie przewidzianym w </w:t>
      </w:r>
      <w:r w:rsidR="00E10957">
        <w:rPr>
          <w:rFonts w:ascii="Tahoma" w:hAnsi="Tahoma" w:cs="Tahoma"/>
          <w:sz w:val="20"/>
          <w:szCs w:val="20"/>
        </w:rPr>
        <w:t>pkt. 8</w:t>
      </w:r>
      <w:r w:rsidRPr="00E10957">
        <w:rPr>
          <w:rFonts w:ascii="Tahoma" w:hAnsi="Tahoma" w:cs="Tahoma"/>
          <w:sz w:val="20"/>
          <w:szCs w:val="20"/>
        </w:rPr>
        <w:t xml:space="preserve"> niniejszej SIWZ. Przepisy ustawy Pzp nie przewidują negocjacji warunków udzielenia zamówienia, w tym zapisów projektu umowy, po terminie otwarcia ofert.</w:t>
      </w:r>
    </w:p>
    <w:p w14:paraId="7BD59755" w14:textId="77777777" w:rsidR="00E10957" w:rsidRPr="00E10957" w:rsidRDefault="00E10957" w:rsidP="00E10957">
      <w:pPr>
        <w:pStyle w:val="Akapitzlist"/>
        <w:spacing w:after="120"/>
        <w:jc w:val="both"/>
        <w:rPr>
          <w:rFonts w:ascii="Tahoma" w:hAnsi="Tahoma" w:cs="Tahoma"/>
          <w:sz w:val="20"/>
          <w:szCs w:val="20"/>
        </w:rPr>
      </w:pPr>
    </w:p>
    <w:p w14:paraId="681CD096" w14:textId="6B893707" w:rsidR="007D1591" w:rsidRDefault="008813DC" w:rsidP="0067223B">
      <w:pPr>
        <w:pStyle w:val="Akapitzlist"/>
        <w:numPr>
          <w:ilvl w:val="0"/>
          <w:numId w:val="22"/>
        </w:numPr>
        <w:spacing w:after="120"/>
        <w:ind w:left="425" w:hanging="425"/>
        <w:contextualSpacing w:val="0"/>
        <w:jc w:val="both"/>
        <w:rPr>
          <w:rFonts w:ascii="Tahoma" w:hAnsi="Tahoma" w:cs="Tahoma"/>
          <w:b/>
          <w:sz w:val="20"/>
          <w:szCs w:val="20"/>
          <w:u w:val="single"/>
        </w:rPr>
      </w:pPr>
      <w:r w:rsidRPr="00E10957">
        <w:rPr>
          <w:rFonts w:ascii="Tahoma" w:hAnsi="Tahoma" w:cs="Tahoma"/>
          <w:b/>
          <w:sz w:val="20"/>
          <w:szCs w:val="20"/>
          <w:highlight w:val="lightGray"/>
          <w:u w:val="single"/>
        </w:rPr>
        <w:tab/>
      </w:r>
      <w:r w:rsidR="007D1591" w:rsidRPr="00E10957">
        <w:rPr>
          <w:rFonts w:ascii="Tahoma" w:hAnsi="Tahoma" w:cs="Tahoma"/>
          <w:b/>
          <w:sz w:val="20"/>
          <w:szCs w:val="20"/>
          <w:highlight w:val="lightGray"/>
          <w:u w:val="single"/>
        </w:rPr>
        <w:t>MIEJSCE ORAZ TERMIN SKŁADANIA OFERT:</w:t>
      </w:r>
    </w:p>
    <w:p w14:paraId="3C1A4CEB" w14:textId="5029360E" w:rsidR="00E10957" w:rsidRPr="00F735F3" w:rsidRDefault="008813DC" w:rsidP="0067223B">
      <w:pPr>
        <w:pStyle w:val="Akapitzlist"/>
        <w:numPr>
          <w:ilvl w:val="1"/>
          <w:numId w:val="22"/>
        </w:numPr>
        <w:tabs>
          <w:tab w:val="left" w:pos="3855"/>
        </w:tabs>
        <w:spacing w:after="120"/>
        <w:ind w:left="567" w:hanging="567"/>
        <w:contextualSpacing w:val="0"/>
        <w:jc w:val="both"/>
        <w:rPr>
          <w:rFonts w:ascii="Tahoma" w:hAnsi="Tahoma" w:cs="Tahoma"/>
          <w:sz w:val="20"/>
          <w:szCs w:val="20"/>
        </w:rPr>
      </w:pPr>
      <w:r w:rsidRPr="00F735F3">
        <w:rPr>
          <w:rFonts w:ascii="Tahoma" w:hAnsi="Tahoma" w:cs="Tahoma"/>
          <w:sz w:val="20"/>
          <w:szCs w:val="20"/>
        </w:rPr>
        <w:t xml:space="preserve">Ofertę w zamkniętym opakowaniu (kopercie) opisanym jak w </w:t>
      </w:r>
      <w:r w:rsidR="00E10957" w:rsidRPr="00F735F3">
        <w:rPr>
          <w:rFonts w:ascii="Tahoma" w:hAnsi="Tahoma" w:cs="Tahoma"/>
          <w:sz w:val="20"/>
          <w:szCs w:val="20"/>
        </w:rPr>
        <w:t>pkt 11.10</w:t>
      </w:r>
      <w:r w:rsidRPr="00F735F3">
        <w:rPr>
          <w:rFonts w:ascii="Tahoma" w:hAnsi="Tahoma" w:cs="Tahoma"/>
          <w:sz w:val="20"/>
          <w:szCs w:val="20"/>
        </w:rPr>
        <w:t xml:space="preserve"> SIWZ, należy złożyć </w:t>
      </w:r>
      <w:r w:rsidRPr="00F735F3">
        <w:rPr>
          <w:rFonts w:ascii="Tahoma" w:hAnsi="Tahoma" w:cs="Tahoma"/>
          <w:b/>
          <w:sz w:val="20"/>
          <w:szCs w:val="20"/>
        </w:rPr>
        <w:t xml:space="preserve">do dnia </w:t>
      </w:r>
      <w:r w:rsidR="00161E1C">
        <w:rPr>
          <w:rFonts w:ascii="Tahoma" w:hAnsi="Tahoma" w:cs="Tahoma"/>
          <w:b/>
          <w:sz w:val="20"/>
          <w:szCs w:val="20"/>
          <w:highlight w:val="yellow"/>
        </w:rPr>
        <w:t>26</w:t>
      </w:r>
      <w:r w:rsidR="00FF3FA5" w:rsidRPr="0067223B">
        <w:rPr>
          <w:rFonts w:ascii="Tahoma" w:hAnsi="Tahoma" w:cs="Tahoma"/>
          <w:b/>
          <w:sz w:val="20"/>
          <w:szCs w:val="20"/>
          <w:highlight w:val="yellow"/>
        </w:rPr>
        <w:t>.</w:t>
      </w:r>
      <w:r w:rsidR="0099149A">
        <w:rPr>
          <w:rFonts w:ascii="Tahoma" w:hAnsi="Tahoma" w:cs="Tahoma"/>
          <w:b/>
          <w:sz w:val="20"/>
          <w:szCs w:val="20"/>
          <w:highlight w:val="yellow"/>
        </w:rPr>
        <w:t>01</w:t>
      </w:r>
      <w:r w:rsidR="00FF3FA5" w:rsidRPr="0067223B">
        <w:rPr>
          <w:rFonts w:ascii="Tahoma" w:hAnsi="Tahoma" w:cs="Tahoma"/>
          <w:b/>
          <w:sz w:val="20"/>
          <w:szCs w:val="20"/>
          <w:highlight w:val="yellow"/>
        </w:rPr>
        <w:t>.</w:t>
      </w:r>
      <w:r w:rsidR="00DF6074" w:rsidRPr="0067223B">
        <w:rPr>
          <w:rFonts w:ascii="Tahoma" w:hAnsi="Tahoma" w:cs="Tahoma"/>
          <w:b/>
          <w:sz w:val="20"/>
          <w:szCs w:val="20"/>
          <w:highlight w:val="yellow"/>
        </w:rPr>
        <w:t>201</w:t>
      </w:r>
      <w:r w:rsidR="0099149A">
        <w:rPr>
          <w:rFonts w:ascii="Tahoma" w:hAnsi="Tahoma" w:cs="Tahoma"/>
          <w:b/>
          <w:sz w:val="20"/>
          <w:szCs w:val="20"/>
        </w:rPr>
        <w:t>8</w:t>
      </w:r>
      <w:r w:rsidRPr="00F735F3">
        <w:rPr>
          <w:rFonts w:ascii="Tahoma" w:hAnsi="Tahoma" w:cs="Tahoma"/>
          <w:b/>
          <w:sz w:val="20"/>
          <w:szCs w:val="20"/>
        </w:rPr>
        <w:t xml:space="preserve"> r.</w:t>
      </w:r>
      <w:r w:rsidRPr="00F735F3">
        <w:rPr>
          <w:rFonts w:ascii="Tahoma" w:hAnsi="Tahoma" w:cs="Tahoma"/>
          <w:sz w:val="20"/>
          <w:szCs w:val="20"/>
        </w:rPr>
        <w:t xml:space="preserve"> </w:t>
      </w:r>
      <w:r w:rsidRPr="00F735F3">
        <w:rPr>
          <w:rFonts w:ascii="Tahoma" w:hAnsi="Tahoma" w:cs="Tahoma"/>
          <w:b/>
          <w:sz w:val="20"/>
          <w:szCs w:val="20"/>
        </w:rPr>
        <w:t xml:space="preserve">do godziny </w:t>
      </w:r>
      <w:r w:rsidR="00D33DC0" w:rsidRPr="00F735F3">
        <w:rPr>
          <w:rFonts w:ascii="Tahoma" w:hAnsi="Tahoma" w:cs="Tahoma"/>
          <w:b/>
          <w:sz w:val="20"/>
          <w:szCs w:val="20"/>
        </w:rPr>
        <w:t>11</w:t>
      </w:r>
      <w:r w:rsidR="00EF0003">
        <w:rPr>
          <w:rFonts w:ascii="Tahoma" w:hAnsi="Tahoma" w:cs="Tahoma"/>
          <w:b/>
          <w:sz w:val="20"/>
          <w:szCs w:val="20"/>
        </w:rPr>
        <w:t>:</w:t>
      </w:r>
      <w:r w:rsidRPr="00F735F3">
        <w:rPr>
          <w:rFonts w:ascii="Tahoma" w:hAnsi="Tahoma" w:cs="Tahoma"/>
          <w:b/>
          <w:sz w:val="20"/>
          <w:szCs w:val="20"/>
        </w:rPr>
        <w:t>00</w:t>
      </w:r>
      <w:r w:rsidRPr="00F735F3">
        <w:rPr>
          <w:rFonts w:ascii="Tahoma" w:hAnsi="Tahoma" w:cs="Tahoma"/>
          <w:sz w:val="20"/>
          <w:szCs w:val="20"/>
        </w:rPr>
        <w:t xml:space="preserve"> w siedzibie Zamawiającego przy ul. Taborowej 33 w Warszawie </w:t>
      </w:r>
      <w:r w:rsidRPr="00B20743">
        <w:rPr>
          <w:rFonts w:ascii="Tahoma" w:hAnsi="Tahoma" w:cs="Tahoma"/>
          <w:b/>
          <w:sz w:val="20"/>
          <w:szCs w:val="20"/>
        </w:rPr>
        <w:t>bezpośrednio w Biurze Podawczym lub przesłać na adres</w:t>
      </w:r>
      <w:r w:rsidRPr="00F735F3">
        <w:rPr>
          <w:rFonts w:ascii="Tahoma" w:hAnsi="Tahoma" w:cs="Tahoma"/>
          <w:sz w:val="20"/>
          <w:szCs w:val="20"/>
        </w:rPr>
        <w:t>: Urząd do Spraw Cudzoziemców Wydział Zamówień Publicznych ul. Taborowa 33, 02-699 Warszawa. Biuro Podawcze jest czynne w dni robocze od poniedziałku do piątku w godz. 8.15 -16.15.</w:t>
      </w:r>
    </w:p>
    <w:p w14:paraId="7ACF4495" w14:textId="77777777" w:rsidR="00E10957" w:rsidRPr="00E10957" w:rsidRDefault="008813DC" w:rsidP="0067223B">
      <w:pPr>
        <w:pStyle w:val="Akapitzlist"/>
        <w:numPr>
          <w:ilvl w:val="1"/>
          <w:numId w:val="22"/>
        </w:numPr>
        <w:tabs>
          <w:tab w:val="left" w:pos="3855"/>
        </w:tabs>
        <w:spacing w:after="120"/>
        <w:ind w:left="567" w:hanging="567"/>
        <w:contextualSpacing w:val="0"/>
        <w:jc w:val="both"/>
        <w:rPr>
          <w:rFonts w:ascii="Tahoma" w:hAnsi="Tahoma" w:cs="Tahoma"/>
          <w:sz w:val="20"/>
          <w:szCs w:val="20"/>
        </w:rPr>
      </w:pPr>
      <w:r w:rsidRPr="00E10957">
        <w:rPr>
          <w:rFonts w:ascii="Tahoma" w:eastAsia="Arial Unicode MS" w:hAnsi="Tahoma" w:cs="Tahoma"/>
          <w:sz w:val="20"/>
          <w:szCs w:val="20"/>
        </w:rPr>
        <w:t>Decydujące znaczenie dla oceny zachowania terminu składania ofert ma data i godzina wpływu oferty do Zamawiającego, a nie data jej wysłania pr</w:t>
      </w:r>
      <w:r w:rsidR="00573B7C" w:rsidRPr="00E10957">
        <w:rPr>
          <w:rFonts w:ascii="Tahoma" w:eastAsia="Arial Unicode MS" w:hAnsi="Tahoma" w:cs="Tahoma"/>
          <w:sz w:val="20"/>
          <w:szCs w:val="20"/>
        </w:rPr>
        <w:t>zesyłką pocztową czy kurierską.</w:t>
      </w:r>
    </w:p>
    <w:p w14:paraId="5B767C3E" w14:textId="4F4E47AE" w:rsidR="00E10957" w:rsidRPr="00E10957" w:rsidRDefault="008813DC" w:rsidP="0067223B">
      <w:pPr>
        <w:pStyle w:val="Akapitzlist"/>
        <w:numPr>
          <w:ilvl w:val="1"/>
          <w:numId w:val="22"/>
        </w:numPr>
        <w:tabs>
          <w:tab w:val="left" w:pos="3855"/>
        </w:tabs>
        <w:spacing w:after="120"/>
        <w:ind w:left="567" w:hanging="567"/>
        <w:contextualSpacing w:val="0"/>
        <w:jc w:val="both"/>
        <w:rPr>
          <w:rFonts w:ascii="Tahoma" w:hAnsi="Tahoma" w:cs="Tahoma"/>
          <w:sz w:val="20"/>
          <w:szCs w:val="20"/>
        </w:rPr>
      </w:pPr>
      <w:r w:rsidRPr="00E10957">
        <w:rPr>
          <w:rFonts w:ascii="Tahoma" w:eastAsia="Arial Unicode MS" w:hAnsi="Tahoma" w:cs="Tahoma"/>
          <w:sz w:val="20"/>
          <w:szCs w:val="20"/>
        </w:rPr>
        <w:t xml:space="preserve">Oferta złożona po terminie wskazanym w </w:t>
      </w:r>
      <w:r w:rsidR="00E10957">
        <w:rPr>
          <w:rFonts w:ascii="Tahoma" w:eastAsia="Arial Unicode MS" w:hAnsi="Tahoma" w:cs="Tahoma"/>
          <w:sz w:val="20"/>
          <w:szCs w:val="20"/>
        </w:rPr>
        <w:t>pkt 1</w:t>
      </w:r>
      <w:r w:rsidRPr="00E10957">
        <w:rPr>
          <w:rFonts w:ascii="Tahoma" w:eastAsia="Arial Unicode MS" w:hAnsi="Tahoma" w:cs="Tahoma"/>
          <w:sz w:val="20"/>
          <w:szCs w:val="20"/>
        </w:rPr>
        <w:t xml:space="preserve"> zostanie zwrócona Wykonawcy zgodnie z zasadami określonymi w art. 84 ust. 2 ustawy Pzp.</w:t>
      </w:r>
    </w:p>
    <w:p w14:paraId="6D6DD310" w14:textId="3326D820" w:rsidR="00E10957" w:rsidRPr="00B20743" w:rsidRDefault="008813DC" w:rsidP="0067223B">
      <w:pPr>
        <w:pStyle w:val="Akapitzlist"/>
        <w:numPr>
          <w:ilvl w:val="1"/>
          <w:numId w:val="22"/>
        </w:numPr>
        <w:tabs>
          <w:tab w:val="left" w:pos="3855"/>
        </w:tabs>
        <w:spacing w:after="120"/>
        <w:ind w:left="567" w:hanging="567"/>
        <w:contextualSpacing w:val="0"/>
        <w:jc w:val="both"/>
        <w:rPr>
          <w:rFonts w:ascii="Tahoma" w:hAnsi="Tahoma" w:cs="Tahoma"/>
          <w:sz w:val="20"/>
          <w:szCs w:val="20"/>
          <w:highlight w:val="yellow"/>
        </w:rPr>
      </w:pPr>
      <w:r w:rsidRPr="00E10957">
        <w:rPr>
          <w:rFonts w:ascii="Tahoma" w:hAnsi="Tahoma" w:cs="Tahoma"/>
          <w:sz w:val="20"/>
          <w:szCs w:val="20"/>
        </w:rPr>
        <w:t xml:space="preserve">Otwarcie ofert nastąpi w siedzibie Zamawiającego </w:t>
      </w:r>
      <w:r w:rsidRPr="00E10957">
        <w:rPr>
          <w:rFonts w:ascii="Tahoma" w:hAnsi="Tahoma" w:cs="Tahoma"/>
          <w:b/>
          <w:sz w:val="20"/>
          <w:szCs w:val="20"/>
        </w:rPr>
        <w:t>przy ul. Taborowej 33 w Warszawie</w:t>
      </w:r>
      <w:r w:rsidRPr="00E10957">
        <w:rPr>
          <w:rFonts w:ascii="Tahoma" w:hAnsi="Tahoma" w:cs="Tahoma"/>
          <w:sz w:val="20"/>
          <w:szCs w:val="20"/>
        </w:rPr>
        <w:t xml:space="preserve">, w dniu </w:t>
      </w:r>
      <w:r w:rsidR="00161E1C">
        <w:rPr>
          <w:rFonts w:ascii="Tahoma" w:hAnsi="Tahoma" w:cs="Tahoma"/>
          <w:b/>
          <w:sz w:val="20"/>
          <w:szCs w:val="20"/>
          <w:highlight w:val="yellow"/>
        </w:rPr>
        <w:t>26</w:t>
      </w:r>
      <w:r w:rsidR="00B20743" w:rsidRPr="00B20743">
        <w:rPr>
          <w:rFonts w:ascii="Tahoma" w:hAnsi="Tahoma" w:cs="Tahoma"/>
          <w:b/>
          <w:sz w:val="20"/>
          <w:szCs w:val="20"/>
          <w:highlight w:val="yellow"/>
        </w:rPr>
        <w:t>.</w:t>
      </w:r>
      <w:r w:rsidR="0099149A">
        <w:rPr>
          <w:rFonts w:ascii="Tahoma" w:hAnsi="Tahoma" w:cs="Tahoma"/>
          <w:b/>
          <w:sz w:val="20"/>
          <w:szCs w:val="20"/>
          <w:highlight w:val="yellow"/>
        </w:rPr>
        <w:t>0</w:t>
      </w:r>
      <w:r w:rsidR="00B20743" w:rsidRPr="00B20743">
        <w:rPr>
          <w:rFonts w:ascii="Tahoma" w:hAnsi="Tahoma" w:cs="Tahoma"/>
          <w:b/>
          <w:sz w:val="20"/>
          <w:szCs w:val="20"/>
          <w:highlight w:val="yellow"/>
        </w:rPr>
        <w:t>1</w:t>
      </w:r>
      <w:r w:rsidR="00FF3FA5" w:rsidRPr="00B20743">
        <w:rPr>
          <w:rFonts w:ascii="Tahoma" w:hAnsi="Tahoma" w:cs="Tahoma"/>
          <w:b/>
          <w:sz w:val="20"/>
          <w:szCs w:val="20"/>
          <w:highlight w:val="yellow"/>
        </w:rPr>
        <w:t>.</w:t>
      </w:r>
      <w:r w:rsidRPr="00B20743">
        <w:rPr>
          <w:rFonts w:ascii="Tahoma" w:hAnsi="Tahoma" w:cs="Tahoma"/>
          <w:b/>
          <w:sz w:val="20"/>
          <w:szCs w:val="20"/>
          <w:highlight w:val="yellow"/>
        </w:rPr>
        <w:t>201</w:t>
      </w:r>
      <w:r w:rsidR="0099149A">
        <w:rPr>
          <w:rFonts w:ascii="Tahoma" w:hAnsi="Tahoma" w:cs="Tahoma"/>
          <w:b/>
          <w:sz w:val="20"/>
          <w:szCs w:val="20"/>
          <w:highlight w:val="yellow"/>
        </w:rPr>
        <w:t>8</w:t>
      </w:r>
      <w:r w:rsidRPr="00B20743">
        <w:rPr>
          <w:rFonts w:ascii="Tahoma" w:hAnsi="Tahoma" w:cs="Tahoma"/>
          <w:b/>
          <w:sz w:val="20"/>
          <w:szCs w:val="20"/>
          <w:highlight w:val="yellow"/>
        </w:rPr>
        <w:t xml:space="preserve"> r. o godzinie 1</w:t>
      </w:r>
      <w:r w:rsidR="00D33DC0" w:rsidRPr="00B20743">
        <w:rPr>
          <w:rFonts w:ascii="Tahoma" w:hAnsi="Tahoma" w:cs="Tahoma"/>
          <w:b/>
          <w:sz w:val="20"/>
          <w:szCs w:val="20"/>
          <w:highlight w:val="yellow"/>
        </w:rPr>
        <w:t>1:</w:t>
      </w:r>
      <w:r w:rsidR="00E10957" w:rsidRPr="00B20743">
        <w:rPr>
          <w:rFonts w:ascii="Tahoma" w:hAnsi="Tahoma" w:cs="Tahoma"/>
          <w:b/>
          <w:sz w:val="20"/>
          <w:szCs w:val="20"/>
          <w:highlight w:val="yellow"/>
        </w:rPr>
        <w:t>20.</w:t>
      </w:r>
    </w:p>
    <w:p w14:paraId="018B27F5" w14:textId="0E614305" w:rsidR="00E10957" w:rsidRDefault="008813DC" w:rsidP="0067223B">
      <w:pPr>
        <w:pStyle w:val="Akapitzlist"/>
        <w:numPr>
          <w:ilvl w:val="1"/>
          <w:numId w:val="22"/>
        </w:numPr>
        <w:tabs>
          <w:tab w:val="left" w:pos="3855"/>
        </w:tabs>
        <w:spacing w:after="120"/>
        <w:ind w:left="567" w:hanging="567"/>
        <w:contextualSpacing w:val="0"/>
        <w:jc w:val="both"/>
        <w:rPr>
          <w:rFonts w:ascii="Tahoma" w:hAnsi="Tahoma" w:cs="Tahoma"/>
          <w:sz w:val="20"/>
          <w:szCs w:val="20"/>
        </w:rPr>
      </w:pPr>
      <w:r w:rsidRPr="00E10957">
        <w:rPr>
          <w:rFonts w:ascii="Tahoma" w:hAnsi="Tahoma" w:cs="Tahoma"/>
          <w:sz w:val="20"/>
          <w:szCs w:val="20"/>
        </w:rPr>
        <w:t xml:space="preserve">Otwarcie ofert jest jawne. Osoby zainteresowane udziałem w sesji otwarcia ofert proszone są o stawiennictwo i oczekiwanie </w:t>
      </w:r>
      <w:r w:rsidR="0020479F" w:rsidRPr="00E10957">
        <w:rPr>
          <w:rFonts w:ascii="Tahoma" w:hAnsi="Tahoma" w:cs="Tahoma"/>
          <w:sz w:val="20"/>
          <w:szCs w:val="20"/>
        </w:rPr>
        <w:t xml:space="preserve">w budynku </w:t>
      </w:r>
      <w:r w:rsidR="001D16ED" w:rsidRPr="00E10957">
        <w:rPr>
          <w:rFonts w:ascii="Tahoma" w:hAnsi="Tahoma" w:cs="Tahoma"/>
          <w:sz w:val="20"/>
          <w:szCs w:val="20"/>
        </w:rPr>
        <w:t>Zamawiającego</w:t>
      </w:r>
      <w:r w:rsidR="0020479F" w:rsidRPr="00E10957">
        <w:rPr>
          <w:rFonts w:ascii="Tahoma" w:hAnsi="Tahoma" w:cs="Tahoma"/>
          <w:sz w:val="20"/>
          <w:szCs w:val="20"/>
        </w:rPr>
        <w:t xml:space="preserve"> przy stanowisku ochrony </w:t>
      </w:r>
      <w:r w:rsidRPr="00DF6074">
        <w:rPr>
          <w:rFonts w:ascii="Tahoma" w:hAnsi="Tahoma" w:cs="Tahoma"/>
          <w:b/>
          <w:sz w:val="20"/>
          <w:szCs w:val="20"/>
          <w:u w:val="single"/>
        </w:rPr>
        <w:t>co najmniej na 5 minut</w:t>
      </w:r>
      <w:r w:rsidRPr="00E10957">
        <w:rPr>
          <w:rFonts w:ascii="Tahoma" w:hAnsi="Tahoma" w:cs="Tahoma"/>
          <w:sz w:val="20"/>
          <w:szCs w:val="20"/>
        </w:rPr>
        <w:t xml:space="preserve"> prz</w:t>
      </w:r>
      <w:r w:rsidR="005F4CF7" w:rsidRPr="00E10957">
        <w:rPr>
          <w:rFonts w:ascii="Tahoma" w:hAnsi="Tahoma" w:cs="Tahoma"/>
          <w:sz w:val="20"/>
          <w:szCs w:val="20"/>
        </w:rPr>
        <w:t xml:space="preserve">ed terminem określonym w pkt </w:t>
      </w:r>
      <w:r w:rsidR="00E10957">
        <w:rPr>
          <w:rFonts w:ascii="Tahoma" w:hAnsi="Tahoma" w:cs="Tahoma"/>
          <w:sz w:val="20"/>
          <w:szCs w:val="20"/>
        </w:rPr>
        <w:t>1</w:t>
      </w:r>
      <w:r w:rsidR="00F735F3">
        <w:rPr>
          <w:rFonts w:ascii="Tahoma" w:hAnsi="Tahoma" w:cs="Tahoma"/>
          <w:sz w:val="20"/>
          <w:szCs w:val="20"/>
        </w:rPr>
        <w:t>2</w:t>
      </w:r>
      <w:r w:rsidR="00E10957">
        <w:rPr>
          <w:rFonts w:ascii="Tahoma" w:hAnsi="Tahoma" w:cs="Tahoma"/>
          <w:sz w:val="20"/>
          <w:szCs w:val="20"/>
        </w:rPr>
        <w:t>.</w:t>
      </w:r>
      <w:r w:rsidR="005F4CF7" w:rsidRPr="00E10957">
        <w:rPr>
          <w:rFonts w:ascii="Tahoma" w:hAnsi="Tahoma" w:cs="Tahoma"/>
          <w:sz w:val="20"/>
          <w:szCs w:val="20"/>
        </w:rPr>
        <w:t>4.</w:t>
      </w:r>
    </w:p>
    <w:p w14:paraId="4F809AD1" w14:textId="77777777" w:rsidR="00E10957" w:rsidRDefault="008813DC" w:rsidP="0067223B">
      <w:pPr>
        <w:pStyle w:val="Akapitzlist"/>
        <w:numPr>
          <w:ilvl w:val="1"/>
          <w:numId w:val="22"/>
        </w:numPr>
        <w:tabs>
          <w:tab w:val="left" w:pos="3855"/>
        </w:tabs>
        <w:spacing w:after="120"/>
        <w:ind w:left="567" w:hanging="567"/>
        <w:contextualSpacing w:val="0"/>
        <w:jc w:val="both"/>
        <w:rPr>
          <w:rFonts w:ascii="Tahoma" w:hAnsi="Tahoma" w:cs="Tahoma"/>
          <w:sz w:val="20"/>
          <w:szCs w:val="20"/>
        </w:rPr>
      </w:pPr>
      <w:r w:rsidRPr="00E10957">
        <w:rPr>
          <w:rFonts w:ascii="Tahoma" w:hAnsi="Tahoma" w:cs="Tahoma"/>
          <w:sz w:val="20"/>
          <w:szCs w:val="20"/>
        </w:rPr>
        <w:t>Podczas otwarcia ofert Zamawiający odczyta informacje, o których mowa w art. 86 ust. 4 ustawy Pzp.</w:t>
      </w:r>
    </w:p>
    <w:p w14:paraId="0E4AC45D" w14:textId="64C40855" w:rsidR="008813DC" w:rsidRPr="00E10957" w:rsidRDefault="008813DC" w:rsidP="00AD6D00">
      <w:pPr>
        <w:pStyle w:val="Akapitzlist"/>
        <w:numPr>
          <w:ilvl w:val="1"/>
          <w:numId w:val="22"/>
        </w:numPr>
        <w:tabs>
          <w:tab w:val="left" w:pos="3855"/>
        </w:tabs>
        <w:spacing w:after="120"/>
        <w:ind w:left="567" w:hanging="567"/>
        <w:jc w:val="both"/>
        <w:rPr>
          <w:rFonts w:ascii="Tahoma" w:hAnsi="Tahoma" w:cs="Tahoma"/>
          <w:sz w:val="20"/>
          <w:szCs w:val="20"/>
        </w:rPr>
      </w:pPr>
      <w:r w:rsidRPr="00E10957">
        <w:rPr>
          <w:rFonts w:ascii="Tahoma" w:hAnsi="Tahoma" w:cs="Tahoma"/>
          <w:bCs/>
          <w:color w:val="000000"/>
          <w:sz w:val="20"/>
          <w:szCs w:val="20"/>
        </w:rPr>
        <w:t xml:space="preserve">Niezwłocznie po otwarciu ofert Zamawiający zamieści na stronie </w:t>
      </w:r>
      <w:hyperlink r:id="rId12" w:history="1">
        <w:r w:rsidRPr="00E10957">
          <w:rPr>
            <w:rStyle w:val="Hipercze"/>
            <w:rFonts w:ascii="Tahoma" w:hAnsi="Tahoma" w:cs="Tahoma"/>
            <w:bCs/>
            <w:sz w:val="20"/>
            <w:szCs w:val="20"/>
          </w:rPr>
          <w:t>www.udsc.gov.pl</w:t>
        </w:r>
      </w:hyperlink>
      <w:r w:rsidRPr="00E10957">
        <w:rPr>
          <w:rStyle w:val="Hipercze"/>
          <w:rFonts w:ascii="Tahoma" w:hAnsi="Tahoma" w:cs="Tahoma"/>
          <w:bCs/>
          <w:sz w:val="20"/>
          <w:szCs w:val="20"/>
        </w:rPr>
        <w:t xml:space="preserve"> </w:t>
      </w:r>
      <w:r w:rsidRPr="00E10957">
        <w:rPr>
          <w:rFonts w:ascii="Tahoma" w:hAnsi="Tahoma" w:cs="Tahoma"/>
          <w:bCs/>
          <w:color w:val="000000"/>
          <w:sz w:val="20"/>
          <w:szCs w:val="20"/>
        </w:rPr>
        <w:t>informacje dotyczące:</w:t>
      </w:r>
    </w:p>
    <w:p w14:paraId="655BCCC5" w14:textId="77777777" w:rsidR="008813DC" w:rsidRPr="00EC4B6F" w:rsidRDefault="008813DC" w:rsidP="00BD3A9C">
      <w:pPr>
        <w:pStyle w:val="Akapitzlist"/>
        <w:numPr>
          <w:ilvl w:val="0"/>
          <w:numId w:val="4"/>
        </w:numPr>
        <w:tabs>
          <w:tab w:val="left" w:pos="3855"/>
        </w:tabs>
        <w:ind w:left="850" w:hanging="357"/>
        <w:contextualSpacing w:val="0"/>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0DCB891F" w14:textId="77777777" w:rsidR="008813DC" w:rsidRPr="00EC4B6F" w:rsidRDefault="008813DC" w:rsidP="00BD3A9C">
      <w:pPr>
        <w:pStyle w:val="Akapitzlist"/>
        <w:numPr>
          <w:ilvl w:val="0"/>
          <w:numId w:val="4"/>
        </w:numPr>
        <w:tabs>
          <w:tab w:val="left" w:pos="3855"/>
        </w:tabs>
        <w:ind w:left="850" w:hanging="357"/>
        <w:contextualSpacing w:val="0"/>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54581EC9" w14:textId="1FDC4EAF" w:rsidR="008813DC" w:rsidRPr="00EC4B6F" w:rsidRDefault="008813DC" w:rsidP="00BD3A9C">
      <w:pPr>
        <w:pStyle w:val="Akapitzlist"/>
        <w:numPr>
          <w:ilvl w:val="0"/>
          <w:numId w:val="4"/>
        </w:numPr>
        <w:tabs>
          <w:tab w:val="left" w:pos="3855"/>
        </w:tabs>
        <w:ind w:left="850" w:hanging="357"/>
        <w:contextualSpacing w:val="0"/>
        <w:jc w:val="both"/>
        <w:rPr>
          <w:rFonts w:ascii="Tahoma" w:hAnsi="Tahoma" w:cs="Tahoma"/>
          <w:sz w:val="20"/>
          <w:szCs w:val="20"/>
        </w:rPr>
      </w:pPr>
      <w:r w:rsidRPr="00EC4B6F">
        <w:rPr>
          <w:rFonts w:ascii="Tahoma" w:hAnsi="Tahoma" w:cs="Tahoma"/>
          <w:color w:val="000000"/>
          <w:sz w:val="20"/>
          <w:szCs w:val="20"/>
        </w:rPr>
        <w:t>ceny, terminu wykonania zamówienia, okresu gwarancji i warunków płatności zawartych w ofertach.</w:t>
      </w:r>
    </w:p>
    <w:p w14:paraId="3CC7A9F8" w14:textId="77777777" w:rsidR="008813DC" w:rsidRDefault="008813DC" w:rsidP="0020479F">
      <w:pPr>
        <w:spacing w:after="0" w:line="240" w:lineRule="auto"/>
        <w:ind w:left="284"/>
        <w:contextualSpacing/>
        <w:jc w:val="both"/>
        <w:rPr>
          <w:rFonts w:ascii="Tahoma" w:eastAsia="Times New Roman" w:hAnsi="Tahoma" w:cs="Tahoma"/>
          <w:sz w:val="20"/>
          <w:szCs w:val="20"/>
          <w:lang w:eastAsia="pl-PL"/>
        </w:rPr>
      </w:pPr>
    </w:p>
    <w:p w14:paraId="1B4F6502" w14:textId="03D5F170" w:rsidR="001D16ED" w:rsidRPr="002A242E" w:rsidRDefault="00E10957" w:rsidP="00E10957">
      <w:pPr>
        <w:spacing w:after="120" w:line="240" w:lineRule="auto"/>
        <w:ind w:left="425" w:hanging="425"/>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1</w:t>
      </w:r>
      <w:r w:rsidR="00F735F3">
        <w:rPr>
          <w:rFonts w:ascii="Tahoma" w:eastAsia="Times New Roman" w:hAnsi="Tahoma" w:cs="Tahoma"/>
          <w:b/>
          <w:sz w:val="20"/>
          <w:szCs w:val="20"/>
          <w:highlight w:val="lightGray"/>
          <w:u w:val="single"/>
          <w:lang w:eastAsia="pl-PL"/>
        </w:rPr>
        <w:t>3</w:t>
      </w:r>
      <w:r>
        <w:rPr>
          <w:rFonts w:ascii="Tahoma" w:eastAsia="Times New Roman" w:hAnsi="Tahoma" w:cs="Tahoma"/>
          <w:b/>
          <w:sz w:val="20"/>
          <w:szCs w:val="20"/>
          <w:highlight w:val="lightGray"/>
          <w:u w:val="single"/>
          <w:lang w:eastAsia="pl-PL"/>
        </w:rPr>
        <w:t xml:space="preserve">. </w:t>
      </w:r>
      <w:r w:rsidR="001D16ED" w:rsidRPr="002A242E">
        <w:rPr>
          <w:rFonts w:ascii="Tahoma" w:eastAsia="Times New Roman" w:hAnsi="Tahoma" w:cs="Tahoma"/>
          <w:b/>
          <w:sz w:val="20"/>
          <w:szCs w:val="20"/>
          <w:highlight w:val="lightGray"/>
          <w:u w:val="single"/>
          <w:lang w:eastAsia="pl-PL"/>
        </w:rPr>
        <w:t>OPIS SPOSOBU OBLICZANIA CENY:</w:t>
      </w:r>
    </w:p>
    <w:p w14:paraId="7C11C462" w14:textId="4951686E" w:rsidR="00E10957" w:rsidRPr="00EE704B" w:rsidRDefault="009F5C2C" w:rsidP="00B20743">
      <w:pPr>
        <w:pStyle w:val="Akapitzlist"/>
        <w:numPr>
          <w:ilvl w:val="1"/>
          <w:numId w:val="24"/>
        </w:numPr>
        <w:spacing w:after="120"/>
        <w:ind w:left="567" w:hanging="567"/>
        <w:contextualSpacing w:val="0"/>
        <w:jc w:val="both"/>
        <w:rPr>
          <w:rFonts w:ascii="Tahoma" w:hAnsi="Tahoma" w:cs="Tahoma"/>
          <w:sz w:val="20"/>
          <w:szCs w:val="20"/>
        </w:rPr>
      </w:pPr>
      <w:r w:rsidRPr="00EE704B">
        <w:rPr>
          <w:rFonts w:ascii="Tahoma" w:hAnsi="Tahoma" w:cs="Tahoma"/>
          <w:sz w:val="20"/>
          <w:szCs w:val="20"/>
        </w:rPr>
        <w:t xml:space="preserve">W formularzu ofertowym, sporządzonym wg </w:t>
      </w:r>
      <w:r w:rsidRPr="00EE704B">
        <w:rPr>
          <w:rFonts w:ascii="Tahoma" w:hAnsi="Tahoma" w:cs="Tahoma"/>
          <w:b/>
          <w:sz w:val="20"/>
          <w:szCs w:val="20"/>
        </w:rPr>
        <w:t>załącznik</w:t>
      </w:r>
      <w:r w:rsidR="00E10957" w:rsidRPr="00EE704B">
        <w:rPr>
          <w:rFonts w:ascii="Tahoma" w:hAnsi="Tahoma" w:cs="Tahoma"/>
          <w:b/>
          <w:sz w:val="20"/>
          <w:szCs w:val="20"/>
        </w:rPr>
        <w:t>a</w:t>
      </w:r>
      <w:r w:rsidRPr="00EE704B">
        <w:rPr>
          <w:rFonts w:ascii="Tahoma" w:hAnsi="Tahoma" w:cs="Tahoma"/>
          <w:b/>
          <w:sz w:val="20"/>
          <w:szCs w:val="20"/>
        </w:rPr>
        <w:t xml:space="preserve"> nr </w:t>
      </w:r>
      <w:r w:rsidR="00573B7C" w:rsidRPr="00EE704B">
        <w:rPr>
          <w:rFonts w:ascii="Tahoma" w:hAnsi="Tahoma" w:cs="Tahoma"/>
          <w:b/>
          <w:sz w:val="20"/>
          <w:szCs w:val="20"/>
        </w:rPr>
        <w:t>2</w:t>
      </w:r>
      <w:r w:rsidRPr="00EE704B">
        <w:rPr>
          <w:rFonts w:ascii="Tahoma" w:hAnsi="Tahoma" w:cs="Tahoma"/>
          <w:b/>
          <w:sz w:val="20"/>
          <w:szCs w:val="20"/>
        </w:rPr>
        <w:t xml:space="preserve"> </w:t>
      </w:r>
      <w:r w:rsidRPr="00EE704B">
        <w:rPr>
          <w:rFonts w:ascii="Tahoma" w:hAnsi="Tahoma" w:cs="Tahoma"/>
          <w:sz w:val="20"/>
          <w:szCs w:val="20"/>
        </w:rPr>
        <w:t xml:space="preserve">do SIWZ, </w:t>
      </w:r>
      <w:r w:rsidR="00E10957" w:rsidRPr="00EE704B">
        <w:rPr>
          <w:rFonts w:ascii="Tahoma" w:hAnsi="Tahoma" w:cs="Tahoma"/>
          <w:sz w:val="20"/>
          <w:szCs w:val="20"/>
        </w:rPr>
        <w:t>należy podać ryczałtową cenę brutto za wykonanie całości przedmiotu zamówienia</w:t>
      </w:r>
      <w:r w:rsidR="00580954">
        <w:rPr>
          <w:rFonts w:ascii="Tahoma" w:hAnsi="Tahoma" w:cs="Tahoma"/>
          <w:sz w:val="20"/>
          <w:szCs w:val="20"/>
        </w:rPr>
        <w:t xml:space="preserve"> oraz ceny brutto za wykonanie poszczególnych Etapów zamówienia</w:t>
      </w:r>
      <w:r w:rsidR="00E10957" w:rsidRPr="00EE704B">
        <w:rPr>
          <w:rFonts w:ascii="Tahoma" w:hAnsi="Tahoma" w:cs="Tahoma"/>
          <w:sz w:val="20"/>
          <w:szCs w:val="20"/>
        </w:rPr>
        <w:t>.</w:t>
      </w:r>
    </w:p>
    <w:p w14:paraId="11816F83" w14:textId="2113B9EB" w:rsidR="00E10957" w:rsidRPr="00EE704B" w:rsidRDefault="00E10957" w:rsidP="00B20743">
      <w:pPr>
        <w:pStyle w:val="Akapitzlist"/>
        <w:numPr>
          <w:ilvl w:val="1"/>
          <w:numId w:val="24"/>
        </w:numPr>
        <w:spacing w:after="120"/>
        <w:ind w:left="567" w:hanging="567"/>
        <w:contextualSpacing w:val="0"/>
        <w:jc w:val="both"/>
        <w:rPr>
          <w:rFonts w:ascii="Tahoma" w:hAnsi="Tahoma" w:cs="Tahoma"/>
          <w:sz w:val="20"/>
          <w:szCs w:val="20"/>
        </w:rPr>
      </w:pPr>
      <w:r w:rsidRPr="00EE704B">
        <w:rPr>
          <w:rFonts w:ascii="Tahoma" w:hAnsi="Tahoma" w:cs="Tahoma"/>
          <w:sz w:val="20"/>
          <w:szCs w:val="20"/>
        </w:rPr>
        <w:t xml:space="preserve">Oferta musi zawierać sumaryczną cenę przedmiotu zamówienia, obejmującą wszystkie koszty </w:t>
      </w:r>
      <w:r w:rsidRPr="00EE704B">
        <w:rPr>
          <w:rFonts w:ascii="Tahoma" w:hAnsi="Tahoma" w:cs="Tahoma"/>
          <w:bCs/>
          <w:sz w:val="20"/>
          <w:szCs w:val="20"/>
        </w:rPr>
        <w:t xml:space="preserve">związane z pełnym i prawidłowym wykonaniem przedmiotu zamówienia, w tym koszty urządzeń, instalacji, udzielonej gwarancji, </w:t>
      </w:r>
      <w:r w:rsidRPr="00EE704B">
        <w:rPr>
          <w:rFonts w:ascii="Tahoma" w:hAnsi="Tahoma" w:cs="Tahoma"/>
          <w:sz w:val="20"/>
          <w:szCs w:val="20"/>
        </w:rPr>
        <w:t>transportu, zabezpieczenia terenu, koszty przygotowawcze, porządkowe, koszty odbioru i wywozu materiałów z rozbiórki, zagospodarowania placu budowy, materiałów, prac wykończeniowych, koszty opracowania i uzgodnienia dokumentacji powykonawczej, koszty związane z odbiorami wykonywanych robót, itp. związane z realizacją zamówienia z uwzględnieniem wszystkich opłat, ceł i podatków itp.</w:t>
      </w:r>
    </w:p>
    <w:p w14:paraId="70F6F599" w14:textId="77777777" w:rsidR="00E10957" w:rsidRDefault="00E253DC" w:rsidP="00B20743">
      <w:pPr>
        <w:pStyle w:val="Akapitzlist"/>
        <w:numPr>
          <w:ilvl w:val="1"/>
          <w:numId w:val="24"/>
        </w:numPr>
        <w:spacing w:after="120"/>
        <w:ind w:left="567" w:hanging="567"/>
        <w:contextualSpacing w:val="0"/>
        <w:jc w:val="both"/>
        <w:rPr>
          <w:rFonts w:ascii="Tahoma" w:hAnsi="Tahoma" w:cs="Tahoma"/>
          <w:sz w:val="20"/>
          <w:szCs w:val="20"/>
        </w:rPr>
      </w:pPr>
      <w:r w:rsidRPr="00E10957">
        <w:rPr>
          <w:rFonts w:ascii="Tahoma" w:hAnsi="Tahoma" w:cs="Tahoma"/>
          <w:sz w:val="20"/>
          <w:szCs w:val="20"/>
        </w:rPr>
        <w:t>Cena oferty powinna być obliczona w oparciu o dane zawarte w S</w:t>
      </w:r>
      <w:r w:rsidR="00060E92" w:rsidRPr="00E10957">
        <w:rPr>
          <w:rFonts w:ascii="Tahoma" w:hAnsi="Tahoma" w:cs="Tahoma"/>
          <w:sz w:val="20"/>
          <w:szCs w:val="20"/>
        </w:rPr>
        <w:t>I</w:t>
      </w:r>
      <w:r w:rsidRPr="00E10957">
        <w:rPr>
          <w:rFonts w:ascii="Tahoma" w:hAnsi="Tahoma" w:cs="Tahoma"/>
          <w:sz w:val="20"/>
          <w:szCs w:val="20"/>
        </w:rPr>
        <w:t>WZ, po ewentualnym przeprowadzeniu wizji lokalnej miejsca realizacji przedmiotu zamówienia, a także uzyskaniu wszelkich niezbędnych informacji, które mogą być konieczne do właściwego przygotowania oferty.</w:t>
      </w:r>
    </w:p>
    <w:p w14:paraId="3B0414EA" w14:textId="209728A6" w:rsidR="00E10957" w:rsidRDefault="001F4587" w:rsidP="00B20743">
      <w:pPr>
        <w:pStyle w:val="Akapitzlist"/>
        <w:numPr>
          <w:ilvl w:val="1"/>
          <w:numId w:val="24"/>
        </w:numPr>
        <w:spacing w:after="120"/>
        <w:ind w:left="567" w:hanging="567"/>
        <w:contextualSpacing w:val="0"/>
        <w:jc w:val="both"/>
        <w:rPr>
          <w:rFonts w:ascii="Tahoma" w:hAnsi="Tahoma" w:cs="Tahoma"/>
          <w:sz w:val="20"/>
          <w:szCs w:val="20"/>
        </w:rPr>
      </w:pPr>
      <w:r w:rsidRPr="00E10957">
        <w:rPr>
          <w:rFonts w:ascii="Tahoma" w:hAnsi="Tahoma" w:cs="Tahoma"/>
          <w:sz w:val="20"/>
          <w:szCs w:val="20"/>
        </w:rPr>
        <w:t xml:space="preserve">Zamawiający nie </w:t>
      </w:r>
      <w:r w:rsidR="00580954">
        <w:rPr>
          <w:rFonts w:ascii="Tahoma" w:hAnsi="Tahoma" w:cs="Tahoma"/>
          <w:sz w:val="20"/>
          <w:szCs w:val="20"/>
        </w:rPr>
        <w:t>przewiduje możliwości zmian cen</w:t>
      </w:r>
      <w:r w:rsidRPr="00E10957">
        <w:rPr>
          <w:rFonts w:ascii="Tahoma" w:hAnsi="Tahoma" w:cs="Tahoma"/>
          <w:sz w:val="20"/>
          <w:szCs w:val="20"/>
        </w:rPr>
        <w:t xml:space="preserve"> ofertow</w:t>
      </w:r>
      <w:r w:rsidR="00580954">
        <w:rPr>
          <w:rFonts w:ascii="Tahoma" w:hAnsi="Tahoma" w:cs="Tahoma"/>
          <w:sz w:val="20"/>
          <w:szCs w:val="20"/>
        </w:rPr>
        <w:t>ych</w:t>
      </w:r>
      <w:r w:rsidRPr="00E10957">
        <w:rPr>
          <w:rFonts w:ascii="Tahoma" w:hAnsi="Tahoma" w:cs="Tahoma"/>
          <w:sz w:val="20"/>
          <w:szCs w:val="20"/>
        </w:rPr>
        <w:t xml:space="preserve"> brutto.</w:t>
      </w:r>
    </w:p>
    <w:p w14:paraId="500F994F" w14:textId="77777777" w:rsidR="00E10957" w:rsidRDefault="001F4587" w:rsidP="00B20743">
      <w:pPr>
        <w:pStyle w:val="Akapitzlist"/>
        <w:numPr>
          <w:ilvl w:val="1"/>
          <w:numId w:val="24"/>
        </w:numPr>
        <w:spacing w:after="120"/>
        <w:ind w:left="567" w:hanging="567"/>
        <w:contextualSpacing w:val="0"/>
        <w:jc w:val="both"/>
        <w:rPr>
          <w:rFonts w:ascii="Tahoma" w:hAnsi="Tahoma" w:cs="Tahoma"/>
          <w:sz w:val="20"/>
          <w:szCs w:val="20"/>
        </w:rPr>
      </w:pPr>
      <w:r w:rsidRPr="00E10957">
        <w:rPr>
          <w:rFonts w:ascii="Tahoma" w:hAnsi="Tahoma" w:cs="Tahoma"/>
          <w:sz w:val="20"/>
          <w:szCs w:val="20"/>
        </w:rPr>
        <w:t>Cen</w:t>
      </w:r>
      <w:r w:rsidR="00E10957" w:rsidRPr="00E10957">
        <w:rPr>
          <w:rFonts w:ascii="Tahoma" w:hAnsi="Tahoma" w:cs="Tahoma"/>
          <w:sz w:val="20"/>
          <w:szCs w:val="20"/>
        </w:rPr>
        <w:t>a</w:t>
      </w:r>
      <w:r w:rsidRPr="00E10957">
        <w:rPr>
          <w:rFonts w:ascii="Tahoma" w:hAnsi="Tahoma" w:cs="Tahoma"/>
          <w:sz w:val="20"/>
          <w:szCs w:val="20"/>
        </w:rPr>
        <w:t xml:space="preserve"> mus</w:t>
      </w:r>
      <w:r w:rsidR="00E10957" w:rsidRPr="00E10957">
        <w:rPr>
          <w:rFonts w:ascii="Tahoma" w:hAnsi="Tahoma" w:cs="Tahoma"/>
          <w:sz w:val="20"/>
          <w:szCs w:val="20"/>
        </w:rPr>
        <w:t>i</w:t>
      </w:r>
      <w:r w:rsidRPr="00E10957">
        <w:rPr>
          <w:rFonts w:ascii="Tahoma" w:hAnsi="Tahoma" w:cs="Tahoma"/>
          <w:sz w:val="20"/>
          <w:szCs w:val="20"/>
        </w:rPr>
        <w:t xml:space="preserve"> być podan</w:t>
      </w:r>
      <w:r w:rsidR="00E10957" w:rsidRPr="00E10957">
        <w:rPr>
          <w:rFonts w:ascii="Tahoma" w:hAnsi="Tahoma" w:cs="Tahoma"/>
          <w:sz w:val="20"/>
          <w:szCs w:val="20"/>
        </w:rPr>
        <w:t>a</w:t>
      </w:r>
      <w:r w:rsidRPr="00E10957">
        <w:rPr>
          <w:rFonts w:ascii="Tahoma" w:hAnsi="Tahoma" w:cs="Tahoma"/>
          <w:sz w:val="20"/>
          <w:szCs w:val="20"/>
        </w:rPr>
        <w:t xml:space="preserve"> i wyliczon</w:t>
      </w:r>
      <w:r w:rsidR="00E10957" w:rsidRPr="00E10957">
        <w:rPr>
          <w:rFonts w:ascii="Tahoma" w:hAnsi="Tahoma" w:cs="Tahoma"/>
          <w:sz w:val="20"/>
          <w:szCs w:val="20"/>
        </w:rPr>
        <w:t>a</w:t>
      </w:r>
      <w:r w:rsidRPr="00E10957">
        <w:rPr>
          <w:rFonts w:ascii="Tahoma" w:hAnsi="Tahoma" w:cs="Tahoma"/>
          <w:sz w:val="20"/>
          <w:szCs w:val="20"/>
        </w:rPr>
        <w:t xml:space="preserve"> w zaokrągleniu do dwóch miejsc po przecinku (zasada zaokrąglenia – poniżej 5 należy końcówkę pominąć, powyżej i równe 5 należy zaokrąglić w górę).</w:t>
      </w:r>
    </w:p>
    <w:p w14:paraId="7EBCA5A7" w14:textId="77777777" w:rsidR="00E10957" w:rsidRDefault="001F4587" w:rsidP="00B20743">
      <w:pPr>
        <w:pStyle w:val="Akapitzlist"/>
        <w:numPr>
          <w:ilvl w:val="1"/>
          <w:numId w:val="24"/>
        </w:numPr>
        <w:spacing w:after="120"/>
        <w:ind w:left="567" w:hanging="567"/>
        <w:contextualSpacing w:val="0"/>
        <w:jc w:val="both"/>
        <w:rPr>
          <w:rFonts w:ascii="Tahoma" w:hAnsi="Tahoma" w:cs="Tahoma"/>
          <w:sz w:val="20"/>
          <w:szCs w:val="20"/>
        </w:rPr>
      </w:pPr>
      <w:r w:rsidRPr="00E10957">
        <w:rPr>
          <w:rFonts w:ascii="Tahoma" w:hAnsi="Tahoma" w:cs="Tahoma"/>
          <w:sz w:val="20"/>
          <w:szCs w:val="20"/>
        </w:rPr>
        <w:t>Cena oferty winna być wyrażona w złotych polskich (PLN).</w:t>
      </w:r>
    </w:p>
    <w:p w14:paraId="5A8C3428" w14:textId="012FC8ED" w:rsidR="00B60271" w:rsidRDefault="00B60271" w:rsidP="00AD6D00">
      <w:pPr>
        <w:pStyle w:val="Akapitzlist"/>
        <w:numPr>
          <w:ilvl w:val="1"/>
          <w:numId w:val="24"/>
        </w:numPr>
        <w:spacing w:after="120"/>
        <w:ind w:left="567" w:hanging="567"/>
        <w:jc w:val="both"/>
        <w:rPr>
          <w:rFonts w:ascii="Tahoma" w:hAnsi="Tahoma" w:cs="Tahoma"/>
          <w:sz w:val="20"/>
          <w:szCs w:val="20"/>
        </w:rPr>
      </w:pPr>
      <w:r w:rsidRPr="00E10957">
        <w:rPr>
          <w:rFonts w:ascii="Tahoma" w:hAnsi="Tahoma" w:cs="Tahoma"/>
          <w:sz w:val="20"/>
          <w:szCs w:val="20"/>
        </w:rPr>
        <w:t xml:space="preserve">Przed podpisaniem umowy Wykonawca jest zobowiązany podać Zamawiającemu dane niezbędne do sporządzenia umowy, </w:t>
      </w:r>
      <w:r w:rsidRPr="00E10957">
        <w:rPr>
          <w:rFonts w:ascii="Tahoma" w:hAnsi="Tahoma" w:cs="Tahoma"/>
          <w:bCs/>
          <w:iCs/>
          <w:sz w:val="20"/>
          <w:szCs w:val="20"/>
        </w:rPr>
        <w:t>w tym wartość umowy bez podatku od towarów i usług tj. wartość netto.</w:t>
      </w:r>
    </w:p>
    <w:p w14:paraId="213BCC3E" w14:textId="32B96763" w:rsidR="00541430" w:rsidRDefault="00541430" w:rsidP="00541430">
      <w:pPr>
        <w:pStyle w:val="Akapitzlist"/>
        <w:spacing w:after="120"/>
        <w:ind w:left="567"/>
        <w:jc w:val="both"/>
        <w:rPr>
          <w:rFonts w:ascii="Tahoma" w:hAnsi="Tahoma" w:cs="Tahoma"/>
          <w:sz w:val="20"/>
          <w:szCs w:val="20"/>
        </w:rPr>
      </w:pPr>
    </w:p>
    <w:p w14:paraId="03555CCB" w14:textId="077D9B32" w:rsidR="007D1591" w:rsidRPr="00A9441C" w:rsidRDefault="007D1591" w:rsidP="00BD3A9C">
      <w:pPr>
        <w:pStyle w:val="Akapitzlist"/>
        <w:numPr>
          <w:ilvl w:val="0"/>
          <w:numId w:val="24"/>
        </w:numPr>
        <w:spacing w:after="120"/>
        <w:ind w:left="448" w:hanging="448"/>
        <w:contextualSpacing w:val="0"/>
        <w:jc w:val="both"/>
        <w:rPr>
          <w:rFonts w:ascii="Tahoma" w:hAnsi="Tahoma" w:cs="Tahoma"/>
          <w:b/>
          <w:sz w:val="20"/>
          <w:szCs w:val="20"/>
          <w:highlight w:val="lightGray"/>
          <w:u w:val="single"/>
        </w:rPr>
      </w:pPr>
      <w:r w:rsidRPr="00A9441C">
        <w:rPr>
          <w:rFonts w:ascii="Tahoma" w:hAnsi="Tahoma" w:cs="Tahoma"/>
          <w:b/>
          <w:sz w:val="20"/>
          <w:szCs w:val="20"/>
          <w:highlight w:val="lightGray"/>
          <w:u w:val="single"/>
        </w:rPr>
        <w:lastRenderedPageBreak/>
        <w:t>KRYTERIA ORAZ SPOSÓB OCENY OFERT:</w:t>
      </w:r>
    </w:p>
    <w:p w14:paraId="128FD21B" w14:textId="43D5F87A" w:rsidR="00B45B95" w:rsidRPr="00A9441C" w:rsidRDefault="00994C09" w:rsidP="00541430">
      <w:pPr>
        <w:pStyle w:val="Akapitzlist"/>
        <w:numPr>
          <w:ilvl w:val="1"/>
          <w:numId w:val="24"/>
        </w:numPr>
        <w:spacing w:after="120"/>
        <w:ind w:left="567" w:hanging="567"/>
        <w:contextualSpacing w:val="0"/>
        <w:jc w:val="both"/>
        <w:rPr>
          <w:rFonts w:ascii="Tahoma" w:hAnsi="Tahoma" w:cs="Tahoma"/>
          <w:sz w:val="20"/>
          <w:szCs w:val="20"/>
        </w:rPr>
      </w:pPr>
      <w:r w:rsidRPr="00A9441C">
        <w:rPr>
          <w:rFonts w:ascii="Tahoma" w:hAnsi="Tahoma" w:cs="Tahoma"/>
          <w:sz w:val="20"/>
          <w:szCs w:val="20"/>
        </w:rPr>
        <w:t xml:space="preserve">Przy </w:t>
      </w:r>
      <w:r w:rsidR="00A9441C" w:rsidRPr="00A9441C">
        <w:rPr>
          <w:rFonts w:ascii="Tahoma" w:hAnsi="Tahoma" w:cs="Tahoma"/>
          <w:sz w:val="20"/>
          <w:szCs w:val="20"/>
        </w:rPr>
        <w:t xml:space="preserve">wyborze oferty najkorzystniejszej, </w:t>
      </w:r>
      <w:r w:rsidRPr="00A9441C">
        <w:rPr>
          <w:rFonts w:ascii="Tahoma" w:hAnsi="Tahoma" w:cs="Tahoma"/>
          <w:sz w:val="20"/>
          <w:szCs w:val="20"/>
        </w:rPr>
        <w:t xml:space="preserve">Zamawiający będzie </w:t>
      </w:r>
      <w:r w:rsidR="00A9441C" w:rsidRPr="00A9441C">
        <w:rPr>
          <w:rFonts w:ascii="Tahoma" w:hAnsi="Tahoma" w:cs="Tahoma"/>
          <w:sz w:val="20"/>
          <w:szCs w:val="20"/>
        </w:rPr>
        <w:t>kierował się następującymi kryteriami</w:t>
      </w:r>
      <w:r w:rsidRPr="00A9441C">
        <w:rPr>
          <w:rFonts w:ascii="Tahoma" w:hAnsi="Tahoma" w:cs="Tahoma"/>
          <w:sz w:val="20"/>
          <w:szCs w:val="20"/>
        </w:rPr>
        <w:t>:</w:t>
      </w:r>
    </w:p>
    <w:p w14:paraId="74BAE8B3" w14:textId="77777777" w:rsidR="00A9441C" w:rsidRDefault="002359D3" w:rsidP="00541430">
      <w:pPr>
        <w:pStyle w:val="Akapitzlist"/>
        <w:numPr>
          <w:ilvl w:val="0"/>
          <w:numId w:val="23"/>
        </w:numPr>
        <w:spacing w:after="120"/>
        <w:ind w:left="992" w:hanging="425"/>
        <w:contextualSpacing w:val="0"/>
        <w:jc w:val="both"/>
        <w:rPr>
          <w:rFonts w:ascii="Tahoma" w:hAnsi="Tahoma" w:cs="Tahoma"/>
          <w:sz w:val="20"/>
          <w:szCs w:val="20"/>
          <w:u w:val="single"/>
        </w:rPr>
      </w:pPr>
      <w:r w:rsidRPr="00060E92">
        <w:rPr>
          <w:rFonts w:ascii="Tahoma" w:hAnsi="Tahoma" w:cs="Tahoma"/>
          <w:sz w:val="20"/>
          <w:szCs w:val="20"/>
          <w:u w:val="single"/>
        </w:rPr>
        <w:t>„</w:t>
      </w:r>
      <w:r w:rsidR="000A5D1C" w:rsidRPr="00060E92">
        <w:rPr>
          <w:rFonts w:ascii="Tahoma" w:hAnsi="Tahoma" w:cs="Tahoma"/>
          <w:sz w:val="20"/>
          <w:szCs w:val="20"/>
          <w:u w:val="single"/>
        </w:rPr>
        <w:t>Łączna c</w:t>
      </w:r>
      <w:r w:rsidR="00A9441C">
        <w:rPr>
          <w:rFonts w:ascii="Tahoma" w:hAnsi="Tahoma" w:cs="Tahoma"/>
          <w:sz w:val="20"/>
          <w:szCs w:val="20"/>
          <w:u w:val="single"/>
        </w:rPr>
        <w:t>ena ofertowa brutto” – C</w:t>
      </w:r>
    </w:p>
    <w:p w14:paraId="3855517B" w14:textId="0E173D72" w:rsidR="00A9441C" w:rsidRDefault="002359D3" w:rsidP="00BD3A9C">
      <w:pPr>
        <w:pStyle w:val="Akapitzlist"/>
        <w:numPr>
          <w:ilvl w:val="0"/>
          <w:numId w:val="23"/>
        </w:numPr>
        <w:spacing w:after="120"/>
        <w:ind w:left="992" w:hanging="425"/>
        <w:contextualSpacing w:val="0"/>
        <w:jc w:val="both"/>
        <w:rPr>
          <w:rFonts w:ascii="Tahoma" w:hAnsi="Tahoma" w:cs="Tahoma"/>
          <w:sz w:val="20"/>
          <w:szCs w:val="20"/>
          <w:u w:val="single"/>
        </w:rPr>
      </w:pPr>
      <w:r w:rsidRPr="00A9441C">
        <w:rPr>
          <w:rFonts w:ascii="Tahoma" w:hAnsi="Tahoma" w:cs="Tahoma"/>
          <w:sz w:val="20"/>
          <w:szCs w:val="20"/>
          <w:u w:val="single"/>
        </w:rPr>
        <w:t>„</w:t>
      </w:r>
      <w:r w:rsidR="00A9441C" w:rsidRPr="00A9441C">
        <w:rPr>
          <w:rFonts w:ascii="Tahoma" w:hAnsi="Tahoma" w:cs="Tahoma"/>
          <w:sz w:val="20"/>
          <w:szCs w:val="20"/>
          <w:u w:val="single"/>
        </w:rPr>
        <w:t>Okres gwarancji na roboty budowlane</w:t>
      </w:r>
      <w:r w:rsidRPr="00A9441C">
        <w:rPr>
          <w:rFonts w:ascii="Tahoma" w:hAnsi="Tahoma" w:cs="Tahoma"/>
          <w:sz w:val="20"/>
          <w:szCs w:val="20"/>
          <w:u w:val="single"/>
        </w:rPr>
        <w:t>”</w:t>
      </w:r>
      <w:r w:rsidR="00EB2C9C" w:rsidRPr="00A9441C">
        <w:rPr>
          <w:rFonts w:ascii="Tahoma" w:hAnsi="Tahoma" w:cs="Tahoma"/>
          <w:sz w:val="20"/>
          <w:szCs w:val="20"/>
          <w:u w:val="single"/>
        </w:rPr>
        <w:t xml:space="preserve"> – </w:t>
      </w:r>
      <w:r w:rsidR="00A9441C" w:rsidRPr="00A9441C">
        <w:rPr>
          <w:rFonts w:ascii="Tahoma" w:hAnsi="Tahoma" w:cs="Tahoma"/>
          <w:sz w:val="20"/>
          <w:szCs w:val="20"/>
          <w:u w:val="single"/>
        </w:rPr>
        <w:t>G</w:t>
      </w:r>
      <w:r w:rsidR="00BD3A9C">
        <w:rPr>
          <w:rFonts w:ascii="Tahoma" w:hAnsi="Tahoma" w:cs="Tahoma"/>
          <w:sz w:val="20"/>
          <w:szCs w:val="20"/>
          <w:u w:val="single"/>
        </w:rPr>
        <w:t>.</w:t>
      </w:r>
    </w:p>
    <w:p w14:paraId="70B6E932" w14:textId="6B75975A" w:rsidR="00033CED" w:rsidRPr="00A9441C" w:rsidRDefault="00033CED" w:rsidP="00AD6D00">
      <w:pPr>
        <w:pStyle w:val="Akapitzlist"/>
        <w:numPr>
          <w:ilvl w:val="1"/>
          <w:numId w:val="24"/>
        </w:numPr>
        <w:tabs>
          <w:tab w:val="left" w:pos="567"/>
        </w:tabs>
        <w:ind w:left="426" w:hanging="426"/>
        <w:jc w:val="both"/>
        <w:rPr>
          <w:rFonts w:ascii="Tahoma" w:hAnsi="Tahoma" w:cs="Tahoma"/>
          <w:sz w:val="20"/>
          <w:szCs w:val="20"/>
        </w:rPr>
      </w:pPr>
      <w:r w:rsidRPr="00A9441C">
        <w:rPr>
          <w:rFonts w:ascii="Tahoma" w:hAnsi="Tahoma" w:cs="Tahoma"/>
          <w:sz w:val="20"/>
          <w:szCs w:val="20"/>
        </w:rPr>
        <w:t>Powyższym kryteriom Zamawiający przypisał następujące znaczenie:</w:t>
      </w:r>
    </w:p>
    <w:p w14:paraId="243E8C90" w14:textId="53C3449C" w:rsidR="007D1591" w:rsidRPr="001E37D7" w:rsidRDefault="007D1591" w:rsidP="00033CED">
      <w:pPr>
        <w:tabs>
          <w:tab w:val="left" w:pos="993"/>
        </w:tabs>
        <w:spacing w:after="0" w:line="240" w:lineRule="auto"/>
        <w:ind w:left="426"/>
        <w:contextualSpacing/>
        <w:jc w:val="both"/>
        <w:rPr>
          <w:rFonts w:ascii="Tahoma" w:eastAsia="Times New Roman" w:hAnsi="Tahoma"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795AC3" w:rsidRPr="005D0ACF" w14:paraId="5A3E2AF6" w14:textId="77777777" w:rsidTr="00D84C54">
        <w:trPr>
          <w:trHeight w:val="476"/>
          <w:jc w:val="center"/>
        </w:trPr>
        <w:tc>
          <w:tcPr>
            <w:tcW w:w="5240" w:type="dxa"/>
            <w:shd w:val="clear" w:color="auto" w:fill="D9D9D9"/>
            <w:vAlign w:val="center"/>
          </w:tcPr>
          <w:p w14:paraId="6B2EE485" w14:textId="77777777" w:rsidR="00795AC3" w:rsidRPr="005D0ACF" w:rsidRDefault="00795AC3" w:rsidP="002255F6">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Kryterium</w:t>
            </w:r>
          </w:p>
        </w:tc>
        <w:tc>
          <w:tcPr>
            <w:tcW w:w="1985" w:type="dxa"/>
            <w:shd w:val="clear" w:color="auto" w:fill="D9D9D9"/>
            <w:vAlign w:val="center"/>
          </w:tcPr>
          <w:p w14:paraId="0101BAF5" w14:textId="77777777" w:rsidR="00795AC3" w:rsidRPr="005D0ACF" w:rsidRDefault="00795AC3" w:rsidP="002255F6">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Waga [%]</w:t>
            </w:r>
          </w:p>
        </w:tc>
        <w:tc>
          <w:tcPr>
            <w:tcW w:w="1842" w:type="dxa"/>
            <w:shd w:val="clear" w:color="auto" w:fill="D9D9D9"/>
            <w:vAlign w:val="center"/>
          </w:tcPr>
          <w:p w14:paraId="3A6DE733" w14:textId="77777777" w:rsidR="00795AC3" w:rsidRPr="005D0ACF" w:rsidRDefault="00795AC3" w:rsidP="00D412BE">
            <w:pPr>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Liczba punktów</w:t>
            </w:r>
          </w:p>
        </w:tc>
      </w:tr>
      <w:tr w:rsidR="00795AC3" w:rsidRPr="005D0ACF" w14:paraId="34187728" w14:textId="77777777" w:rsidTr="00D84C54">
        <w:trPr>
          <w:trHeight w:val="555"/>
          <w:jc w:val="center"/>
        </w:trPr>
        <w:tc>
          <w:tcPr>
            <w:tcW w:w="5240" w:type="dxa"/>
            <w:vAlign w:val="center"/>
          </w:tcPr>
          <w:p w14:paraId="1E0314A2" w14:textId="5D0C7125" w:rsidR="00795AC3" w:rsidRPr="005D0ACF" w:rsidRDefault="00795AC3" w:rsidP="00D84C54">
            <w:pPr>
              <w:tabs>
                <w:tab w:val="left" w:pos="993"/>
              </w:tabs>
              <w:spacing w:after="0" w:line="240" w:lineRule="auto"/>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Łączna cena ofertowa brutto</w:t>
            </w:r>
            <w:r w:rsidR="00573B7C">
              <w:rPr>
                <w:rFonts w:ascii="Tahoma" w:eastAsia="Times New Roman" w:hAnsi="Tahoma" w:cs="Tahoma"/>
                <w:sz w:val="20"/>
                <w:szCs w:val="20"/>
                <w:lang w:eastAsia="pl-PL"/>
              </w:rPr>
              <w:t xml:space="preserve"> (C)</w:t>
            </w:r>
          </w:p>
        </w:tc>
        <w:tc>
          <w:tcPr>
            <w:tcW w:w="1985" w:type="dxa"/>
            <w:vAlign w:val="center"/>
          </w:tcPr>
          <w:p w14:paraId="773B4897" w14:textId="77777777" w:rsidR="00795AC3" w:rsidRPr="005D0ACF" w:rsidRDefault="00795AC3" w:rsidP="00AF49B4">
            <w:pPr>
              <w:tabs>
                <w:tab w:val="left" w:pos="993"/>
              </w:tabs>
              <w:spacing w:after="0" w:line="240" w:lineRule="auto"/>
              <w:ind w:left="34"/>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60%</w:t>
            </w:r>
          </w:p>
        </w:tc>
        <w:tc>
          <w:tcPr>
            <w:tcW w:w="1842" w:type="dxa"/>
            <w:vAlign w:val="center"/>
          </w:tcPr>
          <w:p w14:paraId="385CBC78" w14:textId="77777777" w:rsidR="00795AC3" w:rsidRPr="005D0ACF" w:rsidRDefault="00795AC3" w:rsidP="00D412BE">
            <w:pPr>
              <w:spacing w:after="0" w:line="240" w:lineRule="auto"/>
              <w:ind w:left="-108"/>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60</w:t>
            </w:r>
          </w:p>
        </w:tc>
      </w:tr>
      <w:tr w:rsidR="00A9441C" w:rsidRPr="005D0ACF" w14:paraId="3EB7F5D5" w14:textId="77777777" w:rsidTr="00D84C54">
        <w:trPr>
          <w:trHeight w:val="555"/>
          <w:jc w:val="center"/>
        </w:trPr>
        <w:tc>
          <w:tcPr>
            <w:tcW w:w="5240" w:type="dxa"/>
            <w:vAlign w:val="center"/>
          </w:tcPr>
          <w:p w14:paraId="45659D2A" w14:textId="28BDAACA" w:rsidR="00A9441C" w:rsidRPr="00A9441C" w:rsidRDefault="00A9441C" w:rsidP="00D84C54">
            <w:pPr>
              <w:tabs>
                <w:tab w:val="left" w:pos="993"/>
              </w:tabs>
              <w:spacing w:after="0" w:line="240" w:lineRule="auto"/>
              <w:jc w:val="center"/>
              <w:rPr>
                <w:rFonts w:ascii="Tahoma" w:eastAsia="Times New Roman" w:hAnsi="Tahoma" w:cs="Tahoma"/>
                <w:sz w:val="20"/>
                <w:szCs w:val="20"/>
                <w:lang w:eastAsia="pl-PL"/>
              </w:rPr>
            </w:pPr>
            <w:r w:rsidRPr="00A9441C">
              <w:rPr>
                <w:rFonts w:ascii="Tahoma" w:eastAsia="Times New Roman" w:hAnsi="Tahoma" w:cs="Tahoma"/>
                <w:sz w:val="20"/>
                <w:szCs w:val="20"/>
                <w:lang w:eastAsia="pl-PL"/>
              </w:rPr>
              <w:t>Okres gwarancji na roboty budowlane</w:t>
            </w:r>
            <w:r>
              <w:rPr>
                <w:rFonts w:ascii="Tahoma" w:eastAsia="Times New Roman" w:hAnsi="Tahoma" w:cs="Tahoma"/>
                <w:sz w:val="20"/>
                <w:szCs w:val="20"/>
                <w:lang w:eastAsia="pl-PL"/>
              </w:rPr>
              <w:t xml:space="preserve"> (G)</w:t>
            </w:r>
          </w:p>
        </w:tc>
        <w:tc>
          <w:tcPr>
            <w:tcW w:w="1985" w:type="dxa"/>
            <w:vAlign w:val="center"/>
          </w:tcPr>
          <w:p w14:paraId="664B2DDF" w14:textId="27CC0847" w:rsidR="00A9441C" w:rsidRPr="005D0ACF" w:rsidRDefault="00BD3A9C" w:rsidP="00AF49B4">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4</w:t>
            </w:r>
            <w:r w:rsidR="00A9441C">
              <w:rPr>
                <w:rFonts w:ascii="Tahoma" w:eastAsia="Times New Roman" w:hAnsi="Tahoma" w:cs="Tahoma"/>
                <w:sz w:val="20"/>
                <w:szCs w:val="20"/>
                <w:lang w:eastAsia="pl-PL"/>
              </w:rPr>
              <w:t>0%</w:t>
            </w:r>
          </w:p>
        </w:tc>
        <w:tc>
          <w:tcPr>
            <w:tcW w:w="1842" w:type="dxa"/>
            <w:vAlign w:val="center"/>
          </w:tcPr>
          <w:p w14:paraId="6D2BA724" w14:textId="43E37CBD" w:rsidR="00A9441C" w:rsidRPr="005D0ACF" w:rsidRDefault="00BD3A9C" w:rsidP="00D412BE">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4</w:t>
            </w:r>
            <w:r w:rsidR="00A9441C">
              <w:rPr>
                <w:rFonts w:ascii="Tahoma" w:eastAsia="Times New Roman" w:hAnsi="Tahoma" w:cs="Tahoma"/>
                <w:sz w:val="20"/>
                <w:szCs w:val="20"/>
                <w:lang w:eastAsia="pl-PL"/>
              </w:rPr>
              <w:t>0</w:t>
            </w:r>
          </w:p>
        </w:tc>
      </w:tr>
      <w:tr w:rsidR="00795AC3" w:rsidRPr="005D0ACF" w14:paraId="774D0E28" w14:textId="77777777" w:rsidTr="00D84C54">
        <w:trPr>
          <w:trHeight w:val="403"/>
          <w:jc w:val="center"/>
        </w:trPr>
        <w:tc>
          <w:tcPr>
            <w:tcW w:w="5240" w:type="dxa"/>
            <w:shd w:val="clear" w:color="auto" w:fill="F2F2F2" w:themeFill="background1" w:themeFillShade="F2"/>
            <w:vAlign w:val="center"/>
          </w:tcPr>
          <w:p w14:paraId="08DD9477" w14:textId="77777777" w:rsidR="00795AC3" w:rsidRPr="005D0ACF" w:rsidRDefault="00795AC3" w:rsidP="00D412BE">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RAZEM</w:t>
            </w:r>
          </w:p>
        </w:tc>
        <w:tc>
          <w:tcPr>
            <w:tcW w:w="1985" w:type="dxa"/>
            <w:shd w:val="clear" w:color="auto" w:fill="F2F2F2" w:themeFill="background1" w:themeFillShade="F2"/>
            <w:vAlign w:val="center"/>
          </w:tcPr>
          <w:p w14:paraId="379550C1" w14:textId="77777777" w:rsidR="00795AC3" w:rsidRPr="005D0ACF" w:rsidRDefault="00795AC3" w:rsidP="00AF49B4">
            <w:pPr>
              <w:tabs>
                <w:tab w:val="left" w:pos="993"/>
              </w:tabs>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c>
          <w:tcPr>
            <w:tcW w:w="1842" w:type="dxa"/>
            <w:shd w:val="clear" w:color="auto" w:fill="F2F2F2" w:themeFill="background1" w:themeFillShade="F2"/>
            <w:vAlign w:val="center"/>
          </w:tcPr>
          <w:p w14:paraId="7647C670" w14:textId="77777777" w:rsidR="00795AC3" w:rsidRPr="005D0ACF" w:rsidRDefault="00795AC3" w:rsidP="00D412BE">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r>
    </w:tbl>
    <w:p w14:paraId="0F358B66" w14:textId="77777777" w:rsidR="005D0ACF" w:rsidRDefault="005D0ACF" w:rsidP="00033CED">
      <w:pPr>
        <w:tabs>
          <w:tab w:val="left" w:pos="993"/>
        </w:tabs>
        <w:spacing w:after="0" w:line="240" w:lineRule="auto"/>
        <w:ind w:left="426"/>
        <w:contextualSpacing/>
        <w:jc w:val="both"/>
        <w:rPr>
          <w:rFonts w:ascii="Tahoma" w:eastAsia="Times New Roman" w:hAnsi="Tahoma" w:cs="Tahoma"/>
          <w:sz w:val="20"/>
          <w:szCs w:val="20"/>
          <w:lang w:eastAsia="pl-PL"/>
        </w:rPr>
      </w:pPr>
    </w:p>
    <w:p w14:paraId="4716DFC4" w14:textId="3DDE66B3" w:rsidR="00B1560E" w:rsidRPr="00BD3A9C" w:rsidRDefault="00B1560E" w:rsidP="00BD3A9C">
      <w:pPr>
        <w:pStyle w:val="Akapitzlist"/>
        <w:numPr>
          <w:ilvl w:val="1"/>
          <w:numId w:val="24"/>
        </w:numPr>
        <w:tabs>
          <w:tab w:val="left" w:pos="567"/>
        </w:tabs>
        <w:spacing w:after="120"/>
        <w:ind w:left="567" w:hanging="567"/>
        <w:jc w:val="both"/>
        <w:rPr>
          <w:rFonts w:ascii="Tahoma" w:hAnsi="Tahoma" w:cs="Tahoma"/>
          <w:sz w:val="20"/>
          <w:szCs w:val="20"/>
        </w:rPr>
      </w:pPr>
      <w:r w:rsidRPr="00BD3A9C">
        <w:rPr>
          <w:rFonts w:ascii="Tahoma" w:hAnsi="Tahoma" w:cs="Tahoma"/>
          <w:sz w:val="20"/>
          <w:szCs w:val="20"/>
        </w:rPr>
        <w:t xml:space="preserve">Ocena punktowa w kryterium </w:t>
      </w:r>
      <w:r w:rsidRPr="00BD3A9C">
        <w:rPr>
          <w:rFonts w:ascii="Tahoma" w:hAnsi="Tahoma" w:cs="Tahoma"/>
          <w:b/>
          <w:sz w:val="20"/>
          <w:szCs w:val="20"/>
        </w:rPr>
        <w:t>„Łączna cena ofertowa brutto</w:t>
      </w:r>
      <w:r w:rsidRPr="00BD3A9C">
        <w:rPr>
          <w:rFonts w:ascii="Tahoma" w:hAnsi="Tahoma" w:cs="Tahoma"/>
          <w:sz w:val="20"/>
          <w:szCs w:val="20"/>
        </w:rPr>
        <w:t>” dokonana zostanie na podstawie łącznej ceny ryczałtowej brutto wskazanej przez Wykonawcę w ofercie i przeliczona według poniższego wzoru:</w:t>
      </w:r>
    </w:p>
    <w:p w14:paraId="4943B64A" w14:textId="1816BEB1" w:rsidR="00B1560E" w:rsidRPr="00CD6FF6" w:rsidRDefault="00B1560E" w:rsidP="00B1560E">
      <w:pPr>
        <w:tabs>
          <w:tab w:val="left" w:pos="993"/>
        </w:tabs>
        <w:spacing w:after="0" w:line="240" w:lineRule="auto"/>
        <w:ind w:left="426"/>
        <w:contextualSpacing/>
        <w:jc w:val="both"/>
        <w:rPr>
          <w:rFonts w:ascii="Tahoma" w:eastAsia="Times New Roman" w:hAnsi="Tahoma" w:cs="Tahoma"/>
          <w:i/>
          <w:sz w:val="18"/>
          <w:szCs w:val="18"/>
          <w:lang w:eastAsia="pl-PL"/>
        </w:rPr>
      </w:pPr>
      <w:r w:rsidRPr="00CD6FF6">
        <w:rPr>
          <w:rFonts w:ascii="Tahoma" w:eastAsia="Times New Roman" w:hAnsi="Tahoma" w:cs="Tahoma"/>
          <w:i/>
          <w:sz w:val="18"/>
          <w:szCs w:val="18"/>
          <w:lang w:eastAsia="pl-PL"/>
        </w:rPr>
        <w:tab/>
        <w:t xml:space="preserve">Cena najtańszej oferty </w:t>
      </w:r>
    </w:p>
    <w:p w14:paraId="45B52307" w14:textId="489776B2" w:rsidR="00B1560E" w:rsidRPr="00CD6FF6" w:rsidRDefault="00B1560E" w:rsidP="00B1560E">
      <w:pPr>
        <w:tabs>
          <w:tab w:val="left" w:pos="993"/>
        </w:tabs>
        <w:spacing w:after="0" w:line="240" w:lineRule="auto"/>
        <w:ind w:left="426" w:firstLine="33"/>
        <w:contextualSpacing/>
        <w:jc w:val="both"/>
        <w:rPr>
          <w:rFonts w:ascii="Tahoma" w:eastAsia="Times New Roman" w:hAnsi="Tahoma" w:cs="Tahoma"/>
          <w:i/>
          <w:sz w:val="18"/>
          <w:szCs w:val="18"/>
          <w:lang w:eastAsia="pl-PL"/>
        </w:rPr>
      </w:pPr>
      <w:r w:rsidRPr="00CD6FF6">
        <w:rPr>
          <w:rFonts w:ascii="Tahoma" w:eastAsia="Times New Roman" w:hAnsi="Tahoma" w:cs="Tahoma"/>
          <w:b/>
          <w:i/>
          <w:sz w:val="18"/>
          <w:szCs w:val="18"/>
          <w:lang w:eastAsia="pl-PL"/>
        </w:rPr>
        <w:t>C =</w:t>
      </w:r>
      <w:r w:rsidRPr="00CD6FF6">
        <w:rPr>
          <w:rFonts w:ascii="Tahoma" w:eastAsia="Times New Roman" w:hAnsi="Tahoma" w:cs="Tahoma"/>
          <w:i/>
          <w:sz w:val="18"/>
          <w:szCs w:val="18"/>
          <w:lang w:eastAsia="pl-PL"/>
        </w:rPr>
        <w:t xml:space="preserve"> ----------------------</w:t>
      </w:r>
      <w:r w:rsidR="00BD3A9C">
        <w:rPr>
          <w:rFonts w:ascii="Tahoma" w:eastAsia="Times New Roman" w:hAnsi="Tahoma" w:cs="Tahoma"/>
          <w:i/>
          <w:sz w:val="18"/>
          <w:szCs w:val="18"/>
          <w:lang w:eastAsia="pl-PL"/>
        </w:rPr>
        <w:t>-----------</w:t>
      </w:r>
      <w:r w:rsidRPr="00CD6FF6">
        <w:rPr>
          <w:rFonts w:ascii="Tahoma" w:eastAsia="Times New Roman" w:hAnsi="Tahoma" w:cs="Tahoma"/>
          <w:i/>
          <w:sz w:val="18"/>
          <w:szCs w:val="18"/>
          <w:lang w:eastAsia="pl-PL"/>
        </w:rPr>
        <w:t xml:space="preserve">  x 60 pkt</w:t>
      </w:r>
    </w:p>
    <w:p w14:paraId="5E69A306" w14:textId="3B9E41BA" w:rsidR="00B1560E" w:rsidRPr="00CD6FF6" w:rsidRDefault="00B1560E" w:rsidP="00BD3A9C">
      <w:pPr>
        <w:tabs>
          <w:tab w:val="left" w:pos="993"/>
        </w:tabs>
        <w:spacing w:after="120" w:line="240" w:lineRule="auto"/>
        <w:ind w:left="459" w:firstLine="284"/>
        <w:jc w:val="both"/>
        <w:rPr>
          <w:rFonts w:ascii="Tahoma" w:eastAsia="Times New Roman" w:hAnsi="Tahoma" w:cs="Tahoma"/>
          <w:sz w:val="18"/>
          <w:szCs w:val="18"/>
          <w:lang w:eastAsia="pl-PL"/>
        </w:rPr>
      </w:pPr>
      <w:r w:rsidRPr="00CD6FF6">
        <w:rPr>
          <w:rFonts w:ascii="Tahoma" w:eastAsia="Times New Roman" w:hAnsi="Tahoma" w:cs="Tahoma"/>
          <w:i/>
          <w:sz w:val="18"/>
          <w:szCs w:val="18"/>
          <w:lang w:eastAsia="pl-PL"/>
        </w:rPr>
        <w:tab/>
        <w:t xml:space="preserve">Cena badanej oferty </w:t>
      </w:r>
    </w:p>
    <w:p w14:paraId="11537C9D" w14:textId="5CF15783" w:rsidR="00CD6FF6" w:rsidRPr="00BD3A9C" w:rsidRDefault="00B1560E" w:rsidP="00BD3A9C">
      <w:pPr>
        <w:pStyle w:val="Akapitzlist"/>
        <w:numPr>
          <w:ilvl w:val="1"/>
          <w:numId w:val="24"/>
        </w:numPr>
        <w:tabs>
          <w:tab w:val="left" w:pos="567"/>
        </w:tabs>
        <w:spacing w:after="120"/>
        <w:ind w:left="567" w:hanging="567"/>
        <w:jc w:val="both"/>
        <w:rPr>
          <w:rFonts w:ascii="Tahoma" w:hAnsi="Tahoma" w:cs="Tahoma"/>
          <w:sz w:val="20"/>
          <w:szCs w:val="20"/>
        </w:rPr>
      </w:pPr>
      <w:r w:rsidRPr="00BD3A9C">
        <w:rPr>
          <w:rFonts w:ascii="Tahoma" w:hAnsi="Tahoma" w:cs="Tahoma"/>
          <w:sz w:val="20"/>
          <w:szCs w:val="20"/>
        </w:rPr>
        <w:t xml:space="preserve">Ocena punktowa w kryterium </w:t>
      </w:r>
      <w:r w:rsidRPr="00BD3A9C">
        <w:rPr>
          <w:rFonts w:ascii="Tahoma" w:hAnsi="Tahoma" w:cs="Tahoma"/>
          <w:b/>
          <w:sz w:val="20"/>
          <w:szCs w:val="20"/>
        </w:rPr>
        <w:t>„</w:t>
      </w:r>
      <w:r w:rsidR="00A9441C" w:rsidRPr="00BD3A9C">
        <w:rPr>
          <w:rFonts w:ascii="Tahoma" w:hAnsi="Tahoma" w:cs="Tahoma"/>
          <w:b/>
          <w:sz w:val="20"/>
          <w:szCs w:val="20"/>
        </w:rPr>
        <w:t>Okres gwarancji na roboty budowlane</w:t>
      </w:r>
      <w:r w:rsidRPr="00BD3A9C">
        <w:rPr>
          <w:rFonts w:ascii="Tahoma" w:hAnsi="Tahoma" w:cs="Tahoma"/>
          <w:b/>
          <w:sz w:val="20"/>
          <w:szCs w:val="20"/>
        </w:rPr>
        <w:t>”</w:t>
      </w:r>
      <w:r w:rsidRPr="00BD3A9C">
        <w:rPr>
          <w:rFonts w:ascii="Tahoma" w:hAnsi="Tahoma" w:cs="Tahoma"/>
          <w:sz w:val="20"/>
          <w:szCs w:val="20"/>
        </w:rPr>
        <w:t xml:space="preserve"> dokonana zostanie </w:t>
      </w:r>
      <w:r w:rsidR="00CD6FF6" w:rsidRPr="00BD3A9C">
        <w:rPr>
          <w:rFonts w:ascii="Tahoma" w:hAnsi="Tahoma" w:cs="Tahoma"/>
          <w:sz w:val="20"/>
          <w:szCs w:val="20"/>
        </w:rPr>
        <w:t xml:space="preserve">na podstawie wskazanego przez Wykonawcę w formularzu ofertowym </w:t>
      </w:r>
      <w:r w:rsidR="00A9441C" w:rsidRPr="00BD3A9C">
        <w:rPr>
          <w:rFonts w:ascii="Tahoma" w:hAnsi="Tahoma" w:cs="Tahoma"/>
          <w:sz w:val="20"/>
          <w:szCs w:val="20"/>
        </w:rPr>
        <w:t xml:space="preserve">okresu gwarancji </w:t>
      </w:r>
      <w:r w:rsidR="00CD6FF6" w:rsidRPr="00BD3A9C">
        <w:rPr>
          <w:rFonts w:ascii="Tahoma" w:hAnsi="Tahoma" w:cs="Tahoma"/>
          <w:sz w:val="20"/>
          <w:szCs w:val="20"/>
        </w:rPr>
        <w:t>i przeliczona według poniższego wzoru:</w:t>
      </w:r>
    </w:p>
    <w:p w14:paraId="1E8D363A" w14:textId="3AE435CF" w:rsidR="00A9441C" w:rsidRDefault="00CD6FF6" w:rsidP="00A9441C">
      <w:pPr>
        <w:tabs>
          <w:tab w:val="left" w:pos="993"/>
        </w:tabs>
        <w:spacing w:after="0" w:line="240" w:lineRule="auto"/>
        <w:ind w:left="425" w:hanging="425"/>
        <w:jc w:val="both"/>
        <w:rPr>
          <w:rFonts w:ascii="Tahoma" w:eastAsia="Times New Roman" w:hAnsi="Tahoma" w:cs="Tahoma"/>
          <w:b/>
          <w:i/>
          <w:sz w:val="18"/>
          <w:szCs w:val="18"/>
          <w:lang w:eastAsia="pl-PL"/>
        </w:rPr>
      </w:pPr>
      <w:r>
        <w:rPr>
          <w:rFonts w:ascii="Tahoma" w:eastAsia="Times New Roman" w:hAnsi="Tahoma" w:cs="Tahoma"/>
          <w:i/>
          <w:sz w:val="18"/>
          <w:szCs w:val="18"/>
          <w:lang w:eastAsia="pl-PL"/>
        </w:rPr>
        <w:tab/>
      </w:r>
      <w:r>
        <w:rPr>
          <w:rFonts w:ascii="Tahoma" w:eastAsia="Times New Roman" w:hAnsi="Tahoma" w:cs="Tahoma"/>
          <w:i/>
          <w:sz w:val="18"/>
          <w:szCs w:val="18"/>
          <w:lang w:eastAsia="pl-PL"/>
        </w:rPr>
        <w:tab/>
      </w:r>
      <w:r w:rsidR="00A9441C">
        <w:rPr>
          <w:rFonts w:ascii="Tahoma" w:eastAsia="Times New Roman" w:hAnsi="Tahoma" w:cs="Tahoma"/>
          <w:i/>
          <w:sz w:val="18"/>
          <w:szCs w:val="18"/>
          <w:lang w:eastAsia="pl-PL"/>
        </w:rPr>
        <w:t>P</w:t>
      </w:r>
      <w:r w:rsidR="00A9441C" w:rsidRPr="00A9441C">
        <w:rPr>
          <w:rFonts w:ascii="Tahoma" w:eastAsia="Times New Roman" w:hAnsi="Tahoma" w:cs="Tahoma"/>
          <w:i/>
          <w:sz w:val="18"/>
          <w:szCs w:val="18"/>
          <w:lang w:eastAsia="pl-PL"/>
        </w:rPr>
        <w:t>odany w ofercie okres gwarancji</w:t>
      </w:r>
      <w:r w:rsidR="00A9441C" w:rsidRPr="00A9441C">
        <w:rPr>
          <w:rFonts w:ascii="Tahoma" w:eastAsia="Times New Roman" w:hAnsi="Tahoma" w:cs="Tahoma"/>
          <w:b/>
          <w:i/>
          <w:sz w:val="18"/>
          <w:szCs w:val="18"/>
          <w:lang w:eastAsia="pl-PL"/>
        </w:rPr>
        <w:t xml:space="preserve"> </w:t>
      </w:r>
    </w:p>
    <w:p w14:paraId="668C9A91" w14:textId="670F0D44" w:rsidR="00CD6FF6" w:rsidRPr="00CD6FF6" w:rsidRDefault="00A9441C" w:rsidP="00A9441C">
      <w:pPr>
        <w:tabs>
          <w:tab w:val="left" w:pos="993"/>
        </w:tabs>
        <w:spacing w:after="0" w:line="240" w:lineRule="auto"/>
        <w:ind w:left="425" w:hanging="425"/>
        <w:jc w:val="both"/>
        <w:rPr>
          <w:rFonts w:ascii="Tahoma" w:eastAsia="Times New Roman" w:hAnsi="Tahoma" w:cs="Tahoma"/>
          <w:i/>
          <w:sz w:val="18"/>
          <w:szCs w:val="18"/>
          <w:lang w:eastAsia="pl-PL"/>
        </w:rPr>
      </w:pPr>
      <w:r>
        <w:rPr>
          <w:rFonts w:ascii="Tahoma" w:eastAsia="Times New Roman" w:hAnsi="Tahoma" w:cs="Tahoma"/>
          <w:b/>
          <w:i/>
          <w:sz w:val="18"/>
          <w:szCs w:val="18"/>
          <w:lang w:eastAsia="pl-PL"/>
        </w:rPr>
        <w:t xml:space="preserve">         G</w:t>
      </w:r>
      <w:r w:rsidR="00CD6FF6" w:rsidRPr="00CD6FF6">
        <w:rPr>
          <w:rFonts w:ascii="Tahoma" w:eastAsia="Times New Roman" w:hAnsi="Tahoma" w:cs="Tahoma"/>
          <w:b/>
          <w:i/>
          <w:sz w:val="18"/>
          <w:szCs w:val="18"/>
          <w:lang w:eastAsia="pl-PL"/>
        </w:rPr>
        <w:t>=</w:t>
      </w:r>
      <w:r w:rsidR="00CD6FF6" w:rsidRPr="00CD6FF6">
        <w:rPr>
          <w:rFonts w:ascii="Tahoma" w:eastAsia="Times New Roman" w:hAnsi="Tahoma" w:cs="Tahoma"/>
          <w:i/>
          <w:sz w:val="18"/>
          <w:szCs w:val="18"/>
          <w:lang w:eastAsia="pl-PL"/>
        </w:rPr>
        <w:t xml:space="preserve"> --------------------------------------------------------------</w:t>
      </w:r>
      <w:r w:rsidR="00CD6FF6">
        <w:rPr>
          <w:rFonts w:ascii="Tahoma" w:eastAsia="Times New Roman" w:hAnsi="Tahoma" w:cs="Tahoma"/>
          <w:i/>
          <w:sz w:val="18"/>
          <w:szCs w:val="18"/>
          <w:lang w:eastAsia="pl-PL"/>
        </w:rPr>
        <w:t>-----------------------------</w:t>
      </w:r>
      <w:r w:rsidR="00CD6FF6" w:rsidRPr="00CD6FF6">
        <w:rPr>
          <w:rFonts w:ascii="Tahoma" w:eastAsia="Times New Roman" w:hAnsi="Tahoma" w:cs="Tahoma"/>
          <w:i/>
          <w:sz w:val="18"/>
          <w:szCs w:val="18"/>
          <w:lang w:eastAsia="pl-PL"/>
        </w:rPr>
        <w:t xml:space="preserve"> x </w:t>
      </w:r>
      <w:r>
        <w:rPr>
          <w:rFonts w:ascii="Tahoma" w:eastAsia="Times New Roman" w:hAnsi="Tahoma" w:cs="Tahoma"/>
          <w:i/>
          <w:sz w:val="18"/>
          <w:szCs w:val="18"/>
          <w:lang w:eastAsia="pl-PL"/>
        </w:rPr>
        <w:t>2</w:t>
      </w:r>
      <w:r w:rsidR="00CD6FF6" w:rsidRPr="00CD6FF6">
        <w:rPr>
          <w:rFonts w:ascii="Tahoma" w:eastAsia="Times New Roman" w:hAnsi="Tahoma" w:cs="Tahoma"/>
          <w:i/>
          <w:sz w:val="18"/>
          <w:szCs w:val="18"/>
          <w:lang w:eastAsia="pl-PL"/>
        </w:rPr>
        <w:t>0 pkt</w:t>
      </w:r>
    </w:p>
    <w:p w14:paraId="396888BA" w14:textId="57AD1E93" w:rsidR="00A9441C" w:rsidRDefault="00CD6FF6" w:rsidP="0029633E">
      <w:pPr>
        <w:tabs>
          <w:tab w:val="left" w:pos="993"/>
        </w:tabs>
        <w:spacing w:after="120" w:line="240" w:lineRule="auto"/>
        <w:ind w:left="425" w:hanging="425"/>
        <w:jc w:val="both"/>
        <w:rPr>
          <w:rFonts w:ascii="Tahoma" w:eastAsia="Times New Roman" w:hAnsi="Tahoma" w:cs="Tahoma"/>
          <w:i/>
          <w:sz w:val="18"/>
          <w:szCs w:val="18"/>
          <w:lang w:eastAsia="pl-PL"/>
        </w:rPr>
      </w:pPr>
      <w:r>
        <w:rPr>
          <w:rFonts w:ascii="Tahoma" w:eastAsia="Times New Roman" w:hAnsi="Tahoma" w:cs="Tahoma"/>
          <w:i/>
          <w:sz w:val="18"/>
          <w:szCs w:val="18"/>
          <w:lang w:eastAsia="pl-PL"/>
        </w:rPr>
        <w:tab/>
      </w:r>
      <w:r>
        <w:rPr>
          <w:rFonts w:ascii="Tahoma" w:eastAsia="Times New Roman" w:hAnsi="Tahoma" w:cs="Tahoma"/>
          <w:i/>
          <w:sz w:val="18"/>
          <w:szCs w:val="18"/>
          <w:lang w:eastAsia="pl-PL"/>
        </w:rPr>
        <w:tab/>
      </w:r>
      <w:r w:rsidR="0029633E">
        <w:rPr>
          <w:rFonts w:ascii="Tahoma" w:eastAsia="Times New Roman" w:hAnsi="Tahoma" w:cs="Tahoma"/>
          <w:i/>
          <w:sz w:val="18"/>
          <w:szCs w:val="18"/>
          <w:lang w:eastAsia="pl-PL"/>
        </w:rPr>
        <w:t>N</w:t>
      </w:r>
      <w:r w:rsidR="00A9441C" w:rsidRPr="00A9441C">
        <w:rPr>
          <w:rFonts w:ascii="Tahoma" w:eastAsia="Times New Roman" w:hAnsi="Tahoma" w:cs="Tahoma"/>
          <w:i/>
          <w:sz w:val="18"/>
          <w:szCs w:val="18"/>
          <w:lang w:eastAsia="pl-PL"/>
        </w:rPr>
        <w:t xml:space="preserve">ajdłuższy okres gwarancji spośród wszystkich ocenianych ofert </w:t>
      </w:r>
    </w:p>
    <w:p w14:paraId="77E89201" w14:textId="449BF6E4" w:rsidR="00CD6FF6" w:rsidRDefault="00CD6FF6" w:rsidP="0029633E">
      <w:pPr>
        <w:tabs>
          <w:tab w:val="left" w:pos="993"/>
        </w:tabs>
        <w:spacing w:after="40" w:line="240" w:lineRule="auto"/>
        <w:ind w:left="709" w:hanging="142"/>
        <w:jc w:val="both"/>
        <w:rPr>
          <w:rFonts w:ascii="Tahoma" w:eastAsia="Times New Roman" w:hAnsi="Tahoma" w:cs="Tahoma"/>
          <w:b/>
          <w:sz w:val="20"/>
          <w:szCs w:val="20"/>
          <w:u w:val="single"/>
          <w:lang w:eastAsia="pl-PL"/>
        </w:rPr>
      </w:pPr>
      <w:r w:rsidRPr="00CD6FF6">
        <w:rPr>
          <w:rFonts w:ascii="Tahoma" w:eastAsia="Times New Roman" w:hAnsi="Tahoma" w:cs="Tahoma"/>
          <w:b/>
          <w:sz w:val="20"/>
          <w:szCs w:val="20"/>
          <w:u w:val="single"/>
          <w:lang w:eastAsia="pl-PL"/>
        </w:rPr>
        <w:t>Przy czym:</w:t>
      </w:r>
    </w:p>
    <w:p w14:paraId="4ACDE5A0" w14:textId="459C8B2B" w:rsidR="00AA51EA" w:rsidRPr="00B45B95" w:rsidRDefault="00AA51EA" w:rsidP="00312811">
      <w:pPr>
        <w:tabs>
          <w:tab w:val="left" w:pos="851"/>
        </w:tabs>
        <w:spacing w:after="0" w:line="240" w:lineRule="auto"/>
        <w:ind w:left="709"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r>
      <w:r w:rsidR="00896C72" w:rsidRPr="00896C72">
        <w:rPr>
          <w:rFonts w:ascii="Tahoma" w:eastAsia="Times New Roman" w:hAnsi="Tahoma" w:cs="Tahoma"/>
          <w:sz w:val="20"/>
          <w:szCs w:val="20"/>
          <w:lang w:eastAsia="pl-PL"/>
        </w:rPr>
        <w:t>oferowany okres gwarancji musi wynosić</w:t>
      </w:r>
      <w:r w:rsidR="00896C72" w:rsidRPr="00896C72">
        <w:rPr>
          <w:rFonts w:ascii="Tahoma" w:eastAsia="Times New Roman" w:hAnsi="Tahoma" w:cs="Tahoma"/>
          <w:b/>
          <w:sz w:val="20"/>
          <w:szCs w:val="20"/>
          <w:lang w:eastAsia="pl-PL"/>
        </w:rPr>
        <w:t xml:space="preserve">  minimum 36 miesięcy</w:t>
      </w:r>
      <w:r w:rsidR="00896C72">
        <w:rPr>
          <w:rFonts w:ascii="Tahoma" w:eastAsia="Times New Roman" w:hAnsi="Tahoma" w:cs="Tahoma"/>
          <w:b/>
          <w:sz w:val="20"/>
          <w:szCs w:val="20"/>
          <w:lang w:eastAsia="pl-PL"/>
        </w:rPr>
        <w:t>;</w:t>
      </w:r>
    </w:p>
    <w:p w14:paraId="6D8123A0" w14:textId="2F978FAC" w:rsidR="00AA51EA" w:rsidRPr="0029633E" w:rsidRDefault="00AA51EA" w:rsidP="00312811">
      <w:pPr>
        <w:tabs>
          <w:tab w:val="left" w:pos="709"/>
          <w:tab w:val="left" w:pos="851"/>
        </w:tabs>
        <w:spacing w:after="0" w:line="240" w:lineRule="auto"/>
        <w:ind w:left="709" w:hanging="142"/>
        <w:jc w:val="both"/>
        <w:rPr>
          <w:rFonts w:ascii="Tahoma" w:eastAsia="Times New Roman" w:hAnsi="Tahoma" w:cs="Tahoma"/>
          <w:b/>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p</w:t>
      </w:r>
      <w:r w:rsidRPr="00EB2C9C">
        <w:rPr>
          <w:rFonts w:ascii="Tahoma" w:eastAsia="Times New Roman" w:hAnsi="Tahoma" w:cs="Tahoma"/>
          <w:sz w:val="20"/>
          <w:szCs w:val="20"/>
          <w:lang w:eastAsia="pl-PL"/>
        </w:rPr>
        <w:t xml:space="preserve">rzyjęty przez Zamawiającego </w:t>
      </w:r>
      <w:r w:rsidRPr="005600B9">
        <w:rPr>
          <w:rFonts w:ascii="Tahoma" w:eastAsia="Times New Roman" w:hAnsi="Tahoma" w:cs="Tahoma"/>
          <w:b/>
          <w:sz w:val="20"/>
          <w:szCs w:val="20"/>
          <w:lang w:eastAsia="pl-PL"/>
        </w:rPr>
        <w:t xml:space="preserve">maksymalny </w:t>
      </w:r>
      <w:r>
        <w:rPr>
          <w:rFonts w:ascii="Tahoma" w:eastAsia="Times New Roman" w:hAnsi="Tahoma" w:cs="Tahoma"/>
          <w:b/>
          <w:sz w:val="20"/>
          <w:szCs w:val="20"/>
          <w:lang w:eastAsia="pl-PL"/>
        </w:rPr>
        <w:t>okres gwarancji</w:t>
      </w:r>
      <w:r w:rsidRPr="00EB2C9C">
        <w:rPr>
          <w:rFonts w:ascii="Tahoma" w:eastAsia="Times New Roman" w:hAnsi="Tahoma" w:cs="Tahoma"/>
          <w:sz w:val="20"/>
          <w:szCs w:val="20"/>
          <w:lang w:eastAsia="pl-PL"/>
        </w:rPr>
        <w:t xml:space="preserve"> </w:t>
      </w:r>
      <w:r w:rsidRPr="0029633E">
        <w:rPr>
          <w:rFonts w:ascii="Tahoma" w:eastAsia="Times New Roman" w:hAnsi="Tahoma" w:cs="Tahoma"/>
          <w:b/>
          <w:sz w:val="20"/>
          <w:szCs w:val="20"/>
          <w:lang w:eastAsia="pl-PL"/>
        </w:rPr>
        <w:t>wynosi 60 miesięcy.</w:t>
      </w:r>
    </w:p>
    <w:p w14:paraId="08FC8CEF" w14:textId="77777777" w:rsidR="00312811" w:rsidRDefault="00312811" w:rsidP="00312811">
      <w:pPr>
        <w:tabs>
          <w:tab w:val="left" w:pos="993"/>
        </w:tabs>
        <w:spacing w:after="0" w:line="240" w:lineRule="auto"/>
        <w:ind w:left="567"/>
        <w:jc w:val="both"/>
        <w:rPr>
          <w:rFonts w:ascii="Tahoma" w:eastAsia="Times New Roman" w:hAnsi="Tahoma" w:cs="Tahoma"/>
          <w:b/>
          <w:sz w:val="20"/>
          <w:szCs w:val="20"/>
          <w:lang w:eastAsia="pl-PL"/>
        </w:rPr>
      </w:pPr>
    </w:p>
    <w:p w14:paraId="65D9AB29" w14:textId="77B2D9C2" w:rsidR="00CD6FF6" w:rsidRDefault="00CD6FF6" w:rsidP="0029633E">
      <w:pPr>
        <w:tabs>
          <w:tab w:val="left" w:pos="993"/>
        </w:tabs>
        <w:spacing w:after="120" w:line="240" w:lineRule="auto"/>
        <w:ind w:left="567"/>
        <w:jc w:val="both"/>
        <w:rPr>
          <w:rFonts w:ascii="Tahoma" w:eastAsia="Times New Roman" w:hAnsi="Tahoma" w:cs="Tahoma"/>
          <w:sz w:val="20"/>
          <w:szCs w:val="20"/>
          <w:u w:val="single"/>
          <w:lang w:eastAsia="pl-PL"/>
        </w:rPr>
      </w:pPr>
      <w:r w:rsidRPr="00B4456E">
        <w:rPr>
          <w:rFonts w:ascii="Tahoma" w:eastAsia="Times New Roman" w:hAnsi="Tahoma" w:cs="Tahoma"/>
          <w:b/>
          <w:sz w:val="20"/>
          <w:szCs w:val="20"/>
          <w:lang w:eastAsia="pl-PL"/>
        </w:rPr>
        <w:t xml:space="preserve">W przypadku nie wskazania w ofercie terminu </w:t>
      </w:r>
      <w:r w:rsidR="00AA51EA">
        <w:rPr>
          <w:rFonts w:ascii="Tahoma" w:eastAsia="Times New Roman" w:hAnsi="Tahoma" w:cs="Tahoma"/>
          <w:b/>
          <w:sz w:val="20"/>
          <w:szCs w:val="20"/>
          <w:lang w:eastAsia="pl-PL"/>
        </w:rPr>
        <w:t>okresu gwarancji</w:t>
      </w:r>
      <w:r w:rsidRPr="00B4456E">
        <w:rPr>
          <w:rFonts w:ascii="Tahoma" w:eastAsia="Times New Roman" w:hAnsi="Tahoma" w:cs="Tahoma"/>
          <w:b/>
          <w:sz w:val="20"/>
          <w:szCs w:val="20"/>
          <w:lang w:eastAsia="pl-PL"/>
        </w:rPr>
        <w:t xml:space="preserve">, </w:t>
      </w:r>
      <w:r w:rsidRPr="00A02A17">
        <w:rPr>
          <w:rFonts w:ascii="Tahoma" w:eastAsia="Times New Roman" w:hAnsi="Tahoma" w:cs="Tahoma"/>
          <w:sz w:val="20"/>
          <w:szCs w:val="20"/>
          <w:lang w:eastAsia="pl-PL"/>
        </w:rPr>
        <w:t xml:space="preserve">Zamawiający uzna, że oferowany </w:t>
      </w:r>
      <w:r w:rsidR="00AA51EA">
        <w:rPr>
          <w:rFonts w:ascii="Tahoma" w:eastAsia="Times New Roman" w:hAnsi="Tahoma" w:cs="Tahoma"/>
          <w:sz w:val="20"/>
          <w:szCs w:val="20"/>
          <w:lang w:eastAsia="pl-PL"/>
        </w:rPr>
        <w:t>okres gwarancji</w:t>
      </w:r>
      <w:r w:rsidRPr="00A02A17">
        <w:rPr>
          <w:rFonts w:ascii="Tahoma" w:eastAsia="Times New Roman" w:hAnsi="Tahoma" w:cs="Tahoma"/>
          <w:sz w:val="20"/>
          <w:szCs w:val="20"/>
          <w:lang w:eastAsia="pl-PL"/>
        </w:rPr>
        <w:t xml:space="preserve"> wynosi</w:t>
      </w:r>
      <w:r w:rsidR="009372DB" w:rsidRPr="00A02A17">
        <w:rPr>
          <w:rFonts w:ascii="Tahoma" w:eastAsia="Times New Roman" w:hAnsi="Tahoma" w:cs="Tahoma"/>
          <w:sz w:val="20"/>
          <w:szCs w:val="20"/>
          <w:lang w:eastAsia="pl-PL"/>
        </w:rPr>
        <w:t>:</w:t>
      </w:r>
      <w:r w:rsidRPr="00A02A17">
        <w:rPr>
          <w:rFonts w:ascii="Tahoma" w:eastAsia="Times New Roman" w:hAnsi="Tahoma" w:cs="Tahoma"/>
          <w:sz w:val="20"/>
          <w:szCs w:val="20"/>
          <w:lang w:eastAsia="pl-PL"/>
        </w:rPr>
        <w:t xml:space="preserve"> </w:t>
      </w:r>
      <w:r w:rsidR="00765125">
        <w:rPr>
          <w:rFonts w:ascii="Tahoma" w:eastAsia="Times New Roman" w:hAnsi="Tahoma" w:cs="Tahoma"/>
          <w:sz w:val="20"/>
          <w:szCs w:val="20"/>
          <w:lang w:eastAsia="pl-PL"/>
        </w:rPr>
        <w:t xml:space="preserve">36 </w:t>
      </w:r>
      <w:r w:rsidR="00AA51EA">
        <w:rPr>
          <w:rFonts w:ascii="Tahoma" w:eastAsia="Times New Roman" w:hAnsi="Tahoma" w:cs="Tahoma"/>
          <w:sz w:val="20"/>
          <w:szCs w:val="20"/>
          <w:lang w:eastAsia="pl-PL"/>
        </w:rPr>
        <w:t>miesięcy</w:t>
      </w:r>
      <w:r w:rsidRPr="00A02A17">
        <w:rPr>
          <w:rFonts w:ascii="Tahoma" w:eastAsia="Times New Roman" w:hAnsi="Tahoma" w:cs="Tahoma"/>
          <w:sz w:val="20"/>
          <w:szCs w:val="20"/>
          <w:lang w:eastAsia="pl-PL"/>
        </w:rPr>
        <w:t xml:space="preserve"> od podpisania umowy i taka wartość terminu będzie brana pod uwagę przy </w:t>
      </w:r>
      <w:r w:rsidRPr="00A02A17">
        <w:rPr>
          <w:rFonts w:ascii="Tahoma" w:eastAsia="Times New Roman" w:hAnsi="Tahoma" w:cs="Tahoma"/>
          <w:sz w:val="20"/>
          <w:szCs w:val="20"/>
          <w:u w:val="single"/>
          <w:lang w:eastAsia="pl-PL"/>
        </w:rPr>
        <w:t>ocenie oferty.</w:t>
      </w:r>
    </w:p>
    <w:p w14:paraId="6559F608" w14:textId="1C46AE6C" w:rsidR="00FB2C23" w:rsidRPr="00173E9B" w:rsidRDefault="00FB2C23" w:rsidP="0029633E">
      <w:pPr>
        <w:pStyle w:val="Akapitzlist"/>
        <w:numPr>
          <w:ilvl w:val="1"/>
          <w:numId w:val="24"/>
        </w:numPr>
        <w:tabs>
          <w:tab w:val="left" w:pos="426"/>
        </w:tabs>
        <w:spacing w:after="120"/>
        <w:ind w:left="567" w:hanging="567"/>
        <w:jc w:val="both"/>
        <w:rPr>
          <w:rFonts w:ascii="Tahoma" w:hAnsi="Tahoma" w:cs="Tahoma"/>
          <w:sz w:val="20"/>
          <w:szCs w:val="20"/>
        </w:rPr>
      </w:pPr>
      <w:r w:rsidRPr="00173E9B">
        <w:rPr>
          <w:rFonts w:ascii="Tahoma" w:hAnsi="Tahoma" w:cs="Tahoma"/>
          <w:sz w:val="20"/>
          <w:szCs w:val="20"/>
        </w:rPr>
        <w:t>Ogólna wartość punktowa danej oferty (</w:t>
      </w:r>
      <w:r w:rsidR="0029633E">
        <w:rPr>
          <w:rFonts w:ascii="Tahoma" w:hAnsi="Tahoma" w:cs="Tahoma"/>
          <w:sz w:val="20"/>
          <w:szCs w:val="20"/>
        </w:rPr>
        <w:t>P</w:t>
      </w:r>
      <w:r w:rsidRPr="00173E9B">
        <w:rPr>
          <w:rFonts w:ascii="Tahoma" w:hAnsi="Tahoma" w:cs="Tahoma"/>
          <w:sz w:val="20"/>
          <w:szCs w:val="20"/>
        </w:rPr>
        <w:t xml:space="preserve">), obliczona będzie </w:t>
      </w:r>
      <w:r w:rsidR="00345FEB" w:rsidRPr="00173E9B">
        <w:rPr>
          <w:rFonts w:ascii="Tahoma" w:hAnsi="Tahoma" w:cs="Tahoma"/>
          <w:sz w:val="20"/>
          <w:szCs w:val="20"/>
        </w:rPr>
        <w:t>wg następującego wzoru:</w:t>
      </w:r>
    </w:p>
    <w:p w14:paraId="1ACB3D81" w14:textId="7CA76AE7" w:rsidR="00B45B95" w:rsidRPr="00A84437" w:rsidRDefault="0029633E" w:rsidP="00FB2C23">
      <w:pPr>
        <w:tabs>
          <w:tab w:val="left" w:pos="993"/>
        </w:tabs>
        <w:spacing w:after="0" w:line="240" w:lineRule="auto"/>
        <w:ind w:left="3969"/>
        <w:contextualSpacing/>
        <w:jc w:val="both"/>
        <w:rPr>
          <w:rFonts w:ascii="Tahoma" w:eastAsia="Times New Roman" w:hAnsi="Tahoma" w:cs="Tahoma"/>
          <w:b/>
          <w:sz w:val="24"/>
          <w:szCs w:val="24"/>
          <w:lang w:eastAsia="pl-PL"/>
        </w:rPr>
      </w:pPr>
      <w:r w:rsidRPr="00A84437">
        <w:rPr>
          <w:rFonts w:ascii="Tahoma" w:eastAsia="Times New Roman" w:hAnsi="Tahoma" w:cs="Tahoma"/>
          <w:b/>
          <w:sz w:val="24"/>
          <w:szCs w:val="24"/>
          <w:lang w:eastAsia="pl-PL"/>
        </w:rPr>
        <w:t>P</w:t>
      </w:r>
      <w:r w:rsidR="00B45B95" w:rsidRPr="00A84437">
        <w:rPr>
          <w:rFonts w:ascii="Tahoma" w:eastAsia="Times New Roman" w:hAnsi="Tahoma" w:cs="Tahoma"/>
          <w:b/>
          <w:sz w:val="24"/>
          <w:szCs w:val="24"/>
          <w:lang w:eastAsia="pl-PL"/>
        </w:rPr>
        <w:t xml:space="preserve"> = C + </w:t>
      </w:r>
      <w:r w:rsidRPr="00A84437">
        <w:rPr>
          <w:rFonts w:ascii="Tahoma" w:eastAsia="Times New Roman" w:hAnsi="Tahoma" w:cs="Tahoma"/>
          <w:b/>
          <w:sz w:val="24"/>
          <w:szCs w:val="24"/>
          <w:lang w:eastAsia="pl-PL"/>
        </w:rPr>
        <w:t>G</w:t>
      </w:r>
    </w:p>
    <w:p w14:paraId="02034520" w14:textId="77777777" w:rsidR="00B45B95" w:rsidRPr="00A84437" w:rsidRDefault="00B45B95" w:rsidP="00B45B95">
      <w:pPr>
        <w:tabs>
          <w:tab w:val="left" w:pos="993"/>
        </w:tabs>
        <w:spacing w:after="0" w:line="240" w:lineRule="auto"/>
        <w:ind w:left="426"/>
        <w:contextualSpacing/>
        <w:jc w:val="both"/>
        <w:rPr>
          <w:rFonts w:ascii="Tahoma" w:eastAsia="Times New Roman" w:hAnsi="Tahoma" w:cs="Tahoma"/>
          <w:i/>
          <w:sz w:val="20"/>
          <w:szCs w:val="20"/>
          <w:lang w:eastAsia="pl-PL"/>
        </w:rPr>
      </w:pPr>
      <w:r w:rsidRPr="00A84437">
        <w:rPr>
          <w:rFonts w:ascii="Tahoma" w:eastAsia="Times New Roman" w:hAnsi="Tahoma" w:cs="Tahoma"/>
          <w:i/>
          <w:sz w:val="20"/>
          <w:szCs w:val="20"/>
          <w:lang w:eastAsia="pl-PL"/>
        </w:rPr>
        <w:t>gdzie:</w:t>
      </w:r>
    </w:p>
    <w:p w14:paraId="527F8622" w14:textId="7309E592" w:rsidR="00B45B95" w:rsidRPr="00A84437" w:rsidRDefault="0029633E" w:rsidP="00B45B95">
      <w:pPr>
        <w:tabs>
          <w:tab w:val="left" w:pos="993"/>
        </w:tabs>
        <w:spacing w:after="0" w:line="240" w:lineRule="auto"/>
        <w:ind w:left="426"/>
        <w:contextualSpacing/>
        <w:jc w:val="both"/>
        <w:rPr>
          <w:rFonts w:ascii="Tahoma" w:eastAsia="Times New Roman" w:hAnsi="Tahoma" w:cs="Tahoma"/>
          <w:i/>
          <w:sz w:val="20"/>
          <w:szCs w:val="20"/>
          <w:lang w:eastAsia="pl-PL"/>
        </w:rPr>
      </w:pPr>
      <w:r w:rsidRPr="00A84437">
        <w:rPr>
          <w:rFonts w:ascii="Tahoma" w:eastAsia="Times New Roman" w:hAnsi="Tahoma" w:cs="Tahoma"/>
          <w:i/>
          <w:sz w:val="20"/>
          <w:szCs w:val="20"/>
          <w:lang w:eastAsia="pl-PL"/>
        </w:rPr>
        <w:t>P</w:t>
      </w:r>
      <w:r w:rsidR="00B45B95" w:rsidRPr="00A84437">
        <w:rPr>
          <w:rFonts w:ascii="Tahoma" w:eastAsia="Times New Roman" w:hAnsi="Tahoma" w:cs="Tahoma"/>
          <w:i/>
          <w:sz w:val="20"/>
          <w:szCs w:val="20"/>
          <w:lang w:eastAsia="pl-PL"/>
        </w:rPr>
        <w:t xml:space="preserve"> – całkowita liczba punktów,</w:t>
      </w:r>
    </w:p>
    <w:p w14:paraId="048EECDA" w14:textId="08BA2B70" w:rsidR="00EF0003" w:rsidRPr="00A84437" w:rsidRDefault="00EF0003" w:rsidP="00254521">
      <w:pPr>
        <w:tabs>
          <w:tab w:val="left" w:pos="993"/>
        </w:tabs>
        <w:spacing w:after="0" w:line="240" w:lineRule="auto"/>
        <w:ind w:left="426"/>
        <w:contextualSpacing/>
        <w:jc w:val="both"/>
        <w:rPr>
          <w:rFonts w:ascii="Tahoma" w:eastAsia="Times New Roman" w:hAnsi="Tahoma" w:cs="Tahoma"/>
          <w:i/>
          <w:sz w:val="20"/>
          <w:szCs w:val="20"/>
          <w:lang w:eastAsia="pl-PL"/>
        </w:rPr>
      </w:pPr>
      <w:r w:rsidRPr="00A84437">
        <w:rPr>
          <w:rFonts w:ascii="Tahoma" w:eastAsia="Times New Roman" w:hAnsi="Tahoma" w:cs="Tahoma"/>
          <w:i/>
          <w:sz w:val="20"/>
          <w:szCs w:val="20"/>
          <w:lang w:eastAsia="pl-PL"/>
        </w:rPr>
        <w:t>C - punkty uzyskane w kryterium „</w:t>
      </w:r>
      <w:r w:rsidR="0029633E" w:rsidRPr="00A84437">
        <w:rPr>
          <w:rFonts w:ascii="Tahoma" w:eastAsia="Times New Roman" w:hAnsi="Tahoma" w:cs="Tahoma"/>
          <w:i/>
          <w:sz w:val="20"/>
          <w:szCs w:val="20"/>
          <w:lang w:eastAsia="pl-PL"/>
        </w:rPr>
        <w:t>Ł</w:t>
      </w:r>
      <w:r w:rsidR="00254521" w:rsidRPr="00A84437">
        <w:rPr>
          <w:rFonts w:ascii="Tahoma" w:eastAsia="Times New Roman" w:hAnsi="Tahoma" w:cs="Tahoma"/>
          <w:i/>
          <w:sz w:val="20"/>
          <w:szCs w:val="20"/>
          <w:lang w:eastAsia="pl-PL"/>
        </w:rPr>
        <w:t>ączna cena ofertowa brutto”,</w:t>
      </w:r>
    </w:p>
    <w:p w14:paraId="0430F6D6" w14:textId="29DBB3E4" w:rsidR="00B45B95" w:rsidRPr="00A84437" w:rsidRDefault="003D29A0" w:rsidP="0029633E">
      <w:pPr>
        <w:tabs>
          <w:tab w:val="left" w:pos="993"/>
        </w:tabs>
        <w:spacing w:after="120" w:line="240" w:lineRule="auto"/>
        <w:ind w:left="426"/>
        <w:jc w:val="both"/>
        <w:rPr>
          <w:rFonts w:ascii="Tahoma" w:eastAsia="Times New Roman" w:hAnsi="Tahoma" w:cs="Tahoma"/>
          <w:i/>
          <w:sz w:val="20"/>
          <w:szCs w:val="20"/>
          <w:lang w:eastAsia="pl-PL"/>
        </w:rPr>
      </w:pPr>
      <w:r w:rsidRPr="00A84437">
        <w:rPr>
          <w:rFonts w:ascii="Tahoma" w:eastAsia="Times New Roman" w:hAnsi="Tahoma" w:cs="Tahoma"/>
          <w:i/>
          <w:sz w:val="20"/>
          <w:szCs w:val="20"/>
          <w:lang w:eastAsia="pl-PL"/>
        </w:rPr>
        <w:t>G</w:t>
      </w:r>
      <w:r w:rsidR="00B45B95" w:rsidRPr="00A84437">
        <w:rPr>
          <w:rFonts w:ascii="Tahoma" w:eastAsia="Times New Roman" w:hAnsi="Tahoma" w:cs="Tahoma"/>
          <w:i/>
          <w:sz w:val="20"/>
          <w:szCs w:val="20"/>
          <w:lang w:eastAsia="pl-PL"/>
        </w:rPr>
        <w:t xml:space="preserve"> – punkty uzyskane w kryterium „</w:t>
      </w:r>
      <w:r w:rsidR="00A9441C" w:rsidRPr="00A84437">
        <w:rPr>
          <w:rFonts w:ascii="Tahoma" w:eastAsia="Times New Roman" w:hAnsi="Tahoma" w:cs="Tahoma"/>
          <w:i/>
          <w:sz w:val="20"/>
          <w:szCs w:val="20"/>
          <w:lang w:eastAsia="pl-PL"/>
        </w:rPr>
        <w:t>Okres gwarancji na roboty budowlane</w:t>
      </w:r>
      <w:r w:rsidR="0029633E" w:rsidRPr="00A84437">
        <w:rPr>
          <w:rFonts w:ascii="Tahoma" w:eastAsia="Times New Roman" w:hAnsi="Tahoma" w:cs="Tahoma"/>
          <w:i/>
          <w:sz w:val="20"/>
          <w:szCs w:val="20"/>
          <w:lang w:eastAsia="pl-PL"/>
        </w:rPr>
        <w:t>”.</w:t>
      </w:r>
    </w:p>
    <w:p w14:paraId="4B21DABE" w14:textId="6CD19AF7" w:rsidR="00F735F3" w:rsidRPr="00F735F3" w:rsidRDefault="00B45B95" w:rsidP="0029633E">
      <w:pPr>
        <w:pStyle w:val="Akapitzlist"/>
        <w:numPr>
          <w:ilvl w:val="1"/>
          <w:numId w:val="24"/>
        </w:numPr>
        <w:tabs>
          <w:tab w:val="left" w:pos="993"/>
        </w:tabs>
        <w:spacing w:after="120"/>
        <w:ind w:left="567" w:hanging="567"/>
        <w:contextualSpacing w:val="0"/>
        <w:jc w:val="both"/>
        <w:rPr>
          <w:rFonts w:ascii="Tahoma" w:hAnsi="Tahoma" w:cs="Tahoma"/>
          <w:sz w:val="20"/>
          <w:szCs w:val="20"/>
        </w:rPr>
      </w:pPr>
      <w:r w:rsidRPr="00F735F3">
        <w:rPr>
          <w:rFonts w:ascii="Tahoma" w:hAnsi="Tahoma" w:cs="Tahoma"/>
          <w:sz w:val="20"/>
          <w:szCs w:val="20"/>
        </w:rPr>
        <w:t>Punktacja przyznawana ofertom w poszczególnych kryteriach będzie liczona z dokładnością do dwóch miejsc po przecinku. Najwyższa liczba punktów wyznaczy najkorzystniejszą ofertę.</w:t>
      </w:r>
    </w:p>
    <w:p w14:paraId="4CA9F7A7" w14:textId="77777777" w:rsidR="00F735F3" w:rsidRDefault="00B45B95" w:rsidP="0029633E">
      <w:pPr>
        <w:pStyle w:val="Akapitzlist"/>
        <w:numPr>
          <w:ilvl w:val="1"/>
          <w:numId w:val="24"/>
        </w:numPr>
        <w:tabs>
          <w:tab w:val="left" w:pos="993"/>
        </w:tabs>
        <w:spacing w:after="120"/>
        <w:ind w:left="567" w:hanging="567"/>
        <w:contextualSpacing w:val="0"/>
        <w:jc w:val="both"/>
        <w:rPr>
          <w:rFonts w:ascii="Tahoma" w:hAnsi="Tahoma" w:cs="Tahoma"/>
          <w:sz w:val="20"/>
          <w:szCs w:val="20"/>
        </w:rPr>
      </w:pPr>
      <w:r w:rsidRPr="00F735F3">
        <w:rPr>
          <w:rFonts w:ascii="Tahoma" w:hAnsi="Tahoma" w:cs="Tahoma"/>
          <w:sz w:val="20"/>
          <w:szCs w:val="20"/>
        </w:rPr>
        <w:t>Zamawiający udzieli zamówienia Wykonawcy, którego oferta odpowiadać będzie wszystkim wymaganiom przedstawionym w ustawie Pzp, oraz w SIWZ i zostanie oceniona jako najkorzystniejsza w oparciu o podane kryteria wyboru.</w:t>
      </w:r>
    </w:p>
    <w:p w14:paraId="30B3CE02" w14:textId="77777777" w:rsidR="00F735F3" w:rsidRDefault="00B45B95" w:rsidP="0029633E">
      <w:pPr>
        <w:pStyle w:val="Akapitzlist"/>
        <w:numPr>
          <w:ilvl w:val="1"/>
          <w:numId w:val="24"/>
        </w:numPr>
        <w:tabs>
          <w:tab w:val="left" w:pos="993"/>
        </w:tabs>
        <w:spacing w:after="120"/>
        <w:ind w:left="567" w:hanging="567"/>
        <w:contextualSpacing w:val="0"/>
        <w:jc w:val="both"/>
        <w:rPr>
          <w:rFonts w:ascii="Tahoma" w:hAnsi="Tahoma" w:cs="Tahoma"/>
          <w:sz w:val="20"/>
          <w:szCs w:val="20"/>
        </w:rPr>
      </w:pPr>
      <w:r w:rsidRPr="00F735F3">
        <w:rPr>
          <w:rFonts w:ascii="Tahoma" w:hAnsi="Tahoma" w:cs="Tahoma"/>
          <w:sz w:val="20"/>
          <w:szCs w:val="20"/>
        </w:rPr>
        <w:t xml:space="preserve">Jeżeli nie będzie można dokonać wyboru oferty najkorzystniejszej ze względu na to, że dwie </w:t>
      </w:r>
      <w:r w:rsidR="002A7A2C" w:rsidRPr="00F735F3">
        <w:rPr>
          <w:rFonts w:ascii="Tahoma" w:hAnsi="Tahoma" w:cs="Tahoma"/>
          <w:sz w:val="20"/>
          <w:szCs w:val="20"/>
        </w:rPr>
        <w:t>(</w:t>
      </w:r>
      <w:r w:rsidRPr="00F735F3">
        <w:rPr>
          <w:rFonts w:ascii="Tahoma" w:hAnsi="Tahoma" w:cs="Tahoma"/>
          <w:sz w:val="20"/>
          <w:szCs w:val="20"/>
        </w:rPr>
        <w:t>lub więcej</w:t>
      </w:r>
      <w:r w:rsidR="002A7A2C" w:rsidRPr="00F735F3">
        <w:rPr>
          <w:rFonts w:ascii="Tahoma" w:hAnsi="Tahoma" w:cs="Tahoma"/>
          <w:sz w:val="20"/>
          <w:szCs w:val="20"/>
        </w:rPr>
        <w:t>)</w:t>
      </w:r>
      <w:r w:rsidRPr="00F735F3">
        <w:rPr>
          <w:rFonts w:ascii="Tahoma" w:hAnsi="Tahoma" w:cs="Tahoma"/>
          <w:sz w:val="20"/>
          <w:szCs w:val="20"/>
        </w:rPr>
        <w:t xml:space="preserve"> ofert</w:t>
      </w:r>
      <w:r w:rsidR="002A7A2C" w:rsidRPr="00F735F3">
        <w:rPr>
          <w:rFonts w:ascii="Tahoma" w:hAnsi="Tahoma" w:cs="Tahoma"/>
          <w:sz w:val="20"/>
          <w:szCs w:val="20"/>
        </w:rPr>
        <w:t>y</w:t>
      </w:r>
      <w:r w:rsidRPr="00F735F3">
        <w:rPr>
          <w:rFonts w:ascii="Tahoma" w:hAnsi="Tahoma" w:cs="Tahoma"/>
          <w:sz w:val="20"/>
          <w:szCs w:val="20"/>
        </w:rPr>
        <w:t xml:space="preserve"> przedstawia</w:t>
      </w:r>
      <w:r w:rsidR="002A7A2C" w:rsidRPr="00F735F3">
        <w:rPr>
          <w:rFonts w:ascii="Tahoma" w:hAnsi="Tahoma" w:cs="Tahoma"/>
          <w:sz w:val="20"/>
          <w:szCs w:val="20"/>
        </w:rPr>
        <w:t>ją</w:t>
      </w:r>
      <w:r w:rsidRPr="00F735F3">
        <w:rPr>
          <w:rFonts w:ascii="Tahoma" w:hAnsi="Tahoma" w:cs="Tahoma"/>
          <w:sz w:val="20"/>
          <w:szCs w:val="20"/>
        </w:rPr>
        <w:t xml:space="preserve"> taki sam bilans ceny i pozostałych kryteriów oceny ofert, Zamawiający spośród tych ofert dokona wyboru oferty z niższą c</w:t>
      </w:r>
      <w:r w:rsidR="00F735F3">
        <w:rPr>
          <w:rFonts w:ascii="Tahoma" w:hAnsi="Tahoma" w:cs="Tahoma"/>
          <w:sz w:val="20"/>
          <w:szCs w:val="20"/>
        </w:rPr>
        <w:t>eną (art. 91 ust. 4 ustawy Pzp).</w:t>
      </w:r>
    </w:p>
    <w:p w14:paraId="14317577" w14:textId="2A9852F8" w:rsidR="005D0ACF" w:rsidRPr="00F735F3" w:rsidRDefault="00B45B95" w:rsidP="00AD6D00">
      <w:pPr>
        <w:pStyle w:val="Akapitzlist"/>
        <w:numPr>
          <w:ilvl w:val="1"/>
          <w:numId w:val="24"/>
        </w:numPr>
        <w:tabs>
          <w:tab w:val="left" w:pos="993"/>
        </w:tabs>
        <w:spacing w:after="120"/>
        <w:ind w:left="567" w:hanging="567"/>
        <w:jc w:val="both"/>
        <w:rPr>
          <w:rFonts w:ascii="Tahoma" w:hAnsi="Tahoma" w:cs="Tahoma"/>
          <w:sz w:val="20"/>
          <w:szCs w:val="20"/>
        </w:rPr>
      </w:pPr>
      <w:r w:rsidRPr="00F735F3">
        <w:rPr>
          <w:rFonts w:ascii="Tahoma" w:hAnsi="Tahoma" w:cs="Tahoma"/>
          <w:sz w:val="20"/>
          <w:szCs w:val="20"/>
        </w:rPr>
        <w:t>Zamawiający nie przewiduje przeprowadzenia dogrywki w formie aukcji elektronicznej.</w:t>
      </w:r>
    </w:p>
    <w:p w14:paraId="642D48D6" w14:textId="77777777" w:rsidR="006A0B0B" w:rsidRDefault="006A0B0B" w:rsidP="00CD6FF6">
      <w:pPr>
        <w:tabs>
          <w:tab w:val="left" w:pos="426"/>
        </w:tabs>
        <w:spacing w:after="0" w:line="240" w:lineRule="auto"/>
        <w:contextualSpacing/>
        <w:jc w:val="both"/>
        <w:rPr>
          <w:rFonts w:ascii="Tahoma" w:eastAsia="Times New Roman" w:hAnsi="Tahoma" w:cs="Tahoma"/>
          <w:sz w:val="20"/>
          <w:szCs w:val="20"/>
          <w:lang w:eastAsia="pl-PL"/>
        </w:rPr>
      </w:pPr>
    </w:p>
    <w:p w14:paraId="717E6DDB" w14:textId="0B2B9200" w:rsidR="007D1591" w:rsidRPr="00345FEB" w:rsidRDefault="00254521" w:rsidP="00F735F3">
      <w:pPr>
        <w:spacing w:after="120" w:line="240" w:lineRule="auto"/>
        <w:ind w:left="425" w:hanging="425"/>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15</w:t>
      </w:r>
      <w:r w:rsidR="006A0B0B" w:rsidRPr="00345FEB">
        <w:rPr>
          <w:rFonts w:ascii="Tahoma" w:eastAsia="Times New Roman" w:hAnsi="Tahoma" w:cs="Tahoma"/>
          <w:b/>
          <w:sz w:val="20"/>
          <w:szCs w:val="20"/>
          <w:highlight w:val="lightGray"/>
          <w:u w:val="single"/>
          <w:lang w:eastAsia="pl-PL"/>
        </w:rPr>
        <w:t>.</w:t>
      </w:r>
      <w:r w:rsidR="006A0B0B" w:rsidRPr="00345FEB">
        <w:rPr>
          <w:rFonts w:ascii="Tahoma" w:eastAsia="Times New Roman" w:hAnsi="Tahoma" w:cs="Tahoma"/>
          <w:b/>
          <w:sz w:val="20"/>
          <w:szCs w:val="20"/>
          <w:highlight w:val="lightGray"/>
          <w:u w:val="single"/>
          <w:lang w:eastAsia="pl-PL"/>
        </w:rPr>
        <w:tab/>
      </w:r>
      <w:r w:rsidR="007D1591" w:rsidRPr="00345FEB">
        <w:rPr>
          <w:rFonts w:ascii="Tahoma" w:eastAsia="Times New Roman" w:hAnsi="Tahoma" w:cs="Tahoma"/>
          <w:b/>
          <w:sz w:val="20"/>
          <w:szCs w:val="20"/>
          <w:highlight w:val="lightGray"/>
          <w:u w:val="single"/>
          <w:lang w:eastAsia="pl-PL"/>
        </w:rPr>
        <w:t>INFORMACJE O FORMALNOŚCIACH, JAKIE POWINNY BYĆ DOPEŁNIONE PO WYBORZE OFERTY W CELU ZAWARCIA UMOWY W SPRAWIE ZAMÓWIENIA PUBLICZNEGO:</w:t>
      </w:r>
    </w:p>
    <w:p w14:paraId="7967412F" w14:textId="77777777" w:rsidR="00F735F3" w:rsidRDefault="007D1591" w:rsidP="00A84437">
      <w:pPr>
        <w:pStyle w:val="Akapitzlist"/>
        <w:numPr>
          <w:ilvl w:val="1"/>
          <w:numId w:val="25"/>
        </w:numPr>
        <w:spacing w:after="120"/>
        <w:ind w:left="567" w:hanging="567"/>
        <w:contextualSpacing w:val="0"/>
        <w:jc w:val="both"/>
        <w:rPr>
          <w:rFonts w:ascii="Tahoma" w:hAnsi="Tahoma" w:cs="Tahoma"/>
          <w:sz w:val="20"/>
          <w:szCs w:val="20"/>
        </w:rPr>
      </w:pPr>
      <w:r w:rsidRPr="00F735F3">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6DE2F4C6" w14:textId="77777777" w:rsidR="00F735F3" w:rsidRDefault="007D1591" w:rsidP="00A84437">
      <w:pPr>
        <w:pStyle w:val="Akapitzlist"/>
        <w:numPr>
          <w:ilvl w:val="1"/>
          <w:numId w:val="25"/>
        </w:numPr>
        <w:spacing w:after="120"/>
        <w:ind w:left="567" w:hanging="567"/>
        <w:contextualSpacing w:val="0"/>
        <w:jc w:val="both"/>
        <w:rPr>
          <w:rFonts w:ascii="Tahoma" w:hAnsi="Tahoma" w:cs="Tahoma"/>
          <w:sz w:val="20"/>
          <w:szCs w:val="20"/>
        </w:rPr>
      </w:pPr>
      <w:r w:rsidRPr="00F735F3">
        <w:rPr>
          <w:rFonts w:ascii="Tahoma" w:hAnsi="Tahoma" w:cs="Tahoma"/>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t>
      </w:r>
      <w:r w:rsidR="00F735F3">
        <w:rPr>
          <w:rFonts w:ascii="Tahoma" w:hAnsi="Tahoma" w:cs="Tahoma"/>
          <w:sz w:val="20"/>
          <w:szCs w:val="20"/>
        </w:rPr>
        <w:t>w do czasu wykonania zamówienia.</w:t>
      </w:r>
    </w:p>
    <w:p w14:paraId="008D2423" w14:textId="77777777" w:rsidR="00F735F3" w:rsidRDefault="007D1591" w:rsidP="00A84437">
      <w:pPr>
        <w:pStyle w:val="Akapitzlist"/>
        <w:numPr>
          <w:ilvl w:val="1"/>
          <w:numId w:val="25"/>
        </w:numPr>
        <w:spacing w:after="120"/>
        <w:ind w:left="567" w:hanging="567"/>
        <w:contextualSpacing w:val="0"/>
        <w:jc w:val="both"/>
        <w:rPr>
          <w:rFonts w:ascii="Tahoma" w:hAnsi="Tahoma" w:cs="Tahoma"/>
          <w:sz w:val="20"/>
          <w:szCs w:val="20"/>
        </w:rPr>
      </w:pPr>
      <w:r w:rsidRPr="00F735F3">
        <w:rPr>
          <w:rFonts w:ascii="Tahoma" w:hAnsi="Tahoma" w:cs="Tahoma"/>
          <w:sz w:val="20"/>
          <w:szCs w:val="20"/>
        </w:rPr>
        <w:t>Zawarcie umowy nastąpi wg wzoru Zamawiającego.</w:t>
      </w:r>
    </w:p>
    <w:p w14:paraId="32A1FD14" w14:textId="77777777" w:rsidR="00F735F3" w:rsidRDefault="007D1591" w:rsidP="00A84437">
      <w:pPr>
        <w:pStyle w:val="Akapitzlist"/>
        <w:numPr>
          <w:ilvl w:val="1"/>
          <w:numId w:val="25"/>
        </w:numPr>
        <w:spacing w:after="120"/>
        <w:ind w:left="567" w:hanging="567"/>
        <w:contextualSpacing w:val="0"/>
        <w:jc w:val="both"/>
        <w:rPr>
          <w:rFonts w:ascii="Tahoma" w:hAnsi="Tahoma" w:cs="Tahoma"/>
          <w:sz w:val="20"/>
          <w:szCs w:val="20"/>
        </w:rPr>
      </w:pPr>
      <w:r w:rsidRPr="00F735F3">
        <w:rPr>
          <w:rFonts w:ascii="Tahoma" w:hAnsi="Tahoma" w:cs="Tahoma"/>
          <w:sz w:val="20"/>
          <w:szCs w:val="20"/>
        </w:rPr>
        <w:t>Postanowienia ustalone we wzorze umowy nie podlegają negocjacjom.</w:t>
      </w:r>
    </w:p>
    <w:p w14:paraId="61C35D07" w14:textId="77777777" w:rsidR="00F735F3" w:rsidRDefault="007D1591" w:rsidP="00A84437">
      <w:pPr>
        <w:pStyle w:val="Akapitzlist"/>
        <w:numPr>
          <w:ilvl w:val="1"/>
          <w:numId w:val="25"/>
        </w:numPr>
        <w:spacing w:after="120"/>
        <w:ind w:left="567" w:hanging="567"/>
        <w:contextualSpacing w:val="0"/>
        <w:jc w:val="both"/>
        <w:rPr>
          <w:rFonts w:ascii="Tahoma" w:hAnsi="Tahoma" w:cs="Tahoma"/>
          <w:sz w:val="20"/>
          <w:szCs w:val="20"/>
        </w:rPr>
      </w:pPr>
      <w:r w:rsidRPr="00F735F3">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45FEB" w:rsidRPr="00F735F3">
        <w:rPr>
          <w:rFonts w:ascii="Tahoma" w:hAnsi="Tahoma" w:cs="Tahoma"/>
          <w:sz w:val="20"/>
          <w:szCs w:val="20"/>
        </w:rPr>
        <w:t>zp</w:t>
      </w:r>
      <w:r w:rsidRPr="00F735F3">
        <w:rPr>
          <w:rFonts w:ascii="Tahoma" w:hAnsi="Tahoma" w:cs="Tahoma"/>
          <w:sz w:val="20"/>
          <w:szCs w:val="20"/>
        </w:rPr>
        <w:t>.</w:t>
      </w:r>
    </w:p>
    <w:p w14:paraId="25112B49" w14:textId="77777777" w:rsidR="007D1591" w:rsidRPr="007D1591" w:rsidRDefault="007D1591" w:rsidP="007D1591">
      <w:pPr>
        <w:spacing w:after="0" w:line="240" w:lineRule="auto"/>
        <w:jc w:val="both"/>
        <w:rPr>
          <w:rFonts w:ascii="Tahoma" w:eastAsia="Times New Roman" w:hAnsi="Tahoma" w:cs="Tahoma"/>
          <w:sz w:val="20"/>
          <w:szCs w:val="20"/>
          <w:lang w:eastAsia="pl-PL"/>
        </w:rPr>
      </w:pPr>
    </w:p>
    <w:p w14:paraId="28BAF15E" w14:textId="34E55FE9" w:rsidR="00A975AA" w:rsidRPr="00A975AA" w:rsidRDefault="00254521" w:rsidP="00254521">
      <w:pPr>
        <w:tabs>
          <w:tab w:val="left" w:pos="426"/>
        </w:tabs>
        <w:spacing w:after="120" w:line="240" w:lineRule="auto"/>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16</w:t>
      </w:r>
      <w:r w:rsidR="00A975AA" w:rsidRPr="00907117">
        <w:rPr>
          <w:rFonts w:ascii="Tahoma" w:eastAsia="Times New Roman" w:hAnsi="Tahoma" w:cs="Tahoma"/>
          <w:b/>
          <w:sz w:val="20"/>
          <w:szCs w:val="20"/>
          <w:highlight w:val="lightGray"/>
          <w:u w:val="single"/>
          <w:lang w:eastAsia="pl-PL"/>
        </w:rPr>
        <w:t>.</w:t>
      </w:r>
      <w:r w:rsidR="00A975AA" w:rsidRPr="00907117">
        <w:rPr>
          <w:rFonts w:ascii="Tahoma" w:eastAsia="Times New Roman" w:hAnsi="Tahoma" w:cs="Tahoma"/>
          <w:b/>
          <w:sz w:val="20"/>
          <w:szCs w:val="20"/>
          <w:highlight w:val="lightGray"/>
          <w:u w:val="single"/>
          <w:lang w:eastAsia="pl-PL"/>
        </w:rPr>
        <w:tab/>
        <w:t>WYMAGANIA DOTYCZĄCE ZABEZPIECZENIA NALEŻYTEGO WYKONANIA UMOWY:</w:t>
      </w:r>
    </w:p>
    <w:p w14:paraId="11409AA9" w14:textId="7EDBAB0A" w:rsidR="00254521" w:rsidRPr="00254521" w:rsidRDefault="00254521" w:rsidP="005664B3">
      <w:pPr>
        <w:pStyle w:val="Akapitzlist"/>
        <w:numPr>
          <w:ilvl w:val="1"/>
          <w:numId w:val="30"/>
        </w:numPr>
        <w:spacing w:after="120"/>
        <w:ind w:left="567" w:hanging="567"/>
        <w:contextualSpacing w:val="0"/>
        <w:jc w:val="both"/>
        <w:rPr>
          <w:rFonts w:ascii="Tahoma" w:hAnsi="Tahoma" w:cs="Tahoma"/>
          <w:sz w:val="20"/>
          <w:szCs w:val="20"/>
        </w:rPr>
      </w:pPr>
      <w:r w:rsidRPr="00254521">
        <w:rPr>
          <w:rFonts w:ascii="Tahoma" w:hAnsi="Tahoma" w:cs="Tahoma"/>
          <w:sz w:val="20"/>
          <w:szCs w:val="20"/>
        </w:rPr>
        <w:t xml:space="preserve">Wykonawca, którego oferta zostanie wybrana, zobowiązany będzie do wniesienia zabezpieczenia należytego wykonania umowy najpóźniej w dniu jej zawarcia, w wysokości </w:t>
      </w:r>
      <w:r w:rsidR="00EE704B" w:rsidRPr="00DF6074">
        <w:rPr>
          <w:rFonts w:ascii="Tahoma" w:hAnsi="Tahoma" w:cs="Tahoma"/>
          <w:b/>
          <w:sz w:val="20"/>
          <w:szCs w:val="20"/>
        </w:rPr>
        <w:t>10</w:t>
      </w:r>
      <w:r w:rsidRPr="00DF6074">
        <w:rPr>
          <w:rFonts w:ascii="Tahoma" w:hAnsi="Tahoma" w:cs="Tahoma"/>
          <w:b/>
          <w:sz w:val="20"/>
          <w:szCs w:val="20"/>
        </w:rPr>
        <w:t xml:space="preserve"> % ceny</w:t>
      </w:r>
      <w:r w:rsidRPr="00254521">
        <w:rPr>
          <w:rFonts w:ascii="Tahoma" w:hAnsi="Tahoma" w:cs="Tahoma"/>
          <w:b/>
          <w:sz w:val="20"/>
          <w:szCs w:val="20"/>
        </w:rPr>
        <w:t xml:space="preserve"> całkowitej brutto</w:t>
      </w:r>
      <w:r w:rsidRPr="00254521">
        <w:rPr>
          <w:rFonts w:ascii="Tahoma" w:hAnsi="Tahoma" w:cs="Tahoma"/>
          <w:sz w:val="20"/>
          <w:szCs w:val="20"/>
        </w:rPr>
        <w:t xml:space="preserve"> podanej w ofercie. </w:t>
      </w:r>
    </w:p>
    <w:p w14:paraId="6938920D" w14:textId="767A065B" w:rsidR="00254521" w:rsidRPr="00254521" w:rsidRDefault="00254521" w:rsidP="00AD6D00">
      <w:pPr>
        <w:pStyle w:val="Akapitzlist"/>
        <w:numPr>
          <w:ilvl w:val="1"/>
          <w:numId w:val="30"/>
        </w:numPr>
        <w:spacing w:after="40"/>
        <w:ind w:left="567" w:hanging="567"/>
        <w:jc w:val="both"/>
        <w:rPr>
          <w:rFonts w:ascii="Tahoma" w:hAnsi="Tahoma" w:cs="Tahoma"/>
          <w:sz w:val="20"/>
          <w:szCs w:val="20"/>
        </w:rPr>
      </w:pPr>
      <w:r w:rsidRPr="00254521">
        <w:rPr>
          <w:rFonts w:ascii="Tahoma" w:hAnsi="Tahoma" w:cs="Tahoma"/>
          <w:sz w:val="20"/>
          <w:szCs w:val="20"/>
        </w:rPr>
        <w:t>Zabezpieczenie może być wnoszone według wyboru Wykonawcy w jednej lub w kilku następujących formach:</w:t>
      </w:r>
    </w:p>
    <w:p w14:paraId="3A47E912" w14:textId="77777777" w:rsidR="00254521" w:rsidRPr="00254521" w:rsidRDefault="00254521" w:rsidP="00AD6D00">
      <w:pPr>
        <w:numPr>
          <w:ilvl w:val="0"/>
          <w:numId w:val="29"/>
        </w:numPr>
        <w:tabs>
          <w:tab w:val="left" w:pos="851"/>
        </w:tabs>
        <w:spacing w:after="40" w:line="240" w:lineRule="auto"/>
        <w:ind w:left="851" w:hanging="425"/>
        <w:jc w:val="both"/>
        <w:rPr>
          <w:rFonts w:ascii="Tahoma" w:eastAsia="Times New Roman" w:hAnsi="Tahoma" w:cs="Tahoma"/>
          <w:sz w:val="20"/>
          <w:szCs w:val="20"/>
          <w:lang w:eastAsia="pl-PL"/>
        </w:rPr>
      </w:pPr>
      <w:r w:rsidRPr="00254521">
        <w:rPr>
          <w:rFonts w:ascii="Tahoma" w:eastAsia="Times New Roman" w:hAnsi="Tahoma" w:cs="Tahoma"/>
          <w:sz w:val="20"/>
          <w:szCs w:val="20"/>
          <w:lang w:eastAsia="pl-PL"/>
        </w:rPr>
        <w:t>pieniądzu;</w:t>
      </w:r>
    </w:p>
    <w:p w14:paraId="73C5240A" w14:textId="77777777" w:rsidR="00254521" w:rsidRPr="00254521" w:rsidRDefault="00254521" w:rsidP="00AD6D00">
      <w:pPr>
        <w:numPr>
          <w:ilvl w:val="0"/>
          <w:numId w:val="29"/>
        </w:numPr>
        <w:tabs>
          <w:tab w:val="left" w:pos="851"/>
        </w:tabs>
        <w:spacing w:after="40" w:line="240" w:lineRule="auto"/>
        <w:ind w:left="851" w:hanging="425"/>
        <w:jc w:val="both"/>
        <w:rPr>
          <w:rFonts w:ascii="Tahoma" w:eastAsia="Times New Roman" w:hAnsi="Tahoma" w:cs="Tahoma"/>
          <w:sz w:val="20"/>
          <w:szCs w:val="20"/>
          <w:lang w:eastAsia="pl-PL"/>
        </w:rPr>
      </w:pPr>
      <w:r w:rsidRPr="00254521">
        <w:rPr>
          <w:rFonts w:ascii="Tahoma" w:eastAsia="Times New Roman" w:hAnsi="Tahoma" w:cs="Tahoma"/>
          <w:sz w:val="20"/>
          <w:szCs w:val="20"/>
          <w:lang w:eastAsia="pl-PL"/>
        </w:rPr>
        <w:t>poręczeniach bankowych lub poręczeniach spółdzielczej kasy oszczędnościowo-kredytowej, z tym że zobowiązanie kasy jest zawsze zobowiązaniem pieniężnym;</w:t>
      </w:r>
    </w:p>
    <w:p w14:paraId="6D047EED" w14:textId="77777777" w:rsidR="00254521" w:rsidRPr="00254521" w:rsidRDefault="00254521" w:rsidP="00AD6D00">
      <w:pPr>
        <w:numPr>
          <w:ilvl w:val="0"/>
          <w:numId w:val="29"/>
        </w:numPr>
        <w:tabs>
          <w:tab w:val="left" w:pos="851"/>
        </w:tabs>
        <w:spacing w:after="40" w:line="240" w:lineRule="auto"/>
        <w:ind w:left="851" w:hanging="425"/>
        <w:jc w:val="both"/>
        <w:rPr>
          <w:rFonts w:ascii="Tahoma" w:eastAsia="Times New Roman" w:hAnsi="Tahoma" w:cs="Tahoma"/>
          <w:sz w:val="20"/>
          <w:szCs w:val="20"/>
          <w:lang w:eastAsia="pl-PL"/>
        </w:rPr>
      </w:pPr>
      <w:r w:rsidRPr="00254521">
        <w:rPr>
          <w:rFonts w:ascii="Tahoma" w:eastAsia="Times New Roman" w:hAnsi="Tahoma" w:cs="Tahoma"/>
          <w:sz w:val="20"/>
          <w:szCs w:val="20"/>
          <w:lang w:eastAsia="pl-PL"/>
        </w:rPr>
        <w:t>gwarancjach bankowych;</w:t>
      </w:r>
    </w:p>
    <w:p w14:paraId="60864E7F" w14:textId="77777777" w:rsidR="00254521" w:rsidRPr="00254521" w:rsidRDefault="00254521" w:rsidP="00AD6D00">
      <w:pPr>
        <w:numPr>
          <w:ilvl w:val="0"/>
          <w:numId w:val="29"/>
        </w:numPr>
        <w:tabs>
          <w:tab w:val="left" w:pos="851"/>
        </w:tabs>
        <w:spacing w:after="40" w:line="240" w:lineRule="auto"/>
        <w:ind w:left="851" w:hanging="425"/>
        <w:jc w:val="both"/>
        <w:rPr>
          <w:rFonts w:ascii="Tahoma" w:eastAsia="Times New Roman" w:hAnsi="Tahoma" w:cs="Tahoma"/>
          <w:sz w:val="20"/>
          <w:szCs w:val="20"/>
          <w:lang w:eastAsia="pl-PL"/>
        </w:rPr>
      </w:pPr>
      <w:r w:rsidRPr="00254521">
        <w:rPr>
          <w:rFonts w:ascii="Tahoma" w:eastAsia="Times New Roman" w:hAnsi="Tahoma" w:cs="Tahoma"/>
          <w:sz w:val="20"/>
          <w:szCs w:val="20"/>
          <w:lang w:eastAsia="pl-PL"/>
        </w:rPr>
        <w:t>gwarancjach ubezpieczeniowych;</w:t>
      </w:r>
    </w:p>
    <w:p w14:paraId="1B7E367B" w14:textId="1B1E7C91" w:rsidR="00254521" w:rsidRPr="00254521" w:rsidRDefault="00254521" w:rsidP="005664B3">
      <w:pPr>
        <w:numPr>
          <w:ilvl w:val="0"/>
          <w:numId w:val="29"/>
        </w:numPr>
        <w:tabs>
          <w:tab w:val="left" w:pos="851"/>
        </w:tabs>
        <w:spacing w:after="120" w:line="240" w:lineRule="auto"/>
        <w:ind w:left="851" w:hanging="425"/>
        <w:jc w:val="both"/>
        <w:rPr>
          <w:rFonts w:ascii="Tahoma" w:eastAsia="Times New Roman" w:hAnsi="Tahoma" w:cs="Tahoma"/>
          <w:sz w:val="20"/>
          <w:szCs w:val="20"/>
          <w:lang w:eastAsia="pl-PL"/>
        </w:rPr>
      </w:pPr>
      <w:r w:rsidRPr="00254521">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w:t>
      </w:r>
    </w:p>
    <w:p w14:paraId="3B319B82" w14:textId="6CF60F0C" w:rsidR="00254521" w:rsidRPr="00437BE8" w:rsidRDefault="00254521" w:rsidP="00437BE8">
      <w:pPr>
        <w:pStyle w:val="Akapitzlist"/>
        <w:numPr>
          <w:ilvl w:val="1"/>
          <w:numId w:val="30"/>
        </w:numPr>
        <w:spacing w:after="120"/>
        <w:ind w:left="567" w:hanging="567"/>
        <w:contextualSpacing w:val="0"/>
        <w:jc w:val="both"/>
        <w:rPr>
          <w:rFonts w:ascii="Tahoma" w:hAnsi="Tahoma" w:cs="Tahoma"/>
          <w:sz w:val="20"/>
          <w:szCs w:val="20"/>
        </w:rPr>
      </w:pPr>
      <w:r w:rsidRPr="00437BE8">
        <w:rPr>
          <w:rFonts w:ascii="Tahoma" w:hAnsi="Tahoma" w:cs="Tahoma"/>
          <w:sz w:val="20"/>
          <w:szCs w:val="20"/>
        </w:rPr>
        <w:t>Zamawiający nie wyraża</w:t>
      </w:r>
      <w:r w:rsidRPr="00437BE8">
        <w:rPr>
          <w:rFonts w:ascii="Tahoma" w:hAnsi="Tahoma" w:cs="Tahoma"/>
          <w:b/>
          <w:sz w:val="20"/>
          <w:szCs w:val="20"/>
        </w:rPr>
        <w:t xml:space="preserve"> </w:t>
      </w:r>
      <w:r w:rsidRPr="00437BE8">
        <w:rPr>
          <w:rFonts w:ascii="Tahoma" w:hAnsi="Tahoma" w:cs="Tahoma"/>
          <w:sz w:val="20"/>
          <w:szCs w:val="20"/>
        </w:rPr>
        <w:t>zgody na wniesienie zabezpieczenia w formach określonych art. 148 ust. 2 ustawy P</w:t>
      </w:r>
      <w:r w:rsidR="00BE1D88" w:rsidRPr="00437BE8">
        <w:rPr>
          <w:rFonts w:ascii="Tahoma" w:hAnsi="Tahoma" w:cs="Tahoma"/>
          <w:sz w:val="20"/>
          <w:szCs w:val="20"/>
        </w:rPr>
        <w:t>zp</w:t>
      </w:r>
      <w:r w:rsidRPr="00437BE8">
        <w:rPr>
          <w:rFonts w:ascii="Tahoma" w:hAnsi="Tahoma" w:cs="Tahoma"/>
          <w:sz w:val="20"/>
          <w:szCs w:val="20"/>
        </w:rPr>
        <w:t>.</w:t>
      </w:r>
    </w:p>
    <w:p w14:paraId="64C7F2D4" w14:textId="7F08B833" w:rsidR="00BE1D88" w:rsidRPr="00BE1D88" w:rsidRDefault="00BE1D88" w:rsidP="00437BE8">
      <w:pPr>
        <w:pStyle w:val="Akapitzlist"/>
        <w:numPr>
          <w:ilvl w:val="1"/>
          <w:numId w:val="30"/>
        </w:numPr>
        <w:tabs>
          <w:tab w:val="left" w:pos="567"/>
        </w:tabs>
        <w:spacing w:after="120"/>
        <w:ind w:left="403" w:hanging="403"/>
        <w:contextualSpacing w:val="0"/>
        <w:jc w:val="both"/>
        <w:rPr>
          <w:rFonts w:ascii="Tahoma" w:hAnsi="Tahoma" w:cs="Tahoma"/>
          <w:sz w:val="20"/>
          <w:szCs w:val="20"/>
        </w:rPr>
      </w:pPr>
      <w:r w:rsidRPr="00BE1D88">
        <w:rPr>
          <w:rFonts w:ascii="Tahoma" w:hAnsi="Tahoma" w:cs="Tahoma"/>
          <w:sz w:val="20"/>
          <w:szCs w:val="20"/>
        </w:rPr>
        <w:t>W przypadku wnoszenia zabezpieczenia należytego wykonania umowy:</w:t>
      </w:r>
    </w:p>
    <w:p w14:paraId="65BB9045" w14:textId="77777777" w:rsidR="00BE1D88" w:rsidRPr="003C0122" w:rsidRDefault="00BE1D88" w:rsidP="00BE1D88">
      <w:pPr>
        <w:pStyle w:val="Akapitzlist"/>
        <w:spacing w:after="120"/>
        <w:ind w:left="709" w:hanging="284"/>
        <w:contextualSpacing w:val="0"/>
        <w:jc w:val="both"/>
        <w:rPr>
          <w:rFonts w:ascii="Tahoma" w:hAnsi="Tahoma" w:cs="Tahoma"/>
          <w:bCs/>
          <w:sz w:val="20"/>
          <w:szCs w:val="20"/>
        </w:rPr>
      </w:pPr>
      <w:r w:rsidRPr="003C0122">
        <w:rPr>
          <w:rFonts w:ascii="Tahoma" w:hAnsi="Tahoma" w:cs="Tahoma"/>
          <w:sz w:val="20"/>
          <w:szCs w:val="20"/>
        </w:rPr>
        <w:t>a)</w:t>
      </w:r>
      <w:r w:rsidRPr="003C0122">
        <w:rPr>
          <w:rFonts w:ascii="Tahoma" w:hAnsi="Tahoma" w:cs="Tahoma"/>
          <w:sz w:val="20"/>
          <w:szCs w:val="20"/>
        </w:rPr>
        <w:tab/>
        <w:t xml:space="preserve">w pieniądzu - odpowiednią kwotę należy wpłacić na rachunek bankowy zamawiającego nr: </w:t>
      </w:r>
      <w:r>
        <w:rPr>
          <w:rFonts w:ascii="Tahoma" w:hAnsi="Tahoma" w:cs="Tahoma"/>
          <w:sz w:val="20"/>
          <w:szCs w:val="20"/>
        </w:rPr>
        <w:br/>
      </w:r>
      <w:r w:rsidRPr="003C0122">
        <w:rPr>
          <w:rFonts w:ascii="Tahoma" w:hAnsi="Tahoma" w:cs="Tahoma"/>
          <w:b/>
          <w:sz w:val="20"/>
          <w:szCs w:val="20"/>
        </w:rPr>
        <w:t xml:space="preserve">26 1010 1010 0031 4413 9120 0000, </w:t>
      </w:r>
      <w:r w:rsidRPr="003C0122">
        <w:rPr>
          <w:rFonts w:ascii="Tahoma" w:hAnsi="Tahoma" w:cs="Tahoma"/>
          <w:sz w:val="20"/>
          <w:szCs w:val="20"/>
        </w:rPr>
        <w:t xml:space="preserve">a dokument potwierdzający wpłatę należy złożyć </w:t>
      </w:r>
      <w:r>
        <w:rPr>
          <w:rFonts w:ascii="Tahoma" w:hAnsi="Tahoma" w:cs="Tahoma"/>
          <w:sz w:val="20"/>
          <w:szCs w:val="20"/>
        </w:rPr>
        <w:br/>
      </w:r>
      <w:r w:rsidRPr="003C0122">
        <w:rPr>
          <w:rFonts w:ascii="Tahoma" w:hAnsi="Tahoma" w:cs="Tahoma"/>
          <w:sz w:val="20"/>
          <w:szCs w:val="20"/>
        </w:rPr>
        <w:t>w siedzibie Zamawiającego (</w:t>
      </w:r>
      <w:r>
        <w:rPr>
          <w:rFonts w:ascii="Tahoma" w:hAnsi="Tahoma" w:cs="Tahoma"/>
          <w:sz w:val="20"/>
          <w:szCs w:val="20"/>
        </w:rPr>
        <w:t xml:space="preserve">ul. Taborowa 33, 02-699 Warszawa, </w:t>
      </w:r>
      <w:r w:rsidRPr="003C0122">
        <w:rPr>
          <w:rFonts w:ascii="Tahoma" w:hAnsi="Tahoma" w:cs="Tahoma"/>
          <w:sz w:val="20"/>
          <w:szCs w:val="20"/>
        </w:rPr>
        <w:t>kancelaria ogólna, parter) najpóźniej przed podpisaniem umowy.</w:t>
      </w:r>
    </w:p>
    <w:p w14:paraId="679A9E6D" w14:textId="77777777" w:rsidR="00BE1D88" w:rsidRPr="003C0122" w:rsidRDefault="00BE1D88" w:rsidP="00BE1D88">
      <w:pPr>
        <w:pStyle w:val="Akapitzlist"/>
        <w:spacing w:after="120"/>
        <w:ind w:left="709" w:hanging="284"/>
        <w:contextualSpacing w:val="0"/>
        <w:jc w:val="both"/>
        <w:rPr>
          <w:rFonts w:ascii="Tahoma" w:hAnsi="Tahoma" w:cs="Tahoma"/>
          <w:sz w:val="20"/>
          <w:szCs w:val="20"/>
        </w:rPr>
      </w:pPr>
      <w:r w:rsidRPr="003C0122">
        <w:rPr>
          <w:rFonts w:ascii="Tahoma" w:hAnsi="Tahoma" w:cs="Tahoma"/>
          <w:sz w:val="20"/>
          <w:szCs w:val="20"/>
        </w:rPr>
        <w:t>b)</w:t>
      </w:r>
      <w:r w:rsidRPr="003C0122">
        <w:rPr>
          <w:rFonts w:ascii="Tahoma" w:hAnsi="Tahoma" w:cs="Tahoma"/>
          <w:sz w:val="20"/>
          <w:szCs w:val="20"/>
        </w:rPr>
        <w:tab/>
        <w:t>w pozostałych dopuszczanych formach</w:t>
      </w:r>
      <w:r>
        <w:rPr>
          <w:rFonts w:ascii="Tahoma" w:hAnsi="Tahoma" w:cs="Tahoma"/>
          <w:sz w:val="20"/>
          <w:szCs w:val="20"/>
        </w:rPr>
        <w:t>,</w:t>
      </w:r>
      <w:r w:rsidRPr="003C0122">
        <w:rPr>
          <w:rFonts w:ascii="Tahoma" w:hAnsi="Tahoma" w:cs="Tahoma"/>
          <w:sz w:val="20"/>
          <w:szCs w:val="20"/>
        </w:rPr>
        <w:t xml:space="preserve"> dokument zabezpieczenia należy złożyć w siedzibie Zamawiającego</w:t>
      </w:r>
      <w:r w:rsidRPr="003C0122">
        <w:rPr>
          <w:rFonts w:ascii="Tahoma" w:hAnsi="Tahoma" w:cs="Tahoma"/>
          <w:b/>
          <w:sz w:val="20"/>
          <w:szCs w:val="20"/>
        </w:rPr>
        <w:t xml:space="preserve"> </w:t>
      </w:r>
      <w:r w:rsidRPr="003C0122">
        <w:rPr>
          <w:rFonts w:ascii="Tahoma" w:hAnsi="Tahoma" w:cs="Tahoma"/>
          <w:sz w:val="20"/>
          <w:szCs w:val="20"/>
        </w:rPr>
        <w:t>(</w:t>
      </w:r>
      <w:r>
        <w:rPr>
          <w:rFonts w:ascii="Tahoma" w:hAnsi="Tahoma" w:cs="Tahoma"/>
          <w:sz w:val="20"/>
          <w:szCs w:val="20"/>
        </w:rPr>
        <w:t xml:space="preserve">ul. Taborowa 33, 02-699 Warszawa, </w:t>
      </w:r>
      <w:r w:rsidRPr="003C0122">
        <w:rPr>
          <w:rFonts w:ascii="Tahoma" w:hAnsi="Tahoma" w:cs="Tahoma"/>
          <w:sz w:val="20"/>
          <w:szCs w:val="20"/>
        </w:rPr>
        <w:t>kancelaria ogólna, parter)</w:t>
      </w:r>
      <w:r w:rsidRPr="003C0122">
        <w:rPr>
          <w:rFonts w:ascii="Tahoma" w:hAnsi="Tahoma" w:cs="Tahoma"/>
          <w:b/>
          <w:sz w:val="20"/>
          <w:szCs w:val="20"/>
        </w:rPr>
        <w:t xml:space="preserve"> </w:t>
      </w:r>
      <w:r w:rsidRPr="003C0122">
        <w:rPr>
          <w:rFonts w:ascii="Tahoma" w:hAnsi="Tahoma" w:cs="Tahoma"/>
          <w:sz w:val="20"/>
          <w:szCs w:val="20"/>
        </w:rPr>
        <w:t>najpóźniej przed zawarciem umowy.</w:t>
      </w:r>
    </w:p>
    <w:p w14:paraId="2CBDBF2D" w14:textId="77777777" w:rsidR="00BE1D88" w:rsidRDefault="00BE1D88" w:rsidP="00437BE8">
      <w:pPr>
        <w:pStyle w:val="Akapitzlist"/>
        <w:numPr>
          <w:ilvl w:val="1"/>
          <w:numId w:val="30"/>
        </w:numPr>
        <w:spacing w:after="120"/>
        <w:ind w:left="567" w:hanging="567"/>
        <w:contextualSpacing w:val="0"/>
        <w:jc w:val="both"/>
        <w:rPr>
          <w:rFonts w:ascii="Tahoma" w:hAnsi="Tahoma" w:cs="Tahoma"/>
          <w:sz w:val="20"/>
          <w:szCs w:val="20"/>
        </w:rPr>
      </w:pPr>
      <w:r w:rsidRPr="00BE1D88">
        <w:rPr>
          <w:rFonts w:ascii="Tahoma" w:hAnsi="Tahoma" w:cs="Tahoma"/>
          <w:sz w:val="20"/>
          <w:szCs w:val="20"/>
        </w:rPr>
        <w:t>Z dokumentu gwarancji bankowej/ubezpieczeniowej winno wynikać jednoznacznie gwarantowanie wypłat należności z ustanowionego zabezpieczenia w sposób nieodwołalny, bezwarunkowy i na pierwsze żądanie.</w:t>
      </w:r>
    </w:p>
    <w:p w14:paraId="2CC603F4" w14:textId="140F5F0A" w:rsidR="00BE1D88" w:rsidRPr="00BE1D88" w:rsidRDefault="00BE1D88" w:rsidP="00437BE8">
      <w:pPr>
        <w:pStyle w:val="Akapitzlist"/>
        <w:numPr>
          <w:ilvl w:val="1"/>
          <w:numId w:val="30"/>
        </w:numPr>
        <w:spacing w:after="120"/>
        <w:ind w:left="567" w:hanging="567"/>
        <w:contextualSpacing w:val="0"/>
        <w:jc w:val="both"/>
        <w:rPr>
          <w:rFonts w:ascii="Tahoma" w:hAnsi="Tahoma" w:cs="Tahoma"/>
          <w:sz w:val="20"/>
          <w:szCs w:val="20"/>
        </w:rPr>
      </w:pPr>
      <w:r w:rsidRPr="00BE1D88">
        <w:rPr>
          <w:rFonts w:ascii="Tahoma" w:hAnsi="Tahoma" w:cs="Tahoma"/>
          <w:sz w:val="20"/>
          <w:szCs w:val="20"/>
        </w:rPr>
        <w:t>Zabezpieczenie należytego wykonania umowy przeznaczone zostanie na pokrycie roszczeń Zamawiającego z tytułu niewykonania lub nienależytego wykonania Umowy oraz roszczeń z tytułu gwarancji.</w:t>
      </w:r>
    </w:p>
    <w:p w14:paraId="7F9E6EEF" w14:textId="77777777" w:rsidR="00437BE8" w:rsidRDefault="00254521" w:rsidP="00437BE8">
      <w:pPr>
        <w:pStyle w:val="Akapitzlist"/>
        <w:numPr>
          <w:ilvl w:val="1"/>
          <w:numId w:val="30"/>
        </w:numPr>
        <w:spacing w:after="120"/>
        <w:ind w:left="567" w:hanging="567"/>
        <w:contextualSpacing w:val="0"/>
        <w:jc w:val="both"/>
        <w:rPr>
          <w:rFonts w:ascii="Tahoma" w:hAnsi="Tahoma" w:cs="Tahoma"/>
          <w:sz w:val="20"/>
          <w:szCs w:val="20"/>
        </w:rPr>
      </w:pPr>
      <w:r w:rsidRPr="00254521">
        <w:rPr>
          <w:rFonts w:ascii="Tahoma" w:hAnsi="Tahoma" w:cs="Tahoma"/>
          <w:sz w:val="20"/>
          <w:szCs w:val="20"/>
        </w:rPr>
        <w:t>W przypadku, gdy zabezpieczenie, będzie wnoszone w formie innej niż pieniądz, Zamawiający zastrzega sobie prawo do akceptacji projektu ww. dokumentu.</w:t>
      </w:r>
    </w:p>
    <w:p w14:paraId="0665D603" w14:textId="0D22803D" w:rsidR="00437BE8" w:rsidRPr="00437BE8" w:rsidRDefault="00437BE8" w:rsidP="00437BE8">
      <w:pPr>
        <w:pStyle w:val="Akapitzlist"/>
        <w:numPr>
          <w:ilvl w:val="1"/>
          <w:numId w:val="30"/>
        </w:numPr>
        <w:spacing w:after="120"/>
        <w:ind w:left="567" w:hanging="567"/>
        <w:contextualSpacing w:val="0"/>
        <w:jc w:val="both"/>
        <w:rPr>
          <w:rFonts w:ascii="Tahoma" w:hAnsi="Tahoma" w:cs="Tahoma"/>
          <w:sz w:val="20"/>
          <w:szCs w:val="20"/>
        </w:rPr>
      </w:pPr>
      <w:r w:rsidRPr="00437BE8">
        <w:rPr>
          <w:rFonts w:ascii="Tahoma" w:hAnsi="Tahoma" w:cs="Tahoma"/>
          <w:sz w:val="20"/>
          <w:szCs w:val="20"/>
        </w:rPr>
        <w:t>Zamawiający zwróci Wykonawcy 70% zabezpieczenia należytego wykonania umowy, na pisemny wniosek Wykonawcy, w terminie 30 dni od dnia otrzymania wniosku i uznania przez Zamawiającego, iż przedmiot zamówienia został należycie wykonany, tj. potwierdzonego podpisanym przez Zamawiającego protokołem odbioru końcowego bez uwag.</w:t>
      </w:r>
    </w:p>
    <w:p w14:paraId="13EBCB66" w14:textId="0BCFDA3B" w:rsidR="00437BE8" w:rsidRPr="00254521" w:rsidRDefault="00437BE8" w:rsidP="00437BE8">
      <w:pPr>
        <w:pStyle w:val="Akapitzlist"/>
        <w:spacing w:after="40"/>
        <w:ind w:left="567"/>
        <w:jc w:val="both"/>
        <w:rPr>
          <w:rFonts w:ascii="Tahoma" w:hAnsi="Tahoma" w:cs="Tahoma"/>
          <w:sz w:val="20"/>
          <w:szCs w:val="20"/>
        </w:rPr>
      </w:pPr>
      <w:r w:rsidRPr="00437BE8">
        <w:rPr>
          <w:rFonts w:ascii="Tahoma" w:hAnsi="Tahoma" w:cs="Tahoma"/>
          <w:sz w:val="20"/>
          <w:szCs w:val="20"/>
        </w:rPr>
        <w:t>Pozostałe 30% wniesionego zabezpieczenia pozostawione zostanie na zabezpieczenie roszczeń z tytułu rękojmi za wady i zostanie zwrócone Wykonawcy nie później niż w 15 dniu po upływie okresu rękojmi za wady obiektu budowlanego, potwierdzonego odpowiednim protokołem pogwarancyjnym</w:t>
      </w:r>
    </w:p>
    <w:p w14:paraId="17E49C93" w14:textId="77777777" w:rsidR="00254521" w:rsidRPr="00254521" w:rsidRDefault="00254521" w:rsidP="00254521">
      <w:pPr>
        <w:spacing w:after="40" w:line="240" w:lineRule="auto"/>
        <w:jc w:val="both"/>
        <w:rPr>
          <w:rFonts w:ascii="Calibri" w:eastAsia="Times New Roman" w:hAnsi="Calibri" w:cs="Segoe UI"/>
          <w:b/>
          <w:sz w:val="20"/>
          <w:szCs w:val="20"/>
          <w:lang w:eastAsia="pl-PL"/>
        </w:rPr>
      </w:pPr>
    </w:p>
    <w:p w14:paraId="466864D5" w14:textId="2A276A23" w:rsidR="00A975AA" w:rsidRPr="00A975AA" w:rsidRDefault="00254521" w:rsidP="00A975AA">
      <w:pPr>
        <w:tabs>
          <w:tab w:val="left" w:pos="426"/>
        </w:tabs>
        <w:spacing w:after="120" w:line="240" w:lineRule="auto"/>
        <w:ind w:left="413" w:hanging="555"/>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lastRenderedPageBreak/>
        <w:t>17</w:t>
      </w:r>
      <w:r w:rsidR="00A975AA" w:rsidRPr="00907117">
        <w:rPr>
          <w:rFonts w:ascii="Tahoma" w:eastAsia="Times New Roman" w:hAnsi="Tahoma" w:cs="Tahoma"/>
          <w:b/>
          <w:sz w:val="20"/>
          <w:szCs w:val="20"/>
          <w:highlight w:val="lightGray"/>
          <w:u w:val="single"/>
          <w:lang w:eastAsia="pl-PL"/>
        </w:rPr>
        <w:t>.</w:t>
      </w:r>
      <w:r w:rsidR="00A975AA" w:rsidRPr="00907117">
        <w:rPr>
          <w:rFonts w:ascii="Tahoma" w:eastAsia="Times New Roman" w:hAnsi="Tahoma"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907117">
        <w:rPr>
          <w:rFonts w:ascii="Tahoma" w:eastAsia="Times New Roman" w:hAnsi="Tahoma" w:cs="Tahoma"/>
          <w:b/>
          <w:sz w:val="20"/>
          <w:szCs w:val="20"/>
          <w:highlight w:val="lightGray"/>
          <w:u w:val="single"/>
          <w:lang w:eastAsia="pl-PL"/>
        </w:rPr>
        <w:t>PUBLICZNEGO NA TAKICH WARUNKACH:</w:t>
      </w:r>
    </w:p>
    <w:p w14:paraId="2F0B8C56" w14:textId="7614EDB3" w:rsidR="00FA4AE2" w:rsidRDefault="00A975AA" w:rsidP="009278C3">
      <w:pPr>
        <w:pStyle w:val="Akapitzlist"/>
        <w:numPr>
          <w:ilvl w:val="1"/>
          <w:numId w:val="26"/>
        </w:numPr>
        <w:tabs>
          <w:tab w:val="left" w:pos="426"/>
        </w:tabs>
        <w:spacing w:after="120"/>
        <w:ind w:left="567" w:hanging="567"/>
        <w:contextualSpacing w:val="0"/>
        <w:jc w:val="both"/>
        <w:rPr>
          <w:rFonts w:ascii="Tahoma" w:hAnsi="Tahoma" w:cs="Tahoma"/>
          <w:sz w:val="20"/>
          <w:szCs w:val="20"/>
        </w:rPr>
      </w:pPr>
      <w:r w:rsidRPr="00FA4AE2">
        <w:rPr>
          <w:rFonts w:ascii="Tahoma" w:hAnsi="Tahoma" w:cs="Tahoma"/>
          <w:sz w:val="20"/>
          <w:szCs w:val="20"/>
        </w:rPr>
        <w:t>Istotne postanowienia umowy określa</w:t>
      </w:r>
      <w:r w:rsidR="00FA4AE2" w:rsidRPr="00FA4AE2">
        <w:rPr>
          <w:rFonts w:ascii="Tahoma" w:hAnsi="Tahoma" w:cs="Tahoma"/>
          <w:sz w:val="20"/>
          <w:szCs w:val="20"/>
        </w:rPr>
        <w:t xml:space="preserve"> </w:t>
      </w:r>
      <w:r w:rsidRPr="00FA4AE2">
        <w:rPr>
          <w:rFonts w:ascii="Tahoma" w:hAnsi="Tahoma" w:cs="Tahoma"/>
          <w:b/>
          <w:sz w:val="20"/>
          <w:szCs w:val="20"/>
        </w:rPr>
        <w:t xml:space="preserve">załącznik nr </w:t>
      </w:r>
      <w:r w:rsidR="00EE704B">
        <w:rPr>
          <w:rFonts w:ascii="Tahoma" w:hAnsi="Tahoma" w:cs="Tahoma"/>
          <w:b/>
          <w:sz w:val="20"/>
          <w:szCs w:val="20"/>
        </w:rPr>
        <w:t>5</w:t>
      </w:r>
      <w:r w:rsidR="00111FDB" w:rsidRPr="00FA4AE2">
        <w:rPr>
          <w:rFonts w:ascii="Tahoma" w:hAnsi="Tahoma" w:cs="Tahoma"/>
          <w:b/>
          <w:sz w:val="20"/>
          <w:szCs w:val="20"/>
        </w:rPr>
        <w:t xml:space="preserve"> </w:t>
      </w:r>
      <w:r w:rsidRPr="00FA4AE2">
        <w:rPr>
          <w:rFonts w:ascii="Tahoma" w:hAnsi="Tahoma" w:cs="Tahoma"/>
          <w:sz w:val="20"/>
          <w:szCs w:val="20"/>
        </w:rPr>
        <w:t>do niniejszej S</w:t>
      </w:r>
      <w:r w:rsidR="00FA4AE2" w:rsidRPr="00FA4AE2">
        <w:rPr>
          <w:rFonts w:ascii="Tahoma" w:hAnsi="Tahoma" w:cs="Tahoma"/>
          <w:sz w:val="20"/>
          <w:szCs w:val="20"/>
        </w:rPr>
        <w:t>IWZ</w:t>
      </w:r>
      <w:r w:rsidRPr="00FA4AE2">
        <w:rPr>
          <w:rFonts w:ascii="Tahoma" w:hAnsi="Tahoma" w:cs="Tahoma"/>
          <w:sz w:val="20"/>
          <w:szCs w:val="20"/>
        </w:rPr>
        <w:t>.</w:t>
      </w:r>
    </w:p>
    <w:p w14:paraId="06B9BDE3" w14:textId="364CFC92" w:rsidR="00907117" w:rsidRPr="00FA4AE2" w:rsidRDefault="00907117" w:rsidP="00AD6D00">
      <w:pPr>
        <w:pStyle w:val="Akapitzlist"/>
        <w:numPr>
          <w:ilvl w:val="1"/>
          <w:numId w:val="26"/>
        </w:numPr>
        <w:tabs>
          <w:tab w:val="left" w:pos="426"/>
        </w:tabs>
        <w:spacing w:after="120"/>
        <w:ind w:left="567" w:hanging="567"/>
        <w:jc w:val="both"/>
        <w:rPr>
          <w:rFonts w:ascii="Tahoma" w:hAnsi="Tahoma" w:cs="Tahoma"/>
          <w:sz w:val="20"/>
          <w:szCs w:val="20"/>
        </w:rPr>
      </w:pPr>
      <w:r w:rsidRPr="00FA4AE2">
        <w:rPr>
          <w:rFonts w:ascii="Tahoma" w:hAnsi="Tahoma" w:cs="Tahoma"/>
          <w:sz w:val="20"/>
          <w:szCs w:val="20"/>
        </w:rPr>
        <w:t xml:space="preserve">Zamawiający przewiduje możliwość dokonania zmian umowy na warunkach określonych w </w:t>
      </w:r>
      <w:r w:rsidR="00111FDB" w:rsidRPr="00FA4AE2">
        <w:rPr>
          <w:rFonts w:ascii="Tahoma" w:hAnsi="Tahoma" w:cs="Tahoma"/>
          <w:sz w:val="20"/>
          <w:szCs w:val="20"/>
        </w:rPr>
        <w:t>istotnych postanowieniach</w:t>
      </w:r>
      <w:r w:rsidRPr="00FA4AE2">
        <w:rPr>
          <w:rFonts w:ascii="Tahoma" w:hAnsi="Tahoma" w:cs="Tahoma"/>
          <w:sz w:val="20"/>
          <w:szCs w:val="20"/>
        </w:rPr>
        <w:t xml:space="preserve"> umowy stanowiący</w:t>
      </w:r>
      <w:r w:rsidR="00111FDB" w:rsidRPr="00FA4AE2">
        <w:rPr>
          <w:rFonts w:ascii="Tahoma" w:hAnsi="Tahoma" w:cs="Tahoma"/>
          <w:sz w:val="20"/>
          <w:szCs w:val="20"/>
        </w:rPr>
        <w:t>ch</w:t>
      </w:r>
      <w:r w:rsidRPr="00FA4AE2">
        <w:rPr>
          <w:rFonts w:ascii="Tahoma" w:hAnsi="Tahoma" w:cs="Tahoma"/>
          <w:sz w:val="20"/>
          <w:szCs w:val="20"/>
        </w:rPr>
        <w:t xml:space="preserve"> </w:t>
      </w:r>
      <w:r w:rsidRPr="00FA4AE2">
        <w:rPr>
          <w:rFonts w:ascii="Tahoma" w:hAnsi="Tahoma" w:cs="Tahoma"/>
          <w:b/>
          <w:sz w:val="20"/>
          <w:szCs w:val="20"/>
        </w:rPr>
        <w:t xml:space="preserve">załącznik nr </w:t>
      </w:r>
      <w:r w:rsidR="00EE704B">
        <w:rPr>
          <w:rFonts w:ascii="Tahoma" w:hAnsi="Tahoma" w:cs="Tahoma"/>
          <w:b/>
          <w:sz w:val="20"/>
          <w:szCs w:val="20"/>
        </w:rPr>
        <w:t>5</w:t>
      </w:r>
      <w:r w:rsidR="00111FDB" w:rsidRPr="00FA4AE2">
        <w:rPr>
          <w:rFonts w:ascii="Tahoma" w:hAnsi="Tahoma" w:cs="Tahoma"/>
          <w:b/>
          <w:sz w:val="20"/>
          <w:szCs w:val="20"/>
        </w:rPr>
        <w:t xml:space="preserve"> </w:t>
      </w:r>
      <w:r w:rsidR="009278C3">
        <w:rPr>
          <w:rFonts w:ascii="Tahoma" w:hAnsi="Tahoma" w:cs="Tahoma"/>
          <w:sz w:val="20"/>
          <w:szCs w:val="20"/>
        </w:rPr>
        <w:t>do niniejszej SIWZ.</w:t>
      </w:r>
    </w:p>
    <w:p w14:paraId="2F8C3F08" w14:textId="77777777" w:rsidR="004665D7" w:rsidRPr="007D1591" w:rsidRDefault="004665D7" w:rsidP="00A975AA">
      <w:pPr>
        <w:spacing w:after="0" w:line="240" w:lineRule="auto"/>
        <w:ind w:left="426" w:hanging="426"/>
        <w:jc w:val="both"/>
        <w:rPr>
          <w:rFonts w:ascii="Tahoma" w:eastAsia="Times New Roman" w:hAnsi="Tahoma" w:cs="Tahoma"/>
          <w:sz w:val="20"/>
          <w:szCs w:val="20"/>
          <w:lang w:eastAsia="pl-PL"/>
        </w:rPr>
      </w:pPr>
    </w:p>
    <w:p w14:paraId="1CF6FE91" w14:textId="491FAFFB" w:rsidR="007D1591" w:rsidRPr="00254521" w:rsidRDefault="007D1591" w:rsidP="00AD6D00">
      <w:pPr>
        <w:pStyle w:val="Akapitzlist"/>
        <w:numPr>
          <w:ilvl w:val="0"/>
          <w:numId w:val="26"/>
        </w:numPr>
        <w:spacing w:after="120"/>
        <w:jc w:val="both"/>
        <w:rPr>
          <w:rFonts w:ascii="Tahoma" w:hAnsi="Tahoma" w:cs="Tahoma"/>
          <w:b/>
          <w:sz w:val="20"/>
          <w:szCs w:val="20"/>
          <w:highlight w:val="lightGray"/>
        </w:rPr>
      </w:pPr>
      <w:r w:rsidRPr="00254521">
        <w:rPr>
          <w:rFonts w:ascii="Tahoma" w:hAnsi="Tahoma" w:cs="Tahoma"/>
          <w:b/>
          <w:sz w:val="20"/>
          <w:szCs w:val="20"/>
          <w:highlight w:val="lightGray"/>
        </w:rPr>
        <w:t>POUCZE</w:t>
      </w:r>
      <w:r w:rsidR="00907117" w:rsidRPr="00254521">
        <w:rPr>
          <w:rFonts w:ascii="Tahoma" w:hAnsi="Tahoma" w:cs="Tahoma"/>
          <w:b/>
          <w:sz w:val="20"/>
          <w:szCs w:val="20"/>
          <w:highlight w:val="lightGray"/>
        </w:rPr>
        <w:t>NIE O ŚRODKACH OCHRONY PRAWNEJ:</w:t>
      </w:r>
    </w:p>
    <w:p w14:paraId="63148337" w14:textId="2EC160E1" w:rsidR="00FA4AE2" w:rsidRDefault="00907117" w:rsidP="00294937">
      <w:pPr>
        <w:pStyle w:val="Akapitzlist"/>
        <w:numPr>
          <w:ilvl w:val="1"/>
          <w:numId w:val="26"/>
        </w:numPr>
        <w:spacing w:after="120"/>
        <w:ind w:left="567" w:hanging="567"/>
        <w:contextualSpacing w:val="0"/>
        <w:jc w:val="both"/>
        <w:rPr>
          <w:rFonts w:ascii="Tahoma" w:hAnsi="Tahoma" w:cs="Tahoma"/>
          <w:sz w:val="20"/>
          <w:szCs w:val="20"/>
        </w:rPr>
      </w:pPr>
      <w:r w:rsidRPr="009278C3">
        <w:rPr>
          <w:rFonts w:ascii="Tahoma" w:hAnsi="Tahoma" w:cs="Tahoma"/>
          <w:sz w:val="20"/>
          <w:szCs w:val="2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9278C3">
        <w:rPr>
          <w:rFonts w:ascii="Tahoma" w:hAnsi="Tahoma" w:cs="Tahoma"/>
          <w:sz w:val="20"/>
          <w:szCs w:val="20"/>
        </w:rPr>
        <w:br/>
        <w:t>jak dla postępowań poniżej kwoty określonej w przepisach wykonawczych wydanych na podstawie art. 11 ust. 8 ustawy Pzp</w:t>
      </w:r>
      <w:r w:rsidR="00FA4AE2" w:rsidRPr="009278C3">
        <w:rPr>
          <w:rFonts w:ascii="Tahoma" w:hAnsi="Tahoma" w:cs="Tahoma"/>
          <w:sz w:val="20"/>
          <w:szCs w:val="20"/>
        </w:rPr>
        <w:t>.</w:t>
      </w:r>
    </w:p>
    <w:p w14:paraId="47A01019" w14:textId="3DA55919" w:rsidR="00907117" w:rsidRDefault="00907117" w:rsidP="00294937">
      <w:pPr>
        <w:pStyle w:val="Akapitzlist"/>
        <w:numPr>
          <w:ilvl w:val="1"/>
          <w:numId w:val="26"/>
        </w:numPr>
        <w:spacing w:after="120"/>
        <w:ind w:left="567" w:hanging="567"/>
        <w:jc w:val="both"/>
        <w:rPr>
          <w:rFonts w:ascii="Tahoma" w:hAnsi="Tahoma" w:cs="Tahoma"/>
          <w:sz w:val="20"/>
          <w:szCs w:val="20"/>
        </w:rPr>
      </w:pPr>
      <w:r w:rsidRPr="00FA4AE2">
        <w:rPr>
          <w:rFonts w:ascii="Tahoma" w:hAnsi="Tahoma" w:cs="Tahoma"/>
          <w:sz w:val="20"/>
          <w:szCs w:val="20"/>
        </w:rPr>
        <w:t>Środki ochrony prawnej wobec ogłoszenia o zamówieniu oraz SIWZ przysługują również organizacjom wpisanym na listę, o której mowa w art. 154 pkt 5 ustawy Pzp.</w:t>
      </w:r>
    </w:p>
    <w:p w14:paraId="0B57F318" w14:textId="3E193F39" w:rsidR="00DF6074" w:rsidRDefault="00DF6074" w:rsidP="00DF6074">
      <w:pPr>
        <w:pStyle w:val="Akapitzlist"/>
        <w:spacing w:after="120"/>
        <w:ind w:left="567"/>
        <w:jc w:val="both"/>
        <w:rPr>
          <w:rFonts w:ascii="Tahoma" w:hAnsi="Tahoma" w:cs="Tahoma"/>
          <w:sz w:val="20"/>
          <w:szCs w:val="20"/>
        </w:rPr>
      </w:pPr>
    </w:p>
    <w:p w14:paraId="4C68DAB9" w14:textId="73C364C9" w:rsidR="007D1591" w:rsidRPr="00907117" w:rsidRDefault="00254521" w:rsidP="00FA4AE2">
      <w:pPr>
        <w:ind w:left="425" w:hanging="425"/>
        <w:jc w:val="both"/>
        <w:rPr>
          <w:rFonts w:ascii="Tahoma" w:hAnsi="Tahoma" w:cs="Tahoma"/>
          <w:b/>
          <w:sz w:val="20"/>
          <w:szCs w:val="20"/>
        </w:rPr>
      </w:pPr>
      <w:r>
        <w:rPr>
          <w:rFonts w:ascii="Tahoma" w:hAnsi="Tahoma" w:cs="Tahoma"/>
          <w:b/>
          <w:sz w:val="20"/>
          <w:szCs w:val="20"/>
          <w:highlight w:val="lightGray"/>
        </w:rPr>
        <w:t>19</w:t>
      </w:r>
      <w:r w:rsidR="00907117" w:rsidRPr="00907117">
        <w:rPr>
          <w:rFonts w:ascii="Tahoma" w:hAnsi="Tahoma" w:cs="Tahoma"/>
          <w:b/>
          <w:sz w:val="20"/>
          <w:szCs w:val="20"/>
          <w:highlight w:val="lightGray"/>
        </w:rPr>
        <w:t>.</w:t>
      </w:r>
      <w:r w:rsidR="00907117" w:rsidRPr="00907117">
        <w:rPr>
          <w:rFonts w:ascii="Tahoma" w:hAnsi="Tahoma" w:cs="Tahoma"/>
          <w:b/>
          <w:sz w:val="20"/>
          <w:szCs w:val="20"/>
          <w:highlight w:val="lightGray"/>
        </w:rPr>
        <w:tab/>
      </w:r>
      <w:r w:rsidR="007D1591" w:rsidRPr="00907117">
        <w:rPr>
          <w:rFonts w:ascii="Tahoma" w:eastAsia="Times New Roman" w:hAnsi="Tahoma" w:cs="Tahoma"/>
          <w:b/>
          <w:sz w:val="20"/>
          <w:szCs w:val="20"/>
          <w:highlight w:val="lightGray"/>
          <w:lang w:eastAsia="pl-PL"/>
        </w:rPr>
        <w:t>ZAŁACZNIKI:</w:t>
      </w:r>
    </w:p>
    <w:tbl>
      <w:tblPr>
        <w:tblStyle w:val="Tabela-Siatka"/>
        <w:tblW w:w="10014" w:type="dxa"/>
        <w:tblInd w:w="-5" w:type="dxa"/>
        <w:tblLook w:val="04A0" w:firstRow="1" w:lastRow="0" w:firstColumn="1" w:lastColumn="0" w:noHBand="0" w:noVBand="1"/>
      </w:tblPr>
      <w:tblGrid>
        <w:gridCol w:w="851"/>
        <w:gridCol w:w="9163"/>
      </w:tblGrid>
      <w:tr w:rsidR="007D1591" w:rsidRPr="007D1591" w14:paraId="5897C36B" w14:textId="77777777" w:rsidTr="001C51F8">
        <w:trPr>
          <w:trHeight w:val="547"/>
        </w:trPr>
        <w:tc>
          <w:tcPr>
            <w:tcW w:w="851" w:type="dxa"/>
            <w:shd w:val="clear" w:color="auto" w:fill="E7E6E6" w:themeFill="background2"/>
            <w:vAlign w:val="center"/>
          </w:tcPr>
          <w:p w14:paraId="6D9BCBDD" w14:textId="58678852" w:rsidR="007D1591" w:rsidRPr="00111FDB" w:rsidRDefault="00DF6074" w:rsidP="007D1591">
            <w:pPr>
              <w:contextualSpacing/>
              <w:jc w:val="center"/>
              <w:rPr>
                <w:rFonts w:ascii="Tahoma" w:eastAsia="Times New Roman" w:hAnsi="Tahoma" w:cs="Tahoma"/>
                <w:b/>
                <w:sz w:val="18"/>
                <w:szCs w:val="18"/>
                <w:lang w:eastAsia="pl-PL"/>
              </w:rPr>
            </w:pPr>
            <w:r>
              <w:rPr>
                <w:rFonts w:ascii="Tahoma" w:eastAsia="Times New Roman" w:hAnsi="Tahoma" w:cs="Tahoma"/>
                <w:b/>
                <w:sz w:val="18"/>
                <w:szCs w:val="18"/>
                <w:lang w:eastAsia="pl-PL"/>
              </w:rPr>
              <w:t>Nr</w:t>
            </w:r>
          </w:p>
        </w:tc>
        <w:tc>
          <w:tcPr>
            <w:tcW w:w="9163" w:type="dxa"/>
            <w:shd w:val="clear" w:color="auto" w:fill="E7E6E6" w:themeFill="background2"/>
            <w:vAlign w:val="center"/>
          </w:tcPr>
          <w:p w14:paraId="0CE8C344" w14:textId="77777777" w:rsidR="007D1591" w:rsidRPr="00111FDB" w:rsidRDefault="007D1591" w:rsidP="007D1591">
            <w:pPr>
              <w:contextualSpacing/>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Nazwa załącznika:</w:t>
            </w:r>
          </w:p>
        </w:tc>
      </w:tr>
      <w:tr w:rsidR="007D1591" w:rsidRPr="007D1591" w14:paraId="751449CD" w14:textId="77777777" w:rsidTr="001C51F8">
        <w:trPr>
          <w:trHeight w:val="359"/>
        </w:trPr>
        <w:tc>
          <w:tcPr>
            <w:tcW w:w="851" w:type="dxa"/>
            <w:vAlign w:val="center"/>
          </w:tcPr>
          <w:p w14:paraId="5130D728" w14:textId="1391D92E" w:rsidR="00111FDB" w:rsidRPr="005E2B54" w:rsidRDefault="007D1591" w:rsidP="007D1591">
            <w:pPr>
              <w:contextualSpacing/>
              <w:jc w:val="center"/>
              <w:rPr>
                <w:rFonts w:ascii="Tahoma" w:eastAsia="Times New Roman" w:hAnsi="Tahoma" w:cs="Tahoma"/>
                <w:sz w:val="19"/>
                <w:szCs w:val="19"/>
                <w:lang w:eastAsia="pl-PL"/>
              </w:rPr>
            </w:pPr>
            <w:r w:rsidRPr="005E2B54">
              <w:rPr>
                <w:rFonts w:ascii="Tahoma" w:eastAsia="Times New Roman" w:hAnsi="Tahoma" w:cs="Tahoma"/>
                <w:sz w:val="19"/>
                <w:szCs w:val="19"/>
                <w:lang w:eastAsia="pl-PL"/>
              </w:rPr>
              <w:t>1</w:t>
            </w:r>
            <w:r w:rsidR="000D5295" w:rsidRPr="005E2B54">
              <w:rPr>
                <w:rFonts w:ascii="Tahoma" w:eastAsia="Times New Roman" w:hAnsi="Tahoma" w:cs="Tahoma"/>
                <w:sz w:val="19"/>
                <w:szCs w:val="19"/>
                <w:lang w:eastAsia="pl-PL"/>
              </w:rPr>
              <w:t>a</w:t>
            </w:r>
          </w:p>
        </w:tc>
        <w:tc>
          <w:tcPr>
            <w:tcW w:w="9163" w:type="dxa"/>
            <w:vAlign w:val="center"/>
          </w:tcPr>
          <w:p w14:paraId="59BAF9F6" w14:textId="4BC70612" w:rsidR="00111FDB" w:rsidRPr="005E2B54" w:rsidRDefault="002B7F78" w:rsidP="00BB5F25">
            <w:pPr>
              <w:spacing w:after="40"/>
              <w:rPr>
                <w:rFonts w:ascii="Tahoma" w:hAnsi="Tahoma" w:cs="Tahoma"/>
                <w:sz w:val="19"/>
                <w:szCs w:val="19"/>
              </w:rPr>
            </w:pPr>
            <w:r w:rsidRPr="005E2B54">
              <w:rPr>
                <w:rFonts w:ascii="Tahoma" w:hAnsi="Tahoma" w:cs="Tahoma"/>
                <w:sz w:val="19"/>
                <w:szCs w:val="19"/>
              </w:rPr>
              <w:t>„Projekt budowlano wykonawczy – Remont budynku Hotelu Starego”</w:t>
            </w:r>
          </w:p>
        </w:tc>
      </w:tr>
      <w:tr w:rsidR="00111FDB" w:rsidRPr="007D1591" w14:paraId="3C17AC86" w14:textId="77777777" w:rsidTr="001C51F8">
        <w:trPr>
          <w:trHeight w:val="334"/>
        </w:trPr>
        <w:tc>
          <w:tcPr>
            <w:tcW w:w="851" w:type="dxa"/>
            <w:vAlign w:val="center"/>
          </w:tcPr>
          <w:p w14:paraId="4F892FB6" w14:textId="4BE50E54" w:rsidR="00111FDB" w:rsidRPr="005E2B54" w:rsidRDefault="00111FDB" w:rsidP="000D5295">
            <w:pPr>
              <w:contextualSpacing/>
              <w:jc w:val="center"/>
              <w:rPr>
                <w:rFonts w:ascii="Tahoma" w:eastAsia="Times New Roman" w:hAnsi="Tahoma" w:cs="Tahoma"/>
                <w:sz w:val="19"/>
                <w:szCs w:val="19"/>
                <w:lang w:eastAsia="pl-PL"/>
              </w:rPr>
            </w:pPr>
            <w:r w:rsidRPr="005E2B54">
              <w:rPr>
                <w:rFonts w:ascii="Tahoma" w:eastAsia="Times New Roman" w:hAnsi="Tahoma" w:cs="Tahoma"/>
                <w:sz w:val="19"/>
                <w:szCs w:val="19"/>
                <w:lang w:eastAsia="pl-PL"/>
              </w:rPr>
              <w:t>1</w:t>
            </w:r>
            <w:r w:rsidR="000D5295" w:rsidRPr="005E2B54">
              <w:rPr>
                <w:rFonts w:ascii="Tahoma" w:eastAsia="Times New Roman" w:hAnsi="Tahoma" w:cs="Tahoma"/>
                <w:sz w:val="19"/>
                <w:szCs w:val="19"/>
                <w:lang w:eastAsia="pl-PL"/>
              </w:rPr>
              <w:t>b</w:t>
            </w:r>
          </w:p>
        </w:tc>
        <w:tc>
          <w:tcPr>
            <w:tcW w:w="9163" w:type="dxa"/>
            <w:vAlign w:val="center"/>
          </w:tcPr>
          <w:p w14:paraId="5CF8490F" w14:textId="0058A4DC" w:rsidR="00111FDB" w:rsidRPr="005E2B54" w:rsidRDefault="002B7F78" w:rsidP="00111FDB">
            <w:pPr>
              <w:spacing w:after="40"/>
              <w:rPr>
                <w:rFonts w:ascii="Tahoma" w:hAnsi="Tahoma" w:cs="Tahoma"/>
                <w:sz w:val="19"/>
                <w:szCs w:val="19"/>
              </w:rPr>
            </w:pPr>
            <w:r w:rsidRPr="005E2B54">
              <w:rPr>
                <w:rFonts w:ascii="Tahoma" w:hAnsi="Tahoma" w:cs="Tahoma"/>
                <w:sz w:val="19"/>
                <w:szCs w:val="19"/>
              </w:rPr>
              <w:t>„Specyfikacja Techniczna Wykonania i Odbioru Robót Budowlanych – Remont budynku Starego Hotelu”</w:t>
            </w:r>
          </w:p>
        </w:tc>
      </w:tr>
      <w:tr w:rsidR="00254521" w:rsidRPr="007D1591" w14:paraId="4D17FF81" w14:textId="77777777" w:rsidTr="001C51F8">
        <w:trPr>
          <w:trHeight w:val="409"/>
        </w:trPr>
        <w:tc>
          <w:tcPr>
            <w:tcW w:w="851" w:type="dxa"/>
            <w:vAlign w:val="center"/>
          </w:tcPr>
          <w:p w14:paraId="0A646D3C" w14:textId="5CDE7179" w:rsidR="00254521" w:rsidRPr="005E2B54" w:rsidRDefault="00254521" w:rsidP="000D5295">
            <w:pPr>
              <w:contextualSpacing/>
              <w:jc w:val="center"/>
              <w:rPr>
                <w:rFonts w:ascii="Tahoma" w:eastAsia="Times New Roman" w:hAnsi="Tahoma" w:cs="Tahoma"/>
                <w:sz w:val="19"/>
                <w:szCs w:val="19"/>
                <w:lang w:eastAsia="pl-PL"/>
              </w:rPr>
            </w:pPr>
            <w:r w:rsidRPr="005E2B54">
              <w:rPr>
                <w:rFonts w:ascii="Tahoma" w:eastAsia="Times New Roman" w:hAnsi="Tahoma" w:cs="Tahoma"/>
                <w:sz w:val="19"/>
                <w:szCs w:val="19"/>
                <w:lang w:eastAsia="pl-PL"/>
              </w:rPr>
              <w:t>1</w:t>
            </w:r>
            <w:r w:rsidR="000D5295" w:rsidRPr="005E2B54">
              <w:rPr>
                <w:rFonts w:ascii="Tahoma" w:eastAsia="Times New Roman" w:hAnsi="Tahoma" w:cs="Tahoma"/>
                <w:sz w:val="19"/>
                <w:szCs w:val="19"/>
                <w:lang w:eastAsia="pl-PL"/>
              </w:rPr>
              <w:t>c</w:t>
            </w:r>
          </w:p>
        </w:tc>
        <w:tc>
          <w:tcPr>
            <w:tcW w:w="9163" w:type="dxa"/>
            <w:vAlign w:val="center"/>
          </w:tcPr>
          <w:p w14:paraId="49BF5B22" w14:textId="45DA3C34" w:rsidR="00254521" w:rsidRPr="005E2B54" w:rsidRDefault="002B7F78" w:rsidP="00254521">
            <w:pPr>
              <w:spacing w:after="40"/>
              <w:rPr>
                <w:rFonts w:ascii="Tahoma" w:hAnsi="Tahoma" w:cs="Tahoma"/>
                <w:sz w:val="19"/>
                <w:szCs w:val="19"/>
              </w:rPr>
            </w:pPr>
            <w:r w:rsidRPr="005E2B54">
              <w:rPr>
                <w:rFonts w:ascii="Tahoma" w:hAnsi="Tahoma" w:cs="Tahoma"/>
                <w:sz w:val="19"/>
                <w:szCs w:val="19"/>
              </w:rPr>
              <w:t>„Projekt budowlano wykonawczy – Remont budynku Hotelu Nowego”</w:t>
            </w:r>
          </w:p>
        </w:tc>
      </w:tr>
      <w:tr w:rsidR="00711250" w:rsidRPr="007D1591" w14:paraId="022D5A50" w14:textId="77777777" w:rsidTr="001C51F8">
        <w:trPr>
          <w:trHeight w:val="416"/>
        </w:trPr>
        <w:tc>
          <w:tcPr>
            <w:tcW w:w="851" w:type="dxa"/>
            <w:vAlign w:val="center"/>
          </w:tcPr>
          <w:p w14:paraId="56CB719C" w14:textId="328C4F59" w:rsidR="00711250" w:rsidRPr="005E2B54" w:rsidRDefault="005E2B54" w:rsidP="000D5295">
            <w:pPr>
              <w:contextualSpacing/>
              <w:jc w:val="center"/>
              <w:rPr>
                <w:rFonts w:ascii="Tahoma" w:eastAsia="Times New Roman" w:hAnsi="Tahoma" w:cs="Tahoma"/>
                <w:sz w:val="19"/>
                <w:szCs w:val="19"/>
                <w:lang w:eastAsia="pl-PL"/>
              </w:rPr>
            </w:pPr>
            <w:r w:rsidRPr="005E2B54">
              <w:rPr>
                <w:rFonts w:ascii="Tahoma" w:eastAsia="Times New Roman" w:hAnsi="Tahoma" w:cs="Tahoma"/>
                <w:sz w:val="19"/>
                <w:szCs w:val="19"/>
                <w:lang w:eastAsia="pl-PL"/>
              </w:rPr>
              <w:t>1d</w:t>
            </w:r>
          </w:p>
        </w:tc>
        <w:tc>
          <w:tcPr>
            <w:tcW w:w="9163" w:type="dxa"/>
            <w:vAlign w:val="center"/>
          </w:tcPr>
          <w:p w14:paraId="55D25C57" w14:textId="7033B979" w:rsidR="00711250" w:rsidRPr="005E2B54" w:rsidRDefault="002B7F78" w:rsidP="00254521">
            <w:pPr>
              <w:spacing w:after="40"/>
              <w:rPr>
                <w:rFonts w:ascii="Tahoma" w:hAnsi="Tahoma" w:cs="Tahoma"/>
                <w:sz w:val="19"/>
                <w:szCs w:val="19"/>
              </w:rPr>
            </w:pPr>
            <w:r w:rsidRPr="005E2B54">
              <w:rPr>
                <w:rFonts w:ascii="Tahoma" w:hAnsi="Tahoma" w:cs="Tahoma"/>
                <w:sz w:val="19"/>
                <w:szCs w:val="19"/>
              </w:rPr>
              <w:t>„Specyfikacja Techniczna Wykonania i Odbioru Robót Budowlanych - Remont budynku Nowego Hotelu”</w:t>
            </w:r>
          </w:p>
        </w:tc>
      </w:tr>
      <w:tr w:rsidR="00711250" w:rsidRPr="007D1591" w14:paraId="10A928BB" w14:textId="77777777" w:rsidTr="001C51F8">
        <w:trPr>
          <w:trHeight w:val="422"/>
        </w:trPr>
        <w:tc>
          <w:tcPr>
            <w:tcW w:w="851" w:type="dxa"/>
            <w:vAlign w:val="center"/>
          </w:tcPr>
          <w:p w14:paraId="4387505E" w14:textId="53EA574F" w:rsidR="00711250" w:rsidRPr="005E2B54" w:rsidRDefault="005E2B54" w:rsidP="000D5295">
            <w:pPr>
              <w:contextualSpacing/>
              <w:jc w:val="center"/>
              <w:rPr>
                <w:rFonts w:ascii="Tahoma" w:eastAsia="Times New Roman" w:hAnsi="Tahoma" w:cs="Tahoma"/>
                <w:sz w:val="19"/>
                <w:szCs w:val="19"/>
                <w:lang w:eastAsia="pl-PL"/>
              </w:rPr>
            </w:pPr>
            <w:r w:rsidRPr="005E2B54">
              <w:rPr>
                <w:rFonts w:ascii="Tahoma" w:eastAsia="Times New Roman" w:hAnsi="Tahoma" w:cs="Tahoma"/>
                <w:sz w:val="19"/>
                <w:szCs w:val="19"/>
                <w:lang w:eastAsia="pl-PL"/>
              </w:rPr>
              <w:t>1e</w:t>
            </w:r>
          </w:p>
        </w:tc>
        <w:tc>
          <w:tcPr>
            <w:tcW w:w="9163" w:type="dxa"/>
            <w:vAlign w:val="center"/>
          </w:tcPr>
          <w:p w14:paraId="39230CA7" w14:textId="5E6940F9" w:rsidR="00711250" w:rsidRPr="005E2B54" w:rsidRDefault="002B7F78" w:rsidP="00254521">
            <w:pPr>
              <w:spacing w:after="40"/>
              <w:rPr>
                <w:rFonts w:ascii="Tahoma" w:hAnsi="Tahoma" w:cs="Tahoma"/>
                <w:sz w:val="19"/>
                <w:szCs w:val="19"/>
              </w:rPr>
            </w:pPr>
            <w:r w:rsidRPr="005E2B54">
              <w:rPr>
                <w:rFonts w:ascii="Tahoma" w:hAnsi="Tahoma" w:cs="Tahoma"/>
                <w:sz w:val="19"/>
                <w:szCs w:val="19"/>
              </w:rPr>
              <w:t>„Specyfikacja Techniczna Wykonania i Odbioru Instalacji Elektrycznych - Remont budynku Nowego Hotelu”</w:t>
            </w:r>
          </w:p>
        </w:tc>
      </w:tr>
      <w:tr w:rsidR="00711250" w:rsidRPr="007D1591" w14:paraId="0B5F7222" w14:textId="77777777" w:rsidTr="001C51F8">
        <w:trPr>
          <w:trHeight w:val="414"/>
        </w:trPr>
        <w:tc>
          <w:tcPr>
            <w:tcW w:w="851" w:type="dxa"/>
            <w:vAlign w:val="center"/>
          </w:tcPr>
          <w:p w14:paraId="7134449B" w14:textId="439C1DA2" w:rsidR="00711250" w:rsidRPr="005E2B54" w:rsidRDefault="005E2B54" w:rsidP="000D5295">
            <w:pPr>
              <w:contextualSpacing/>
              <w:jc w:val="center"/>
              <w:rPr>
                <w:rFonts w:ascii="Tahoma" w:eastAsia="Times New Roman" w:hAnsi="Tahoma" w:cs="Tahoma"/>
                <w:sz w:val="19"/>
                <w:szCs w:val="19"/>
                <w:lang w:eastAsia="pl-PL"/>
              </w:rPr>
            </w:pPr>
            <w:r w:rsidRPr="005E2B54">
              <w:rPr>
                <w:rFonts w:ascii="Tahoma" w:eastAsia="Times New Roman" w:hAnsi="Tahoma" w:cs="Tahoma"/>
                <w:sz w:val="19"/>
                <w:szCs w:val="19"/>
                <w:lang w:eastAsia="pl-PL"/>
              </w:rPr>
              <w:t>1f</w:t>
            </w:r>
          </w:p>
        </w:tc>
        <w:tc>
          <w:tcPr>
            <w:tcW w:w="9163" w:type="dxa"/>
            <w:vAlign w:val="center"/>
          </w:tcPr>
          <w:p w14:paraId="7D38E96A" w14:textId="4F2BFBB4" w:rsidR="00711250" w:rsidRPr="005E2B54" w:rsidRDefault="005E2B54" w:rsidP="00254521">
            <w:pPr>
              <w:spacing w:after="40"/>
              <w:rPr>
                <w:rFonts w:ascii="Tahoma" w:hAnsi="Tahoma" w:cs="Tahoma"/>
                <w:sz w:val="19"/>
                <w:szCs w:val="19"/>
              </w:rPr>
            </w:pPr>
            <w:r w:rsidRPr="005E2B54">
              <w:rPr>
                <w:rFonts w:ascii="Tahoma" w:hAnsi="Tahoma" w:cs="Tahoma"/>
                <w:sz w:val="19"/>
                <w:szCs w:val="19"/>
              </w:rPr>
              <w:t>„Projekt budowlano wykonawczy – Remont budynku magazynowego”</w:t>
            </w:r>
          </w:p>
        </w:tc>
      </w:tr>
      <w:tr w:rsidR="00711250" w:rsidRPr="007D1591" w14:paraId="373E3303" w14:textId="77777777" w:rsidTr="001C51F8">
        <w:trPr>
          <w:trHeight w:val="419"/>
        </w:trPr>
        <w:tc>
          <w:tcPr>
            <w:tcW w:w="851" w:type="dxa"/>
            <w:vAlign w:val="center"/>
          </w:tcPr>
          <w:p w14:paraId="11177953" w14:textId="37489FB9" w:rsidR="00711250" w:rsidRPr="005E2B54" w:rsidRDefault="005E2B54" w:rsidP="000D5295">
            <w:pPr>
              <w:contextualSpacing/>
              <w:jc w:val="center"/>
              <w:rPr>
                <w:rFonts w:ascii="Tahoma" w:eastAsia="Times New Roman" w:hAnsi="Tahoma" w:cs="Tahoma"/>
                <w:sz w:val="19"/>
                <w:szCs w:val="19"/>
                <w:lang w:eastAsia="pl-PL"/>
              </w:rPr>
            </w:pPr>
            <w:r w:rsidRPr="005E2B54">
              <w:rPr>
                <w:rFonts w:ascii="Tahoma" w:eastAsia="Times New Roman" w:hAnsi="Tahoma" w:cs="Tahoma"/>
                <w:sz w:val="19"/>
                <w:szCs w:val="19"/>
                <w:lang w:eastAsia="pl-PL"/>
              </w:rPr>
              <w:t>1g</w:t>
            </w:r>
          </w:p>
        </w:tc>
        <w:tc>
          <w:tcPr>
            <w:tcW w:w="9163" w:type="dxa"/>
            <w:vAlign w:val="center"/>
          </w:tcPr>
          <w:p w14:paraId="4C96260A" w14:textId="2A7E66C9" w:rsidR="00711250" w:rsidRPr="005E2B54" w:rsidRDefault="005E2B54" w:rsidP="00254521">
            <w:pPr>
              <w:spacing w:after="40"/>
              <w:rPr>
                <w:rFonts w:ascii="Tahoma" w:hAnsi="Tahoma" w:cs="Tahoma"/>
                <w:sz w:val="19"/>
                <w:szCs w:val="19"/>
              </w:rPr>
            </w:pPr>
            <w:r w:rsidRPr="005E2B54">
              <w:rPr>
                <w:rFonts w:ascii="Tahoma" w:hAnsi="Tahoma" w:cs="Tahoma"/>
                <w:sz w:val="19"/>
                <w:szCs w:val="19"/>
              </w:rPr>
              <w:t>„Specyfikacja Techniczna Wykonania i Odbioru Robót Budowlanych - Remont budynku magazynowego”</w:t>
            </w:r>
          </w:p>
        </w:tc>
      </w:tr>
      <w:tr w:rsidR="00711250" w:rsidRPr="007D1591" w14:paraId="6CCB6130" w14:textId="77777777" w:rsidTr="001C51F8">
        <w:trPr>
          <w:trHeight w:val="412"/>
        </w:trPr>
        <w:tc>
          <w:tcPr>
            <w:tcW w:w="851" w:type="dxa"/>
            <w:vAlign w:val="center"/>
          </w:tcPr>
          <w:p w14:paraId="4A73D509" w14:textId="337F1685" w:rsidR="00711250" w:rsidRPr="005E2B54" w:rsidRDefault="005E2B54" w:rsidP="000D5295">
            <w:pPr>
              <w:contextualSpacing/>
              <w:jc w:val="center"/>
              <w:rPr>
                <w:rFonts w:ascii="Tahoma" w:eastAsia="Times New Roman" w:hAnsi="Tahoma" w:cs="Tahoma"/>
                <w:sz w:val="19"/>
                <w:szCs w:val="19"/>
                <w:lang w:eastAsia="pl-PL"/>
              </w:rPr>
            </w:pPr>
            <w:r w:rsidRPr="005E2B54">
              <w:rPr>
                <w:rFonts w:ascii="Tahoma" w:eastAsia="Times New Roman" w:hAnsi="Tahoma" w:cs="Tahoma"/>
                <w:sz w:val="19"/>
                <w:szCs w:val="19"/>
                <w:lang w:eastAsia="pl-PL"/>
              </w:rPr>
              <w:t>1h</w:t>
            </w:r>
          </w:p>
        </w:tc>
        <w:tc>
          <w:tcPr>
            <w:tcW w:w="9163" w:type="dxa"/>
            <w:vAlign w:val="center"/>
          </w:tcPr>
          <w:p w14:paraId="58C0856C" w14:textId="7A0B2E9F" w:rsidR="00711250" w:rsidRPr="005E2B54" w:rsidRDefault="005E2B54" w:rsidP="00254521">
            <w:pPr>
              <w:spacing w:after="40"/>
              <w:rPr>
                <w:rFonts w:ascii="Tahoma" w:hAnsi="Tahoma" w:cs="Tahoma"/>
                <w:sz w:val="19"/>
                <w:szCs w:val="19"/>
              </w:rPr>
            </w:pPr>
            <w:r w:rsidRPr="005E2B54">
              <w:rPr>
                <w:rFonts w:ascii="Tahoma" w:hAnsi="Tahoma" w:cs="Tahoma"/>
                <w:sz w:val="19"/>
                <w:szCs w:val="19"/>
              </w:rPr>
              <w:t>„Specyfikacja Techniczna Wykonania i Odbioru Instalacji Elektrycznych - Remont budynku magazynowego”</w:t>
            </w:r>
          </w:p>
        </w:tc>
      </w:tr>
      <w:tr w:rsidR="00711250" w:rsidRPr="007D1591" w14:paraId="13BFD2D0" w14:textId="77777777" w:rsidTr="005E2B54">
        <w:trPr>
          <w:trHeight w:val="453"/>
        </w:trPr>
        <w:tc>
          <w:tcPr>
            <w:tcW w:w="851" w:type="dxa"/>
            <w:vAlign w:val="center"/>
          </w:tcPr>
          <w:p w14:paraId="4C7F41A6" w14:textId="7F4762FC" w:rsidR="00711250" w:rsidRPr="005E2B54" w:rsidRDefault="005E2B54" w:rsidP="000D5295">
            <w:pPr>
              <w:contextualSpacing/>
              <w:jc w:val="center"/>
              <w:rPr>
                <w:rFonts w:ascii="Tahoma" w:eastAsia="Times New Roman" w:hAnsi="Tahoma" w:cs="Tahoma"/>
                <w:sz w:val="19"/>
                <w:szCs w:val="19"/>
                <w:lang w:eastAsia="pl-PL"/>
              </w:rPr>
            </w:pPr>
            <w:r w:rsidRPr="005E2B54">
              <w:rPr>
                <w:rFonts w:ascii="Tahoma" w:eastAsia="Times New Roman" w:hAnsi="Tahoma" w:cs="Tahoma"/>
                <w:sz w:val="19"/>
                <w:szCs w:val="19"/>
                <w:lang w:eastAsia="pl-PL"/>
              </w:rPr>
              <w:t>1i</w:t>
            </w:r>
          </w:p>
        </w:tc>
        <w:tc>
          <w:tcPr>
            <w:tcW w:w="9163" w:type="dxa"/>
            <w:vAlign w:val="center"/>
          </w:tcPr>
          <w:p w14:paraId="49065A37" w14:textId="64B7E5B9" w:rsidR="00711250" w:rsidRPr="005E2B54" w:rsidRDefault="005E2B54" w:rsidP="00254521">
            <w:pPr>
              <w:spacing w:after="40"/>
              <w:rPr>
                <w:rFonts w:ascii="Tahoma" w:hAnsi="Tahoma" w:cs="Tahoma"/>
                <w:sz w:val="19"/>
                <w:szCs w:val="19"/>
              </w:rPr>
            </w:pPr>
            <w:r w:rsidRPr="005E2B54">
              <w:rPr>
                <w:rFonts w:ascii="Tahoma" w:hAnsi="Tahoma" w:cs="Tahoma"/>
                <w:sz w:val="19"/>
                <w:szCs w:val="19"/>
              </w:rPr>
              <w:t>„Projekt budowlano wykonawczy – Remont budynku garażowego”</w:t>
            </w:r>
          </w:p>
        </w:tc>
      </w:tr>
      <w:tr w:rsidR="00711250" w:rsidRPr="007D1591" w14:paraId="58ED70E8" w14:textId="77777777" w:rsidTr="001C51F8">
        <w:trPr>
          <w:trHeight w:val="440"/>
        </w:trPr>
        <w:tc>
          <w:tcPr>
            <w:tcW w:w="851" w:type="dxa"/>
            <w:vAlign w:val="center"/>
          </w:tcPr>
          <w:p w14:paraId="2F82791B" w14:textId="7D8437EA" w:rsidR="00711250" w:rsidRPr="005E2B54" w:rsidRDefault="005E2B54" w:rsidP="000D5295">
            <w:pPr>
              <w:contextualSpacing/>
              <w:jc w:val="center"/>
              <w:rPr>
                <w:rFonts w:ascii="Tahoma" w:eastAsia="Times New Roman" w:hAnsi="Tahoma" w:cs="Tahoma"/>
                <w:sz w:val="19"/>
                <w:szCs w:val="19"/>
                <w:lang w:eastAsia="pl-PL"/>
              </w:rPr>
            </w:pPr>
            <w:r w:rsidRPr="005E2B54">
              <w:rPr>
                <w:rFonts w:ascii="Tahoma" w:eastAsia="Times New Roman" w:hAnsi="Tahoma" w:cs="Tahoma"/>
                <w:sz w:val="19"/>
                <w:szCs w:val="19"/>
                <w:lang w:eastAsia="pl-PL"/>
              </w:rPr>
              <w:t>1j</w:t>
            </w:r>
          </w:p>
        </w:tc>
        <w:tc>
          <w:tcPr>
            <w:tcW w:w="9163" w:type="dxa"/>
            <w:vAlign w:val="center"/>
          </w:tcPr>
          <w:p w14:paraId="3B6CD328" w14:textId="4ADC9F00" w:rsidR="00711250" w:rsidRPr="005E2B54" w:rsidRDefault="005E2B54" w:rsidP="00254521">
            <w:pPr>
              <w:spacing w:after="40"/>
              <w:rPr>
                <w:rFonts w:ascii="Tahoma" w:hAnsi="Tahoma" w:cs="Tahoma"/>
                <w:sz w:val="19"/>
                <w:szCs w:val="19"/>
              </w:rPr>
            </w:pPr>
            <w:r w:rsidRPr="005E2B54">
              <w:rPr>
                <w:rFonts w:ascii="Tahoma" w:hAnsi="Tahoma" w:cs="Tahoma"/>
                <w:sz w:val="19"/>
                <w:szCs w:val="19"/>
              </w:rPr>
              <w:t>Specyfikacja Techniczna Wykonania i Odbioru Robót Budowlanych - Remont budynku garażowego”</w:t>
            </w:r>
          </w:p>
        </w:tc>
      </w:tr>
      <w:tr w:rsidR="00711250" w:rsidRPr="007D1591" w14:paraId="5BE08CAC" w14:textId="77777777" w:rsidTr="001C51F8">
        <w:trPr>
          <w:trHeight w:val="417"/>
        </w:trPr>
        <w:tc>
          <w:tcPr>
            <w:tcW w:w="851" w:type="dxa"/>
            <w:vAlign w:val="center"/>
          </w:tcPr>
          <w:p w14:paraId="16C0A05D" w14:textId="4E957B4B" w:rsidR="00711250" w:rsidRPr="005E2B54" w:rsidRDefault="005E2B54" w:rsidP="000D5295">
            <w:pPr>
              <w:contextualSpacing/>
              <w:jc w:val="center"/>
              <w:rPr>
                <w:rFonts w:ascii="Tahoma" w:eastAsia="Times New Roman" w:hAnsi="Tahoma" w:cs="Tahoma"/>
                <w:sz w:val="19"/>
                <w:szCs w:val="19"/>
                <w:lang w:eastAsia="pl-PL"/>
              </w:rPr>
            </w:pPr>
            <w:r w:rsidRPr="005E2B54">
              <w:rPr>
                <w:rFonts w:ascii="Tahoma" w:eastAsia="Times New Roman" w:hAnsi="Tahoma" w:cs="Tahoma"/>
                <w:sz w:val="19"/>
                <w:szCs w:val="19"/>
                <w:lang w:eastAsia="pl-PL"/>
              </w:rPr>
              <w:t>1k</w:t>
            </w:r>
          </w:p>
        </w:tc>
        <w:tc>
          <w:tcPr>
            <w:tcW w:w="9163" w:type="dxa"/>
            <w:vAlign w:val="center"/>
          </w:tcPr>
          <w:p w14:paraId="76D4C6EE" w14:textId="0DC4315D" w:rsidR="00711250" w:rsidRPr="005E2B54" w:rsidRDefault="005E2B54" w:rsidP="00254521">
            <w:pPr>
              <w:spacing w:after="40"/>
              <w:rPr>
                <w:rFonts w:ascii="Tahoma" w:hAnsi="Tahoma" w:cs="Tahoma"/>
                <w:sz w:val="19"/>
                <w:szCs w:val="19"/>
              </w:rPr>
            </w:pPr>
            <w:r w:rsidRPr="005E2B54">
              <w:rPr>
                <w:rFonts w:ascii="Tahoma" w:hAnsi="Tahoma" w:cs="Tahoma"/>
                <w:sz w:val="19"/>
                <w:szCs w:val="19"/>
              </w:rPr>
              <w:t>„Specyfikacja Techniczna Wykonania i Odbioru Instalacji elektrycznych - Remont budynku garażowego”</w:t>
            </w:r>
          </w:p>
        </w:tc>
      </w:tr>
      <w:tr w:rsidR="00111FDB" w:rsidRPr="007D1591" w14:paraId="0909E2C4" w14:textId="77777777" w:rsidTr="001C51F8">
        <w:trPr>
          <w:trHeight w:val="409"/>
        </w:trPr>
        <w:tc>
          <w:tcPr>
            <w:tcW w:w="851" w:type="dxa"/>
            <w:vAlign w:val="center"/>
          </w:tcPr>
          <w:p w14:paraId="137F18FC" w14:textId="39FDF46F" w:rsidR="00111FDB" w:rsidRPr="005E2B54" w:rsidRDefault="00111FDB" w:rsidP="007D1591">
            <w:pPr>
              <w:contextualSpacing/>
              <w:jc w:val="center"/>
              <w:rPr>
                <w:rFonts w:ascii="Tahoma" w:eastAsia="Times New Roman" w:hAnsi="Tahoma" w:cs="Tahoma"/>
                <w:sz w:val="19"/>
                <w:szCs w:val="19"/>
                <w:lang w:eastAsia="pl-PL"/>
              </w:rPr>
            </w:pPr>
            <w:r w:rsidRPr="005E2B54">
              <w:rPr>
                <w:rFonts w:ascii="Tahoma" w:eastAsia="Times New Roman" w:hAnsi="Tahoma" w:cs="Tahoma"/>
                <w:sz w:val="19"/>
                <w:szCs w:val="19"/>
                <w:lang w:eastAsia="pl-PL"/>
              </w:rPr>
              <w:t>2</w:t>
            </w:r>
          </w:p>
        </w:tc>
        <w:tc>
          <w:tcPr>
            <w:tcW w:w="9163" w:type="dxa"/>
            <w:vAlign w:val="center"/>
          </w:tcPr>
          <w:p w14:paraId="0DEE4641" w14:textId="1773CD61" w:rsidR="00111FDB" w:rsidRPr="005E2B54" w:rsidRDefault="00111FDB" w:rsidP="00EE704B">
            <w:pPr>
              <w:spacing w:after="40"/>
              <w:rPr>
                <w:rFonts w:ascii="Tahoma" w:hAnsi="Tahoma" w:cs="Tahoma"/>
                <w:sz w:val="19"/>
                <w:szCs w:val="19"/>
              </w:rPr>
            </w:pPr>
            <w:r w:rsidRPr="005E2B54">
              <w:rPr>
                <w:rFonts w:ascii="Tahoma" w:hAnsi="Tahoma" w:cs="Tahoma"/>
                <w:sz w:val="19"/>
                <w:szCs w:val="19"/>
              </w:rPr>
              <w:t>Formularz ofertowy</w:t>
            </w:r>
          </w:p>
        </w:tc>
      </w:tr>
      <w:tr w:rsidR="007D1591" w:rsidRPr="007D1591" w14:paraId="648D2099" w14:textId="77777777" w:rsidTr="001C51F8">
        <w:trPr>
          <w:trHeight w:val="416"/>
        </w:trPr>
        <w:tc>
          <w:tcPr>
            <w:tcW w:w="851" w:type="dxa"/>
            <w:vAlign w:val="center"/>
          </w:tcPr>
          <w:p w14:paraId="26602BD8" w14:textId="7284CF2D" w:rsidR="007D1591" w:rsidRPr="005E2B54" w:rsidRDefault="00EE704B" w:rsidP="007D1591">
            <w:pPr>
              <w:contextualSpacing/>
              <w:jc w:val="center"/>
              <w:rPr>
                <w:rFonts w:ascii="Tahoma" w:eastAsia="Times New Roman" w:hAnsi="Tahoma" w:cs="Tahoma"/>
                <w:sz w:val="19"/>
                <w:szCs w:val="19"/>
                <w:lang w:eastAsia="pl-PL"/>
              </w:rPr>
            </w:pPr>
            <w:r w:rsidRPr="005E2B54">
              <w:rPr>
                <w:rFonts w:ascii="Tahoma" w:eastAsia="Times New Roman" w:hAnsi="Tahoma" w:cs="Tahoma"/>
                <w:sz w:val="19"/>
                <w:szCs w:val="19"/>
                <w:lang w:eastAsia="pl-PL"/>
              </w:rPr>
              <w:t>3</w:t>
            </w:r>
          </w:p>
        </w:tc>
        <w:tc>
          <w:tcPr>
            <w:tcW w:w="9163" w:type="dxa"/>
            <w:vAlign w:val="center"/>
          </w:tcPr>
          <w:p w14:paraId="527EC660" w14:textId="250D0F56" w:rsidR="007D1591" w:rsidRPr="005E2B54" w:rsidRDefault="00EE704B" w:rsidP="007D1591">
            <w:pPr>
              <w:contextualSpacing/>
              <w:rPr>
                <w:rFonts w:ascii="Tahoma" w:eastAsia="Times New Roman" w:hAnsi="Tahoma" w:cs="Tahoma"/>
                <w:sz w:val="19"/>
                <w:szCs w:val="19"/>
                <w:lang w:eastAsia="pl-PL"/>
              </w:rPr>
            </w:pPr>
            <w:r w:rsidRPr="005E2B54">
              <w:rPr>
                <w:rFonts w:ascii="Tahoma" w:eastAsia="Times New Roman" w:hAnsi="Tahoma" w:cs="Tahoma"/>
                <w:sz w:val="19"/>
                <w:szCs w:val="19"/>
                <w:lang w:eastAsia="pl-PL"/>
              </w:rPr>
              <w:t>Oświadczenie Wykonawcy o braku podstaw do wykluczenia</w:t>
            </w:r>
          </w:p>
        </w:tc>
      </w:tr>
      <w:tr w:rsidR="00111FDB" w:rsidRPr="007D1591" w14:paraId="72385690" w14:textId="77777777" w:rsidTr="001C51F8">
        <w:trPr>
          <w:trHeight w:val="422"/>
        </w:trPr>
        <w:tc>
          <w:tcPr>
            <w:tcW w:w="851" w:type="dxa"/>
            <w:vAlign w:val="center"/>
          </w:tcPr>
          <w:p w14:paraId="14F6DE39" w14:textId="46813731" w:rsidR="00111FDB" w:rsidRPr="005E2B54" w:rsidRDefault="00EE704B" w:rsidP="007D1591">
            <w:pPr>
              <w:contextualSpacing/>
              <w:jc w:val="center"/>
              <w:rPr>
                <w:rFonts w:ascii="Tahoma" w:eastAsia="Times New Roman" w:hAnsi="Tahoma" w:cs="Tahoma"/>
                <w:sz w:val="19"/>
                <w:szCs w:val="19"/>
                <w:lang w:eastAsia="pl-PL"/>
              </w:rPr>
            </w:pPr>
            <w:r w:rsidRPr="005E2B54">
              <w:rPr>
                <w:rFonts w:ascii="Tahoma" w:eastAsia="Times New Roman" w:hAnsi="Tahoma" w:cs="Tahoma"/>
                <w:sz w:val="19"/>
                <w:szCs w:val="19"/>
                <w:lang w:eastAsia="pl-PL"/>
              </w:rPr>
              <w:t>4</w:t>
            </w:r>
          </w:p>
        </w:tc>
        <w:tc>
          <w:tcPr>
            <w:tcW w:w="9163" w:type="dxa"/>
            <w:vAlign w:val="center"/>
          </w:tcPr>
          <w:p w14:paraId="5DB7E0CF" w14:textId="7DE716B5" w:rsidR="00111FDB" w:rsidRPr="005E2B54" w:rsidRDefault="00EE704B" w:rsidP="007D1591">
            <w:pPr>
              <w:contextualSpacing/>
              <w:rPr>
                <w:rFonts w:ascii="Tahoma" w:eastAsia="Times New Roman" w:hAnsi="Tahoma" w:cs="Tahoma"/>
                <w:sz w:val="19"/>
                <w:szCs w:val="19"/>
                <w:lang w:eastAsia="pl-PL"/>
              </w:rPr>
            </w:pPr>
            <w:r w:rsidRPr="005E2B54">
              <w:rPr>
                <w:rFonts w:ascii="Tahoma" w:eastAsia="Times New Roman" w:hAnsi="Tahoma" w:cs="Tahoma"/>
                <w:sz w:val="19"/>
                <w:szCs w:val="19"/>
                <w:lang w:eastAsia="pl-PL"/>
              </w:rPr>
              <w:t>Zobowiązanie do oddania zasobów (wzór)</w:t>
            </w:r>
          </w:p>
        </w:tc>
      </w:tr>
      <w:tr w:rsidR="007D1591" w:rsidRPr="007D1591" w14:paraId="21E4BDCE" w14:textId="77777777" w:rsidTr="005E2B54">
        <w:trPr>
          <w:trHeight w:val="571"/>
        </w:trPr>
        <w:tc>
          <w:tcPr>
            <w:tcW w:w="851" w:type="dxa"/>
            <w:vAlign w:val="center"/>
          </w:tcPr>
          <w:p w14:paraId="1528719D" w14:textId="03BA26EC" w:rsidR="007D1591" w:rsidRPr="005E2B54" w:rsidRDefault="00EE704B" w:rsidP="007D1591">
            <w:pPr>
              <w:contextualSpacing/>
              <w:jc w:val="center"/>
              <w:rPr>
                <w:rFonts w:ascii="Tahoma" w:eastAsia="Times New Roman" w:hAnsi="Tahoma" w:cs="Tahoma"/>
                <w:sz w:val="19"/>
                <w:szCs w:val="19"/>
                <w:lang w:eastAsia="pl-PL"/>
              </w:rPr>
            </w:pPr>
            <w:r w:rsidRPr="005E2B54">
              <w:rPr>
                <w:rFonts w:ascii="Tahoma" w:eastAsia="Times New Roman" w:hAnsi="Tahoma" w:cs="Tahoma"/>
                <w:sz w:val="19"/>
                <w:szCs w:val="19"/>
                <w:lang w:eastAsia="pl-PL"/>
              </w:rPr>
              <w:t>5</w:t>
            </w:r>
          </w:p>
        </w:tc>
        <w:tc>
          <w:tcPr>
            <w:tcW w:w="9163" w:type="dxa"/>
            <w:vAlign w:val="center"/>
          </w:tcPr>
          <w:p w14:paraId="4B9B5A51" w14:textId="5D95C7F8" w:rsidR="007D1591" w:rsidRPr="005E2B54" w:rsidRDefault="005E2B54" w:rsidP="00EE704B">
            <w:pPr>
              <w:contextualSpacing/>
              <w:rPr>
                <w:rFonts w:ascii="Tahoma" w:eastAsia="Times New Roman" w:hAnsi="Tahoma" w:cs="Tahoma"/>
                <w:sz w:val="19"/>
                <w:szCs w:val="19"/>
                <w:lang w:eastAsia="pl-PL"/>
              </w:rPr>
            </w:pPr>
            <w:r>
              <w:rPr>
                <w:rFonts w:ascii="Tahoma" w:eastAsia="Times New Roman" w:hAnsi="Tahoma" w:cs="Tahoma"/>
                <w:sz w:val="19"/>
                <w:szCs w:val="19"/>
                <w:lang w:eastAsia="pl-PL"/>
              </w:rPr>
              <w:t>Istotne postanowienia umowy</w:t>
            </w:r>
          </w:p>
        </w:tc>
      </w:tr>
    </w:tbl>
    <w:p w14:paraId="490E3E78" w14:textId="484F4268" w:rsidR="006B789A" w:rsidRDefault="006B789A" w:rsidP="00DF6074">
      <w:pPr>
        <w:tabs>
          <w:tab w:val="left" w:pos="2980"/>
        </w:tabs>
        <w:rPr>
          <w:rFonts w:ascii="Tahoma" w:eastAsia="Times New Roman" w:hAnsi="Tahoma" w:cs="Tahoma"/>
          <w:sz w:val="20"/>
          <w:szCs w:val="20"/>
          <w:lang w:eastAsia="pl-PL"/>
        </w:rPr>
      </w:pPr>
    </w:p>
    <w:p w14:paraId="4FE16ABB" w14:textId="61DB1160" w:rsidR="00DF6074" w:rsidRDefault="00DF6074" w:rsidP="00DF6074">
      <w:pPr>
        <w:spacing w:after="0" w:line="240" w:lineRule="auto"/>
        <w:contextualSpacing/>
        <w:rPr>
          <w:rFonts w:ascii="Tahoma" w:eastAsia="Times New Roman" w:hAnsi="Tahoma" w:cs="Tahoma"/>
          <w:b/>
          <w:sz w:val="20"/>
          <w:szCs w:val="20"/>
          <w:lang w:eastAsia="pl-PL"/>
        </w:rPr>
      </w:pPr>
      <w:r>
        <w:rPr>
          <w:rFonts w:ascii="Tahoma" w:eastAsia="Times New Roman" w:hAnsi="Tahoma" w:cs="Tahoma"/>
          <w:sz w:val="20"/>
          <w:szCs w:val="20"/>
          <w:lang w:eastAsia="pl-PL"/>
        </w:rPr>
        <w:tab/>
      </w:r>
      <w:r w:rsidR="001C51F8">
        <w:rPr>
          <w:rFonts w:ascii="Tahoma" w:eastAsia="Times New Roman" w:hAnsi="Tahoma" w:cs="Tahoma"/>
          <w:sz w:val="20"/>
          <w:szCs w:val="20"/>
          <w:lang w:eastAsia="pl-PL"/>
        </w:rPr>
        <w:tab/>
      </w:r>
      <w:r w:rsidRPr="007D1591">
        <w:rPr>
          <w:rFonts w:ascii="Tahoma" w:eastAsia="Times New Roman" w:hAnsi="Tahoma" w:cs="Tahoma"/>
          <w:b/>
          <w:sz w:val="20"/>
          <w:szCs w:val="20"/>
          <w:lang w:eastAsia="pl-PL"/>
        </w:rPr>
        <w:t>SPORZĄDZIŁ:</w:t>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t xml:space="preserve">                        </w:t>
      </w:r>
      <w:r w:rsidRPr="007D1591">
        <w:rPr>
          <w:rFonts w:ascii="Tahoma" w:eastAsia="Times New Roman" w:hAnsi="Tahoma" w:cs="Tahoma"/>
          <w:b/>
          <w:sz w:val="20"/>
          <w:szCs w:val="20"/>
          <w:lang w:eastAsia="pl-PL"/>
        </w:rPr>
        <w:t>SPRAWDZIŁ:</w:t>
      </w:r>
    </w:p>
    <w:p w14:paraId="70AC2BBA" w14:textId="743E155E" w:rsidR="006B789A" w:rsidRDefault="006B789A" w:rsidP="006B789A">
      <w:pPr>
        <w:spacing w:after="0" w:line="240" w:lineRule="auto"/>
        <w:ind w:firstLine="284"/>
        <w:contextualSpacing/>
        <w:rPr>
          <w:rFonts w:ascii="Tahoma" w:eastAsia="Times New Roman" w:hAnsi="Tahoma" w:cs="Tahoma"/>
          <w:i/>
          <w:sz w:val="20"/>
          <w:szCs w:val="20"/>
          <w:lang w:eastAsia="pl-PL"/>
        </w:rPr>
      </w:pPr>
    </w:p>
    <w:p w14:paraId="0CC6BDDF" w14:textId="3F6EDE44" w:rsidR="00161E1C" w:rsidRDefault="00161E1C" w:rsidP="006B789A">
      <w:pPr>
        <w:spacing w:after="0" w:line="240" w:lineRule="auto"/>
        <w:ind w:firstLine="284"/>
        <w:contextualSpacing/>
        <w:rPr>
          <w:rFonts w:ascii="Tahoma" w:eastAsia="Times New Roman" w:hAnsi="Tahoma" w:cs="Tahoma"/>
          <w:i/>
          <w:sz w:val="20"/>
          <w:szCs w:val="20"/>
          <w:lang w:eastAsia="pl-PL"/>
        </w:rPr>
      </w:pPr>
    </w:p>
    <w:p w14:paraId="1B51B0C5" w14:textId="27F735C8" w:rsidR="00161E1C" w:rsidRDefault="00161E1C" w:rsidP="006B789A">
      <w:pPr>
        <w:spacing w:after="0" w:line="240" w:lineRule="auto"/>
        <w:ind w:firstLine="284"/>
        <w:contextualSpacing/>
        <w:rPr>
          <w:rFonts w:ascii="Tahoma" w:eastAsia="Times New Roman" w:hAnsi="Tahoma" w:cs="Tahoma"/>
          <w:i/>
          <w:sz w:val="20"/>
          <w:szCs w:val="20"/>
          <w:lang w:eastAsia="pl-PL"/>
        </w:rPr>
      </w:pPr>
    </w:p>
    <w:p w14:paraId="51D706AF" w14:textId="77777777" w:rsidR="00161E1C" w:rsidRDefault="00161E1C" w:rsidP="006B789A">
      <w:pPr>
        <w:spacing w:after="0" w:line="240" w:lineRule="auto"/>
        <w:ind w:firstLine="284"/>
        <w:contextualSpacing/>
        <w:rPr>
          <w:rFonts w:ascii="Tahoma" w:eastAsia="Times New Roman" w:hAnsi="Tahoma" w:cs="Tahoma"/>
          <w:i/>
          <w:sz w:val="20"/>
          <w:szCs w:val="20"/>
          <w:lang w:eastAsia="pl-PL"/>
        </w:rPr>
      </w:pPr>
    </w:p>
    <w:p w14:paraId="009421A1" w14:textId="3A1CF35A" w:rsidR="00DF6074" w:rsidRDefault="001C51F8" w:rsidP="001C51F8">
      <w:pPr>
        <w:spacing w:after="0" w:line="240" w:lineRule="auto"/>
        <w:ind w:left="709"/>
        <w:contextualSpacing/>
        <w:rPr>
          <w:rFonts w:ascii="Tahoma" w:eastAsia="Times New Roman" w:hAnsi="Tahoma" w:cs="Tahoma"/>
          <w:sz w:val="20"/>
          <w:szCs w:val="20"/>
          <w:lang w:eastAsia="pl-PL"/>
        </w:rPr>
      </w:pPr>
      <w:r>
        <w:rPr>
          <w:rFonts w:ascii="Tahoma" w:eastAsia="Times New Roman" w:hAnsi="Tahoma" w:cs="Tahoma"/>
          <w:i/>
          <w:sz w:val="20"/>
          <w:szCs w:val="20"/>
          <w:lang w:eastAsia="pl-PL"/>
        </w:rPr>
        <w:t xml:space="preserve">      </w:t>
      </w:r>
      <w:r w:rsidR="00F843D3" w:rsidRPr="00F843D3">
        <w:rPr>
          <w:rFonts w:ascii="Tahoma" w:eastAsia="Times New Roman" w:hAnsi="Tahoma" w:cs="Tahoma"/>
          <w:i/>
          <w:sz w:val="20"/>
          <w:szCs w:val="20"/>
          <w:lang w:eastAsia="pl-PL"/>
        </w:rPr>
        <w:t>Małgorzata Kalinowska</w:t>
      </w:r>
      <w:r w:rsidR="00F843D3">
        <w:rPr>
          <w:rFonts w:ascii="Tahoma" w:eastAsia="Times New Roman" w:hAnsi="Tahoma" w:cs="Tahoma"/>
          <w:i/>
          <w:sz w:val="20"/>
          <w:szCs w:val="20"/>
          <w:lang w:eastAsia="pl-PL"/>
        </w:rPr>
        <w:tab/>
      </w:r>
      <w:r w:rsidR="00F843D3">
        <w:rPr>
          <w:rFonts w:ascii="Tahoma" w:eastAsia="Times New Roman" w:hAnsi="Tahoma" w:cs="Tahoma"/>
          <w:i/>
          <w:sz w:val="20"/>
          <w:szCs w:val="20"/>
          <w:lang w:eastAsia="pl-PL"/>
        </w:rPr>
        <w:tab/>
      </w:r>
      <w:r w:rsidR="00F843D3">
        <w:rPr>
          <w:rFonts w:ascii="Tahoma" w:eastAsia="Times New Roman" w:hAnsi="Tahoma" w:cs="Tahoma"/>
          <w:i/>
          <w:sz w:val="20"/>
          <w:szCs w:val="20"/>
          <w:lang w:eastAsia="pl-PL"/>
        </w:rPr>
        <w:tab/>
      </w:r>
      <w:r w:rsidR="00F843D3">
        <w:rPr>
          <w:rFonts w:ascii="Tahoma" w:eastAsia="Times New Roman" w:hAnsi="Tahoma" w:cs="Tahoma"/>
          <w:i/>
          <w:sz w:val="20"/>
          <w:szCs w:val="20"/>
          <w:lang w:eastAsia="pl-PL"/>
        </w:rPr>
        <w:tab/>
      </w:r>
      <w:r w:rsidR="00F843D3">
        <w:rPr>
          <w:rFonts w:ascii="Tahoma" w:eastAsia="Times New Roman" w:hAnsi="Tahoma" w:cs="Tahoma"/>
          <w:i/>
          <w:sz w:val="20"/>
          <w:szCs w:val="20"/>
          <w:lang w:eastAsia="pl-PL"/>
        </w:rPr>
        <w:tab/>
      </w:r>
      <w:r w:rsidR="00F843D3">
        <w:rPr>
          <w:rFonts w:ascii="Tahoma" w:eastAsia="Times New Roman" w:hAnsi="Tahoma" w:cs="Tahoma"/>
          <w:i/>
          <w:sz w:val="20"/>
          <w:szCs w:val="20"/>
          <w:lang w:eastAsia="pl-PL"/>
        </w:rPr>
        <w:tab/>
      </w:r>
      <w:r w:rsidR="006B789A">
        <w:rPr>
          <w:rFonts w:ascii="Tahoma" w:eastAsia="Times New Roman" w:hAnsi="Tahoma" w:cs="Tahoma"/>
          <w:i/>
          <w:sz w:val="20"/>
          <w:szCs w:val="20"/>
          <w:lang w:eastAsia="pl-PL"/>
        </w:rPr>
        <w:t>Ewa Smęt</w:t>
      </w:r>
    </w:p>
    <w:p w14:paraId="75E88149" w14:textId="77777777" w:rsidR="006B789A" w:rsidRDefault="006B789A" w:rsidP="00DF6074">
      <w:pPr>
        <w:tabs>
          <w:tab w:val="left" w:pos="2340"/>
        </w:tabs>
        <w:rPr>
          <w:rFonts w:ascii="Tahoma" w:eastAsia="Times New Roman" w:hAnsi="Tahoma" w:cs="Tahoma"/>
          <w:sz w:val="20"/>
          <w:szCs w:val="20"/>
          <w:lang w:eastAsia="pl-PL"/>
        </w:rPr>
      </w:pPr>
    </w:p>
    <w:p w14:paraId="2679B31D" w14:textId="77777777" w:rsidR="006B789A" w:rsidRDefault="006B789A" w:rsidP="00DF6074">
      <w:pPr>
        <w:tabs>
          <w:tab w:val="left" w:pos="2340"/>
        </w:tabs>
        <w:rPr>
          <w:rFonts w:ascii="Tahoma" w:eastAsia="Times New Roman" w:hAnsi="Tahoma" w:cs="Tahoma"/>
          <w:sz w:val="20"/>
          <w:szCs w:val="20"/>
          <w:lang w:eastAsia="pl-PL"/>
        </w:rPr>
      </w:pPr>
    </w:p>
    <w:p w14:paraId="60B18CD4" w14:textId="2CE1122F" w:rsidR="007D1591" w:rsidRPr="00DF6074" w:rsidRDefault="007D1591" w:rsidP="00DF6074">
      <w:pPr>
        <w:tabs>
          <w:tab w:val="left" w:pos="2340"/>
        </w:tabs>
        <w:rPr>
          <w:rFonts w:ascii="Tahoma" w:eastAsia="Times New Roman" w:hAnsi="Tahoma" w:cs="Tahoma"/>
          <w:sz w:val="20"/>
          <w:szCs w:val="20"/>
          <w:lang w:eastAsia="pl-PL"/>
        </w:rPr>
        <w:sectPr w:rsidR="007D1591" w:rsidRPr="00DF6074" w:rsidSect="00DF6074">
          <w:pgSz w:w="11906" w:h="16838"/>
          <w:pgMar w:top="992" w:right="1134" w:bottom="709" w:left="1418" w:header="709" w:footer="709" w:gutter="0"/>
          <w:cols w:space="708"/>
          <w:docGrid w:linePitch="360"/>
        </w:sectPr>
      </w:pPr>
    </w:p>
    <w:p w14:paraId="25EAD955" w14:textId="322FAD5C" w:rsidR="00E06B0D" w:rsidRPr="007D1591" w:rsidRDefault="00254521" w:rsidP="00E06B0D">
      <w:pPr>
        <w:spacing w:after="0" w:line="240" w:lineRule="auto"/>
        <w:contextualSpacing/>
        <w:jc w:val="right"/>
        <w:rPr>
          <w:rFonts w:ascii="Tahoma" w:eastAsia="Times New Roman" w:hAnsi="Tahoma" w:cs="Tahoma"/>
          <w:b/>
          <w:sz w:val="20"/>
          <w:szCs w:val="20"/>
          <w:lang w:eastAsia="pl-PL"/>
        </w:rPr>
      </w:pPr>
      <w:r>
        <w:rPr>
          <w:rFonts w:ascii="Tahoma" w:eastAsia="Times New Roman" w:hAnsi="Tahoma" w:cs="Tahoma"/>
          <w:b/>
          <w:sz w:val="20"/>
          <w:szCs w:val="20"/>
          <w:lang w:eastAsia="pl-PL"/>
        </w:rPr>
        <w:lastRenderedPageBreak/>
        <w:t>Z</w:t>
      </w:r>
      <w:r w:rsidR="00E06B0D" w:rsidRPr="007D1591">
        <w:rPr>
          <w:rFonts w:ascii="Tahoma" w:eastAsia="Times New Roman" w:hAnsi="Tahoma" w:cs="Tahoma"/>
          <w:b/>
          <w:sz w:val="20"/>
          <w:szCs w:val="20"/>
          <w:lang w:eastAsia="pl-PL"/>
        </w:rPr>
        <w:t xml:space="preserve">ałącznik nr </w:t>
      </w:r>
      <w:r w:rsidR="00E06B0D">
        <w:rPr>
          <w:rFonts w:ascii="Tahoma" w:eastAsia="Times New Roman" w:hAnsi="Tahoma" w:cs="Tahoma"/>
          <w:b/>
          <w:sz w:val="20"/>
          <w:szCs w:val="20"/>
          <w:lang w:eastAsia="pl-PL"/>
        </w:rPr>
        <w:t>2</w:t>
      </w:r>
      <w:r w:rsidR="00E06B0D" w:rsidRPr="007D1591">
        <w:rPr>
          <w:rFonts w:ascii="Tahoma" w:eastAsia="Times New Roman" w:hAnsi="Tahoma" w:cs="Tahoma"/>
          <w:b/>
          <w:sz w:val="20"/>
          <w:szCs w:val="20"/>
          <w:lang w:eastAsia="pl-PL"/>
        </w:rPr>
        <w:t xml:space="preserve"> do SIWZ</w:t>
      </w:r>
    </w:p>
    <w:p w14:paraId="172E9D25" w14:textId="77777777" w:rsidR="00E06B0D" w:rsidRDefault="00E06B0D" w:rsidP="00E06B0D">
      <w:pPr>
        <w:spacing w:after="0" w:line="240" w:lineRule="auto"/>
        <w:contextualSpacing/>
        <w:jc w:val="both"/>
        <w:rPr>
          <w:rFonts w:ascii="Tahoma" w:eastAsia="Times New Roman" w:hAnsi="Tahoma"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72E5C" w:rsidRPr="00072E5C" w14:paraId="550586AB" w14:textId="77777777" w:rsidTr="00072E5C">
        <w:trPr>
          <w:trHeight w:val="480"/>
        </w:trPr>
        <w:tc>
          <w:tcPr>
            <w:tcW w:w="9214" w:type="dxa"/>
            <w:tcBorders>
              <w:top w:val="single" w:sz="4" w:space="0" w:color="auto"/>
            </w:tcBorders>
            <w:shd w:val="clear" w:color="auto" w:fill="D9D9D9"/>
            <w:vAlign w:val="center"/>
          </w:tcPr>
          <w:p w14:paraId="704CFFFD" w14:textId="1C7D825C" w:rsidR="00072E5C" w:rsidRPr="00072E5C" w:rsidRDefault="00072E5C" w:rsidP="004F0603">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FORMULARZ OFERTOWY</w:t>
            </w:r>
            <w:r>
              <w:rPr>
                <w:rFonts w:ascii="Tahoma" w:eastAsia="Times New Roman" w:hAnsi="Tahoma" w:cs="Tahoma"/>
                <w:b/>
                <w:sz w:val="20"/>
                <w:szCs w:val="20"/>
                <w:lang w:eastAsia="pl-PL"/>
              </w:rPr>
              <w:t xml:space="preserve"> </w:t>
            </w:r>
          </w:p>
        </w:tc>
      </w:tr>
      <w:tr w:rsidR="00072E5C" w:rsidRPr="00072E5C" w14:paraId="26B62120" w14:textId="77777777" w:rsidTr="002D37CC">
        <w:trPr>
          <w:trHeight w:val="3132"/>
        </w:trPr>
        <w:tc>
          <w:tcPr>
            <w:tcW w:w="9214" w:type="dxa"/>
            <w:shd w:val="clear" w:color="auto" w:fill="auto"/>
            <w:vAlign w:val="center"/>
          </w:tcPr>
          <w:p w14:paraId="586AAD13" w14:textId="77777777" w:rsidR="004477E0" w:rsidRDefault="004477E0" w:rsidP="00072E5C">
            <w:pPr>
              <w:spacing w:after="40" w:line="240" w:lineRule="auto"/>
              <w:jc w:val="center"/>
              <w:rPr>
                <w:rFonts w:ascii="Tahoma" w:eastAsia="Times New Roman" w:hAnsi="Tahoma" w:cs="Tahoma"/>
                <w:b/>
                <w:sz w:val="20"/>
                <w:szCs w:val="20"/>
                <w:lang w:eastAsia="pl-PL"/>
              </w:rPr>
            </w:pPr>
          </w:p>
          <w:p w14:paraId="500C2E67" w14:textId="669AB6FB" w:rsidR="00072E5C" w:rsidRPr="00072E5C" w:rsidRDefault="00072E5C" w:rsidP="00072E5C">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OFERTA</w:t>
            </w:r>
          </w:p>
          <w:p w14:paraId="054DC37E" w14:textId="77777777" w:rsidR="004477E0" w:rsidRDefault="004477E0" w:rsidP="00072E5C">
            <w:pPr>
              <w:spacing w:after="40" w:line="240" w:lineRule="auto"/>
              <w:ind w:left="4692" w:firstLine="20"/>
              <w:rPr>
                <w:rFonts w:ascii="Tahoma" w:eastAsia="Times New Roman" w:hAnsi="Tahoma" w:cs="Tahoma"/>
                <w:b/>
                <w:sz w:val="20"/>
                <w:szCs w:val="20"/>
                <w:lang w:eastAsia="pl-PL"/>
              </w:rPr>
            </w:pPr>
          </w:p>
          <w:p w14:paraId="7E5D0EEA" w14:textId="0F7E8F57" w:rsidR="00072E5C" w:rsidRPr="00072E5C" w:rsidRDefault="00072E5C" w:rsidP="00072E5C">
            <w:pPr>
              <w:spacing w:after="40" w:line="240" w:lineRule="auto"/>
              <w:ind w:left="4692" w:firstLine="20"/>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Urząd do Spraw Cudzoziemców</w:t>
            </w:r>
          </w:p>
          <w:p w14:paraId="53121D9E" w14:textId="77777777" w:rsidR="00072E5C" w:rsidRPr="00072E5C" w:rsidRDefault="00072E5C" w:rsidP="00072E5C">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Koszykowa 16</w:t>
            </w:r>
          </w:p>
          <w:p w14:paraId="790724EA" w14:textId="77777777" w:rsidR="00072E5C" w:rsidRPr="00072E5C" w:rsidRDefault="00072E5C" w:rsidP="00072E5C">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00-564 Warszawa</w:t>
            </w:r>
          </w:p>
          <w:p w14:paraId="22202224" w14:textId="77777777" w:rsidR="00072E5C" w:rsidRPr="00072E5C" w:rsidRDefault="00072E5C" w:rsidP="00072E5C">
            <w:pPr>
              <w:spacing w:after="40" w:line="240" w:lineRule="auto"/>
              <w:ind w:left="4692" w:firstLine="20"/>
              <w:rPr>
                <w:rFonts w:ascii="Tahoma" w:eastAsia="Times New Roman" w:hAnsi="Tahoma" w:cs="Tahoma"/>
                <w:sz w:val="20"/>
                <w:szCs w:val="20"/>
                <w:u w:val="single"/>
                <w:lang w:eastAsia="pl-PL"/>
              </w:rPr>
            </w:pPr>
            <w:r w:rsidRPr="00072E5C">
              <w:rPr>
                <w:rFonts w:ascii="Tahoma" w:eastAsia="Times New Roman" w:hAnsi="Tahoma" w:cs="Tahoma"/>
                <w:sz w:val="20"/>
                <w:szCs w:val="20"/>
                <w:u w:val="single"/>
                <w:lang w:eastAsia="pl-PL"/>
              </w:rPr>
              <w:t xml:space="preserve">Adres do korespondencji: </w:t>
            </w:r>
          </w:p>
          <w:p w14:paraId="45CA7FBE" w14:textId="77777777" w:rsidR="00072E5C" w:rsidRDefault="00072E5C" w:rsidP="00072E5C">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Taborowa 33, 02-699 Warszawa</w:t>
            </w:r>
          </w:p>
          <w:p w14:paraId="6541BC3F" w14:textId="77777777" w:rsidR="00072E5C" w:rsidRPr="00072E5C" w:rsidRDefault="00072E5C" w:rsidP="00072E5C">
            <w:pPr>
              <w:spacing w:after="40" w:line="240" w:lineRule="auto"/>
              <w:ind w:left="4692" w:firstLine="20"/>
              <w:rPr>
                <w:rFonts w:ascii="Tahoma" w:eastAsia="Times New Roman" w:hAnsi="Tahoma" w:cs="Tahoma"/>
                <w:sz w:val="20"/>
                <w:szCs w:val="20"/>
                <w:lang w:eastAsia="pl-PL"/>
              </w:rPr>
            </w:pPr>
          </w:p>
          <w:p w14:paraId="46BD5AD2" w14:textId="114B4332" w:rsidR="007A7517" w:rsidRPr="007A7517" w:rsidRDefault="00072E5C" w:rsidP="007A7517">
            <w:pPr>
              <w:spacing w:after="0" w:line="276" w:lineRule="auto"/>
              <w:jc w:val="both"/>
              <w:rPr>
                <w:rFonts w:ascii="Tahoma" w:eastAsia="Times New Roman" w:hAnsi="Tahoma" w:cs="Tahoma"/>
                <w:color w:val="000000"/>
                <w:sz w:val="20"/>
                <w:szCs w:val="20"/>
                <w:lang w:eastAsia="pl-PL"/>
              </w:rPr>
            </w:pPr>
            <w:r w:rsidRPr="00072E5C">
              <w:rPr>
                <w:rFonts w:ascii="Tahoma" w:eastAsia="Times New Roman" w:hAnsi="Tahoma" w:cs="Tahoma"/>
                <w:sz w:val="20"/>
                <w:szCs w:val="20"/>
                <w:lang w:eastAsia="pl-PL"/>
              </w:rPr>
              <w:t>W postępowaniu o udzielenie zamówienia publicznego prowadzonego w trybie przetargu nieograniczonego</w:t>
            </w:r>
            <w:r w:rsidRPr="00072E5C">
              <w:rPr>
                <w:rFonts w:ascii="Tahoma" w:eastAsia="Times New Roman" w:hAnsi="Tahoma" w:cs="Tahoma"/>
                <w:color w:val="000000"/>
                <w:sz w:val="20"/>
                <w:szCs w:val="20"/>
                <w:lang w:eastAsia="pl-PL"/>
              </w:rPr>
              <w:t xml:space="preserve"> </w:t>
            </w:r>
            <w:r w:rsidRPr="00006C47">
              <w:rPr>
                <w:rFonts w:ascii="Tahoma" w:eastAsia="Times New Roman" w:hAnsi="Tahoma" w:cs="Tahoma"/>
                <w:color w:val="000000"/>
                <w:sz w:val="20"/>
                <w:szCs w:val="20"/>
                <w:lang w:eastAsia="pl-PL"/>
              </w:rPr>
              <w:t xml:space="preserve">na </w:t>
            </w:r>
            <w:r w:rsidR="007A7517" w:rsidRPr="008D53A0">
              <w:rPr>
                <w:rFonts w:ascii="Tahoma" w:eastAsia="Times New Roman" w:hAnsi="Tahoma" w:cs="Tahoma"/>
                <w:b/>
                <w:color w:val="000000"/>
                <w:sz w:val="20"/>
                <w:szCs w:val="20"/>
                <w:lang w:eastAsia="pl-PL"/>
              </w:rPr>
              <w:t>w</w:t>
            </w:r>
            <w:r w:rsidR="007A7517" w:rsidRPr="007A7517">
              <w:rPr>
                <w:rFonts w:ascii="Tahoma" w:eastAsia="Times New Roman" w:hAnsi="Tahoma" w:cs="Tahoma"/>
                <w:b/>
                <w:bCs/>
                <w:color w:val="000000"/>
                <w:sz w:val="20"/>
                <w:szCs w:val="20"/>
                <w:lang w:eastAsia="pl-PL"/>
              </w:rPr>
              <w:t xml:space="preserve">ykonanie robót budowlanych w ośrodku dla cudzoziemców w Podkowie Leśnej </w:t>
            </w:r>
            <w:r w:rsidR="007A7517">
              <w:rPr>
                <w:rFonts w:ascii="Tahoma" w:eastAsia="Times New Roman" w:hAnsi="Tahoma" w:cs="Tahoma"/>
                <w:b/>
                <w:bCs/>
                <w:color w:val="000000"/>
                <w:sz w:val="20"/>
                <w:szCs w:val="20"/>
                <w:lang w:eastAsia="pl-PL"/>
              </w:rPr>
              <w:t>–</w:t>
            </w:r>
            <w:r w:rsidR="007A7517" w:rsidRPr="007A7517">
              <w:rPr>
                <w:rFonts w:ascii="Tahoma" w:eastAsia="Times New Roman" w:hAnsi="Tahoma" w:cs="Tahoma"/>
                <w:b/>
                <w:bCs/>
                <w:color w:val="000000"/>
                <w:sz w:val="20"/>
                <w:szCs w:val="20"/>
                <w:lang w:eastAsia="pl-PL"/>
              </w:rPr>
              <w:t xml:space="preserve"> Dębaku</w:t>
            </w:r>
            <w:r w:rsidR="007A7517">
              <w:rPr>
                <w:rFonts w:ascii="Tahoma" w:eastAsia="Times New Roman" w:hAnsi="Tahoma" w:cs="Tahoma"/>
                <w:b/>
                <w:bCs/>
                <w:color w:val="000000"/>
                <w:sz w:val="20"/>
                <w:szCs w:val="20"/>
                <w:lang w:eastAsia="pl-PL"/>
              </w:rPr>
              <w:t xml:space="preserve"> - </w:t>
            </w:r>
            <w:r w:rsidR="007A7517" w:rsidRPr="007A7517">
              <w:rPr>
                <w:rFonts w:ascii="Tahoma" w:eastAsia="Times New Roman" w:hAnsi="Tahoma" w:cs="Tahoma"/>
                <w:b/>
                <w:color w:val="000000"/>
                <w:sz w:val="20"/>
                <w:szCs w:val="20"/>
                <w:lang w:eastAsia="pl-PL"/>
              </w:rPr>
              <w:t xml:space="preserve">Znak sprawy: </w:t>
            </w:r>
            <w:r w:rsidR="008D7C40">
              <w:rPr>
                <w:rFonts w:ascii="Tahoma" w:eastAsia="Times New Roman" w:hAnsi="Tahoma" w:cs="Tahoma"/>
                <w:b/>
                <w:color w:val="000000"/>
                <w:sz w:val="20"/>
                <w:szCs w:val="20"/>
                <w:lang w:eastAsia="pl-PL"/>
              </w:rPr>
              <w:t>1</w:t>
            </w:r>
            <w:r w:rsidR="007A7517" w:rsidRPr="00B046F7">
              <w:rPr>
                <w:rFonts w:ascii="Tahoma" w:eastAsia="Times New Roman" w:hAnsi="Tahoma" w:cs="Tahoma"/>
                <w:b/>
                <w:color w:val="000000"/>
                <w:sz w:val="20"/>
                <w:szCs w:val="20"/>
                <w:lang w:eastAsia="pl-PL"/>
              </w:rPr>
              <w:t>/REMONT OŚRODKA</w:t>
            </w:r>
            <w:r w:rsidR="007A7517" w:rsidRPr="007A7517">
              <w:rPr>
                <w:rFonts w:ascii="Tahoma" w:eastAsia="Times New Roman" w:hAnsi="Tahoma" w:cs="Tahoma"/>
                <w:b/>
                <w:color w:val="000000"/>
                <w:sz w:val="20"/>
                <w:szCs w:val="20"/>
                <w:lang w:eastAsia="pl-PL"/>
              </w:rPr>
              <w:t>– DĘBAK/PN/1</w:t>
            </w:r>
            <w:r w:rsidR="008D7C40">
              <w:rPr>
                <w:rFonts w:ascii="Tahoma" w:eastAsia="Times New Roman" w:hAnsi="Tahoma" w:cs="Tahoma"/>
                <w:b/>
                <w:color w:val="000000"/>
                <w:sz w:val="20"/>
                <w:szCs w:val="20"/>
                <w:lang w:eastAsia="pl-PL"/>
              </w:rPr>
              <w:t>8</w:t>
            </w:r>
          </w:p>
          <w:p w14:paraId="04936C80" w14:textId="72F76DB7" w:rsidR="00072E5C" w:rsidRPr="00072E5C" w:rsidRDefault="00072E5C" w:rsidP="001E3218">
            <w:pPr>
              <w:spacing w:after="0" w:line="276" w:lineRule="auto"/>
              <w:jc w:val="both"/>
              <w:rPr>
                <w:rFonts w:ascii="Tahoma" w:eastAsia="Times New Roman" w:hAnsi="Tahoma" w:cs="Tahoma"/>
                <w:b/>
                <w:color w:val="000000"/>
                <w:sz w:val="20"/>
                <w:szCs w:val="20"/>
                <w:lang w:eastAsia="pl-PL"/>
              </w:rPr>
            </w:pPr>
          </w:p>
        </w:tc>
      </w:tr>
      <w:tr w:rsidR="00072E5C" w:rsidRPr="00072E5C" w14:paraId="19C49F44" w14:textId="77777777" w:rsidTr="00072E5C">
        <w:trPr>
          <w:trHeight w:val="1502"/>
        </w:trPr>
        <w:tc>
          <w:tcPr>
            <w:tcW w:w="9214" w:type="dxa"/>
          </w:tcPr>
          <w:p w14:paraId="072609EC" w14:textId="77777777" w:rsidR="0013159B" w:rsidRPr="0013159B" w:rsidRDefault="0013159B" w:rsidP="003747BD">
            <w:pPr>
              <w:numPr>
                <w:ilvl w:val="0"/>
                <w:numId w:val="8"/>
              </w:numPr>
              <w:tabs>
                <w:tab w:val="left" w:pos="459"/>
              </w:tabs>
              <w:spacing w:before="120" w:after="120" w:line="240" w:lineRule="auto"/>
              <w:ind w:hanging="720"/>
              <w:rPr>
                <w:rFonts w:ascii="Tahoma" w:eastAsia="Times New Roman" w:hAnsi="Tahoma" w:cs="Tahoma"/>
                <w:b/>
                <w:sz w:val="20"/>
                <w:szCs w:val="20"/>
                <w:lang w:eastAsia="pl-PL"/>
              </w:rPr>
            </w:pPr>
            <w:r w:rsidRPr="0013159B">
              <w:rPr>
                <w:rFonts w:ascii="Tahoma" w:eastAsia="Times New Roman" w:hAnsi="Tahoma" w:cs="Tahoma"/>
                <w:b/>
                <w:sz w:val="20"/>
                <w:szCs w:val="20"/>
                <w:lang w:eastAsia="pl-PL"/>
              </w:rPr>
              <w:t>DANE WYKONAWCY:</w:t>
            </w:r>
          </w:p>
          <w:p w14:paraId="59576473" w14:textId="77777777" w:rsidR="0013159B" w:rsidRPr="0013159B" w:rsidRDefault="0013159B" w:rsidP="003747BD">
            <w:pPr>
              <w:numPr>
                <w:ilvl w:val="0"/>
                <w:numId w:val="10"/>
              </w:numPr>
              <w:tabs>
                <w:tab w:val="left" w:pos="360"/>
              </w:tabs>
              <w:spacing w:after="0" w:line="240" w:lineRule="auto"/>
              <w:ind w:left="488" w:right="4"/>
              <w:contextualSpacing/>
              <w:rPr>
                <w:rFonts w:ascii="Tahoma" w:eastAsia="Times New Roman" w:hAnsi="Tahoma" w:cs="Tahoma"/>
                <w:sz w:val="20"/>
                <w:szCs w:val="20"/>
                <w:lang w:eastAsia="pl-PL"/>
              </w:rPr>
            </w:pPr>
            <w:r w:rsidRPr="0013159B">
              <w:rPr>
                <w:rFonts w:ascii="Tahoma" w:eastAsia="Times New Roman" w:hAnsi="Tahoma"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3159B" w:rsidRPr="0013159B" w14:paraId="0C317F69" w14:textId="77777777" w:rsidTr="00702E9D">
              <w:tc>
                <w:tcPr>
                  <w:tcW w:w="483" w:type="dxa"/>
                </w:tcPr>
                <w:p w14:paraId="08B565B7"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3260" w:type="dxa"/>
                </w:tcPr>
                <w:p w14:paraId="320BCEC9"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Nazwa</w:t>
                  </w:r>
                </w:p>
              </w:tc>
              <w:tc>
                <w:tcPr>
                  <w:tcW w:w="5245" w:type="dxa"/>
                </w:tcPr>
                <w:p w14:paraId="0A08BC6E"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Adres, NIP, REGON</w:t>
                  </w:r>
                </w:p>
              </w:tc>
            </w:tr>
            <w:tr w:rsidR="0013159B" w:rsidRPr="0013159B" w14:paraId="02B0BBB2" w14:textId="77777777" w:rsidTr="002D37CC">
              <w:trPr>
                <w:trHeight w:val="471"/>
              </w:trPr>
              <w:tc>
                <w:tcPr>
                  <w:tcW w:w="483" w:type="dxa"/>
                </w:tcPr>
                <w:p w14:paraId="61F1A281"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1.</w:t>
                  </w:r>
                </w:p>
              </w:tc>
              <w:tc>
                <w:tcPr>
                  <w:tcW w:w="3260" w:type="dxa"/>
                </w:tcPr>
                <w:p w14:paraId="0DF41405"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67B0BF88"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r w:rsidR="0013159B" w:rsidRPr="0013159B" w14:paraId="61EDF171" w14:textId="77777777" w:rsidTr="002D37CC">
              <w:trPr>
                <w:trHeight w:val="465"/>
              </w:trPr>
              <w:tc>
                <w:tcPr>
                  <w:tcW w:w="483" w:type="dxa"/>
                </w:tcPr>
                <w:p w14:paraId="511D55BC"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2.</w:t>
                  </w:r>
                </w:p>
              </w:tc>
              <w:tc>
                <w:tcPr>
                  <w:tcW w:w="3260" w:type="dxa"/>
                </w:tcPr>
                <w:p w14:paraId="6D6EDE5F"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5155C185"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r w:rsidR="0013159B" w:rsidRPr="0013159B" w14:paraId="02C98342" w14:textId="77777777" w:rsidTr="00702E9D">
              <w:tc>
                <w:tcPr>
                  <w:tcW w:w="483" w:type="dxa"/>
                </w:tcPr>
                <w:p w14:paraId="00546BFF"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w:t>
                  </w:r>
                </w:p>
              </w:tc>
              <w:tc>
                <w:tcPr>
                  <w:tcW w:w="3260" w:type="dxa"/>
                </w:tcPr>
                <w:p w14:paraId="41BFD759"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77B556A2"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bl>
          <w:p w14:paraId="07BD3EF1" w14:textId="0551B8EE" w:rsidR="0013159B" w:rsidRPr="00006C47" w:rsidRDefault="0013159B" w:rsidP="007A7517">
            <w:pPr>
              <w:numPr>
                <w:ilvl w:val="0"/>
                <w:numId w:val="10"/>
              </w:numPr>
              <w:spacing w:before="120" w:after="120" w:line="480" w:lineRule="auto"/>
              <w:ind w:left="346" w:hanging="357"/>
              <w:rPr>
                <w:rFonts w:ascii="Tahoma" w:eastAsia="Times New Roman" w:hAnsi="Tahoma" w:cs="Tahoma"/>
                <w:sz w:val="20"/>
                <w:szCs w:val="20"/>
                <w:lang w:eastAsia="pl-PL"/>
              </w:rPr>
            </w:pPr>
            <w:r w:rsidRPr="007A7517">
              <w:rPr>
                <w:rFonts w:ascii="Tahoma" w:eastAsia="Times New Roman" w:hAnsi="Tahoma" w:cs="Tahoma"/>
                <w:b/>
                <w:sz w:val="20"/>
                <w:szCs w:val="20"/>
                <w:lang w:eastAsia="pl-PL"/>
              </w:rPr>
              <w:t>Osoba upoważniona do reprezentacji Wykonawcy/ów i podpisująca ofertę</w:t>
            </w:r>
            <w:r w:rsidRPr="00006C47">
              <w:rPr>
                <w:rFonts w:ascii="Tahoma" w:eastAsia="Times New Roman" w:hAnsi="Tahoma" w:cs="Tahoma"/>
                <w:sz w:val="20"/>
                <w:szCs w:val="20"/>
                <w:lang w:eastAsia="pl-PL"/>
              </w:rPr>
              <w:t>: …………………………………………………………</w:t>
            </w:r>
            <w:r w:rsid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p>
          <w:p w14:paraId="02244D5E" w14:textId="7EA720AA" w:rsidR="0013159B" w:rsidRPr="00006C47" w:rsidRDefault="0013159B" w:rsidP="007A7517">
            <w:pPr>
              <w:numPr>
                <w:ilvl w:val="0"/>
                <w:numId w:val="10"/>
              </w:numPr>
              <w:tabs>
                <w:tab w:val="left" w:pos="459"/>
              </w:tabs>
              <w:spacing w:before="120" w:after="120" w:line="480" w:lineRule="auto"/>
              <w:ind w:left="346" w:hanging="346"/>
              <w:rPr>
                <w:rFonts w:ascii="Tahoma" w:eastAsia="Times New Roman" w:hAnsi="Tahoma" w:cs="Tahoma"/>
                <w:sz w:val="20"/>
                <w:szCs w:val="20"/>
                <w:lang w:eastAsia="pl-PL"/>
              </w:rPr>
            </w:pPr>
            <w:r w:rsidRPr="007A7517">
              <w:rPr>
                <w:rFonts w:ascii="Tahoma" w:eastAsia="Times New Roman" w:hAnsi="Tahoma" w:cs="Tahoma"/>
                <w:b/>
                <w:sz w:val="20"/>
                <w:szCs w:val="20"/>
                <w:lang w:eastAsia="pl-PL"/>
              </w:rPr>
              <w:t>Osoba odpowiedzialna za kontakty z Zamawiającym</w:t>
            </w:r>
            <w:r w:rsidRPr="00006C47">
              <w:rPr>
                <w:rFonts w:ascii="Tahoma" w:eastAsia="Times New Roman" w:hAnsi="Tahoma" w:cs="Tahoma"/>
                <w:sz w:val="20"/>
                <w:szCs w:val="20"/>
                <w:lang w:eastAsia="pl-PL"/>
              </w:rPr>
              <w:t>:.………</w:t>
            </w:r>
            <w:r w:rsidR="00503BDF" w:rsidRP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r w:rsidR="00503BDF" w:rsidRPr="00006C47">
              <w:rPr>
                <w:rFonts w:ascii="Tahoma" w:eastAsia="Times New Roman" w:hAnsi="Tahoma" w:cs="Tahoma"/>
                <w:sz w:val="20"/>
                <w:szCs w:val="20"/>
                <w:lang w:eastAsia="pl-PL"/>
              </w:rPr>
              <w:t>tel.</w:t>
            </w:r>
            <w:r w:rsidRPr="00006C47">
              <w:rPr>
                <w:rFonts w:ascii="Tahoma" w:eastAsia="Times New Roman" w:hAnsi="Tahoma" w:cs="Tahoma"/>
                <w:sz w:val="20"/>
                <w:szCs w:val="20"/>
                <w:lang w:eastAsia="pl-PL"/>
              </w:rPr>
              <w:t>………</w:t>
            </w:r>
            <w:r w:rsidR="00503BDF" w:rsidRP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r w:rsid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r w:rsidR="007A751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r w:rsidR="007A751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p>
          <w:p w14:paraId="45B8C0E4" w14:textId="7051EE40" w:rsidR="0013159B" w:rsidRPr="0013159B" w:rsidRDefault="0013159B" w:rsidP="007A7517">
            <w:pPr>
              <w:numPr>
                <w:ilvl w:val="0"/>
                <w:numId w:val="10"/>
              </w:numPr>
              <w:spacing w:after="120" w:line="480" w:lineRule="auto"/>
              <w:ind w:left="346" w:hanging="346"/>
              <w:jc w:val="both"/>
              <w:rPr>
                <w:rFonts w:ascii="Tahoma" w:eastAsia="Times New Roman" w:hAnsi="Tahoma" w:cs="Tahoma"/>
                <w:b/>
                <w:sz w:val="20"/>
                <w:szCs w:val="20"/>
                <w:lang w:eastAsia="pl-PL"/>
              </w:rPr>
            </w:pPr>
            <w:r w:rsidRPr="0013159B">
              <w:rPr>
                <w:rFonts w:ascii="Tahoma" w:eastAsia="Times New Roman" w:hAnsi="Tahoma" w:cs="Tahoma"/>
                <w:sz w:val="20"/>
                <w:szCs w:val="20"/>
                <w:lang w:eastAsia="pl-PL"/>
              </w:rPr>
              <w:t xml:space="preserve">Dane teleadresowe na które należy przekazywać korespondencję związaną z niniejszym postępowaniem: </w:t>
            </w:r>
            <w:r w:rsidRPr="00006C47">
              <w:rPr>
                <w:rFonts w:ascii="Tahoma" w:eastAsia="Times New Roman" w:hAnsi="Tahoma" w:cs="Tahoma"/>
                <w:sz w:val="20"/>
                <w:szCs w:val="20"/>
                <w:lang w:eastAsia="pl-PL"/>
              </w:rPr>
              <w:t>faks</w:t>
            </w:r>
            <w:r w:rsidR="00006C47">
              <w:rPr>
                <w:rFonts w:ascii="Tahoma" w:eastAsia="Times New Roman" w:hAnsi="Tahoma" w:cs="Tahoma"/>
                <w:sz w:val="20"/>
                <w:szCs w:val="20"/>
                <w:lang w:eastAsia="pl-PL"/>
              </w:rPr>
              <w:t xml:space="preserve"> </w:t>
            </w:r>
            <w:r w:rsidRPr="00006C47">
              <w:rPr>
                <w:rFonts w:ascii="Tahoma" w:eastAsia="Times New Roman" w:hAnsi="Tahoma" w:cs="Tahoma"/>
                <w:sz w:val="20"/>
                <w:szCs w:val="20"/>
                <w:lang w:eastAsia="pl-PL"/>
              </w:rPr>
              <w:t>……………………</w:t>
            </w:r>
            <w:r w:rsid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 e-mail …………</w:t>
            </w:r>
            <w:r w:rsidR="00006C4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r w:rsidR="007A7517">
              <w:rPr>
                <w:rFonts w:ascii="Tahoma" w:eastAsia="Times New Roman" w:hAnsi="Tahoma" w:cs="Tahoma"/>
                <w:sz w:val="20"/>
                <w:szCs w:val="20"/>
                <w:lang w:eastAsia="pl-PL"/>
              </w:rPr>
              <w:t>……….</w:t>
            </w:r>
            <w:r w:rsidRPr="00006C47">
              <w:rPr>
                <w:rFonts w:ascii="Tahoma" w:eastAsia="Times New Roman" w:hAnsi="Tahoma" w:cs="Tahoma"/>
                <w:sz w:val="20"/>
                <w:szCs w:val="20"/>
                <w:lang w:eastAsia="pl-PL"/>
              </w:rPr>
              <w:t>...</w:t>
            </w:r>
          </w:p>
          <w:p w14:paraId="3C440D72" w14:textId="660F3BE5" w:rsidR="0013159B" w:rsidRPr="00660877" w:rsidRDefault="0013159B" w:rsidP="007A7517">
            <w:pPr>
              <w:spacing w:after="40" w:line="240" w:lineRule="auto"/>
              <w:ind w:left="342"/>
              <w:rPr>
                <w:rFonts w:ascii="Tahoma" w:hAnsi="Tahoma" w:cs="Tahoma"/>
                <w:b/>
                <w:sz w:val="20"/>
                <w:szCs w:val="20"/>
              </w:rPr>
            </w:pPr>
            <w:r w:rsidRPr="0013159B">
              <w:rPr>
                <w:rFonts w:ascii="Tahoma" w:hAnsi="Tahoma" w:cs="Tahoma"/>
                <w:sz w:val="20"/>
                <w:szCs w:val="20"/>
              </w:rPr>
              <w:t xml:space="preserve">Adres do korespondencji (jeżeli inny niż adres siedziby): </w:t>
            </w:r>
            <w:r w:rsidRPr="00006C47">
              <w:rPr>
                <w:rFonts w:ascii="Tahoma" w:hAnsi="Tahoma" w:cs="Tahoma"/>
                <w:sz w:val="20"/>
                <w:szCs w:val="20"/>
              </w:rPr>
              <w:t>……………………………………</w:t>
            </w:r>
            <w:r w:rsidR="007A7517">
              <w:rPr>
                <w:rFonts w:ascii="Tahoma" w:hAnsi="Tahoma" w:cs="Tahoma"/>
                <w:sz w:val="20"/>
                <w:szCs w:val="20"/>
              </w:rPr>
              <w:t>………….……………………………………………………..……..</w:t>
            </w:r>
            <w:r w:rsidRPr="00006C47">
              <w:rPr>
                <w:rFonts w:ascii="Tahoma" w:hAnsi="Tahoma" w:cs="Tahoma"/>
                <w:sz w:val="20"/>
                <w:szCs w:val="20"/>
              </w:rPr>
              <w:t>………………………………………………………………………………………………………………</w:t>
            </w:r>
          </w:p>
        </w:tc>
      </w:tr>
      <w:tr w:rsidR="00072E5C" w:rsidRPr="00072E5C" w14:paraId="7926FDBE" w14:textId="77777777" w:rsidTr="00C34B9C">
        <w:trPr>
          <w:trHeight w:val="699"/>
        </w:trPr>
        <w:tc>
          <w:tcPr>
            <w:tcW w:w="9214" w:type="dxa"/>
            <w:shd w:val="clear" w:color="auto" w:fill="auto"/>
          </w:tcPr>
          <w:p w14:paraId="271EA6CE" w14:textId="7676A639" w:rsidR="00072E5C" w:rsidRPr="00072E5C" w:rsidRDefault="00072E5C" w:rsidP="003747BD">
            <w:pPr>
              <w:numPr>
                <w:ilvl w:val="0"/>
                <w:numId w:val="8"/>
              </w:numPr>
              <w:spacing w:before="120" w:after="120" w:line="240" w:lineRule="auto"/>
              <w:ind w:left="459" w:hanging="459"/>
              <w:jc w:val="both"/>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OFEROWANY PRZEDMIOT ZAMÓWIENIA:</w:t>
            </w:r>
          </w:p>
          <w:p w14:paraId="6C6679C6" w14:textId="45A8D107" w:rsidR="00C34B9C" w:rsidRPr="00C34B9C" w:rsidRDefault="00072E5C" w:rsidP="004E2DFD">
            <w:pPr>
              <w:pStyle w:val="Akapitzlist"/>
              <w:numPr>
                <w:ilvl w:val="0"/>
                <w:numId w:val="16"/>
              </w:numPr>
              <w:spacing w:after="120" w:line="360" w:lineRule="auto"/>
              <w:ind w:left="342"/>
              <w:jc w:val="both"/>
              <w:rPr>
                <w:rFonts w:ascii="Tahoma" w:hAnsi="Tahoma" w:cs="Tahoma"/>
                <w:sz w:val="16"/>
                <w:szCs w:val="16"/>
              </w:rPr>
            </w:pPr>
            <w:r w:rsidRPr="00503BDF">
              <w:rPr>
                <w:rFonts w:ascii="Tahoma" w:hAnsi="Tahoma" w:cs="Tahoma"/>
                <w:sz w:val="20"/>
                <w:szCs w:val="20"/>
              </w:rPr>
              <w:t xml:space="preserve">Oferujemy wykonanie zamówienia za </w:t>
            </w:r>
            <w:r w:rsidRPr="00503BDF">
              <w:rPr>
                <w:rFonts w:ascii="Tahoma" w:hAnsi="Tahoma" w:cs="Tahoma"/>
                <w:b/>
                <w:sz w:val="20"/>
                <w:szCs w:val="20"/>
              </w:rPr>
              <w:t xml:space="preserve">łączną </w:t>
            </w:r>
            <w:r w:rsidR="00984B77" w:rsidRPr="00503BDF">
              <w:rPr>
                <w:rFonts w:ascii="Tahoma" w:hAnsi="Tahoma" w:cs="Tahoma"/>
                <w:b/>
                <w:sz w:val="20"/>
                <w:szCs w:val="20"/>
              </w:rPr>
              <w:t xml:space="preserve">ryczałtową </w:t>
            </w:r>
            <w:r w:rsidRPr="00503BDF">
              <w:rPr>
                <w:rFonts w:ascii="Tahoma" w:hAnsi="Tahoma" w:cs="Tahoma"/>
                <w:b/>
                <w:sz w:val="20"/>
                <w:szCs w:val="20"/>
              </w:rPr>
              <w:t>cenę ofertową brutto</w:t>
            </w:r>
            <w:r w:rsidR="00120C0C" w:rsidRPr="00503BDF">
              <w:rPr>
                <w:rFonts w:ascii="Tahoma" w:hAnsi="Tahoma" w:cs="Tahoma"/>
                <w:b/>
                <w:sz w:val="20"/>
                <w:szCs w:val="20"/>
              </w:rPr>
              <w:t>*</w:t>
            </w:r>
            <w:r w:rsidRPr="00503BDF">
              <w:rPr>
                <w:rFonts w:ascii="Tahoma" w:hAnsi="Tahoma" w:cs="Tahoma"/>
                <w:b/>
                <w:sz w:val="20"/>
                <w:szCs w:val="20"/>
              </w:rPr>
              <w:t xml:space="preserve"> …………….….………..….</w:t>
            </w:r>
            <w:r w:rsidR="00B4649C" w:rsidRPr="00503BDF">
              <w:rPr>
                <w:rFonts w:ascii="Tahoma" w:hAnsi="Tahoma" w:cs="Tahoma"/>
                <w:b/>
                <w:sz w:val="20"/>
                <w:szCs w:val="20"/>
              </w:rPr>
              <w:t xml:space="preserve">zł </w:t>
            </w:r>
            <w:r w:rsidRPr="00503BDF">
              <w:rPr>
                <w:rFonts w:ascii="Tahoma" w:hAnsi="Tahoma" w:cs="Tahoma"/>
                <w:b/>
                <w:sz w:val="20"/>
                <w:szCs w:val="20"/>
              </w:rPr>
              <w:t>(słownie: ………………</w:t>
            </w:r>
            <w:r w:rsidR="001F2069">
              <w:rPr>
                <w:rFonts w:ascii="Tahoma" w:hAnsi="Tahoma" w:cs="Tahoma"/>
                <w:b/>
                <w:sz w:val="20"/>
                <w:szCs w:val="20"/>
              </w:rPr>
              <w:t>…………</w:t>
            </w:r>
            <w:r w:rsidR="00503BDF" w:rsidRPr="00503BDF">
              <w:rPr>
                <w:rFonts w:ascii="Tahoma" w:hAnsi="Tahoma" w:cs="Tahoma"/>
                <w:b/>
                <w:sz w:val="20"/>
                <w:szCs w:val="20"/>
              </w:rPr>
              <w:t>…</w:t>
            </w:r>
            <w:r w:rsidR="00120C0C" w:rsidRPr="00503BDF">
              <w:rPr>
                <w:rFonts w:ascii="Tahoma" w:hAnsi="Tahoma" w:cs="Tahoma"/>
                <w:b/>
                <w:sz w:val="20"/>
                <w:szCs w:val="20"/>
              </w:rPr>
              <w:t>…..</w:t>
            </w:r>
            <w:r w:rsidRPr="00503BDF">
              <w:rPr>
                <w:rFonts w:ascii="Tahoma" w:hAnsi="Tahoma" w:cs="Tahoma"/>
                <w:b/>
                <w:sz w:val="20"/>
                <w:szCs w:val="20"/>
              </w:rPr>
              <w:t>………………….…………</w:t>
            </w:r>
            <w:r w:rsidR="00B4649C" w:rsidRPr="00503BDF">
              <w:rPr>
                <w:rFonts w:ascii="Tahoma" w:hAnsi="Tahoma" w:cs="Tahoma"/>
                <w:b/>
                <w:sz w:val="20"/>
                <w:szCs w:val="20"/>
              </w:rPr>
              <w:t>zł</w:t>
            </w:r>
            <w:r w:rsidR="00C34B9C" w:rsidRPr="00503BDF">
              <w:rPr>
                <w:rFonts w:ascii="Tahoma" w:hAnsi="Tahoma" w:cs="Tahoma"/>
                <w:b/>
                <w:sz w:val="20"/>
                <w:szCs w:val="20"/>
              </w:rPr>
              <w:t>)</w:t>
            </w:r>
            <w:r w:rsidR="00C34B9C">
              <w:rPr>
                <w:rFonts w:ascii="Tahoma" w:hAnsi="Tahoma" w:cs="Tahoma"/>
                <w:b/>
                <w:sz w:val="20"/>
                <w:szCs w:val="20"/>
              </w:rPr>
              <w:t xml:space="preserve">, </w:t>
            </w:r>
            <w:r w:rsidR="00AF078C">
              <w:rPr>
                <w:rFonts w:ascii="Tahoma" w:hAnsi="Tahoma" w:cs="Tahoma"/>
                <w:b/>
                <w:sz w:val="20"/>
                <w:szCs w:val="20"/>
              </w:rPr>
              <w:br/>
            </w:r>
            <w:r w:rsidR="00C34B9C" w:rsidRPr="00580954">
              <w:rPr>
                <w:rFonts w:ascii="Tahoma" w:hAnsi="Tahoma" w:cs="Tahoma"/>
                <w:b/>
                <w:sz w:val="20"/>
                <w:szCs w:val="20"/>
                <w:u w:val="single"/>
              </w:rPr>
              <w:t>w tym:</w:t>
            </w:r>
          </w:p>
          <w:p w14:paraId="63D997BF" w14:textId="4C76CE43" w:rsidR="001F2069" w:rsidRPr="001F2069" w:rsidRDefault="001F2069" w:rsidP="001F2069">
            <w:pPr>
              <w:pStyle w:val="Bezodstpw"/>
              <w:numPr>
                <w:ilvl w:val="1"/>
                <w:numId w:val="47"/>
              </w:numPr>
              <w:spacing w:after="120"/>
              <w:ind w:left="484" w:hanging="283"/>
              <w:jc w:val="both"/>
              <w:rPr>
                <w:rFonts w:ascii="Tahoma" w:eastAsia="Times New Roman" w:hAnsi="Tahoma" w:cs="Tahoma"/>
                <w:sz w:val="20"/>
                <w:szCs w:val="20"/>
              </w:rPr>
            </w:pPr>
            <w:r w:rsidRPr="001F2069">
              <w:rPr>
                <w:rFonts w:ascii="Tahoma" w:eastAsia="Times New Roman" w:hAnsi="Tahoma" w:cs="Tahoma"/>
                <w:sz w:val="20"/>
                <w:szCs w:val="20"/>
                <w:u w:val="single"/>
              </w:rPr>
              <w:t>Za wykonanie robót w budynku Starego Hotelu</w:t>
            </w:r>
            <w:r w:rsidRPr="001F2069">
              <w:rPr>
                <w:rFonts w:ascii="Tahoma" w:eastAsia="Times New Roman" w:hAnsi="Tahoma" w:cs="Tahoma"/>
                <w:sz w:val="20"/>
                <w:szCs w:val="20"/>
              </w:rPr>
              <w:t>, na które składa się:</w:t>
            </w:r>
          </w:p>
          <w:p w14:paraId="2D9F73B2" w14:textId="3575770A" w:rsidR="001F2069" w:rsidRPr="001F2069" w:rsidRDefault="001F2069" w:rsidP="001F2069">
            <w:pPr>
              <w:numPr>
                <w:ilvl w:val="0"/>
                <w:numId w:val="49"/>
              </w:numPr>
              <w:spacing w:after="120" w:line="240" w:lineRule="auto"/>
              <w:ind w:left="766" w:hanging="284"/>
              <w:rPr>
                <w:rFonts w:ascii="Tahoma" w:eastAsia="Times New Roman" w:hAnsi="Tahoma" w:cs="Tahoma"/>
                <w:sz w:val="20"/>
                <w:szCs w:val="20"/>
              </w:rPr>
            </w:pPr>
            <w:r w:rsidRPr="001F2069">
              <w:rPr>
                <w:rFonts w:ascii="Tahoma" w:eastAsia="Times New Roman" w:hAnsi="Tahoma" w:cs="Tahoma"/>
                <w:sz w:val="20"/>
                <w:szCs w:val="20"/>
              </w:rPr>
              <w:t xml:space="preserve">remont opierzenia dachu oraz instalacji odwodnienia i odprowadzania wody deszczowej </w:t>
            </w:r>
            <w:r w:rsidRPr="001F2069">
              <w:rPr>
                <w:rFonts w:ascii="Tahoma" w:eastAsia="Calibri" w:hAnsi="Tahoma" w:cs="Tahoma"/>
                <w:sz w:val="20"/>
                <w:szCs w:val="20"/>
                <w:lang w:eastAsia="ar-SA"/>
              </w:rPr>
              <w:t>…………...</w:t>
            </w:r>
            <w:r w:rsidRPr="001F2069">
              <w:rPr>
                <w:rFonts w:ascii="Tahoma" w:eastAsia="Times New Roman" w:hAnsi="Tahoma" w:cs="Tahoma"/>
                <w:sz w:val="20"/>
                <w:szCs w:val="20"/>
              </w:rPr>
              <w:t xml:space="preserve">…………………… </w:t>
            </w:r>
            <w:r w:rsidRPr="001F2069">
              <w:rPr>
                <w:rFonts w:ascii="Tahoma" w:eastAsia="Times New Roman" w:hAnsi="Tahoma" w:cs="Tahoma"/>
                <w:b/>
                <w:sz w:val="20"/>
                <w:szCs w:val="20"/>
              </w:rPr>
              <w:t>zł brutto</w:t>
            </w:r>
            <w:r w:rsidRPr="001F2069">
              <w:rPr>
                <w:rFonts w:ascii="Tahoma" w:eastAsia="Times New Roman" w:hAnsi="Tahoma" w:cs="Tahoma"/>
                <w:sz w:val="20"/>
                <w:szCs w:val="20"/>
              </w:rPr>
              <w:t>,</w:t>
            </w:r>
          </w:p>
          <w:p w14:paraId="5926506D" w14:textId="29747278" w:rsidR="001F2069" w:rsidRDefault="001F2069" w:rsidP="001F2069">
            <w:pPr>
              <w:numPr>
                <w:ilvl w:val="0"/>
                <w:numId w:val="49"/>
              </w:numPr>
              <w:spacing w:after="120" w:line="240" w:lineRule="auto"/>
              <w:ind w:left="768" w:hanging="284"/>
              <w:jc w:val="both"/>
              <w:rPr>
                <w:rFonts w:ascii="Tahoma" w:eastAsia="Times New Roman" w:hAnsi="Tahoma" w:cs="Tahoma"/>
                <w:sz w:val="20"/>
                <w:szCs w:val="20"/>
              </w:rPr>
            </w:pPr>
            <w:r w:rsidRPr="001F2069">
              <w:rPr>
                <w:rFonts w:ascii="Tahoma" w:eastAsia="Times New Roman" w:hAnsi="Tahoma" w:cs="Tahoma"/>
                <w:sz w:val="20"/>
                <w:szCs w:val="20"/>
              </w:rPr>
              <w:t>remont elewacji oraz schodów i pochylni</w:t>
            </w:r>
            <w:r w:rsidRPr="001F2069">
              <w:rPr>
                <w:rFonts w:ascii="Tahoma" w:eastAsia="Calibri" w:hAnsi="Tahoma" w:cs="Tahoma"/>
                <w:sz w:val="20"/>
                <w:szCs w:val="20"/>
                <w:lang w:eastAsia="ar-SA"/>
              </w:rPr>
              <w:t xml:space="preserve"> ……………………...</w:t>
            </w:r>
            <w:r>
              <w:rPr>
                <w:rFonts w:ascii="Tahoma" w:eastAsia="Times New Roman" w:hAnsi="Tahoma" w:cs="Tahoma"/>
                <w:sz w:val="20"/>
                <w:szCs w:val="20"/>
              </w:rPr>
              <w:t xml:space="preserve">…………………… </w:t>
            </w:r>
            <w:r w:rsidRPr="001F2069">
              <w:rPr>
                <w:rFonts w:ascii="Tahoma" w:eastAsia="Times New Roman" w:hAnsi="Tahoma" w:cs="Tahoma"/>
                <w:b/>
                <w:sz w:val="20"/>
                <w:szCs w:val="20"/>
              </w:rPr>
              <w:t>zł brutto</w:t>
            </w:r>
            <w:r>
              <w:rPr>
                <w:rFonts w:ascii="Tahoma" w:eastAsia="Times New Roman" w:hAnsi="Tahoma" w:cs="Tahoma"/>
                <w:sz w:val="20"/>
                <w:szCs w:val="20"/>
              </w:rPr>
              <w:t>;</w:t>
            </w:r>
          </w:p>
          <w:p w14:paraId="73581CF7" w14:textId="17D7D33D" w:rsidR="001F2069" w:rsidRDefault="001F2069" w:rsidP="001F2069">
            <w:pPr>
              <w:spacing w:after="120" w:line="240" w:lineRule="auto"/>
              <w:jc w:val="both"/>
              <w:rPr>
                <w:rFonts w:ascii="Tahoma" w:eastAsia="Times New Roman" w:hAnsi="Tahoma" w:cs="Tahoma"/>
                <w:sz w:val="20"/>
                <w:szCs w:val="20"/>
              </w:rPr>
            </w:pPr>
          </w:p>
          <w:p w14:paraId="4DCF975D" w14:textId="77777777" w:rsidR="001F2069" w:rsidRDefault="001F2069" w:rsidP="001F2069">
            <w:pPr>
              <w:spacing w:after="120" w:line="240" w:lineRule="auto"/>
              <w:jc w:val="both"/>
              <w:rPr>
                <w:rFonts w:ascii="Tahoma" w:eastAsia="Times New Roman" w:hAnsi="Tahoma" w:cs="Tahoma"/>
                <w:sz w:val="20"/>
                <w:szCs w:val="20"/>
              </w:rPr>
            </w:pPr>
          </w:p>
          <w:p w14:paraId="2DE83A7E" w14:textId="77777777" w:rsidR="001F2069" w:rsidRPr="001F2069" w:rsidRDefault="001F2069" w:rsidP="001F2069">
            <w:pPr>
              <w:numPr>
                <w:ilvl w:val="1"/>
                <w:numId w:val="47"/>
              </w:numPr>
              <w:spacing w:after="120" w:line="240" w:lineRule="auto"/>
              <w:ind w:left="482" w:hanging="284"/>
              <w:jc w:val="both"/>
              <w:rPr>
                <w:rFonts w:ascii="Tahoma" w:eastAsia="Times New Roman" w:hAnsi="Tahoma" w:cs="Tahoma"/>
                <w:sz w:val="20"/>
                <w:szCs w:val="20"/>
              </w:rPr>
            </w:pPr>
            <w:r w:rsidRPr="001F2069">
              <w:rPr>
                <w:rFonts w:ascii="Tahoma" w:eastAsia="Times New Roman" w:hAnsi="Tahoma" w:cs="Tahoma"/>
                <w:sz w:val="20"/>
                <w:szCs w:val="20"/>
                <w:u w:val="single"/>
              </w:rPr>
              <w:t>Za wykonanie robót w budynku Nowego Hotelu</w:t>
            </w:r>
            <w:r w:rsidRPr="001F2069">
              <w:rPr>
                <w:rFonts w:ascii="Tahoma" w:eastAsia="Times New Roman" w:hAnsi="Tahoma" w:cs="Tahoma"/>
                <w:sz w:val="20"/>
                <w:szCs w:val="20"/>
              </w:rPr>
              <w:t>, na które składa się:</w:t>
            </w:r>
          </w:p>
          <w:p w14:paraId="4118C5E5" w14:textId="607F36C0" w:rsidR="001F2069" w:rsidRPr="001F2069" w:rsidRDefault="001F2069" w:rsidP="001F2069">
            <w:pPr>
              <w:numPr>
                <w:ilvl w:val="0"/>
                <w:numId w:val="48"/>
              </w:numPr>
              <w:spacing w:after="120" w:line="240" w:lineRule="auto"/>
              <w:ind w:left="766" w:hanging="284"/>
              <w:rPr>
                <w:rFonts w:ascii="Tahoma" w:eastAsia="Times New Roman" w:hAnsi="Tahoma" w:cs="Tahoma"/>
                <w:sz w:val="20"/>
                <w:szCs w:val="20"/>
              </w:rPr>
            </w:pPr>
            <w:r w:rsidRPr="001F2069">
              <w:rPr>
                <w:rFonts w:ascii="Tahoma" w:eastAsia="Times New Roman" w:hAnsi="Tahoma" w:cs="Tahoma"/>
                <w:sz w:val="20"/>
                <w:szCs w:val="20"/>
              </w:rPr>
              <w:t xml:space="preserve">remont izolacji dachowej, wymiana połaci dachowej, remont instalacji odgromowej  </w:t>
            </w:r>
            <w:r w:rsidRPr="001F2069">
              <w:rPr>
                <w:rFonts w:ascii="Tahoma" w:eastAsia="Calibri" w:hAnsi="Tahoma" w:cs="Tahoma"/>
                <w:sz w:val="20"/>
                <w:szCs w:val="20"/>
                <w:lang w:eastAsia="ar-SA"/>
              </w:rPr>
              <w:t>……………………...</w:t>
            </w:r>
            <w:r w:rsidRPr="001F2069">
              <w:rPr>
                <w:rFonts w:ascii="Tahoma" w:eastAsia="Times New Roman" w:hAnsi="Tahoma" w:cs="Tahoma"/>
                <w:sz w:val="20"/>
                <w:szCs w:val="20"/>
              </w:rPr>
              <w:t xml:space="preserve">…………………… </w:t>
            </w:r>
            <w:r w:rsidRPr="001F2069">
              <w:rPr>
                <w:rFonts w:ascii="Tahoma" w:eastAsia="Times New Roman" w:hAnsi="Tahoma" w:cs="Tahoma"/>
                <w:b/>
                <w:sz w:val="20"/>
                <w:szCs w:val="20"/>
              </w:rPr>
              <w:t>zł brutto,</w:t>
            </w:r>
          </w:p>
          <w:p w14:paraId="6E6CBF06" w14:textId="0B64569E" w:rsidR="001F2069" w:rsidRPr="001F2069" w:rsidRDefault="001F2069" w:rsidP="001F2069">
            <w:pPr>
              <w:numPr>
                <w:ilvl w:val="0"/>
                <w:numId w:val="48"/>
              </w:numPr>
              <w:spacing w:after="120" w:line="240" w:lineRule="auto"/>
              <w:ind w:left="768" w:hanging="284"/>
              <w:rPr>
                <w:rFonts w:ascii="Tahoma" w:eastAsia="Times New Roman" w:hAnsi="Tahoma" w:cs="Tahoma"/>
                <w:sz w:val="20"/>
                <w:szCs w:val="20"/>
              </w:rPr>
            </w:pPr>
            <w:r w:rsidRPr="001F2069">
              <w:rPr>
                <w:rFonts w:ascii="Tahoma" w:eastAsia="Times New Roman" w:hAnsi="Tahoma" w:cs="Tahoma"/>
                <w:sz w:val="20"/>
                <w:szCs w:val="20"/>
              </w:rPr>
              <w:t xml:space="preserve">remont elewacji – tynków, wymiana opierzenia, wymiana podbitki dachowej </w:t>
            </w:r>
            <w:r w:rsidRPr="001F2069">
              <w:rPr>
                <w:rFonts w:ascii="Tahoma" w:eastAsia="Calibri" w:hAnsi="Tahoma" w:cs="Tahoma"/>
                <w:sz w:val="20"/>
                <w:szCs w:val="20"/>
                <w:lang w:eastAsia="ar-SA"/>
              </w:rPr>
              <w:t>……………………...</w:t>
            </w:r>
            <w:r w:rsidRPr="001F2069">
              <w:rPr>
                <w:rFonts w:ascii="Tahoma" w:eastAsia="Times New Roman" w:hAnsi="Tahoma" w:cs="Tahoma"/>
                <w:sz w:val="20"/>
                <w:szCs w:val="20"/>
              </w:rPr>
              <w:t xml:space="preserve">…………………… </w:t>
            </w:r>
            <w:r w:rsidRPr="001F2069">
              <w:rPr>
                <w:rFonts w:ascii="Tahoma" w:eastAsia="Times New Roman" w:hAnsi="Tahoma" w:cs="Tahoma"/>
                <w:b/>
                <w:sz w:val="20"/>
                <w:szCs w:val="20"/>
              </w:rPr>
              <w:t>zł brutto</w:t>
            </w:r>
            <w:r w:rsidRPr="001F2069">
              <w:rPr>
                <w:rFonts w:ascii="Tahoma" w:eastAsia="Times New Roman" w:hAnsi="Tahoma" w:cs="Tahoma"/>
                <w:sz w:val="20"/>
                <w:szCs w:val="20"/>
              </w:rPr>
              <w:t>,</w:t>
            </w:r>
          </w:p>
          <w:p w14:paraId="5CE94B67" w14:textId="77777777" w:rsidR="001F2069" w:rsidRPr="001F2069" w:rsidRDefault="001F2069" w:rsidP="001F2069">
            <w:pPr>
              <w:numPr>
                <w:ilvl w:val="1"/>
                <w:numId w:val="47"/>
              </w:numPr>
              <w:spacing w:after="120" w:line="240" w:lineRule="auto"/>
              <w:ind w:left="482" w:hanging="284"/>
              <w:jc w:val="both"/>
              <w:rPr>
                <w:rFonts w:ascii="Tahoma" w:eastAsia="Times New Roman" w:hAnsi="Tahoma" w:cs="Tahoma"/>
                <w:sz w:val="20"/>
                <w:szCs w:val="20"/>
              </w:rPr>
            </w:pPr>
            <w:r w:rsidRPr="001F2069">
              <w:rPr>
                <w:rFonts w:ascii="Tahoma" w:eastAsia="Times New Roman" w:hAnsi="Tahoma" w:cs="Tahoma"/>
                <w:sz w:val="20"/>
                <w:szCs w:val="20"/>
                <w:u w:val="single"/>
              </w:rPr>
              <w:t>Za wykonanie robót w budynkach garażowo – magazynowych</w:t>
            </w:r>
            <w:r w:rsidRPr="001F2069">
              <w:rPr>
                <w:rFonts w:ascii="Tahoma" w:eastAsia="Times New Roman" w:hAnsi="Tahoma" w:cs="Tahoma"/>
                <w:sz w:val="20"/>
                <w:szCs w:val="20"/>
              </w:rPr>
              <w:t>, na które składa się:</w:t>
            </w:r>
          </w:p>
          <w:p w14:paraId="7CFEA2EE" w14:textId="211E701C" w:rsidR="001F2069" w:rsidRPr="001F2069" w:rsidRDefault="001F2069" w:rsidP="001F2069">
            <w:pPr>
              <w:numPr>
                <w:ilvl w:val="0"/>
                <w:numId w:val="50"/>
              </w:numPr>
              <w:spacing w:after="0" w:line="360" w:lineRule="auto"/>
              <w:ind w:left="1134"/>
              <w:jc w:val="both"/>
              <w:rPr>
                <w:rFonts w:ascii="Tahoma" w:eastAsia="Times New Roman" w:hAnsi="Tahoma" w:cs="Tahoma"/>
                <w:sz w:val="20"/>
                <w:szCs w:val="20"/>
              </w:rPr>
            </w:pPr>
            <w:r w:rsidRPr="001F2069">
              <w:rPr>
                <w:rFonts w:ascii="Tahoma" w:eastAsia="Times New Roman" w:hAnsi="Tahoma" w:cs="Tahoma"/>
                <w:sz w:val="20"/>
                <w:szCs w:val="20"/>
              </w:rPr>
              <w:t xml:space="preserve">naprawa dachów </w:t>
            </w:r>
            <w:r w:rsidRPr="001F2069">
              <w:rPr>
                <w:rFonts w:ascii="Tahoma" w:eastAsia="Calibri" w:hAnsi="Tahoma" w:cs="Tahoma"/>
                <w:sz w:val="20"/>
                <w:szCs w:val="20"/>
                <w:lang w:eastAsia="ar-SA"/>
              </w:rPr>
              <w:t>……………………...</w:t>
            </w:r>
            <w:r w:rsidRPr="001F2069">
              <w:rPr>
                <w:rFonts w:ascii="Tahoma" w:eastAsia="Times New Roman" w:hAnsi="Tahoma" w:cs="Tahoma"/>
                <w:sz w:val="20"/>
                <w:szCs w:val="20"/>
              </w:rPr>
              <w:t xml:space="preserve">…………………… </w:t>
            </w:r>
            <w:r w:rsidRPr="001F2069">
              <w:rPr>
                <w:rFonts w:ascii="Tahoma" w:eastAsia="Times New Roman" w:hAnsi="Tahoma" w:cs="Tahoma"/>
                <w:b/>
                <w:sz w:val="20"/>
                <w:szCs w:val="20"/>
              </w:rPr>
              <w:t>zł brutto</w:t>
            </w:r>
            <w:r w:rsidRPr="001F2069">
              <w:rPr>
                <w:rFonts w:ascii="Tahoma" w:eastAsia="Times New Roman" w:hAnsi="Tahoma" w:cs="Tahoma"/>
                <w:sz w:val="20"/>
                <w:szCs w:val="20"/>
              </w:rPr>
              <w:t>,</w:t>
            </w:r>
          </w:p>
          <w:p w14:paraId="4FBD6F9C" w14:textId="5A4876F7" w:rsidR="001F2069" w:rsidRPr="001F2069" w:rsidRDefault="001F2069" w:rsidP="001F2069">
            <w:pPr>
              <w:numPr>
                <w:ilvl w:val="0"/>
                <w:numId w:val="50"/>
              </w:numPr>
              <w:spacing w:after="0" w:line="360" w:lineRule="auto"/>
              <w:ind w:left="1134"/>
              <w:jc w:val="both"/>
              <w:rPr>
                <w:rFonts w:ascii="Tahoma" w:eastAsia="Times New Roman" w:hAnsi="Tahoma" w:cs="Tahoma"/>
                <w:sz w:val="20"/>
                <w:szCs w:val="20"/>
              </w:rPr>
            </w:pPr>
            <w:r w:rsidRPr="001F2069">
              <w:rPr>
                <w:rFonts w:ascii="Tahoma" w:eastAsia="Times New Roman" w:hAnsi="Tahoma" w:cs="Tahoma"/>
                <w:sz w:val="20"/>
                <w:szCs w:val="20"/>
              </w:rPr>
              <w:t xml:space="preserve">remont instalacji elektrycznej zasilającej i oświetleniowej </w:t>
            </w:r>
            <w:r w:rsidRPr="001F2069">
              <w:rPr>
                <w:rFonts w:ascii="Tahoma" w:eastAsia="Calibri" w:hAnsi="Tahoma" w:cs="Tahoma"/>
                <w:sz w:val="20"/>
                <w:szCs w:val="20"/>
                <w:lang w:eastAsia="ar-SA"/>
              </w:rPr>
              <w:t>……...</w:t>
            </w:r>
            <w:r w:rsidRPr="001F2069">
              <w:rPr>
                <w:rFonts w:ascii="Tahoma" w:eastAsia="Times New Roman" w:hAnsi="Tahoma" w:cs="Tahoma"/>
                <w:sz w:val="20"/>
                <w:szCs w:val="20"/>
              </w:rPr>
              <w:t xml:space="preserve">…………………… </w:t>
            </w:r>
            <w:r w:rsidRPr="001F2069">
              <w:rPr>
                <w:rFonts w:ascii="Tahoma" w:eastAsia="Times New Roman" w:hAnsi="Tahoma" w:cs="Tahoma"/>
                <w:b/>
                <w:sz w:val="20"/>
                <w:szCs w:val="20"/>
              </w:rPr>
              <w:t>zł brutto</w:t>
            </w:r>
            <w:r w:rsidRPr="001F2069">
              <w:rPr>
                <w:rFonts w:ascii="Tahoma" w:eastAsia="Times New Roman" w:hAnsi="Tahoma" w:cs="Tahoma"/>
                <w:sz w:val="20"/>
                <w:szCs w:val="20"/>
              </w:rPr>
              <w:t>,</w:t>
            </w:r>
          </w:p>
          <w:p w14:paraId="316F83EC" w14:textId="1E915724" w:rsidR="001F2069" w:rsidRPr="001F2069" w:rsidRDefault="001F2069" w:rsidP="001F2069">
            <w:pPr>
              <w:numPr>
                <w:ilvl w:val="0"/>
                <w:numId w:val="50"/>
              </w:numPr>
              <w:spacing w:after="120" w:line="360" w:lineRule="auto"/>
              <w:ind w:left="1134" w:hanging="357"/>
              <w:jc w:val="both"/>
              <w:rPr>
                <w:rFonts w:ascii="Tahoma" w:eastAsia="Times New Roman" w:hAnsi="Tahoma" w:cs="Tahoma"/>
                <w:sz w:val="20"/>
                <w:szCs w:val="20"/>
              </w:rPr>
            </w:pPr>
            <w:r w:rsidRPr="001F2069">
              <w:rPr>
                <w:rFonts w:ascii="Tahoma" w:eastAsia="Times New Roman" w:hAnsi="Tahoma" w:cs="Tahoma"/>
                <w:sz w:val="20"/>
                <w:szCs w:val="20"/>
              </w:rPr>
              <w:t xml:space="preserve">remont wnętrz – naprawa posadzek </w:t>
            </w:r>
            <w:r w:rsidRPr="001F2069">
              <w:rPr>
                <w:rFonts w:ascii="Tahoma" w:eastAsia="Calibri" w:hAnsi="Tahoma" w:cs="Tahoma"/>
                <w:sz w:val="20"/>
                <w:szCs w:val="20"/>
                <w:lang w:eastAsia="ar-SA"/>
              </w:rPr>
              <w:t>……………………...</w:t>
            </w:r>
            <w:r w:rsidRPr="001F2069">
              <w:rPr>
                <w:rFonts w:ascii="Tahoma" w:eastAsia="Times New Roman" w:hAnsi="Tahoma" w:cs="Tahoma"/>
                <w:sz w:val="20"/>
                <w:szCs w:val="20"/>
              </w:rPr>
              <w:t xml:space="preserve">…………………… </w:t>
            </w:r>
            <w:r w:rsidRPr="001F2069">
              <w:rPr>
                <w:rFonts w:ascii="Tahoma" w:eastAsia="Times New Roman" w:hAnsi="Tahoma" w:cs="Tahoma"/>
                <w:b/>
                <w:sz w:val="20"/>
                <w:szCs w:val="20"/>
              </w:rPr>
              <w:t>zł brutto</w:t>
            </w:r>
            <w:r w:rsidRPr="001F2069">
              <w:rPr>
                <w:rFonts w:ascii="Tahoma" w:eastAsia="Times New Roman" w:hAnsi="Tahoma" w:cs="Tahoma"/>
                <w:sz w:val="20"/>
                <w:szCs w:val="20"/>
              </w:rPr>
              <w:t>.</w:t>
            </w:r>
          </w:p>
          <w:p w14:paraId="275872D2" w14:textId="29B87958" w:rsidR="00C56169" w:rsidRPr="00006C47" w:rsidRDefault="00C56169" w:rsidP="001F2069">
            <w:pPr>
              <w:pStyle w:val="Akapitzlist"/>
              <w:spacing w:after="360"/>
              <w:ind w:left="57"/>
              <w:contextualSpacing w:val="0"/>
              <w:jc w:val="both"/>
              <w:rPr>
                <w:rFonts w:ascii="Tahoma" w:hAnsi="Tahoma" w:cs="Tahoma"/>
                <w:sz w:val="16"/>
                <w:szCs w:val="16"/>
              </w:rPr>
            </w:pPr>
            <w:r w:rsidRPr="00006C47">
              <w:rPr>
                <w:rFonts w:ascii="Tahoma" w:hAnsi="Tahoma" w:cs="Tahoma"/>
                <w:sz w:val="16"/>
                <w:szCs w:val="16"/>
              </w:rPr>
              <w:t xml:space="preserve">* </w:t>
            </w:r>
            <w:r w:rsidRPr="00006C47">
              <w:rPr>
                <w:rFonts w:ascii="Tahoma" w:hAnsi="Tahoma" w:cs="Tahoma"/>
                <w:b/>
                <w:sz w:val="16"/>
                <w:szCs w:val="16"/>
              </w:rPr>
              <w:t>ŁĄCZNA RYCZAŁTOWA CENA OFERTOWA BRUTTO</w:t>
            </w:r>
            <w:r w:rsidRPr="00006C47">
              <w:rPr>
                <w:rFonts w:ascii="Tahoma" w:hAnsi="Tahoma" w:cs="Tahoma"/>
                <w:sz w:val="16"/>
                <w:szCs w:val="16"/>
              </w:rPr>
              <w:t xml:space="preserve"> stanowi całkowite wynagrodzenie Wykonawcy, uwzględniające wszystkie koszty związane z realizacją przedmiotu zamówienia zgodnie z niniejszą SIWZ i załącznikami do niej.</w:t>
            </w:r>
          </w:p>
          <w:p w14:paraId="1FED1826" w14:textId="3801EF5D" w:rsidR="00006C47" w:rsidRPr="001F2069" w:rsidRDefault="00006C47" w:rsidP="001F2069">
            <w:pPr>
              <w:pStyle w:val="Akapitzlist"/>
              <w:numPr>
                <w:ilvl w:val="0"/>
                <w:numId w:val="47"/>
              </w:numPr>
              <w:spacing w:after="120" w:line="276" w:lineRule="auto"/>
              <w:ind w:left="201" w:hanging="201"/>
              <w:jc w:val="both"/>
              <w:rPr>
                <w:rFonts w:ascii="Tahoma" w:eastAsia="Batang" w:hAnsi="Tahoma" w:cs="Tahoma"/>
                <w:sz w:val="20"/>
                <w:szCs w:val="20"/>
              </w:rPr>
            </w:pPr>
            <w:r w:rsidRPr="001F2069">
              <w:rPr>
                <w:rFonts w:ascii="Tahoma" w:eastAsia="Batang" w:hAnsi="Tahoma" w:cs="Tahoma"/>
                <w:sz w:val="20"/>
                <w:szCs w:val="20"/>
              </w:rPr>
              <w:t xml:space="preserve">Oświadczamy, że oferowany okres gwarancji na roboty budowlane </w:t>
            </w:r>
            <w:r w:rsidR="00064127" w:rsidRPr="001F2069">
              <w:rPr>
                <w:rFonts w:ascii="Tahoma" w:eastAsia="Batang" w:hAnsi="Tahoma" w:cs="Tahoma"/>
                <w:b/>
                <w:sz w:val="20"/>
                <w:szCs w:val="20"/>
              </w:rPr>
              <w:t xml:space="preserve">wynosi …………… </w:t>
            </w:r>
            <w:r w:rsidRPr="001F2069">
              <w:rPr>
                <w:rFonts w:ascii="Tahoma" w:eastAsia="Batang" w:hAnsi="Tahoma" w:cs="Tahoma"/>
                <w:b/>
                <w:sz w:val="20"/>
                <w:szCs w:val="20"/>
              </w:rPr>
              <w:t>miesięcy**</w:t>
            </w:r>
          </w:p>
          <w:p w14:paraId="1C4F819C" w14:textId="7CB5CF07" w:rsidR="00006C47" w:rsidRDefault="00006C47" w:rsidP="001F2069">
            <w:pPr>
              <w:tabs>
                <w:tab w:val="left" w:pos="5880"/>
              </w:tabs>
              <w:spacing w:after="0" w:line="276" w:lineRule="auto"/>
              <w:ind w:left="240"/>
              <w:jc w:val="both"/>
              <w:rPr>
                <w:rFonts w:ascii="Tahoma" w:eastAsia="Batang" w:hAnsi="Tahoma" w:cs="Tahoma"/>
                <w:i/>
                <w:sz w:val="18"/>
                <w:szCs w:val="18"/>
                <w:lang w:eastAsia="pl-PL"/>
              </w:rPr>
            </w:pPr>
            <w:r w:rsidRPr="00006C47">
              <w:rPr>
                <w:rFonts w:ascii="Tahoma" w:eastAsia="Batang" w:hAnsi="Tahoma" w:cs="Tahoma"/>
                <w:sz w:val="20"/>
                <w:szCs w:val="20"/>
                <w:lang w:eastAsia="pl-PL"/>
              </w:rPr>
              <w:t>**</w:t>
            </w:r>
            <w:r w:rsidRPr="00006C47">
              <w:rPr>
                <w:rFonts w:ascii="Tahoma" w:eastAsia="Batang" w:hAnsi="Tahoma" w:cs="Tahoma"/>
                <w:sz w:val="20"/>
                <w:szCs w:val="20"/>
                <w:vertAlign w:val="superscript"/>
                <w:lang w:eastAsia="pl-PL"/>
              </w:rPr>
              <w:t xml:space="preserve"> </w:t>
            </w:r>
            <w:r w:rsidRPr="00006C47">
              <w:rPr>
                <w:rFonts w:ascii="Tahoma" w:eastAsia="Batang" w:hAnsi="Tahoma" w:cs="Tahoma"/>
                <w:i/>
                <w:sz w:val="18"/>
                <w:szCs w:val="18"/>
                <w:lang w:eastAsia="pl-PL"/>
              </w:rPr>
              <w:t xml:space="preserve">oferowany okres gwarancji musi wynosić  minimum 36 miesięcy. </w:t>
            </w:r>
            <w:r w:rsidR="001F2069" w:rsidRPr="001F2069">
              <w:rPr>
                <w:rFonts w:ascii="Tahoma" w:eastAsia="Batang" w:hAnsi="Tahoma" w:cs="Tahoma"/>
                <w:bCs/>
                <w:i/>
                <w:sz w:val="18"/>
                <w:szCs w:val="18"/>
                <w:lang w:eastAsia="pl-PL"/>
              </w:rPr>
              <w:t xml:space="preserve">W przypadku nie wskazania w ofercie </w:t>
            </w:r>
            <w:r w:rsidR="001F2069">
              <w:rPr>
                <w:rFonts w:ascii="Tahoma" w:eastAsia="Batang" w:hAnsi="Tahoma" w:cs="Tahoma"/>
                <w:bCs/>
                <w:i/>
                <w:sz w:val="18"/>
                <w:szCs w:val="18"/>
                <w:lang w:eastAsia="pl-PL"/>
              </w:rPr>
              <w:t>okresu gwarancji</w:t>
            </w:r>
            <w:r w:rsidR="001F2069" w:rsidRPr="001F2069">
              <w:rPr>
                <w:rFonts w:ascii="Tahoma" w:eastAsia="Batang" w:hAnsi="Tahoma" w:cs="Tahoma"/>
                <w:bCs/>
                <w:i/>
                <w:sz w:val="18"/>
                <w:szCs w:val="18"/>
                <w:lang w:eastAsia="pl-PL"/>
              </w:rPr>
              <w:t xml:space="preserve">, Zamawiający uzna, że oferowany </w:t>
            </w:r>
            <w:r w:rsidR="001F2069">
              <w:rPr>
                <w:rFonts w:ascii="Tahoma" w:eastAsia="Batang" w:hAnsi="Tahoma" w:cs="Tahoma"/>
                <w:bCs/>
                <w:i/>
                <w:sz w:val="18"/>
                <w:szCs w:val="18"/>
                <w:lang w:eastAsia="pl-PL"/>
              </w:rPr>
              <w:t>okres gwarancji</w:t>
            </w:r>
            <w:r w:rsidR="001F2069" w:rsidRPr="001F2069">
              <w:rPr>
                <w:rFonts w:ascii="Tahoma" w:eastAsia="Batang" w:hAnsi="Tahoma" w:cs="Tahoma"/>
                <w:bCs/>
                <w:i/>
                <w:sz w:val="18"/>
                <w:szCs w:val="18"/>
                <w:lang w:eastAsia="pl-PL"/>
              </w:rPr>
              <w:t xml:space="preserve"> wynosi </w:t>
            </w:r>
            <w:r w:rsidR="001F2069">
              <w:rPr>
                <w:rFonts w:ascii="Tahoma" w:eastAsia="Batang" w:hAnsi="Tahoma" w:cs="Tahoma"/>
                <w:bCs/>
                <w:i/>
                <w:sz w:val="18"/>
                <w:szCs w:val="18"/>
                <w:lang w:eastAsia="pl-PL"/>
              </w:rPr>
              <w:t xml:space="preserve">36 miesięcy </w:t>
            </w:r>
            <w:r w:rsidR="001F2069" w:rsidRPr="001F2069">
              <w:rPr>
                <w:rFonts w:ascii="Tahoma" w:eastAsia="Batang" w:hAnsi="Tahoma" w:cs="Tahoma"/>
                <w:bCs/>
                <w:i/>
                <w:sz w:val="18"/>
                <w:szCs w:val="18"/>
                <w:lang w:eastAsia="pl-PL"/>
              </w:rPr>
              <w:t>i taka wartość terminu będzie brana pod uwagę przy ocenie oferty.</w:t>
            </w:r>
            <w:r w:rsidRPr="00006C47">
              <w:rPr>
                <w:rFonts w:ascii="Tahoma" w:eastAsia="Batang" w:hAnsi="Tahoma" w:cs="Tahoma"/>
                <w:i/>
                <w:sz w:val="18"/>
                <w:szCs w:val="18"/>
                <w:lang w:eastAsia="pl-PL"/>
              </w:rPr>
              <w:t xml:space="preserve"> Maksymalną liczbę punktów można otrzymać za okres g</w:t>
            </w:r>
            <w:r w:rsidR="001F2069">
              <w:rPr>
                <w:rFonts w:ascii="Tahoma" w:eastAsia="Batang" w:hAnsi="Tahoma" w:cs="Tahoma"/>
                <w:i/>
                <w:sz w:val="18"/>
                <w:szCs w:val="18"/>
                <w:lang w:eastAsia="pl-PL"/>
              </w:rPr>
              <w:t>warancji wynoszący 60 miesięcy.</w:t>
            </w:r>
          </w:p>
          <w:p w14:paraId="498B1EBC" w14:textId="334FED4D" w:rsidR="001F2069" w:rsidRPr="00C34B9C" w:rsidRDefault="001F2069" w:rsidP="00C34B9C">
            <w:pPr>
              <w:tabs>
                <w:tab w:val="left" w:pos="5880"/>
              </w:tabs>
              <w:spacing w:after="0" w:line="276" w:lineRule="auto"/>
              <w:ind w:left="240"/>
              <w:rPr>
                <w:rFonts w:ascii="Tahoma" w:eastAsia="Batang" w:hAnsi="Tahoma" w:cs="Tahoma"/>
                <w:i/>
                <w:sz w:val="20"/>
                <w:szCs w:val="20"/>
                <w:lang w:eastAsia="pl-PL"/>
              </w:rPr>
            </w:pPr>
          </w:p>
        </w:tc>
      </w:tr>
      <w:tr w:rsidR="00072E5C" w:rsidRPr="00072E5C" w14:paraId="294A5930" w14:textId="77777777" w:rsidTr="001F2069">
        <w:trPr>
          <w:trHeight w:val="2691"/>
        </w:trPr>
        <w:tc>
          <w:tcPr>
            <w:tcW w:w="9214" w:type="dxa"/>
            <w:shd w:val="clear" w:color="auto" w:fill="auto"/>
          </w:tcPr>
          <w:p w14:paraId="67E14DFE" w14:textId="77777777" w:rsidR="00072E5C" w:rsidRPr="00072E5C" w:rsidRDefault="00072E5C" w:rsidP="00580954">
            <w:pPr>
              <w:numPr>
                <w:ilvl w:val="0"/>
                <w:numId w:val="8"/>
              </w:numPr>
              <w:spacing w:after="0" w:line="240" w:lineRule="auto"/>
              <w:ind w:left="459" w:hanging="459"/>
              <w:jc w:val="both"/>
              <w:rPr>
                <w:rFonts w:ascii="Tahoma" w:eastAsia="Times New Roman" w:hAnsi="Tahoma" w:cs="Tahoma"/>
                <w:b/>
                <w:sz w:val="20"/>
                <w:szCs w:val="20"/>
                <w:lang w:eastAsia="pl-PL"/>
              </w:rPr>
            </w:pPr>
            <w:r w:rsidRPr="00072E5C">
              <w:rPr>
                <w:rFonts w:ascii="Tahoma" w:eastAsia="Times New Roman" w:hAnsi="Tahoma" w:cs="Tahoma"/>
                <w:b/>
                <w:sz w:val="20"/>
                <w:szCs w:val="20"/>
                <w:lang w:eastAsia="pl-PL"/>
              </w:rPr>
              <w:lastRenderedPageBreak/>
              <w:t>OŚWIADCZENIA:</w:t>
            </w:r>
          </w:p>
          <w:p w14:paraId="4979FFBC" w14:textId="46C91C4D" w:rsidR="00072E5C" w:rsidRPr="00072E5C" w:rsidRDefault="00072E5C" w:rsidP="00580954">
            <w:pPr>
              <w:numPr>
                <w:ilvl w:val="0"/>
                <w:numId w:val="7"/>
              </w:numPr>
              <w:tabs>
                <w:tab w:val="left" w:pos="459"/>
              </w:tabs>
              <w:spacing w:after="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zamówienie zostanie zrealizowane w terminach określonych w </w:t>
            </w:r>
            <w:r w:rsidR="00F05F3C">
              <w:rPr>
                <w:rFonts w:ascii="Tahoma" w:eastAsia="Times New Roman" w:hAnsi="Tahoma" w:cs="Tahoma"/>
                <w:sz w:val="20"/>
                <w:szCs w:val="20"/>
                <w:lang w:eastAsia="pl-PL"/>
              </w:rPr>
              <w:t xml:space="preserve">ofercie, w </w:t>
            </w:r>
            <w:r w:rsidRPr="00072E5C">
              <w:rPr>
                <w:rFonts w:ascii="Tahoma" w:eastAsia="Times New Roman" w:hAnsi="Tahoma" w:cs="Tahoma"/>
                <w:sz w:val="20"/>
                <w:szCs w:val="20"/>
                <w:lang w:eastAsia="pl-PL"/>
              </w:rPr>
              <w:t>SIWZ oraz we wzorze umowy;</w:t>
            </w:r>
          </w:p>
          <w:p w14:paraId="6854AFCD" w14:textId="77777777" w:rsidR="00072E5C" w:rsidRPr="00072E5C" w:rsidRDefault="00072E5C" w:rsidP="00580954">
            <w:pPr>
              <w:numPr>
                <w:ilvl w:val="0"/>
                <w:numId w:val="7"/>
              </w:numPr>
              <w:tabs>
                <w:tab w:val="left" w:pos="459"/>
              </w:tabs>
              <w:spacing w:after="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w cenie naszej oferty zostały uwzględnione wszystkie koszty wykonania zamówienia;</w:t>
            </w:r>
          </w:p>
          <w:p w14:paraId="13E949E1" w14:textId="50D145C8" w:rsidR="00072E5C" w:rsidRPr="00072E5C" w:rsidRDefault="00072E5C" w:rsidP="00580954">
            <w:pPr>
              <w:numPr>
                <w:ilvl w:val="0"/>
                <w:numId w:val="7"/>
              </w:numPr>
              <w:tabs>
                <w:tab w:val="left" w:pos="459"/>
              </w:tabs>
              <w:spacing w:after="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zapoznaliśmy się ze Specyfikacją Istotnych Warunków Zamówienia oraz wzorem umowy i</w:t>
            </w:r>
            <w:r w:rsidR="00F05F3C">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nie wnosimy do nich zastrzeżeń oraz przyjmujemy warunki w</w:t>
            </w:r>
            <w:r w:rsidR="00F05F3C">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nich zawarte;</w:t>
            </w:r>
          </w:p>
          <w:p w14:paraId="1846A199" w14:textId="77777777" w:rsidR="00896C72" w:rsidRDefault="00072E5C" w:rsidP="00580954">
            <w:pPr>
              <w:numPr>
                <w:ilvl w:val="0"/>
                <w:numId w:val="7"/>
              </w:numPr>
              <w:tabs>
                <w:tab w:val="left" w:pos="459"/>
              </w:tabs>
              <w:spacing w:after="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uważamy się za związanych niniejszą ofertą na okres </w:t>
            </w:r>
            <w:r w:rsidRPr="00072E5C">
              <w:rPr>
                <w:rFonts w:ascii="Tahoma" w:eastAsia="Times New Roman" w:hAnsi="Tahoma" w:cs="Tahoma"/>
                <w:b/>
                <w:sz w:val="20"/>
                <w:szCs w:val="20"/>
                <w:lang w:eastAsia="pl-PL"/>
              </w:rPr>
              <w:t>30 dni</w:t>
            </w:r>
            <w:r w:rsidRPr="00072E5C">
              <w:rPr>
                <w:rFonts w:ascii="Tahoma" w:eastAsia="Times New Roman" w:hAnsi="Tahoma" w:cs="Tahoma"/>
                <w:sz w:val="20"/>
                <w:szCs w:val="20"/>
                <w:lang w:eastAsia="pl-PL"/>
              </w:rPr>
              <w:t xml:space="preserve"> licząc od </w:t>
            </w:r>
            <w:r w:rsidR="00F05F3C">
              <w:rPr>
                <w:rFonts w:ascii="Tahoma" w:eastAsia="Times New Roman" w:hAnsi="Tahoma" w:cs="Tahoma"/>
                <w:sz w:val="20"/>
                <w:szCs w:val="20"/>
                <w:lang w:eastAsia="pl-PL"/>
              </w:rPr>
              <w:t xml:space="preserve">dnia otwarcia ofert (włącznie z </w:t>
            </w:r>
            <w:r w:rsidR="00896C72">
              <w:rPr>
                <w:rFonts w:ascii="Tahoma" w:eastAsia="Times New Roman" w:hAnsi="Tahoma" w:cs="Tahoma"/>
                <w:sz w:val="20"/>
                <w:szCs w:val="20"/>
                <w:lang w:eastAsia="pl-PL"/>
              </w:rPr>
              <w:t>tym dniem);</w:t>
            </w:r>
          </w:p>
          <w:p w14:paraId="3558C355" w14:textId="044AE5AF" w:rsidR="00896C72" w:rsidRPr="00D378EE" w:rsidRDefault="00896C72" w:rsidP="00580954">
            <w:pPr>
              <w:numPr>
                <w:ilvl w:val="0"/>
                <w:numId w:val="7"/>
              </w:numPr>
              <w:tabs>
                <w:tab w:val="left" w:pos="459"/>
              </w:tabs>
              <w:spacing w:after="0" w:line="240" w:lineRule="auto"/>
              <w:ind w:left="459" w:hanging="459"/>
              <w:jc w:val="both"/>
              <w:rPr>
                <w:rFonts w:ascii="Tahoma" w:eastAsia="Times New Roman" w:hAnsi="Tahoma" w:cs="Tahoma"/>
                <w:sz w:val="20"/>
                <w:szCs w:val="20"/>
                <w:lang w:eastAsia="pl-PL"/>
              </w:rPr>
            </w:pPr>
            <w:r w:rsidRPr="00896C72">
              <w:rPr>
                <w:rFonts w:ascii="Tahoma" w:eastAsia="Times New Roman" w:hAnsi="Tahoma" w:cs="Tahoma"/>
                <w:sz w:val="20"/>
                <w:szCs w:val="20"/>
                <w:lang w:eastAsia="pl-PL"/>
              </w:rPr>
              <w:t>wadium w wysokości ________________ PLN (słownie: ___________ złotych), zostało wniesione w dniu.............................................., w formie: ................................................</w:t>
            </w:r>
            <w:r w:rsidR="00D378EE">
              <w:rPr>
                <w:rFonts w:ascii="Tahoma" w:eastAsia="Times New Roman" w:hAnsi="Tahoma" w:cs="Tahoma"/>
                <w:sz w:val="20"/>
                <w:szCs w:val="20"/>
                <w:lang w:eastAsia="pl-PL"/>
              </w:rPr>
              <w:t>...................</w:t>
            </w:r>
          </w:p>
        </w:tc>
      </w:tr>
      <w:tr w:rsidR="00072E5C" w:rsidRPr="00072E5C" w14:paraId="119F94E6" w14:textId="77777777" w:rsidTr="001F2069">
        <w:trPr>
          <w:trHeight w:val="2262"/>
        </w:trPr>
        <w:tc>
          <w:tcPr>
            <w:tcW w:w="9214" w:type="dxa"/>
          </w:tcPr>
          <w:p w14:paraId="244C60F4" w14:textId="77777777" w:rsidR="00072E5C" w:rsidRPr="00072E5C" w:rsidRDefault="00072E5C" w:rsidP="00580954">
            <w:pPr>
              <w:numPr>
                <w:ilvl w:val="0"/>
                <w:numId w:val="8"/>
              </w:numPr>
              <w:spacing w:after="0" w:line="240" w:lineRule="auto"/>
              <w:ind w:left="459"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ZOBOWIĄZANIA W PRZYPADKU PRZYZNANIA ZAMÓWIENIA:</w:t>
            </w:r>
          </w:p>
          <w:p w14:paraId="5D40B948" w14:textId="77777777" w:rsidR="00896C72" w:rsidRDefault="00072E5C" w:rsidP="00580954">
            <w:pPr>
              <w:numPr>
                <w:ilvl w:val="0"/>
                <w:numId w:val="5"/>
              </w:numPr>
              <w:tabs>
                <w:tab w:val="num" w:pos="459"/>
              </w:tabs>
              <w:spacing w:after="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zobowiązujemy się do zawarcia umowy w miejscu i</w:t>
            </w:r>
            <w:r w:rsidR="00192A90">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terminie wyznaczonym przez Zamawiającego;</w:t>
            </w:r>
          </w:p>
          <w:p w14:paraId="34D8FB64" w14:textId="5983001A" w:rsidR="00896C72" w:rsidRPr="00896C72" w:rsidRDefault="00896C72" w:rsidP="00580954">
            <w:pPr>
              <w:pStyle w:val="Akapitzlist"/>
              <w:numPr>
                <w:ilvl w:val="0"/>
                <w:numId w:val="5"/>
              </w:numPr>
              <w:ind w:left="489" w:hanging="489"/>
              <w:jc w:val="both"/>
              <w:rPr>
                <w:rFonts w:ascii="Tahoma" w:hAnsi="Tahoma" w:cs="Tahoma"/>
                <w:sz w:val="20"/>
                <w:szCs w:val="20"/>
              </w:rPr>
            </w:pPr>
            <w:r w:rsidRPr="00896C72">
              <w:rPr>
                <w:rFonts w:ascii="Tahoma" w:hAnsi="Tahoma" w:cs="Tahoma"/>
                <w:sz w:val="20"/>
                <w:szCs w:val="20"/>
              </w:rPr>
              <w:t xml:space="preserve">się do wniesienia najpóźniej w dniu zawarcia umowy zabezpieczenia należytego wykonania umowy w wysokości </w:t>
            </w:r>
            <w:r w:rsidR="009A5D6C">
              <w:rPr>
                <w:rFonts w:ascii="Tahoma" w:hAnsi="Tahoma" w:cs="Tahoma"/>
                <w:sz w:val="20"/>
                <w:szCs w:val="20"/>
              </w:rPr>
              <w:t>10</w:t>
            </w:r>
            <w:r w:rsidRPr="00896C72">
              <w:rPr>
                <w:rFonts w:ascii="Tahoma" w:hAnsi="Tahoma" w:cs="Tahoma"/>
                <w:sz w:val="20"/>
                <w:szCs w:val="20"/>
              </w:rPr>
              <w:t xml:space="preserve"> % ceny ofertowej brutto;</w:t>
            </w:r>
          </w:p>
          <w:p w14:paraId="515348A3" w14:textId="16040FA5" w:rsidR="00072E5C" w:rsidRPr="00896C72" w:rsidRDefault="00072E5C" w:rsidP="00580954">
            <w:pPr>
              <w:numPr>
                <w:ilvl w:val="0"/>
                <w:numId w:val="5"/>
              </w:numPr>
              <w:tabs>
                <w:tab w:val="num" w:pos="459"/>
              </w:tabs>
              <w:spacing w:after="0" w:line="240" w:lineRule="auto"/>
              <w:ind w:left="459" w:hanging="459"/>
              <w:contextualSpacing/>
              <w:jc w:val="both"/>
              <w:rPr>
                <w:rFonts w:ascii="Tahoma" w:eastAsia="Times New Roman" w:hAnsi="Tahoma" w:cs="Tahoma"/>
                <w:sz w:val="20"/>
                <w:szCs w:val="20"/>
                <w:lang w:eastAsia="pl-PL"/>
              </w:rPr>
            </w:pPr>
            <w:r w:rsidRPr="00896C72">
              <w:rPr>
                <w:rFonts w:ascii="Tahoma" w:eastAsia="Times New Roman" w:hAnsi="Tahoma" w:cs="Tahoma"/>
                <w:sz w:val="20"/>
                <w:szCs w:val="20"/>
                <w:lang w:eastAsia="pl-PL"/>
              </w:rPr>
              <w:t>osobą upoważnioną do kontaktów z Zamawiającym w sprawach dotyczących realizacji umowy jest .............................................................................................................................................</w:t>
            </w:r>
          </w:p>
          <w:p w14:paraId="031666D1" w14:textId="77777777" w:rsidR="00072E5C" w:rsidRPr="00072E5C" w:rsidRDefault="00072E5C" w:rsidP="00580954">
            <w:pPr>
              <w:tabs>
                <w:tab w:val="num" w:pos="459"/>
              </w:tabs>
              <w:spacing w:after="0" w:line="240" w:lineRule="auto"/>
              <w:ind w:left="459"/>
              <w:jc w:val="both"/>
              <w:rPr>
                <w:rFonts w:ascii="Tahoma" w:eastAsia="Times New Roman" w:hAnsi="Tahoma" w:cs="Tahoma"/>
                <w:bCs/>
                <w:iCs/>
                <w:sz w:val="20"/>
                <w:szCs w:val="20"/>
                <w:lang w:eastAsia="pl-PL"/>
              </w:rPr>
            </w:pPr>
            <w:r w:rsidRPr="00072E5C">
              <w:rPr>
                <w:rFonts w:ascii="Tahoma" w:eastAsia="Times New Roman" w:hAnsi="Tahoma" w:cs="Tahoma"/>
                <w:bCs/>
                <w:iCs/>
                <w:sz w:val="20"/>
                <w:szCs w:val="20"/>
                <w:lang w:eastAsia="pl-PL"/>
              </w:rPr>
              <w:t>e-mail: ………...……........………….…………………..……....….tel./fax: ............................................;</w:t>
            </w:r>
          </w:p>
          <w:p w14:paraId="0D730BFD" w14:textId="0A20EFE1" w:rsidR="00072E5C" w:rsidRPr="00072E5C" w:rsidRDefault="00072E5C" w:rsidP="00580954">
            <w:pPr>
              <w:numPr>
                <w:ilvl w:val="0"/>
                <w:numId w:val="5"/>
              </w:numPr>
              <w:spacing w:after="0" w:line="240" w:lineRule="auto"/>
              <w:ind w:left="346" w:hanging="346"/>
              <w:jc w:val="both"/>
              <w:rPr>
                <w:rFonts w:ascii="Tahoma" w:eastAsia="Times New Roman" w:hAnsi="Tahoma" w:cs="Tahoma"/>
                <w:bCs/>
                <w:iCs/>
                <w:sz w:val="20"/>
                <w:szCs w:val="20"/>
                <w:lang w:eastAsia="pl-PL"/>
              </w:rPr>
            </w:pPr>
            <w:r w:rsidRPr="00072E5C">
              <w:rPr>
                <w:rFonts w:ascii="Tahoma" w:eastAsia="Times New Roman" w:hAnsi="Tahoma" w:cs="Tahoma"/>
                <w:sz w:val="20"/>
                <w:szCs w:val="20"/>
                <w:lang w:eastAsia="pl-PL"/>
              </w:rPr>
              <w:t>…………………………………………………………………………………………………………………………………………</w:t>
            </w:r>
          </w:p>
        </w:tc>
      </w:tr>
      <w:tr w:rsidR="00072E5C" w:rsidRPr="00072E5C" w14:paraId="7E32944B" w14:textId="77777777" w:rsidTr="0013159B">
        <w:trPr>
          <w:trHeight w:val="1636"/>
        </w:trPr>
        <w:tc>
          <w:tcPr>
            <w:tcW w:w="9214" w:type="dxa"/>
          </w:tcPr>
          <w:p w14:paraId="321FF793" w14:textId="77777777" w:rsidR="00072E5C" w:rsidRPr="00072E5C" w:rsidRDefault="00072E5C" w:rsidP="003747BD">
            <w:pPr>
              <w:numPr>
                <w:ilvl w:val="0"/>
                <w:numId w:val="8"/>
              </w:numPr>
              <w:spacing w:before="120" w:after="120" w:line="240" w:lineRule="auto"/>
              <w:ind w:left="459" w:hanging="459"/>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PODWYKONAWCY:</w:t>
            </w:r>
          </w:p>
          <w:p w14:paraId="0F6988D7" w14:textId="294207AE" w:rsidR="00072E5C" w:rsidRPr="00072E5C" w:rsidRDefault="00072E5C" w:rsidP="00072E5C">
            <w:pPr>
              <w:spacing w:after="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Podwykonawcom zamierzam powierzyć poniższe części zamówienia (</w:t>
            </w:r>
            <w:r w:rsidR="00896C72">
              <w:rPr>
                <w:rFonts w:ascii="Tahoma" w:eastAsia="Times New Roman" w:hAnsi="Tahoma" w:cs="Tahoma"/>
                <w:sz w:val="20"/>
                <w:szCs w:val="20"/>
                <w:lang w:eastAsia="pl-PL"/>
              </w:rPr>
              <w:t>j</w:t>
            </w:r>
            <w:r w:rsidRPr="00072E5C">
              <w:rPr>
                <w:rFonts w:ascii="Tahoma" w:eastAsia="Times New Roman" w:hAnsi="Tahoma" w:cs="Tahoma"/>
                <w:sz w:val="20"/>
                <w:szCs w:val="20"/>
                <w:lang w:eastAsia="pl-PL"/>
              </w:rPr>
              <w:t>eżeli jest to wiadome, należy podać również dane proponowanych podwykonawców)</w:t>
            </w:r>
          </w:p>
          <w:p w14:paraId="5EB349B0" w14:textId="77777777" w:rsidR="00072E5C" w:rsidRPr="00072E5C" w:rsidRDefault="00072E5C" w:rsidP="003747BD">
            <w:pPr>
              <w:numPr>
                <w:ilvl w:val="0"/>
                <w:numId w:val="6"/>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F1EDDE0" w14:textId="77777777" w:rsidR="00072E5C" w:rsidRPr="00072E5C" w:rsidRDefault="00072E5C" w:rsidP="003747BD">
            <w:pPr>
              <w:numPr>
                <w:ilvl w:val="0"/>
                <w:numId w:val="6"/>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tc>
      </w:tr>
      <w:tr w:rsidR="00072E5C" w:rsidRPr="00072E5C" w14:paraId="21EB600C" w14:textId="77777777" w:rsidTr="001F2069">
        <w:trPr>
          <w:trHeight w:val="3685"/>
        </w:trPr>
        <w:tc>
          <w:tcPr>
            <w:tcW w:w="9214" w:type="dxa"/>
          </w:tcPr>
          <w:p w14:paraId="07957737" w14:textId="4B61BDF4" w:rsidR="0013159B" w:rsidRPr="0013159B" w:rsidRDefault="0013159B" w:rsidP="003747BD">
            <w:pPr>
              <w:pStyle w:val="Akapitzlist"/>
              <w:numPr>
                <w:ilvl w:val="0"/>
                <w:numId w:val="8"/>
              </w:numPr>
              <w:spacing w:before="120" w:after="120"/>
              <w:rPr>
                <w:rFonts w:ascii="Tahoma" w:hAnsi="Tahoma" w:cs="Tahoma"/>
                <w:b/>
                <w:sz w:val="20"/>
                <w:szCs w:val="20"/>
              </w:rPr>
            </w:pPr>
            <w:r w:rsidRPr="0013159B">
              <w:rPr>
                <w:rFonts w:ascii="Tahoma" w:hAnsi="Tahoma" w:cs="Tahoma"/>
                <w:b/>
                <w:bCs/>
                <w:smallCaps/>
                <w:sz w:val="20"/>
                <w:szCs w:val="20"/>
                <w:u w:val="single"/>
              </w:rPr>
              <w:lastRenderedPageBreak/>
              <w:t>Oświadczenie własne Wykonawcy</w:t>
            </w:r>
          </w:p>
          <w:p w14:paraId="0C0B275D" w14:textId="77777777" w:rsidR="0013159B" w:rsidRPr="007950AB" w:rsidRDefault="0013159B" w:rsidP="00826BC6">
            <w:pPr>
              <w:spacing w:after="0" w:line="360" w:lineRule="auto"/>
              <w:jc w:val="both"/>
              <w:rPr>
                <w:rFonts w:ascii="Tahoma" w:hAnsi="Tahoma" w:cs="Tahoma"/>
                <w:b/>
                <w:bCs/>
                <w:sz w:val="20"/>
                <w:szCs w:val="20"/>
              </w:rPr>
            </w:pPr>
            <w:r w:rsidRPr="007950AB">
              <w:rPr>
                <w:rFonts w:ascii="Tahoma" w:hAnsi="Tahoma" w:cs="Tahoma"/>
                <w:b/>
                <w:bCs/>
                <w:sz w:val="20"/>
                <w:szCs w:val="20"/>
              </w:rPr>
              <w:t>Wykonawca jest:</w:t>
            </w:r>
          </w:p>
          <w:p w14:paraId="22F1DEF9" w14:textId="77777777" w:rsidR="0013159B" w:rsidRPr="007950AB" w:rsidRDefault="0013159B" w:rsidP="00826BC6">
            <w:pPr>
              <w:pStyle w:val="Akapitzlist"/>
              <w:spacing w:line="360" w:lineRule="auto"/>
              <w:ind w:left="601" w:hanging="357"/>
              <w:contextualSpacing w:val="0"/>
              <w:jc w:val="both"/>
              <w:rPr>
                <w:rFonts w:ascii="Tahoma" w:hAnsi="Tahoma" w:cs="Tahoma"/>
                <w:sz w:val="20"/>
                <w:szCs w:val="20"/>
              </w:rPr>
            </w:pPr>
            <w:r w:rsidRPr="007950AB">
              <w:rPr>
                <w:rFonts w:ascii="Tahoma" w:hAnsi="Tahoma" w:cs="Tahoma"/>
                <w:sz w:val="20"/>
                <w:szCs w:val="20"/>
              </w:rPr>
              <w:t>a) Mikroprzedsiębiorstwem: tak/nie*</w:t>
            </w:r>
          </w:p>
          <w:p w14:paraId="3403B52C" w14:textId="77777777" w:rsidR="0013159B" w:rsidRPr="007950AB" w:rsidRDefault="0013159B" w:rsidP="00826BC6">
            <w:pPr>
              <w:pStyle w:val="Akapitzlist"/>
              <w:spacing w:line="360" w:lineRule="auto"/>
              <w:ind w:left="601" w:hanging="357"/>
              <w:contextualSpacing w:val="0"/>
              <w:jc w:val="both"/>
              <w:rPr>
                <w:rFonts w:ascii="Tahoma" w:hAnsi="Tahoma" w:cs="Tahoma"/>
                <w:sz w:val="20"/>
                <w:szCs w:val="20"/>
              </w:rPr>
            </w:pPr>
            <w:r w:rsidRPr="007950AB">
              <w:rPr>
                <w:rFonts w:ascii="Tahoma" w:hAnsi="Tahoma" w:cs="Tahoma"/>
                <w:sz w:val="20"/>
                <w:szCs w:val="20"/>
              </w:rPr>
              <w:t>b) Małym przedsiębiorstwem: tak/nie*</w:t>
            </w:r>
          </w:p>
          <w:p w14:paraId="0D4A341A" w14:textId="77777777" w:rsidR="0013159B" w:rsidRPr="007950AB" w:rsidRDefault="0013159B" w:rsidP="00826BC6">
            <w:pPr>
              <w:pStyle w:val="Akapitzlist"/>
              <w:spacing w:line="360" w:lineRule="auto"/>
              <w:ind w:left="601" w:hanging="357"/>
              <w:contextualSpacing w:val="0"/>
              <w:jc w:val="both"/>
              <w:rPr>
                <w:rFonts w:ascii="Tahoma" w:hAnsi="Tahoma" w:cs="Tahoma"/>
                <w:sz w:val="20"/>
                <w:szCs w:val="20"/>
              </w:rPr>
            </w:pPr>
            <w:r w:rsidRPr="007950AB">
              <w:rPr>
                <w:rFonts w:ascii="Tahoma" w:hAnsi="Tahoma" w:cs="Tahoma"/>
                <w:sz w:val="20"/>
                <w:szCs w:val="20"/>
              </w:rPr>
              <w:t>c) Średnim przedsiębiorstwem: tak/nie*</w:t>
            </w:r>
          </w:p>
          <w:p w14:paraId="72BD781F" w14:textId="77777777" w:rsidR="0013159B" w:rsidRPr="007950AB" w:rsidRDefault="0013159B" w:rsidP="00826BC6">
            <w:pPr>
              <w:pStyle w:val="Akapitzlist"/>
              <w:spacing w:line="360" w:lineRule="auto"/>
              <w:ind w:left="602" w:hanging="360"/>
              <w:jc w:val="both"/>
              <w:rPr>
                <w:rFonts w:ascii="Tahoma" w:hAnsi="Tahoma" w:cs="Tahoma"/>
                <w:sz w:val="20"/>
                <w:szCs w:val="20"/>
              </w:rPr>
            </w:pPr>
            <w:r w:rsidRPr="007950AB">
              <w:rPr>
                <w:rFonts w:ascii="Tahoma" w:hAnsi="Tahoma" w:cs="Tahoma"/>
                <w:sz w:val="20"/>
                <w:szCs w:val="20"/>
              </w:rPr>
              <w:t>d) innym, niż ww. przedsiębiorstwem*</w:t>
            </w:r>
          </w:p>
          <w:p w14:paraId="104F6552" w14:textId="77777777" w:rsidR="0013159B" w:rsidRPr="007950AB" w:rsidRDefault="0013159B" w:rsidP="0013159B">
            <w:pPr>
              <w:pStyle w:val="Tekstprzypisudolnego"/>
              <w:spacing w:line="240" w:lineRule="auto"/>
              <w:rPr>
                <w:rStyle w:val="DeltaViewInsertion"/>
                <w:b w:val="0"/>
                <w:sz w:val="16"/>
                <w:szCs w:val="16"/>
              </w:rPr>
            </w:pPr>
            <w:r w:rsidRPr="007950AB">
              <w:rPr>
                <w:rStyle w:val="DeltaViewInsertion"/>
                <w:b w:val="0"/>
                <w:sz w:val="16"/>
                <w:szCs w:val="16"/>
              </w:rPr>
              <w:t>* niepotrzebne skreślić</w:t>
            </w:r>
          </w:p>
          <w:p w14:paraId="72213B88" w14:textId="77777777" w:rsidR="0013159B" w:rsidRPr="007950AB" w:rsidRDefault="0013159B" w:rsidP="0013159B">
            <w:pPr>
              <w:pStyle w:val="Tekstprzypisudolnego"/>
              <w:spacing w:line="240" w:lineRule="auto"/>
              <w:rPr>
                <w:rStyle w:val="DeltaViewInsertion"/>
                <w:b w:val="0"/>
                <w:bCs w:val="0"/>
                <w:sz w:val="16"/>
                <w:szCs w:val="16"/>
              </w:rPr>
            </w:pPr>
            <w:r w:rsidRPr="007950AB">
              <w:rPr>
                <w:rStyle w:val="DeltaViewInsertion"/>
                <w:b w:val="0"/>
                <w:sz w:val="16"/>
                <w:szCs w:val="16"/>
              </w:rPr>
              <w:t>[Mikroprzedsiębiorstwo: przedsiębiorstwo, które zatrudnia mniej niż 10 osób i którego roczny obrót lub roczna suma bilansowa nie przekracza 2 milionów EUR.</w:t>
            </w:r>
          </w:p>
          <w:p w14:paraId="7FF5D1E1" w14:textId="77777777" w:rsidR="0013159B" w:rsidRPr="007950AB" w:rsidRDefault="0013159B" w:rsidP="0013159B">
            <w:pPr>
              <w:pStyle w:val="Tekstprzypisudolnego"/>
              <w:spacing w:line="240" w:lineRule="auto"/>
              <w:rPr>
                <w:rStyle w:val="DeltaViewInsertion"/>
                <w:b w:val="0"/>
                <w:bCs w:val="0"/>
                <w:sz w:val="16"/>
                <w:szCs w:val="16"/>
              </w:rPr>
            </w:pPr>
            <w:r w:rsidRPr="007950AB">
              <w:rPr>
                <w:rStyle w:val="DeltaViewInsertion"/>
                <w:b w:val="0"/>
                <w:sz w:val="16"/>
                <w:szCs w:val="16"/>
              </w:rPr>
              <w:t>Małe przedsiębiorstwo: przedsiębiorstwo, które zatrudnia mniej niż 50 osób i którego roczny obrót lub roczna suma bilansowa nie przekracza 10 milionów EUR.</w:t>
            </w:r>
          </w:p>
          <w:p w14:paraId="62C1050B" w14:textId="34BB700B" w:rsidR="00072E5C" w:rsidRPr="004477E0" w:rsidRDefault="0013159B" w:rsidP="004477E0">
            <w:pPr>
              <w:pStyle w:val="Tekstprzypisudolnego"/>
              <w:spacing w:line="240" w:lineRule="auto"/>
              <w:rPr>
                <w:rFonts w:ascii="Tahoma" w:hAnsi="Tahoma" w:cs="Tahoma"/>
                <w:sz w:val="16"/>
                <w:szCs w:val="16"/>
              </w:rPr>
            </w:pPr>
            <w:r w:rsidRPr="007950AB">
              <w:rPr>
                <w:rStyle w:val="DeltaViewInsertion"/>
                <w:b w:val="0"/>
                <w:sz w:val="16"/>
                <w:szCs w:val="16"/>
              </w:rPr>
              <w:t>Średnie przedsiębiorstwa: przedsiębiorstwa, które nie są mikroprzedsiębiorstwami ani małymi przedsiębiorstwami</w:t>
            </w:r>
            <w:r w:rsidRPr="007950AB">
              <w:rPr>
                <w:rFonts w:ascii="Tahoma" w:hAnsi="Tahoma" w:cs="Tahoma"/>
                <w:bCs/>
                <w:i/>
                <w:iCs/>
                <w:sz w:val="16"/>
                <w:szCs w:val="16"/>
              </w:rPr>
              <w:t xml:space="preserve"> </w:t>
            </w:r>
            <w:r w:rsidRPr="007950AB">
              <w:rPr>
                <w:rFonts w:ascii="Tahoma" w:hAnsi="Tahoma" w:cs="Tahoma"/>
                <w:i/>
                <w:iCs/>
                <w:sz w:val="16"/>
                <w:szCs w:val="16"/>
              </w:rPr>
              <w:t>i które zatrudniają mniej niż 250 osób i których roczny obrót nie przekracza 50 milionów EUR lub roczna suma bilansowa nie przekracza 43 milionów EUR.</w:t>
            </w:r>
            <w:r>
              <w:rPr>
                <w:rFonts w:ascii="Tahoma" w:hAnsi="Tahoma" w:cs="Tahoma"/>
                <w:i/>
                <w:iCs/>
                <w:sz w:val="16"/>
                <w:szCs w:val="16"/>
              </w:rPr>
              <w:t>]</w:t>
            </w:r>
          </w:p>
        </w:tc>
      </w:tr>
      <w:tr w:rsidR="0013159B" w:rsidRPr="00072E5C" w14:paraId="352198A9" w14:textId="77777777" w:rsidTr="00A8216E">
        <w:trPr>
          <w:trHeight w:val="2471"/>
        </w:trPr>
        <w:tc>
          <w:tcPr>
            <w:tcW w:w="9214" w:type="dxa"/>
          </w:tcPr>
          <w:p w14:paraId="20AE1528" w14:textId="77777777" w:rsidR="0013159B" w:rsidRPr="00072E5C" w:rsidRDefault="0013159B" w:rsidP="002D37CC">
            <w:pPr>
              <w:numPr>
                <w:ilvl w:val="0"/>
                <w:numId w:val="8"/>
              </w:numPr>
              <w:spacing w:after="0" w:line="240" w:lineRule="auto"/>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SPIS TREŚCI:</w:t>
            </w:r>
          </w:p>
          <w:p w14:paraId="516E6DAE" w14:textId="77777777" w:rsidR="0013159B" w:rsidRPr="00072E5C" w:rsidRDefault="0013159B" w:rsidP="002D37CC">
            <w:pPr>
              <w:spacing w:after="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Integralną część oferty stanowią następujące dokumenty:</w:t>
            </w:r>
          </w:p>
          <w:p w14:paraId="1472975D" w14:textId="77777777" w:rsidR="0013159B" w:rsidRPr="00072E5C" w:rsidRDefault="0013159B" w:rsidP="002D37CC">
            <w:pPr>
              <w:numPr>
                <w:ilvl w:val="0"/>
                <w:numId w:val="9"/>
              </w:numPr>
              <w:spacing w:after="0" w:line="240" w:lineRule="auto"/>
              <w:ind w:left="346" w:hanging="346"/>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0B257486" w14:textId="77777777" w:rsidR="0013159B" w:rsidRPr="00072E5C" w:rsidRDefault="0013159B" w:rsidP="002D37CC">
            <w:pPr>
              <w:numPr>
                <w:ilvl w:val="0"/>
                <w:numId w:val="9"/>
              </w:numPr>
              <w:spacing w:after="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36F3F2D3" w14:textId="77777777" w:rsidR="0013159B" w:rsidRPr="00072E5C" w:rsidRDefault="0013159B" w:rsidP="002D37CC">
            <w:pPr>
              <w:numPr>
                <w:ilvl w:val="0"/>
                <w:numId w:val="9"/>
              </w:numPr>
              <w:spacing w:after="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47B760B1" w14:textId="77777777" w:rsidR="0013159B" w:rsidRPr="00072E5C" w:rsidRDefault="0013159B" w:rsidP="002D37CC">
            <w:pPr>
              <w:numPr>
                <w:ilvl w:val="0"/>
                <w:numId w:val="9"/>
              </w:numPr>
              <w:spacing w:after="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67E77287" w14:textId="6105508C" w:rsidR="0013159B" w:rsidRPr="0013159B" w:rsidRDefault="0013159B" w:rsidP="002D37CC">
            <w:pPr>
              <w:spacing w:after="0" w:line="240" w:lineRule="auto"/>
              <w:ind w:left="34"/>
              <w:rPr>
                <w:rFonts w:ascii="Tahoma" w:hAnsi="Tahoma" w:cs="Tahoma"/>
                <w:b/>
                <w:bCs/>
                <w:smallCaps/>
                <w:sz w:val="20"/>
                <w:szCs w:val="20"/>
                <w:u w:val="single"/>
              </w:rPr>
            </w:pPr>
            <w:r w:rsidRPr="00072E5C">
              <w:rPr>
                <w:rFonts w:ascii="Tahoma" w:eastAsia="Times New Roman" w:hAnsi="Tahoma" w:cs="Tahoma"/>
                <w:sz w:val="20"/>
                <w:szCs w:val="20"/>
                <w:lang w:eastAsia="pl-PL"/>
              </w:rPr>
              <w:t>Oferta została złożona na .............. kolejno ponumerowanych stronach.</w:t>
            </w:r>
          </w:p>
        </w:tc>
      </w:tr>
      <w:tr w:rsidR="004477E0" w:rsidRPr="00072E5C" w14:paraId="441E0121" w14:textId="77777777" w:rsidTr="004477E0">
        <w:trPr>
          <w:trHeight w:val="1408"/>
        </w:trPr>
        <w:tc>
          <w:tcPr>
            <w:tcW w:w="9214" w:type="dxa"/>
            <w:vAlign w:val="bottom"/>
          </w:tcPr>
          <w:p w14:paraId="63EAE4B4" w14:textId="77777777" w:rsidR="001F2069" w:rsidRDefault="001F2069" w:rsidP="004477E0">
            <w:pPr>
              <w:spacing w:after="40"/>
              <w:rPr>
                <w:rFonts w:ascii="Tahoma" w:hAnsi="Tahoma" w:cs="Tahoma"/>
                <w:sz w:val="18"/>
                <w:szCs w:val="18"/>
              </w:rPr>
            </w:pPr>
          </w:p>
          <w:p w14:paraId="5D1EA2E7" w14:textId="77777777" w:rsidR="001F2069" w:rsidRDefault="001F2069" w:rsidP="004477E0">
            <w:pPr>
              <w:spacing w:after="40"/>
              <w:rPr>
                <w:rFonts w:ascii="Tahoma" w:hAnsi="Tahoma" w:cs="Tahoma"/>
                <w:sz w:val="18"/>
                <w:szCs w:val="18"/>
              </w:rPr>
            </w:pPr>
          </w:p>
          <w:p w14:paraId="23C142B9" w14:textId="77777777" w:rsidR="001F2069" w:rsidRDefault="001F2069" w:rsidP="004477E0">
            <w:pPr>
              <w:spacing w:after="40"/>
              <w:rPr>
                <w:rFonts w:ascii="Tahoma" w:hAnsi="Tahoma" w:cs="Tahoma"/>
                <w:sz w:val="18"/>
                <w:szCs w:val="18"/>
              </w:rPr>
            </w:pPr>
          </w:p>
          <w:p w14:paraId="78817F2D" w14:textId="7B5C6CA7" w:rsidR="004477E0" w:rsidRDefault="004477E0" w:rsidP="004477E0">
            <w:pPr>
              <w:spacing w:after="40"/>
              <w:rPr>
                <w:rFonts w:ascii="Tahoma" w:hAnsi="Tahoma" w:cs="Tahoma"/>
                <w:sz w:val="18"/>
                <w:szCs w:val="18"/>
              </w:rPr>
            </w:pPr>
            <w:r w:rsidRPr="00810A1D">
              <w:rPr>
                <w:rFonts w:ascii="Tahoma" w:hAnsi="Tahoma" w:cs="Tahoma"/>
                <w:sz w:val="18"/>
                <w:szCs w:val="18"/>
              </w:rPr>
              <w:t>………………………………………………</w:t>
            </w:r>
            <w:r>
              <w:rPr>
                <w:rFonts w:ascii="Tahoma" w:hAnsi="Tahoma" w:cs="Tahoma"/>
                <w:sz w:val="18"/>
                <w:szCs w:val="18"/>
              </w:rPr>
              <w:t>dnia………………………………………….</w:t>
            </w:r>
          </w:p>
          <w:p w14:paraId="29C0C157" w14:textId="664EF607" w:rsidR="004477E0" w:rsidRDefault="004477E0" w:rsidP="004477E0">
            <w:pPr>
              <w:spacing w:after="40"/>
              <w:rPr>
                <w:rFonts w:ascii="Tahoma" w:hAnsi="Tahoma" w:cs="Tahoma"/>
                <w:sz w:val="18"/>
                <w:szCs w:val="18"/>
              </w:rPr>
            </w:pPr>
          </w:p>
          <w:p w14:paraId="7E414979" w14:textId="77777777" w:rsidR="008D53A0" w:rsidRDefault="008D53A0" w:rsidP="004477E0">
            <w:pPr>
              <w:spacing w:after="40"/>
              <w:rPr>
                <w:rFonts w:ascii="Tahoma" w:hAnsi="Tahoma" w:cs="Tahoma"/>
                <w:sz w:val="18"/>
                <w:szCs w:val="18"/>
              </w:rPr>
            </w:pPr>
          </w:p>
          <w:p w14:paraId="5D8B0F6F" w14:textId="77777777" w:rsidR="004477E0" w:rsidRDefault="004477E0" w:rsidP="004477E0">
            <w:pPr>
              <w:spacing w:after="40"/>
              <w:rPr>
                <w:rFonts w:ascii="Tahoma" w:hAnsi="Tahoma" w:cs="Tahoma"/>
                <w:sz w:val="18"/>
                <w:szCs w:val="18"/>
              </w:rPr>
            </w:pPr>
          </w:p>
          <w:p w14:paraId="6C46AB64" w14:textId="77777777" w:rsidR="004477E0" w:rsidRPr="00810A1D" w:rsidRDefault="004477E0" w:rsidP="004477E0">
            <w:pPr>
              <w:spacing w:after="40"/>
              <w:ind w:left="4680" w:hanging="4965"/>
              <w:jc w:val="right"/>
              <w:rPr>
                <w:rFonts w:ascii="Tahoma" w:hAnsi="Tahoma" w:cs="Tahoma"/>
                <w:sz w:val="18"/>
                <w:szCs w:val="18"/>
              </w:rPr>
            </w:pPr>
            <w:r w:rsidRPr="00810A1D">
              <w:rPr>
                <w:rFonts w:ascii="Tahoma" w:hAnsi="Tahoma" w:cs="Tahoma"/>
                <w:sz w:val="18"/>
                <w:szCs w:val="18"/>
              </w:rPr>
              <w:t>......................................................................................</w:t>
            </w:r>
          </w:p>
          <w:p w14:paraId="56422F50" w14:textId="6E2A07E6" w:rsidR="004477E0" w:rsidRPr="004477E0" w:rsidRDefault="004477E0" w:rsidP="004477E0">
            <w:pPr>
              <w:spacing w:after="40" w:line="240" w:lineRule="auto"/>
              <w:jc w:val="right"/>
              <w:rPr>
                <w:rFonts w:ascii="Tahoma" w:eastAsia="Times New Roman" w:hAnsi="Tahoma" w:cs="Tahoma"/>
                <w:i/>
                <w:sz w:val="20"/>
                <w:szCs w:val="20"/>
                <w:lang w:eastAsia="pl-PL"/>
              </w:rPr>
            </w:pPr>
            <w:r w:rsidRPr="004477E0">
              <w:rPr>
                <w:rFonts w:ascii="Tahoma" w:hAnsi="Tahoma" w:cs="Tahoma"/>
                <w:i/>
                <w:sz w:val="18"/>
                <w:szCs w:val="18"/>
              </w:rPr>
              <w:t>Pieczęć i podpis upoważnionego przedstawiciela Wykonawcy</w:t>
            </w:r>
          </w:p>
        </w:tc>
      </w:tr>
    </w:tbl>
    <w:p w14:paraId="0B11081E" w14:textId="29ACAC7B" w:rsidR="002D37CC" w:rsidRDefault="002D37CC" w:rsidP="007D1591">
      <w:pPr>
        <w:spacing w:after="0" w:line="240" w:lineRule="auto"/>
        <w:contextualSpacing/>
        <w:jc w:val="right"/>
        <w:rPr>
          <w:rFonts w:ascii="Tahoma" w:eastAsia="Times New Roman" w:hAnsi="Tahoma" w:cs="Tahoma"/>
          <w:b/>
          <w:sz w:val="20"/>
          <w:szCs w:val="20"/>
          <w:lang w:eastAsia="pl-PL"/>
        </w:rPr>
      </w:pPr>
    </w:p>
    <w:p w14:paraId="6061B888" w14:textId="1FF12F0C" w:rsidR="008D53A0" w:rsidRDefault="008D53A0" w:rsidP="007D1591">
      <w:pPr>
        <w:spacing w:after="0" w:line="240" w:lineRule="auto"/>
        <w:contextualSpacing/>
        <w:jc w:val="right"/>
        <w:rPr>
          <w:rFonts w:ascii="Tahoma" w:eastAsia="Times New Roman" w:hAnsi="Tahoma" w:cs="Tahoma"/>
          <w:b/>
          <w:sz w:val="20"/>
          <w:szCs w:val="20"/>
          <w:lang w:eastAsia="pl-PL"/>
        </w:rPr>
      </w:pPr>
    </w:p>
    <w:p w14:paraId="02A69995" w14:textId="4C5EA1C6" w:rsidR="008D53A0" w:rsidRDefault="008D53A0" w:rsidP="007D1591">
      <w:pPr>
        <w:spacing w:after="0" w:line="240" w:lineRule="auto"/>
        <w:contextualSpacing/>
        <w:jc w:val="right"/>
        <w:rPr>
          <w:rFonts w:ascii="Tahoma" w:eastAsia="Times New Roman" w:hAnsi="Tahoma" w:cs="Tahoma"/>
          <w:b/>
          <w:sz w:val="20"/>
          <w:szCs w:val="20"/>
          <w:lang w:eastAsia="pl-PL"/>
        </w:rPr>
      </w:pPr>
    </w:p>
    <w:p w14:paraId="65710F0F" w14:textId="3D5B9308" w:rsidR="008D53A0" w:rsidRDefault="008D53A0" w:rsidP="007D1591">
      <w:pPr>
        <w:spacing w:after="0" w:line="240" w:lineRule="auto"/>
        <w:contextualSpacing/>
        <w:jc w:val="right"/>
        <w:rPr>
          <w:rFonts w:ascii="Tahoma" w:eastAsia="Times New Roman" w:hAnsi="Tahoma" w:cs="Tahoma"/>
          <w:b/>
          <w:sz w:val="20"/>
          <w:szCs w:val="20"/>
          <w:lang w:eastAsia="pl-PL"/>
        </w:rPr>
      </w:pPr>
    </w:p>
    <w:p w14:paraId="7D2478E9" w14:textId="7B3F8F22" w:rsidR="008D53A0" w:rsidRDefault="008D53A0" w:rsidP="007D1591">
      <w:pPr>
        <w:spacing w:after="0" w:line="240" w:lineRule="auto"/>
        <w:contextualSpacing/>
        <w:jc w:val="right"/>
        <w:rPr>
          <w:rFonts w:ascii="Tahoma" w:eastAsia="Times New Roman" w:hAnsi="Tahoma" w:cs="Tahoma"/>
          <w:b/>
          <w:sz w:val="20"/>
          <w:szCs w:val="20"/>
          <w:lang w:eastAsia="pl-PL"/>
        </w:rPr>
      </w:pPr>
    </w:p>
    <w:p w14:paraId="5062FB5E" w14:textId="00523445" w:rsidR="008D53A0" w:rsidRDefault="008D53A0" w:rsidP="007D1591">
      <w:pPr>
        <w:spacing w:after="0" w:line="240" w:lineRule="auto"/>
        <w:contextualSpacing/>
        <w:jc w:val="right"/>
        <w:rPr>
          <w:rFonts w:ascii="Tahoma" w:eastAsia="Times New Roman" w:hAnsi="Tahoma" w:cs="Tahoma"/>
          <w:b/>
          <w:sz w:val="20"/>
          <w:szCs w:val="20"/>
          <w:lang w:eastAsia="pl-PL"/>
        </w:rPr>
      </w:pPr>
    </w:p>
    <w:p w14:paraId="6CABFCDA" w14:textId="1D102378" w:rsidR="008D53A0" w:rsidRDefault="008D53A0" w:rsidP="007D1591">
      <w:pPr>
        <w:spacing w:after="0" w:line="240" w:lineRule="auto"/>
        <w:contextualSpacing/>
        <w:jc w:val="right"/>
        <w:rPr>
          <w:rFonts w:ascii="Tahoma" w:eastAsia="Times New Roman" w:hAnsi="Tahoma" w:cs="Tahoma"/>
          <w:b/>
          <w:sz w:val="20"/>
          <w:szCs w:val="20"/>
          <w:lang w:eastAsia="pl-PL"/>
        </w:rPr>
      </w:pPr>
    </w:p>
    <w:p w14:paraId="0F2D8697" w14:textId="60911A15" w:rsidR="008D53A0" w:rsidRDefault="008D53A0" w:rsidP="007D1591">
      <w:pPr>
        <w:spacing w:after="0" w:line="240" w:lineRule="auto"/>
        <w:contextualSpacing/>
        <w:jc w:val="right"/>
        <w:rPr>
          <w:rFonts w:ascii="Tahoma" w:eastAsia="Times New Roman" w:hAnsi="Tahoma" w:cs="Tahoma"/>
          <w:b/>
          <w:sz w:val="20"/>
          <w:szCs w:val="20"/>
          <w:lang w:eastAsia="pl-PL"/>
        </w:rPr>
      </w:pPr>
    </w:p>
    <w:p w14:paraId="39A27F8E" w14:textId="2A0441F4" w:rsidR="008D53A0" w:rsidRDefault="008D53A0" w:rsidP="007D1591">
      <w:pPr>
        <w:spacing w:after="0" w:line="240" w:lineRule="auto"/>
        <w:contextualSpacing/>
        <w:jc w:val="right"/>
        <w:rPr>
          <w:rFonts w:ascii="Tahoma" w:eastAsia="Times New Roman" w:hAnsi="Tahoma" w:cs="Tahoma"/>
          <w:b/>
          <w:sz w:val="20"/>
          <w:szCs w:val="20"/>
          <w:lang w:eastAsia="pl-PL"/>
        </w:rPr>
      </w:pPr>
    </w:p>
    <w:p w14:paraId="0062FF8B" w14:textId="70F21910" w:rsidR="008D53A0" w:rsidRDefault="008D53A0" w:rsidP="007D1591">
      <w:pPr>
        <w:spacing w:after="0" w:line="240" w:lineRule="auto"/>
        <w:contextualSpacing/>
        <w:jc w:val="right"/>
        <w:rPr>
          <w:rFonts w:ascii="Tahoma" w:eastAsia="Times New Roman" w:hAnsi="Tahoma" w:cs="Tahoma"/>
          <w:b/>
          <w:sz w:val="20"/>
          <w:szCs w:val="20"/>
          <w:lang w:eastAsia="pl-PL"/>
        </w:rPr>
      </w:pPr>
    </w:p>
    <w:p w14:paraId="12B8630B" w14:textId="46BC51F8" w:rsidR="008D53A0" w:rsidRDefault="008D53A0" w:rsidP="007D1591">
      <w:pPr>
        <w:spacing w:after="0" w:line="240" w:lineRule="auto"/>
        <w:contextualSpacing/>
        <w:jc w:val="right"/>
        <w:rPr>
          <w:rFonts w:ascii="Tahoma" w:eastAsia="Times New Roman" w:hAnsi="Tahoma" w:cs="Tahoma"/>
          <w:b/>
          <w:sz w:val="20"/>
          <w:szCs w:val="20"/>
          <w:lang w:eastAsia="pl-PL"/>
        </w:rPr>
      </w:pPr>
    </w:p>
    <w:p w14:paraId="41A1810B" w14:textId="6BE056B0" w:rsidR="008D53A0" w:rsidRDefault="008D53A0" w:rsidP="007D1591">
      <w:pPr>
        <w:spacing w:after="0" w:line="240" w:lineRule="auto"/>
        <w:contextualSpacing/>
        <w:jc w:val="right"/>
        <w:rPr>
          <w:rFonts w:ascii="Tahoma" w:eastAsia="Times New Roman" w:hAnsi="Tahoma" w:cs="Tahoma"/>
          <w:b/>
          <w:sz w:val="20"/>
          <w:szCs w:val="20"/>
          <w:lang w:eastAsia="pl-PL"/>
        </w:rPr>
      </w:pPr>
    </w:p>
    <w:p w14:paraId="3EF1A0CB" w14:textId="56B26C7A" w:rsidR="008D53A0" w:rsidRDefault="008D53A0" w:rsidP="007D1591">
      <w:pPr>
        <w:spacing w:after="0" w:line="240" w:lineRule="auto"/>
        <w:contextualSpacing/>
        <w:jc w:val="right"/>
        <w:rPr>
          <w:rFonts w:ascii="Tahoma" w:eastAsia="Times New Roman" w:hAnsi="Tahoma" w:cs="Tahoma"/>
          <w:b/>
          <w:sz w:val="20"/>
          <w:szCs w:val="20"/>
          <w:lang w:eastAsia="pl-PL"/>
        </w:rPr>
      </w:pPr>
    </w:p>
    <w:p w14:paraId="15F87145" w14:textId="771E1B96" w:rsidR="008D53A0" w:rsidRDefault="008D53A0" w:rsidP="007D1591">
      <w:pPr>
        <w:spacing w:after="0" w:line="240" w:lineRule="auto"/>
        <w:contextualSpacing/>
        <w:jc w:val="right"/>
        <w:rPr>
          <w:rFonts w:ascii="Tahoma" w:eastAsia="Times New Roman" w:hAnsi="Tahoma" w:cs="Tahoma"/>
          <w:b/>
          <w:sz w:val="20"/>
          <w:szCs w:val="20"/>
          <w:lang w:eastAsia="pl-PL"/>
        </w:rPr>
      </w:pPr>
    </w:p>
    <w:p w14:paraId="59153A2F" w14:textId="1E65FE1C" w:rsidR="008D53A0" w:rsidRDefault="008D53A0" w:rsidP="007D1591">
      <w:pPr>
        <w:spacing w:after="0" w:line="240" w:lineRule="auto"/>
        <w:contextualSpacing/>
        <w:jc w:val="right"/>
        <w:rPr>
          <w:rFonts w:ascii="Tahoma" w:eastAsia="Times New Roman" w:hAnsi="Tahoma" w:cs="Tahoma"/>
          <w:b/>
          <w:sz w:val="20"/>
          <w:szCs w:val="20"/>
          <w:lang w:eastAsia="pl-PL"/>
        </w:rPr>
      </w:pPr>
    </w:p>
    <w:p w14:paraId="49D23444" w14:textId="202BE21B" w:rsidR="008D53A0" w:rsidRDefault="008D53A0" w:rsidP="007D1591">
      <w:pPr>
        <w:spacing w:after="0" w:line="240" w:lineRule="auto"/>
        <w:contextualSpacing/>
        <w:jc w:val="right"/>
        <w:rPr>
          <w:rFonts w:ascii="Tahoma" w:eastAsia="Times New Roman" w:hAnsi="Tahoma" w:cs="Tahoma"/>
          <w:b/>
          <w:sz w:val="20"/>
          <w:szCs w:val="20"/>
          <w:lang w:eastAsia="pl-PL"/>
        </w:rPr>
      </w:pPr>
    </w:p>
    <w:p w14:paraId="4E8DF1A3" w14:textId="367BCD29" w:rsidR="008D53A0" w:rsidRDefault="008D53A0" w:rsidP="007D1591">
      <w:pPr>
        <w:spacing w:after="0" w:line="240" w:lineRule="auto"/>
        <w:contextualSpacing/>
        <w:jc w:val="right"/>
        <w:rPr>
          <w:rFonts w:ascii="Tahoma" w:eastAsia="Times New Roman" w:hAnsi="Tahoma" w:cs="Tahoma"/>
          <w:b/>
          <w:sz w:val="20"/>
          <w:szCs w:val="20"/>
          <w:lang w:eastAsia="pl-PL"/>
        </w:rPr>
      </w:pPr>
    </w:p>
    <w:p w14:paraId="467A7AA8" w14:textId="63C053EC" w:rsidR="008D53A0" w:rsidRDefault="008D53A0" w:rsidP="007D1591">
      <w:pPr>
        <w:spacing w:after="0" w:line="240" w:lineRule="auto"/>
        <w:contextualSpacing/>
        <w:jc w:val="right"/>
        <w:rPr>
          <w:rFonts w:ascii="Tahoma" w:eastAsia="Times New Roman" w:hAnsi="Tahoma" w:cs="Tahoma"/>
          <w:b/>
          <w:sz w:val="20"/>
          <w:szCs w:val="20"/>
          <w:lang w:eastAsia="pl-PL"/>
        </w:rPr>
      </w:pPr>
    </w:p>
    <w:p w14:paraId="64607D38" w14:textId="64B0AA2E" w:rsidR="008D53A0" w:rsidRDefault="008D53A0" w:rsidP="007D1591">
      <w:pPr>
        <w:spacing w:after="0" w:line="240" w:lineRule="auto"/>
        <w:contextualSpacing/>
        <w:jc w:val="right"/>
        <w:rPr>
          <w:rFonts w:ascii="Tahoma" w:eastAsia="Times New Roman" w:hAnsi="Tahoma" w:cs="Tahoma"/>
          <w:b/>
          <w:sz w:val="20"/>
          <w:szCs w:val="20"/>
          <w:lang w:eastAsia="pl-PL"/>
        </w:rPr>
      </w:pPr>
    </w:p>
    <w:p w14:paraId="687D8292" w14:textId="32070F67" w:rsidR="008D53A0" w:rsidRDefault="008D53A0" w:rsidP="007D1591">
      <w:pPr>
        <w:spacing w:after="0" w:line="240" w:lineRule="auto"/>
        <w:contextualSpacing/>
        <w:jc w:val="right"/>
        <w:rPr>
          <w:rFonts w:ascii="Tahoma" w:eastAsia="Times New Roman" w:hAnsi="Tahoma" w:cs="Tahoma"/>
          <w:b/>
          <w:sz w:val="20"/>
          <w:szCs w:val="20"/>
          <w:lang w:eastAsia="pl-PL"/>
        </w:rPr>
      </w:pPr>
    </w:p>
    <w:p w14:paraId="53E6BFA1" w14:textId="56525BD4" w:rsidR="008D53A0" w:rsidRDefault="008D53A0" w:rsidP="007D1591">
      <w:pPr>
        <w:spacing w:after="0" w:line="240" w:lineRule="auto"/>
        <w:contextualSpacing/>
        <w:jc w:val="right"/>
        <w:rPr>
          <w:rFonts w:ascii="Tahoma" w:eastAsia="Times New Roman" w:hAnsi="Tahoma" w:cs="Tahoma"/>
          <w:b/>
          <w:sz w:val="20"/>
          <w:szCs w:val="20"/>
          <w:lang w:eastAsia="pl-PL"/>
        </w:rPr>
      </w:pPr>
    </w:p>
    <w:p w14:paraId="3099B3C6" w14:textId="77777777" w:rsidR="008D53A0" w:rsidRDefault="008D53A0" w:rsidP="007D1591">
      <w:pPr>
        <w:spacing w:after="0" w:line="240" w:lineRule="auto"/>
        <w:contextualSpacing/>
        <w:jc w:val="right"/>
        <w:rPr>
          <w:rFonts w:ascii="Tahoma" w:eastAsia="Times New Roman" w:hAnsi="Tahoma" w:cs="Tahoma"/>
          <w:b/>
          <w:sz w:val="20"/>
          <w:szCs w:val="20"/>
          <w:lang w:eastAsia="pl-PL"/>
        </w:rPr>
      </w:pPr>
    </w:p>
    <w:p w14:paraId="3BC26761" w14:textId="77777777" w:rsidR="002D37CC" w:rsidRDefault="002D37CC" w:rsidP="007D1591">
      <w:pPr>
        <w:spacing w:after="0" w:line="240" w:lineRule="auto"/>
        <w:contextualSpacing/>
        <w:jc w:val="right"/>
        <w:rPr>
          <w:rFonts w:ascii="Tahoma" w:eastAsia="Times New Roman" w:hAnsi="Tahoma" w:cs="Tahoma"/>
          <w:b/>
          <w:sz w:val="20"/>
          <w:szCs w:val="20"/>
          <w:lang w:eastAsia="pl-PL"/>
        </w:rPr>
      </w:pPr>
    </w:p>
    <w:p w14:paraId="523A988F" w14:textId="27712C6F" w:rsidR="007D1591" w:rsidRPr="007D1591" w:rsidRDefault="007D1591" w:rsidP="007D1591">
      <w:pPr>
        <w:spacing w:after="0" w:line="240" w:lineRule="auto"/>
        <w:contextualSpacing/>
        <w:jc w:val="right"/>
        <w:rPr>
          <w:rFonts w:ascii="Tahoma" w:eastAsia="Times New Roman" w:hAnsi="Tahoma" w:cs="Tahoma"/>
          <w:b/>
          <w:sz w:val="20"/>
          <w:szCs w:val="20"/>
          <w:lang w:eastAsia="pl-PL"/>
        </w:rPr>
      </w:pPr>
      <w:r w:rsidRPr="007D1591">
        <w:rPr>
          <w:rFonts w:ascii="Tahoma" w:eastAsia="Times New Roman" w:hAnsi="Tahoma" w:cs="Tahoma"/>
          <w:b/>
          <w:sz w:val="20"/>
          <w:szCs w:val="20"/>
          <w:lang w:eastAsia="pl-PL"/>
        </w:rPr>
        <w:lastRenderedPageBreak/>
        <w:t xml:space="preserve">Załącznik nr </w:t>
      </w:r>
      <w:r w:rsidR="009A5D6C">
        <w:rPr>
          <w:rFonts w:ascii="Tahoma" w:eastAsia="Times New Roman" w:hAnsi="Tahoma" w:cs="Tahoma"/>
          <w:b/>
          <w:sz w:val="20"/>
          <w:szCs w:val="20"/>
          <w:lang w:eastAsia="pl-PL"/>
        </w:rPr>
        <w:t>3</w:t>
      </w:r>
      <w:r w:rsidRPr="007D1591">
        <w:rPr>
          <w:rFonts w:ascii="Tahoma" w:eastAsia="Times New Roman" w:hAnsi="Tahoma" w:cs="Tahoma"/>
          <w:b/>
          <w:sz w:val="20"/>
          <w:szCs w:val="20"/>
          <w:lang w:eastAsia="pl-PL"/>
        </w:rPr>
        <w:t xml:space="preserve"> do SIWZ</w:t>
      </w:r>
    </w:p>
    <w:p w14:paraId="2D8B5595" w14:textId="77777777" w:rsidR="00D56498" w:rsidRPr="00D56498" w:rsidRDefault="00D56498" w:rsidP="00D56498">
      <w:pPr>
        <w:tabs>
          <w:tab w:val="left" w:pos="4678"/>
        </w:tabs>
        <w:spacing w:after="40" w:line="240" w:lineRule="auto"/>
        <w:rPr>
          <w:rFonts w:ascii="Calibri" w:eastAsia="Times New Roman" w:hAnsi="Calibri" w:cs="Segoe UI"/>
          <w:sz w:val="20"/>
          <w:szCs w:val="20"/>
          <w:lang w:eastAsia="pl-PL"/>
        </w:rPr>
      </w:pPr>
    </w:p>
    <w:tbl>
      <w:tblPr>
        <w:tblStyle w:val="Tabela-Siatka"/>
        <w:tblW w:w="0" w:type="auto"/>
        <w:tblLook w:val="04A0" w:firstRow="1" w:lastRow="0" w:firstColumn="1" w:lastColumn="0" w:noHBand="0" w:noVBand="1"/>
      </w:tblPr>
      <w:tblGrid>
        <w:gridCol w:w="9346"/>
      </w:tblGrid>
      <w:tr w:rsidR="00810A1D" w14:paraId="24E3C540" w14:textId="77777777" w:rsidTr="00810A1D">
        <w:trPr>
          <w:trHeight w:val="794"/>
        </w:trPr>
        <w:tc>
          <w:tcPr>
            <w:tcW w:w="9346" w:type="dxa"/>
            <w:vAlign w:val="center"/>
          </w:tcPr>
          <w:p w14:paraId="29FF3041" w14:textId="77777777" w:rsidR="00810A1D" w:rsidRDefault="00810A1D" w:rsidP="00810A1D">
            <w:pPr>
              <w:spacing w:after="40"/>
              <w:jc w:val="center"/>
              <w:rPr>
                <w:rFonts w:ascii="Tahoma" w:hAnsi="Tahoma" w:cs="Tahoma"/>
                <w:b/>
              </w:rPr>
            </w:pPr>
          </w:p>
          <w:p w14:paraId="3DEAE4FC" w14:textId="73C2151C" w:rsidR="00810A1D" w:rsidRDefault="00810A1D" w:rsidP="008D53A0">
            <w:pPr>
              <w:shd w:val="clear" w:color="auto" w:fill="E7E6E6" w:themeFill="background2"/>
              <w:spacing w:after="40"/>
              <w:jc w:val="center"/>
              <w:rPr>
                <w:rFonts w:ascii="Tahoma" w:hAnsi="Tahoma" w:cs="Tahoma"/>
                <w:b/>
              </w:rPr>
            </w:pPr>
            <w:r w:rsidRPr="009B3825">
              <w:rPr>
                <w:rFonts w:ascii="Tahoma" w:hAnsi="Tahoma" w:cs="Tahoma"/>
                <w:b/>
              </w:rPr>
              <w:t>OŚWIADCZENIE O BRAKU PODSTAW DO WYKLUCZENIA I SPEŁNIENIA WARUNKÓW UDZIAŁU W POSTĘPOWANIU</w:t>
            </w:r>
          </w:p>
          <w:p w14:paraId="775F7A4D" w14:textId="77777777" w:rsidR="00810A1D" w:rsidRPr="009B3825" w:rsidRDefault="00810A1D" w:rsidP="00810A1D">
            <w:pPr>
              <w:spacing w:after="40"/>
              <w:jc w:val="center"/>
              <w:rPr>
                <w:rFonts w:ascii="Tahoma" w:hAnsi="Tahoma" w:cs="Tahoma"/>
                <w:b/>
              </w:rPr>
            </w:pPr>
          </w:p>
        </w:tc>
      </w:tr>
      <w:tr w:rsidR="00810A1D" w14:paraId="5CB4F288" w14:textId="77777777" w:rsidTr="008D53A0">
        <w:trPr>
          <w:trHeight w:val="1242"/>
        </w:trPr>
        <w:tc>
          <w:tcPr>
            <w:tcW w:w="9346" w:type="dxa"/>
            <w:vAlign w:val="center"/>
          </w:tcPr>
          <w:p w14:paraId="5112E3AB" w14:textId="66478BBE" w:rsidR="00810A1D" w:rsidRPr="00002AC0" w:rsidRDefault="00810A1D" w:rsidP="008D7C40">
            <w:pPr>
              <w:spacing w:after="40"/>
              <w:jc w:val="both"/>
              <w:rPr>
                <w:rFonts w:ascii="Tahoma" w:eastAsia="Times New Roman" w:hAnsi="Tahoma" w:cs="Tahoma"/>
                <w:b/>
                <w:sz w:val="20"/>
                <w:szCs w:val="20"/>
                <w:lang w:eastAsia="pl-PL"/>
              </w:rPr>
            </w:pPr>
            <w:r w:rsidRPr="00002AC0">
              <w:rPr>
                <w:rFonts w:ascii="Tahoma" w:hAnsi="Tahoma" w:cs="Tahoma"/>
                <w:sz w:val="20"/>
                <w:szCs w:val="20"/>
              </w:rPr>
              <w:t xml:space="preserve">Przystępując do udziału w postepowaniu o udzielenie zamówienie publicznego prowadzonego w trybie przetargu nieograniczonego </w:t>
            </w:r>
            <w:r w:rsidRPr="00002AC0">
              <w:rPr>
                <w:rFonts w:ascii="Tahoma" w:hAnsi="Tahoma" w:cs="Tahoma"/>
                <w:color w:val="000000"/>
                <w:sz w:val="20"/>
                <w:szCs w:val="20"/>
              </w:rPr>
              <w:t xml:space="preserve">na </w:t>
            </w:r>
            <w:r w:rsidR="008D53A0" w:rsidRPr="00002AC0">
              <w:rPr>
                <w:rFonts w:ascii="Tahoma" w:eastAsia="Times New Roman" w:hAnsi="Tahoma" w:cs="Tahoma"/>
                <w:b/>
                <w:bCs/>
                <w:sz w:val="20"/>
                <w:szCs w:val="20"/>
                <w:lang w:eastAsia="pl-PL"/>
              </w:rPr>
              <w:t xml:space="preserve">wykonanie robót budowlanych w ośrodku dla cudzoziemców w Podkowie Leśnej – Dębaku - Znak sprawy: </w:t>
            </w:r>
            <w:r w:rsidR="008D7C40">
              <w:rPr>
                <w:rFonts w:ascii="Tahoma" w:eastAsia="Times New Roman" w:hAnsi="Tahoma" w:cs="Tahoma"/>
                <w:b/>
                <w:bCs/>
                <w:sz w:val="20"/>
                <w:szCs w:val="20"/>
                <w:lang w:eastAsia="pl-PL"/>
              </w:rPr>
              <w:t>1</w:t>
            </w:r>
            <w:r w:rsidR="008D53A0" w:rsidRPr="00002AC0">
              <w:rPr>
                <w:rFonts w:ascii="Tahoma" w:eastAsia="Times New Roman" w:hAnsi="Tahoma" w:cs="Tahoma"/>
                <w:b/>
                <w:bCs/>
                <w:sz w:val="20"/>
                <w:szCs w:val="20"/>
                <w:lang w:eastAsia="pl-PL"/>
              </w:rPr>
              <w:t>/REMONT OŚRODKA– DĘBAK/PN/1</w:t>
            </w:r>
            <w:r w:rsidR="008D7C40">
              <w:rPr>
                <w:rFonts w:ascii="Tahoma" w:eastAsia="Times New Roman" w:hAnsi="Tahoma" w:cs="Tahoma"/>
                <w:b/>
                <w:bCs/>
                <w:sz w:val="20"/>
                <w:szCs w:val="20"/>
                <w:lang w:eastAsia="pl-PL"/>
              </w:rPr>
              <w:t>8</w:t>
            </w:r>
            <w:r w:rsidRPr="00002AC0">
              <w:rPr>
                <w:rFonts w:ascii="Tahoma" w:hAnsi="Tahoma" w:cs="Tahoma"/>
                <w:b/>
                <w:sz w:val="20"/>
                <w:szCs w:val="20"/>
              </w:rPr>
              <w:t xml:space="preserve">, </w:t>
            </w:r>
            <w:r w:rsidRPr="00002AC0">
              <w:rPr>
                <w:rFonts w:ascii="Tahoma" w:hAnsi="Tahoma" w:cs="Tahoma"/>
                <w:sz w:val="20"/>
                <w:szCs w:val="20"/>
              </w:rPr>
              <w:t>składam w imieniu Wykonawcy następujące informacje:</w:t>
            </w:r>
          </w:p>
        </w:tc>
      </w:tr>
      <w:tr w:rsidR="00810A1D" w14:paraId="3F6B2DC8" w14:textId="77777777" w:rsidTr="00810A1D">
        <w:tc>
          <w:tcPr>
            <w:tcW w:w="9346" w:type="dxa"/>
            <w:vAlign w:val="center"/>
          </w:tcPr>
          <w:p w14:paraId="24C93C53" w14:textId="77777777" w:rsidR="00810A1D" w:rsidRPr="00810A1D" w:rsidRDefault="00810A1D" w:rsidP="00810A1D">
            <w:pPr>
              <w:spacing w:before="240" w:after="40" w:line="360" w:lineRule="auto"/>
              <w:rPr>
                <w:rFonts w:ascii="Tahoma" w:hAnsi="Tahoma" w:cs="Tahoma"/>
                <w:sz w:val="18"/>
                <w:szCs w:val="18"/>
              </w:rPr>
            </w:pPr>
            <w:r w:rsidRPr="00810A1D">
              <w:rPr>
                <w:rFonts w:ascii="Tahoma" w:hAnsi="Tahoma" w:cs="Tahoma"/>
                <w:sz w:val="18"/>
                <w:szCs w:val="18"/>
              </w:rPr>
              <w:t>Dane Wykonawcy: ……………………………………………….…………………………………………………………………</w:t>
            </w:r>
          </w:p>
          <w:p w14:paraId="571C0BBA" w14:textId="77777777" w:rsidR="00810A1D" w:rsidRPr="00810A1D" w:rsidRDefault="00810A1D" w:rsidP="00810A1D">
            <w:pPr>
              <w:spacing w:after="40" w:line="360" w:lineRule="auto"/>
              <w:rPr>
                <w:rFonts w:ascii="Tahoma" w:hAnsi="Tahoma" w:cs="Tahoma"/>
                <w:sz w:val="18"/>
                <w:szCs w:val="18"/>
              </w:rPr>
            </w:pPr>
            <w:r w:rsidRPr="00810A1D">
              <w:rPr>
                <w:rFonts w:ascii="Tahoma" w:hAnsi="Tahoma" w:cs="Tahoma"/>
                <w:sz w:val="18"/>
                <w:szCs w:val="18"/>
              </w:rPr>
              <w:t>………………………………………………………………………………………………………………………………………………</w:t>
            </w:r>
          </w:p>
          <w:p w14:paraId="69FAB4A9" w14:textId="77777777" w:rsidR="00810A1D" w:rsidRPr="00810A1D" w:rsidRDefault="00810A1D" w:rsidP="00810A1D">
            <w:pPr>
              <w:spacing w:after="40" w:line="360" w:lineRule="auto"/>
              <w:rPr>
                <w:rFonts w:ascii="Tahoma" w:hAnsi="Tahoma" w:cs="Tahoma"/>
                <w:sz w:val="18"/>
                <w:szCs w:val="18"/>
              </w:rPr>
            </w:pPr>
            <w:r w:rsidRPr="00810A1D">
              <w:rPr>
                <w:rFonts w:ascii="Tahoma" w:hAnsi="Tahoma" w:cs="Tahoma"/>
                <w:sz w:val="18"/>
                <w:szCs w:val="18"/>
              </w:rPr>
              <w:t>………………………………………………………………………………………………………………………………………………</w:t>
            </w:r>
          </w:p>
          <w:p w14:paraId="51F1AC48" w14:textId="77777777" w:rsidR="00810A1D" w:rsidRPr="00810A1D" w:rsidRDefault="00810A1D" w:rsidP="00810A1D">
            <w:pPr>
              <w:spacing w:after="40"/>
              <w:ind w:firstLine="3006"/>
              <w:rPr>
                <w:rFonts w:ascii="Tahoma" w:hAnsi="Tahoma" w:cs="Tahoma"/>
                <w:b/>
                <w:sz w:val="18"/>
                <w:szCs w:val="18"/>
              </w:rPr>
            </w:pPr>
            <w:r w:rsidRPr="00810A1D">
              <w:rPr>
                <w:rFonts w:ascii="Tahoma" w:hAnsi="Tahoma" w:cs="Tahoma"/>
                <w:sz w:val="18"/>
                <w:szCs w:val="18"/>
              </w:rPr>
              <w:t>(podać nazwę i adres Wykonawcy)</w:t>
            </w:r>
          </w:p>
        </w:tc>
      </w:tr>
      <w:tr w:rsidR="00810A1D" w14:paraId="546D0AF8" w14:textId="77777777" w:rsidTr="00810A1D">
        <w:trPr>
          <w:trHeight w:val="454"/>
        </w:trPr>
        <w:tc>
          <w:tcPr>
            <w:tcW w:w="9346" w:type="dxa"/>
            <w:vAlign w:val="center"/>
          </w:tcPr>
          <w:p w14:paraId="0DC83384" w14:textId="77777777" w:rsidR="00810A1D" w:rsidRPr="00810A1D" w:rsidRDefault="00810A1D" w:rsidP="003747BD">
            <w:pPr>
              <w:pStyle w:val="Akapitzlist"/>
              <w:numPr>
                <w:ilvl w:val="0"/>
                <w:numId w:val="13"/>
              </w:numPr>
              <w:spacing w:after="40"/>
              <w:ind w:left="596" w:hanging="283"/>
              <w:contextualSpacing w:val="0"/>
              <w:jc w:val="both"/>
              <w:rPr>
                <w:rFonts w:ascii="Tahoma" w:hAnsi="Tahoma" w:cs="Tahoma"/>
                <w:b/>
                <w:sz w:val="18"/>
                <w:szCs w:val="18"/>
              </w:rPr>
            </w:pPr>
            <w:r w:rsidRPr="00810A1D">
              <w:rPr>
                <w:rFonts w:ascii="Tahoma" w:hAnsi="Tahoma" w:cs="Tahoma"/>
                <w:b/>
                <w:sz w:val="18"/>
                <w:szCs w:val="18"/>
              </w:rPr>
              <w:t>PODSTAWY WYKLUCZENIA</w:t>
            </w:r>
          </w:p>
        </w:tc>
      </w:tr>
      <w:tr w:rsidR="00810A1D" w14:paraId="49E50394" w14:textId="77777777" w:rsidTr="00810A1D">
        <w:tc>
          <w:tcPr>
            <w:tcW w:w="9346" w:type="dxa"/>
          </w:tcPr>
          <w:p w14:paraId="764AB8E3" w14:textId="77777777" w:rsidR="00810A1D" w:rsidRPr="00002AC0" w:rsidRDefault="00810A1D" w:rsidP="00810A1D">
            <w:pPr>
              <w:spacing w:before="240" w:after="120"/>
              <w:jc w:val="both"/>
              <w:rPr>
                <w:rFonts w:ascii="Tahoma" w:hAnsi="Tahoma" w:cs="Tahoma"/>
                <w:b/>
                <w:sz w:val="20"/>
                <w:szCs w:val="20"/>
              </w:rPr>
            </w:pPr>
            <w:r w:rsidRPr="00002AC0">
              <w:rPr>
                <w:rFonts w:ascii="Tahoma" w:hAnsi="Tahoma" w:cs="Tahoma"/>
                <w:b/>
                <w:sz w:val="20"/>
                <w:szCs w:val="20"/>
              </w:rPr>
              <w:t>Oświadczam, że:</w:t>
            </w:r>
          </w:p>
          <w:p w14:paraId="2BA3D2C7" w14:textId="77777777" w:rsidR="00810A1D" w:rsidRPr="00002AC0" w:rsidRDefault="00810A1D" w:rsidP="00810A1D">
            <w:pPr>
              <w:spacing w:after="120"/>
              <w:jc w:val="both"/>
              <w:rPr>
                <w:rFonts w:ascii="Tahoma" w:hAnsi="Tahoma" w:cs="Tahoma"/>
                <w:i/>
                <w:sz w:val="20"/>
                <w:szCs w:val="20"/>
              </w:rPr>
            </w:pPr>
            <w:r w:rsidRPr="00002AC0">
              <w:rPr>
                <w:rFonts w:ascii="Tahoma" w:hAnsi="Tahoma" w:cs="Tahoma"/>
                <w:i/>
                <w:sz w:val="20"/>
                <w:szCs w:val="20"/>
              </w:rPr>
              <w:t>(zaznaczyć właściwe „x”)</w:t>
            </w:r>
          </w:p>
          <w:p w14:paraId="46D9EEF0" w14:textId="0493B021" w:rsidR="00810A1D" w:rsidRPr="00002AC0" w:rsidRDefault="00810A1D" w:rsidP="003747BD">
            <w:pPr>
              <w:pStyle w:val="Akapitzlist"/>
              <w:numPr>
                <w:ilvl w:val="0"/>
                <w:numId w:val="14"/>
              </w:numPr>
              <w:spacing w:after="120"/>
              <w:ind w:left="313" w:hanging="284"/>
              <w:contextualSpacing w:val="0"/>
              <w:jc w:val="both"/>
              <w:rPr>
                <w:rFonts w:ascii="Tahoma" w:hAnsi="Tahoma" w:cs="Tahoma"/>
                <w:b/>
                <w:sz w:val="20"/>
                <w:szCs w:val="20"/>
              </w:rPr>
            </w:pPr>
            <w:r w:rsidRPr="00002AC0">
              <w:rPr>
                <w:rFonts w:ascii="Tahoma" w:hAnsi="Tahoma" w:cs="Tahoma"/>
                <w:sz w:val="20"/>
                <w:szCs w:val="20"/>
              </w:rPr>
              <w:sym w:font="Symbol" w:char="F07F"/>
            </w:r>
            <w:r w:rsidRPr="00002AC0">
              <w:rPr>
                <w:rFonts w:ascii="Tahoma" w:hAnsi="Tahoma" w:cs="Tahoma"/>
                <w:b/>
                <w:sz w:val="20"/>
                <w:szCs w:val="20"/>
              </w:rPr>
              <w:t xml:space="preserve"> nie występują</w:t>
            </w:r>
            <w:r w:rsidRPr="00002AC0">
              <w:rPr>
                <w:rFonts w:ascii="Tahoma" w:hAnsi="Tahoma" w:cs="Tahoma"/>
                <w:sz w:val="20"/>
                <w:szCs w:val="20"/>
              </w:rPr>
              <w:t xml:space="preserve"> wobec mnie okoliczności wskazane w art. 24 ust 1 pkt 13-22 oraz ust. 5 pkt 1 </w:t>
            </w:r>
            <w:r w:rsidR="00EB532C" w:rsidRPr="00002AC0">
              <w:rPr>
                <w:rFonts w:ascii="Tahoma" w:hAnsi="Tahoma" w:cs="Tahoma"/>
                <w:sz w:val="20"/>
                <w:szCs w:val="20"/>
              </w:rPr>
              <w:t xml:space="preserve">i 2 </w:t>
            </w:r>
            <w:r w:rsidRPr="00002AC0">
              <w:rPr>
                <w:rFonts w:ascii="Tahoma" w:hAnsi="Tahoma" w:cs="Tahoma"/>
                <w:sz w:val="20"/>
                <w:szCs w:val="20"/>
              </w:rPr>
              <w:t>ustawy Pzp, które skutkowałyby wykluczeniem z postępowania.</w:t>
            </w:r>
          </w:p>
          <w:p w14:paraId="31B05471" w14:textId="419606A2" w:rsidR="00810A1D" w:rsidRPr="00002AC0" w:rsidRDefault="00810A1D" w:rsidP="003747BD">
            <w:pPr>
              <w:pStyle w:val="Akapitzlist"/>
              <w:numPr>
                <w:ilvl w:val="0"/>
                <w:numId w:val="14"/>
              </w:numPr>
              <w:spacing w:after="120"/>
              <w:ind w:left="313" w:hanging="284"/>
              <w:contextualSpacing w:val="0"/>
              <w:jc w:val="both"/>
              <w:rPr>
                <w:rFonts w:ascii="Tahoma" w:hAnsi="Tahoma" w:cs="Tahoma"/>
                <w:b/>
                <w:sz w:val="20"/>
                <w:szCs w:val="20"/>
              </w:rPr>
            </w:pPr>
            <w:r w:rsidRPr="00002AC0">
              <w:rPr>
                <w:rFonts w:ascii="Tahoma" w:hAnsi="Tahoma" w:cs="Tahoma"/>
                <w:sz w:val="20"/>
                <w:szCs w:val="20"/>
              </w:rPr>
              <w:sym w:font="Symbol" w:char="F07F"/>
            </w:r>
            <w:r w:rsidRPr="00002AC0">
              <w:rPr>
                <w:rFonts w:ascii="Tahoma" w:hAnsi="Tahoma" w:cs="Tahoma"/>
                <w:b/>
                <w:sz w:val="20"/>
                <w:szCs w:val="20"/>
              </w:rPr>
              <w:t xml:space="preserve"> występują </w:t>
            </w:r>
            <w:r w:rsidRPr="00002AC0">
              <w:rPr>
                <w:rFonts w:ascii="Tahoma" w:hAnsi="Tahoma" w:cs="Tahoma"/>
                <w:sz w:val="20"/>
                <w:szCs w:val="20"/>
              </w:rPr>
              <w:t xml:space="preserve">w stosunku do mnie podstawy wykluczenia z postępowania na podstawie </w:t>
            </w:r>
            <w:r w:rsidRPr="00002AC0">
              <w:rPr>
                <w:rFonts w:ascii="Tahoma" w:hAnsi="Tahoma" w:cs="Tahoma"/>
                <w:sz w:val="20"/>
                <w:szCs w:val="20"/>
              </w:rPr>
              <w:br/>
              <w:t xml:space="preserve">art. …………. ustawy Pzp </w:t>
            </w:r>
            <w:r w:rsidRPr="00002AC0">
              <w:rPr>
                <w:rFonts w:ascii="Tahoma" w:hAnsi="Tahoma" w:cs="Tahoma"/>
                <w:i/>
                <w:iCs/>
                <w:sz w:val="20"/>
                <w:szCs w:val="20"/>
              </w:rPr>
              <w:t>(podać mającą zastosowanie podstawę wykluczenia spośród wymienionych w art. 24 ust. 1 pkt 13-14, 16-20 lub ust. 5 pkt 1</w:t>
            </w:r>
            <w:r w:rsidR="00EB532C" w:rsidRPr="00002AC0">
              <w:rPr>
                <w:rFonts w:ascii="Tahoma" w:hAnsi="Tahoma" w:cs="Tahoma"/>
                <w:i/>
                <w:iCs/>
                <w:sz w:val="20"/>
                <w:szCs w:val="20"/>
              </w:rPr>
              <w:t xml:space="preserve"> i 2</w:t>
            </w:r>
            <w:r w:rsidRPr="00002AC0">
              <w:rPr>
                <w:rFonts w:ascii="Tahoma" w:hAnsi="Tahoma" w:cs="Tahoma"/>
                <w:i/>
                <w:iCs/>
                <w:sz w:val="20"/>
                <w:szCs w:val="20"/>
              </w:rPr>
              <w:t>).</w:t>
            </w:r>
            <w:r w:rsidRPr="00002AC0">
              <w:rPr>
                <w:rFonts w:ascii="Tahoma" w:hAnsi="Tahoma" w:cs="Tahoma"/>
                <w:sz w:val="20"/>
                <w:szCs w:val="20"/>
              </w:rPr>
              <w:t xml:space="preserve"> </w:t>
            </w:r>
          </w:p>
          <w:p w14:paraId="54A43211" w14:textId="0151775D" w:rsidR="00810A1D" w:rsidRPr="00002AC0" w:rsidRDefault="00810A1D" w:rsidP="003747BD">
            <w:pPr>
              <w:pStyle w:val="Akapitzlist"/>
              <w:numPr>
                <w:ilvl w:val="0"/>
                <w:numId w:val="11"/>
              </w:numPr>
              <w:spacing w:after="120"/>
              <w:ind w:left="738"/>
              <w:contextualSpacing w:val="0"/>
              <w:jc w:val="both"/>
              <w:rPr>
                <w:rFonts w:ascii="Tahoma" w:hAnsi="Tahoma" w:cs="Tahoma"/>
                <w:b/>
                <w:sz w:val="20"/>
                <w:szCs w:val="20"/>
              </w:rPr>
            </w:pPr>
            <w:r w:rsidRPr="00002AC0">
              <w:rPr>
                <w:rFonts w:ascii="Tahoma" w:hAnsi="Tahoma" w:cs="Tahoma"/>
                <w:sz w:val="20"/>
                <w:szCs w:val="20"/>
              </w:rPr>
              <w:t>Jednocześnie oświadczam, że w związku z ww. okolicznością, na podstawie art. 24 ust. 8 ustawy Pzp podjąłem następujące środki naprawcze*:</w:t>
            </w:r>
          </w:p>
          <w:p w14:paraId="3A2186CD" w14:textId="77777777" w:rsidR="00810A1D" w:rsidRPr="00002AC0" w:rsidRDefault="00810A1D" w:rsidP="003747BD">
            <w:pPr>
              <w:pStyle w:val="Akapitzlist"/>
              <w:numPr>
                <w:ilvl w:val="0"/>
                <w:numId w:val="12"/>
              </w:numPr>
              <w:spacing w:after="40"/>
              <w:ind w:left="1163" w:hanging="407"/>
              <w:contextualSpacing w:val="0"/>
              <w:jc w:val="both"/>
              <w:rPr>
                <w:rFonts w:ascii="Tahoma" w:hAnsi="Tahoma" w:cs="Tahoma"/>
                <w:sz w:val="20"/>
                <w:szCs w:val="20"/>
              </w:rPr>
            </w:pPr>
            <w:r w:rsidRPr="00002AC0">
              <w:rPr>
                <w:rFonts w:ascii="Tahoma" w:hAnsi="Tahoma" w:cs="Tahoma"/>
                <w:sz w:val="20"/>
                <w:szCs w:val="20"/>
              </w:rPr>
              <w:t>………………………………………………………………</w:t>
            </w:r>
          </w:p>
          <w:p w14:paraId="333D2B08" w14:textId="77777777" w:rsidR="00810A1D" w:rsidRPr="00002AC0" w:rsidRDefault="00810A1D" w:rsidP="003747BD">
            <w:pPr>
              <w:pStyle w:val="Akapitzlist"/>
              <w:numPr>
                <w:ilvl w:val="0"/>
                <w:numId w:val="12"/>
              </w:numPr>
              <w:spacing w:after="40"/>
              <w:ind w:left="1163" w:hanging="407"/>
              <w:contextualSpacing w:val="0"/>
              <w:jc w:val="both"/>
              <w:rPr>
                <w:rFonts w:ascii="Tahoma" w:hAnsi="Tahoma" w:cs="Tahoma"/>
                <w:sz w:val="20"/>
                <w:szCs w:val="20"/>
              </w:rPr>
            </w:pPr>
            <w:r w:rsidRPr="00002AC0">
              <w:rPr>
                <w:rFonts w:ascii="Tahoma" w:hAnsi="Tahoma" w:cs="Tahoma"/>
                <w:sz w:val="20"/>
                <w:szCs w:val="20"/>
              </w:rPr>
              <w:t>………………………………………………………………</w:t>
            </w:r>
          </w:p>
          <w:p w14:paraId="4CA8B376" w14:textId="77777777" w:rsidR="00810A1D" w:rsidRPr="00002AC0" w:rsidRDefault="00810A1D" w:rsidP="00002AC0">
            <w:pPr>
              <w:pStyle w:val="Akapitzlist"/>
              <w:numPr>
                <w:ilvl w:val="0"/>
                <w:numId w:val="12"/>
              </w:numPr>
              <w:spacing w:after="120"/>
              <w:ind w:left="1162" w:hanging="408"/>
              <w:contextualSpacing w:val="0"/>
              <w:jc w:val="both"/>
              <w:rPr>
                <w:rFonts w:ascii="Tahoma" w:hAnsi="Tahoma" w:cs="Tahoma"/>
                <w:b/>
                <w:sz w:val="20"/>
                <w:szCs w:val="20"/>
              </w:rPr>
            </w:pPr>
            <w:r w:rsidRPr="00002AC0">
              <w:rPr>
                <w:rFonts w:ascii="Tahoma" w:hAnsi="Tahoma" w:cs="Tahoma"/>
                <w:sz w:val="20"/>
                <w:szCs w:val="20"/>
              </w:rPr>
              <w:t>………………………………………………………………</w:t>
            </w:r>
          </w:p>
          <w:p w14:paraId="7EF9A2BC" w14:textId="2D5CD38C" w:rsidR="00810A1D" w:rsidRPr="00002AC0" w:rsidRDefault="00810A1D" w:rsidP="00002AC0">
            <w:pPr>
              <w:spacing w:after="240"/>
              <w:ind w:left="590"/>
              <w:jc w:val="both"/>
              <w:rPr>
                <w:rFonts w:ascii="Tahoma" w:hAnsi="Tahoma" w:cs="Tahoma"/>
                <w:i/>
                <w:sz w:val="18"/>
                <w:szCs w:val="18"/>
                <w:lang w:eastAsia="ar-SA"/>
              </w:rPr>
            </w:pPr>
            <w:r w:rsidRPr="00002AC0">
              <w:rPr>
                <w:rFonts w:ascii="Tahoma" w:hAnsi="Tahoma" w:cs="Tahoma"/>
                <w:i/>
                <w:sz w:val="18"/>
                <w:szCs w:val="18"/>
                <w:lang w:eastAsia="ar-SA"/>
              </w:rPr>
              <w:t xml:space="preserve">*Należy szczegółowo opisać podjęte środki naprawcze w załączeniu przedstawiając dowody na to że podjęte przez Wykonawcę środki są wystarczające do wykazania jego rzetelności. </w:t>
            </w:r>
          </w:p>
        </w:tc>
      </w:tr>
      <w:tr w:rsidR="00810A1D" w14:paraId="7D3905A2" w14:textId="77777777" w:rsidTr="00810A1D">
        <w:trPr>
          <w:trHeight w:val="454"/>
        </w:trPr>
        <w:tc>
          <w:tcPr>
            <w:tcW w:w="9346" w:type="dxa"/>
            <w:vAlign w:val="center"/>
          </w:tcPr>
          <w:p w14:paraId="71C71336" w14:textId="77777777" w:rsidR="00810A1D" w:rsidRPr="00810A1D" w:rsidRDefault="00810A1D" w:rsidP="003747BD">
            <w:pPr>
              <w:pStyle w:val="Akapitzlist"/>
              <w:numPr>
                <w:ilvl w:val="0"/>
                <w:numId w:val="13"/>
              </w:numPr>
              <w:tabs>
                <w:tab w:val="left" w:pos="1241"/>
              </w:tabs>
              <w:spacing w:after="40"/>
              <w:contextualSpacing w:val="0"/>
              <w:rPr>
                <w:rFonts w:ascii="Tahoma" w:hAnsi="Tahoma" w:cs="Tahoma"/>
                <w:b/>
                <w:sz w:val="18"/>
                <w:szCs w:val="18"/>
              </w:rPr>
            </w:pPr>
            <w:r w:rsidRPr="00810A1D">
              <w:rPr>
                <w:rFonts w:ascii="Tahoma" w:hAnsi="Tahoma" w:cs="Tahoma"/>
                <w:b/>
                <w:sz w:val="18"/>
                <w:szCs w:val="18"/>
              </w:rPr>
              <w:t>WARUNKI UDZIAŁU W POSTĘPOWANIU</w:t>
            </w:r>
          </w:p>
        </w:tc>
      </w:tr>
      <w:tr w:rsidR="00810A1D" w:rsidRPr="0064283E" w14:paraId="77E5DCD8" w14:textId="77777777" w:rsidTr="00810A1D">
        <w:tc>
          <w:tcPr>
            <w:tcW w:w="9346" w:type="dxa"/>
          </w:tcPr>
          <w:p w14:paraId="4F783E67" w14:textId="77777777" w:rsidR="0064283E" w:rsidRDefault="0064283E" w:rsidP="0064283E">
            <w:pPr>
              <w:tabs>
                <w:tab w:val="left" w:pos="851"/>
              </w:tabs>
              <w:spacing w:line="360" w:lineRule="auto"/>
              <w:jc w:val="both"/>
              <w:rPr>
                <w:rFonts w:ascii="Tahoma" w:hAnsi="Tahoma" w:cs="Tahoma"/>
                <w:sz w:val="18"/>
                <w:szCs w:val="18"/>
              </w:rPr>
            </w:pPr>
          </w:p>
          <w:p w14:paraId="0DAE6F05" w14:textId="0C310422" w:rsidR="00810A1D" w:rsidRPr="0064283E" w:rsidRDefault="00810A1D" w:rsidP="0064283E">
            <w:pPr>
              <w:tabs>
                <w:tab w:val="left" w:pos="851"/>
              </w:tabs>
              <w:spacing w:after="120" w:line="360" w:lineRule="auto"/>
              <w:jc w:val="both"/>
              <w:rPr>
                <w:rFonts w:ascii="Tahoma" w:hAnsi="Tahoma" w:cs="Tahoma"/>
                <w:sz w:val="18"/>
                <w:szCs w:val="18"/>
              </w:rPr>
            </w:pPr>
            <w:r w:rsidRPr="0064283E">
              <w:rPr>
                <w:rFonts w:ascii="Tahoma" w:hAnsi="Tahoma" w:cs="Tahoma"/>
                <w:sz w:val="18"/>
                <w:szCs w:val="18"/>
              </w:rPr>
              <w:t>Oświadczam, że spełniam</w:t>
            </w:r>
            <w:r w:rsidR="0064283E" w:rsidRPr="0064283E">
              <w:rPr>
                <w:rFonts w:ascii="Tahoma" w:hAnsi="Tahoma" w:cs="Tahoma"/>
                <w:sz w:val="18"/>
                <w:szCs w:val="18"/>
              </w:rPr>
              <w:t xml:space="preserve"> warunki udziału w postępowaniu, </w:t>
            </w:r>
            <w:r w:rsidRPr="0064283E">
              <w:rPr>
                <w:rFonts w:ascii="Tahoma" w:hAnsi="Tahoma" w:cs="Tahoma"/>
                <w:sz w:val="18"/>
                <w:szCs w:val="18"/>
              </w:rPr>
              <w:t xml:space="preserve">określone przez Zamawiającego w </w:t>
            </w:r>
            <w:r w:rsidR="0064283E" w:rsidRPr="0064283E">
              <w:rPr>
                <w:rFonts w:ascii="Tahoma" w:hAnsi="Tahoma" w:cs="Tahoma"/>
                <w:sz w:val="18"/>
                <w:szCs w:val="18"/>
              </w:rPr>
              <w:t>SIWZ.</w:t>
            </w:r>
          </w:p>
        </w:tc>
      </w:tr>
      <w:tr w:rsidR="00810A1D" w14:paraId="2E621DED" w14:textId="77777777" w:rsidTr="00810A1D">
        <w:trPr>
          <w:trHeight w:hRule="exact" w:val="454"/>
        </w:trPr>
        <w:tc>
          <w:tcPr>
            <w:tcW w:w="9346" w:type="dxa"/>
            <w:vAlign w:val="center"/>
          </w:tcPr>
          <w:p w14:paraId="485635FE" w14:textId="77777777" w:rsidR="00810A1D" w:rsidRPr="00810A1D" w:rsidRDefault="00810A1D" w:rsidP="003747BD">
            <w:pPr>
              <w:pStyle w:val="Akapitzlist"/>
              <w:numPr>
                <w:ilvl w:val="0"/>
                <w:numId w:val="13"/>
              </w:numPr>
              <w:spacing w:line="276" w:lineRule="auto"/>
              <w:contextualSpacing w:val="0"/>
              <w:rPr>
                <w:rFonts w:ascii="Tahoma" w:hAnsi="Tahoma" w:cs="Tahoma"/>
                <w:b/>
                <w:sz w:val="18"/>
                <w:szCs w:val="18"/>
              </w:rPr>
            </w:pPr>
            <w:r w:rsidRPr="00810A1D">
              <w:rPr>
                <w:rFonts w:ascii="Tahoma" w:hAnsi="Tahoma" w:cs="Tahoma"/>
                <w:b/>
                <w:sz w:val="18"/>
                <w:szCs w:val="18"/>
              </w:rPr>
              <w:t>OŚWIADCZENIE DOTYCZĄCE PODMIOTÓW TRZECICH</w:t>
            </w:r>
          </w:p>
        </w:tc>
      </w:tr>
      <w:tr w:rsidR="00810A1D" w14:paraId="2E5F5D3F" w14:textId="77777777" w:rsidTr="00C34B9C">
        <w:trPr>
          <w:trHeight w:val="552"/>
        </w:trPr>
        <w:tc>
          <w:tcPr>
            <w:tcW w:w="9346" w:type="dxa"/>
          </w:tcPr>
          <w:p w14:paraId="0522DFF9" w14:textId="77777777" w:rsidR="00810A1D" w:rsidRPr="00810A1D" w:rsidRDefault="00810A1D" w:rsidP="00810A1D">
            <w:pPr>
              <w:spacing w:before="240" w:line="360" w:lineRule="auto"/>
              <w:rPr>
                <w:rFonts w:ascii="Tahoma" w:hAnsi="Tahoma" w:cs="Tahoma"/>
                <w:b/>
                <w:sz w:val="18"/>
                <w:szCs w:val="18"/>
              </w:rPr>
            </w:pPr>
            <w:r w:rsidRPr="00810A1D">
              <w:rPr>
                <w:rFonts w:ascii="Tahoma" w:hAnsi="Tahoma" w:cs="Tahoma"/>
                <w:b/>
                <w:sz w:val="18"/>
                <w:szCs w:val="18"/>
              </w:rPr>
              <w:t>Informacja w związku z poleganiem na zasobach innych podmiotów</w:t>
            </w:r>
          </w:p>
          <w:p w14:paraId="25F702E3" w14:textId="150FC50D" w:rsidR="00810A1D" w:rsidRPr="00810A1D" w:rsidRDefault="00810A1D" w:rsidP="0064283E">
            <w:pPr>
              <w:spacing w:after="40"/>
              <w:rPr>
                <w:rFonts w:ascii="Tahoma" w:hAnsi="Tahoma" w:cs="Tahoma"/>
                <w:sz w:val="18"/>
                <w:szCs w:val="18"/>
              </w:rPr>
            </w:pPr>
            <w:r w:rsidRPr="00810A1D">
              <w:rPr>
                <w:rFonts w:ascii="Tahoma" w:hAnsi="Tahoma" w:cs="Tahoma"/>
                <w:sz w:val="18"/>
                <w:szCs w:val="18"/>
              </w:rPr>
              <w:t>Oświadczam, że w celu wykazania spełniania warunków udziału w p</w:t>
            </w:r>
            <w:r>
              <w:rPr>
                <w:rFonts w:ascii="Tahoma" w:hAnsi="Tahoma" w:cs="Tahoma"/>
                <w:sz w:val="18"/>
                <w:szCs w:val="18"/>
              </w:rPr>
              <w:t xml:space="preserve">ostępowaniu, określonych przez </w:t>
            </w:r>
            <w:r w:rsidR="0064283E">
              <w:rPr>
                <w:rFonts w:ascii="Tahoma" w:hAnsi="Tahoma" w:cs="Tahoma"/>
                <w:sz w:val="18"/>
                <w:szCs w:val="18"/>
              </w:rPr>
              <w:t>Z</w:t>
            </w:r>
            <w:r w:rsidRPr="00810A1D">
              <w:rPr>
                <w:rFonts w:ascii="Tahoma" w:hAnsi="Tahoma" w:cs="Tahoma"/>
                <w:sz w:val="18"/>
                <w:szCs w:val="18"/>
              </w:rPr>
              <w:t>amawiającego w SIWZ polegam na zasobach następującego/ych podmiotu/ów</w:t>
            </w:r>
            <w:r w:rsidRPr="00810A1D">
              <w:rPr>
                <w:rFonts w:ascii="Tahoma" w:hAnsi="Tahoma" w:cs="Tahoma"/>
                <w:b/>
                <w:sz w:val="18"/>
                <w:szCs w:val="18"/>
              </w:rPr>
              <w:t xml:space="preserve">: </w:t>
            </w: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1036977C" w14:textId="70EE914E"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195E1B6F" w14:textId="60BC4BC1"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4A4F2B52" w14:textId="0F27914D"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0987322A" w14:textId="77777777" w:rsidR="0064283E" w:rsidRPr="00502FAA" w:rsidRDefault="0064283E" w:rsidP="0064283E">
            <w:pPr>
              <w:spacing w:line="360" w:lineRule="auto"/>
              <w:jc w:val="both"/>
              <w:rPr>
                <w:rFonts w:ascii="Arial" w:hAnsi="Arial" w:cs="Arial"/>
                <w:sz w:val="20"/>
                <w:szCs w:val="20"/>
              </w:rPr>
            </w:pPr>
            <w:r w:rsidRPr="00502FAA">
              <w:rPr>
                <w:rFonts w:ascii="Tahoma" w:hAnsi="Tahoma" w:cs="Tahoma"/>
                <w:sz w:val="20"/>
                <w:szCs w:val="20"/>
              </w:rPr>
              <w:t>w następującym zakresie</w:t>
            </w:r>
            <w:r w:rsidRPr="00502FAA">
              <w:rPr>
                <w:rFonts w:ascii="Arial" w:hAnsi="Arial" w:cs="Arial"/>
                <w:sz w:val="20"/>
                <w:szCs w:val="20"/>
              </w:rPr>
              <w:t>: …………………………………………</w:t>
            </w:r>
          </w:p>
          <w:p w14:paraId="0C04C752" w14:textId="23946939" w:rsidR="00810A1D" w:rsidRPr="00502FAA" w:rsidRDefault="0064283E" w:rsidP="00502FAA">
            <w:pPr>
              <w:spacing w:line="360" w:lineRule="auto"/>
              <w:jc w:val="center"/>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w:t>
            </w:r>
            <w:r w:rsidRPr="00502FAA">
              <w:rPr>
                <w:rFonts w:ascii="Arial" w:hAnsi="Arial" w:cs="Arial"/>
                <w:b/>
                <w:i/>
                <w:sz w:val="16"/>
                <w:szCs w:val="16"/>
              </w:rPr>
              <w:t>odpowiedni zakres dla wskazanego podmiotu</w:t>
            </w:r>
            <w:r w:rsidR="00502FAA">
              <w:rPr>
                <w:rFonts w:ascii="Arial" w:hAnsi="Arial" w:cs="Arial"/>
                <w:i/>
                <w:sz w:val="16"/>
                <w:szCs w:val="16"/>
              </w:rPr>
              <w:t>)</w:t>
            </w:r>
          </w:p>
        </w:tc>
      </w:tr>
      <w:tr w:rsidR="00810A1D" w14:paraId="1C9D3989" w14:textId="77777777" w:rsidTr="00810A1D">
        <w:tc>
          <w:tcPr>
            <w:tcW w:w="9346" w:type="dxa"/>
          </w:tcPr>
          <w:p w14:paraId="1B89062B" w14:textId="77777777" w:rsidR="00810A1D" w:rsidRPr="00002AC0" w:rsidRDefault="00810A1D" w:rsidP="00810A1D">
            <w:pPr>
              <w:spacing w:before="240" w:after="40"/>
              <w:rPr>
                <w:rFonts w:ascii="Tahoma" w:hAnsi="Tahoma" w:cs="Tahoma"/>
                <w:b/>
                <w:sz w:val="20"/>
                <w:szCs w:val="20"/>
              </w:rPr>
            </w:pPr>
            <w:r w:rsidRPr="00002AC0">
              <w:rPr>
                <w:rFonts w:ascii="Tahoma" w:hAnsi="Tahoma" w:cs="Tahoma"/>
                <w:b/>
                <w:sz w:val="20"/>
                <w:szCs w:val="20"/>
              </w:rPr>
              <w:lastRenderedPageBreak/>
              <w:t>Oświadczenie dotyczące podmiotu, na którego zasoby powołuje się wykonawca</w:t>
            </w:r>
          </w:p>
          <w:p w14:paraId="72BE4FA6" w14:textId="19E3FB2E" w:rsidR="00810A1D" w:rsidRPr="00002AC0" w:rsidRDefault="00810A1D" w:rsidP="00694FC9">
            <w:pPr>
              <w:spacing w:line="276" w:lineRule="auto"/>
              <w:rPr>
                <w:rFonts w:ascii="Tahoma" w:hAnsi="Tahoma" w:cs="Tahoma"/>
                <w:sz w:val="20"/>
                <w:szCs w:val="20"/>
                <w:u w:val="single"/>
              </w:rPr>
            </w:pPr>
            <w:r w:rsidRPr="00002AC0">
              <w:rPr>
                <w:rFonts w:ascii="Tahoma" w:hAnsi="Tahoma" w:cs="Tahoma"/>
                <w:sz w:val="20"/>
                <w:szCs w:val="20"/>
              </w:rPr>
              <w:t>Oświadczam, że w stosunku do następującego/ych podmiotu/tów, na którego/ych z</w:t>
            </w:r>
            <w:r w:rsidR="00694FC9" w:rsidRPr="00002AC0">
              <w:rPr>
                <w:rFonts w:ascii="Tahoma" w:hAnsi="Tahoma" w:cs="Tahoma"/>
                <w:sz w:val="20"/>
                <w:szCs w:val="20"/>
              </w:rPr>
              <w:t xml:space="preserve">asoby powołuję się w niniejszym postępowaniu, tj.: </w:t>
            </w:r>
            <w:r w:rsidRPr="00002AC0">
              <w:rPr>
                <w:rFonts w:ascii="Tahoma" w:hAnsi="Tahoma" w:cs="Tahoma"/>
                <w:sz w:val="20"/>
                <w:szCs w:val="20"/>
              </w:rPr>
              <w:t>……………………………………………………….....…………….………………………………………………………………………………………………………………………………………………………………………………………………………………………………………………………………………………………………..……………………………………………………………………………………………………………………………………………</w:t>
            </w:r>
            <w:r w:rsidR="00694FC9" w:rsidRPr="00002AC0">
              <w:rPr>
                <w:rFonts w:ascii="Tahoma" w:hAnsi="Tahoma" w:cs="Tahoma"/>
                <w:sz w:val="20"/>
                <w:szCs w:val="20"/>
              </w:rPr>
              <w:t>…………………………………………………………………………………………………………………………………………………….</w:t>
            </w:r>
            <w:r w:rsidRPr="00002AC0">
              <w:rPr>
                <w:rFonts w:ascii="Tahoma" w:hAnsi="Tahoma" w:cs="Tahoma"/>
                <w:sz w:val="20"/>
                <w:szCs w:val="20"/>
              </w:rPr>
              <w:br/>
            </w:r>
            <w:r w:rsidRPr="00002AC0">
              <w:rPr>
                <w:rFonts w:ascii="Tahoma" w:hAnsi="Tahoma" w:cs="Tahoma"/>
                <w:i/>
                <w:sz w:val="20"/>
                <w:szCs w:val="20"/>
              </w:rPr>
              <w:t xml:space="preserve">(podać pełną nazwę/firmę, adres, a także w zależności od podmiotu: NIP/PESEL, KRS/CEiDG) </w:t>
            </w:r>
            <w:r w:rsidRPr="00002AC0">
              <w:rPr>
                <w:rFonts w:ascii="Tahoma" w:hAnsi="Tahoma" w:cs="Tahoma"/>
                <w:sz w:val="20"/>
                <w:szCs w:val="20"/>
              </w:rPr>
              <w:t xml:space="preserve"> </w:t>
            </w:r>
            <w:r w:rsidRPr="00002AC0">
              <w:rPr>
                <w:rFonts w:ascii="Tahoma" w:hAnsi="Tahoma" w:cs="Tahoma"/>
                <w:b/>
                <w:sz w:val="20"/>
                <w:szCs w:val="20"/>
                <w:u w:val="single"/>
              </w:rPr>
              <w:t xml:space="preserve">nie zachodzą </w:t>
            </w:r>
            <w:r w:rsidRPr="00002AC0">
              <w:rPr>
                <w:rFonts w:ascii="Tahoma" w:hAnsi="Tahoma" w:cs="Tahoma"/>
                <w:b/>
                <w:sz w:val="20"/>
                <w:szCs w:val="20"/>
              </w:rPr>
              <w:t xml:space="preserve">podstawy wykluczenia z postępowania o udzielenie zamówienia na podstawie art. 24 ust 1 pkt 13-22 oraz ust. 5 pkt 1 </w:t>
            </w:r>
            <w:r w:rsidR="00EB532C" w:rsidRPr="00002AC0">
              <w:rPr>
                <w:rFonts w:ascii="Tahoma" w:hAnsi="Tahoma" w:cs="Tahoma"/>
                <w:b/>
                <w:sz w:val="20"/>
                <w:szCs w:val="20"/>
              </w:rPr>
              <w:t xml:space="preserve">i 2 </w:t>
            </w:r>
            <w:r w:rsidRPr="00002AC0">
              <w:rPr>
                <w:rFonts w:ascii="Tahoma" w:hAnsi="Tahoma" w:cs="Tahoma"/>
                <w:b/>
                <w:sz w:val="20"/>
                <w:szCs w:val="20"/>
              </w:rPr>
              <w:t>ustawy Pzp</w:t>
            </w:r>
            <w:r w:rsidRPr="00002AC0">
              <w:rPr>
                <w:rFonts w:ascii="Tahoma" w:hAnsi="Tahoma" w:cs="Tahoma"/>
                <w:sz w:val="20"/>
                <w:szCs w:val="20"/>
              </w:rPr>
              <w:t>.</w:t>
            </w:r>
          </w:p>
          <w:p w14:paraId="0A027DB5" w14:textId="77777777" w:rsidR="00810A1D" w:rsidRPr="00810A1D" w:rsidRDefault="00810A1D" w:rsidP="00810A1D">
            <w:pPr>
              <w:jc w:val="both"/>
              <w:rPr>
                <w:rFonts w:ascii="Tahoma" w:hAnsi="Tahoma" w:cs="Tahoma"/>
                <w:sz w:val="18"/>
                <w:szCs w:val="18"/>
              </w:rPr>
            </w:pPr>
          </w:p>
        </w:tc>
      </w:tr>
      <w:tr w:rsidR="00002AC0" w:rsidRPr="008C6C0A" w14:paraId="596DEE0E" w14:textId="77777777" w:rsidTr="00002AC0">
        <w:tc>
          <w:tcPr>
            <w:tcW w:w="9346" w:type="dxa"/>
          </w:tcPr>
          <w:p w14:paraId="6E82BAB1" w14:textId="77777777" w:rsidR="00002AC0" w:rsidRPr="008C6C0A" w:rsidRDefault="00002AC0" w:rsidP="00411A2A">
            <w:pPr>
              <w:spacing w:before="240" w:after="40"/>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Oświadczenie dotyczące podwykonawcy, któremu wykonawca zamierza powierzyć wykonanie części zamówienia.</w:t>
            </w:r>
          </w:p>
          <w:p w14:paraId="18EF2504" w14:textId="77777777" w:rsidR="00002AC0" w:rsidRDefault="00002AC0" w:rsidP="00411A2A">
            <w:pPr>
              <w:spacing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Oświadczam, że w stosunku do następującego/ych podmiotu/tów, będącego/ych podwykonawcą/ami, tj.: ……………………………………..……………………………………………………….……….…</w:t>
            </w:r>
            <w:r w:rsidRPr="008C6C0A">
              <w:rPr>
                <w:rFonts w:ascii="Tahoma" w:eastAsia="Times New Roman" w:hAnsi="Tahoma" w:cs="Tahoma"/>
                <w:sz w:val="20"/>
                <w:szCs w:val="20"/>
                <w:lang w:eastAsia="pl-PL"/>
              </w:rPr>
              <w:br/>
              <w:t>………………………………………………………………………………………………………………………………………………</w:t>
            </w:r>
          </w:p>
          <w:p w14:paraId="28410B78" w14:textId="695264BA" w:rsidR="00002AC0" w:rsidRPr="008C6C0A" w:rsidRDefault="00002AC0" w:rsidP="00411A2A">
            <w:pPr>
              <w:spacing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realizującego/ych część zamówienia dotyczącą: …………………………………………………………………</w:t>
            </w:r>
            <w:r w:rsidRPr="008C6C0A">
              <w:rPr>
                <w:rFonts w:ascii="Tahoma" w:eastAsia="Times New Roman" w:hAnsi="Tahoma" w:cs="Tahoma"/>
                <w:sz w:val="20"/>
                <w:szCs w:val="20"/>
                <w:lang w:eastAsia="pl-PL"/>
              </w:rPr>
              <w:br/>
              <w:t xml:space="preserve">……………………………………………………………………………………………………………………………………………… </w:t>
            </w:r>
            <w:r w:rsidRPr="008C6C0A">
              <w:rPr>
                <w:rFonts w:ascii="Tahoma" w:eastAsia="Times New Roman" w:hAnsi="Tahoma" w:cs="Tahoma"/>
                <w:sz w:val="20"/>
                <w:szCs w:val="20"/>
                <w:lang w:eastAsia="pl-PL"/>
              </w:rPr>
              <w:br/>
            </w:r>
            <w:r w:rsidRPr="008C6C0A">
              <w:rPr>
                <w:rFonts w:ascii="Tahoma" w:eastAsia="Times New Roman" w:hAnsi="Tahoma" w:cs="Tahoma"/>
                <w:i/>
                <w:sz w:val="20"/>
                <w:szCs w:val="20"/>
                <w:lang w:eastAsia="pl-PL"/>
              </w:rPr>
              <w:t xml:space="preserve">(podać pełną nazwę/firmę, adres, a także w zależności od podmiotu: NIP/PESEL, KRS/CEiDG, zakres powierzonych czynności) </w:t>
            </w:r>
            <w:r w:rsidRPr="008C6C0A">
              <w:rPr>
                <w:rFonts w:ascii="Tahoma" w:eastAsia="Times New Roman" w:hAnsi="Tahoma" w:cs="Tahoma"/>
                <w:sz w:val="20"/>
                <w:szCs w:val="20"/>
                <w:lang w:eastAsia="pl-PL"/>
              </w:rPr>
              <w:t xml:space="preserve"> </w:t>
            </w:r>
          </w:p>
          <w:p w14:paraId="2A828DDA" w14:textId="793488B0" w:rsidR="00002AC0" w:rsidRDefault="00002AC0" w:rsidP="00411A2A">
            <w:pPr>
              <w:spacing w:line="276" w:lineRule="auto"/>
              <w:jc w:val="both"/>
              <w:rPr>
                <w:rFonts w:ascii="Tahoma" w:eastAsia="Times New Roman" w:hAnsi="Tahoma" w:cs="Tahoma"/>
                <w:sz w:val="20"/>
                <w:szCs w:val="20"/>
                <w:lang w:eastAsia="pl-PL"/>
              </w:rPr>
            </w:pPr>
            <w:r w:rsidRPr="008C6C0A">
              <w:rPr>
                <w:rFonts w:ascii="Tahoma" w:eastAsia="Times New Roman" w:hAnsi="Tahoma" w:cs="Tahoma"/>
                <w:b/>
                <w:sz w:val="20"/>
                <w:szCs w:val="20"/>
                <w:u w:val="single"/>
                <w:lang w:eastAsia="pl-PL"/>
              </w:rPr>
              <w:t>nie zachodzą</w:t>
            </w:r>
            <w:r w:rsidRPr="008C6C0A">
              <w:rPr>
                <w:rFonts w:ascii="Tahoma" w:eastAsia="Times New Roman" w:hAnsi="Tahoma" w:cs="Tahoma"/>
                <w:b/>
                <w:sz w:val="20"/>
                <w:szCs w:val="20"/>
                <w:lang w:eastAsia="pl-PL"/>
              </w:rPr>
              <w:t xml:space="preserve"> podstawy wykluczenia z postępowania o udzielenie zamówienia na podstawie art. 24 ust 1 pkt 13-22 oraz ust. 5 pkt 1</w:t>
            </w:r>
            <w:r w:rsidR="009F5BBF">
              <w:rPr>
                <w:rFonts w:ascii="Tahoma" w:eastAsia="Times New Roman" w:hAnsi="Tahoma" w:cs="Tahoma"/>
                <w:b/>
                <w:sz w:val="20"/>
                <w:szCs w:val="20"/>
                <w:lang w:eastAsia="pl-PL"/>
              </w:rPr>
              <w:t xml:space="preserve"> i 2</w:t>
            </w:r>
            <w:r w:rsidRPr="008C6C0A">
              <w:rPr>
                <w:rFonts w:ascii="Tahoma" w:eastAsia="Times New Roman" w:hAnsi="Tahoma" w:cs="Tahoma"/>
                <w:b/>
                <w:sz w:val="20"/>
                <w:szCs w:val="20"/>
                <w:lang w:eastAsia="pl-PL"/>
              </w:rPr>
              <w:t xml:space="preserve"> ustawy Pzp</w:t>
            </w:r>
            <w:r w:rsidRPr="008C6C0A">
              <w:rPr>
                <w:rFonts w:ascii="Tahoma" w:eastAsia="Times New Roman" w:hAnsi="Tahoma" w:cs="Tahoma"/>
                <w:sz w:val="20"/>
                <w:szCs w:val="20"/>
                <w:lang w:eastAsia="pl-PL"/>
              </w:rPr>
              <w:t>.</w:t>
            </w:r>
          </w:p>
          <w:p w14:paraId="6261B51C" w14:textId="0C7974CD" w:rsidR="00002AC0" w:rsidRPr="008C6C0A" w:rsidRDefault="00002AC0" w:rsidP="00411A2A">
            <w:pPr>
              <w:spacing w:line="276" w:lineRule="auto"/>
              <w:jc w:val="both"/>
              <w:rPr>
                <w:rFonts w:ascii="Tahoma" w:eastAsia="Times New Roman" w:hAnsi="Tahoma" w:cs="Tahoma"/>
                <w:sz w:val="20"/>
                <w:szCs w:val="20"/>
                <w:u w:val="single"/>
                <w:lang w:eastAsia="pl-PL"/>
              </w:rPr>
            </w:pPr>
          </w:p>
        </w:tc>
      </w:tr>
      <w:tr w:rsidR="00CE1E07" w:rsidRPr="005B2D38" w14:paraId="1CBEF097" w14:textId="77777777" w:rsidTr="00CE1E07">
        <w:trPr>
          <w:trHeight w:val="1531"/>
        </w:trPr>
        <w:tc>
          <w:tcPr>
            <w:tcW w:w="9346" w:type="dxa"/>
            <w:vAlign w:val="bottom"/>
          </w:tcPr>
          <w:p w14:paraId="303764BB" w14:textId="77777777" w:rsidR="00002AC0" w:rsidRDefault="00002AC0" w:rsidP="00CE1E07">
            <w:pPr>
              <w:spacing w:after="40"/>
              <w:rPr>
                <w:rFonts w:ascii="Tahoma" w:hAnsi="Tahoma" w:cs="Tahoma"/>
                <w:sz w:val="18"/>
                <w:szCs w:val="18"/>
              </w:rPr>
            </w:pPr>
          </w:p>
          <w:p w14:paraId="6321EA9F" w14:textId="77777777" w:rsidR="00002AC0" w:rsidRDefault="00002AC0" w:rsidP="00CE1E07">
            <w:pPr>
              <w:spacing w:after="40"/>
              <w:rPr>
                <w:rFonts w:ascii="Tahoma" w:hAnsi="Tahoma" w:cs="Tahoma"/>
                <w:sz w:val="18"/>
                <w:szCs w:val="18"/>
              </w:rPr>
            </w:pPr>
          </w:p>
          <w:p w14:paraId="7EC4B09F" w14:textId="58201DBE" w:rsidR="00CE1E07" w:rsidRDefault="00CE1E07" w:rsidP="00CE1E07">
            <w:pPr>
              <w:spacing w:after="40"/>
              <w:rPr>
                <w:rFonts w:ascii="Tahoma" w:hAnsi="Tahoma" w:cs="Tahoma"/>
                <w:sz w:val="18"/>
                <w:szCs w:val="18"/>
              </w:rPr>
            </w:pPr>
            <w:r w:rsidRPr="00810A1D">
              <w:rPr>
                <w:rFonts w:ascii="Tahoma" w:hAnsi="Tahoma" w:cs="Tahoma"/>
                <w:sz w:val="18"/>
                <w:szCs w:val="18"/>
              </w:rPr>
              <w:t>………………………………………………</w:t>
            </w:r>
            <w:r>
              <w:rPr>
                <w:rFonts w:ascii="Tahoma" w:hAnsi="Tahoma" w:cs="Tahoma"/>
                <w:sz w:val="18"/>
                <w:szCs w:val="18"/>
              </w:rPr>
              <w:t>dnia………………………………………….</w:t>
            </w:r>
          </w:p>
          <w:p w14:paraId="700F637D" w14:textId="4461A6D1" w:rsidR="004477E0" w:rsidRDefault="004477E0" w:rsidP="00CE1E07">
            <w:pPr>
              <w:spacing w:after="40"/>
              <w:rPr>
                <w:rFonts w:ascii="Tahoma" w:hAnsi="Tahoma" w:cs="Tahoma"/>
                <w:sz w:val="18"/>
                <w:szCs w:val="18"/>
              </w:rPr>
            </w:pPr>
          </w:p>
          <w:p w14:paraId="71496708" w14:textId="77777777" w:rsidR="004477E0" w:rsidRPr="00810A1D" w:rsidRDefault="004477E0" w:rsidP="00CE1E07">
            <w:pPr>
              <w:spacing w:after="40"/>
              <w:rPr>
                <w:rFonts w:ascii="Tahoma" w:hAnsi="Tahoma" w:cs="Tahoma"/>
                <w:sz w:val="18"/>
                <w:szCs w:val="18"/>
              </w:rPr>
            </w:pPr>
          </w:p>
          <w:p w14:paraId="61CED2DA" w14:textId="77777777" w:rsidR="00002AC0" w:rsidRDefault="00002AC0" w:rsidP="004477E0">
            <w:pPr>
              <w:spacing w:after="40"/>
              <w:ind w:left="4680" w:hanging="4965"/>
              <w:jc w:val="right"/>
              <w:rPr>
                <w:rFonts w:ascii="Tahoma" w:hAnsi="Tahoma" w:cs="Tahoma"/>
                <w:sz w:val="18"/>
                <w:szCs w:val="18"/>
              </w:rPr>
            </w:pPr>
          </w:p>
          <w:p w14:paraId="6A5474D0" w14:textId="77777777" w:rsidR="00002AC0" w:rsidRDefault="00002AC0" w:rsidP="004477E0">
            <w:pPr>
              <w:spacing w:after="40"/>
              <w:ind w:left="4680" w:hanging="4965"/>
              <w:jc w:val="right"/>
              <w:rPr>
                <w:rFonts w:ascii="Tahoma" w:hAnsi="Tahoma" w:cs="Tahoma"/>
                <w:sz w:val="18"/>
                <w:szCs w:val="18"/>
              </w:rPr>
            </w:pPr>
          </w:p>
          <w:p w14:paraId="37D9D499" w14:textId="567BE6DC" w:rsidR="00CE1E07" w:rsidRPr="00810A1D" w:rsidRDefault="00CE1E07" w:rsidP="004477E0">
            <w:pPr>
              <w:spacing w:after="40"/>
              <w:ind w:left="4680" w:hanging="4965"/>
              <w:jc w:val="right"/>
              <w:rPr>
                <w:rFonts w:ascii="Tahoma" w:hAnsi="Tahoma" w:cs="Tahoma"/>
                <w:sz w:val="18"/>
                <w:szCs w:val="18"/>
              </w:rPr>
            </w:pPr>
            <w:r w:rsidRPr="00810A1D">
              <w:rPr>
                <w:rFonts w:ascii="Tahoma" w:hAnsi="Tahoma" w:cs="Tahoma"/>
                <w:sz w:val="18"/>
                <w:szCs w:val="18"/>
              </w:rPr>
              <w:t>......................................................................................</w:t>
            </w:r>
          </w:p>
          <w:p w14:paraId="3ABDC1C2" w14:textId="6F705B0B" w:rsidR="00CE1E07" w:rsidRPr="004477E0" w:rsidRDefault="004477E0" w:rsidP="004477E0">
            <w:pPr>
              <w:spacing w:after="40"/>
              <w:ind w:firstLine="176"/>
              <w:jc w:val="right"/>
              <w:rPr>
                <w:rFonts w:ascii="Tahoma" w:hAnsi="Tahoma" w:cs="Tahoma"/>
                <w:i/>
                <w:sz w:val="18"/>
                <w:szCs w:val="18"/>
              </w:rPr>
            </w:pPr>
            <w:r w:rsidRPr="004477E0">
              <w:rPr>
                <w:rFonts w:ascii="Tahoma" w:hAnsi="Tahoma" w:cs="Tahoma"/>
                <w:i/>
                <w:sz w:val="18"/>
                <w:szCs w:val="18"/>
              </w:rPr>
              <w:t>Pieczęć i</w:t>
            </w:r>
            <w:r w:rsidR="00CE1E07" w:rsidRPr="004477E0">
              <w:rPr>
                <w:rFonts w:ascii="Tahoma" w:hAnsi="Tahoma" w:cs="Tahoma"/>
                <w:i/>
                <w:sz w:val="18"/>
                <w:szCs w:val="18"/>
              </w:rPr>
              <w:t xml:space="preserve"> podpis upoważnionego przedstawiciela Wykonawcy</w:t>
            </w:r>
          </w:p>
        </w:tc>
      </w:tr>
    </w:tbl>
    <w:p w14:paraId="0FB1D213" w14:textId="77777777" w:rsidR="00810A1D" w:rsidRDefault="00810A1D" w:rsidP="00D56498">
      <w:pPr>
        <w:spacing w:after="40" w:line="240" w:lineRule="auto"/>
        <w:rPr>
          <w:rFonts w:ascii="Tahoma" w:eastAsia="Times New Roman" w:hAnsi="Tahoma" w:cs="Tahoma"/>
          <w:sz w:val="20"/>
          <w:szCs w:val="20"/>
          <w:lang w:eastAsia="pl-PL"/>
        </w:rPr>
      </w:pPr>
    </w:p>
    <w:p w14:paraId="2601097B" w14:textId="77777777" w:rsidR="007D1591" w:rsidRDefault="007D1591" w:rsidP="007D1591">
      <w:pPr>
        <w:spacing w:after="0" w:line="240" w:lineRule="auto"/>
        <w:contextualSpacing/>
        <w:rPr>
          <w:rFonts w:ascii="Tahoma" w:eastAsia="Times New Roman" w:hAnsi="Tahoma" w:cs="Tahoma"/>
          <w:b/>
          <w:sz w:val="20"/>
          <w:szCs w:val="20"/>
          <w:lang w:eastAsia="pl-PL"/>
        </w:rPr>
      </w:pPr>
    </w:p>
    <w:p w14:paraId="5178E7F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666DC3F"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531C329B"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BCE365A"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310816ED"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1E64623C" w14:textId="15C63888" w:rsidR="00694FC9" w:rsidRDefault="00694FC9" w:rsidP="007D1591">
      <w:pPr>
        <w:spacing w:after="0" w:line="240" w:lineRule="auto"/>
        <w:contextualSpacing/>
        <w:rPr>
          <w:rFonts w:ascii="Tahoma" w:eastAsia="Times New Roman" w:hAnsi="Tahoma" w:cs="Tahoma"/>
          <w:b/>
          <w:sz w:val="20"/>
          <w:szCs w:val="20"/>
          <w:lang w:eastAsia="pl-PL"/>
        </w:rPr>
      </w:pPr>
    </w:p>
    <w:p w14:paraId="70736769" w14:textId="16531538" w:rsidR="004477E0" w:rsidRDefault="004477E0" w:rsidP="007D1591">
      <w:pPr>
        <w:spacing w:after="0" w:line="240" w:lineRule="auto"/>
        <w:contextualSpacing/>
        <w:rPr>
          <w:rFonts w:ascii="Tahoma" w:eastAsia="Times New Roman" w:hAnsi="Tahoma" w:cs="Tahoma"/>
          <w:b/>
          <w:sz w:val="20"/>
          <w:szCs w:val="20"/>
          <w:lang w:eastAsia="pl-PL"/>
        </w:rPr>
      </w:pPr>
    </w:p>
    <w:p w14:paraId="0C61B261" w14:textId="1B04ED16" w:rsidR="004477E0" w:rsidRDefault="004477E0" w:rsidP="007D1591">
      <w:pPr>
        <w:spacing w:after="0" w:line="240" w:lineRule="auto"/>
        <w:contextualSpacing/>
        <w:rPr>
          <w:rFonts w:ascii="Tahoma" w:eastAsia="Times New Roman" w:hAnsi="Tahoma" w:cs="Tahoma"/>
          <w:b/>
          <w:sz w:val="20"/>
          <w:szCs w:val="20"/>
          <w:lang w:eastAsia="pl-PL"/>
        </w:rPr>
      </w:pPr>
    </w:p>
    <w:p w14:paraId="27082129" w14:textId="7DECF643" w:rsidR="004477E0" w:rsidRDefault="004477E0" w:rsidP="007D1591">
      <w:pPr>
        <w:spacing w:after="0" w:line="240" w:lineRule="auto"/>
        <w:contextualSpacing/>
        <w:rPr>
          <w:rFonts w:ascii="Tahoma" w:eastAsia="Times New Roman" w:hAnsi="Tahoma" w:cs="Tahoma"/>
          <w:b/>
          <w:sz w:val="20"/>
          <w:szCs w:val="20"/>
          <w:lang w:eastAsia="pl-PL"/>
        </w:rPr>
      </w:pPr>
    </w:p>
    <w:p w14:paraId="06B0566A" w14:textId="35EFCD8A" w:rsidR="004477E0" w:rsidRDefault="004477E0" w:rsidP="007D1591">
      <w:pPr>
        <w:spacing w:after="0" w:line="240" w:lineRule="auto"/>
        <w:contextualSpacing/>
        <w:rPr>
          <w:rFonts w:ascii="Tahoma" w:eastAsia="Times New Roman" w:hAnsi="Tahoma" w:cs="Tahoma"/>
          <w:b/>
          <w:sz w:val="20"/>
          <w:szCs w:val="20"/>
          <w:lang w:eastAsia="pl-PL"/>
        </w:rPr>
      </w:pPr>
    </w:p>
    <w:p w14:paraId="4BAD0757" w14:textId="47FF7723" w:rsidR="004477E0" w:rsidRDefault="004477E0" w:rsidP="007D1591">
      <w:pPr>
        <w:spacing w:after="0" w:line="240" w:lineRule="auto"/>
        <w:contextualSpacing/>
        <w:rPr>
          <w:rFonts w:ascii="Tahoma" w:eastAsia="Times New Roman" w:hAnsi="Tahoma" w:cs="Tahoma"/>
          <w:b/>
          <w:sz w:val="20"/>
          <w:szCs w:val="20"/>
          <w:lang w:eastAsia="pl-PL"/>
        </w:rPr>
      </w:pPr>
    </w:p>
    <w:p w14:paraId="2E8A4E16" w14:textId="0AE269B4" w:rsidR="004477E0" w:rsidRDefault="004477E0" w:rsidP="007D1591">
      <w:pPr>
        <w:spacing w:after="0" w:line="240" w:lineRule="auto"/>
        <w:contextualSpacing/>
        <w:rPr>
          <w:rFonts w:ascii="Tahoma" w:eastAsia="Times New Roman" w:hAnsi="Tahoma" w:cs="Tahoma"/>
          <w:b/>
          <w:sz w:val="20"/>
          <w:szCs w:val="20"/>
          <w:lang w:eastAsia="pl-PL"/>
        </w:rPr>
      </w:pPr>
    </w:p>
    <w:p w14:paraId="2AFDCB59" w14:textId="656EEE92" w:rsidR="004477E0" w:rsidRDefault="004477E0" w:rsidP="007D1591">
      <w:pPr>
        <w:spacing w:after="0" w:line="240" w:lineRule="auto"/>
        <w:contextualSpacing/>
        <w:rPr>
          <w:rFonts w:ascii="Tahoma" w:eastAsia="Times New Roman" w:hAnsi="Tahoma" w:cs="Tahoma"/>
          <w:b/>
          <w:sz w:val="20"/>
          <w:szCs w:val="20"/>
          <w:lang w:eastAsia="pl-PL"/>
        </w:rPr>
      </w:pPr>
    </w:p>
    <w:p w14:paraId="6BC33DB0" w14:textId="3C22834C" w:rsidR="004477E0" w:rsidRDefault="004477E0" w:rsidP="007D1591">
      <w:pPr>
        <w:spacing w:after="0" w:line="240" w:lineRule="auto"/>
        <w:contextualSpacing/>
        <w:rPr>
          <w:rFonts w:ascii="Tahoma" w:eastAsia="Times New Roman" w:hAnsi="Tahoma" w:cs="Tahoma"/>
          <w:b/>
          <w:sz w:val="20"/>
          <w:szCs w:val="20"/>
          <w:lang w:eastAsia="pl-PL"/>
        </w:rPr>
      </w:pPr>
    </w:p>
    <w:p w14:paraId="1313C5EA" w14:textId="789C6A89" w:rsidR="004477E0" w:rsidRDefault="004477E0" w:rsidP="007D1591">
      <w:pPr>
        <w:spacing w:after="0" w:line="240" w:lineRule="auto"/>
        <w:contextualSpacing/>
        <w:rPr>
          <w:rFonts w:ascii="Tahoma" w:eastAsia="Times New Roman" w:hAnsi="Tahoma" w:cs="Tahoma"/>
          <w:b/>
          <w:sz w:val="20"/>
          <w:szCs w:val="20"/>
          <w:lang w:eastAsia="pl-PL"/>
        </w:rPr>
      </w:pPr>
    </w:p>
    <w:p w14:paraId="23B00361" w14:textId="327E7296" w:rsidR="004477E0" w:rsidRDefault="004477E0" w:rsidP="007D1591">
      <w:pPr>
        <w:spacing w:after="0" w:line="240" w:lineRule="auto"/>
        <w:contextualSpacing/>
        <w:rPr>
          <w:rFonts w:ascii="Tahoma" w:eastAsia="Times New Roman" w:hAnsi="Tahoma" w:cs="Tahoma"/>
          <w:b/>
          <w:sz w:val="20"/>
          <w:szCs w:val="20"/>
          <w:lang w:eastAsia="pl-PL"/>
        </w:rPr>
      </w:pPr>
    </w:p>
    <w:p w14:paraId="37FEAFDF" w14:textId="40ADCD83" w:rsidR="004477E0" w:rsidRDefault="004477E0" w:rsidP="007D1591">
      <w:pPr>
        <w:spacing w:after="0" w:line="240" w:lineRule="auto"/>
        <w:contextualSpacing/>
        <w:rPr>
          <w:rFonts w:ascii="Tahoma" w:eastAsia="Times New Roman" w:hAnsi="Tahoma" w:cs="Tahoma"/>
          <w:b/>
          <w:sz w:val="20"/>
          <w:szCs w:val="20"/>
          <w:lang w:eastAsia="pl-PL"/>
        </w:rPr>
      </w:pPr>
    </w:p>
    <w:p w14:paraId="66B1E9B6" w14:textId="525FE420" w:rsidR="004477E0" w:rsidRDefault="004477E0" w:rsidP="007D1591">
      <w:pPr>
        <w:spacing w:after="0" w:line="240" w:lineRule="auto"/>
        <w:contextualSpacing/>
        <w:rPr>
          <w:rFonts w:ascii="Tahoma" w:eastAsia="Times New Roman" w:hAnsi="Tahoma" w:cs="Tahoma"/>
          <w:b/>
          <w:sz w:val="20"/>
          <w:szCs w:val="20"/>
          <w:lang w:eastAsia="pl-PL"/>
        </w:rPr>
      </w:pPr>
    </w:p>
    <w:p w14:paraId="43BF86E0" w14:textId="25A624C1" w:rsidR="004477E0" w:rsidRDefault="004477E0" w:rsidP="007D1591">
      <w:pPr>
        <w:spacing w:after="0" w:line="240" w:lineRule="auto"/>
        <w:contextualSpacing/>
        <w:rPr>
          <w:rFonts w:ascii="Tahoma" w:eastAsia="Times New Roman" w:hAnsi="Tahoma" w:cs="Tahoma"/>
          <w:b/>
          <w:sz w:val="20"/>
          <w:szCs w:val="20"/>
          <w:lang w:eastAsia="pl-PL"/>
        </w:rPr>
      </w:pPr>
    </w:p>
    <w:p w14:paraId="2179298E" w14:textId="42ED05BF" w:rsidR="00694FC9" w:rsidRPr="00694FC9" w:rsidRDefault="00694FC9" w:rsidP="00694FC9">
      <w:pPr>
        <w:spacing w:after="40" w:line="240" w:lineRule="auto"/>
        <w:jc w:val="right"/>
        <w:rPr>
          <w:rFonts w:ascii="Tahoma" w:eastAsia="Times New Roman" w:hAnsi="Tahoma" w:cs="Tahoma"/>
          <w:b/>
          <w:sz w:val="20"/>
          <w:szCs w:val="20"/>
          <w:lang w:eastAsia="pl-PL"/>
        </w:rPr>
      </w:pPr>
      <w:r w:rsidRPr="00694FC9">
        <w:rPr>
          <w:rFonts w:ascii="Tahoma" w:eastAsia="Times New Roman" w:hAnsi="Tahoma" w:cs="Tahoma"/>
          <w:b/>
          <w:sz w:val="20"/>
          <w:szCs w:val="20"/>
          <w:lang w:eastAsia="pl-PL"/>
        </w:rPr>
        <w:lastRenderedPageBreak/>
        <w:t xml:space="preserve">Załącznik nr </w:t>
      </w:r>
      <w:r w:rsidR="009A5D6C">
        <w:rPr>
          <w:rFonts w:ascii="Tahoma" w:eastAsia="Times New Roman" w:hAnsi="Tahoma" w:cs="Tahoma"/>
          <w:b/>
          <w:sz w:val="20"/>
          <w:szCs w:val="20"/>
          <w:lang w:eastAsia="pl-PL"/>
        </w:rPr>
        <w:t>4</w:t>
      </w:r>
      <w:r w:rsidRPr="00694FC9">
        <w:rPr>
          <w:rFonts w:ascii="Tahoma" w:eastAsia="Times New Roman" w:hAnsi="Tahoma" w:cs="Tahoma"/>
          <w:b/>
          <w:sz w:val="20"/>
          <w:szCs w:val="20"/>
          <w:lang w:eastAsia="pl-PL"/>
        </w:rPr>
        <w:t xml:space="preserve"> do SIWZ</w:t>
      </w:r>
    </w:p>
    <w:p w14:paraId="403BDE90" w14:textId="77777777" w:rsidR="00694FC9" w:rsidRPr="00694FC9" w:rsidRDefault="00694FC9" w:rsidP="00694FC9">
      <w:pPr>
        <w:spacing w:after="40" w:line="240" w:lineRule="auto"/>
        <w:jc w:val="right"/>
        <w:rPr>
          <w:rFonts w:ascii="Tahoma" w:eastAsia="Times New Roman" w:hAnsi="Tahoma"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694FC9" w:rsidRPr="00694FC9" w14:paraId="5ECF323F" w14:textId="77777777" w:rsidTr="00A81EF2">
        <w:trPr>
          <w:trHeight w:val="1327"/>
          <w:jc w:val="center"/>
        </w:trPr>
        <w:tc>
          <w:tcPr>
            <w:tcW w:w="3745" w:type="dxa"/>
            <w:vAlign w:val="center"/>
          </w:tcPr>
          <w:p w14:paraId="53D61A12"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57B3039F"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099ED7DC"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2DCBD862"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0038E9B1" w14:textId="77777777" w:rsidR="00694FC9" w:rsidRPr="00694FC9" w:rsidRDefault="00694FC9" w:rsidP="00694FC9">
            <w:pPr>
              <w:spacing w:after="0" w:line="240" w:lineRule="auto"/>
              <w:jc w:val="both"/>
              <w:rPr>
                <w:rFonts w:ascii="Tahoma" w:eastAsia="Times New Roman" w:hAnsi="Tahoma" w:cs="Tahoma"/>
                <w:i/>
                <w:sz w:val="20"/>
                <w:szCs w:val="20"/>
                <w:lang w:eastAsia="pl-PL"/>
              </w:rPr>
            </w:pPr>
          </w:p>
          <w:p w14:paraId="2269E6B9" w14:textId="77777777" w:rsidR="00694FC9" w:rsidRPr="00694FC9" w:rsidRDefault="00694FC9" w:rsidP="00694FC9">
            <w:pPr>
              <w:spacing w:after="0" w:line="240" w:lineRule="auto"/>
              <w:jc w:val="center"/>
              <w:rPr>
                <w:rFonts w:ascii="Tahoma" w:eastAsia="Times New Roman" w:hAnsi="Tahoma" w:cs="Tahoma"/>
                <w:i/>
                <w:sz w:val="16"/>
                <w:szCs w:val="16"/>
                <w:lang w:eastAsia="pl-PL"/>
              </w:rPr>
            </w:pPr>
            <w:r w:rsidRPr="00694FC9">
              <w:rPr>
                <w:rFonts w:ascii="Tahoma" w:eastAsia="Times New Roman" w:hAnsi="Tahoma" w:cs="Tahoma"/>
                <w:i/>
                <w:sz w:val="16"/>
                <w:szCs w:val="16"/>
                <w:lang w:eastAsia="pl-PL"/>
              </w:rPr>
              <w:t>(pieczęć Wykonawcy)</w:t>
            </w:r>
          </w:p>
          <w:p w14:paraId="53C4FC42" w14:textId="77777777" w:rsidR="00694FC9" w:rsidRPr="00694FC9" w:rsidRDefault="00694FC9" w:rsidP="00694FC9">
            <w:pPr>
              <w:spacing w:before="60" w:after="60" w:line="240" w:lineRule="auto"/>
              <w:ind w:left="-83"/>
              <w:jc w:val="both"/>
              <w:rPr>
                <w:rFonts w:ascii="Tahoma" w:eastAsia="Times New Roman" w:hAnsi="Tahoma" w:cs="Tahoma"/>
                <w:b/>
                <w:sz w:val="20"/>
                <w:szCs w:val="20"/>
                <w:lang w:eastAsia="pl-PL"/>
              </w:rPr>
            </w:pPr>
          </w:p>
        </w:tc>
        <w:tc>
          <w:tcPr>
            <w:tcW w:w="5889" w:type="dxa"/>
            <w:shd w:val="clear" w:color="auto" w:fill="auto"/>
            <w:vAlign w:val="center"/>
          </w:tcPr>
          <w:p w14:paraId="470E48EB" w14:textId="77777777" w:rsidR="00694FC9" w:rsidRPr="00694FC9" w:rsidRDefault="00694FC9" w:rsidP="00694FC9">
            <w:pPr>
              <w:spacing w:after="240"/>
              <w:ind w:left="74"/>
              <w:jc w:val="center"/>
              <w:rPr>
                <w:rFonts w:ascii="Tahoma" w:eastAsia="Times New Roman" w:hAnsi="Tahoma" w:cs="Tahoma"/>
                <w:b/>
                <w:sz w:val="20"/>
                <w:szCs w:val="20"/>
                <w:u w:val="single"/>
                <w:lang w:eastAsia="pl-PL"/>
              </w:rPr>
            </w:pPr>
            <w:r w:rsidRPr="00694FC9">
              <w:rPr>
                <w:rFonts w:ascii="Tahoma" w:eastAsia="Times New Roman" w:hAnsi="Tahoma" w:cs="Tahoma"/>
                <w:b/>
                <w:sz w:val="20"/>
                <w:szCs w:val="20"/>
                <w:u w:val="single"/>
                <w:lang w:eastAsia="pl-PL"/>
              </w:rPr>
              <w:t xml:space="preserve">ZOBOWIĄZANIE PODMIOTU </w:t>
            </w:r>
          </w:p>
          <w:p w14:paraId="0A102A27" w14:textId="77777777" w:rsidR="00694FC9" w:rsidRPr="00694FC9" w:rsidRDefault="00694FC9" w:rsidP="00694FC9">
            <w:pPr>
              <w:spacing w:after="0"/>
              <w:ind w:left="71"/>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do oddania do dyspozycji Wykonawcy niezbędnych zasobów na potrzeby realizacji zamówienia</w:t>
            </w:r>
          </w:p>
          <w:p w14:paraId="292DD849" w14:textId="77777777" w:rsidR="00694FC9" w:rsidRPr="00694FC9" w:rsidRDefault="00694FC9" w:rsidP="00694FC9">
            <w:pPr>
              <w:spacing w:after="0" w:line="240" w:lineRule="auto"/>
              <w:ind w:left="-83"/>
              <w:jc w:val="both"/>
              <w:rPr>
                <w:rFonts w:ascii="Tahoma" w:eastAsia="Times New Roman" w:hAnsi="Tahoma" w:cs="Tahoma"/>
                <w:b/>
                <w:sz w:val="20"/>
                <w:szCs w:val="20"/>
                <w:lang w:eastAsia="pl-PL"/>
              </w:rPr>
            </w:pPr>
          </w:p>
        </w:tc>
      </w:tr>
    </w:tbl>
    <w:p w14:paraId="4DC790E6" w14:textId="77777777" w:rsidR="00694FC9" w:rsidRPr="00694FC9" w:rsidRDefault="00694FC9" w:rsidP="00694FC9">
      <w:pPr>
        <w:spacing w:before="60" w:after="0" w:line="240" w:lineRule="auto"/>
        <w:jc w:val="both"/>
        <w:rPr>
          <w:rFonts w:ascii="Tahoma" w:eastAsia="Calibri" w:hAnsi="Tahoma" w:cs="Tahoma"/>
          <w:sz w:val="20"/>
          <w:szCs w:val="20"/>
          <w:lang w:eastAsia="pl-PL"/>
        </w:rPr>
      </w:pPr>
    </w:p>
    <w:p w14:paraId="58CE0BCD" w14:textId="68D7F5CA" w:rsidR="00694FC9" w:rsidRPr="00694FC9" w:rsidRDefault="00C34B9C" w:rsidP="00694FC9">
      <w:pPr>
        <w:spacing w:before="60" w:after="240" w:line="240" w:lineRule="auto"/>
        <w:jc w:val="both"/>
        <w:rPr>
          <w:rFonts w:ascii="Times New Roman" w:eastAsia="Calibri" w:hAnsi="Times New Roman" w:cs="Times New Roman"/>
          <w:sz w:val="20"/>
          <w:szCs w:val="20"/>
          <w:lang w:eastAsia="pl-PL"/>
        </w:rPr>
      </w:pPr>
      <w:r>
        <w:rPr>
          <w:rFonts w:ascii="Tahoma" w:eastAsia="Calibri" w:hAnsi="Tahoma" w:cs="Tahoma"/>
          <w:b/>
          <w:sz w:val="20"/>
          <w:szCs w:val="20"/>
          <w:lang w:eastAsia="pl-PL"/>
        </w:rPr>
        <w:t>w</w:t>
      </w:r>
      <w:r w:rsidR="00694FC9" w:rsidRPr="00694FC9">
        <w:rPr>
          <w:rFonts w:ascii="Tahoma" w:eastAsia="Calibri" w:hAnsi="Tahoma" w:cs="Tahoma"/>
          <w:b/>
          <w:sz w:val="20"/>
          <w:szCs w:val="20"/>
          <w:lang w:eastAsia="pl-PL"/>
        </w:rPr>
        <w:t xml:space="preserve"> imieniu </w:t>
      </w:r>
      <w:r w:rsidR="00694FC9" w:rsidRPr="00694FC9">
        <w:rPr>
          <w:rFonts w:ascii="Times New Roman" w:eastAsia="Calibri" w:hAnsi="Times New Roman" w:cs="Times New Roman"/>
          <w:sz w:val="20"/>
          <w:szCs w:val="20"/>
          <w:lang w:eastAsia="pl-PL"/>
        </w:rPr>
        <w:t>………………………………………………………………………………….……………………..</w:t>
      </w:r>
      <w:r w:rsidR="00694FC9" w:rsidRPr="00694FC9">
        <w:rPr>
          <w:rFonts w:ascii="Times New Roman" w:eastAsia="Calibri" w:hAnsi="Times New Roman" w:cs="Times New Roman"/>
          <w:sz w:val="20"/>
          <w:szCs w:val="20"/>
          <w:lang w:eastAsia="pl-PL"/>
        </w:rPr>
        <w:br/>
        <w:t>……………………………………………………………………………………………………………………….</w:t>
      </w:r>
      <w:r w:rsidR="00694FC9" w:rsidRPr="00694FC9">
        <w:rPr>
          <w:rFonts w:ascii="Times New Roman" w:eastAsia="Calibri" w:hAnsi="Times New Roman" w:cs="Times New Roman"/>
          <w:sz w:val="20"/>
          <w:szCs w:val="20"/>
          <w:lang w:eastAsia="pl-PL"/>
        </w:rPr>
        <w:br/>
        <w:t>……………………………………………………………………………………………………………………….</w:t>
      </w:r>
      <w:r w:rsidR="00694FC9" w:rsidRPr="00694FC9">
        <w:rPr>
          <w:rFonts w:ascii="Times New Roman" w:eastAsia="Calibri" w:hAnsi="Times New Roman" w:cs="Times New Roman"/>
          <w:sz w:val="20"/>
          <w:szCs w:val="20"/>
          <w:lang w:eastAsia="pl-PL"/>
        </w:rPr>
        <w:br/>
        <w:t>……………………………………………………………………………………………………………………….</w:t>
      </w:r>
    </w:p>
    <w:p w14:paraId="73A79F8C" w14:textId="77777777" w:rsidR="00694FC9" w:rsidRPr="00694FC9" w:rsidRDefault="00694FC9" w:rsidP="00694FC9">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(pełna nazwa/firma, adres, NIP/PESEL, KRS/CEiDG podmiotu na zasobach którego polega Wykonawca)</w:t>
      </w:r>
    </w:p>
    <w:p w14:paraId="00A0A32B" w14:textId="77777777" w:rsidR="00694FC9" w:rsidRPr="00694FC9" w:rsidRDefault="00694FC9" w:rsidP="00694FC9">
      <w:pPr>
        <w:spacing w:after="0" w:line="240" w:lineRule="auto"/>
        <w:jc w:val="center"/>
        <w:rPr>
          <w:rFonts w:ascii="Tahoma" w:eastAsia="Calibri" w:hAnsi="Tahoma" w:cs="Tahoma"/>
          <w:i/>
          <w:sz w:val="16"/>
          <w:szCs w:val="16"/>
          <w:lang w:eastAsia="pl-PL"/>
        </w:rPr>
      </w:pPr>
    </w:p>
    <w:p w14:paraId="2DA04BEA" w14:textId="77777777" w:rsidR="00694FC9" w:rsidRPr="00694FC9" w:rsidRDefault="00694FC9" w:rsidP="00694FC9">
      <w:pPr>
        <w:spacing w:before="60" w:after="0" w:line="240" w:lineRule="auto"/>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zobowiązuję się do oddania swoich zasobów</w:t>
      </w:r>
    </w:p>
    <w:p w14:paraId="798D18B0" w14:textId="77777777" w:rsidR="00694FC9" w:rsidRPr="00694FC9" w:rsidRDefault="00694FC9" w:rsidP="00694FC9">
      <w:pPr>
        <w:spacing w:after="0" w:line="240" w:lineRule="auto"/>
        <w:rPr>
          <w:rFonts w:ascii="Times New Roman" w:eastAsia="Times New Roman" w:hAnsi="Times New Roman" w:cs="Times New Roman"/>
          <w:sz w:val="20"/>
          <w:szCs w:val="20"/>
          <w:lang w:eastAsia="pl-PL"/>
        </w:rPr>
      </w:pPr>
      <w:r w:rsidRPr="00694FC9">
        <w:rPr>
          <w:rFonts w:ascii="Times New Roman" w:eastAsia="Times New Roman" w:hAnsi="Times New Roman" w:cs="Times New Roman"/>
          <w:sz w:val="20"/>
          <w:szCs w:val="20"/>
          <w:lang w:eastAsia="pl-PL"/>
        </w:rP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p>
    <w:p w14:paraId="34F9049F" w14:textId="77777777" w:rsidR="00694FC9" w:rsidRPr="00694FC9" w:rsidRDefault="00694FC9" w:rsidP="00694FC9">
      <w:pPr>
        <w:spacing w:before="60" w:after="24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(określenie zasobów – wiedza i doświadczenie, potencjał kadrowy, potencjał techniczny)</w:t>
      </w:r>
    </w:p>
    <w:p w14:paraId="5033208D" w14:textId="77777777" w:rsidR="00694FC9" w:rsidRPr="00694FC9" w:rsidRDefault="00694FC9" w:rsidP="00694FC9">
      <w:pPr>
        <w:spacing w:before="60" w:after="0" w:line="240" w:lineRule="auto"/>
        <w:jc w:val="center"/>
        <w:rPr>
          <w:rFonts w:ascii="Tahoma" w:eastAsia="Calibri" w:hAnsi="Tahoma" w:cs="Tahoma"/>
          <w:sz w:val="20"/>
          <w:szCs w:val="20"/>
          <w:lang w:eastAsia="pl-PL"/>
        </w:rPr>
      </w:pPr>
    </w:p>
    <w:p w14:paraId="5474A46D" w14:textId="77777777" w:rsidR="00694FC9" w:rsidRPr="00694FC9" w:rsidRDefault="00694FC9" w:rsidP="00694FC9">
      <w:pPr>
        <w:spacing w:before="60" w:after="0" w:line="240" w:lineRule="auto"/>
        <w:jc w:val="both"/>
        <w:rPr>
          <w:rFonts w:ascii="Tahoma" w:eastAsia="Calibri" w:hAnsi="Tahoma" w:cs="Tahoma"/>
          <w:b/>
          <w:sz w:val="20"/>
          <w:szCs w:val="20"/>
          <w:lang w:eastAsia="pl-PL"/>
        </w:rPr>
      </w:pPr>
      <w:r w:rsidRPr="00694FC9">
        <w:rPr>
          <w:rFonts w:ascii="Tahoma" w:eastAsia="Calibri" w:hAnsi="Tahoma" w:cs="Tahoma"/>
          <w:b/>
          <w:sz w:val="20"/>
          <w:szCs w:val="20"/>
          <w:lang w:eastAsia="pl-PL"/>
        </w:rPr>
        <w:t>do dyspozycji Wykonawcy:</w:t>
      </w:r>
    </w:p>
    <w:p w14:paraId="19D4D652" w14:textId="77777777" w:rsidR="00694FC9" w:rsidRPr="00694FC9" w:rsidRDefault="00694FC9" w:rsidP="00694FC9">
      <w:pPr>
        <w:spacing w:before="60" w:after="240" w:line="240" w:lineRule="auto"/>
        <w:jc w:val="both"/>
        <w:rPr>
          <w:rFonts w:ascii="Times New Roman" w:eastAsia="Calibri" w:hAnsi="Times New Roman" w:cs="Times New Roman"/>
          <w:sz w:val="20"/>
          <w:szCs w:val="20"/>
          <w:lang w:eastAsia="pl-PL"/>
        </w:rPr>
      </w:pP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152ED0C6" w14:textId="77777777" w:rsidR="00694FC9" w:rsidRPr="00694FC9" w:rsidRDefault="00694FC9" w:rsidP="00694FC9">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(podać nazwę Wykonawcy, a w przypadku wspólnego ubiegania się o zamówienia – wszystkich Wykonawców składających wspólnie ofertę)</w:t>
      </w:r>
    </w:p>
    <w:p w14:paraId="400BEC42" w14:textId="77777777" w:rsidR="00694FC9" w:rsidRPr="00694FC9" w:rsidRDefault="00694FC9" w:rsidP="00694FC9">
      <w:pPr>
        <w:spacing w:after="0" w:line="240" w:lineRule="auto"/>
        <w:jc w:val="center"/>
        <w:rPr>
          <w:rFonts w:ascii="Tahoma" w:eastAsia="Calibri" w:hAnsi="Tahoma" w:cs="Tahoma"/>
          <w:i/>
          <w:sz w:val="16"/>
          <w:szCs w:val="16"/>
          <w:lang w:eastAsia="pl-PL"/>
        </w:rPr>
      </w:pPr>
    </w:p>
    <w:p w14:paraId="24737FE3" w14:textId="77777777" w:rsidR="00694FC9" w:rsidRPr="00694FC9" w:rsidRDefault="00694FC9" w:rsidP="00694FC9">
      <w:pPr>
        <w:spacing w:after="0" w:line="240" w:lineRule="auto"/>
        <w:jc w:val="both"/>
        <w:rPr>
          <w:rFonts w:ascii="Tahoma" w:eastAsia="Calibri" w:hAnsi="Tahoma" w:cs="Tahoma"/>
          <w:bCs/>
          <w:sz w:val="20"/>
          <w:szCs w:val="20"/>
          <w:lang w:eastAsia="pl-PL"/>
        </w:rPr>
      </w:pPr>
      <w:r w:rsidRPr="00694FC9">
        <w:rPr>
          <w:rFonts w:ascii="Tahoma" w:eastAsia="Calibri" w:hAnsi="Tahoma" w:cs="Tahoma"/>
          <w:bCs/>
          <w:sz w:val="20"/>
          <w:szCs w:val="20"/>
          <w:lang w:eastAsia="pl-PL"/>
        </w:rPr>
        <w:t>przy wykonywaniu zamówienia pod nazwą:</w:t>
      </w:r>
    </w:p>
    <w:p w14:paraId="7DFDEE1E" w14:textId="77777777" w:rsidR="00694FC9" w:rsidRPr="00694FC9" w:rsidRDefault="00694FC9" w:rsidP="00694FC9">
      <w:pPr>
        <w:spacing w:after="0" w:line="240" w:lineRule="auto"/>
        <w:jc w:val="both"/>
        <w:rPr>
          <w:rFonts w:ascii="Tahoma" w:eastAsia="Calibri" w:hAnsi="Tahoma" w:cs="Tahoma"/>
          <w:bCs/>
          <w:sz w:val="20"/>
          <w:szCs w:val="20"/>
          <w:lang w:eastAsia="pl-PL"/>
        </w:rPr>
      </w:pPr>
    </w:p>
    <w:p w14:paraId="11A5001E" w14:textId="1CB628E9" w:rsidR="001C5EFA" w:rsidRPr="00694FC9" w:rsidRDefault="00694FC9" w:rsidP="001C5EFA">
      <w:pPr>
        <w:spacing w:after="36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w:t>
      </w:r>
      <w:r w:rsidR="001C5EFA">
        <w:rPr>
          <w:rFonts w:ascii="Tahoma" w:eastAsia="Times New Roman" w:hAnsi="Tahoma" w:cs="Tahoma"/>
          <w:b/>
          <w:bCs/>
          <w:sz w:val="20"/>
          <w:szCs w:val="20"/>
          <w:lang w:eastAsia="pl-PL"/>
        </w:rPr>
        <w:t>W</w:t>
      </w:r>
      <w:r w:rsidR="001C5EFA" w:rsidRPr="001C5EFA">
        <w:rPr>
          <w:rFonts w:ascii="Tahoma" w:eastAsia="Times New Roman" w:hAnsi="Tahoma" w:cs="Tahoma"/>
          <w:b/>
          <w:bCs/>
          <w:sz w:val="20"/>
          <w:szCs w:val="20"/>
          <w:lang w:eastAsia="pl-PL"/>
        </w:rPr>
        <w:t xml:space="preserve">ykonanie robót budowlanych w ośrodku dla cudzoziemców w Podkowie Leśnej – Dębaku - </w:t>
      </w:r>
      <w:r w:rsidR="001C5EFA">
        <w:rPr>
          <w:rFonts w:ascii="Tahoma" w:eastAsia="Times New Roman" w:hAnsi="Tahoma" w:cs="Tahoma"/>
          <w:b/>
          <w:bCs/>
          <w:sz w:val="20"/>
          <w:szCs w:val="20"/>
          <w:lang w:eastAsia="pl-PL"/>
        </w:rPr>
        <w:t>n</w:t>
      </w:r>
      <w:r w:rsidR="00145FF8">
        <w:rPr>
          <w:rFonts w:ascii="Tahoma" w:eastAsia="Times New Roman" w:hAnsi="Tahoma" w:cs="Tahoma"/>
          <w:b/>
          <w:bCs/>
          <w:sz w:val="20"/>
          <w:szCs w:val="20"/>
          <w:lang w:eastAsia="pl-PL"/>
        </w:rPr>
        <w:t>r</w:t>
      </w:r>
      <w:r w:rsidR="001C5EFA" w:rsidRPr="001C5EFA">
        <w:rPr>
          <w:rFonts w:ascii="Tahoma" w:eastAsia="Times New Roman" w:hAnsi="Tahoma" w:cs="Tahoma"/>
          <w:b/>
          <w:bCs/>
          <w:sz w:val="20"/>
          <w:szCs w:val="20"/>
          <w:lang w:eastAsia="pl-PL"/>
        </w:rPr>
        <w:t xml:space="preserve"> sprawy</w:t>
      </w:r>
      <w:r w:rsidR="001C5EFA" w:rsidRPr="00B046F7">
        <w:rPr>
          <w:rFonts w:ascii="Tahoma" w:eastAsia="Times New Roman" w:hAnsi="Tahoma" w:cs="Tahoma"/>
          <w:b/>
          <w:bCs/>
          <w:sz w:val="20"/>
          <w:szCs w:val="20"/>
          <w:lang w:eastAsia="pl-PL"/>
        </w:rPr>
        <w:t xml:space="preserve">: </w:t>
      </w:r>
      <w:r w:rsidR="008D7C40">
        <w:rPr>
          <w:rFonts w:ascii="Tahoma" w:eastAsia="Times New Roman" w:hAnsi="Tahoma" w:cs="Tahoma"/>
          <w:b/>
          <w:bCs/>
          <w:sz w:val="20"/>
          <w:szCs w:val="20"/>
          <w:lang w:eastAsia="pl-PL"/>
        </w:rPr>
        <w:t>1</w:t>
      </w:r>
      <w:r w:rsidR="001C5EFA" w:rsidRPr="00B046F7">
        <w:rPr>
          <w:rFonts w:ascii="Tahoma" w:eastAsia="Times New Roman" w:hAnsi="Tahoma" w:cs="Tahoma"/>
          <w:b/>
          <w:bCs/>
          <w:sz w:val="20"/>
          <w:szCs w:val="20"/>
          <w:lang w:eastAsia="pl-PL"/>
        </w:rPr>
        <w:t>/REMONT</w:t>
      </w:r>
      <w:r w:rsidR="001C5EFA" w:rsidRPr="001C5EFA">
        <w:rPr>
          <w:rFonts w:ascii="Tahoma" w:eastAsia="Times New Roman" w:hAnsi="Tahoma" w:cs="Tahoma"/>
          <w:b/>
          <w:bCs/>
          <w:sz w:val="20"/>
          <w:szCs w:val="20"/>
          <w:lang w:eastAsia="pl-PL"/>
        </w:rPr>
        <w:t xml:space="preserve"> OŚRODKA– DĘBAK/PN/1</w:t>
      </w:r>
      <w:r w:rsidR="008D7C40">
        <w:rPr>
          <w:rFonts w:ascii="Tahoma" w:eastAsia="Times New Roman" w:hAnsi="Tahoma" w:cs="Tahoma"/>
          <w:b/>
          <w:bCs/>
          <w:sz w:val="20"/>
          <w:szCs w:val="20"/>
          <w:lang w:eastAsia="pl-PL"/>
        </w:rPr>
        <w:t>8</w:t>
      </w:r>
      <w:r w:rsidR="001C5EFA">
        <w:rPr>
          <w:rFonts w:ascii="Tahoma" w:eastAsia="Times New Roman" w:hAnsi="Tahoma" w:cs="Tahoma"/>
          <w:b/>
          <w:bCs/>
          <w:sz w:val="20"/>
          <w:szCs w:val="20"/>
          <w:lang w:eastAsia="pl-PL"/>
        </w:rPr>
        <w:t xml:space="preserve"> </w:t>
      </w:r>
    </w:p>
    <w:p w14:paraId="6F373852" w14:textId="77777777" w:rsidR="0002388F" w:rsidRPr="0002388F" w:rsidRDefault="0002388F" w:rsidP="0002388F">
      <w:pPr>
        <w:spacing w:before="120" w:after="120" w:line="276" w:lineRule="auto"/>
        <w:jc w:val="both"/>
        <w:rPr>
          <w:rFonts w:ascii="Tahoma" w:eastAsia="Calibri" w:hAnsi="Tahoma" w:cs="Tahoma"/>
          <w:b/>
          <w:bCs/>
          <w:sz w:val="20"/>
          <w:szCs w:val="20"/>
          <w:lang w:eastAsia="pl-PL"/>
        </w:rPr>
      </w:pPr>
      <w:r w:rsidRPr="0002388F">
        <w:rPr>
          <w:rFonts w:ascii="Tahoma" w:eastAsia="Calibri" w:hAnsi="Tahoma" w:cs="Tahoma"/>
          <w:b/>
          <w:bCs/>
          <w:sz w:val="20"/>
          <w:szCs w:val="20"/>
          <w:lang w:eastAsia="pl-PL"/>
        </w:rPr>
        <w:t>Oświadczam, iż:</w:t>
      </w:r>
    </w:p>
    <w:p w14:paraId="34788FEF" w14:textId="77777777" w:rsidR="0002388F" w:rsidRPr="0002388F" w:rsidRDefault="0002388F" w:rsidP="003747BD">
      <w:pPr>
        <w:numPr>
          <w:ilvl w:val="2"/>
          <w:numId w:val="15"/>
        </w:numPr>
        <w:spacing w:before="120" w:after="12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udostępniam Wykonawcy ww. zasoby, w następującym zakresie (należy podać informacje umożliwiające ocenę spełniania warunków przez udostępniane zasoby):……………………………………..</w:t>
      </w:r>
    </w:p>
    <w:p w14:paraId="10369E44" w14:textId="77777777" w:rsidR="0002388F" w:rsidRPr="0002388F" w:rsidRDefault="0002388F" w:rsidP="0002388F">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1A625366" w14:textId="77777777" w:rsidR="0002388F" w:rsidRPr="0002388F" w:rsidRDefault="0002388F" w:rsidP="0002388F">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926287A" w14:textId="77777777" w:rsidR="0002388F" w:rsidRPr="0002388F" w:rsidRDefault="0002388F" w:rsidP="003747BD">
      <w:pPr>
        <w:numPr>
          <w:ilvl w:val="2"/>
          <w:numId w:val="15"/>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sposób wykorzystania udostępnionych przeze mnie zasobów będzie następujący:………………………..</w:t>
      </w:r>
    </w:p>
    <w:p w14:paraId="57EBA18B" w14:textId="77777777" w:rsidR="0002388F" w:rsidRPr="0002388F" w:rsidRDefault="0002388F" w:rsidP="0002388F">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5A12771" w14:textId="77777777" w:rsidR="0002388F" w:rsidRPr="0002388F" w:rsidRDefault="0002388F" w:rsidP="0002388F">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1272DAA4" w14:textId="77777777" w:rsidR="0002388F" w:rsidRPr="0002388F" w:rsidRDefault="0002388F" w:rsidP="0002388F">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5B3A8F15" w14:textId="77777777" w:rsidR="0002388F" w:rsidRPr="0002388F" w:rsidRDefault="0002388F" w:rsidP="0002388F">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708FF9BC" w14:textId="77777777" w:rsidR="0002388F" w:rsidRPr="0002388F" w:rsidRDefault="0002388F" w:rsidP="003747BD">
      <w:pPr>
        <w:numPr>
          <w:ilvl w:val="2"/>
          <w:numId w:val="15"/>
        </w:numPr>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zakres i okres mojego udziału przy wykonywaniu zamówienia będzie następujący:……………………….</w:t>
      </w:r>
    </w:p>
    <w:p w14:paraId="5E6C8AB8" w14:textId="77777777" w:rsidR="0002388F" w:rsidRPr="0002388F" w:rsidRDefault="0002388F" w:rsidP="0002388F">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512A491" w14:textId="77777777" w:rsidR="0002388F" w:rsidRPr="0002388F" w:rsidRDefault="0002388F" w:rsidP="0002388F">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373FFB7C" w14:textId="34C23F91" w:rsidR="0002388F" w:rsidRPr="0002388F" w:rsidRDefault="0002388F" w:rsidP="003747BD">
      <w:pPr>
        <w:numPr>
          <w:ilvl w:val="2"/>
          <w:numId w:val="15"/>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lastRenderedPageBreak/>
        <w:t xml:space="preserve">będę realizował niżej wymienione </w:t>
      </w:r>
      <w:r w:rsidR="00C34B9C">
        <w:rPr>
          <w:rFonts w:ascii="Tahoma" w:eastAsia="Calibri" w:hAnsi="Tahoma" w:cs="Tahoma"/>
          <w:bCs/>
          <w:sz w:val="20"/>
          <w:szCs w:val="20"/>
          <w:lang w:eastAsia="pl-PL"/>
        </w:rPr>
        <w:t>roboty budowlane</w:t>
      </w:r>
      <w:r w:rsidRPr="0002388F">
        <w:rPr>
          <w:rFonts w:ascii="Tahoma" w:eastAsia="Calibri" w:hAnsi="Tahoma" w:cs="Tahoma"/>
          <w:bCs/>
          <w:sz w:val="20"/>
          <w:szCs w:val="20"/>
          <w:lang w:eastAsia="pl-PL"/>
        </w:rPr>
        <w:t>, których dotyczą udostępniane zasoby odnoszące się do warunków udziału w postepowaniu dot. kwalifikacji zawodowych lub doświadczenia lub potencjału technicznego, na których polega Wykonawca:………………………………………………………………………….</w:t>
      </w:r>
    </w:p>
    <w:p w14:paraId="2C9F8F5A" w14:textId="77777777" w:rsidR="0002388F" w:rsidRPr="0002388F" w:rsidRDefault="0002388F" w:rsidP="0002388F">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04B383B" w14:textId="77777777" w:rsidR="0002388F" w:rsidRPr="0002388F" w:rsidRDefault="0002388F" w:rsidP="0002388F">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60B8DC50" w14:textId="77777777" w:rsidR="0002388F" w:rsidRPr="0002388F" w:rsidRDefault="0002388F" w:rsidP="0002388F">
      <w:pPr>
        <w:spacing w:before="60" w:after="200" w:line="240" w:lineRule="auto"/>
        <w:ind w:left="426"/>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2EE8E1B3" w14:textId="77777777" w:rsidR="0002388F" w:rsidRPr="0002388F" w:rsidRDefault="0002388F" w:rsidP="0002388F">
      <w:pPr>
        <w:spacing w:before="60" w:after="200" w:line="240" w:lineRule="auto"/>
        <w:ind w:left="426"/>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372762D3" w14:textId="4241630C" w:rsidR="0002388F" w:rsidRDefault="0002388F" w:rsidP="0002388F">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6181ADAE" w14:textId="46F0E2BF" w:rsidR="001C5EFA" w:rsidRDefault="001C5EFA" w:rsidP="0002388F">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2237A0DD" w14:textId="77777777" w:rsidR="001C5EFA" w:rsidRPr="0002388F" w:rsidRDefault="001C5EFA" w:rsidP="0002388F">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5D66966D" w14:textId="77777777" w:rsidR="004477E0" w:rsidRDefault="004477E0" w:rsidP="004477E0">
      <w:pPr>
        <w:spacing w:after="40"/>
        <w:rPr>
          <w:rFonts w:ascii="Tahoma" w:hAnsi="Tahoma" w:cs="Tahoma"/>
          <w:sz w:val="18"/>
          <w:szCs w:val="18"/>
        </w:rPr>
      </w:pPr>
      <w:r w:rsidRPr="00810A1D">
        <w:rPr>
          <w:rFonts w:ascii="Tahoma" w:hAnsi="Tahoma" w:cs="Tahoma"/>
          <w:sz w:val="18"/>
          <w:szCs w:val="18"/>
        </w:rPr>
        <w:t>………………………………………………</w:t>
      </w:r>
      <w:r>
        <w:rPr>
          <w:rFonts w:ascii="Tahoma" w:hAnsi="Tahoma" w:cs="Tahoma"/>
          <w:sz w:val="18"/>
          <w:szCs w:val="18"/>
        </w:rPr>
        <w:t>dnia………………………………………….</w:t>
      </w:r>
    </w:p>
    <w:p w14:paraId="43A5BEE5" w14:textId="4B231234" w:rsidR="004477E0" w:rsidRDefault="004477E0" w:rsidP="004477E0">
      <w:pPr>
        <w:spacing w:after="40"/>
        <w:rPr>
          <w:rFonts w:ascii="Tahoma" w:hAnsi="Tahoma" w:cs="Tahoma"/>
          <w:sz w:val="18"/>
          <w:szCs w:val="18"/>
        </w:rPr>
      </w:pPr>
    </w:p>
    <w:p w14:paraId="1B7E3F84" w14:textId="555770A3" w:rsidR="001C5EFA" w:rsidRDefault="001C5EFA" w:rsidP="004477E0">
      <w:pPr>
        <w:spacing w:after="40"/>
        <w:rPr>
          <w:rFonts w:ascii="Tahoma" w:hAnsi="Tahoma" w:cs="Tahoma"/>
          <w:sz w:val="18"/>
          <w:szCs w:val="18"/>
        </w:rPr>
      </w:pPr>
    </w:p>
    <w:p w14:paraId="1688F436" w14:textId="77777777" w:rsidR="001C5EFA" w:rsidRDefault="001C5EFA" w:rsidP="004477E0">
      <w:pPr>
        <w:spacing w:after="40"/>
        <w:rPr>
          <w:rFonts w:ascii="Tahoma" w:hAnsi="Tahoma" w:cs="Tahoma"/>
          <w:sz w:val="18"/>
          <w:szCs w:val="18"/>
        </w:rPr>
      </w:pPr>
    </w:p>
    <w:p w14:paraId="4899353A" w14:textId="77777777" w:rsidR="004477E0" w:rsidRPr="00810A1D" w:rsidRDefault="004477E0" w:rsidP="004477E0">
      <w:pPr>
        <w:spacing w:after="40"/>
        <w:rPr>
          <w:rFonts w:ascii="Tahoma" w:hAnsi="Tahoma" w:cs="Tahoma"/>
          <w:sz w:val="18"/>
          <w:szCs w:val="18"/>
        </w:rPr>
      </w:pPr>
    </w:p>
    <w:p w14:paraId="389BCA56" w14:textId="77777777" w:rsidR="004477E0" w:rsidRPr="00810A1D" w:rsidRDefault="004477E0" w:rsidP="004477E0">
      <w:pPr>
        <w:spacing w:after="40"/>
        <w:ind w:left="4680" w:hanging="4965"/>
        <w:jc w:val="right"/>
        <w:rPr>
          <w:rFonts w:ascii="Tahoma" w:hAnsi="Tahoma" w:cs="Tahoma"/>
          <w:sz w:val="18"/>
          <w:szCs w:val="18"/>
        </w:rPr>
      </w:pPr>
      <w:r w:rsidRPr="00810A1D">
        <w:rPr>
          <w:rFonts w:ascii="Tahoma" w:hAnsi="Tahoma" w:cs="Tahoma"/>
          <w:sz w:val="18"/>
          <w:szCs w:val="18"/>
        </w:rPr>
        <w:t>......................................................................................</w:t>
      </w:r>
    </w:p>
    <w:p w14:paraId="5D008E89" w14:textId="4BAE1E08" w:rsidR="00694FC9" w:rsidRPr="00833A12" w:rsidRDefault="004477E0" w:rsidP="004477E0">
      <w:pPr>
        <w:tabs>
          <w:tab w:val="left" w:pos="4740"/>
        </w:tabs>
        <w:autoSpaceDE w:val="0"/>
        <w:autoSpaceDN w:val="0"/>
        <w:adjustRightInd w:val="0"/>
        <w:spacing w:after="0" w:line="360" w:lineRule="auto"/>
        <w:jc w:val="right"/>
        <w:rPr>
          <w:rFonts w:ascii="Tahoma" w:eastAsia="Times New Roman" w:hAnsi="Tahoma" w:cs="Tahoma"/>
          <w:b/>
          <w:sz w:val="20"/>
          <w:szCs w:val="20"/>
          <w:lang w:eastAsia="pl-PL"/>
        </w:rPr>
      </w:pPr>
      <w:r w:rsidRPr="004477E0">
        <w:rPr>
          <w:rFonts w:ascii="Tahoma" w:hAnsi="Tahoma" w:cs="Tahoma"/>
          <w:i/>
          <w:sz w:val="18"/>
          <w:szCs w:val="18"/>
        </w:rPr>
        <w:t>Pieczęć i podpis upoważnionego przedstawiciela Wykonawcy</w:t>
      </w:r>
    </w:p>
    <w:sectPr w:rsidR="00694FC9" w:rsidRPr="00833A12" w:rsidSect="007D1591">
      <w:pgSz w:w="11906" w:h="16838"/>
      <w:pgMar w:top="1417" w:right="1133"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B23D8" w14:textId="77777777" w:rsidR="001E7D75" w:rsidRDefault="001E7D75" w:rsidP="007D1591">
      <w:pPr>
        <w:spacing w:after="0" w:line="240" w:lineRule="auto"/>
      </w:pPr>
      <w:r>
        <w:separator/>
      </w:r>
    </w:p>
  </w:endnote>
  <w:endnote w:type="continuationSeparator" w:id="0">
    <w:p w14:paraId="58658177" w14:textId="77777777" w:rsidR="001E7D75" w:rsidRDefault="001E7D75"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2960C" w14:textId="77777777" w:rsidR="001E7D75" w:rsidRDefault="001E7D75" w:rsidP="007D1591">
      <w:pPr>
        <w:spacing w:after="0" w:line="240" w:lineRule="auto"/>
      </w:pPr>
      <w:r>
        <w:separator/>
      </w:r>
    </w:p>
  </w:footnote>
  <w:footnote w:type="continuationSeparator" w:id="0">
    <w:p w14:paraId="37BB217B" w14:textId="77777777" w:rsidR="001E7D75" w:rsidRDefault="001E7D75" w:rsidP="007D1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238"/>
    <w:multiLevelType w:val="hybridMultilevel"/>
    <w:tmpl w:val="C86C7AE0"/>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8DD2728"/>
    <w:multiLevelType w:val="multilevel"/>
    <w:tmpl w:val="D9FA0354"/>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D0701B"/>
    <w:multiLevelType w:val="hybridMultilevel"/>
    <w:tmpl w:val="283E453E"/>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25045"/>
    <w:multiLevelType w:val="multilevel"/>
    <w:tmpl w:val="5F6C06AC"/>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324680"/>
    <w:multiLevelType w:val="multilevel"/>
    <w:tmpl w:val="CEF4E5B8"/>
    <w:lvl w:ilvl="0">
      <w:start w:val="5"/>
      <w:numFmt w:val="decimal"/>
      <w:lvlText w:val="%1."/>
      <w:lvlJc w:val="left"/>
      <w:pPr>
        <w:ind w:left="620" w:hanging="620"/>
      </w:pPr>
      <w:rPr>
        <w:rFonts w:hint="default"/>
      </w:rPr>
    </w:lvl>
    <w:lvl w:ilvl="1">
      <w:start w:val="12"/>
      <w:numFmt w:val="decimal"/>
      <w:lvlText w:val="%1.%2."/>
      <w:lvlJc w:val="left"/>
      <w:pPr>
        <w:ind w:left="2534" w:hanging="6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462" w:hanging="720"/>
      </w:pPr>
      <w:rPr>
        <w:rFonts w:hint="default"/>
      </w:rPr>
    </w:lvl>
    <w:lvl w:ilvl="4">
      <w:start w:val="1"/>
      <w:numFmt w:val="decimal"/>
      <w:lvlText w:val="%1.%2.%3.%4.%5."/>
      <w:lvlJc w:val="left"/>
      <w:pPr>
        <w:ind w:left="8736" w:hanging="1080"/>
      </w:pPr>
      <w:rPr>
        <w:rFonts w:hint="default"/>
      </w:rPr>
    </w:lvl>
    <w:lvl w:ilvl="5">
      <w:start w:val="1"/>
      <w:numFmt w:val="decimal"/>
      <w:lvlText w:val="%1.%2.%3.%4.%5.%6."/>
      <w:lvlJc w:val="left"/>
      <w:pPr>
        <w:ind w:left="10650" w:hanging="1080"/>
      </w:pPr>
      <w:rPr>
        <w:rFonts w:hint="default"/>
      </w:rPr>
    </w:lvl>
    <w:lvl w:ilvl="6">
      <w:start w:val="1"/>
      <w:numFmt w:val="decimal"/>
      <w:lvlText w:val="%1.%2.%3.%4.%5.%6.%7."/>
      <w:lvlJc w:val="left"/>
      <w:pPr>
        <w:ind w:left="12924" w:hanging="1440"/>
      </w:pPr>
      <w:rPr>
        <w:rFonts w:hint="default"/>
      </w:rPr>
    </w:lvl>
    <w:lvl w:ilvl="7">
      <w:start w:val="1"/>
      <w:numFmt w:val="decimal"/>
      <w:lvlText w:val="%1.%2.%3.%4.%5.%6.%7.%8."/>
      <w:lvlJc w:val="left"/>
      <w:pPr>
        <w:ind w:left="14838" w:hanging="1440"/>
      </w:pPr>
      <w:rPr>
        <w:rFonts w:hint="default"/>
      </w:rPr>
    </w:lvl>
    <w:lvl w:ilvl="8">
      <w:start w:val="1"/>
      <w:numFmt w:val="decimal"/>
      <w:lvlText w:val="%1.%2.%3.%4.%5.%6.%7.%8.%9."/>
      <w:lvlJc w:val="left"/>
      <w:pPr>
        <w:ind w:left="17112" w:hanging="1800"/>
      </w:pPr>
      <w:rPr>
        <w:rFonts w:hint="default"/>
      </w:rPr>
    </w:lvl>
  </w:abstractNum>
  <w:abstractNum w:abstractNumId="5"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1A8A65C0"/>
    <w:multiLevelType w:val="hybridMultilevel"/>
    <w:tmpl w:val="6D3E85D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A73453"/>
    <w:multiLevelType w:val="multilevel"/>
    <w:tmpl w:val="25E4EDDE"/>
    <w:lvl w:ilvl="0">
      <w:start w:val="16"/>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DC0565"/>
    <w:multiLevelType w:val="multilevel"/>
    <w:tmpl w:val="6C2E93A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0" w15:restartNumberingAfterBreak="0">
    <w:nsid w:val="1FB51C97"/>
    <w:multiLevelType w:val="hybridMultilevel"/>
    <w:tmpl w:val="EDB867E2"/>
    <w:lvl w:ilvl="0" w:tplc="EDC4F9CA">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11"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B0B72"/>
    <w:multiLevelType w:val="singleLevel"/>
    <w:tmpl w:val="04150011"/>
    <w:lvl w:ilvl="0">
      <w:start w:val="1"/>
      <w:numFmt w:val="decimal"/>
      <w:lvlText w:val="%1)"/>
      <w:lvlJc w:val="left"/>
      <w:pPr>
        <w:ind w:left="2340" w:hanging="360"/>
      </w:pPr>
    </w:lvl>
  </w:abstractNum>
  <w:abstractNum w:abstractNumId="13"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F5A2D"/>
    <w:multiLevelType w:val="hybridMultilevel"/>
    <w:tmpl w:val="F76C723E"/>
    <w:lvl w:ilvl="0" w:tplc="30B4AEF8">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882BDE"/>
    <w:multiLevelType w:val="hybridMultilevel"/>
    <w:tmpl w:val="1F52001C"/>
    <w:lvl w:ilvl="0" w:tplc="65781E28">
      <w:start w:val="1"/>
      <w:numFmt w:val="decimal"/>
      <w:lvlText w:val="%1)"/>
      <w:lvlJc w:val="left"/>
      <w:pPr>
        <w:ind w:left="720" w:hanging="360"/>
      </w:pPr>
      <w:rPr>
        <w:rFonts w:hint="default"/>
        <w:b w:val="0"/>
      </w:rPr>
    </w:lvl>
    <w:lvl w:ilvl="1" w:tplc="B260AAB6">
      <w:start w:val="1"/>
      <w:numFmt w:val="lowerLetter"/>
      <w:lvlText w:val="%2)"/>
      <w:lvlJc w:val="left"/>
      <w:pPr>
        <w:ind w:left="1637" w:hanging="360"/>
      </w:pPr>
      <w:rPr>
        <w:rFonts w:hint="default"/>
      </w:rPr>
    </w:lvl>
    <w:lvl w:ilvl="2" w:tplc="7CCAE192">
      <w:start w:val="18"/>
      <w:numFmt w:val="upperRoman"/>
      <w:lvlText w:val="%3."/>
      <w:lvlJc w:val="left"/>
      <w:pPr>
        <w:ind w:left="720" w:hanging="720"/>
      </w:pPr>
      <w:rPr>
        <w:rFonts w:hint="default"/>
      </w:rPr>
    </w:lvl>
    <w:lvl w:ilvl="3" w:tplc="A7B6937E">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0750F"/>
    <w:multiLevelType w:val="hybridMultilevel"/>
    <w:tmpl w:val="A0EAAEF2"/>
    <w:lvl w:ilvl="0" w:tplc="0DB66D14">
      <w:start w:val="1"/>
      <w:numFmt w:val="decimal"/>
      <w:lvlText w:val="%1."/>
      <w:lvlJc w:val="left"/>
      <w:pPr>
        <w:ind w:left="735" w:hanging="37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377B2"/>
    <w:multiLevelType w:val="multilevel"/>
    <w:tmpl w:val="1924C40A"/>
    <w:lvl w:ilvl="0">
      <w:start w:val="1"/>
      <w:numFmt w:val="decimal"/>
      <w:lvlText w:val="%1."/>
      <w:lvlJc w:val="left"/>
      <w:pPr>
        <w:ind w:left="720" w:hanging="360"/>
      </w:pPr>
      <w:rPr>
        <w:rFonts w:hint="default"/>
        <w:b/>
        <w:color w:val="auto"/>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DC33B3A"/>
    <w:multiLevelType w:val="hybridMultilevel"/>
    <w:tmpl w:val="A66ACC96"/>
    <w:lvl w:ilvl="0" w:tplc="263E95EA">
      <w:start w:val="1"/>
      <w:numFmt w:val="lowerLetter"/>
      <w:lvlText w:val="%1)"/>
      <w:lvlJc w:val="left"/>
      <w:pPr>
        <w:ind w:left="720" w:hanging="360"/>
      </w:pPr>
      <w:rPr>
        <w:rFonts w:ascii="Tahoma" w:eastAsia="Times New Roman"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D1DA1"/>
    <w:multiLevelType w:val="hybridMultilevel"/>
    <w:tmpl w:val="C86C7AE0"/>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38FA0546"/>
    <w:multiLevelType w:val="singleLevel"/>
    <w:tmpl w:val="04150011"/>
    <w:lvl w:ilvl="0">
      <w:start w:val="1"/>
      <w:numFmt w:val="decimal"/>
      <w:lvlText w:val="%1)"/>
      <w:lvlJc w:val="left"/>
      <w:pPr>
        <w:ind w:left="2340" w:hanging="360"/>
      </w:pPr>
    </w:lvl>
  </w:abstractNum>
  <w:abstractNum w:abstractNumId="23" w15:restartNumberingAfterBreak="0">
    <w:nsid w:val="3E6621A8"/>
    <w:multiLevelType w:val="hybridMultilevel"/>
    <w:tmpl w:val="280CA22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3EC71BD9"/>
    <w:multiLevelType w:val="hybridMultilevel"/>
    <w:tmpl w:val="93E068FA"/>
    <w:lvl w:ilvl="0" w:tplc="AFA278A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42D52DEA"/>
    <w:multiLevelType w:val="hybridMultilevel"/>
    <w:tmpl w:val="4D447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DB1196"/>
    <w:multiLevelType w:val="hybridMultilevel"/>
    <w:tmpl w:val="18025C3C"/>
    <w:lvl w:ilvl="0" w:tplc="BEF2E4F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481C1F51"/>
    <w:multiLevelType w:val="hybridMultilevel"/>
    <w:tmpl w:val="4B767BA4"/>
    <w:lvl w:ilvl="0" w:tplc="8D6C0FE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BD783670">
      <w:start w:val="1"/>
      <w:numFmt w:val="decimal"/>
      <w:lvlText w:val="%3)"/>
      <w:lvlJc w:val="right"/>
      <w:pPr>
        <w:ind w:left="2226" w:hanging="180"/>
      </w:pPr>
      <w:rPr>
        <w:rFonts w:ascii="Tahoma" w:eastAsia="Times New Roman" w:hAnsi="Tahoma" w:cs="Tahoma"/>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0D9594D"/>
    <w:multiLevelType w:val="hybridMultilevel"/>
    <w:tmpl w:val="DF4CF00E"/>
    <w:lvl w:ilvl="0" w:tplc="918296E8">
      <w:start w:val="1"/>
      <w:numFmt w:val="decimal"/>
      <w:lvlText w:val="%1)"/>
      <w:lvlJc w:val="left"/>
      <w:pPr>
        <w:ind w:left="1417" w:hanging="850"/>
      </w:pPr>
      <w:rPr>
        <w:rFonts w:hint="default"/>
      </w:rPr>
    </w:lvl>
    <w:lvl w:ilvl="1" w:tplc="E662FE66">
      <w:start w:val="1"/>
      <w:numFmt w:val="lowerLetter"/>
      <w:lvlText w:val="%2)"/>
      <w:lvlJc w:val="left"/>
      <w:pPr>
        <w:ind w:left="1997" w:hanging="710"/>
      </w:pPr>
      <w:rPr>
        <w:rFonts w:hint="default"/>
      </w:rPr>
    </w:lvl>
    <w:lvl w:ilvl="2" w:tplc="058072E4">
      <w:start w:val="19"/>
      <w:numFmt w:val="upperRoman"/>
      <w:lvlText w:val="%3."/>
      <w:lvlJc w:val="left"/>
      <w:pPr>
        <w:ind w:left="720" w:hanging="72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2641BD8"/>
    <w:multiLevelType w:val="hybridMultilevel"/>
    <w:tmpl w:val="CF20BA88"/>
    <w:lvl w:ilvl="0" w:tplc="04150017">
      <w:start w:val="1"/>
      <w:numFmt w:val="lowerLetter"/>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1" w15:restartNumberingAfterBreak="0">
    <w:nsid w:val="57912943"/>
    <w:multiLevelType w:val="hybridMultilevel"/>
    <w:tmpl w:val="B790BB5A"/>
    <w:lvl w:ilvl="0" w:tplc="E696C51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926600C"/>
    <w:multiLevelType w:val="multilevel"/>
    <w:tmpl w:val="F1AE2834"/>
    <w:lvl w:ilvl="0">
      <w:start w:val="13"/>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A9F3C00"/>
    <w:multiLevelType w:val="hybridMultilevel"/>
    <w:tmpl w:val="0CFC6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EB21B0"/>
    <w:multiLevelType w:val="multilevel"/>
    <w:tmpl w:val="6C2E93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2D601E4"/>
    <w:multiLevelType w:val="hybridMultilevel"/>
    <w:tmpl w:val="56A0B3E4"/>
    <w:lvl w:ilvl="0" w:tplc="8A64AE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E055C8"/>
    <w:multiLevelType w:val="multilevel"/>
    <w:tmpl w:val="5DA2A174"/>
    <w:lvl w:ilvl="0">
      <w:start w:val="1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3" w15:restartNumberingAfterBreak="0">
    <w:nsid w:val="765D2226"/>
    <w:multiLevelType w:val="hybridMultilevel"/>
    <w:tmpl w:val="BB8444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348AE"/>
    <w:multiLevelType w:val="hybridMultilevel"/>
    <w:tmpl w:val="FACAAC7E"/>
    <w:lvl w:ilvl="0" w:tplc="D5EEA524">
      <w:start w:val="1"/>
      <w:numFmt w:val="lowerLetter"/>
      <w:lvlText w:val="%1)"/>
      <w:lvlJc w:val="left"/>
      <w:pPr>
        <w:ind w:left="1512" w:hanging="360"/>
      </w:pPr>
      <w:rPr>
        <w:rFonts w:ascii="Tahoma" w:eastAsia="Times New Roman" w:hAnsi="Tahoma" w:cs="Tahoma"/>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6" w15:restartNumberingAfterBreak="0">
    <w:nsid w:val="793E15AF"/>
    <w:multiLevelType w:val="hybridMultilevel"/>
    <w:tmpl w:val="AF0CF928"/>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AC82FBC"/>
    <w:multiLevelType w:val="multilevel"/>
    <w:tmpl w:val="12824806"/>
    <w:lvl w:ilvl="0">
      <w:start w:val="1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DB97583"/>
    <w:multiLevelType w:val="hybridMultilevel"/>
    <w:tmpl w:val="F5D8EF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EFD0A76"/>
    <w:multiLevelType w:val="hybridMultilevel"/>
    <w:tmpl w:val="50600550"/>
    <w:lvl w:ilvl="0" w:tplc="491AF8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1"/>
  </w:num>
  <w:num w:numId="3">
    <w:abstractNumId w:val="33"/>
  </w:num>
  <w:num w:numId="4">
    <w:abstractNumId w:val="39"/>
  </w:num>
  <w:num w:numId="5">
    <w:abstractNumId w:val="40"/>
  </w:num>
  <w:num w:numId="6">
    <w:abstractNumId w:val="12"/>
  </w:num>
  <w:num w:numId="7">
    <w:abstractNumId w:val="17"/>
  </w:num>
  <w:num w:numId="8">
    <w:abstractNumId w:val="11"/>
  </w:num>
  <w:num w:numId="9">
    <w:abstractNumId w:val="22"/>
  </w:num>
  <w:num w:numId="10">
    <w:abstractNumId w:val="49"/>
  </w:num>
  <w:num w:numId="11">
    <w:abstractNumId w:val="30"/>
  </w:num>
  <w:num w:numId="12">
    <w:abstractNumId w:val="20"/>
  </w:num>
  <w:num w:numId="13">
    <w:abstractNumId w:val="44"/>
  </w:num>
  <w:num w:numId="14">
    <w:abstractNumId w:val="42"/>
  </w:num>
  <w:num w:numId="15">
    <w:abstractNumId w:val="36"/>
  </w:num>
  <w:num w:numId="16">
    <w:abstractNumId w:val="16"/>
  </w:num>
  <w:num w:numId="17">
    <w:abstractNumId w:val="15"/>
  </w:num>
  <w:num w:numId="18">
    <w:abstractNumId w:val="24"/>
  </w:num>
  <w:num w:numId="19">
    <w:abstractNumId w:val="4"/>
  </w:num>
  <w:num w:numId="20">
    <w:abstractNumId w:val="8"/>
  </w:num>
  <w:num w:numId="21">
    <w:abstractNumId w:val="35"/>
  </w:num>
  <w:num w:numId="22">
    <w:abstractNumId w:val="1"/>
  </w:num>
  <w:num w:numId="23">
    <w:abstractNumId w:val="28"/>
  </w:num>
  <w:num w:numId="24">
    <w:abstractNumId w:val="3"/>
  </w:num>
  <w:num w:numId="25">
    <w:abstractNumId w:val="38"/>
  </w:num>
  <w:num w:numId="26">
    <w:abstractNumId w:val="47"/>
  </w:num>
  <w:num w:numId="27">
    <w:abstractNumId w:val="9"/>
  </w:num>
  <w:num w:numId="28">
    <w:abstractNumId w:val="13"/>
  </w:num>
  <w:num w:numId="29">
    <w:abstractNumId w:val="5"/>
  </w:num>
  <w:num w:numId="30">
    <w:abstractNumId w:val="7"/>
  </w:num>
  <w:num w:numId="31">
    <w:abstractNumId w:val="32"/>
  </w:num>
  <w:num w:numId="32">
    <w:abstractNumId w:val="48"/>
  </w:num>
  <w:num w:numId="33">
    <w:abstractNumId w:val="45"/>
  </w:num>
  <w:num w:numId="34">
    <w:abstractNumId w:val="19"/>
  </w:num>
  <w:num w:numId="35">
    <w:abstractNumId w:val="14"/>
  </w:num>
  <w:num w:numId="36">
    <w:abstractNumId w:val="43"/>
  </w:num>
  <w:num w:numId="37">
    <w:abstractNumId w:val="21"/>
  </w:num>
  <w:num w:numId="38">
    <w:abstractNumId w:val="23"/>
  </w:num>
  <w:num w:numId="39">
    <w:abstractNumId w:val="37"/>
  </w:num>
  <w:num w:numId="40">
    <w:abstractNumId w:val="26"/>
  </w:num>
  <w:num w:numId="41">
    <w:abstractNumId w:val="31"/>
  </w:num>
  <w:num w:numId="42">
    <w:abstractNumId w:val="46"/>
  </w:num>
  <w:num w:numId="43">
    <w:abstractNumId w:val="6"/>
  </w:num>
  <w:num w:numId="44">
    <w:abstractNumId w:val="10"/>
  </w:num>
  <w:num w:numId="45">
    <w:abstractNumId w:val="27"/>
  </w:num>
  <w:num w:numId="46">
    <w:abstractNumId w:val="0"/>
  </w:num>
  <w:num w:numId="47">
    <w:abstractNumId w:val="2"/>
  </w:num>
  <w:num w:numId="48">
    <w:abstractNumId w:val="34"/>
  </w:num>
  <w:num w:numId="49">
    <w:abstractNumId w:val="25"/>
  </w:num>
  <w:num w:numId="50">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11"/>
    <w:rsid w:val="00002692"/>
    <w:rsid w:val="00002AC0"/>
    <w:rsid w:val="00006C47"/>
    <w:rsid w:val="00011226"/>
    <w:rsid w:val="000131CE"/>
    <w:rsid w:val="00017D5C"/>
    <w:rsid w:val="0002195E"/>
    <w:rsid w:val="000226FF"/>
    <w:rsid w:val="00022C5F"/>
    <w:rsid w:val="000231C7"/>
    <w:rsid w:val="000236B6"/>
    <w:rsid w:val="0002388F"/>
    <w:rsid w:val="0002578C"/>
    <w:rsid w:val="00033CED"/>
    <w:rsid w:val="000357FA"/>
    <w:rsid w:val="000414B1"/>
    <w:rsid w:val="00042078"/>
    <w:rsid w:val="00042E54"/>
    <w:rsid w:val="00043ACC"/>
    <w:rsid w:val="00047D83"/>
    <w:rsid w:val="00051F01"/>
    <w:rsid w:val="00053072"/>
    <w:rsid w:val="00053A9B"/>
    <w:rsid w:val="00060E92"/>
    <w:rsid w:val="0006190D"/>
    <w:rsid w:val="00064127"/>
    <w:rsid w:val="00072E5C"/>
    <w:rsid w:val="00073CE9"/>
    <w:rsid w:val="000756E4"/>
    <w:rsid w:val="00080DC5"/>
    <w:rsid w:val="00081EDA"/>
    <w:rsid w:val="00083FAF"/>
    <w:rsid w:val="000867B9"/>
    <w:rsid w:val="000920D9"/>
    <w:rsid w:val="00092E7D"/>
    <w:rsid w:val="000A5D1C"/>
    <w:rsid w:val="000A5D92"/>
    <w:rsid w:val="000B0C0D"/>
    <w:rsid w:val="000B1B70"/>
    <w:rsid w:val="000B6B23"/>
    <w:rsid w:val="000C2FE1"/>
    <w:rsid w:val="000D5295"/>
    <w:rsid w:val="000D5FD3"/>
    <w:rsid w:val="000E0752"/>
    <w:rsid w:val="000E335D"/>
    <w:rsid w:val="000E4D5B"/>
    <w:rsid w:val="000E4F18"/>
    <w:rsid w:val="000F2FD6"/>
    <w:rsid w:val="0010078D"/>
    <w:rsid w:val="00103727"/>
    <w:rsid w:val="001071E8"/>
    <w:rsid w:val="00111FDB"/>
    <w:rsid w:val="00112430"/>
    <w:rsid w:val="00114D3B"/>
    <w:rsid w:val="00120C0C"/>
    <w:rsid w:val="0012576A"/>
    <w:rsid w:val="00127394"/>
    <w:rsid w:val="0013159B"/>
    <w:rsid w:val="00137B29"/>
    <w:rsid w:val="00144F44"/>
    <w:rsid w:val="00145FF8"/>
    <w:rsid w:val="00153056"/>
    <w:rsid w:val="00155C5D"/>
    <w:rsid w:val="00161E1C"/>
    <w:rsid w:val="00163413"/>
    <w:rsid w:val="0016441C"/>
    <w:rsid w:val="001662D8"/>
    <w:rsid w:val="00166616"/>
    <w:rsid w:val="00166D02"/>
    <w:rsid w:val="00173E9B"/>
    <w:rsid w:val="00174404"/>
    <w:rsid w:val="001867DE"/>
    <w:rsid w:val="0019185C"/>
    <w:rsid w:val="001918B0"/>
    <w:rsid w:val="00192A90"/>
    <w:rsid w:val="00192F5E"/>
    <w:rsid w:val="001943E4"/>
    <w:rsid w:val="00194AB8"/>
    <w:rsid w:val="001967FF"/>
    <w:rsid w:val="001A0479"/>
    <w:rsid w:val="001A175C"/>
    <w:rsid w:val="001A3570"/>
    <w:rsid w:val="001A4D31"/>
    <w:rsid w:val="001A5DBE"/>
    <w:rsid w:val="001B18CD"/>
    <w:rsid w:val="001B296D"/>
    <w:rsid w:val="001C216D"/>
    <w:rsid w:val="001C51F8"/>
    <w:rsid w:val="001C5BB4"/>
    <w:rsid w:val="001C5BFA"/>
    <w:rsid w:val="001C5C0E"/>
    <w:rsid w:val="001C5EFA"/>
    <w:rsid w:val="001D115F"/>
    <w:rsid w:val="001D16ED"/>
    <w:rsid w:val="001D5FEA"/>
    <w:rsid w:val="001E3218"/>
    <w:rsid w:val="001E37D7"/>
    <w:rsid w:val="001E7D75"/>
    <w:rsid w:val="001F15D0"/>
    <w:rsid w:val="001F2069"/>
    <w:rsid w:val="001F4587"/>
    <w:rsid w:val="001F6AA7"/>
    <w:rsid w:val="00201ABB"/>
    <w:rsid w:val="0020479F"/>
    <w:rsid w:val="0020547C"/>
    <w:rsid w:val="002066BD"/>
    <w:rsid w:val="00207C32"/>
    <w:rsid w:val="0022248D"/>
    <w:rsid w:val="00223EC9"/>
    <w:rsid w:val="002255F6"/>
    <w:rsid w:val="00226A0B"/>
    <w:rsid w:val="00231A9D"/>
    <w:rsid w:val="00232EDC"/>
    <w:rsid w:val="0023481A"/>
    <w:rsid w:val="00234E1B"/>
    <w:rsid w:val="002359D3"/>
    <w:rsid w:val="00252B67"/>
    <w:rsid w:val="00254521"/>
    <w:rsid w:val="002551E4"/>
    <w:rsid w:val="002632C3"/>
    <w:rsid w:val="00265006"/>
    <w:rsid w:val="00265CED"/>
    <w:rsid w:val="002727E7"/>
    <w:rsid w:val="00274F1E"/>
    <w:rsid w:val="0027555A"/>
    <w:rsid w:val="00277A7B"/>
    <w:rsid w:val="00285811"/>
    <w:rsid w:val="0028776E"/>
    <w:rsid w:val="00287ABF"/>
    <w:rsid w:val="00294937"/>
    <w:rsid w:val="0029572A"/>
    <w:rsid w:val="0029633E"/>
    <w:rsid w:val="00297044"/>
    <w:rsid w:val="002A242E"/>
    <w:rsid w:val="002A33F4"/>
    <w:rsid w:val="002A4C8B"/>
    <w:rsid w:val="002A7A2C"/>
    <w:rsid w:val="002B2737"/>
    <w:rsid w:val="002B3F8D"/>
    <w:rsid w:val="002B4A96"/>
    <w:rsid w:val="002B6783"/>
    <w:rsid w:val="002B7F78"/>
    <w:rsid w:val="002C13EC"/>
    <w:rsid w:val="002C39F3"/>
    <w:rsid w:val="002D37CC"/>
    <w:rsid w:val="002E2710"/>
    <w:rsid w:val="002E41F5"/>
    <w:rsid w:val="002E7490"/>
    <w:rsid w:val="002F305E"/>
    <w:rsid w:val="002F4A6E"/>
    <w:rsid w:val="002F54F7"/>
    <w:rsid w:val="0030089A"/>
    <w:rsid w:val="003039C8"/>
    <w:rsid w:val="003068FA"/>
    <w:rsid w:val="00312811"/>
    <w:rsid w:val="0031527C"/>
    <w:rsid w:val="00323451"/>
    <w:rsid w:val="00342F91"/>
    <w:rsid w:val="00343F83"/>
    <w:rsid w:val="00345FEB"/>
    <w:rsid w:val="0034769C"/>
    <w:rsid w:val="0035467D"/>
    <w:rsid w:val="00357B8E"/>
    <w:rsid w:val="0036046D"/>
    <w:rsid w:val="00361901"/>
    <w:rsid w:val="0036515C"/>
    <w:rsid w:val="00365259"/>
    <w:rsid w:val="00366F14"/>
    <w:rsid w:val="003670BB"/>
    <w:rsid w:val="003705B4"/>
    <w:rsid w:val="00374790"/>
    <w:rsid w:val="003747BD"/>
    <w:rsid w:val="00381CF2"/>
    <w:rsid w:val="003834C9"/>
    <w:rsid w:val="00385AA3"/>
    <w:rsid w:val="00386E58"/>
    <w:rsid w:val="00392501"/>
    <w:rsid w:val="00393B0A"/>
    <w:rsid w:val="00394E0B"/>
    <w:rsid w:val="00396194"/>
    <w:rsid w:val="003A2422"/>
    <w:rsid w:val="003A30E5"/>
    <w:rsid w:val="003A5A34"/>
    <w:rsid w:val="003B0763"/>
    <w:rsid w:val="003B185E"/>
    <w:rsid w:val="003B31FC"/>
    <w:rsid w:val="003B5DB4"/>
    <w:rsid w:val="003D29A0"/>
    <w:rsid w:val="003D2A43"/>
    <w:rsid w:val="003D5DE4"/>
    <w:rsid w:val="003D61C5"/>
    <w:rsid w:val="003D681A"/>
    <w:rsid w:val="003E5215"/>
    <w:rsid w:val="003E74B0"/>
    <w:rsid w:val="003F1E9D"/>
    <w:rsid w:val="003F7CD5"/>
    <w:rsid w:val="00401D22"/>
    <w:rsid w:val="00405904"/>
    <w:rsid w:val="00405CE7"/>
    <w:rsid w:val="0040620B"/>
    <w:rsid w:val="00411A2A"/>
    <w:rsid w:val="00413ABF"/>
    <w:rsid w:val="00415D94"/>
    <w:rsid w:val="004166A4"/>
    <w:rsid w:val="00421BE2"/>
    <w:rsid w:val="004317CD"/>
    <w:rsid w:val="00431F65"/>
    <w:rsid w:val="00437BE8"/>
    <w:rsid w:val="00442505"/>
    <w:rsid w:val="0044339C"/>
    <w:rsid w:val="00444D2B"/>
    <w:rsid w:val="004477E0"/>
    <w:rsid w:val="00447911"/>
    <w:rsid w:val="00451A09"/>
    <w:rsid w:val="004552A4"/>
    <w:rsid w:val="004631B3"/>
    <w:rsid w:val="004632D1"/>
    <w:rsid w:val="00464662"/>
    <w:rsid w:val="004665D7"/>
    <w:rsid w:val="00466E16"/>
    <w:rsid w:val="00467797"/>
    <w:rsid w:val="004717AF"/>
    <w:rsid w:val="00472D67"/>
    <w:rsid w:val="00477C28"/>
    <w:rsid w:val="00481663"/>
    <w:rsid w:val="00483E8E"/>
    <w:rsid w:val="00491149"/>
    <w:rsid w:val="0049424F"/>
    <w:rsid w:val="0049759B"/>
    <w:rsid w:val="004A3EEB"/>
    <w:rsid w:val="004B25D0"/>
    <w:rsid w:val="004B2647"/>
    <w:rsid w:val="004B5C8A"/>
    <w:rsid w:val="004B7803"/>
    <w:rsid w:val="004B7844"/>
    <w:rsid w:val="004C293C"/>
    <w:rsid w:val="004C5072"/>
    <w:rsid w:val="004C745D"/>
    <w:rsid w:val="004D5EF3"/>
    <w:rsid w:val="004E2DFD"/>
    <w:rsid w:val="004E77E5"/>
    <w:rsid w:val="004F0603"/>
    <w:rsid w:val="004F42D9"/>
    <w:rsid w:val="004F797A"/>
    <w:rsid w:val="005027E0"/>
    <w:rsid w:val="00502FAA"/>
    <w:rsid w:val="00503BDF"/>
    <w:rsid w:val="00511C82"/>
    <w:rsid w:val="00515865"/>
    <w:rsid w:val="0051602A"/>
    <w:rsid w:val="005172A0"/>
    <w:rsid w:val="005178F9"/>
    <w:rsid w:val="00523F41"/>
    <w:rsid w:val="005312A6"/>
    <w:rsid w:val="005315A0"/>
    <w:rsid w:val="005348EE"/>
    <w:rsid w:val="00536A0A"/>
    <w:rsid w:val="00541430"/>
    <w:rsid w:val="005419EE"/>
    <w:rsid w:val="00541A6F"/>
    <w:rsid w:val="00545BD0"/>
    <w:rsid w:val="00550DA5"/>
    <w:rsid w:val="00555645"/>
    <w:rsid w:val="005600B9"/>
    <w:rsid w:val="005611D1"/>
    <w:rsid w:val="00563327"/>
    <w:rsid w:val="00564BA1"/>
    <w:rsid w:val="005664B3"/>
    <w:rsid w:val="00573B7C"/>
    <w:rsid w:val="00580123"/>
    <w:rsid w:val="00580954"/>
    <w:rsid w:val="00580C15"/>
    <w:rsid w:val="005815E7"/>
    <w:rsid w:val="00586659"/>
    <w:rsid w:val="00586F18"/>
    <w:rsid w:val="005911FD"/>
    <w:rsid w:val="005A6E4E"/>
    <w:rsid w:val="005B6245"/>
    <w:rsid w:val="005B65E1"/>
    <w:rsid w:val="005C1018"/>
    <w:rsid w:val="005C32E0"/>
    <w:rsid w:val="005C3379"/>
    <w:rsid w:val="005C3E5C"/>
    <w:rsid w:val="005C53D4"/>
    <w:rsid w:val="005D0ACF"/>
    <w:rsid w:val="005D31CC"/>
    <w:rsid w:val="005E0706"/>
    <w:rsid w:val="005E1D7B"/>
    <w:rsid w:val="005E2B54"/>
    <w:rsid w:val="005F2187"/>
    <w:rsid w:val="005F29B6"/>
    <w:rsid w:val="005F4574"/>
    <w:rsid w:val="005F4CF7"/>
    <w:rsid w:val="00600A12"/>
    <w:rsid w:val="0060755E"/>
    <w:rsid w:val="00610808"/>
    <w:rsid w:val="00615078"/>
    <w:rsid w:val="006151D3"/>
    <w:rsid w:val="00615D20"/>
    <w:rsid w:val="00617B30"/>
    <w:rsid w:val="0062128A"/>
    <w:rsid w:val="00623C41"/>
    <w:rsid w:val="006275CE"/>
    <w:rsid w:val="006322D1"/>
    <w:rsid w:val="00632728"/>
    <w:rsid w:val="00642562"/>
    <w:rsid w:val="0064283E"/>
    <w:rsid w:val="00642DF6"/>
    <w:rsid w:val="00645783"/>
    <w:rsid w:val="006578EA"/>
    <w:rsid w:val="00660877"/>
    <w:rsid w:val="00662C56"/>
    <w:rsid w:val="00664883"/>
    <w:rsid w:val="00665506"/>
    <w:rsid w:val="0067223B"/>
    <w:rsid w:val="00673918"/>
    <w:rsid w:val="006750F5"/>
    <w:rsid w:val="0067683B"/>
    <w:rsid w:val="00680D50"/>
    <w:rsid w:val="00681992"/>
    <w:rsid w:val="00683A9A"/>
    <w:rsid w:val="0069069D"/>
    <w:rsid w:val="00691411"/>
    <w:rsid w:val="00694FC9"/>
    <w:rsid w:val="006A0B0B"/>
    <w:rsid w:val="006A2B58"/>
    <w:rsid w:val="006A2E4F"/>
    <w:rsid w:val="006A4030"/>
    <w:rsid w:val="006A6DFC"/>
    <w:rsid w:val="006B789A"/>
    <w:rsid w:val="006C0533"/>
    <w:rsid w:val="006C0C57"/>
    <w:rsid w:val="006C2C3C"/>
    <w:rsid w:val="006C4D81"/>
    <w:rsid w:val="006C7975"/>
    <w:rsid w:val="006D112D"/>
    <w:rsid w:val="006D3F31"/>
    <w:rsid w:val="006E2B78"/>
    <w:rsid w:val="006E3002"/>
    <w:rsid w:val="006E4CF6"/>
    <w:rsid w:val="006E5FB5"/>
    <w:rsid w:val="006E6F0A"/>
    <w:rsid w:val="006F204C"/>
    <w:rsid w:val="006F4AB9"/>
    <w:rsid w:val="006F60FE"/>
    <w:rsid w:val="00702E9D"/>
    <w:rsid w:val="00711250"/>
    <w:rsid w:val="00712D8A"/>
    <w:rsid w:val="00714A14"/>
    <w:rsid w:val="0072044B"/>
    <w:rsid w:val="00720621"/>
    <w:rsid w:val="00731B1E"/>
    <w:rsid w:val="0073552F"/>
    <w:rsid w:val="007419FD"/>
    <w:rsid w:val="00744833"/>
    <w:rsid w:val="00744E8C"/>
    <w:rsid w:val="0075091D"/>
    <w:rsid w:val="007514E8"/>
    <w:rsid w:val="007571B2"/>
    <w:rsid w:val="0076086E"/>
    <w:rsid w:val="00765125"/>
    <w:rsid w:val="00766AF3"/>
    <w:rsid w:val="00767918"/>
    <w:rsid w:val="00781C46"/>
    <w:rsid w:val="00783E46"/>
    <w:rsid w:val="00785F1D"/>
    <w:rsid w:val="007929A1"/>
    <w:rsid w:val="00794702"/>
    <w:rsid w:val="00795AC3"/>
    <w:rsid w:val="00796A83"/>
    <w:rsid w:val="007A05F9"/>
    <w:rsid w:val="007A1AC3"/>
    <w:rsid w:val="007A1F3B"/>
    <w:rsid w:val="007A23ED"/>
    <w:rsid w:val="007A45CC"/>
    <w:rsid w:val="007A7517"/>
    <w:rsid w:val="007B0319"/>
    <w:rsid w:val="007B1118"/>
    <w:rsid w:val="007B45BC"/>
    <w:rsid w:val="007B723D"/>
    <w:rsid w:val="007B7515"/>
    <w:rsid w:val="007C0C91"/>
    <w:rsid w:val="007C151A"/>
    <w:rsid w:val="007C3845"/>
    <w:rsid w:val="007C3B03"/>
    <w:rsid w:val="007C4C78"/>
    <w:rsid w:val="007C67D8"/>
    <w:rsid w:val="007C75D4"/>
    <w:rsid w:val="007D1591"/>
    <w:rsid w:val="007D245B"/>
    <w:rsid w:val="007D31C4"/>
    <w:rsid w:val="007D5150"/>
    <w:rsid w:val="007D5CC6"/>
    <w:rsid w:val="007D629C"/>
    <w:rsid w:val="007E3A5C"/>
    <w:rsid w:val="007E3C1F"/>
    <w:rsid w:val="007E5807"/>
    <w:rsid w:val="007E7F55"/>
    <w:rsid w:val="007F1005"/>
    <w:rsid w:val="007F237E"/>
    <w:rsid w:val="007F3355"/>
    <w:rsid w:val="007F4DCB"/>
    <w:rsid w:val="007F4FE7"/>
    <w:rsid w:val="00802176"/>
    <w:rsid w:val="008023B7"/>
    <w:rsid w:val="00802594"/>
    <w:rsid w:val="00803A0B"/>
    <w:rsid w:val="00805E60"/>
    <w:rsid w:val="00806667"/>
    <w:rsid w:val="008079F4"/>
    <w:rsid w:val="008105F9"/>
    <w:rsid w:val="00810A1D"/>
    <w:rsid w:val="008157B0"/>
    <w:rsid w:val="00817DA7"/>
    <w:rsid w:val="00820A8E"/>
    <w:rsid w:val="00821B19"/>
    <w:rsid w:val="008250FD"/>
    <w:rsid w:val="00826BC6"/>
    <w:rsid w:val="00830F3E"/>
    <w:rsid w:val="00833A12"/>
    <w:rsid w:val="00835E7E"/>
    <w:rsid w:val="00840683"/>
    <w:rsid w:val="008457B7"/>
    <w:rsid w:val="0085239C"/>
    <w:rsid w:val="0085785A"/>
    <w:rsid w:val="008626E4"/>
    <w:rsid w:val="0086357A"/>
    <w:rsid w:val="00863BBB"/>
    <w:rsid w:val="00863F81"/>
    <w:rsid w:val="00865E26"/>
    <w:rsid w:val="00866757"/>
    <w:rsid w:val="00871DD5"/>
    <w:rsid w:val="00875D47"/>
    <w:rsid w:val="00880302"/>
    <w:rsid w:val="008804CF"/>
    <w:rsid w:val="008813DC"/>
    <w:rsid w:val="00881E21"/>
    <w:rsid w:val="00883331"/>
    <w:rsid w:val="00884F66"/>
    <w:rsid w:val="0089091D"/>
    <w:rsid w:val="00894748"/>
    <w:rsid w:val="00896C72"/>
    <w:rsid w:val="00897898"/>
    <w:rsid w:val="008A399F"/>
    <w:rsid w:val="008A794F"/>
    <w:rsid w:val="008B5D6F"/>
    <w:rsid w:val="008B6AF2"/>
    <w:rsid w:val="008C0A1B"/>
    <w:rsid w:val="008C1F1B"/>
    <w:rsid w:val="008C2070"/>
    <w:rsid w:val="008C30AE"/>
    <w:rsid w:val="008C6BF7"/>
    <w:rsid w:val="008C77FA"/>
    <w:rsid w:val="008D35AD"/>
    <w:rsid w:val="008D40E7"/>
    <w:rsid w:val="008D53A0"/>
    <w:rsid w:val="008D7C40"/>
    <w:rsid w:val="008E611E"/>
    <w:rsid w:val="008E7E14"/>
    <w:rsid w:val="008F1C8C"/>
    <w:rsid w:val="008F7E91"/>
    <w:rsid w:val="00901F63"/>
    <w:rsid w:val="0090328E"/>
    <w:rsid w:val="00904306"/>
    <w:rsid w:val="00904AB0"/>
    <w:rsid w:val="00907117"/>
    <w:rsid w:val="00911320"/>
    <w:rsid w:val="009115B2"/>
    <w:rsid w:val="009122FD"/>
    <w:rsid w:val="00913314"/>
    <w:rsid w:val="00914B78"/>
    <w:rsid w:val="00922261"/>
    <w:rsid w:val="0092434D"/>
    <w:rsid w:val="0092609F"/>
    <w:rsid w:val="009278C3"/>
    <w:rsid w:val="009372DB"/>
    <w:rsid w:val="0094214B"/>
    <w:rsid w:val="009422A8"/>
    <w:rsid w:val="009423C1"/>
    <w:rsid w:val="00951793"/>
    <w:rsid w:val="009526CE"/>
    <w:rsid w:val="009613E3"/>
    <w:rsid w:val="00965672"/>
    <w:rsid w:val="009707E1"/>
    <w:rsid w:val="009735DF"/>
    <w:rsid w:val="0097485C"/>
    <w:rsid w:val="00983813"/>
    <w:rsid w:val="00984B77"/>
    <w:rsid w:val="0099149A"/>
    <w:rsid w:val="00994C09"/>
    <w:rsid w:val="009A0A9D"/>
    <w:rsid w:val="009A1D0C"/>
    <w:rsid w:val="009A28CD"/>
    <w:rsid w:val="009A5D6C"/>
    <w:rsid w:val="009A6015"/>
    <w:rsid w:val="009A7963"/>
    <w:rsid w:val="009B1E62"/>
    <w:rsid w:val="009B3BDF"/>
    <w:rsid w:val="009C1953"/>
    <w:rsid w:val="009C25BE"/>
    <w:rsid w:val="009C3585"/>
    <w:rsid w:val="009C3931"/>
    <w:rsid w:val="009C4A87"/>
    <w:rsid w:val="009C6A4E"/>
    <w:rsid w:val="009C7F27"/>
    <w:rsid w:val="009D0F02"/>
    <w:rsid w:val="009D2B3F"/>
    <w:rsid w:val="009D3C6A"/>
    <w:rsid w:val="009D49E3"/>
    <w:rsid w:val="009D6362"/>
    <w:rsid w:val="009D6BDF"/>
    <w:rsid w:val="009D752E"/>
    <w:rsid w:val="009E290A"/>
    <w:rsid w:val="009E580D"/>
    <w:rsid w:val="009F0A1F"/>
    <w:rsid w:val="009F2F07"/>
    <w:rsid w:val="009F5BBF"/>
    <w:rsid w:val="009F5C2C"/>
    <w:rsid w:val="009F764D"/>
    <w:rsid w:val="00A00416"/>
    <w:rsid w:val="00A004E9"/>
    <w:rsid w:val="00A00AE7"/>
    <w:rsid w:val="00A00ED8"/>
    <w:rsid w:val="00A026BE"/>
    <w:rsid w:val="00A02A17"/>
    <w:rsid w:val="00A039CD"/>
    <w:rsid w:val="00A07CD3"/>
    <w:rsid w:val="00A14EA1"/>
    <w:rsid w:val="00A158BC"/>
    <w:rsid w:val="00A17DCB"/>
    <w:rsid w:val="00A20252"/>
    <w:rsid w:val="00A214E8"/>
    <w:rsid w:val="00A27DDE"/>
    <w:rsid w:val="00A30712"/>
    <w:rsid w:val="00A32E60"/>
    <w:rsid w:val="00A36710"/>
    <w:rsid w:val="00A37C7D"/>
    <w:rsid w:val="00A42F4D"/>
    <w:rsid w:val="00A50D69"/>
    <w:rsid w:val="00A5381C"/>
    <w:rsid w:val="00A547C3"/>
    <w:rsid w:val="00A5535F"/>
    <w:rsid w:val="00A56A3B"/>
    <w:rsid w:val="00A57669"/>
    <w:rsid w:val="00A63A9C"/>
    <w:rsid w:val="00A67761"/>
    <w:rsid w:val="00A71F84"/>
    <w:rsid w:val="00A77D50"/>
    <w:rsid w:val="00A814BD"/>
    <w:rsid w:val="00A81EF2"/>
    <w:rsid w:val="00A8216E"/>
    <w:rsid w:val="00A822F1"/>
    <w:rsid w:val="00A83466"/>
    <w:rsid w:val="00A84437"/>
    <w:rsid w:val="00A84C3F"/>
    <w:rsid w:val="00A861A1"/>
    <w:rsid w:val="00A86E61"/>
    <w:rsid w:val="00A91B39"/>
    <w:rsid w:val="00A9441C"/>
    <w:rsid w:val="00A949E4"/>
    <w:rsid w:val="00A964F2"/>
    <w:rsid w:val="00A966F6"/>
    <w:rsid w:val="00A9731D"/>
    <w:rsid w:val="00A975AA"/>
    <w:rsid w:val="00AA210A"/>
    <w:rsid w:val="00AA2856"/>
    <w:rsid w:val="00AA3415"/>
    <w:rsid w:val="00AA4A20"/>
    <w:rsid w:val="00AA51EA"/>
    <w:rsid w:val="00AA5581"/>
    <w:rsid w:val="00AB0EDA"/>
    <w:rsid w:val="00AB184C"/>
    <w:rsid w:val="00AB1D9D"/>
    <w:rsid w:val="00AB6CEC"/>
    <w:rsid w:val="00AC56B4"/>
    <w:rsid w:val="00AC5806"/>
    <w:rsid w:val="00AC70E8"/>
    <w:rsid w:val="00AC73C9"/>
    <w:rsid w:val="00AD044B"/>
    <w:rsid w:val="00AD479B"/>
    <w:rsid w:val="00AD56FB"/>
    <w:rsid w:val="00AD6D00"/>
    <w:rsid w:val="00AF078C"/>
    <w:rsid w:val="00AF3654"/>
    <w:rsid w:val="00AF3FA3"/>
    <w:rsid w:val="00AF49B4"/>
    <w:rsid w:val="00B00B48"/>
    <w:rsid w:val="00B02D42"/>
    <w:rsid w:val="00B04414"/>
    <w:rsid w:val="00B046F7"/>
    <w:rsid w:val="00B06467"/>
    <w:rsid w:val="00B06472"/>
    <w:rsid w:val="00B10A50"/>
    <w:rsid w:val="00B1122E"/>
    <w:rsid w:val="00B11692"/>
    <w:rsid w:val="00B12034"/>
    <w:rsid w:val="00B12AA8"/>
    <w:rsid w:val="00B1560E"/>
    <w:rsid w:val="00B20743"/>
    <w:rsid w:val="00B22C28"/>
    <w:rsid w:val="00B27A1E"/>
    <w:rsid w:val="00B348C5"/>
    <w:rsid w:val="00B40FBC"/>
    <w:rsid w:val="00B4240C"/>
    <w:rsid w:val="00B4371C"/>
    <w:rsid w:val="00B4456E"/>
    <w:rsid w:val="00B45B95"/>
    <w:rsid w:val="00B4649C"/>
    <w:rsid w:val="00B53357"/>
    <w:rsid w:val="00B57608"/>
    <w:rsid w:val="00B57648"/>
    <w:rsid w:val="00B60271"/>
    <w:rsid w:val="00B72AC8"/>
    <w:rsid w:val="00B761C1"/>
    <w:rsid w:val="00B81915"/>
    <w:rsid w:val="00B82F30"/>
    <w:rsid w:val="00B83C44"/>
    <w:rsid w:val="00B87577"/>
    <w:rsid w:val="00B87BC2"/>
    <w:rsid w:val="00B87E10"/>
    <w:rsid w:val="00B9664B"/>
    <w:rsid w:val="00B975AE"/>
    <w:rsid w:val="00BA5A8A"/>
    <w:rsid w:val="00BA5CB5"/>
    <w:rsid w:val="00BB4C0D"/>
    <w:rsid w:val="00BB5103"/>
    <w:rsid w:val="00BB5F25"/>
    <w:rsid w:val="00BB6777"/>
    <w:rsid w:val="00BC4759"/>
    <w:rsid w:val="00BC4F7C"/>
    <w:rsid w:val="00BC677B"/>
    <w:rsid w:val="00BD2C3A"/>
    <w:rsid w:val="00BD3A9C"/>
    <w:rsid w:val="00BD69E5"/>
    <w:rsid w:val="00BD6D04"/>
    <w:rsid w:val="00BE1D88"/>
    <w:rsid w:val="00BE28A9"/>
    <w:rsid w:val="00BE28E3"/>
    <w:rsid w:val="00BF27F1"/>
    <w:rsid w:val="00BF7D2C"/>
    <w:rsid w:val="00C02AD4"/>
    <w:rsid w:val="00C02BF6"/>
    <w:rsid w:val="00C039AB"/>
    <w:rsid w:val="00C03D17"/>
    <w:rsid w:val="00C062DF"/>
    <w:rsid w:val="00C06643"/>
    <w:rsid w:val="00C07AA2"/>
    <w:rsid w:val="00C22B9E"/>
    <w:rsid w:val="00C34B9C"/>
    <w:rsid w:val="00C353B7"/>
    <w:rsid w:val="00C3612C"/>
    <w:rsid w:val="00C416C6"/>
    <w:rsid w:val="00C4585C"/>
    <w:rsid w:val="00C5141E"/>
    <w:rsid w:val="00C56169"/>
    <w:rsid w:val="00C620BB"/>
    <w:rsid w:val="00C625A9"/>
    <w:rsid w:val="00C6293A"/>
    <w:rsid w:val="00C6452A"/>
    <w:rsid w:val="00C67B77"/>
    <w:rsid w:val="00C7057F"/>
    <w:rsid w:val="00C71E06"/>
    <w:rsid w:val="00C7216C"/>
    <w:rsid w:val="00C74E5C"/>
    <w:rsid w:val="00C93A7B"/>
    <w:rsid w:val="00C944D6"/>
    <w:rsid w:val="00C95294"/>
    <w:rsid w:val="00C960BE"/>
    <w:rsid w:val="00C9724C"/>
    <w:rsid w:val="00CA56ED"/>
    <w:rsid w:val="00CA7E36"/>
    <w:rsid w:val="00CB0D6C"/>
    <w:rsid w:val="00CB2B4B"/>
    <w:rsid w:val="00CB38C6"/>
    <w:rsid w:val="00CB4B06"/>
    <w:rsid w:val="00CB5D0D"/>
    <w:rsid w:val="00CC0856"/>
    <w:rsid w:val="00CC0E03"/>
    <w:rsid w:val="00CC0E7C"/>
    <w:rsid w:val="00CC15C5"/>
    <w:rsid w:val="00CC2824"/>
    <w:rsid w:val="00CC47C4"/>
    <w:rsid w:val="00CC4D7B"/>
    <w:rsid w:val="00CD3762"/>
    <w:rsid w:val="00CD3CE6"/>
    <w:rsid w:val="00CD593C"/>
    <w:rsid w:val="00CD6FF6"/>
    <w:rsid w:val="00CE1E07"/>
    <w:rsid w:val="00CE5373"/>
    <w:rsid w:val="00CE77B7"/>
    <w:rsid w:val="00CF24B3"/>
    <w:rsid w:val="00CF522C"/>
    <w:rsid w:val="00CF7796"/>
    <w:rsid w:val="00D018F1"/>
    <w:rsid w:val="00D1086E"/>
    <w:rsid w:val="00D167A6"/>
    <w:rsid w:val="00D204AA"/>
    <w:rsid w:val="00D20B19"/>
    <w:rsid w:val="00D232DE"/>
    <w:rsid w:val="00D23A23"/>
    <w:rsid w:val="00D33DC0"/>
    <w:rsid w:val="00D35139"/>
    <w:rsid w:val="00D378EE"/>
    <w:rsid w:val="00D412BE"/>
    <w:rsid w:val="00D43CF9"/>
    <w:rsid w:val="00D44A1B"/>
    <w:rsid w:val="00D4558B"/>
    <w:rsid w:val="00D45E24"/>
    <w:rsid w:val="00D46305"/>
    <w:rsid w:val="00D51C88"/>
    <w:rsid w:val="00D51FD6"/>
    <w:rsid w:val="00D553D7"/>
    <w:rsid w:val="00D56498"/>
    <w:rsid w:val="00D60378"/>
    <w:rsid w:val="00D61C58"/>
    <w:rsid w:val="00D629BB"/>
    <w:rsid w:val="00D662DC"/>
    <w:rsid w:val="00D70A56"/>
    <w:rsid w:val="00D74167"/>
    <w:rsid w:val="00D81582"/>
    <w:rsid w:val="00D817BB"/>
    <w:rsid w:val="00D84C54"/>
    <w:rsid w:val="00D85D74"/>
    <w:rsid w:val="00D87480"/>
    <w:rsid w:val="00D87A8B"/>
    <w:rsid w:val="00D92BC4"/>
    <w:rsid w:val="00D9352C"/>
    <w:rsid w:val="00D95644"/>
    <w:rsid w:val="00D957B5"/>
    <w:rsid w:val="00DA5ABF"/>
    <w:rsid w:val="00DB0F99"/>
    <w:rsid w:val="00DB27CA"/>
    <w:rsid w:val="00DB312B"/>
    <w:rsid w:val="00DB57F8"/>
    <w:rsid w:val="00DC5F02"/>
    <w:rsid w:val="00DD0BFF"/>
    <w:rsid w:val="00DD1D28"/>
    <w:rsid w:val="00DD6F85"/>
    <w:rsid w:val="00DE233A"/>
    <w:rsid w:val="00DE2A64"/>
    <w:rsid w:val="00DF24A5"/>
    <w:rsid w:val="00DF2A42"/>
    <w:rsid w:val="00DF456A"/>
    <w:rsid w:val="00DF6074"/>
    <w:rsid w:val="00DF6729"/>
    <w:rsid w:val="00E005FA"/>
    <w:rsid w:val="00E06814"/>
    <w:rsid w:val="00E06B0D"/>
    <w:rsid w:val="00E10957"/>
    <w:rsid w:val="00E11569"/>
    <w:rsid w:val="00E121F7"/>
    <w:rsid w:val="00E17581"/>
    <w:rsid w:val="00E22BB6"/>
    <w:rsid w:val="00E253DC"/>
    <w:rsid w:val="00E25619"/>
    <w:rsid w:val="00E30C3B"/>
    <w:rsid w:val="00E34D0D"/>
    <w:rsid w:val="00E41FD3"/>
    <w:rsid w:val="00E430B7"/>
    <w:rsid w:val="00E43DF3"/>
    <w:rsid w:val="00E4576E"/>
    <w:rsid w:val="00E45DAD"/>
    <w:rsid w:val="00E55095"/>
    <w:rsid w:val="00E558FE"/>
    <w:rsid w:val="00E561EC"/>
    <w:rsid w:val="00E57076"/>
    <w:rsid w:val="00E63FCD"/>
    <w:rsid w:val="00E66A81"/>
    <w:rsid w:val="00E66CE8"/>
    <w:rsid w:val="00E708A8"/>
    <w:rsid w:val="00E70CA7"/>
    <w:rsid w:val="00E7272C"/>
    <w:rsid w:val="00E72C0D"/>
    <w:rsid w:val="00E87887"/>
    <w:rsid w:val="00E91514"/>
    <w:rsid w:val="00E97651"/>
    <w:rsid w:val="00EA24CE"/>
    <w:rsid w:val="00EA29DB"/>
    <w:rsid w:val="00EB2C9C"/>
    <w:rsid w:val="00EB532C"/>
    <w:rsid w:val="00EB54DC"/>
    <w:rsid w:val="00EC0656"/>
    <w:rsid w:val="00EC5850"/>
    <w:rsid w:val="00EC651F"/>
    <w:rsid w:val="00ED72D1"/>
    <w:rsid w:val="00ED7FBF"/>
    <w:rsid w:val="00EE2E7A"/>
    <w:rsid w:val="00EE704B"/>
    <w:rsid w:val="00EF0003"/>
    <w:rsid w:val="00EF06F7"/>
    <w:rsid w:val="00EF392F"/>
    <w:rsid w:val="00F004F3"/>
    <w:rsid w:val="00F04822"/>
    <w:rsid w:val="00F05F3C"/>
    <w:rsid w:val="00F10F4E"/>
    <w:rsid w:val="00F20852"/>
    <w:rsid w:val="00F20FDB"/>
    <w:rsid w:val="00F322D7"/>
    <w:rsid w:val="00F36298"/>
    <w:rsid w:val="00F36A3A"/>
    <w:rsid w:val="00F426F9"/>
    <w:rsid w:val="00F4644F"/>
    <w:rsid w:val="00F465C3"/>
    <w:rsid w:val="00F46C4C"/>
    <w:rsid w:val="00F51329"/>
    <w:rsid w:val="00F5272D"/>
    <w:rsid w:val="00F60033"/>
    <w:rsid w:val="00F61258"/>
    <w:rsid w:val="00F62ABF"/>
    <w:rsid w:val="00F6350E"/>
    <w:rsid w:val="00F70550"/>
    <w:rsid w:val="00F735F3"/>
    <w:rsid w:val="00F7589A"/>
    <w:rsid w:val="00F77071"/>
    <w:rsid w:val="00F770C1"/>
    <w:rsid w:val="00F775BB"/>
    <w:rsid w:val="00F8246E"/>
    <w:rsid w:val="00F82B34"/>
    <w:rsid w:val="00F843D3"/>
    <w:rsid w:val="00F85570"/>
    <w:rsid w:val="00F86739"/>
    <w:rsid w:val="00F90E65"/>
    <w:rsid w:val="00F919E5"/>
    <w:rsid w:val="00F91BDA"/>
    <w:rsid w:val="00F93A0C"/>
    <w:rsid w:val="00F93CCE"/>
    <w:rsid w:val="00F93E72"/>
    <w:rsid w:val="00F946B1"/>
    <w:rsid w:val="00F96B49"/>
    <w:rsid w:val="00FA0FB5"/>
    <w:rsid w:val="00FA1C9A"/>
    <w:rsid w:val="00FA4AE2"/>
    <w:rsid w:val="00FA4CC7"/>
    <w:rsid w:val="00FA5FDD"/>
    <w:rsid w:val="00FB0EBD"/>
    <w:rsid w:val="00FB2C23"/>
    <w:rsid w:val="00FB3788"/>
    <w:rsid w:val="00FB4372"/>
    <w:rsid w:val="00FB61D0"/>
    <w:rsid w:val="00FB6D5C"/>
    <w:rsid w:val="00FC38CB"/>
    <w:rsid w:val="00FD639D"/>
    <w:rsid w:val="00FD6825"/>
    <w:rsid w:val="00FD7116"/>
    <w:rsid w:val="00FE746C"/>
    <w:rsid w:val="00FE7602"/>
    <w:rsid w:val="00FF3FA5"/>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1B92"/>
  <w15:chartTrackingRefBased/>
  <w15:docId w15:val="{AA5AD31B-5AB0-41E5-A695-F6BB434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
    <w:basedOn w:val="Normalny"/>
    <w:link w:val="AkapitzlistZnak"/>
    <w:uiPriority w:val="99"/>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3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7D1591"/>
    <w:rPr>
      <w:vertAlign w:val="superscript"/>
    </w:rPr>
  </w:style>
  <w:style w:type="paragraph" w:styleId="Tekstprzypisudolnego">
    <w:name w:val="footnote text"/>
    <w:aliases w:val="Podrozdział,Footnote,Podrozdzia3"/>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
    <w:basedOn w:val="Domylnaczcionkaakapitu"/>
    <w:link w:val="Akapitzlist"/>
    <w:uiPriority w:val="99"/>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Lista">
    <w:name w:val="List"/>
    <w:basedOn w:val="Normalny"/>
    <w:rsid w:val="009A1D0C"/>
    <w:pPr>
      <w:tabs>
        <w:tab w:val="num" w:pos="-3458"/>
      </w:tabs>
      <w:spacing w:after="0" w:line="240" w:lineRule="auto"/>
      <w:ind w:left="-3458" w:hanging="227"/>
    </w:pPr>
    <w:rPr>
      <w:rFonts w:eastAsia="Times New Roman" w:cs="Calibri"/>
      <w:lang w:eastAsia="pl-PL"/>
    </w:rPr>
  </w:style>
  <w:style w:type="paragraph" w:styleId="Lista3">
    <w:name w:val="List 3"/>
    <w:basedOn w:val="Normalny"/>
    <w:rsid w:val="009A1D0C"/>
    <w:pPr>
      <w:tabs>
        <w:tab w:val="num" w:pos="-2353"/>
        <w:tab w:val="right" w:leader="dot" w:pos="9639"/>
      </w:tabs>
      <w:spacing w:after="0" w:line="240" w:lineRule="auto"/>
      <w:ind w:left="-2353" w:hanging="397"/>
    </w:pPr>
    <w:rPr>
      <w:rFonts w:eastAsia="Times New Roman" w:cs="Calibri"/>
      <w:lang w:eastAsia="pl-PL"/>
    </w:rPr>
  </w:style>
  <w:style w:type="paragraph" w:styleId="Zwykytekst">
    <w:name w:val="Plain Text"/>
    <w:basedOn w:val="Normalny"/>
    <w:link w:val="ZwykytekstZnak"/>
    <w:uiPriority w:val="99"/>
    <w:rsid w:val="009613E3"/>
    <w:pPr>
      <w:spacing w:after="0" w:line="240" w:lineRule="auto"/>
    </w:pPr>
    <w:rPr>
      <w:rFonts w:ascii="Courier New" w:eastAsia="Times New Roman" w:hAnsi="Courier New" w:cs="Courier New"/>
      <w:lang w:eastAsia="pl-PL"/>
    </w:rPr>
  </w:style>
  <w:style w:type="character" w:customStyle="1" w:styleId="ZwykytekstZnak">
    <w:name w:val="Zwykły tekst Znak"/>
    <w:basedOn w:val="Domylnaczcionkaakapitu"/>
    <w:link w:val="Zwykytekst"/>
    <w:uiPriority w:val="99"/>
    <w:rsid w:val="009613E3"/>
    <w:rPr>
      <w:rFonts w:ascii="Courier New" w:eastAsia="Times New Roman" w:hAnsi="Courier New" w:cs="Courier New"/>
      <w:lang w:eastAsia="pl-PL"/>
    </w:rPr>
  </w:style>
  <w:style w:type="paragraph" w:styleId="Lista2">
    <w:name w:val="List 2"/>
    <w:basedOn w:val="Normalny"/>
    <w:uiPriority w:val="99"/>
    <w:unhideWhenUsed/>
    <w:rsid w:val="009613E3"/>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 w:id="21103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sc.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4521-B82C-4A3D-AE66-F251DB34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11930</Words>
  <Characters>71581</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10</cp:revision>
  <cp:lastPrinted>2018-01-04T09:38:00Z</cp:lastPrinted>
  <dcterms:created xsi:type="dcterms:W3CDTF">2017-12-21T08:37:00Z</dcterms:created>
  <dcterms:modified xsi:type="dcterms:W3CDTF">2018-01-04T09:38:00Z</dcterms:modified>
</cp:coreProperties>
</file>