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746590AD" w14:textId="341419A2" w:rsidR="00AF0BC4" w:rsidRPr="007D1591" w:rsidRDefault="00AF0BC4" w:rsidP="00AF0BC4">
      <w:pPr>
        <w:spacing w:after="0" w:line="240" w:lineRule="auto"/>
        <w:jc w:val="center"/>
        <w:rPr>
          <w:rFonts w:ascii="Tahoma" w:eastAsia="Times New Roman" w:hAnsi="Tahoma" w:cs="Tahoma"/>
          <w:b/>
          <w:sz w:val="24"/>
          <w:szCs w:val="24"/>
          <w:lang w:eastAsia="pl-PL"/>
        </w:rPr>
      </w:pPr>
      <w:r>
        <w:rPr>
          <w:rFonts w:ascii="Tahoma" w:eastAsia="Times New Roman" w:hAnsi="Tahoma" w:cs="Tahoma"/>
          <w:b/>
          <w:sz w:val="24"/>
          <w:szCs w:val="24"/>
          <w:lang w:eastAsia="pl-PL"/>
        </w:rPr>
        <w:t>na organizację wyjazdu studyjnego do Hiszpanii dla pracowników Urzędu do Spraw Cudzoziemców</w:t>
      </w:r>
    </w:p>
    <w:p w14:paraId="776C3960" w14:textId="77777777" w:rsidR="00AF0BC4" w:rsidRPr="007D1591" w:rsidRDefault="00AF0BC4" w:rsidP="00AF0BC4">
      <w:pPr>
        <w:spacing w:after="0" w:line="240" w:lineRule="auto"/>
        <w:jc w:val="center"/>
        <w:rPr>
          <w:rFonts w:ascii="Tahoma" w:eastAsia="Times New Roman" w:hAnsi="Tahoma" w:cs="Tahoma"/>
          <w:sz w:val="20"/>
          <w:szCs w:val="20"/>
          <w:lang w:eastAsia="pl-PL"/>
        </w:rPr>
      </w:pPr>
    </w:p>
    <w:p w14:paraId="0DE213E2" w14:textId="77777777" w:rsidR="00AF0BC4" w:rsidRPr="007D1591" w:rsidRDefault="00AF0BC4" w:rsidP="00AF0BC4">
      <w:pPr>
        <w:spacing w:after="0" w:line="240" w:lineRule="auto"/>
        <w:jc w:val="both"/>
        <w:rPr>
          <w:rFonts w:ascii="Times New Roman" w:eastAsia="Times New Roman" w:hAnsi="Times New Roman" w:cs="Times New Roman"/>
          <w:sz w:val="24"/>
          <w:szCs w:val="24"/>
          <w:lang w:eastAsia="pl-PL"/>
        </w:rPr>
      </w:pPr>
    </w:p>
    <w:p w14:paraId="35219041" w14:textId="437C9C8C" w:rsidR="00AF0BC4" w:rsidRPr="007D1591" w:rsidRDefault="00AF0BC4" w:rsidP="00AF0BC4">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Znak sprawy</w:t>
      </w:r>
      <w:r w:rsidRPr="006859B1">
        <w:rPr>
          <w:rFonts w:ascii="Tahoma" w:eastAsia="Times New Roman" w:hAnsi="Tahoma" w:cs="Tahoma"/>
          <w:b/>
          <w:sz w:val="20"/>
          <w:szCs w:val="20"/>
          <w:lang w:eastAsia="pl-PL"/>
        </w:rPr>
        <w:t xml:space="preserve">: </w:t>
      </w:r>
      <w:r w:rsidR="004D5EFC">
        <w:rPr>
          <w:rFonts w:ascii="Tahoma" w:eastAsia="Times New Roman" w:hAnsi="Tahoma" w:cs="Tahoma"/>
          <w:b/>
          <w:sz w:val="20"/>
          <w:szCs w:val="20"/>
          <w:lang w:eastAsia="pl-PL"/>
        </w:rPr>
        <w:t>26</w:t>
      </w:r>
      <w:r w:rsidR="004D5EFC" w:rsidRPr="006859B1">
        <w:rPr>
          <w:rFonts w:ascii="Tahoma" w:eastAsia="Times New Roman" w:hAnsi="Tahoma" w:cs="Tahoma"/>
          <w:b/>
          <w:sz w:val="20"/>
          <w:szCs w:val="20"/>
          <w:lang w:eastAsia="pl-PL"/>
        </w:rPr>
        <w:t>/</w:t>
      </w:r>
      <w:r w:rsidRPr="006859B1">
        <w:rPr>
          <w:rFonts w:ascii="Tahoma" w:eastAsia="Times New Roman" w:hAnsi="Tahoma" w:cs="Tahoma"/>
          <w:b/>
          <w:sz w:val="20"/>
          <w:szCs w:val="20"/>
          <w:lang w:eastAsia="pl-PL"/>
        </w:rPr>
        <w:t xml:space="preserve">WYJAZD STUDYJNY - </w:t>
      </w:r>
      <w:r w:rsidR="0042465C">
        <w:rPr>
          <w:rFonts w:ascii="Tahoma" w:eastAsia="Times New Roman" w:hAnsi="Tahoma" w:cs="Tahoma"/>
          <w:b/>
          <w:sz w:val="20"/>
          <w:szCs w:val="20"/>
          <w:lang w:eastAsia="pl-PL"/>
        </w:rPr>
        <w:t>HISZPANIA</w:t>
      </w:r>
      <w:r w:rsidRPr="006859B1">
        <w:rPr>
          <w:rFonts w:ascii="Tahoma" w:eastAsia="Times New Roman" w:hAnsi="Tahoma" w:cs="Tahoma"/>
          <w:b/>
          <w:sz w:val="20"/>
          <w:szCs w:val="20"/>
          <w:lang w:eastAsia="pl-PL"/>
        </w:rPr>
        <w:t>/PN/17</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1EEFA20B"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465727" w:rsidRPr="00EC4B6F">
        <w:rPr>
          <w:rFonts w:ascii="Tahoma" w:hAnsi="Tahoma" w:cs="Tahoma"/>
          <w:b/>
          <w:sz w:val="20"/>
          <w:szCs w:val="20"/>
        </w:rPr>
        <w:t xml:space="preserve">o wartości </w:t>
      </w:r>
      <w:r w:rsidR="00465727">
        <w:rPr>
          <w:rFonts w:ascii="Tahoma" w:hAnsi="Tahoma" w:cs="Tahoma"/>
          <w:b/>
          <w:sz w:val="20"/>
          <w:szCs w:val="20"/>
        </w:rPr>
        <w:t>poniżej</w:t>
      </w:r>
      <w:r w:rsidR="00465727" w:rsidRPr="00EC4B6F">
        <w:rPr>
          <w:rFonts w:ascii="Tahoma" w:hAnsi="Tahoma" w:cs="Tahoma"/>
          <w:b/>
          <w:sz w:val="20"/>
          <w:szCs w:val="20"/>
        </w:rPr>
        <w:t xml:space="preserve"> 135 000 euro</w:t>
      </w:r>
      <w:r w:rsidR="00465727"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na podstawie ustawy z dnia 29 stycznia 2004 roku Prawo zamówień publicznych (Dz. U. z 2015 r. poz. 2164 z późn. zm.)</w:t>
      </w:r>
      <w:r w:rsidR="00AF0BC4">
        <w:rPr>
          <w:rFonts w:ascii="Tahoma" w:eastAsia="Times New Roman" w:hAnsi="Tahoma" w:cs="Tahoma"/>
          <w:sz w:val="20"/>
          <w:szCs w:val="20"/>
          <w:lang w:eastAsia="pl-PL"/>
        </w:rPr>
        <w:t>.</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51176C62" w14:textId="77777777" w:rsidR="00AF0BC4" w:rsidRPr="00AF0BC4" w:rsidRDefault="00AF0BC4" w:rsidP="00AF0BC4">
      <w:pPr>
        <w:spacing w:after="120" w:line="276" w:lineRule="auto"/>
        <w:jc w:val="center"/>
        <w:rPr>
          <w:rFonts w:ascii="Tahoma" w:eastAsia="Times New Roman" w:hAnsi="Tahoma" w:cs="Tahoma"/>
          <w:b/>
          <w:i/>
          <w:sz w:val="18"/>
          <w:szCs w:val="18"/>
          <w:lang w:eastAsia="pl-PL"/>
        </w:rPr>
      </w:pPr>
      <w:r w:rsidRPr="00AF0BC4">
        <w:rPr>
          <w:rFonts w:ascii="Tahoma" w:eastAsia="Times New Roman" w:hAnsi="Tahoma" w:cs="Tahoma"/>
          <w:b/>
          <w:i/>
          <w:sz w:val="18"/>
          <w:szCs w:val="18"/>
          <w:lang w:eastAsia="pl-PL"/>
        </w:rPr>
        <w:t xml:space="preserve">Postępowanie realizowane w ramach </w:t>
      </w:r>
    </w:p>
    <w:p w14:paraId="0AA5DBFF" w14:textId="77777777" w:rsidR="00AF0BC4" w:rsidRPr="00AF0BC4" w:rsidRDefault="00AF0BC4" w:rsidP="00AF0BC4">
      <w:pPr>
        <w:spacing w:after="120" w:line="276" w:lineRule="auto"/>
        <w:jc w:val="center"/>
        <w:rPr>
          <w:rFonts w:ascii="Tahoma" w:eastAsia="Times New Roman" w:hAnsi="Tahoma" w:cs="Tahoma"/>
          <w:b/>
          <w:i/>
          <w:sz w:val="18"/>
          <w:szCs w:val="18"/>
          <w:lang w:eastAsia="pl-PL"/>
        </w:rPr>
      </w:pPr>
      <w:r w:rsidRPr="00AF0BC4">
        <w:rPr>
          <w:rFonts w:ascii="Tahoma" w:eastAsia="Times New Roman" w:hAnsi="Tahoma" w:cs="Tahoma"/>
          <w:b/>
          <w:i/>
          <w:sz w:val="18"/>
          <w:szCs w:val="18"/>
          <w:lang w:eastAsia="pl-PL"/>
        </w:rPr>
        <w:t>projektu nr 10/1-2015/BK-FAMI „Wizyty studyjne pracowników Urzędu do Spraw Cudzoziemców”</w:t>
      </w:r>
    </w:p>
    <w:p w14:paraId="17F58ACC" w14:textId="77777777" w:rsidR="00AF0BC4" w:rsidRPr="00AF0BC4" w:rsidRDefault="00AF0BC4" w:rsidP="00AF0BC4">
      <w:pPr>
        <w:spacing w:after="120" w:line="276" w:lineRule="auto"/>
        <w:jc w:val="center"/>
        <w:rPr>
          <w:rFonts w:ascii="Tahoma" w:eastAsia="Times New Roman" w:hAnsi="Tahoma" w:cs="Tahoma"/>
          <w:b/>
          <w:i/>
          <w:sz w:val="18"/>
          <w:szCs w:val="18"/>
          <w:lang w:eastAsia="pl-PL"/>
        </w:rPr>
      </w:pPr>
      <w:r w:rsidRPr="00AF0BC4">
        <w:rPr>
          <w:rFonts w:ascii="Tahoma" w:eastAsia="Times New Roman" w:hAnsi="Tahoma" w:cs="Tahoma"/>
          <w:b/>
          <w:i/>
          <w:sz w:val="18"/>
          <w:szCs w:val="18"/>
          <w:lang w:eastAsia="pl-PL"/>
        </w:rPr>
        <w:t>finansowanego z Programu Krajowego Funduszu Azylu, Migracji i Integracji</w:t>
      </w: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09934141" w:rsidR="00CB4B06" w:rsidRPr="007D1591" w:rsidRDefault="00CB4B06" w:rsidP="004D5EFC">
      <w:pPr>
        <w:spacing w:after="0" w:line="240" w:lineRule="auto"/>
        <w:ind w:left="5670" w:hanging="425"/>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3307B1">
        <w:rPr>
          <w:rFonts w:ascii="Tahoma" w:eastAsia="Times New Roman" w:hAnsi="Tahoma" w:cs="Tahoma"/>
          <w:b/>
          <w:sz w:val="20"/>
          <w:szCs w:val="20"/>
          <w:lang w:eastAsia="pl-PL"/>
        </w:rPr>
        <w:t>29</w:t>
      </w:r>
      <w:r w:rsidR="004D5EFC">
        <w:rPr>
          <w:rFonts w:ascii="Tahoma" w:eastAsia="Times New Roman" w:hAnsi="Tahoma" w:cs="Tahoma"/>
          <w:b/>
          <w:sz w:val="20"/>
          <w:szCs w:val="20"/>
          <w:lang w:eastAsia="pl-PL"/>
        </w:rPr>
        <w:t>-08</w:t>
      </w:r>
      <w:r w:rsidR="003B4697" w:rsidRPr="007D1591">
        <w:rPr>
          <w:rFonts w:ascii="Tahoma" w:eastAsia="Times New Roman" w:hAnsi="Tahoma" w:cs="Tahoma"/>
          <w:b/>
          <w:sz w:val="20"/>
          <w:szCs w:val="20"/>
          <w:lang w:eastAsia="pl-PL"/>
        </w:rPr>
        <w:t>-</w:t>
      </w:r>
      <w:r w:rsidRPr="007D1591">
        <w:rPr>
          <w:rFonts w:ascii="Tahoma" w:eastAsia="Times New Roman" w:hAnsi="Tahoma" w:cs="Tahoma"/>
          <w:b/>
          <w:sz w:val="20"/>
          <w:szCs w:val="20"/>
          <w:lang w:eastAsia="pl-PL"/>
        </w:rPr>
        <w:t>201</w:t>
      </w:r>
      <w:r w:rsidR="008F1C8C">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3C95970C" w14:textId="77777777" w:rsidR="00AF0BC4" w:rsidRDefault="00AF0BC4" w:rsidP="008053A2">
      <w:pPr>
        <w:spacing w:after="0" w:line="240" w:lineRule="auto"/>
        <w:ind w:left="5954" w:firstLine="427"/>
        <w:jc w:val="both"/>
        <w:rPr>
          <w:rFonts w:ascii="Tahoma" w:eastAsia="Times New Roman" w:hAnsi="Tahoma" w:cs="Tahoma"/>
          <w:sz w:val="20"/>
          <w:szCs w:val="20"/>
          <w:lang w:eastAsia="pl-PL"/>
        </w:rPr>
      </w:pPr>
    </w:p>
    <w:p w14:paraId="5B4BF638" w14:textId="3D925EEA" w:rsidR="00CB4B06" w:rsidRPr="00472D67" w:rsidRDefault="00CB4B06" w:rsidP="00472D67">
      <w:pPr>
        <w:spacing w:after="0" w:line="240" w:lineRule="auto"/>
        <w:ind w:left="6379"/>
        <w:jc w:val="both"/>
        <w:rPr>
          <w:rFonts w:ascii="Times New Roman" w:eastAsia="Times New Roman" w:hAnsi="Times New Roman" w:cs="Times New Roman"/>
          <w:sz w:val="24"/>
          <w:szCs w:val="24"/>
          <w:lang w:eastAsia="pl-PL"/>
        </w:rPr>
      </w:pPr>
    </w:p>
    <w:p w14:paraId="238C1667" w14:textId="77777777" w:rsidR="00CB4B06" w:rsidRDefault="00CB4B06" w:rsidP="007D1591">
      <w:pPr>
        <w:spacing w:after="0" w:line="240" w:lineRule="auto"/>
        <w:jc w:val="both"/>
        <w:rPr>
          <w:rFonts w:ascii="Calibri" w:eastAsia="Times New Roman" w:hAnsi="Calibri" w:cs="Segoe UI"/>
          <w:sz w:val="20"/>
          <w:szCs w:val="24"/>
          <w:lang w:eastAsia="pl-PL"/>
        </w:rPr>
      </w:pPr>
    </w:p>
    <w:p w14:paraId="3E57D49D" w14:textId="77777777" w:rsidR="00027730" w:rsidRDefault="00027730"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3F62B138" w14:textId="38A8BC65" w:rsidR="007D1591" w:rsidRPr="007D1591" w:rsidRDefault="007D1591" w:rsidP="004D7A24">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Pr>
          <w:rFonts w:ascii="Calibri" w:eastAsia="Times New Roman" w:hAnsi="Calibri" w:cs="Segoe UI"/>
          <w:sz w:val="20"/>
          <w:szCs w:val="24"/>
          <w:lang w:eastAsia="pl-PL"/>
        </w:rPr>
        <w:t xml:space="preserve"> określonym przez Zamawiającego</w:t>
      </w: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F36A3A">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557ED0" w:rsidRDefault="007D1591" w:rsidP="00F36A3A">
      <w:pPr>
        <w:spacing w:after="0" w:line="240" w:lineRule="auto"/>
        <w:ind w:left="284"/>
        <w:contextualSpacing/>
        <w:rPr>
          <w:rFonts w:ascii="Tahoma" w:eastAsia="Times New Roman" w:hAnsi="Tahoma" w:cs="Tahoma"/>
          <w:sz w:val="20"/>
          <w:szCs w:val="20"/>
          <w:u w:val="single"/>
          <w:lang w:eastAsia="pl-PL"/>
        </w:rPr>
      </w:pPr>
      <w:r w:rsidRPr="00557ED0">
        <w:rPr>
          <w:rFonts w:ascii="Tahoma" w:eastAsia="Times New Roman" w:hAnsi="Tahoma" w:cs="Tahoma"/>
          <w:sz w:val="20"/>
          <w:szCs w:val="20"/>
          <w:u w:val="single"/>
          <w:lang w:eastAsia="pl-PL"/>
        </w:rPr>
        <w:t>adres do korespondencji:</w:t>
      </w:r>
    </w:p>
    <w:p w14:paraId="2D8A110C" w14:textId="4A847283" w:rsidR="007D1591" w:rsidRPr="00557ED0" w:rsidRDefault="007D1591" w:rsidP="00840683">
      <w:pPr>
        <w:spacing w:after="120" w:line="240" w:lineRule="auto"/>
        <w:ind w:left="284"/>
        <w:rPr>
          <w:rFonts w:ascii="Tahoma" w:eastAsia="Times New Roman" w:hAnsi="Tahoma" w:cs="Tahoma"/>
          <w:sz w:val="20"/>
          <w:szCs w:val="20"/>
          <w:lang w:eastAsia="pl-PL"/>
        </w:rPr>
      </w:pPr>
      <w:r w:rsidRPr="00557ED0">
        <w:rPr>
          <w:rFonts w:ascii="Tahoma" w:eastAsia="Times New Roman" w:hAnsi="Tahoma" w:cs="Tahoma"/>
          <w:sz w:val="20"/>
          <w:szCs w:val="20"/>
          <w:lang w:eastAsia="pl-PL"/>
        </w:rPr>
        <w:t>Urząd do Spraw Cudzoziemców</w:t>
      </w:r>
      <w:r w:rsidR="00F36A3A" w:rsidRPr="00557ED0">
        <w:rPr>
          <w:rFonts w:ascii="Tahoma" w:eastAsia="Times New Roman" w:hAnsi="Tahoma" w:cs="Tahoma"/>
          <w:sz w:val="20"/>
          <w:szCs w:val="20"/>
          <w:lang w:eastAsia="pl-PL"/>
        </w:rPr>
        <w:t xml:space="preserve"> </w:t>
      </w:r>
      <w:r w:rsidRPr="00557ED0">
        <w:rPr>
          <w:rFonts w:ascii="Tahoma" w:eastAsia="Times New Roman" w:hAnsi="Tahoma" w:cs="Tahoma"/>
          <w:sz w:val="20"/>
          <w:szCs w:val="20"/>
          <w:lang w:eastAsia="pl-PL"/>
        </w:rPr>
        <w:t>ul. Taborowa 33</w:t>
      </w:r>
      <w:r w:rsidR="00027730">
        <w:rPr>
          <w:rFonts w:ascii="Tahoma" w:eastAsia="Times New Roman" w:hAnsi="Tahoma" w:cs="Tahoma"/>
          <w:sz w:val="20"/>
          <w:szCs w:val="20"/>
          <w:lang w:eastAsia="pl-PL"/>
        </w:rPr>
        <w:t>,</w:t>
      </w:r>
      <w:r w:rsidR="00F36A3A" w:rsidRPr="00557ED0">
        <w:rPr>
          <w:rFonts w:ascii="Tahoma" w:eastAsia="Times New Roman" w:hAnsi="Tahoma" w:cs="Tahoma"/>
          <w:sz w:val="20"/>
          <w:szCs w:val="20"/>
          <w:lang w:eastAsia="pl-PL"/>
        </w:rPr>
        <w:t xml:space="preserve"> 02-699 Warszawa</w:t>
      </w:r>
      <w:r w:rsidR="00840683" w:rsidRPr="00557ED0">
        <w:rPr>
          <w:rFonts w:ascii="Tahoma" w:eastAsia="Times New Roman" w:hAnsi="Tahoma" w:cs="Tahoma"/>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2B0C8E5D" w14:textId="5629DF82" w:rsidR="007D1591" w:rsidRPr="00557ED0" w:rsidRDefault="007D1591" w:rsidP="00027730">
      <w:pPr>
        <w:numPr>
          <w:ilvl w:val="0"/>
          <w:numId w:val="2"/>
        </w:numPr>
        <w:spacing w:after="0" w:line="240" w:lineRule="auto"/>
        <w:ind w:left="284" w:hanging="284"/>
        <w:jc w:val="both"/>
        <w:rPr>
          <w:rFonts w:ascii="Tahoma" w:eastAsia="Times New Roman" w:hAnsi="Tahoma" w:cs="Tahoma"/>
          <w:sz w:val="20"/>
          <w:szCs w:val="20"/>
          <w:lang w:eastAsia="pl-PL"/>
        </w:rPr>
      </w:pPr>
      <w:r w:rsidRPr="00557ED0">
        <w:rPr>
          <w:rFonts w:ascii="Tahoma" w:eastAsia="Times New Roman" w:hAnsi="Tahoma" w:cs="Tahoma"/>
          <w:sz w:val="20"/>
          <w:szCs w:val="20"/>
          <w:lang w:eastAsia="pl-PL"/>
        </w:rPr>
        <w:t xml:space="preserve">Niniejsze postępowanie prowadzone jest </w:t>
      </w:r>
      <w:r w:rsidRPr="00557ED0">
        <w:rPr>
          <w:rFonts w:ascii="Tahoma" w:eastAsia="Times New Roman" w:hAnsi="Tahoma" w:cs="Tahoma"/>
          <w:sz w:val="20"/>
          <w:szCs w:val="20"/>
          <w:u w:val="single"/>
          <w:lang w:eastAsia="pl-PL"/>
        </w:rPr>
        <w:t xml:space="preserve">w trybie </w:t>
      </w:r>
      <w:r w:rsidR="0002195E" w:rsidRPr="00557ED0">
        <w:rPr>
          <w:rFonts w:ascii="Tahoma" w:eastAsia="Times New Roman" w:hAnsi="Tahoma" w:cs="Tahoma"/>
          <w:sz w:val="20"/>
          <w:szCs w:val="24"/>
          <w:u w:val="single"/>
          <w:lang w:eastAsia="pl-PL"/>
        </w:rPr>
        <w:t>przetargu</w:t>
      </w:r>
      <w:r w:rsidR="0002195E" w:rsidRPr="00557ED0">
        <w:rPr>
          <w:rFonts w:ascii="Calibri" w:eastAsia="Times New Roman" w:hAnsi="Calibri" w:cs="Segoe UI"/>
          <w:sz w:val="20"/>
          <w:szCs w:val="24"/>
          <w:u w:val="single"/>
          <w:lang w:eastAsia="pl-PL"/>
        </w:rPr>
        <w:t xml:space="preserve"> </w:t>
      </w:r>
      <w:r w:rsidR="0002195E" w:rsidRPr="00557ED0">
        <w:rPr>
          <w:rFonts w:ascii="Tahoma" w:eastAsia="Times New Roman" w:hAnsi="Tahoma" w:cs="Tahoma"/>
          <w:sz w:val="20"/>
          <w:szCs w:val="24"/>
          <w:u w:val="single"/>
          <w:lang w:eastAsia="pl-PL"/>
        </w:rPr>
        <w:t>nieograniczonego</w:t>
      </w:r>
      <w:r w:rsidR="0002195E" w:rsidRPr="00557ED0">
        <w:rPr>
          <w:rFonts w:ascii="Tahoma" w:eastAsia="Times New Roman" w:hAnsi="Tahoma" w:cs="Tahoma"/>
          <w:sz w:val="20"/>
          <w:szCs w:val="24"/>
          <w:lang w:eastAsia="pl-PL"/>
        </w:rPr>
        <w:t xml:space="preserve"> </w:t>
      </w:r>
      <w:r w:rsidR="00465727" w:rsidRPr="00557ED0">
        <w:rPr>
          <w:rFonts w:ascii="Tahoma" w:hAnsi="Tahoma" w:cs="Tahoma"/>
          <w:b/>
          <w:sz w:val="20"/>
          <w:szCs w:val="20"/>
        </w:rPr>
        <w:t>o wartości poniżej 135 000 euro</w:t>
      </w:r>
      <w:r w:rsidR="00465727" w:rsidRPr="00557ED0">
        <w:rPr>
          <w:rFonts w:ascii="Tahoma" w:eastAsia="Times New Roman" w:hAnsi="Tahoma" w:cs="Tahoma"/>
          <w:sz w:val="20"/>
          <w:szCs w:val="20"/>
          <w:lang w:eastAsia="pl-PL"/>
        </w:rPr>
        <w:t xml:space="preserve"> </w:t>
      </w:r>
      <w:r w:rsidR="009D2B3F" w:rsidRPr="00557ED0">
        <w:rPr>
          <w:rFonts w:ascii="Tahoma" w:hAnsi="Tahoma" w:cs="Tahoma"/>
          <w:sz w:val="20"/>
        </w:rPr>
        <w:t xml:space="preserve">na podstawie ustawy z dnia 29 stycznia 2004 r. Prawo Zamówień Publicznych (Dz. U. </w:t>
      </w:r>
      <w:r w:rsidR="00027730">
        <w:rPr>
          <w:rFonts w:ascii="Tahoma" w:hAnsi="Tahoma" w:cs="Tahoma"/>
          <w:sz w:val="20"/>
        </w:rPr>
        <w:br/>
      </w:r>
      <w:r w:rsidR="009D2B3F" w:rsidRPr="00557ED0">
        <w:rPr>
          <w:rFonts w:ascii="Tahoma" w:hAnsi="Tahoma" w:cs="Tahoma"/>
          <w:sz w:val="20"/>
        </w:rPr>
        <w:t>z 2015 r. poz. 2164, z późn. zm.) zwanej dalej „ustawą Pzp”</w:t>
      </w:r>
      <w:r w:rsidRPr="00557ED0">
        <w:rPr>
          <w:rFonts w:ascii="Tahoma" w:eastAsia="Times New Roman" w:hAnsi="Tahoma" w:cs="Tahoma"/>
          <w:sz w:val="20"/>
          <w:szCs w:val="20"/>
          <w:lang w:eastAsia="pl-PL"/>
        </w:rPr>
        <w:t>.</w:t>
      </w:r>
    </w:p>
    <w:p w14:paraId="1BBE5450" w14:textId="44382F4B" w:rsidR="007D1591" w:rsidRPr="00557ED0" w:rsidRDefault="007D1591" w:rsidP="00027730">
      <w:pPr>
        <w:numPr>
          <w:ilvl w:val="0"/>
          <w:numId w:val="2"/>
        </w:numPr>
        <w:spacing w:after="0" w:line="240" w:lineRule="auto"/>
        <w:ind w:left="284" w:hanging="284"/>
        <w:jc w:val="both"/>
        <w:rPr>
          <w:rFonts w:ascii="Tahoma" w:eastAsia="Times New Roman" w:hAnsi="Tahoma" w:cs="Tahoma"/>
          <w:sz w:val="20"/>
          <w:szCs w:val="20"/>
          <w:lang w:eastAsia="pl-PL"/>
        </w:rPr>
      </w:pPr>
      <w:r w:rsidRPr="00557ED0">
        <w:rPr>
          <w:rFonts w:ascii="Tahoma" w:eastAsia="Times New Roman" w:hAnsi="Tahoma" w:cs="Tahoma"/>
          <w:sz w:val="20"/>
          <w:szCs w:val="20"/>
          <w:lang w:eastAsia="pl-PL"/>
        </w:rPr>
        <w:t>W zakresie nieuregulowanym niniejszą Specyfikacją Istotnych Warunków Zamówienia, zwaną dalej „SIWZ”, zastosowanie mają</w:t>
      </w:r>
      <w:r w:rsidR="0002195E" w:rsidRPr="00557ED0">
        <w:rPr>
          <w:rFonts w:ascii="Tahoma" w:eastAsia="Times New Roman" w:hAnsi="Tahoma" w:cs="Tahoma"/>
          <w:sz w:val="20"/>
          <w:szCs w:val="20"/>
          <w:lang w:eastAsia="pl-PL"/>
        </w:rPr>
        <w:t xml:space="preserve"> przepisy ustawy P</w:t>
      </w:r>
      <w:r w:rsidR="009C25BE" w:rsidRPr="00557ED0">
        <w:rPr>
          <w:rFonts w:ascii="Tahoma" w:eastAsia="Times New Roman" w:hAnsi="Tahoma" w:cs="Tahoma"/>
          <w:sz w:val="20"/>
          <w:szCs w:val="20"/>
          <w:lang w:eastAsia="pl-PL"/>
        </w:rPr>
        <w:t>zp</w:t>
      </w:r>
      <w:r w:rsidR="0002195E" w:rsidRPr="00557ED0">
        <w:rPr>
          <w:rFonts w:ascii="Tahoma" w:eastAsia="Times New Roman" w:hAnsi="Tahoma" w:cs="Tahoma"/>
          <w:sz w:val="20"/>
          <w:szCs w:val="20"/>
          <w:lang w:eastAsia="pl-PL"/>
        </w:rPr>
        <w:t>.</w:t>
      </w:r>
    </w:p>
    <w:p w14:paraId="25E8571A" w14:textId="000CD6DE" w:rsidR="003B7278" w:rsidRPr="00557ED0" w:rsidRDefault="007D1591" w:rsidP="00027730">
      <w:pPr>
        <w:numPr>
          <w:ilvl w:val="0"/>
          <w:numId w:val="2"/>
        </w:numPr>
        <w:spacing w:after="0" w:line="240" w:lineRule="auto"/>
        <w:ind w:left="284" w:hanging="284"/>
        <w:contextualSpacing/>
        <w:jc w:val="both"/>
        <w:rPr>
          <w:rFonts w:ascii="Tahoma" w:eastAsia="Times New Roman" w:hAnsi="Tahoma" w:cs="Tahoma"/>
          <w:sz w:val="20"/>
          <w:szCs w:val="20"/>
          <w:lang w:eastAsia="pl-PL"/>
        </w:rPr>
      </w:pPr>
      <w:r w:rsidRPr="00557ED0">
        <w:rPr>
          <w:rFonts w:ascii="Tahoma" w:eastAsia="Times New Roman" w:hAnsi="Tahoma" w:cs="Tahoma"/>
          <w:sz w:val="20"/>
          <w:szCs w:val="20"/>
          <w:lang w:eastAsia="pl-PL"/>
        </w:rPr>
        <w:t xml:space="preserve">Wartość zamówienia </w:t>
      </w:r>
      <w:r w:rsidR="00465727" w:rsidRPr="00557ED0">
        <w:rPr>
          <w:rFonts w:ascii="Tahoma" w:eastAsia="Times New Roman" w:hAnsi="Tahoma" w:cs="Tahoma"/>
          <w:sz w:val="20"/>
          <w:szCs w:val="20"/>
          <w:lang w:eastAsia="pl-PL"/>
        </w:rPr>
        <w:t xml:space="preserve">nie </w:t>
      </w:r>
      <w:r w:rsidRPr="00557ED0">
        <w:rPr>
          <w:rFonts w:ascii="Tahoma" w:eastAsia="Times New Roman" w:hAnsi="Tahoma" w:cs="Tahoma"/>
          <w:sz w:val="20"/>
          <w:szCs w:val="20"/>
          <w:lang w:eastAsia="pl-PL"/>
        </w:rPr>
        <w:t>przekracza równowartości kwoty określonej w przepisach wykonawczych wydanych na podstawie art. 11 ust. 8 ustawy P</w:t>
      </w:r>
      <w:r w:rsidR="000B0C0D" w:rsidRPr="00557ED0">
        <w:rPr>
          <w:rFonts w:ascii="Tahoma" w:eastAsia="Times New Roman" w:hAnsi="Tahoma" w:cs="Tahoma"/>
          <w:sz w:val="20"/>
          <w:szCs w:val="20"/>
          <w:lang w:eastAsia="pl-PL"/>
        </w:rPr>
        <w:t>zp</w:t>
      </w:r>
      <w:r w:rsidRPr="00557ED0">
        <w:rPr>
          <w:rFonts w:ascii="Tahoma" w:eastAsia="Times New Roman" w:hAnsi="Tahoma" w:cs="Tahoma"/>
          <w:sz w:val="20"/>
          <w:szCs w:val="20"/>
          <w:lang w:eastAsia="pl-PL"/>
        </w:rPr>
        <w:t>.</w:t>
      </w:r>
      <w:r w:rsidR="0044371E" w:rsidRPr="00557ED0">
        <w:rPr>
          <w:rFonts w:ascii="Tahoma" w:eastAsia="Times New Roman" w:hAnsi="Tahoma" w:cs="Tahoma"/>
          <w:sz w:val="20"/>
          <w:szCs w:val="20"/>
          <w:lang w:eastAsia="pl-PL"/>
        </w:rPr>
        <w:t xml:space="preserve"> Niniejsze zamówienie jest realizowane </w:t>
      </w:r>
      <w:r w:rsidR="003B7278" w:rsidRPr="00557ED0">
        <w:rPr>
          <w:rFonts w:ascii="Tahoma" w:eastAsia="Times New Roman" w:hAnsi="Tahoma" w:cs="Tahoma"/>
          <w:sz w:val="20"/>
          <w:szCs w:val="20"/>
          <w:lang w:eastAsia="pl-PL"/>
        </w:rPr>
        <w:t xml:space="preserve">jest jako część zamówienia z uwzględnieniem </w:t>
      </w:r>
      <w:r w:rsidR="0044371E" w:rsidRPr="00557ED0">
        <w:rPr>
          <w:rFonts w:ascii="Tahoma" w:eastAsia="Times New Roman" w:hAnsi="Tahoma" w:cs="Tahoma"/>
          <w:sz w:val="20"/>
          <w:szCs w:val="20"/>
          <w:lang w:eastAsia="pl-PL"/>
        </w:rPr>
        <w:t>art. 6a ustawy Pzp.</w:t>
      </w:r>
    </w:p>
    <w:p w14:paraId="17BE4C03" w14:textId="5D6241B5" w:rsidR="007D1591" w:rsidRPr="00557ED0" w:rsidRDefault="003B7278" w:rsidP="003B7278">
      <w:pPr>
        <w:numPr>
          <w:ilvl w:val="0"/>
          <w:numId w:val="2"/>
        </w:numPr>
        <w:spacing w:after="0" w:line="240" w:lineRule="auto"/>
        <w:ind w:left="284" w:hanging="284"/>
        <w:contextualSpacing/>
        <w:jc w:val="both"/>
        <w:rPr>
          <w:rFonts w:ascii="Tahoma" w:eastAsia="Times New Roman" w:hAnsi="Tahoma" w:cs="Tahoma"/>
          <w:sz w:val="20"/>
          <w:szCs w:val="20"/>
          <w:lang w:eastAsia="pl-PL"/>
        </w:rPr>
      </w:pPr>
      <w:r w:rsidRPr="00557ED0">
        <w:rPr>
          <w:rFonts w:ascii="Tahoma" w:eastAsia="Times New Roman" w:hAnsi="Tahoma"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6BA68967" w14:textId="77777777" w:rsidR="006D11E7" w:rsidRPr="006D11E7" w:rsidRDefault="006D11E7" w:rsidP="006D11E7">
      <w:pPr>
        <w:spacing w:after="0" w:line="240" w:lineRule="auto"/>
        <w:ind w:left="284"/>
        <w:contextualSpacing/>
        <w:jc w:val="both"/>
        <w:rPr>
          <w:rFonts w:ascii="Tahoma" w:eastAsia="Times New Roman" w:hAnsi="Tahoma" w:cs="Tahoma"/>
          <w:sz w:val="20"/>
          <w:szCs w:val="20"/>
          <w:lang w:eastAsia="pl-PL"/>
        </w:rPr>
      </w:pPr>
    </w:p>
    <w:p w14:paraId="6EF216DF" w14:textId="77777777" w:rsidR="006D11E7" w:rsidRPr="006D11E7" w:rsidRDefault="006D11E7" w:rsidP="006D11E7">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6D11E7">
        <w:rPr>
          <w:rFonts w:ascii="Tahoma" w:eastAsia="Times New Roman" w:hAnsi="Tahoma" w:cs="Tahoma"/>
          <w:b/>
          <w:sz w:val="20"/>
          <w:szCs w:val="20"/>
          <w:highlight w:val="lightGray"/>
          <w:u w:val="single"/>
          <w:lang w:eastAsia="pl-PL"/>
        </w:rPr>
        <w:t>OPIS PRZEDMIOTU ZAMÓWIENIA:</w:t>
      </w:r>
    </w:p>
    <w:p w14:paraId="58645CED" w14:textId="6D367E2C" w:rsidR="006D11E7" w:rsidRPr="006D11E7" w:rsidRDefault="006D11E7" w:rsidP="006D11E7">
      <w:pPr>
        <w:numPr>
          <w:ilvl w:val="0"/>
          <w:numId w:val="4"/>
        </w:numPr>
        <w:spacing w:after="120" w:line="240" w:lineRule="auto"/>
        <w:ind w:left="284" w:hanging="284"/>
        <w:jc w:val="both"/>
        <w:rPr>
          <w:rFonts w:ascii="Tahoma" w:eastAsia="Times New Roman" w:hAnsi="Tahoma" w:cs="Tahoma"/>
          <w:sz w:val="20"/>
          <w:szCs w:val="20"/>
          <w:lang w:eastAsia="pl-PL"/>
        </w:rPr>
      </w:pPr>
      <w:r w:rsidRPr="006D11E7">
        <w:rPr>
          <w:rFonts w:ascii="Tahoma" w:eastAsia="Times New Roman" w:hAnsi="Tahoma" w:cs="Tahoma"/>
          <w:sz w:val="20"/>
          <w:szCs w:val="20"/>
          <w:lang w:eastAsia="pl-PL"/>
        </w:rPr>
        <w:t xml:space="preserve">Przedmiotem zamówienia jest zorganizowanie wyjazdu studyjnego </w:t>
      </w:r>
      <w:r>
        <w:rPr>
          <w:rFonts w:ascii="Tahoma" w:eastAsia="Times New Roman" w:hAnsi="Tahoma" w:cs="Tahoma"/>
          <w:sz w:val="20"/>
          <w:szCs w:val="20"/>
          <w:lang w:eastAsia="pl-PL"/>
        </w:rPr>
        <w:t>do Hiszpanii, do Madrytu</w:t>
      </w:r>
      <w:r w:rsidRPr="006D11E7">
        <w:rPr>
          <w:rFonts w:ascii="Tahoma" w:eastAsia="Times New Roman" w:hAnsi="Tahoma" w:cs="Tahoma"/>
          <w:sz w:val="20"/>
          <w:szCs w:val="20"/>
          <w:lang w:eastAsia="pl-PL"/>
        </w:rPr>
        <w:t>,</w:t>
      </w:r>
      <w:r w:rsidRPr="006D11E7">
        <w:rPr>
          <w:rFonts w:ascii="Tahoma" w:eastAsia="Calibri" w:hAnsi="Tahoma" w:cs="Tahoma"/>
          <w:color w:val="000000"/>
          <w:sz w:val="20"/>
          <w:szCs w:val="20"/>
          <w:lang w:eastAsia="ar-SA"/>
        </w:rPr>
        <w:t xml:space="preserve"> dla </w:t>
      </w:r>
      <w:r>
        <w:rPr>
          <w:rFonts w:ascii="Tahoma" w:eastAsia="Calibri" w:hAnsi="Tahoma" w:cs="Tahoma"/>
          <w:color w:val="000000"/>
          <w:sz w:val="20"/>
          <w:szCs w:val="20"/>
          <w:lang w:eastAsia="ar-SA"/>
        </w:rPr>
        <w:t>ośmiu</w:t>
      </w:r>
      <w:r w:rsidRPr="006D11E7">
        <w:rPr>
          <w:rFonts w:ascii="Tahoma" w:eastAsia="Calibri" w:hAnsi="Tahoma" w:cs="Tahoma"/>
          <w:color w:val="000000"/>
          <w:sz w:val="20"/>
          <w:szCs w:val="20"/>
          <w:lang w:eastAsia="ar-SA"/>
        </w:rPr>
        <w:t xml:space="preserve"> pracowników Urzędu do Spraw Cudzoziemców</w:t>
      </w:r>
      <w:r w:rsidRPr="006D11E7">
        <w:rPr>
          <w:rFonts w:ascii="Tahoma" w:eastAsia="Times New Roman" w:hAnsi="Tahoma" w:cs="Tahoma"/>
          <w:sz w:val="20"/>
          <w:szCs w:val="20"/>
          <w:lang w:eastAsia="pl-PL"/>
        </w:rPr>
        <w:t>.</w:t>
      </w:r>
    </w:p>
    <w:p w14:paraId="68F26952" w14:textId="04FBBE27" w:rsidR="006D11E7" w:rsidRDefault="006D11E7" w:rsidP="006D11E7">
      <w:pPr>
        <w:numPr>
          <w:ilvl w:val="0"/>
          <w:numId w:val="4"/>
        </w:numPr>
        <w:spacing w:after="120" w:line="240" w:lineRule="auto"/>
        <w:ind w:left="284" w:hanging="284"/>
        <w:jc w:val="both"/>
        <w:rPr>
          <w:rFonts w:ascii="Tahoma" w:eastAsia="Times New Roman" w:hAnsi="Tahoma" w:cs="Tahoma"/>
          <w:sz w:val="20"/>
          <w:szCs w:val="20"/>
          <w:lang w:eastAsia="pl-PL"/>
        </w:rPr>
      </w:pPr>
      <w:r w:rsidRPr="006D11E7">
        <w:rPr>
          <w:rFonts w:ascii="Tahoma" w:eastAsia="Times New Roman" w:hAnsi="Tahoma" w:cs="Tahoma"/>
          <w:sz w:val="20"/>
          <w:szCs w:val="20"/>
          <w:lang w:eastAsia="pl-PL"/>
        </w:rPr>
        <w:t xml:space="preserve">W ramach realizacji przedmiotu zamówienia Wykonawca zobowiązany będzie w szczególności </w:t>
      </w:r>
      <w:r w:rsidRPr="006D11E7">
        <w:rPr>
          <w:rFonts w:ascii="Tahoma" w:eastAsia="Times New Roman" w:hAnsi="Tahoma" w:cs="Tahoma"/>
          <w:sz w:val="20"/>
          <w:szCs w:val="20"/>
          <w:lang w:eastAsia="pl-PL"/>
        </w:rPr>
        <w:br/>
        <w:t xml:space="preserve">do rezerwacji i zakupu biletów lotniczych dla uczestników wyjazdu, rezerwacji i zakupu miejsc noclegowych dla uczestników wyjazdu, </w:t>
      </w:r>
      <w:r w:rsidR="003B7278" w:rsidRPr="003B7278">
        <w:rPr>
          <w:rFonts w:ascii="Tahoma" w:eastAsia="Times New Roman" w:hAnsi="Tahoma" w:cs="Tahoma"/>
          <w:sz w:val="20"/>
          <w:szCs w:val="20"/>
          <w:lang w:eastAsia="pl-PL"/>
        </w:rPr>
        <w:t>zorganizowania i zapewnienia transportu (wraz z zapewnieniem kier</w:t>
      </w:r>
      <w:r w:rsidR="003B7278">
        <w:rPr>
          <w:rFonts w:ascii="Tahoma" w:eastAsia="Times New Roman" w:hAnsi="Tahoma" w:cs="Tahoma"/>
          <w:sz w:val="20"/>
          <w:szCs w:val="20"/>
          <w:lang w:eastAsia="pl-PL"/>
        </w:rPr>
        <w:t>owcy) wewnątrz kraju docelowego</w:t>
      </w:r>
      <w:r w:rsidRPr="006D11E7">
        <w:rPr>
          <w:rFonts w:ascii="Tahoma" w:eastAsia="Times New Roman" w:hAnsi="Tahoma" w:cs="Tahoma"/>
          <w:sz w:val="20"/>
          <w:szCs w:val="20"/>
          <w:lang w:eastAsia="pl-PL"/>
        </w:rPr>
        <w:t xml:space="preserve">, </w:t>
      </w:r>
      <w:r w:rsidR="00927F9C" w:rsidRPr="00927F9C">
        <w:rPr>
          <w:rFonts w:ascii="Tahoma" w:eastAsia="Times New Roman" w:hAnsi="Tahoma" w:cs="Tahoma"/>
          <w:sz w:val="20"/>
          <w:szCs w:val="20"/>
          <w:lang w:eastAsia="pl-PL"/>
        </w:rPr>
        <w:t xml:space="preserve">zapewnienia usługi tłumaczeniowej podczas </w:t>
      </w:r>
      <w:r w:rsidR="00927F9C">
        <w:rPr>
          <w:rFonts w:ascii="Tahoma" w:eastAsia="Times New Roman" w:hAnsi="Tahoma" w:cs="Tahoma"/>
          <w:sz w:val="20"/>
          <w:szCs w:val="20"/>
          <w:lang w:eastAsia="pl-PL"/>
        </w:rPr>
        <w:t>wizyty</w:t>
      </w:r>
      <w:r w:rsidRPr="006D11E7">
        <w:rPr>
          <w:rFonts w:ascii="Tahoma" w:eastAsia="Times New Roman" w:hAnsi="Tahoma" w:cs="Tahoma"/>
          <w:sz w:val="20"/>
          <w:szCs w:val="20"/>
          <w:lang w:eastAsia="pl-PL"/>
        </w:rPr>
        <w:t>, zakupu niezbędnego ubezpieczenia dla wszystkich uczestników wyjazdu.</w:t>
      </w:r>
    </w:p>
    <w:p w14:paraId="1D4DC9F0" w14:textId="464BE73A" w:rsidR="006D11E7" w:rsidRPr="006D11E7" w:rsidRDefault="006D11E7" w:rsidP="006D11E7">
      <w:pPr>
        <w:spacing w:after="120" w:line="240" w:lineRule="auto"/>
        <w:ind w:left="284"/>
        <w:jc w:val="both"/>
        <w:rPr>
          <w:rFonts w:ascii="Tahoma" w:eastAsia="Times New Roman" w:hAnsi="Tahoma" w:cs="Tahoma"/>
          <w:sz w:val="20"/>
          <w:szCs w:val="20"/>
          <w:lang w:eastAsia="pl-PL"/>
        </w:rPr>
      </w:pPr>
      <w:r w:rsidRPr="006D11E7">
        <w:rPr>
          <w:rFonts w:ascii="Tahoma" w:eastAsia="Times New Roman" w:hAnsi="Tahoma" w:cs="Tahoma"/>
          <w:sz w:val="20"/>
          <w:szCs w:val="20"/>
          <w:lang w:eastAsia="pl-PL"/>
        </w:rPr>
        <w:t xml:space="preserve">Szczegółowy opis przedmiotu zamówienia zawarty jest w </w:t>
      </w:r>
      <w:r w:rsidRPr="006D11E7">
        <w:rPr>
          <w:rFonts w:ascii="Tahoma" w:eastAsia="Times New Roman" w:hAnsi="Tahoma" w:cs="Tahoma"/>
          <w:b/>
          <w:sz w:val="20"/>
          <w:szCs w:val="20"/>
          <w:lang w:eastAsia="pl-PL"/>
        </w:rPr>
        <w:t xml:space="preserve">Załączniku nr 1 </w:t>
      </w:r>
      <w:r w:rsidRPr="006D11E7">
        <w:rPr>
          <w:rFonts w:ascii="Tahoma" w:eastAsia="Times New Roman" w:hAnsi="Tahoma" w:cs="Tahoma"/>
          <w:sz w:val="20"/>
          <w:szCs w:val="20"/>
          <w:lang w:eastAsia="pl-PL"/>
        </w:rPr>
        <w:t>do SIWZ.</w:t>
      </w:r>
    </w:p>
    <w:p w14:paraId="4C48CDDC" w14:textId="77777777" w:rsidR="006D11E7" w:rsidRPr="006D11E7" w:rsidRDefault="006D11E7" w:rsidP="006D11E7">
      <w:pPr>
        <w:numPr>
          <w:ilvl w:val="0"/>
          <w:numId w:val="4"/>
        </w:numPr>
        <w:spacing w:after="120" w:line="240" w:lineRule="auto"/>
        <w:ind w:left="284" w:hanging="284"/>
        <w:jc w:val="both"/>
        <w:rPr>
          <w:rFonts w:ascii="Tahoma" w:eastAsia="Calibri" w:hAnsi="Tahoma" w:cs="Tahoma"/>
          <w:sz w:val="20"/>
          <w:szCs w:val="20"/>
        </w:rPr>
      </w:pPr>
      <w:r w:rsidRPr="006D11E7">
        <w:rPr>
          <w:rFonts w:ascii="Tahoma" w:eastAsia="Times New Roman" w:hAnsi="Tahoma" w:cs="Tahoma"/>
          <w:sz w:val="20"/>
          <w:szCs w:val="20"/>
          <w:lang w:eastAsia="pl-PL"/>
        </w:rPr>
        <w:t>Wspólny Słownik Zamówień CPV:</w:t>
      </w:r>
    </w:p>
    <w:p w14:paraId="200E4A50" w14:textId="77777777" w:rsidR="006D11E7" w:rsidRPr="00ED678C" w:rsidRDefault="006D11E7" w:rsidP="00ED678C">
      <w:pPr>
        <w:spacing w:after="0" w:line="240" w:lineRule="auto"/>
        <w:ind w:left="284"/>
        <w:jc w:val="both"/>
        <w:rPr>
          <w:rFonts w:ascii="Tahoma" w:eastAsia="Times New Roman" w:hAnsi="Tahoma" w:cs="Tahoma"/>
          <w:bCs/>
          <w:iCs/>
          <w:sz w:val="20"/>
          <w:szCs w:val="20"/>
          <w:lang w:eastAsia="pl-PL"/>
        </w:rPr>
      </w:pPr>
      <w:r w:rsidRPr="00ED678C">
        <w:rPr>
          <w:rFonts w:ascii="Tahoma" w:eastAsia="Times New Roman" w:hAnsi="Tahoma" w:cs="Tahoma"/>
          <w:bCs/>
          <w:iCs/>
          <w:sz w:val="20"/>
          <w:szCs w:val="20"/>
          <w:lang w:eastAsia="pl-PL"/>
        </w:rPr>
        <w:t>63510000 - 7 - usługi biur podróży i podobne,</w:t>
      </w:r>
    </w:p>
    <w:p w14:paraId="5F45AD49" w14:textId="77777777" w:rsidR="006D11E7" w:rsidRPr="00ED678C" w:rsidRDefault="006D11E7" w:rsidP="00ED678C">
      <w:pPr>
        <w:spacing w:after="0" w:line="240" w:lineRule="auto"/>
        <w:ind w:left="284"/>
        <w:jc w:val="both"/>
        <w:rPr>
          <w:rFonts w:ascii="Tahoma" w:eastAsia="Times New Roman" w:hAnsi="Tahoma" w:cs="Tahoma"/>
          <w:bCs/>
          <w:iCs/>
          <w:sz w:val="20"/>
          <w:szCs w:val="20"/>
          <w:lang w:eastAsia="pl-PL"/>
        </w:rPr>
      </w:pPr>
      <w:r w:rsidRPr="00ED678C">
        <w:rPr>
          <w:rFonts w:ascii="Tahoma" w:eastAsia="Times New Roman" w:hAnsi="Tahoma" w:cs="Tahoma"/>
          <w:bCs/>
          <w:iCs/>
          <w:sz w:val="20"/>
          <w:szCs w:val="20"/>
          <w:lang w:eastAsia="pl-PL"/>
        </w:rPr>
        <w:t>63512000 - 1 - usługi sprzedaży biletów podróżnych i pakietów wycieczkowych,</w:t>
      </w:r>
    </w:p>
    <w:p w14:paraId="0F15BBA3" w14:textId="77777777" w:rsidR="006D11E7" w:rsidRPr="00ED678C" w:rsidRDefault="006D11E7" w:rsidP="00ED678C">
      <w:pPr>
        <w:spacing w:after="0" w:line="240" w:lineRule="auto"/>
        <w:ind w:left="284"/>
        <w:jc w:val="both"/>
        <w:rPr>
          <w:rFonts w:ascii="Tahoma" w:eastAsia="Times New Roman" w:hAnsi="Tahoma" w:cs="Tahoma"/>
          <w:bCs/>
          <w:iCs/>
          <w:sz w:val="20"/>
          <w:szCs w:val="20"/>
          <w:lang w:eastAsia="pl-PL"/>
        </w:rPr>
      </w:pPr>
      <w:r w:rsidRPr="00ED678C">
        <w:rPr>
          <w:rFonts w:ascii="Tahoma" w:eastAsia="Times New Roman" w:hAnsi="Tahoma" w:cs="Tahoma"/>
          <w:bCs/>
          <w:iCs/>
          <w:sz w:val="20"/>
          <w:szCs w:val="20"/>
          <w:lang w:eastAsia="pl-PL"/>
        </w:rPr>
        <w:t>79997000 – 9 - usługi organizowania podróży służbowych,</w:t>
      </w:r>
    </w:p>
    <w:p w14:paraId="4FCC2831" w14:textId="34F78BC3" w:rsidR="006D11E7" w:rsidRPr="00ED678C" w:rsidRDefault="006D11E7" w:rsidP="00ED678C">
      <w:pPr>
        <w:spacing w:after="0" w:line="240" w:lineRule="auto"/>
        <w:ind w:left="284"/>
        <w:jc w:val="both"/>
        <w:rPr>
          <w:rFonts w:ascii="Tahoma" w:eastAsia="Times New Roman" w:hAnsi="Tahoma" w:cs="Tahoma"/>
          <w:bCs/>
          <w:iCs/>
          <w:sz w:val="20"/>
          <w:szCs w:val="20"/>
          <w:lang w:eastAsia="pl-PL"/>
        </w:rPr>
      </w:pPr>
      <w:r w:rsidRPr="00ED678C">
        <w:rPr>
          <w:rFonts w:ascii="Tahoma" w:eastAsia="Times New Roman" w:hAnsi="Tahoma" w:cs="Tahoma"/>
          <w:bCs/>
          <w:iCs/>
          <w:sz w:val="20"/>
          <w:szCs w:val="20"/>
          <w:lang w:eastAsia="pl-PL"/>
        </w:rPr>
        <w:t>63515000 – 2 - usługi podróżne</w:t>
      </w:r>
      <w:r w:rsidR="0042465C" w:rsidRPr="00ED678C">
        <w:rPr>
          <w:rFonts w:ascii="Tahoma" w:eastAsia="Times New Roman" w:hAnsi="Tahoma" w:cs="Tahoma"/>
          <w:bCs/>
          <w:iCs/>
          <w:sz w:val="20"/>
          <w:szCs w:val="20"/>
          <w:lang w:eastAsia="pl-PL"/>
        </w:rPr>
        <w:t>,</w:t>
      </w:r>
    </w:p>
    <w:p w14:paraId="44029E4C" w14:textId="77777777" w:rsidR="0042465C" w:rsidRPr="0042465C" w:rsidRDefault="0042465C" w:rsidP="00ED678C">
      <w:pPr>
        <w:spacing w:after="0" w:line="240" w:lineRule="auto"/>
        <w:ind w:left="284"/>
        <w:jc w:val="both"/>
        <w:rPr>
          <w:rFonts w:ascii="Tahoma" w:eastAsia="Times New Roman" w:hAnsi="Tahoma" w:cs="Tahoma"/>
          <w:bCs/>
          <w:iCs/>
          <w:sz w:val="20"/>
          <w:szCs w:val="20"/>
          <w:lang w:eastAsia="pl-PL"/>
        </w:rPr>
      </w:pPr>
      <w:r w:rsidRPr="0042465C">
        <w:rPr>
          <w:rFonts w:ascii="Tahoma" w:eastAsia="Times New Roman" w:hAnsi="Tahoma" w:cs="Tahoma"/>
          <w:bCs/>
          <w:iCs/>
          <w:sz w:val="20"/>
          <w:szCs w:val="20"/>
          <w:lang w:eastAsia="pl-PL"/>
        </w:rPr>
        <w:t>79540000 - 1 - usługi w zakresie tłumaczeń ustnych.</w:t>
      </w:r>
    </w:p>
    <w:p w14:paraId="56A09400" w14:textId="783B7220" w:rsidR="0042465C" w:rsidRDefault="0042465C" w:rsidP="00ED678C">
      <w:pPr>
        <w:spacing w:after="0" w:line="240" w:lineRule="auto"/>
        <w:ind w:left="284"/>
        <w:jc w:val="both"/>
        <w:rPr>
          <w:rFonts w:ascii="Tahoma" w:eastAsia="Times New Roman" w:hAnsi="Tahoma" w:cs="Tahoma"/>
          <w:bCs/>
          <w:iCs/>
          <w:sz w:val="20"/>
          <w:szCs w:val="20"/>
          <w:lang w:eastAsia="pl-PL"/>
        </w:rPr>
      </w:pPr>
      <w:r w:rsidRPr="00404EE0">
        <w:rPr>
          <w:rFonts w:ascii="Tahoma" w:eastAsia="Times New Roman" w:hAnsi="Tahoma" w:cs="Tahoma"/>
          <w:bCs/>
          <w:iCs/>
          <w:sz w:val="20"/>
          <w:szCs w:val="20"/>
          <w:lang w:eastAsia="pl-PL"/>
        </w:rPr>
        <w:t>60170000</w:t>
      </w:r>
      <w:r>
        <w:rPr>
          <w:rFonts w:ascii="Tahoma" w:eastAsia="Times New Roman" w:hAnsi="Tahoma" w:cs="Tahoma"/>
          <w:bCs/>
          <w:iCs/>
          <w:sz w:val="20"/>
          <w:szCs w:val="20"/>
          <w:lang w:eastAsia="pl-PL"/>
        </w:rPr>
        <w:t xml:space="preserve"> – </w:t>
      </w:r>
      <w:r w:rsidRPr="00404EE0">
        <w:rPr>
          <w:rFonts w:ascii="Tahoma" w:eastAsia="Times New Roman" w:hAnsi="Tahoma" w:cs="Tahoma"/>
          <w:bCs/>
          <w:iCs/>
          <w:sz w:val="20"/>
          <w:szCs w:val="20"/>
          <w:lang w:eastAsia="pl-PL"/>
        </w:rPr>
        <w:t>0</w:t>
      </w:r>
      <w:r>
        <w:rPr>
          <w:rFonts w:ascii="Tahoma" w:eastAsia="Times New Roman" w:hAnsi="Tahoma" w:cs="Tahoma"/>
          <w:bCs/>
          <w:iCs/>
          <w:sz w:val="20"/>
          <w:szCs w:val="20"/>
          <w:lang w:eastAsia="pl-PL"/>
        </w:rPr>
        <w:t xml:space="preserve"> - w</w:t>
      </w:r>
      <w:r w:rsidRPr="00404EE0">
        <w:rPr>
          <w:rFonts w:ascii="Tahoma" w:eastAsia="Times New Roman" w:hAnsi="Tahoma" w:cs="Tahoma"/>
          <w:bCs/>
          <w:iCs/>
          <w:sz w:val="20"/>
          <w:szCs w:val="20"/>
          <w:lang w:eastAsia="pl-PL"/>
        </w:rPr>
        <w:t>ynajem pojazdów przeznaczonych do transportu osób wraz z kierowcą</w:t>
      </w:r>
      <w:r>
        <w:rPr>
          <w:rFonts w:ascii="Tahoma" w:eastAsia="Times New Roman" w:hAnsi="Tahoma" w:cs="Tahoma"/>
          <w:bCs/>
          <w:iCs/>
          <w:sz w:val="20"/>
          <w:szCs w:val="20"/>
          <w:lang w:eastAsia="pl-PL"/>
        </w:rPr>
        <w:t>.</w:t>
      </w:r>
    </w:p>
    <w:p w14:paraId="55A1B26D" w14:textId="77777777" w:rsidR="00ED678C" w:rsidRPr="006D11E7" w:rsidRDefault="00ED678C" w:rsidP="00ED678C">
      <w:pPr>
        <w:spacing w:after="0" w:line="240" w:lineRule="auto"/>
        <w:ind w:left="284"/>
        <w:jc w:val="both"/>
        <w:rPr>
          <w:rFonts w:ascii="Tahoma" w:eastAsia="Times New Roman" w:hAnsi="Tahoma" w:cs="Tahoma"/>
          <w:bCs/>
          <w:iCs/>
          <w:sz w:val="20"/>
          <w:szCs w:val="20"/>
          <w:lang w:eastAsia="pl-PL"/>
        </w:rPr>
      </w:pPr>
    </w:p>
    <w:p w14:paraId="662EC0AE" w14:textId="77777777" w:rsidR="006D11E7" w:rsidRPr="006D11E7" w:rsidRDefault="006D11E7" w:rsidP="006D11E7">
      <w:pPr>
        <w:numPr>
          <w:ilvl w:val="0"/>
          <w:numId w:val="4"/>
        </w:numPr>
        <w:ind w:left="284" w:hanging="284"/>
        <w:contextualSpacing/>
        <w:rPr>
          <w:rFonts w:ascii="Tahoma" w:eastAsia="Calibri" w:hAnsi="Tahoma" w:cs="Tahoma"/>
          <w:sz w:val="20"/>
          <w:szCs w:val="20"/>
        </w:rPr>
      </w:pPr>
      <w:r w:rsidRPr="006D11E7">
        <w:rPr>
          <w:rFonts w:ascii="Tahoma" w:eastAsia="Calibri" w:hAnsi="Tahoma" w:cs="Tahoma"/>
          <w:sz w:val="20"/>
          <w:szCs w:val="20"/>
        </w:rPr>
        <w:t>Zamawiający nie dopuszcza możliwości składania ofert częściowych.</w:t>
      </w:r>
    </w:p>
    <w:p w14:paraId="2AA2CE18" w14:textId="77777777" w:rsidR="006D11E7" w:rsidRPr="006D11E7" w:rsidRDefault="006D11E7" w:rsidP="006D11E7">
      <w:pPr>
        <w:numPr>
          <w:ilvl w:val="0"/>
          <w:numId w:val="4"/>
        </w:numPr>
        <w:ind w:left="284" w:hanging="284"/>
        <w:rPr>
          <w:rFonts w:ascii="Tahoma" w:eastAsia="Calibri" w:hAnsi="Tahoma" w:cs="Tahoma"/>
          <w:sz w:val="20"/>
          <w:szCs w:val="20"/>
        </w:rPr>
      </w:pPr>
      <w:r w:rsidRPr="006D11E7">
        <w:rPr>
          <w:rFonts w:ascii="Tahoma" w:eastAsia="Calibri" w:hAnsi="Tahoma" w:cs="Tahoma"/>
          <w:sz w:val="20"/>
          <w:szCs w:val="20"/>
        </w:rPr>
        <w:t>Zamawiający nie dopuszcza</w:t>
      </w:r>
      <w:r w:rsidRPr="006D11E7">
        <w:rPr>
          <w:rFonts w:ascii="Tahoma" w:eastAsia="Calibri" w:hAnsi="Tahoma" w:cs="Tahoma"/>
          <w:b/>
          <w:sz w:val="20"/>
          <w:szCs w:val="20"/>
        </w:rPr>
        <w:t xml:space="preserve"> </w:t>
      </w:r>
      <w:r w:rsidRPr="006D11E7">
        <w:rPr>
          <w:rFonts w:ascii="Tahoma" w:eastAsia="Calibri" w:hAnsi="Tahoma" w:cs="Tahoma"/>
          <w:sz w:val="20"/>
          <w:szCs w:val="20"/>
        </w:rPr>
        <w:t>możliwości składania ofert wariantowych.</w:t>
      </w:r>
    </w:p>
    <w:p w14:paraId="42C9445D" w14:textId="50C94F68" w:rsidR="006D11E7" w:rsidRPr="006D11E7" w:rsidRDefault="006D11E7" w:rsidP="006D11E7">
      <w:pPr>
        <w:numPr>
          <w:ilvl w:val="0"/>
          <w:numId w:val="4"/>
        </w:numPr>
        <w:tabs>
          <w:tab w:val="left" w:pos="3855"/>
        </w:tabs>
        <w:spacing w:after="120" w:line="240" w:lineRule="auto"/>
        <w:ind w:left="284" w:hanging="284"/>
        <w:jc w:val="both"/>
        <w:rPr>
          <w:rFonts w:ascii="Tahoma" w:eastAsia="Calibri" w:hAnsi="Tahoma" w:cs="Tahoma"/>
          <w:sz w:val="20"/>
          <w:szCs w:val="20"/>
        </w:rPr>
      </w:pPr>
      <w:r w:rsidRPr="006D11E7">
        <w:rPr>
          <w:rFonts w:ascii="Tahoma" w:eastAsia="Calibri" w:hAnsi="Tahoma" w:cs="Tahoma"/>
          <w:sz w:val="20"/>
          <w:szCs w:val="20"/>
        </w:rPr>
        <w:t xml:space="preserve">Zamawiający przewiduje możliwość udzielenia zamówień, </w:t>
      </w:r>
      <w:r w:rsidRPr="006D11E7">
        <w:rPr>
          <w:rFonts w:ascii="Tahoma" w:eastAsia="Calibri" w:hAnsi="Tahoma" w:cs="Tahoma"/>
          <w:color w:val="000000"/>
          <w:sz w:val="20"/>
          <w:szCs w:val="20"/>
        </w:rPr>
        <w:t xml:space="preserve">o których mowa w art. 67 ust. 1 pkt </w:t>
      </w:r>
      <w:r w:rsidRPr="006D11E7">
        <w:rPr>
          <w:rFonts w:ascii="Tahoma" w:eastAsia="Calibri" w:hAnsi="Tahoma" w:cs="Tahoma"/>
          <w:sz w:val="20"/>
          <w:szCs w:val="20"/>
        </w:rPr>
        <w:t>6 ustawy Pzp, polegających na powtórzeniu podobnych usług tj. usług w zakresie ponownej organizacji analogicznego wyjazdu, obejmujących część lub całość usług opisanych w szczegółowym opisie przedmiotu zamówienia stanowiącym załącznik nr 1 do SIWZ. Udzielając ww. zamówienia Zamawiający poda liczbę dni, ilość uczestników oraz które usługi z niżej wymienionych obejmą organizację kolejnego wyjazdu (rezerwacj</w:t>
      </w:r>
      <w:r w:rsidR="003B7278">
        <w:rPr>
          <w:rFonts w:ascii="Tahoma" w:eastAsia="Calibri" w:hAnsi="Tahoma" w:cs="Tahoma"/>
          <w:sz w:val="20"/>
          <w:szCs w:val="20"/>
        </w:rPr>
        <w:t>ę</w:t>
      </w:r>
      <w:r w:rsidRPr="006D11E7">
        <w:rPr>
          <w:rFonts w:ascii="Tahoma" w:eastAsia="Calibri" w:hAnsi="Tahoma" w:cs="Tahoma"/>
          <w:sz w:val="20"/>
          <w:szCs w:val="20"/>
        </w:rPr>
        <w:t xml:space="preserve"> i zakup biletów, rezerwacj</w:t>
      </w:r>
      <w:r w:rsidR="003B7278">
        <w:rPr>
          <w:rFonts w:ascii="Tahoma" w:eastAsia="Calibri" w:hAnsi="Tahoma" w:cs="Tahoma"/>
          <w:sz w:val="20"/>
          <w:szCs w:val="20"/>
        </w:rPr>
        <w:t>ę</w:t>
      </w:r>
      <w:r w:rsidRPr="006D11E7">
        <w:rPr>
          <w:rFonts w:ascii="Tahoma" w:eastAsia="Calibri" w:hAnsi="Tahoma" w:cs="Tahoma"/>
          <w:sz w:val="20"/>
          <w:szCs w:val="20"/>
        </w:rPr>
        <w:t xml:space="preserve"> i zakup noclegów, zapewnienie tłumacza, zakup ubezpieczenia</w:t>
      </w:r>
      <w:r w:rsidR="003B7278">
        <w:rPr>
          <w:rFonts w:ascii="Tahoma" w:eastAsia="Calibri" w:hAnsi="Tahoma" w:cs="Tahoma"/>
          <w:sz w:val="20"/>
          <w:szCs w:val="20"/>
        </w:rPr>
        <w:t>,</w:t>
      </w:r>
      <w:r w:rsidR="003B7278" w:rsidRPr="003B7278">
        <w:rPr>
          <w:rFonts w:ascii="Tahoma" w:eastAsia="Times New Roman" w:hAnsi="Tahoma" w:cs="Tahoma"/>
          <w:sz w:val="20"/>
          <w:szCs w:val="20"/>
          <w:lang w:eastAsia="pl-PL"/>
        </w:rPr>
        <w:t xml:space="preserve"> </w:t>
      </w:r>
      <w:r w:rsidR="003B7278" w:rsidRPr="003B7278">
        <w:rPr>
          <w:rFonts w:ascii="Tahoma" w:eastAsia="Calibri" w:hAnsi="Tahoma" w:cs="Tahoma"/>
          <w:sz w:val="20"/>
          <w:szCs w:val="20"/>
        </w:rPr>
        <w:t>zapewnieni</w:t>
      </w:r>
      <w:r w:rsidR="003B7278">
        <w:rPr>
          <w:rFonts w:ascii="Tahoma" w:eastAsia="Calibri" w:hAnsi="Tahoma" w:cs="Tahoma"/>
          <w:sz w:val="20"/>
          <w:szCs w:val="20"/>
        </w:rPr>
        <w:t>e</w:t>
      </w:r>
      <w:r w:rsidR="003B7278" w:rsidRPr="003B7278">
        <w:rPr>
          <w:rFonts w:ascii="Tahoma" w:eastAsia="Calibri" w:hAnsi="Tahoma" w:cs="Tahoma"/>
          <w:sz w:val="20"/>
          <w:szCs w:val="20"/>
        </w:rPr>
        <w:t xml:space="preserve"> transportu wraz z zapewnieniem kierowcy)</w:t>
      </w:r>
      <w:r>
        <w:rPr>
          <w:rFonts w:ascii="Tahoma" w:eastAsia="Calibri" w:hAnsi="Tahoma" w:cs="Tahoma"/>
          <w:sz w:val="20"/>
          <w:szCs w:val="20"/>
        </w:rPr>
        <w:t>;</w:t>
      </w:r>
      <w:r w:rsidRPr="006D11E7">
        <w:rPr>
          <w:rFonts w:ascii="Calibri" w:eastAsia="Calibri" w:hAnsi="Calibri" w:cs="Times New Roman"/>
          <w:lang w:eastAsia="ar-SA"/>
        </w:rPr>
        <w:t xml:space="preserve"> </w:t>
      </w:r>
      <w:r w:rsidRPr="006D11E7">
        <w:rPr>
          <w:rFonts w:ascii="Tahoma" w:eastAsia="Calibri" w:hAnsi="Tahoma" w:cs="Tahoma"/>
          <w:sz w:val="20"/>
          <w:szCs w:val="20"/>
        </w:rPr>
        <w:t>Wynagrodzenie wykonawcy obliczone zostanie na podstawie osobodni zgodnie ze stawką zaproponowaną w ofercie przemnożoną przez liczbę osób i dni</w:t>
      </w:r>
      <w:r>
        <w:rPr>
          <w:rFonts w:ascii="Tahoma" w:eastAsia="Calibri" w:hAnsi="Tahoma" w:cs="Tahoma"/>
          <w:sz w:val="20"/>
          <w:szCs w:val="20"/>
        </w:rPr>
        <w:t xml:space="preserve"> </w:t>
      </w:r>
      <w:r w:rsidRPr="006D11E7">
        <w:rPr>
          <w:rFonts w:ascii="Tahoma" w:eastAsia="Calibri" w:hAnsi="Tahoma" w:cs="Tahoma"/>
          <w:sz w:val="20"/>
          <w:szCs w:val="20"/>
        </w:rPr>
        <w:t>w ramach ponownego wyjazdu.</w:t>
      </w:r>
      <w:r>
        <w:rPr>
          <w:rFonts w:ascii="Tahoma" w:eastAsia="Calibri" w:hAnsi="Tahoma" w:cs="Tahoma"/>
          <w:sz w:val="20"/>
          <w:szCs w:val="20"/>
        </w:rPr>
        <w:t xml:space="preserve"> W</w:t>
      </w:r>
      <w:r w:rsidRPr="006D11E7">
        <w:rPr>
          <w:rFonts w:ascii="Tahoma" w:eastAsia="Calibri" w:hAnsi="Tahoma" w:cs="Tahoma"/>
          <w:sz w:val="20"/>
          <w:szCs w:val="20"/>
        </w:rPr>
        <w:t>artość szacunkowa zamówień udzielanych na podstawie art. 67 ust. 1 pkt 6 ustawy Pzp nie przekroczy kwoty 46 838,23 zł netto.</w:t>
      </w:r>
    </w:p>
    <w:p w14:paraId="3E506EDD" w14:textId="77777777" w:rsidR="006D11E7" w:rsidRPr="006D11E7" w:rsidRDefault="006D11E7" w:rsidP="006D11E7">
      <w:pPr>
        <w:numPr>
          <w:ilvl w:val="0"/>
          <w:numId w:val="4"/>
        </w:numPr>
        <w:tabs>
          <w:tab w:val="left" w:pos="3855"/>
        </w:tabs>
        <w:spacing w:after="120" w:line="240" w:lineRule="auto"/>
        <w:ind w:left="284" w:hanging="284"/>
        <w:jc w:val="both"/>
        <w:rPr>
          <w:rFonts w:ascii="Tahoma" w:eastAsia="Calibri" w:hAnsi="Tahoma" w:cs="Tahoma"/>
          <w:sz w:val="20"/>
          <w:szCs w:val="20"/>
        </w:rPr>
      </w:pPr>
      <w:r w:rsidRPr="006D11E7">
        <w:rPr>
          <w:rFonts w:ascii="Tahoma" w:eastAsia="Calibri" w:hAnsi="Tahoma" w:cs="Tahoma"/>
          <w:sz w:val="20"/>
          <w:szCs w:val="20"/>
        </w:rPr>
        <w:t>Zamawiający nie zastrzega obowiązku osobistego wykonania przez wykonawcę kluczowych części zamówienia.</w:t>
      </w:r>
    </w:p>
    <w:p w14:paraId="2EB9EE47" w14:textId="42C718FF" w:rsidR="006D11E7" w:rsidRDefault="006D11E7" w:rsidP="006D11E7">
      <w:pPr>
        <w:numPr>
          <w:ilvl w:val="0"/>
          <w:numId w:val="4"/>
        </w:numPr>
        <w:spacing w:after="120" w:line="240" w:lineRule="auto"/>
        <w:ind w:left="284" w:hanging="284"/>
        <w:jc w:val="both"/>
        <w:rPr>
          <w:rFonts w:ascii="Tahoma" w:eastAsia="Calibri" w:hAnsi="Tahoma" w:cs="Tahoma"/>
          <w:sz w:val="20"/>
          <w:szCs w:val="20"/>
        </w:rPr>
      </w:pPr>
      <w:r w:rsidRPr="006D11E7">
        <w:rPr>
          <w:rFonts w:ascii="Tahoma" w:eastAsia="Calibri" w:hAnsi="Tahoma" w:cs="Tahoma"/>
          <w:sz w:val="20"/>
          <w:szCs w:val="20"/>
        </w:rPr>
        <w:lastRenderedPageBreak/>
        <w:t>Wykonawca zobowiązany jest do zapewnienia osoby odpowiedzialnej za organizację wyjazdu studyjnego i współpracę z przedstawicielami Zamawiającego w zakresie prawidłowej organizacji i obsługi wyjazdu studyjnego, wykonującej w szczególności następujące czynności:</w:t>
      </w:r>
    </w:p>
    <w:p w14:paraId="5485880A" w14:textId="76C51284" w:rsidR="00740238" w:rsidRPr="00740238" w:rsidRDefault="00740238" w:rsidP="00205EBE">
      <w:pPr>
        <w:pStyle w:val="Akapitzlist"/>
        <w:numPr>
          <w:ilvl w:val="0"/>
          <w:numId w:val="35"/>
        </w:numPr>
        <w:spacing w:after="100"/>
        <w:ind w:left="709" w:hanging="425"/>
        <w:jc w:val="both"/>
        <w:rPr>
          <w:rFonts w:ascii="Tahoma" w:hAnsi="Tahoma" w:cs="Tahoma"/>
          <w:bCs/>
          <w:sz w:val="20"/>
          <w:szCs w:val="20"/>
        </w:rPr>
      </w:pPr>
      <w:r w:rsidRPr="00740238">
        <w:rPr>
          <w:rFonts w:ascii="Tahoma" w:hAnsi="Tahoma" w:cs="Tahoma"/>
          <w:bCs/>
          <w:sz w:val="20"/>
          <w:szCs w:val="20"/>
        </w:rPr>
        <w:t xml:space="preserve">kontakt z Zamawiającym w celu uzyskania informacji niezbędnych do dokonania rezerwacji </w:t>
      </w:r>
      <w:r w:rsidRPr="00740238">
        <w:rPr>
          <w:rFonts w:ascii="Tahoma" w:hAnsi="Tahoma" w:cs="Tahoma"/>
          <w:bCs/>
          <w:sz w:val="20"/>
          <w:szCs w:val="20"/>
        </w:rPr>
        <w:br/>
        <w:t>i zakupu biletów lotniczych dla pracowników UdSC uczestniczących w wyjeździe studyjnym, rezerwacja i zakup biletów lotniczych dla uczestników wyjazdu,</w:t>
      </w:r>
    </w:p>
    <w:p w14:paraId="21C0BBC8" w14:textId="77777777" w:rsidR="00740238" w:rsidRPr="00740238" w:rsidRDefault="00740238" w:rsidP="00740238">
      <w:pPr>
        <w:pStyle w:val="Akapitzlist"/>
        <w:spacing w:after="100"/>
        <w:ind w:left="704" w:hanging="420"/>
        <w:jc w:val="both"/>
        <w:rPr>
          <w:rFonts w:ascii="Tahoma" w:hAnsi="Tahoma" w:cs="Tahoma"/>
          <w:bCs/>
          <w:sz w:val="20"/>
          <w:szCs w:val="20"/>
        </w:rPr>
      </w:pPr>
      <w:r w:rsidRPr="00740238">
        <w:rPr>
          <w:rFonts w:ascii="Tahoma" w:hAnsi="Tahoma" w:cs="Tahoma"/>
          <w:bCs/>
          <w:sz w:val="20"/>
          <w:szCs w:val="20"/>
        </w:rPr>
        <w:t>-</w:t>
      </w:r>
      <w:r w:rsidRPr="00740238">
        <w:rPr>
          <w:rFonts w:ascii="Tahoma" w:hAnsi="Tahoma" w:cs="Tahoma"/>
          <w:bCs/>
          <w:sz w:val="20"/>
          <w:szCs w:val="20"/>
        </w:rPr>
        <w:tab/>
        <w:t>kontakt z Zamawiającym w celu uzyskania informacji niezbędnych do dokonania rezerwacji miejsc noclegowych dla pracowników UdSC uczestniczących w wyjeździe studyjnym, rezerwacja i zakup miejsc noclegowych dla uczestników wyjazdu,</w:t>
      </w:r>
    </w:p>
    <w:p w14:paraId="79F09A74" w14:textId="77777777" w:rsidR="00740238" w:rsidRPr="00740238" w:rsidRDefault="00740238" w:rsidP="00740238">
      <w:pPr>
        <w:pStyle w:val="Akapitzlist"/>
        <w:spacing w:after="100"/>
        <w:ind w:left="704" w:hanging="420"/>
        <w:jc w:val="both"/>
        <w:rPr>
          <w:rFonts w:ascii="Tahoma" w:hAnsi="Tahoma" w:cs="Tahoma"/>
          <w:bCs/>
          <w:sz w:val="20"/>
          <w:szCs w:val="20"/>
        </w:rPr>
      </w:pPr>
      <w:r w:rsidRPr="00740238">
        <w:rPr>
          <w:rFonts w:ascii="Tahoma" w:hAnsi="Tahoma" w:cs="Tahoma"/>
          <w:bCs/>
          <w:sz w:val="20"/>
          <w:szCs w:val="20"/>
        </w:rPr>
        <w:t>-</w:t>
      </w:r>
      <w:r w:rsidRPr="00740238">
        <w:rPr>
          <w:rFonts w:ascii="Tahoma" w:hAnsi="Tahoma" w:cs="Tahoma"/>
          <w:bCs/>
          <w:sz w:val="20"/>
          <w:szCs w:val="20"/>
        </w:rPr>
        <w:tab/>
        <w:t>kontakt z Zamawiającym w celu zabezpieczenia transportu na terenie Wspólnoty Madrytu oraz przekazania danych kontaktowych do kierowcy obsługującego grupę uczestników wizyty w zakresie transportu lokalnego,</w:t>
      </w:r>
    </w:p>
    <w:p w14:paraId="1E625A31" w14:textId="77777777" w:rsidR="00740238" w:rsidRPr="00740238" w:rsidRDefault="00740238" w:rsidP="00740238">
      <w:pPr>
        <w:pStyle w:val="Akapitzlist"/>
        <w:ind w:left="704" w:hanging="420"/>
        <w:jc w:val="both"/>
        <w:rPr>
          <w:rFonts w:ascii="Tahoma" w:hAnsi="Tahoma" w:cs="Tahoma"/>
          <w:bCs/>
          <w:sz w:val="20"/>
          <w:szCs w:val="20"/>
        </w:rPr>
      </w:pPr>
      <w:r w:rsidRPr="00740238">
        <w:rPr>
          <w:rFonts w:ascii="Tahoma" w:hAnsi="Tahoma" w:cs="Tahoma"/>
          <w:bCs/>
          <w:sz w:val="20"/>
          <w:szCs w:val="20"/>
        </w:rPr>
        <w:t xml:space="preserve">- </w:t>
      </w:r>
      <w:r w:rsidRPr="00740238">
        <w:rPr>
          <w:rFonts w:ascii="Tahoma" w:hAnsi="Tahoma" w:cs="Tahoma"/>
          <w:bCs/>
          <w:sz w:val="20"/>
          <w:szCs w:val="20"/>
        </w:rPr>
        <w:tab/>
        <w:t>kontakt z Zamawiającym w celu organizacji usługi tłumaczeniowej oraz przekazania danych kontaktowych tłumacza,</w:t>
      </w:r>
    </w:p>
    <w:p w14:paraId="3E2ABBA1" w14:textId="77777777" w:rsidR="00740238" w:rsidRPr="00740238" w:rsidRDefault="00740238" w:rsidP="00740238">
      <w:pPr>
        <w:spacing w:after="0"/>
        <w:ind w:left="704" w:hanging="420"/>
        <w:jc w:val="both"/>
        <w:rPr>
          <w:rFonts w:ascii="Tahoma" w:hAnsi="Tahoma" w:cs="Tahoma"/>
          <w:sz w:val="20"/>
          <w:szCs w:val="20"/>
        </w:rPr>
      </w:pPr>
      <w:r w:rsidRPr="00740238">
        <w:rPr>
          <w:rFonts w:ascii="Tahoma" w:hAnsi="Tahoma" w:cs="Tahoma"/>
          <w:bCs/>
          <w:sz w:val="20"/>
          <w:szCs w:val="20"/>
        </w:rPr>
        <w:t>-</w:t>
      </w:r>
      <w:r w:rsidRPr="00740238">
        <w:rPr>
          <w:rFonts w:ascii="Tahoma" w:hAnsi="Tahoma" w:cs="Tahoma"/>
          <w:bCs/>
          <w:sz w:val="20"/>
          <w:szCs w:val="20"/>
        </w:rPr>
        <w:tab/>
      </w:r>
      <w:r w:rsidRPr="00740238">
        <w:rPr>
          <w:rFonts w:ascii="Tahoma" w:hAnsi="Tahoma" w:cs="Tahoma"/>
          <w:bCs/>
          <w:sz w:val="20"/>
          <w:szCs w:val="20"/>
        </w:rPr>
        <w:tab/>
        <w:t>kontakt z Zamawiającym w celu uzyskania informacji niezbędnych do ubezpieczenia pracowników UdSC uczestniczących w wyjeździe studyjnym, wykupienie ubezpieczenia, przekazanie polisy do Zamawiającego</w:t>
      </w:r>
    </w:p>
    <w:p w14:paraId="086CE150" w14:textId="77777777" w:rsidR="00740238" w:rsidRPr="00740238" w:rsidRDefault="00740238" w:rsidP="00740238">
      <w:pPr>
        <w:pStyle w:val="Akapitzlist"/>
        <w:ind w:left="704" w:hanging="420"/>
        <w:jc w:val="both"/>
        <w:rPr>
          <w:rFonts w:ascii="Tahoma" w:hAnsi="Tahoma" w:cs="Tahoma"/>
          <w:bCs/>
          <w:sz w:val="20"/>
          <w:szCs w:val="20"/>
        </w:rPr>
      </w:pPr>
      <w:r w:rsidRPr="00740238">
        <w:rPr>
          <w:rFonts w:ascii="Tahoma" w:hAnsi="Tahoma" w:cs="Tahoma"/>
          <w:bCs/>
          <w:sz w:val="20"/>
          <w:szCs w:val="20"/>
        </w:rPr>
        <w:t>-</w:t>
      </w:r>
      <w:r w:rsidRPr="00740238">
        <w:rPr>
          <w:rFonts w:ascii="Tahoma" w:hAnsi="Tahoma" w:cs="Tahoma"/>
          <w:bCs/>
          <w:sz w:val="20"/>
          <w:szCs w:val="20"/>
        </w:rPr>
        <w:tab/>
        <w:t>bieżący kontakt z Zamawiającym podczas wyjazdu studyjnego – w razie wystąpienia warunków niezgodnych z umową,</w:t>
      </w:r>
    </w:p>
    <w:p w14:paraId="540C7B06" w14:textId="77777777" w:rsidR="00740238" w:rsidRPr="00740238" w:rsidRDefault="00740238" w:rsidP="00740238">
      <w:pPr>
        <w:pStyle w:val="Akapitzlist"/>
        <w:spacing w:after="100"/>
        <w:ind w:left="704" w:hanging="420"/>
        <w:jc w:val="both"/>
        <w:rPr>
          <w:rFonts w:ascii="Tahoma" w:hAnsi="Tahoma" w:cs="Tahoma"/>
          <w:bCs/>
          <w:sz w:val="20"/>
          <w:szCs w:val="20"/>
        </w:rPr>
      </w:pPr>
      <w:r w:rsidRPr="00740238">
        <w:rPr>
          <w:rFonts w:ascii="Tahoma" w:hAnsi="Tahoma" w:cs="Tahoma"/>
          <w:bCs/>
          <w:sz w:val="20"/>
          <w:szCs w:val="20"/>
        </w:rPr>
        <w:t>-</w:t>
      </w:r>
      <w:r w:rsidRPr="00740238">
        <w:rPr>
          <w:rFonts w:ascii="Tahoma" w:hAnsi="Tahoma" w:cs="Tahoma"/>
          <w:bCs/>
          <w:sz w:val="20"/>
          <w:szCs w:val="20"/>
        </w:rPr>
        <w:tab/>
        <w:t>przekazywanie dokumentów do Zamawiającego (rezerwacji, biletów lotniczych, dokumentów potwierdzających ubezpieczenie, rozliczeń, faktur itp.),</w:t>
      </w:r>
    </w:p>
    <w:p w14:paraId="7DD88186" w14:textId="77777777" w:rsidR="00740238" w:rsidRPr="00740238" w:rsidRDefault="00740238" w:rsidP="00740238">
      <w:pPr>
        <w:pStyle w:val="Akapitzlist"/>
        <w:spacing w:after="100"/>
        <w:ind w:left="704" w:hanging="420"/>
        <w:contextualSpacing w:val="0"/>
        <w:jc w:val="both"/>
        <w:rPr>
          <w:rFonts w:ascii="Tahoma" w:hAnsi="Tahoma" w:cs="Tahoma"/>
          <w:bCs/>
          <w:sz w:val="20"/>
          <w:szCs w:val="20"/>
        </w:rPr>
      </w:pPr>
      <w:r w:rsidRPr="00740238">
        <w:rPr>
          <w:rFonts w:ascii="Tahoma" w:hAnsi="Tahoma" w:cs="Tahoma"/>
          <w:bCs/>
          <w:sz w:val="20"/>
          <w:szCs w:val="20"/>
        </w:rPr>
        <w:t>-</w:t>
      </w:r>
      <w:r w:rsidRPr="00740238">
        <w:rPr>
          <w:rFonts w:ascii="Tahoma" w:hAnsi="Tahoma" w:cs="Tahoma"/>
          <w:bCs/>
          <w:sz w:val="20"/>
          <w:szCs w:val="20"/>
        </w:rPr>
        <w:tab/>
        <w:t>kontakt z Zamawiającym w innych istotnych kwestiach związanych z wykonaniem umowy.</w:t>
      </w:r>
    </w:p>
    <w:p w14:paraId="36C75979" w14:textId="2E040087" w:rsidR="006D11E7" w:rsidRPr="006D11E7" w:rsidRDefault="006D11E7" w:rsidP="006D11E7">
      <w:pPr>
        <w:numPr>
          <w:ilvl w:val="0"/>
          <w:numId w:val="4"/>
        </w:numPr>
        <w:spacing w:after="120" w:line="240" w:lineRule="auto"/>
        <w:ind w:left="284" w:hanging="284"/>
        <w:jc w:val="both"/>
        <w:rPr>
          <w:rFonts w:ascii="Tahoma" w:eastAsia="Calibri" w:hAnsi="Tahoma" w:cs="Tahoma"/>
          <w:sz w:val="20"/>
          <w:szCs w:val="20"/>
        </w:rPr>
      </w:pPr>
      <w:r w:rsidRPr="006D11E7">
        <w:rPr>
          <w:rFonts w:ascii="Tahoma" w:eastAsia="Calibri" w:hAnsi="Tahoma" w:cs="Tahoma"/>
          <w:sz w:val="20"/>
          <w:szCs w:val="20"/>
        </w:rPr>
        <w:t xml:space="preserve">Zgodnie z art. 29 ust. 3a ustawy Pzp, Zamawiający wymaga aby osoba, o której mowa w pkt 8 była zatrudniona przez Wykonawcę lub podwykonawcę przez cały okres trwania umowy na podstawie umowy o pracę (stosunek pracy), w pełnym wymiarze czasu pracy, na zasadach określonych w </w:t>
      </w:r>
      <w:r w:rsidR="00ED678C">
        <w:rPr>
          <w:rFonts w:ascii="Tahoma" w:eastAsia="Calibri" w:hAnsi="Tahoma" w:cs="Tahoma"/>
          <w:sz w:val="20"/>
          <w:szCs w:val="20"/>
        </w:rPr>
        <w:t>Z</w:t>
      </w:r>
      <w:r w:rsidRPr="006D11E7">
        <w:rPr>
          <w:rFonts w:ascii="Tahoma" w:eastAsia="Calibri" w:hAnsi="Tahoma" w:cs="Tahoma"/>
          <w:sz w:val="20"/>
          <w:szCs w:val="20"/>
        </w:rPr>
        <w:t>ałączniku nr 5 do SIWZ (Istotne postanowienia umowy).</w:t>
      </w:r>
    </w:p>
    <w:p w14:paraId="18C03706" w14:textId="3AC99699" w:rsidR="006D11E7" w:rsidRPr="006D11E7" w:rsidRDefault="006D11E7" w:rsidP="006D11E7">
      <w:pPr>
        <w:numPr>
          <w:ilvl w:val="0"/>
          <w:numId w:val="4"/>
        </w:numPr>
        <w:spacing w:after="120" w:line="240" w:lineRule="auto"/>
        <w:ind w:left="426" w:hanging="426"/>
        <w:jc w:val="both"/>
        <w:rPr>
          <w:rFonts w:ascii="Tahoma" w:eastAsia="Calibri" w:hAnsi="Tahoma" w:cs="Tahoma"/>
          <w:sz w:val="20"/>
          <w:szCs w:val="20"/>
        </w:rPr>
      </w:pPr>
      <w:r w:rsidRPr="006D11E7">
        <w:rPr>
          <w:rFonts w:ascii="Tahoma" w:eastAsia="Calibri" w:hAnsi="Tahoma" w:cs="Tahoma"/>
          <w:sz w:val="20"/>
          <w:szCs w:val="20"/>
        </w:rPr>
        <w:t xml:space="preserve">Szacunkowa wartość zamówienia podstawowego wynosi </w:t>
      </w:r>
      <w:r w:rsidR="0042465C">
        <w:rPr>
          <w:rFonts w:ascii="Tahoma" w:eastAsia="Calibri" w:hAnsi="Tahoma" w:cs="Tahoma"/>
          <w:sz w:val="20"/>
          <w:szCs w:val="20"/>
        </w:rPr>
        <w:t>46 838,23</w:t>
      </w:r>
      <w:r w:rsidRPr="006D11E7">
        <w:rPr>
          <w:rFonts w:ascii="Tahoma" w:eastAsia="Calibri" w:hAnsi="Tahoma" w:cs="Tahoma"/>
          <w:sz w:val="20"/>
          <w:szCs w:val="20"/>
        </w:rPr>
        <w:t xml:space="preserve"> zł netto.</w:t>
      </w:r>
    </w:p>
    <w:p w14:paraId="210BA046" w14:textId="77777777" w:rsidR="006D11E7" w:rsidRPr="006D11E7" w:rsidRDefault="006D11E7" w:rsidP="006D11E7">
      <w:pPr>
        <w:tabs>
          <w:tab w:val="left" w:pos="3855"/>
        </w:tabs>
        <w:spacing w:after="0" w:line="240" w:lineRule="auto"/>
        <w:ind w:left="284"/>
        <w:jc w:val="both"/>
        <w:rPr>
          <w:rFonts w:ascii="Tahoma" w:eastAsia="Calibri" w:hAnsi="Tahoma" w:cs="Tahoma"/>
          <w:sz w:val="20"/>
          <w:szCs w:val="20"/>
        </w:rPr>
      </w:pPr>
    </w:p>
    <w:p w14:paraId="4B31D8EC" w14:textId="3E49D636" w:rsidR="007D1591"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TERMIN WYKONANIA ZAMÓWIENIA:</w:t>
      </w:r>
    </w:p>
    <w:p w14:paraId="6A94FA94" w14:textId="65503C19" w:rsidR="00ED678C" w:rsidRPr="00ED678C" w:rsidRDefault="0042465C" w:rsidP="00205EBE">
      <w:pPr>
        <w:numPr>
          <w:ilvl w:val="0"/>
          <w:numId w:val="31"/>
        </w:numPr>
        <w:tabs>
          <w:tab w:val="left" w:pos="3855"/>
        </w:tabs>
        <w:spacing w:after="120" w:line="240" w:lineRule="auto"/>
        <w:ind w:left="426" w:hanging="426"/>
        <w:contextualSpacing/>
        <w:jc w:val="both"/>
        <w:rPr>
          <w:rFonts w:ascii="Tahoma" w:eastAsia="Calibri" w:hAnsi="Tahoma" w:cs="Tahoma"/>
          <w:sz w:val="20"/>
          <w:szCs w:val="20"/>
        </w:rPr>
      </w:pPr>
      <w:r w:rsidRPr="0042465C">
        <w:rPr>
          <w:rFonts w:ascii="Tahoma" w:eastAsia="Calibri" w:hAnsi="Tahoma" w:cs="Tahoma"/>
          <w:sz w:val="20"/>
          <w:szCs w:val="20"/>
        </w:rPr>
        <w:t xml:space="preserve">Zamówienie zostanie zrealizowane </w:t>
      </w:r>
      <w:r w:rsidRPr="0042465C">
        <w:rPr>
          <w:rFonts w:ascii="Tahoma" w:eastAsia="Calibri" w:hAnsi="Tahoma" w:cs="Tahoma"/>
          <w:b/>
          <w:sz w:val="20"/>
          <w:szCs w:val="20"/>
        </w:rPr>
        <w:t xml:space="preserve">w okresie </w:t>
      </w:r>
      <w:r>
        <w:rPr>
          <w:rFonts w:ascii="Tahoma" w:eastAsia="Calibri" w:hAnsi="Tahoma" w:cs="Tahoma"/>
          <w:b/>
          <w:sz w:val="20"/>
          <w:szCs w:val="20"/>
        </w:rPr>
        <w:t>23-27</w:t>
      </w:r>
      <w:r w:rsidRPr="0042465C">
        <w:rPr>
          <w:rFonts w:ascii="Tahoma" w:eastAsia="Calibri" w:hAnsi="Tahoma" w:cs="Tahoma"/>
          <w:b/>
          <w:sz w:val="20"/>
          <w:szCs w:val="20"/>
        </w:rPr>
        <w:t xml:space="preserve"> października 2017 r</w:t>
      </w:r>
      <w:r w:rsidRPr="0042465C">
        <w:rPr>
          <w:rFonts w:ascii="Tahoma" w:eastAsia="Calibri" w:hAnsi="Tahoma" w:cs="Tahoma"/>
          <w:sz w:val="20"/>
          <w:szCs w:val="20"/>
        </w:rPr>
        <w:t>.</w:t>
      </w:r>
    </w:p>
    <w:p w14:paraId="3A1DC835" w14:textId="686F1619" w:rsidR="0042465C" w:rsidRDefault="0042465C" w:rsidP="00205EBE">
      <w:pPr>
        <w:numPr>
          <w:ilvl w:val="0"/>
          <w:numId w:val="31"/>
        </w:numPr>
        <w:tabs>
          <w:tab w:val="left" w:pos="3855"/>
        </w:tabs>
        <w:spacing w:after="120" w:line="240" w:lineRule="auto"/>
        <w:ind w:left="426" w:hanging="426"/>
        <w:contextualSpacing/>
        <w:jc w:val="both"/>
        <w:rPr>
          <w:rFonts w:ascii="Tahoma" w:eastAsia="Calibri" w:hAnsi="Tahoma" w:cs="Tahoma"/>
          <w:sz w:val="20"/>
          <w:szCs w:val="20"/>
          <w:lang w:eastAsia="ar-SA"/>
        </w:rPr>
      </w:pPr>
      <w:r w:rsidRPr="0042465C">
        <w:rPr>
          <w:rFonts w:ascii="Tahoma" w:eastAsia="Calibri" w:hAnsi="Tahoma" w:cs="Tahoma"/>
          <w:sz w:val="20"/>
          <w:szCs w:val="20"/>
          <w:lang w:eastAsia="ar-SA"/>
        </w:rPr>
        <w:t>Zamawiający zastrzega</w:t>
      </w:r>
      <w:r w:rsidRPr="0042465C">
        <w:rPr>
          <w:rFonts w:ascii="Tahoma" w:eastAsia="Calibri" w:hAnsi="Tahoma" w:cs="Tahoma"/>
          <w:sz w:val="20"/>
          <w:szCs w:val="20"/>
        </w:rPr>
        <w:t xml:space="preserve"> </w:t>
      </w:r>
      <w:r w:rsidRPr="0042465C">
        <w:rPr>
          <w:rFonts w:ascii="Tahoma" w:eastAsia="Calibri" w:hAnsi="Tahoma" w:cs="Tahoma"/>
          <w:sz w:val="20"/>
          <w:szCs w:val="20"/>
          <w:lang w:eastAsia="ar-SA"/>
        </w:rPr>
        <w:t xml:space="preserve">sobie prawo do zmiany terminu wyjazdu na zasadach określonych </w:t>
      </w:r>
      <w:r w:rsidRPr="0042465C">
        <w:rPr>
          <w:rFonts w:ascii="Tahoma" w:eastAsia="Calibri" w:hAnsi="Tahoma" w:cs="Tahoma"/>
          <w:sz w:val="20"/>
          <w:szCs w:val="20"/>
          <w:lang w:eastAsia="ar-SA"/>
        </w:rPr>
        <w:br/>
        <w:t xml:space="preserve">w </w:t>
      </w:r>
      <w:r w:rsidR="00B7790C">
        <w:rPr>
          <w:rFonts w:ascii="Tahoma" w:eastAsia="Calibri" w:hAnsi="Tahoma" w:cs="Tahoma"/>
          <w:sz w:val="20"/>
          <w:szCs w:val="20"/>
          <w:lang w:eastAsia="ar-SA"/>
        </w:rPr>
        <w:t>Z</w:t>
      </w:r>
      <w:r w:rsidRPr="0042465C">
        <w:rPr>
          <w:rFonts w:ascii="Tahoma" w:eastAsia="Calibri" w:hAnsi="Tahoma" w:cs="Tahoma"/>
          <w:sz w:val="20"/>
          <w:szCs w:val="20"/>
          <w:lang w:eastAsia="ar-SA"/>
        </w:rPr>
        <w:t>ałączniku nr 5 do SIWZ (Istotne postanowienia umowy).</w:t>
      </w:r>
    </w:p>
    <w:p w14:paraId="7F9F0A21" w14:textId="77777777" w:rsidR="00740238" w:rsidRPr="0042465C" w:rsidRDefault="00740238" w:rsidP="00740238">
      <w:pPr>
        <w:tabs>
          <w:tab w:val="left" w:pos="3855"/>
        </w:tabs>
        <w:spacing w:after="120" w:line="240" w:lineRule="auto"/>
        <w:ind w:left="426"/>
        <w:contextualSpacing/>
        <w:jc w:val="both"/>
        <w:rPr>
          <w:rFonts w:ascii="Tahoma" w:eastAsia="Calibri" w:hAnsi="Tahoma" w:cs="Tahoma"/>
          <w:sz w:val="20"/>
          <w:szCs w:val="20"/>
          <w:lang w:eastAsia="ar-SA"/>
        </w:rPr>
      </w:pPr>
    </w:p>
    <w:p w14:paraId="022ADD32" w14:textId="77777777" w:rsidR="007D1591" w:rsidRPr="00431F65"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WARUNKI UDZIAŁU W POSTĘPOWANIU:</w:t>
      </w:r>
    </w:p>
    <w:p w14:paraId="2C98409A" w14:textId="77777777" w:rsidR="00740238" w:rsidRPr="00EC4B6F" w:rsidRDefault="00740238" w:rsidP="00205EBE">
      <w:pPr>
        <w:numPr>
          <w:ilvl w:val="3"/>
          <w:numId w:val="33"/>
        </w:numPr>
        <w:tabs>
          <w:tab w:val="clear" w:pos="288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67F31402" w14:textId="77777777" w:rsidR="00740238" w:rsidRPr="00EC4B6F" w:rsidRDefault="00740238" w:rsidP="00205EBE">
      <w:pPr>
        <w:numPr>
          <w:ilvl w:val="0"/>
          <w:numId w:val="32"/>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57B4D56E" w14:textId="521E89EF" w:rsidR="00740238" w:rsidRPr="00740238" w:rsidRDefault="00740238" w:rsidP="00205EBE">
      <w:pPr>
        <w:pStyle w:val="Akapitzlist"/>
        <w:numPr>
          <w:ilvl w:val="0"/>
          <w:numId w:val="32"/>
        </w:numPr>
        <w:tabs>
          <w:tab w:val="clear" w:pos="720"/>
        </w:tabs>
        <w:spacing w:after="120" w:line="276" w:lineRule="auto"/>
        <w:ind w:left="851" w:hanging="567"/>
        <w:contextualSpacing w:val="0"/>
        <w:jc w:val="both"/>
        <w:rPr>
          <w:rFonts w:ascii="Tahoma" w:hAnsi="Tahoma" w:cs="Tahoma"/>
          <w:sz w:val="20"/>
          <w:szCs w:val="20"/>
        </w:rPr>
      </w:pPr>
      <w:r w:rsidRPr="00811819">
        <w:rPr>
          <w:rFonts w:ascii="Tahoma" w:hAnsi="Tahoma" w:cs="Tahoma"/>
          <w:sz w:val="20"/>
          <w:szCs w:val="20"/>
        </w:rPr>
        <w:t>spełniają warunki udziału w postępowaniu dotyczące</w:t>
      </w:r>
      <w:r>
        <w:rPr>
          <w:rFonts w:ascii="Tahoma" w:hAnsi="Tahoma" w:cs="Tahoma"/>
          <w:sz w:val="20"/>
          <w:szCs w:val="20"/>
        </w:rPr>
        <w:t xml:space="preserve"> </w:t>
      </w:r>
      <w:r w:rsidRPr="00740238">
        <w:rPr>
          <w:rFonts w:ascii="Tahoma" w:hAnsi="Tahoma" w:cs="Tahoma"/>
          <w:b/>
          <w:sz w:val="20"/>
          <w:szCs w:val="20"/>
        </w:rPr>
        <w:t>zdolno</w:t>
      </w:r>
      <w:r>
        <w:rPr>
          <w:rFonts w:ascii="Tahoma" w:hAnsi="Tahoma" w:cs="Tahoma"/>
          <w:b/>
          <w:sz w:val="20"/>
          <w:szCs w:val="20"/>
        </w:rPr>
        <w:t xml:space="preserve">ści technicznej lub zawodowej. </w:t>
      </w:r>
      <w:r w:rsidRPr="00740238">
        <w:rPr>
          <w:rFonts w:ascii="Tahoma" w:hAnsi="Tahoma" w:cs="Tahoma"/>
          <w:b/>
          <w:sz w:val="20"/>
          <w:szCs w:val="20"/>
        </w:rPr>
        <w:t xml:space="preserve">Wykonawca spełni </w:t>
      </w:r>
      <w:r w:rsidR="00ED678C">
        <w:rPr>
          <w:rFonts w:ascii="Tahoma" w:hAnsi="Tahoma" w:cs="Tahoma"/>
          <w:b/>
          <w:sz w:val="20"/>
          <w:szCs w:val="20"/>
        </w:rPr>
        <w:t xml:space="preserve">ten </w:t>
      </w:r>
      <w:r w:rsidRPr="00740238">
        <w:rPr>
          <w:rFonts w:ascii="Tahoma" w:hAnsi="Tahoma" w:cs="Tahoma"/>
          <w:b/>
          <w:sz w:val="20"/>
          <w:szCs w:val="20"/>
        </w:rPr>
        <w:t>warunek jeżeli wykaże, że</w:t>
      </w:r>
      <w:r>
        <w:rPr>
          <w:rFonts w:ascii="Tahoma" w:hAnsi="Tahoma" w:cs="Tahoma"/>
          <w:b/>
          <w:sz w:val="20"/>
          <w:szCs w:val="20"/>
        </w:rPr>
        <w:t>:</w:t>
      </w:r>
    </w:p>
    <w:p w14:paraId="360F18D3" w14:textId="48BA8EA5" w:rsidR="00740238" w:rsidRDefault="00740238" w:rsidP="00740238">
      <w:pPr>
        <w:pStyle w:val="Akapitzlist"/>
        <w:spacing w:after="120" w:line="276" w:lineRule="auto"/>
        <w:ind w:left="851"/>
        <w:contextualSpacing w:val="0"/>
        <w:jc w:val="both"/>
        <w:rPr>
          <w:rFonts w:ascii="Tahoma" w:hAnsi="Tahoma" w:cs="Tahoma"/>
          <w:bCs/>
          <w:sz w:val="20"/>
          <w:szCs w:val="20"/>
        </w:rPr>
      </w:pPr>
      <w:r w:rsidRPr="00927F9C">
        <w:rPr>
          <w:rFonts w:ascii="Tahoma" w:hAnsi="Tahoma" w:cs="Tahoma"/>
          <w:sz w:val="20"/>
          <w:szCs w:val="20"/>
        </w:rPr>
        <w:t>a)</w:t>
      </w:r>
      <w:r>
        <w:rPr>
          <w:rFonts w:ascii="Tahoma" w:hAnsi="Tahoma" w:cs="Tahoma"/>
          <w:b/>
          <w:sz w:val="20"/>
          <w:szCs w:val="20"/>
        </w:rPr>
        <w:t xml:space="preserve"> </w:t>
      </w:r>
      <w:r w:rsidRPr="00740238">
        <w:rPr>
          <w:rFonts w:ascii="Tahoma" w:hAnsi="Tahoma" w:cs="Tahoma"/>
          <w:b/>
          <w:sz w:val="20"/>
          <w:szCs w:val="20"/>
        </w:rPr>
        <w:t xml:space="preserve"> </w:t>
      </w:r>
      <w:r w:rsidRPr="00740238">
        <w:rPr>
          <w:rFonts w:ascii="Tahoma" w:hAnsi="Tahoma" w:cs="Tahoma"/>
          <w:bCs/>
          <w:sz w:val="20"/>
          <w:szCs w:val="20"/>
        </w:rPr>
        <w:t xml:space="preserve">w okresie </w:t>
      </w:r>
      <w:r w:rsidRPr="00740238">
        <w:rPr>
          <w:rFonts w:ascii="Tahoma" w:hAnsi="Tahoma" w:cs="Tahoma"/>
          <w:b/>
          <w:bCs/>
          <w:sz w:val="20"/>
          <w:szCs w:val="20"/>
        </w:rPr>
        <w:t>ostatnich trzech lat</w:t>
      </w:r>
      <w:r w:rsidRPr="00740238">
        <w:rPr>
          <w:rFonts w:ascii="Tahoma" w:hAnsi="Tahoma" w:cs="Tahoma"/>
          <w:bCs/>
          <w:sz w:val="20"/>
          <w:szCs w:val="20"/>
        </w:rPr>
        <w:t xml:space="preserve"> przed upływem terminu składania ofert, a jeżeli okres prowadzenia działalności jest krótszy – w tym okresie wykonał </w:t>
      </w:r>
      <w:r w:rsidRPr="00740238">
        <w:rPr>
          <w:rFonts w:ascii="Tahoma" w:hAnsi="Tahoma" w:cs="Tahoma"/>
          <w:b/>
          <w:bCs/>
          <w:sz w:val="20"/>
          <w:szCs w:val="20"/>
        </w:rPr>
        <w:t>co najmniej 3 usługi</w:t>
      </w:r>
      <w:r w:rsidRPr="00740238">
        <w:rPr>
          <w:rFonts w:ascii="Tahoma" w:hAnsi="Tahoma" w:cs="Tahoma"/>
          <w:bCs/>
          <w:sz w:val="20"/>
          <w:szCs w:val="20"/>
        </w:rPr>
        <w:t xml:space="preserve">, z których każda polegała na kompleksowym zorganizowaniu co najmniej trzydniowego wyjazdu zagranicznego dla grupy liczącej co najmniej </w:t>
      </w:r>
      <w:r w:rsidRPr="00740238">
        <w:rPr>
          <w:rFonts w:ascii="Tahoma" w:hAnsi="Tahoma" w:cs="Tahoma"/>
          <w:b/>
          <w:bCs/>
          <w:sz w:val="20"/>
          <w:szCs w:val="20"/>
        </w:rPr>
        <w:t>8 osób</w:t>
      </w:r>
      <w:r w:rsidRPr="00740238">
        <w:rPr>
          <w:rFonts w:ascii="Tahoma" w:hAnsi="Tahoma" w:cs="Tahoma"/>
          <w:bCs/>
          <w:sz w:val="20"/>
          <w:szCs w:val="20"/>
        </w:rPr>
        <w:t xml:space="preserve"> (za kompleksową organizację rozumie się zapewnienie biletów lotniczych, noclegów oraz usług tłumacza dla uczestników wyjazdu)</w:t>
      </w:r>
      <w:r>
        <w:rPr>
          <w:rFonts w:ascii="Tahoma" w:hAnsi="Tahoma" w:cs="Tahoma"/>
          <w:bCs/>
          <w:sz w:val="20"/>
          <w:szCs w:val="20"/>
        </w:rPr>
        <w:t>,</w:t>
      </w:r>
    </w:p>
    <w:p w14:paraId="0B72A700" w14:textId="2CDC64C5" w:rsidR="00740238" w:rsidRPr="00740238" w:rsidRDefault="00740238" w:rsidP="00740238">
      <w:pPr>
        <w:pStyle w:val="Akapitzlist"/>
        <w:spacing w:after="120" w:line="276" w:lineRule="auto"/>
        <w:ind w:left="851"/>
        <w:contextualSpacing w:val="0"/>
        <w:jc w:val="both"/>
        <w:rPr>
          <w:rFonts w:ascii="Tahoma" w:hAnsi="Tahoma" w:cs="Tahoma"/>
          <w:bCs/>
          <w:sz w:val="20"/>
          <w:szCs w:val="20"/>
        </w:rPr>
      </w:pPr>
      <w:r w:rsidRPr="00740238">
        <w:rPr>
          <w:rFonts w:ascii="Tahoma" w:hAnsi="Tahoma" w:cs="Tahoma"/>
          <w:bCs/>
          <w:sz w:val="20"/>
          <w:szCs w:val="20"/>
        </w:rPr>
        <w:t>b) dysponują lub będą dysponować na etapie realizacji umowy</w:t>
      </w:r>
      <w:r w:rsidRPr="00740238">
        <w:rPr>
          <w:rFonts w:ascii="Tahoma" w:eastAsia="Calibri" w:hAnsi="Tahoma" w:cs="Tahoma"/>
          <w:bCs/>
          <w:sz w:val="20"/>
          <w:szCs w:val="20"/>
          <w:lang w:eastAsia="ar-SA"/>
        </w:rPr>
        <w:t xml:space="preserve"> </w:t>
      </w:r>
      <w:r w:rsidRPr="00740238">
        <w:rPr>
          <w:rFonts w:ascii="Tahoma" w:hAnsi="Tahoma" w:cs="Tahoma"/>
          <w:bCs/>
          <w:sz w:val="20"/>
          <w:szCs w:val="20"/>
        </w:rPr>
        <w:t>osobami o odpowiednich kwalifikacjach zawodowych, doświadczeniu</w:t>
      </w:r>
      <w:r>
        <w:rPr>
          <w:rFonts w:ascii="Tahoma" w:hAnsi="Tahoma" w:cs="Tahoma"/>
          <w:bCs/>
          <w:sz w:val="20"/>
          <w:szCs w:val="20"/>
        </w:rPr>
        <w:t xml:space="preserve"> </w:t>
      </w:r>
      <w:r w:rsidRPr="00740238">
        <w:rPr>
          <w:rFonts w:ascii="Tahoma" w:hAnsi="Tahoma" w:cs="Tahoma"/>
          <w:bCs/>
          <w:sz w:val="20"/>
          <w:szCs w:val="20"/>
        </w:rPr>
        <w:t xml:space="preserve">i wykształceniu - niezbędnych do prawidłowej realizacji zamówienia, tj.: </w:t>
      </w:r>
      <w:r w:rsidRPr="00740238">
        <w:rPr>
          <w:rFonts w:ascii="Tahoma" w:hAnsi="Tahoma" w:cs="Tahoma"/>
          <w:b/>
          <w:bCs/>
          <w:sz w:val="20"/>
          <w:szCs w:val="20"/>
        </w:rPr>
        <w:t>co najmniej 1 osobą</w:t>
      </w:r>
      <w:r w:rsidRPr="00740238">
        <w:rPr>
          <w:rFonts w:ascii="Tahoma" w:hAnsi="Tahoma" w:cs="Tahoma"/>
          <w:bCs/>
          <w:sz w:val="20"/>
          <w:szCs w:val="20"/>
        </w:rPr>
        <w:t xml:space="preserve"> </w:t>
      </w:r>
      <w:r w:rsidRPr="00740238">
        <w:rPr>
          <w:rFonts w:ascii="Tahoma" w:hAnsi="Tahoma" w:cs="Tahoma"/>
          <w:b/>
          <w:bCs/>
          <w:sz w:val="20"/>
          <w:szCs w:val="20"/>
        </w:rPr>
        <w:t>sprawującą funkcję tłumacza posiadającą:</w:t>
      </w:r>
    </w:p>
    <w:p w14:paraId="487D72B5" w14:textId="45F75A2F" w:rsidR="00740238" w:rsidRPr="00740238" w:rsidRDefault="00740238" w:rsidP="00205EBE">
      <w:pPr>
        <w:pStyle w:val="Akapitzlist"/>
        <w:numPr>
          <w:ilvl w:val="0"/>
          <w:numId w:val="35"/>
        </w:numPr>
        <w:spacing w:after="120" w:line="276" w:lineRule="auto"/>
        <w:ind w:left="1276" w:hanging="425"/>
        <w:rPr>
          <w:rFonts w:ascii="Tahoma" w:hAnsi="Tahoma" w:cs="Tahoma"/>
          <w:bCs/>
          <w:sz w:val="20"/>
          <w:szCs w:val="20"/>
        </w:rPr>
      </w:pPr>
      <w:r>
        <w:rPr>
          <w:rFonts w:ascii="Tahoma" w:hAnsi="Tahoma" w:cs="Tahoma"/>
          <w:bCs/>
          <w:sz w:val="20"/>
          <w:szCs w:val="20"/>
        </w:rPr>
        <w:t>w</w:t>
      </w:r>
      <w:r w:rsidRPr="00740238">
        <w:rPr>
          <w:rFonts w:ascii="Tahoma" w:hAnsi="Tahoma" w:cs="Tahoma"/>
          <w:bCs/>
          <w:sz w:val="20"/>
          <w:szCs w:val="20"/>
        </w:rPr>
        <w:t>ykształcenie wyższe lingwistyczne/filologiczne w zakresie języka hiszpańskiego,</w:t>
      </w:r>
    </w:p>
    <w:p w14:paraId="0FA65D14" w14:textId="5E239108" w:rsidR="00740238" w:rsidRPr="00740238" w:rsidRDefault="00740238" w:rsidP="00740238">
      <w:pPr>
        <w:pStyle w:val="Akapitzlist"/>
        <w:spacing w:after="120" w:line="276" w:lineRule="auto"/>
        <w:ind w:left="1276" w:hanging="425"/>
        <w:rPr>
          <w:rFonts w:ascii="Tahoma" w:hAnsi="Tahoma" w:cs="Tahoma"/>
          <w:b/>
          <w:bCs/>
          <w:sz w:val="20"/>
          <w:szCs w:val="20"/>
        </w:rPr>
      </w:pPr>
      <w:r w:rsidRPr="00740238">
        <w:rPr>
          <w:rFonts w:ascii="Tahoma" w:hAnsi="Tahoma" w:cs="Tahoma"/>
          <w:b/>
          <w:bCs/>
          <w:sz w:val="20"/>
          <w:szCs w:val="20"/>
        </w:rPr>
        <w:t xml:space="preserve">lub </w:t>
      </w:r>
    </w:p>
    <w:p w14:paraId="7C4D7B23" w14:textId="6B065229" w:rsidR="00740238" w:rsidRPr="003C05F2" w:rsidRDefault="00740238" w:rsidP="003C05F2">
      <w:pPr>
        <w:pStyle w:val="Akapitzlist"/>
        <w:numPr>
          <w:ilvl w:val="0"/>
          <w:numId w:val="35"/>
        </w:numPr>
        <w:spacing w:after="120" w:line="276" w:lineRule="auto"/>
        <w:ind w:left="1276" w:hanging="425"/>
        <w:rPr>
          <w:rFonts w:ascii="Tahoma" w:hAnsi="Tahoma" w:cs="Tahoma"/>
          <w:bCs/>
          <w:sz w:val="20"/>
          <w:szCs w:val="20"/>
        </w:rPr>
      </w:pPr>
      <w:r w:rsidRPr="003C05F2">
        <w:rPr>
          <w:rFonts w:ascii="Tahoma" w:hAnsi="Tahoma" w:cs="Tahoma"/>
          <w:bCs/>
          <w:sz w:val="20"/>
          <w:szCs w:val="20"/>
        </w:rPr>
        <w:t>będącą native speakerem, dla którego pierwszy język to język hiszpański, posiadającą wykształcenie wyższe lingwistyczne/filologiczne z zakresu polonistyki,</w:t>
      </w:r>
    </w:p>
    <w:p w14:paraId="4379FABB" w14:textId="157FD9AB" w:rsidR="00740238" w:rsidRPr="00740238" w:rsidRDefault="00740238" w:rsidP="00740238">
      <w:pPr>
        <w:pStyle w:val="Akapitzlist"/>
        <w:spacing w:after="120" w:line="276" w:lineRule="auto"/>
        <w:ind w:left="1276" w:hanging="425"/>
        <w:rPr>
          <w:rFonts w:ascii="Tahoma" w:hAnsi="Tahoma" w:cs="Tahoma"/>
          <w:b/>
          <w:bCs/>
          <w:sz w:val="20"/>
          <w:szCs w:val="20"/>
        </w:rPr>
      </w:pPr>
      <w:r w:rsidRPr="00740238">
        <w:rPr>
          <w:rFonts w:ascii="Tahoma" w:hAnsi="Tahoma" w:cs="Tahoma"/>
          <w:b/>
          <w:bCs/>
          <w:sz w:val="20"/>
          <w:szCs w:val="20"/>
        </w:rPr>
        <w:lastRenderedPageBreak/>
        <w:t xml:space="preserve">lub </w:t>
      </w:r>
    </w:p>
    <w:p w14:paraId="179A546F" w14:textId="36691091" w:rsidR="00740238" w:rsidRPr="00740238" w:rsidRDefault="00740238" w:rsidP="003C05F2">
      <w:pPr>
        <w:pStyle w:val="Akapitzlist"/>
        <w:numPr>
          <w:ilvl w:val="0"/>
          <w:numId w:val="65"/>
        </w:numPr>
        <w:spacing w:after="120" w:line="276" w:lineRule="auto"/>
        <w:ind w:left="1276" w:hanging="425"/>
        <w:jc w:val="both"/>
        <w:rPr>
          <w:rFonts w:ascii="Tahoma" w:hAnsi="Tahoma" w:cs="Tahoma"/>
          <w:bCs/>
          <w:sz w:val="20"/>
          <w:szCs w:val="20"/>
        </w:rPr>
      </w:pPr>
      <w:r w:rsidRPr="00740238">
        <w:rPr>
          <w:rFonts w:ascii="Tahoma" w:hAnsi="Tahoma" w:cs="Tahoma"/>
          <w:bCs/>
          <w:sz w:val="20"/>
          <w:szCs w:val="20"/>
        </w:rPr>
        <w:t>będącą tłumaczem przysięgłym języka hiszpańskiego,</w:t>
      </w:r>
      <w:r>
        <w:rPr>
          <w:rFonts w:ascii="Tahoma" w:hAnsi="Tahoma" w:cs="Tahoma"/>
          <w:bCs/>
          <w:sz w:val="20"/>
          <w:szCs w:val="20"/>
        </w:rPr>
        <w:t xml:space="preserve"> </w:t>
      </w:r>
      <w:r w:rsidRPr="00740238">
        <w:rPr>
          <w:rFonts w:ascii="Tahoma" w:hAnsi="Tahoma" w:cs="Tahoma"/>
          <w:bCs/>
          <w:sz w:val="20"/>
          <w:szCs w:val="20"/>
        </w:rPr>
        <w:t>która świadczyła w ciągu ostatnich pięciu lat przed upływem terminu składania ofert</w:t>
      </w:r>
      <w:r w:rsidRPr="00740238">
        <w:rPr>
          <w:rFonts w:ascii="Tahoma" w:hAnsi="Tahoma" w:cs="Tahoma"/>
          <w:b/>
          <w:bCs/>
          <w:sz w:val="20"/>
          <w:szCs w:val="20"/>
        </w:rPr>
        <w:t xml:space="preserve"> co najmniej 5 usług </w:t>
      </w:r>
      <w:r>
        <w:rPr>
          <w:rFonts w:ascii="Tahoma" w:hAnsi="Tahoma" w:cs="Tahoma"/>
          <w:b/>
          <w:bCs/>
          <w:sz w:val="20"/>
          <w:szCs w:val="20"/>
        </w:rPr>
        <w:t>t</w:t>
      </w:r>
      <w:r w:rsidRPr="00740238">
        <w:rPr>
          <w:rFonts w:ascii="Tahoma" w:hAnsi="Tahoma" w:cs="Tahoma"/>
          <w:b/>
          <w:bCs/>
          <w:sz w:val="20"/>
          <w:szCs w:val="20"/>
        </w:rPr>
        <w:t xml:space="preserve">łumaczeniowych </w:t>
      </w:r>
      <w:r w:rsidRPr="00740238">
        <w:rPr>
          <w:rFonts w:ascii="Tahoma" w:hAnsi="Tahoma" w:cs="Tahoma"/>
          <w:bCs/>
          <w:sz w:val="20"/>
          <w:szCs w:val="20"/>
        </w:rPr>
        <w:t>(tłumaczenie konsekutywne z języka polskiego na język hiszpański i z języka hiszpańskiego na język polski) dla grupy min. 5 osób, wykonanych bez zastrzeżeń ze strony Odbiorcy usługi.</w:t>
      </w:r>
    </w:p>
    <w:p w14:paraId="63E99A4D" w14:textId="51A5713F" w:rsidR="00740238" w:rsidRPr="003F4507" w:rsidRDefault="00740238" w:rsidP="00205EBE">
      <w:pPr>
        <w:pStyle w:val="Akapitzlist"/>
        <w:numPr>
          <w:ilvl w:val="1"/>
          <w:numId w:val="32"/>
        </w:numPr>
        <w:spacing w:after="120" w:line="259" w:lineRule="auto"/>
        <w:ind w:left="425" w:hanging="425"/>
        <w:contextualSpacing w:val="0"/>
        <w:jc w:val="both"/>
        <w:rPr>
          <w:rFonts w:ascii="Tahoma" w:hAnsi="Tahoma" w:cs="Tahoma"/>
          <w:bCs/>
          <w:sz w:val="20"/>
          <w:szCs w:val="20"/>
        </w:rPr>
      </w:pPr>
      <w:r>
        <w:rPr>
          <w:rFonts w:ascii="Tahoma" w:hAnsi="Tahoma" w:cs="Tahoma"/>
          <w:bCs/>
          <w:sz w:val="20"/>
          <w:szCs w:val="20"/>
        </w:rPr>
        <w:t>Z</w:t>
      </w:r>
      <w:r w:rsidRPr="003F4507">
        <w:rPr>
          <w:rFonts w:ascii="Tahoma" w:hAnsi="Tahoma" w:cs="Tahoma"/>
          <w:bCs/>
          <w:sz w:val="20"/>
          <w:szCs w:val="20"/>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D162DA" w14:textId="77777777" w:rsidR="00740238" w:rsidRPr="003F4507" w:rsidRDefault="00740238" w:rsidP="00205EBE">
      <w:pPr>
        <w:pStyle w:val="Akapitzlist"/>
        <w:numPr>
          <w:ilvl w:val="1"/>
          <w:numId w:val="32"/>
        </w:numPr>
        <w:spacing w:after="120" w:line="259" w:lineRule="auto"/>
        <w:ind w:left="425" w:hanging="425"/>
        <w:contextualSpacing w:val="0"/>
        <w:jc w:val="both"/>
        <w:rPr>
          <w:rFonts w:ascii="Tahoma" w:hAnsi="Tahoma" w:cs="Tahoma"/>
          <w:bCs/>
          <w:iCs/>
          <w:sz w:val="20"/>
          <w:szCs w:val="20"/>
        </w:rPr>
      </w:pPr>
      <w:r w:rsidRPr="003F4507">
        <w:rPr>
          <w:rFonts w:ascii="Tahoma" w:hAnsi="Tahoma" w:cs="Tahoma"/>
          <w:bCs/>
          <w:sz w:val="20"/>
          <w:szCs w:val="20"/>
        </w:rPr>
        <w:t xml:space="preserve">W przypadku </w:t>
      </w:r>
      <w:r w:rsidRPr="003F4507">
        <w:rPr>
          <w:rFonts w:ascii="Tahoma" w:hAnsi="Tahoma" w:cs="Tahoma"/>
          <w:bCs/>
          <w:iCs/>
          <w:sz w:val="20"/>
          <w:szCs w:val="20"/>
        </w:rPr>
        <w:t xml:space="preserve">Wykonawców wspólnie ubiegających się o udzielenie zamówienia poszczególne </w:t>
      </w:r>
      <w:r w:rsidRPr="003F4507">
        <w:rPr>
          <w:rFonts w:ascii="Tahoma" w:hAnsi="Tahoma" w:cs="Tahoma"/>
          <w:bCs/>
          <w:sz w:val="20"/>
          <w:szCs w:val="20"/>
        </w:rPr>
        <w:t xml:space="preserve">warunki, o których mowa w rozdz. V. 1. 2) niniejszej SIWZ mogą zostać spełnione przez jednego Wykonawcę </w:t>
      </w:r>
      <w:r w:rsidRPr="003F4507">
        <w:rPr>
          <w:rFonts w:ascii="Tahoma" w:hAnsi="Tahoma" w:cs="Tahoma"/>
          <w:bCs/>
          <w:iCs/>
          <w:sz w:val="20"/>
          <w:szCs w:val="20"/>
        </w:rPr>
        <w:t>lub łącznie przez wszystkich Wykonawców wspólnie ubiegających się o udzielenie zamówienia.</w:t>
      </w:r>
    </w:p>
    <w:p w14:paraId="62CA07BB" w14:textId="77777777" w:rsidR="00740238" w:rsidRPr="003F4507" w:rsidRDefault="00740238" w:rsidP="00205EBE">
      <w:pPr>
        <w:pStyle w:val="Akapitzlist"/>
        <w:numPr>
          <w:ilvl w:val="1"/>
          <w:numId w:val="32"/>
        </w:numPr>
        <w:spacing w:after="120" w:line="259" w:lineRule="auto"/>
        <w:ind w:left="425" w:hanging="425"/>
        <w:contextualSpacing w:val="0"/>
        <w:jc w:val="both"/>
        <w:rPr>
          <w:rFonts w:ascii="Tahoma" w:hAnsi="Tahoma" w:cs="Tahoma"/>
          <w:bCs/>
          <w:iCs/>
          <w:sz w:val="20"/>
          <w:szCs w:val="20"/>
        </w:rPr>
      </w:pPr>
      <w:r w:rsidRPr="003F4507">
        <w:rPr>
          <w:rFonts w:ascii="Tahoma" w:hAnsi="Tahoma" w:cs="Tahoma"/>
          <w:bCs/>
          <w:iCs/>
          <w:sz w:val="20"/>
          <w:szCs w:val="20"/>
        </w:rPr>
        <w:t xml:space="preserve">Wykonawca </w:t>
      </w:r>
      <w:r w:rsidRPr="003F4507">
        <w:rPr>
          <w:rFonts w:ascii="Tahoma" w:hAnsi="Tahoma" w:cs="Tahoma"/>
          <w:bCs/>
          <w:sz w:val="20"/>
          <w:szCs w:val="20"/>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hAnsi="Tahoma" w:cs="Tahoma"/>
          <w:bCs/>
          <w:iCs/>
          <w:sz w:val="20"/>
          <w:szCs w:val="20"/>
        </w:rPr>
        <w:t>.</w:t>
      </w:r>
    </w:p>
    <w:p w14:paraId="7B977629" w14:textId="7DF8F057" w:rsidR="00740238" w:rsidRPr="003F4507" w:rsidRDefault="00740238" w:rsidP="00205EBE">
      <w:pPr>
        <w:pStyle w:val="Akapitzlist"/>
        <w:numPr>
          <w:ilvl w:val="1"/>
          <w:numId w:val="32"/>
        </w:numPr>
        <w:spacing w:after="120" w:line="259" w:lineRule="auto"/>
        <w:ind w:left="425" w:hanging="425"/>
        <w:contextualSpacing w:val="0"/>
        <w:jc w:val="both"/>
        <w:rPr>
          <w:rFonts w:ascii="Tahoma" w:hAnsi="Tahoma" w:cs="Tahoma"/>
          <w:bCs/>
          <w:iCs/>
          <w:sz w:val="20"/>
          <w:szCs w:val="20"/>
        </w:rPr>
      </w:pPr>
      <w:r w:rsidRPr="003F4507">
        <w:rPr>
          <w:rFonts w:ascii="Tahoma" w:hAnsi="Tahoma" w:cs="Tahoma"/>
          <w:bCs/>
          <w:iCs/>
          <w:sz w:val="20"/>
          <w:szCs w:val="20"/>
        </w:rPr>
        <w:t xml:space="preserve">Zamawiający jednocześnie informuje, iż „stosowna sytuacja” o której mowa w </w:t>
      </w:r>
      <w:r>
        <w:rPr>
          <w:rFonts w:ascii="Tahoma" w:hAnsi="Tahoma" w:cs="Tahoma"/>
          <w:bCs/>
          <w:sz w:val="20"/>
          <w:szCs w:val="20"/>
        </w:rPr>
        <w:t>pkt 4</w:t>
      </w:r>
      <w:r w:rsidRPr="003F4507">
        <w:rPr>
          <w:rFonts w:ascii="Tahoma" w:hAnsi="Tahoma" w:cs="Tahoma"/>
          <w:bCs/>
          <w:sz w:val="20"/>
          <w:szCs w:val="20"/>
        </w:rPr>
        <w:t xml:space="preserve"> wystąpi wyłącznie w przypadku kiedy:</w:t>
      </w:r>
    </w:p>
    <w:p w14:paraId="7C9CEBF1" w14:textId="77777777" w:rsidR="00740238" w:rsidRDefault="00740238" w:rsidP="00205EBE">
      <w:pPr>
        <w:pStyle w:val="Akapitzlist"/>
        <w:numPr>
          <w:ilvl w:val="0"/>
          <w:numId w:val="34"/>
        </w:numPr>
        <w:spacing w:after="120" w:line="259" w:lineRule="auto"/>
        <w:contextualSpacing w:val="0"/>
        <w:jc w:val="both"/>
        <w:rPr>
          <w:rFonts w:ascii="Tahoma" w:hAnsi="Tahoma" w:cs="Tahoma"/>
          <w:bCs/>
          <w:sz w:val="20"/>
          <w:szCs w:val="20"/>
        </w:rPr>
      </w:pPr>
      <w:r w:rsidRPr="003F4507">
        <w:rPr>
          <w:rFonts w:ascii="Tahoma" w:hAnsi="Tahoma" w:cs="Tahoma"/>
          <w:bCs/>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hAnsi="Tahoma" w:cs="Tahoma"/>
          <w:b/>
          <w:bCs/>
          <w:sz w:val="20"/>
          <w:szCs w:val="20"/>
        </w:rPr>
        <w:t>zobowiązanie tych podmiotów</w:t>
      </w:r>
      <w:r w:rsidRPr="003F4507">
        <w:rPr>
          <w:rFonts w:ascii="Tahoma" w:hAnsi="Tahoma" w:cs="Tahoma"/>
          <w:bCs/>
          <w:sz w:val="20"/>
          <w:szCs w:val="20"/>
        </w:rPr>
        <w:t xml:space="preserve"> do oddania mu do dyspozycji niezbędnych zasobów na potrzeby realizacji zamówienia </w:t>
      </w:r>
      <w:r w:rsidRPr="003F4507">
        <w:rPr>
          <w:rFonts w:ascii="Tahoma" w:hAnsi="Tahoma" w:cs="Tahoma"/>
          <w:b/>
          <w:bCs/>
          <w:sz w:val="20"/>
          <w:szCs w:val="20"/>
        </w:rPr>
        <w:t xml:space="preserve">(wg wzoru stanowiącego </w:t>
      </w:r>
      <w:r w:rsidRPr="006D5E19">
        <w:rPr>
          <w:rFonts w:ascii="Tahoma" w:hAnsi="Tahoma" w:cs="Tahoma"/>
          <w:b/>
          <w:bCs/>
          <w:sz w:val="20"/>
          <w:szCs w:val="20"/>
        </w:rPr>
        <w:t>Załącznik nr 4</w:t>
      </w:r>
      <w:r w:rsidRPr="003F4507">
        <w:rPr>
          <w:rFonts w:ascii="Tahoma" w:hAnsi="Tahoma" w:cs="Tahoma"/>
          <w:b/>
          <w:bCs/>
          <w:sz w:val="20"/>
          <w:szCs w:val="20"/>
        </w:rPr>
        <w:t xml:space="preserve"> do SIWZ)</w:t>
      </w:r>
      <w:r w:rsidRPr="003F4507">
        <w:rPr>
          <w:rFonts w:ascii="Tahoma" w:hAnsi="Tahoma" w:cs="Tahoma"/>
          <w:bCs/>
          <w:sz w:val="20"/>
          <w:szCs w:val="20"/>
        </w:rPr>
        <w:t>.</w:t>
      </w:r>
    </w:p>
    <w:p w14:paraId="2B146FDE" w14:textId="3344E915" w:rsidR="00740238" w:rsidRDefault="00740238" w:rsidP="00205EBE">
      <w:pPr>
        <w:pStyle w:val="Akapitzlist"/>
        <w:numPr>
          <w:ilvl w:val="0"/>
          <w:numId w:val="34"/>
        </w:numPr>
        <w:spacing w:after="120" w:line="259" w:lineRule="auto"/>
        <w:contextualSpacing w:val="0"/>
        <w:jc w:val="both"/>
        <w:rPr>
          <w:rFonts w:ascii="Tahoma" w:hAnsi="Tahoma" w:cs="Tahoma"/>
          <w:bCs/>
          <w:sz w:val="20"/>
          <w:szCs w:val="20"/>
        </w:rPr>
      </w:pPr>
      <w:r w:rsidRPr="003F4507">
        <w:rPr>
          <w:rFonts w:ascii="Tahoma" w:hAnsi="Tahoma" w:cs="Tahoma"/>
          <w:bCs/>
          <w:sz w:val="20"/>
          <w:szCs w:val="20"/>
        </w:rPr>
        <w:t>Zamawiający oceni, czy udostępniane Wykonawcy przez inne podmioty zdolności techniczne lub zawodowe, pozwalają na wykazanie przez Wykonawcę spełniania warunków udziału</w:t>
      </w:r>
      <w:r w:rsidR="005976D4">
        <w:rPr>
          <w:rFonts w:ascii="Tahoma" w:hAnsi="Tahoma" w:cs="Tahoma"/>
          <w:bCs/>
          <w:sz w:val="20"/>
          <w:szCs w:val="20"/>
        </w:rPr>
        <w:br/>
      </w:r>
      <w:r w:rsidRPr="003F4507">
        <w:rPr>
          <w:rFonts w:ascii="Tahoma" w:hAnsi="Tahoma" w:cs="Tahoma"/>
          <w:bCs/>
          <w:sz w:val="20"/>
          <w:szCs w:val="20"/>
        </w:rPr>
        <w:t xml:space="preserve"> w postępowaniu oraz zbada, czy nie zachodzą wobec tego podmiotu podstawy wykluczenia,</w:t>
      </w:r>
      <w:r w:rsidR="005976D4">
        <w:rPr>
          <w:rFonts w:ascii="Tahoma" w:hAnsi="Tahoma" w:cs="Tahoma"/>
          <w:bCs/>
          <w:sz w:val="20"/>
          <w:szCs w:val="20"/>
        </w:rPr>
        <w:br/>
      </w:r>
      <w:r w:rsidRPr="003F4507">
        <w:rPr>
          <w:rFonts w:ascii="Tahoma" w:hAnsi="Tahoma" w:cs="Tahoma"/>
          <w:bCs/>
          <w:sz w:val="20"/>
          <w:szCs w:val="20"/>
        </w:rPr>
        <w:t xml:space="preserve"> o których mowa w art. 24 ust. 1 pkt 13–22 i ust. 5 pkt 1-2 i 8 ustawy Pzp.</w:t>
      </w:r>
    </w:p>
    <w:p w14:paraId="4A14601B" w14:textId="77777777" w:rsidR="00740238" w:rsidRDefault="00740238" w:rsidP="00205EBE">
      <w:pPr>
        <w:pStyle w:val="Akapitzlist"/>
        <w:numPr>
          <w:ilvl w:val="0"/>
          <w:numId w:val="34"/>
        </w:numPr>
        <w:spacing w:after="120" w:line="259" w:lineRule="auto"/>
        <w:contextualSpacing w:val="0"/>
        <w:jc w:val="both"/>
        <w:rPr>
          <w:rFonts w:ascii="Tahoma" w:hAnsi="Tahoma" w:cs="Tahoma"/>
          <w:bCs/>
          <w:sz w:val="20"/>
          <w:szCs w:val="20"/>
        </w:rPr>
      </w:pPr>
      <w:r w:rsidRPr="0076460B">
        <w:rPr>
          <w:rFonts w:ascii="Tahoma" w:hAnsi="Tahoma" w:cs="Tahoma"/>
          <w:bCs/>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0AB7B817" w14:textId="77777777" w:rsidR="00740238" w:rsidRPr="0076460B" w:rsidRDefault="00740238" w:rsidP="00205EBE">
      <w:pPr>
        <w:pStyle w:val="Akapitzlist"/>
        <w:numPr>
          <w:ilvl w:val="0"/>
          <w:numId w:val="34"/>
        </w:numPr>
        <w:spacing w:after="120" w:line="259" w:lineRule="auto"/>
        <w:contextualSpacing w:val="0"/>
        <w:jc w:val="both"/>
        <w:rPr>
          <w:rFonts w:ascii="Tahoma" w:hAnsi="Tahoma" w:cs="Tahoma"/>
          <w:bCs/>
          <w:sz w:val="20"/>
          <w:szCs w:val="20"/>
        </w:rPr>
      </w:pPr>
      <w:r w:rsidRPr="0076460B">
        <w:rPr>
          <w:rFonts w:ascii="Tahoma" w:hAnsi="Tahoma" w:cs="Tahoma"/>
          <w:bCs/>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1-2 i 8 ustawy Pzp Zamawiający żąda, aby Wykonawca w terminie określonym przez Zamawiającego:</w:t>
      </w:r>
    </w:p>
    <w:p w14:paraId="451DFA62" w14:textId="77777777" w:rsidR="00740238" w:rsidRDefault="00740238" w:rsidP="00205EBE">
      <w:pPr>
        <w:pStyle w:val="Akapitzlist"/>
        <w:numPr>
          <w:ilvl w:val="1"/>
          <w:numId w:val="34"/>
        </w:numPr>
        <w:spacing w:after="120" w:line="259" w:lineRule="auto"/>
        <w:contextualSpacing w:val="0"/>
        <w:jc w:val="both"/>
        <w:rPr>
          <w:rFonts w:ascii="Tahoma" w:hAnsi="Tahoma" w:cs="Tahoma"/>
          <w:bCs/>
          <w:sz w:val="20"/>
          <w:szCs w:val="20"/>
        </w:rPr>
      </w:pPr>
      <w:r w:rsidRPr="003F4507">
        <w:rPr>
          <w:rFonts w:ascii="Tahoma" w:hAnsi="Tahoma" w:cs="Tahoma"/>
          <w:bCs/>
          <w:sz w:val="20"/>
          <w:szCs w:val="20"/>
        </w:rPr>
        <w:t>zastąpił ten podmiot innym podmiotem lub podmiotami lub</w:t>
      </w:r>
    </w:p>
    <w:p w14:paraId="2A1B6C00" w14:textId="77777777" w:rsidR="00740238" w:rsidRDefault="00740238" w:rsidP="00205EBE">
      <w:pPr>
        <w:pStyle w:val="Akapitzlist"/>
        <w:numPr>
          <w:ilvl w:val="1"/>
          <w:numId w:val="34"/>
        </w:numPr>
        <w:spacing w:after="120" w:line="259" w:lineRule="auto"/>
        <w:contextualSpacing w:val="0"/>
        <w:jc w:val="both"/>
        <w:rPr>
          <w:rFonts w:ascii="Tahoma" w:hAnsi="Tahoma" w:cs="Tahoma"/>
          <w:bCs/>
          <w:sz w:val="20"/>
          <w:szCs w:val="20"/>
        </w:rPr>
      </w:pPr>
      <w:r w:rsidRPr="0076460B">
        <w:rPr>
          <w:rFonts w:ascii="Tahoma" w:hAnsi="Tahoma" w:cs="Tahoma"/>
          <w:bCs/>
          <w:sz w:val="20"/>
          <w:szCs w:val="20"/>
        </w:rPr>
        <w:t>zobowiązał się do osobistego wykonania odpowiedniej części zamówienia, jeżeli wykaże zdolności techniczne lub zawodowe lub sytuację finansową lub ekonomiczną.</w:t>
      </w:r>
    </w:p>
    <w:p w14:paraId="5C8A1292" w14:textId="436AA061" w:rsidR="00FA5FDD" w:rsidRPr="00FA5FDD" w:rsidRDefault="00884F66" w:rsidP="00FA5FDD">
      <w:pPr>
        <w:rPr>
          <w:rFonts w:ascii="Tahoma" w:hAnsi="Tahoma" w:cs="Tahoma"/>
          <w:b/>
          <w:sz w:val="20"/>
          <w:szCs w:val="20"/>
          <w:highlight w:val="lightGray"/>
          <w:u w:val="single"/>
        </w:rPr>
      </w:pPr>
      <w:r w:rsidRPr="00FA5FDD">
        <w:rPr>
          <w:rFonts w:ascii="Tahoma" w:hAnsi="Tahoma" w:cs="Tahoma"/>
          <w:b/>
          <w:sz w:val="20"/>
          <w:szCs w:val="20"/>
          <w:highlight w:val="lightGray"/>
          <w:u w:val="single"/>
        </w:rPr>
        <w:t>V</w:t>
      </w:r>
      <w:r w:rsidR="00740238">
        <w:rPr>
          <w:rFonts w:ascii="Tahoma" w:hAnsi="Tahoma" w:cs="Tahoma"/>
          <w:b/>
          <w:sz w:val="20"/>
          <w:szCs w:val="20"/>
          <w:highlight w:val="lightGray"/>
          <w:u w:val="single"/>
        </w:rPr>
        <w:t>I</w:t>
      </w:r>
      <w:r w:rsidRPr="00FA5FDD">
        <w:rPr>
          <w:rFonts w:ascii="Tahoma" w:hAnsi="Tahoma" w:cs="Tahoma"/>
          <w:b/>
          <w:sz w:val="20"/>
          <w:szCs w:val="20"/>
          <w:highlight w:val="lightGray"/>
          <w:u w:val="single"/>
        </w:rPr>
        <w:t>.</w:t>
      </w:r>
      <w:r w:rsidR="00680D50" w:rsidRPr="00FA5FDD">
        <w:rPr>
          <w:rFonts w:ascii="Tahoma" w:hAnsi="Tahoma" w:cs="Tahoma"/>
          <w:b/>
          <w:sz w:val="20"/>
          <w:szCs w:val="20"/>
          <w:highlight w:val="lightGray"/>
          <w:u w:val="single"/>
        </w:rPr>
        <w:tab/>
      </w:r>
      <w:r w:rsidR="00FA5FDD" w:rsidRPr="00FA5FDD">
        <w:rPr>
          <w:rFonts w:ascii="Tahoma" w:hAnsi="Tahoma" w:cs="Tahoma"/>
          <w:b/>
          <w:sz w:val="20"/>
          <w:szCs w:val="20"/>
          <w:highlight w:val="lightGray"/>
          <w:u w:val="single"/>
        </w:rPr>
        <w:t>Podstawy wykluczenia:</w:t>
      </w:r>
    </w:p>
    <w:p w14:paraId="0944DCFE" w14:textId="24D1DA5D" w:rsidR="00FA5FDD" w:rsidRPr="00FA5FDD" w:rsidRDefault="00FA5FDD" w:rsidP="00205EBE">
      <w:pPr>
        <w:pStyle w:val="Akapitzlist"/>
        <w:numPr>
          <w:ilvl w:val="0"/>
          <w:numId w:val="25"/>
        </w:numPr>
        <w:spacing w:after="40"/>
        <w:ind w:left="426"/>
        <w:jc w:val="both"/>
        <w:rPr>
          <w:rFonts w:ascii="Tahoma" w:hAnsi="Tahoma" w:cs="Tahoma"/>
          <w:b/>
          <w:sz w:val="20"/>
          <w:szCs w:val="20"/>
        </w:rPr>
      </w:pPr>
      <w:r w:rsidRPr="00FA5FDD">
        <w:rPr>
          <w:rFonts w:ascii="Tahoma" w:hAnsi="Tahoma" w:cs="Tahoma"/>
          <w:b/>
          <w:sz w:val="20"/>
          <w:szCs w:val="20"/>
        </w:rPr>
        <w:t>W przedmiotowym postępowaniu Zamawiający zgodnie z art. 24 ust. 1 pkt. 12-23 ustawy P</w:t>
      </w:r>
      <w:r>
        <w:rPr>
          <w:rFonts w:ascii="Tahoma" w:hAnsi="Tahoma" w:cs="Tahoma"/>
          <w:b/>
          <w:sz w:val="20"/>
          <w:szCs w:val="20"/>
        </w:rPr>
        <w:t>zp</w:t>
      </w:r>
      <w:r w:rsidRPr="00FA5FDD">
        <w:rPr>
          <w:rFonts w:ascii="Tahoma" w:hAnsi="Tahoma" w:cs="Tahoma"/>
          <w:b/>
          <w:sz w:val="20"/>
          <w:szCs w:val="20"/>
        </w:rPr>
        <w:t xml:space="preserve"> wykluczy:</w:t>
      </w:r>
    </w:p>
    <w:p w14:paraId="31DEB67E" w14:textId="685DF276"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nie wykaza</w:t>
      </w:r>
      <w:r>
        <w:rPr>
          <w:rFonts w:ascii="Tahoma" w:hAnsi="Tahoma" w:cs="Tahoma"/>
          <w:bCs/>
          <w:sz w:val="20"/>
          <w:szCs w:val="20"/>
        </w:rPr>
        <w:t xml:space="preserve">ł spełniania warunków udziału w </w:t>
      </w:r>
      <w:r w:rsidRPr="003F4A78">
        <w:rPr>
          <w:rFonts w:ascii="Tahoma" w:hAnsi="Tahoma" w:cs="Tahoma"/>
          <w:bCs/>
          <w:sz w:val="20"/>
          <w:szCs w:val="20"/>
        </w:rPr>
        <w:t>postępowaniu lub nie wykazał braku podstaw wykluczenia;</w:t>
      </w:r>
    </w:p>
    <w:p w14:paraId="480BDEC8"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0A6E84C9" w14:textId="75AE987A" w:rsidR="00FA5FDD" w:rsidRDefault="00FA5FDD" w:rsidP="00205EBE">
      <w:pPr>
        <w:pStyle w:val="Akapitzlist"/>
        <w:numPr>
          <w:ilvl w:val="0"/>
          <w:numId w:val="24"/>
        </w:numPr>
        <w:spacing w:after="40"/>
        <w:ind w:left="1134" w:hanging="425"/>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w:t>
      </w:r>
      <w:r>
        <w:rPr>
          <w:rFonts w:ascii="Tahoma" w:hAnsi="Tahoma" w:cs="Tahoma"/>
          <w:bCs/>
          <w:sz w:val="20"/>
          <w:szCs w:val="20"/>
        </w:rPr>
        <w:t>.</w:t>
      </w:r>
      <w:r w:rsidR="005976D4">
        <w:rPr>
          <w:rFonts w:ascii="Tahoma" w:hAnsi="Tahoma" w:cs="Tahoma"/>
          <w:bCs/>
          <w:sz w:val="20"/>
          <w:szCs w:val="20"/>
        </w:rPr>
        <w:br/>
      </w:r>
      <w:r>
        <w:rPr>
          <w:rFonts w:ascii="Tahoma" w:hAnsi="Tahoma" w:cs="Tahoma"/>
          <w:bCs/>
          <w:sz w:val="20"/>
          <w:szCs w:val="20"/>
        </w:rPr>
        <w:t xml:space="preserve"> z 2016 </w:t>
      </w:r>
      <w:r w:rsidRPr="003F4A78">
        <w:rPr>
          <w:rFonts w:ascii="Tahoma" w:hAnsi="Tahoma" w:cs="Tahoma"/>
          <w:bCs/>
          <w:sz w:val="20"/>
          <w:szCs w:val="20"/>
        </w:rPr>
        <w:t>r. poz. 176),</w:t>
      </w:r>
    </w:p>
    <w:p w14:paraId="4CE8DC99" w14:textId="35960F5D" w:rsidR="00FA5FDD" w:rsidRDefault="00FA5FDD" w:rsidP="00205EBE">
      <w:pPr>
        <w:pStyle w:val="Akapitzlist"/>
        <w:numPr>
          <w:ilvl w:val="0"/>
          <w:numId w:val="24"/>
        </w:numPr>
        <w:spacing w:after="40"/>
        <w:ind w:left="1134" w:hanging="425"/>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p>
    <w:p w14:paraId="1C63C1A9" w14:textId="7BBA0ADC" w:rsidR="00FA5FDD" w:rsidRDefault="00FA5FDD" w:rsidP="00205EBE">
      <w:pPr>
        <w:pStyle w:val="Akapitzlist"/>
        <w:numPr>
          <w:ilvl w:val="0"/>
          <w:numId w:val="24"/>
        </w:numPr>
        <w:spacing w:after="40"/>
        <w:ind w:left="1134" w:hanging="425"/>
        <w:jc w:val="both"/>
        <w:rPr>
          <w:rFonts w:ascii="Tahoma" w:hAnsi="Tahoma" w:cs="Tahoma"/>
          <w:bCs/>
          <w:sz w:val="20"/>
          <w:szCs w:val="20"/>
        </w:rPr>
      </w:pPr>
      <w:r w:rsidRPr="003F4A78">
        <w:rPr>
          <w:rFonts w:ascii="Tahoma" w:hAnsi="Tahoma" w:cs="Tahoma"/>
          <w:bCs/>
          <w:sz w:val="20"/>
          <w:szCs w:val="20"/>
        </w:rPr>
        <w:t>skarbowe,</w:t>
      </w:r>
    </w:p>
    <w:p w14:paraId="3A092F56" w14:textId="77777777" w:rsidR="00FA5FDD" w:rsidRPr="00535B85" w:rsidRDefault="00FA5FDD" w:rsidP="00205EBE">
      <w:pPr>
        <w:pStyle w:val="Akapitzlist"/>
        <w:numPr>
          <w:ilvl w:val="0"/>
          <w:numId w:val="24"/>
        </w:numPr>
        <w:spacing w:after="40"/>
        <w:ind w:left="1134" w:hanging="425"/>
        <w:contextualSpacing w:val="0"/>
        <w:jc w:val="both"/>
        <w:rPr>
          <w:rFonts w:ascii="Tahoma" w:hAnsi="Tahoma" w:cs="Tahoma"/>
          <w:bCs/>
          <w:sz w:val="20"/>
          <w:szCs w:val="20"/>
        </w:rPr>
      </w:pPr>
      <w:r>
        <w:rPr>
          <w:rFonts w:ascii="Tahoma" w:hAnsi="Tahoma" w:cs="Tahoma"/>
          <w:bCs/>
          <w:sz w:val="20"/>
          <w:szCs w:val="20"/>
        </w:rPr>
        <w:lastRenderedPageBreak/>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0D69BFE6" w14:textId="461C75F5"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5976D4">
        <w:rPr>
          <w:rFonts w:ascii="Tahoma" w:hAnsi="Tahoma" w:cs="Tahoma"/>
          <w:bCs/>
          <w:sz w:val="20"/>
          <w:szCs w:val="20"/>
        </w:rPr>
        <w:br/>
      </w:r>
      <w:r w:rsidRPr="003F4A78">
        <w:rPr>
          <w:rFonts w:ascii="Tahoma" w:hAnsi="Tahoma" w:cs="Tahoma"/>
          <w:bCs/>
          <w:sz w:val="20"/>
          <w:szCs w:val="20"/>
        </w:rPr>
        <w:t xml:space="preserve"> w pkt 2;</w:t>
      </w:r>
    </w:p>
    <w:p w14:paraId="2CF3A33D"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44331B35"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w:t>
      </w:r>
      <w:r w:rsidR="00A974AA">
        <w:rPr>
          <w:rFonts w:ascii="Tahoma" w:hAnsi="Tahoma" w:cs="Tahoma"/>
          <w:bCs/>
          <w:sz w:val="20"/>
          <w:szCs w:val="20"/>
        </w:rPr>
        <w:br/>
      </w:r>
      <w:r w:rsidRPr="003F4A78">
        <w:rPr>
          <w:rFonts w:ascii="Tahoma" w:hAnsi="Tahoma" w:cs="Tahoma"/>
          <w:bCs/>
          <w:sz w:val="20"/>
          <w:szCs w:val="20"/>
        </w:rPr>
        <w:t xml:space="preserve"> o zamówienia publiczne na podstawie ustawy z dnia 28 października 2002 r. o odpowiedzialności podmiotów zbiorowych za czyny zabronione pod groźbą kary (Dz. U. z 2015 r. poz. 1212, 1844</w:t>
      </w:r>
      <w:r w:rsidR="00A974AA">
        <w:rPr>
          <w:rFonts w:ascii="Tahoma" w:hAnsi="Tahoma" w:cs="Tahoma"/>
          <w:bCs/>
          <w:sz w:val="20"/>
          <w:szCs w:val="20"/>
        </w:rPr>
        <w:br/>
      </w:r>
      <w:r w:rsidRPr="003F4A78">
        <w:rPr>
          <w:rFonts w:ascii="Tahoma" w:hAnsi="Tahoma" w:cs="Tahoma"/>
          <w:bCs/>
          <w:sz w:val="20"/>
          <w:szCs w:val="20"/>
        </w:rPr>
        <w:t xml:space="preserve"> i 1855 oraz z 2016 r. poz. 437);</w:t>
      </w:r>
    </w:p>
    <w:p w14:paraId="7C5FC593" w14:textId="09E85F8C" w:rsidR="00FA5FDD" w:rsidRPr="003F4A78" w:rsidRDefault="00FA5FDD" w:rsidP="00205EBE">
      <w:pPr>
        <w:pStyle w:val="Akapitzlist"/>
        <w:numPr>
          <w:ilvl w:val="0"/>
          <w:numId w:val="23"/>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w:t>
      </w:r>
      <w:r w:rsidR="00A974AA">
        <w:rPr>
          <w:rFonts w:ascii="Tahoma" w:hAnsi="Tahoma" w:cs="Tahoma"/>
          <w:bCs/>
          <w:sz w:val="20"/>
          <w:szCs w:val="20"/>
        </w:rPr>
        <w:br/>
      </w:r>
      <w:r w:rsidRPr="003F4A78">
        <w:rPr>
          <w:rFonts w:ascii="Tahoma" w:hAnsi="Tahoma" w:cs="Tahoma"/>
          <w:bCs/>
          <w:sz w:val="20"/>
          <w:szCs w:val="20"/>
        </w:rPr>
        <w:t xml:space="preserve"> o zamówienia publiczne;</w:t>
      </w:r>
    </w:p>
    <w:p w14:paraId="012B977C" w14:textId="32A6293E" w:rsidR="00FA5FDD" w:rsidRPr="00535B85" w:rsidRDefault="00FA5FDD" w:rsidP="00205EBE">
      <w:pPr>
        <w:pStyle w:val="Akapitzlist"/>
        <w:numPr>
          <w:ilvl w:val="0"/>
          <w:numId w:val="23"/>
        </w:numPr>
        <w:spacing w:after="120"/>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Pr>
          <w:rFonts w:ascii="Tahoma" w:hAnsi="Tahoma" w:cs="Tahoma"/>
          <w:sz w:val="20"/>
          <w:szCs w:val="20"/>
        </w:rPr>
        <w:t>ia konkurencji</w:t>
      </w:r>
      <w:r w:rsidR="00A974AA">
        <w:rPr>
          <w:rFonts w:ascii="Tahoma" w:hAnsi="Tahoma" w:cs="Tahoma"/>
          <w:sz w:val="20"/>
          <w:szCs w:val="20"/>
        </w:rPr>
        <w:br/>
      </w:r>
      <w:r>
        <w:rPr>
          <w:rFonts w:ascii="Tahoma" w:hAnsi="Tahoma" w:cs="Tahoma"/>
          <w:sz w:val="20"/>
          <w:szCs w:val="20"/>
        </w:rPr>
        <w:t xml:space="preserve"> w postępowaniu o </w:t>
      </w:r>
      <w:r w:rsidRPr="003F4A78">
        <w:rPr>
          <w:rFonts w:ascii="Tahoma" w:hAnsi="Tahoma" w:cs="Tahoma"/>
          <w:sz w:val="20"/>
          <w:szCs w:val="20"/>
        </w:rPr>
        <w:t>udzielenie zamówienia.</w:t>
      </w:r>
    </w:p>
    <w:p w14:paraId="6380F343" w14:textId="33F6313F" w:rsidR="009F5697" w:rsidRPr="009F5697" w:rsidRDefault="00664883" w:rsidP="00205EBE">
      <w:pPr>
        <w:pStyle w:val="Akapitzlist"/>
        <w:numPr>
          <w:ilvl w:val="0"/>
          <w:numId w:val="25"/>
        </w:numPr>
        <w:spacing w:after="40"/>
        <w:ind w:left="426" w:hanging="426"/>
        <w:jc w:val="both"/>
        <w:rPr>
          <w:rFonts w:ascii="Tahoma" w:hAnsi="Tahoma" w:cs="Tahoma"/>
          <w:bCs/>
          <w:sz w:val="20"/>
          <w:szCs w:val="20"/>
        </w:rPr>
      </w:pPr>
      <w:r w:rsidRPr="00664883">
        <w:rPr>
          <w:rFonts w:ascii="Tahoma" w:hAnsi="Tahoma" w:cs="Tahoma"/>
          <w:b/>
          <w:sz w:val="20"/>
          <w:szCs w:val="20"/>
          <w:u w:val="single"/>
        </w:rPr>
        <w:t xml:space="preserve">Dodatkowo na podstawie art. 24 ust. 5 </w:t>
      </w:r>
      <w:r w:rsidRPr="007F24FC">
        <w:rPr>
          <w:rFonts w:ascii="Tahoma" w:hAnsi="Tahoma" w:cs="Tahoma"/>
          <w:b/>
          <w:sz w:val="20"/>
          <w:szCs w:val="20"/>
          <w:u w:val="single"/>
        </w:rPr>
        <w:t>pkt 1</w:t>
      </w:r>
      <w:r w:rsidR="00927F9C">
        <w:rPr>
          <w:rFonts w:ascii="Tahoma" w:hAnsi="Tahoma" w:cs="Tahoma"/>
          <w:b/>
          <w:sz w:val="20"/>
          <w:szCs w:val="20"/>
          <w:u w:val="single"/>
        </w:rPr>
        <w:t xml:space="preserve"> i 2 </w:t>
      </w:r>
      <w:r w:rsidRPr="00664883">
        <w:rPr>
          <w:rFonts w:ascii="Tahoma" w:hAnsi="Tahoma" w:cs="Tahoma"/>
          <w:b/>
          <w:sz w:val="20"/>
          <w:szCs w:val="20"/>
          <w:u w:val="single"/>
        </w:rPr>
        <w:t xml:space="preserve"> Zamawiający p</w:t>
      </w:r>
      <w:r>
        <w:rPr>
          <w:rFonts w:ascii="Tahoma" w:hAnsi="Tahoma" w:cs="Tahoma"/>
          <w:b/>
          <w:sz w:val="20"/>
          <w:szCs w:val="20"/>
          <w:u w:val="single"/>
        </w:rPr>
        <w:t>rzewiduje wykluczenie wykonawcy</w:t>
      </w:r>
      <w:r w:rsidR="009F5697">
        <w:rPr>
          <w:rFonts w:ascii="Tahoma" w:hAnsi="Tahoma" w:cs="Tahoma"/>
          <w:b/>
          <w:sz w:val="20"/>
          <w:szCs w:val="20"/>
          <w:u w:val="single"/>
        </w:rPr>
        <w:t>:</w:t>
      </w:r>
    </w:p>
    <w:p w14:paraId="78E25561" w14:textId="77777777" w:rsidR="009F5697" w:rsidRPr="009F5697" w:rsidRDefault="009F5697" w:rsidP="009F5697">
      <w:pPr>
        <w:pStyle w:val="Akapitzlist"/>
        <w:spacing w:after="40"/>
        <w:ind w:left="426"/>
        <w:jc w:val="both"/>
        <w:rPr>
          <w:rFonts w:ascii="Tahoma" w:hAnsi="Tahoma" w:cs="Tahoma"/>
          <w:bCs/>
          <w:sz w:val="20"/>
          <w:szCs w:val="20"/>
        </w:rPr>
      </w:pPr>
    </w:p>
    <w:p w14:paraId="4D99FF43" w14:textId="0C21CE79" w:rsidR="009F5697" w:rsidRPr="008D736C" w:rsidRDefault="009F5697" w:rsidP="00205EBE">
      <w:pPr>
        <w:pStyle w:val="Akapitzlist"/>
        <w:numPr>
          <w:ilvl w:val="0"/>
          <w:numId w:val="37"/>
        </w:numPr>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27F9C">
        <w:rPr>
          <w:rFonts w:ascii="Tahoma" w:hAnsi="Tahoma" w:cs="Tahoma"/>
          <w:bCs/>
          <w:sz w:val="20"/>
          <w:szCs w:val="20"/>
        </w:rPr>
        <w:t>art</w:t>
      </w:r>
      <w:r w:rsidRPr="00F24316">
        <w:rPr>
          <w:rFonts w:ascii="Tahoma" w:hAnsi="Tahoma" w:cs="Tahoma"/>
          <w:bCs/>
          <w:sz w:val="20"/>
          <w:szCs w:val="20"/>
        </w:rPr>
        <w:t xml:space="preserve">.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27F9C">
        <w:rPr>
          <w:rFonts w:ascii="Tahoma" w:hAnsi="Tahoma" w:cs="Tahoma"/>
          <w:bCs/>
          <w:sz w:val="20"/>
          <w:szCs w:val="20"/>
        </w:rPr>
        <w:t>art</w:t>
      </w:r>
      <w:r w:rsidRPr="00F24316">
        <w:rPr>
          <w:rFonts w:ascii="Tahoma" w:hAnsi="Tahoma" w:cs="Tahoma"/>
          <w:bCs/>
          <w:sz w:val="20"/>
          <w:szCs w:val="20"/>
        </w:rPr>
        <w:t>. 366 ust. 1 ustawy z dnia 28 lutego 2003 r. – Prawo upadłościowe (Dz. U. z 2015 r. poz. 233, 978, 1166, 1259 i 1844 oraz z 2016 r. poz. 615)</w:t>
      </w:r>
      <w:r>
        <w:rPr>
          <w:rFonts w:ascii="Tahoma" w:hAnsi="Tahoma" w:cs="Tahoma"/>
          <w:bCs/>
          <w:sz w:val="20"/>
          <w:szCs w:val="20"/>
        </w:rPr>
        <w:t>;</w:t>
      </w:r>
    </w:p>
    <w:p w14:paraId="27E27A4B" w14:textId="2B890FE2" w:rsidR="009F5697" w:rsidRPr="00806F73" w:rsidRDefault="009F5697" w:rsidP="00205EBE">
      <w:pPr>
        <w:pStyle w:val="Akapitzlist"/>
        <w:numPr>
          <w:ilvl w:val="0"/>
          <w:numId w:val="37"/>
        </w:numPr>
        <w:contextualSpacing w:val="0"/>
        <w:jc w:val="both"/>
        <w:rPr>
          <w:rFonts w:ascii="Tahoma" w:hAnsi="Tahoma" w:cs="Tahoma"/>
          <w:sz w:val="20"/>
          <w:szCs w:val="20"/>
        </w:rPr>
      </w:pPr>
      <w:r w:rsidRPr="00806F73">
        <w:rPr>
          <w:rFonts w:ascii="Tahoma" w:hAnsi="Tahoma" w:cs="Tahoma"/>
          <w:sz w:val="20"/>
          <w:szCs w:val="20"/>
        </w:rPr>
        <w:t xml:space="preserve">który w sposób zawiniony poważnie naruszył obowiązki zawodowe, co podważa jego uczciwość, </w:t>
      </w:r>
      <w:r w:rsidR="00A974AA">
        <w:rPr>
          <w:rFonts w:ascii="Tahoma" w:hAnsi="Tahoma" w:cs="Tahoma"/>
          <w:sz w:val="20"/>
          <w:szCs w:val="20"/>
        </w:rPr>
        <w:br/>
      </w:r>
      <w:r w:rsidRPr="00806F73">
        <w:rPr>
          <w:rFonts w:ascii="Tahoma" w:hAnsi="Tahoma" w:cs="Tahoma"/>
          <w:sz w:val="20"/>
          <w:szCs w:val="20"/>
        </w:rPr>
        <w:t>w szczególności gdy wykonawca w wyniku zamierzonego działania lub rażącego niedbalstwa nie wykonał lub nienależycie wykonał zamówienie, co zamawiający jest w stanie wykazać za pomoc</w:t>
      </w:r>
      <w:r w:rsidR="00927F9C" w:rsidRPr="00806F73">
        <w:rPr>
          <w:rFonts w:ascii="Tahoma" w:hAnsi="Tahoma" w:cs="Tahoma"/>
          <w:sz w:val="20"/>
          <w:szCs w:val="20"/>
        </w:rPr>
        <w:t>ą stosownych środków dowodowych.</w:t>
      </w:r>
    </w:p>
    <w:p w14:paraId="1A25A32F" w14:textId="51E1BE55" w:rsidR="007D1591" w:rsidRPr="002A242E" w:rsidRDefault="007D1591" w:rsidP="00265006">
      <w:pPr>
        <w:numPr>
          <w:ilvl w:val="0"/>
          <w:numId w:val="8"/>
        </w:numPr>
        <w:spacing w:after="120" w:line="240" w:lineRule="auto"/>
        <w:ind w:left="284" w:hanging="284"/>
        <w:jc w:val="both"/>
        <w:rPr>
          <w:rFonts w:ascii="Tahoma" w:eastAsia="Times New Roman" w:hAnsi="Tahoma" w:cs="Tahoma"/>
          <w:b/>
          <w:sz w:val="20"/>
          <w:szCs w:val="20"/>
          <w:highlight w:val="lightGray"/>
          <w:u w:val="single"/>
          <w:lang w:eastAsia="pl-PL"/>
        </w:rPr>
      </w:pPr>
      <w:r w:rsidRPr="002A242E">
        <w:rPr>
          <w:rFonts w:ascii="Tahoma" w:eastAsia="Times New Roman" w:hAnsi="Tahoma" w:cs="Tahoma"/>
          <w:b/>
          <w:sz w:val="20"/>
          <w:szCs w:val="20"/>
          <w:highlight w:val="lightGray"/>
          <w:u w:val="single"/>
          <w:lang w:eastAsia="pl-PL"/>
        </w:rPr>
        <w:lastRenderedPageBreak/>
        <w:t xml:space="preserve">WYKAZ OŚWIADCZEŃ NA POTWIERDZENIE SPEŁNIANIA WARUNKÓW UDZIAŁU </w:t>
      </w:r>
      <w:r w:rsidR="00884F66" w:rsidRPr="002A242E">
        <w:rPr>
          <w:rFonts w:ascii="Tahoma" w:eastAsia="Times New Roman" w:hAnsi="Tahoma" w:cs="Tahoma"/>
          <w:b/>
          <w:sz w:val="20"/>
          <w:szCs w:val="20"/>
          <w:highlight w:val="lightGray"/>
          <w:u w:val="single"/>
          <w:lang w:eastAsia="pl-PL"/>
        </w:rPr>
        <w:br/>
      </w:r>
      <w:r w:rsidRPr="002A242E">
        <w:rPr>
          <w:rFonts w:ascii="Tahoma" w:eastAsia="Times New Roman" w:hAnsi="Tahoma" w:cs="Tahoma"/>
          <w:b/>
          <w:sz w:val="20"/>
          <w:szCs w:val="20"/>
          <w:highlight w:val="lightGray"/>
          <w:u w:val="single"/>
          <w:lang w:eastAsia="pl-PL"/>
        </w:rPr>
        <w:t>W POSTĘ</w:t>
      </w:r>
      <w:r w:rsidR="00884F66" w:rsidRPr="002A242E">
        <w:rPr>
          <w:rFonts w:ascii="Tahoma" w:eastAsia="Times New Roman" w:hAnsi="Tahoma" w:cs="Tahoma"/>
          <w:b/>
          <w:sz w:val="20"/>
          <w:szCs w:val="20"/>
          <w:highlight w:val="lightGray"/>
          <w:u w:val="single"/>
          <w:lang w:eastAsia="pl-PL"/>
        </w:rPr>
        <w:t>P</w:t>
      </w:r>
      <w:r w:rsidR="002A242E">
        <w:rPr>
          <w:rFonts w:ascii="Tahoma" w:eastAsia="Times New Roman" w:hAnsi="Tahoma" w:cs="Tahoma"/>
          <w:b/>
          <w:sz w:val="20"/>
          <w:szCs w:val="20"/>
          <w:highlight w:val="lightGray"/>
          <w:u w:val="single"/>
          <w:lang w:eastAsia="pl-PL"/>
        </w:rPr>
        <w:t>OWANIU</w:t>
      </w:r>
      <w:r w:rsidR="00F20852">
        <w:rPr>
          <w:rFonts w:ascii="Tahoma" w:eastAsia="Times New Roman" w:hAnsi="Tahoma" w:cs="Tahoma"/>
          <w:b/>
          <w:sz w:val="20"/>
          <w:szCs w:val="20"/>
          <w:highlight w:val="lightGray"/>
          <w:u w:val="single"/>
          <w:lang w:eastAsia="pl-PL"/>
        </w:rPr>
        <w:t>:</w:t>
      </w:r>
    </w:p>
    <w:p w14:paraId="6F587991" w14:textId="1BC0205A"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b/>
          <w:sz w:val="20"/>
          <w:szCs w:val="20"/>
          <w:lang w:eastAsia="pl-PL"/>
        </w:rPr>
      </w:pPr>
      <w:r w:rsidRPr="00881E21">
        <w:rPr>
          <w:rFonts w:ascii="Tahoma" w:eastAsia="Times New Roman" w:hAnsi="Tahoma" w:cs="Tahoma"/>
          <w:sz w:val="20"/>
          <w:szCs w:val="20"/>
          <w:u w:val="single"/>
          <w:lang w:eastAsia="pl-PL"/>
        </w:rPr>
        <w:t>Do oferty każdy wykonawca musi dołączyć aktualne na dzień składania ofert</w:t>
      </w:r>
      <w:r w:rsidRPr="00884F66">
        <w:rPr>
          <w:rFonts w:ascii="Tahoma" w:eastAsia="Times New Roman" w:hAnsi="Tahoma" w:cs="Tahoma"/>
          <w:sz w:val="20"/>
          <w:szCs w:val="20"/>
          <w:lang w:eastAsia="pl-PL"/>
        </w:rPr>
        <w:t xml:space="preserve"> </w:t>
      </w:r>
      <w:r w:rsidRPr="00881E21">
        <w:rPr>
          <w:rFonts w:ascii="Tahoma" w:eastAsia="Times New Roman" w:hAnsi="Tahoma" w:cs="Tahoma"/>
          <w:b/>
          <w:sz w:val="20"/>
          <w:szCs w:val="20"/>
          <w:lang w:eastAsia="pl-PL"/>
        </w:rPr>
        <w:t>oświadczenie</w:t>
      </w:r>
      <w:r w:rsidRPr="00884F66">
        <w:rPr>
          <w:rFonts w:ascii="Tahoma" w:eastAsia="Times New Roman" w:hAnsi="Tahoma" w:cs="Tahoma"/>
          <w:sz w:val="20"/>
          <w:szCs w:val="20"/>
          <w:lang w:eastAsia="pl-PL"/>
        </w:rPr>
        <w:t xml:space="preserve"> w zakresie wskazanym </w:t>
      </w:r>
      <w:r w:rsidRPr="00ED678C">
        <w:rPr>
          <w:rFonts w:ascii="Tahoma" w:eastAsia="Times New Roman" w:hAnsi="Tahoma" w:cs="Tahoma"/>
          <w:sz w:val="20"/>
          <w:szCs w:val="20"/>
          <w:lang w:eastAsia="pl-PL"/>
        </w:rPr>
        <w:t xml:space="preserve">w </w:t>
      </w:r>
      <w:r w:rsidR="00ED678C">
        <w:rPr>
          <w:rFonts w:ascii="Tahoma" w:eastAsia="Times New Roman" w:hAnsi="Tahoma" w:cs="Tahoma"/>
          <w:b/>
          <w:sz w:val="20"/>
          <w:szCs w:val="20"/>
          <w:lang w:eastAsia="pl-PL"/>
        </w:rPr>
        <w:t>Z</w:t>
      </w:r>
      <w:r w:rsidRPr="00ED678C">
        <w:rPr>
          <w:rFonts w:ascii="Tahoma" w:eastAsia="Times New Roman" w:hAnsi="Tahoma" w:cs="Tahoma"/>
          <w:b/>
          <w:sz w:val="20"/>
          <w:szCs w:val="20"/>
          <w:lang w:eastAsia="pl-PL"/>
        </w:rPr>
        <w:t xml:space="preserve">ałączniku nr </w:t>
      </w:r>
      <w:r w:rsidR="00ED678C" w:rsidRPr="00ED678C">
        <w:rPr>
          <w:rFonts w:ascii="Tahoma" w:eastAsia="Times New Roman" w:hAnsi="Tahoma" w:cs="Tahoma"/>
          <w:b/>
          <w:sz w:val="20"/>
          <w:szCs w:val="20"/>
          <w:lang w:eastAsia="pl-PL"/>
        </w:rPr>
        <w:t>3</w:t>
      </w:r>
      <w:r w:rsidRPr="00881E21">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do SIWZ</w:t>
      </w:r>
      <w:r w:rsidR="00ED678C">
        <w:rPr>
          <w:rFonts w:ascii="Tahoma" w:eastAsia="Times New Roman" w:hAnsi="Tahoma" w:cs="Tahoma"/>
          <w:sz w:val="20"/>
          <w:szCs w:val="20"/>
          <w:lang w:eastAsia="pl-PL"/>
        </w:rPr>
        <w:t>.</w:t>
      </w:r>
      <w:r w:rsidRPr="00884F66">
        <w:rPr>
          <w:rFonts w:ascii="Tahoma" w:eastAsia="Times New Roman" w:hAnsi="Tahoma" w:cs="Tahoma"/>
          <w:sz w:val="20"/>
          <w:szCs w:val="20"/>
          <w:lang w:eastAsia="pl-PL"/>
        </w:rPr>
        <w:t xml:space="preserve"> Informacje zawarte w oświadczeniu będą stanowić wstępne potwierdzenie, że </w:t>
      </w:r>
      <w:r w:rsidR="00ED678C">
        <w:rPr>
          <w:rFonts w:ascii="Tahoma" w:eastAsia="Times New Roman" w:hAnsi="Tahoma" w:cs="Tahoma"/>
          <w:sz w:val="20"/>
          <w:szCs w:val="20"/>
          <w:lang w:eastAsia="pl-PL"/>
        </w:rPr>
        <w:t>W</w:t>
      </w:r>
      <w:r w:rsidRPr="00884F66">
        <w:rPr>
          <w:rFonts w:ascii="Tahoma" w:eastAsia="Times New Roman" w:hAnsi="Tahoma" w:cs="Tahoma"/>
          <w:sz w:val="20"/>
          <w:szCs w:val="20"/>
          <w:lang w:eastAsia="pl-PL"/>
        </w:rPr>
        <w:t xml:space="preserve">ykonawca </w:t>
      </w:r>
      <w:r w:rsidRPr="00884F66">
        <w:rPr>
          <w:rFonts w:ascii="Tahoma" w:eastAsia="Times New Roman" w:hAnsi="Tahoma" w:cs="Tahoma"/>
          <w:bCs/>
          <w:sz w:val="20"/>
          <w:szCs w:val="20"/>
          <w:lang w:eastAsia="pl-PL"/>
        </w:rPr>
        <w:t>nie podlega wykluczeniu oraz spełnia warunki udziału w postępowaniu.</w:t>
      </w:r>
    </w:p>
    <w:p w14:paraId="2045DE51" w14:textId="77A78C61"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664883">
        <w:rPr>
          <w:rFonts w:ascii="Tahoma" w:eastAsia="Times New Roman" w:hAnsi="Tahoma" w:cs="Tahoma"/>
          <w:b/>
          <w:sz w:val="20"/>
          <w:szCs w:val="20"/>
          <w:lang w:eastAsia="pl-PL"/>
        </w:rPr>
        <w:t>W przypadku wspólnego ubiegania się o zamówienie przez wykonawców</w:t>
      </w:r>
      <w:r w:rsidRPr="00884F66">
        <w:rPr>
          <w:rFonts w:ascii="Tahoma" w:eastAsia="Times New Roman" w:hAnsi="Tahoma" w:cs="Tahoma"/>
          <w:sz w:val="20"/>
          <w:szCs w:val="20"/>
          <w:lang w:eastAsia="pl-PL"/>
        </w:rPr>
        <w:t xml:space="preserve"> oświadczenie</w:t>
      </w:r>
      <w:r w:rsidR="00A974AA">
        <w:rPr>
          <w:rFonts w:ascii="Tahoma" w:eastAsia="Times New Roman" w:hAnsi="Tahoma" w:cs="Tahoma"/>
          <w:sz w:val="20"/>
          <w:szCs w:val="20"/>
          <w:lang w:eastAsia="pl-PL"/>
        </w:rPr>
        <w:br/>
      </w:r>
      <w:r w:rsidRPr="00884F66">
        <w:rPr>
          <w:rFonts w:ascii="Tahoma" w:eastAsia="Times New Roman" w:hAnsi="Tahoma" w:cs="Tahoma"/>
          <w:sz w:val="20"/>
          <w:szCs w:val="20"/>
          <w:lang w:eastAsia="pl-PL"/>
        </w:rPr>
        <w:t xml:space="preserve"> o którym mowa w rozdz. VI. 1 niniejszej SIWZ </w:t>
      </w:r>
      <w:r w:rsidRPr="00664883">
        <w:rPr>
          <w:rFonts w:ascii="Tahoma" w:eastAsia="Times New Roman" w:hAnsi="Tahoma" w:cs="Tahoma"/>
          <w:b/>
          <w:sz w:val="20"/>
          <w:szCs w:val="20"/>
          <w:lang w:eastAsia="pl-PL"/>
        </w:rPr>
        <w:t xml:space="preserve">składa każdy z </w:t>
      </w:r>
      <w:r w:rsidR="00ED678C">
        <w:rPr>
          <w:rFonts w:ascii="Tahoma" w:eastAsia="Times New Roman" w:hAnsi="Tahoma" w:cs="Tahoma"/>
          <w:b/>
          <w:sz w:val="20"/>
          <w:szCs w:val="20"/>
          <w:lang w:eastAsia="pl-PL"/>
        </w:rPr>
        <w:t>W</w:t>
      </w:r>
      <w:r w:rsidRPr="00664883">
        <w:rPr>
          <w:rFonts w:ascii="Tahoma" w:eastAsia="Times New Roman" w:hAnsi="Tahoma" w:cs="Tahoma"/>
          <w:b/>
          <w:sz w:val="20"/>
          <w:szCs w:val="20"/>
          <w:lang w:eastAsia="pl-PL"/>
        </w:rPr>
        <w:t>ykonawców</w:t>
      </w:r>
      <w:r w:rsidRPr="00884F66">
        <w:rPr>
          <w:rFonts w:ascii="Tahoma" w:eastAsia="Times New Roman" w:hAnsi="Tahoma" w:cs="Tahoma"/>
          <w:sz w:val="20"/>
          <w:szCs w:val="20"/>
          <w:lang w:eastAsia="pl-PL"/>
        </w:rPr>
        <w:t xml:space="preserve"> wspólnie</w:t>
      </w:r>
      <w:r w:rsidR="00523F41">
        <w:rPr>
          <w:rFonts w:ascii="Tahoma" w:eastAsia="Times New Roman" w:hAnsi="Tahoma" w:cs="Tahoma"/>
          <w:sz w:val="20"/>
          <w:szCs w:val="20"/>
          <w:lang w:eastAsia="pl-PL"/>
        </w:rPr>
        <w:t xml:space="preserve"> ubiegających się o zamówienie.</w:t>
      </w:r>
    </w:p>
    <w:p w14:paraId="336E8BD0" w14:textId="71C1540E" w:rsidR="00884F66" w:rsidRPr="00884F66" w:rsidRDefault="00DB27CA"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w:t>
      </w:r>
      <w:r w:rsidR="00884F66" w:rsidRPr="00884F66">
        <w:rPr>
          <w:rFonts w:ascii="Tahoma" w:eastAsia="Times New Roman" w:hAnsi="Tahoma" w:cs="Tahoma"/>
          <w:sz w:val="20"/>
          <w:szCs w:val="20"/>
          <w:lang w:eastAsia="pl-PL"/>
        </w:rPr>
        <w:t xml:space="preserve"> </w:t>
      </w:r>
      <w:r w:rsidR="00884F66" w:rsidRPr="00884F66">
        <w:rPr>
          <w:rFonts w:ascii="Tahoma" w:eastAsia="Times New Roman" w:hAnsi="Tahoma" w:cs="Tahoma"/>
          <w:b/>
          <w:sz w:val="20"/>
          <w:szCs w:val="20"/>
          <w:lang w:eastAsia="pl-PL"/>
        </w:rPr>
        <w:t xml:space="preserve">żąda </w:t>
      </w:r>
      <w:r w:rsidR="00884F66" w:rsidRPr="00884F66">
        <w:rPr>
          <w:rFonts w:ascii="Tahoma" w:eastAsia="Times New Roman" w:hAnsi="Tahoma" w:cs="Tahoma"/>
          <w:sz w:val="20"/>
          <w:szCs w:val="20"/>
          <w:lang w:eastAsia="pl-PL"/>
        </w:rPr>
        <w:t xml:space="preserve">aby </w:t>
      </w:r>
      <w:r w:rsidR="00ED678C">
        <w:rPr>
          <w:rFonts w:ascii="Tahoma" w:eastAsia="Times New Roman" w:hAnsi="Tahoma" w:cs="Tahoma"/>
          <w:sz w:val="20"/>
          <w:szCs w:val="20"/>
          <w:lang w:eastAsia="pl-PL"/>
        </w:rPr>
        <w:t>W</w:t>
      </w:r>
      <w:r w:rsidR="00884F66" w:rsidRPr="00884F66">
        <w:rPr>
          <w:rFonts w:ascii="Tahoma" w:eastAsia="Times New Roman" w:hAnsi="Tahoma" w:cs="Tahoma"/>
          <w:sz w:val="20"/>
          <w:szCs w:val="20"/>
          <w:lang w:eastAsia="pl-PL"/>
        </w:rPr>
        <w:t xml:space="preserve">ykonawca, który zamierza powierzyć wykonanie części zamówienia </w:t>
      </w:r>
      <w:r w:rsidR="00884F66" w:rsidRPr="00881E21">
        <w:rPr>
          <w:rFonts w:ascii="Tahoma" w:eastAsia="Times New Roman" w:hAnsi="Tahoma" w:cs="Tahoma"/>
          <w:sz w:val="20"/>
          <w:szCs w:val="20"/>
          <w:u w:val="single"/>
          <w:lang w:eastAsia="pl-PL"/>
        </w:rPr>
        <w:t>podwykonawcom</w:t>
      </w:r>
      <w:r w:rsidR="00884F66" w:rsidRPr="00884F66">
        <w:rPr>
          <w:rFonts w:ascii="Tahoma" w:eastAsia="Times New Roman" w:hAnsi="Tahoma" w:cs="Tahoma"/>
          <w:sz w:val="20"/>
          <w:szCs w:val="20"/>
          <w:lang w:eastAsia="pl-PL"/>
        </w:rPr>
        <w:t>, w celu wykazania braku istnienia wobec nich podstaw wykluczenia z udziału</w:t>
      </w:r>
      <w:r w:rsidR="00A974AA">
        <w:rPr>
          <w:rFonts w:ascii="Tahoma" w:eastAsia="Times New Roman" w:hAnsi="Tahoma" w:cs="Tahoma"/>
          <w:sz w:val="20"/>
          <w:szCs w:val="20"/>
          <w:lang w:eastAsia="pl-PL"/>
        </w:rPr>
        <w:br/>
      </w:r>
      <w:r w:rsidR="00884F66" w:rsidRPr="00884F66">
        <w:rPr>
          <w:rFonts w:ascii="Tahoma" w:eastAsia="Times New Roman" w:hAnsi="Tahoma" w:cs="Tahoma"/>
          <w:sz w:val="20"/>
          <w:szCs w:val="20"/>
          <w:lang w:eastAsia="pl-PL"/>
        </w:rPr>
        <w:t xml:space="preserve"> w postępowaniu </w:t>
      </w:r>
      <w:r w:rsidR="0044339C" w:rsidRPr="00884F66">
        <w:rPr>
          <w:rFonts w:ascii="Tahoma" w:eastAsia="Times New Roman" w:hAnsi="Tahoma" w:cs="Tahoma"/>
          <w:b/>
          <w:bCs/>
          <w:sz w:val="20"/>
          <w:szCs w:val="20"/>
          <w:lang w:eastAsia="pl-PL"/>
        </w:rPr>
        <w:t>zamieści</w:t>
      </w:r>
      <w:r w:rsidR="0044339C">
        <w:rPr>
          <w:rFonts w:ascii="Tahoma" w:eastAsia="Times New Roman" w:hAnsi="Tahoma" w:cs="Tahoma"/>
          <w:b/>
          <w:bCs/>
          <w:sz w:val="20"/>
          <w:szCs w:val="20"/>
          <w:lang w:eastAsia="pl-PL"/>
        </w:rPr>
        <w:t>ł</w:t>
      </w:r>
      <w:r w:rsidR="00884F66" w:rsidRPr="00884F66">
        <w:rPr>
          <w:rFonts w:ascii="Tahoma" w:eastAsia="Times New Roman" w:hAnsi="Tahoma" w:cs="Tahoma"/>
          <w:b/>
          <w:bCs/>
          <w:sz w:val="20"/>
          <w:szCs w:val="20"/>
          <w:lang w:eastAsia="pl-PL"/>
        </w:rPr>
        <w:t xml:space="preserve"> informacje o podwykonawcach w oświadczeniu, o którym mowa w </w:t>
      </w:r>
      <w:r w:rsidR="00884F66" w:rsidRPr="00884F66">
        <w:rPr>
          <w:rFonts w:ascii="Tahoma" w:eastAsia="Times New Roman" w:hAnsi="Tahoma" w:cs="Tahoma"/>
          <w:b/>
          <w:sz w:val="20"/>
          <w:szCs w:val="20"/>
          <w:lang w:eastAsia="pl-PL"/>
        </w:rPr>
        <w:t>rozdz. VI. 1 niniejszej SIWZ.</w:t>
      </w:r>
    </w:p>
    <w:p w14:paraId="32F681DB" w14:textId="5B8BEC6B"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Wykonawca, który powołuje się na </w:t>
      </w:r>
      <w:r w:rsidRPr="00881E21">
        <w:rPr>
          <w:rFonts w:ascii="Tahoma" w:eastAsia="Times New Roman" w:hAnsi="Tahoma" w:cs="Tahoma"/>
          <w:sz w:val="20"/>
          <w:szCs w:val="20"/>
          <w:u w:val="single"/>
          <w:lang w:eastAsia="pl-PL"/>
        </w:rPr>
        <w:t>zasoby innych podmiotów</w:t>
      </w:r>
      <w:r w:rsidRPr="00884F66">
        <w:rPr>
          <w:rFonts w:ascii="Tahoma" w:eastAsia="Times New Roman" w:hAnsi="Tahoma" w:cs="Tahoma"/>
          <w:sz w:val="20"/>
          <w:szCs w:val="20"/>
          <w:lang w:eastAsia="pl-PL"/>
        </w:rPr>
        <w:t xml:space="preserve">, w celu wykazania braku istnienia wobec nich podstaw wykluczenia oraz spełnienia </w:t>
      </w:r>
      <w:r w:rsidR="00927F9C">
        <w:rPr>
          <w:rFonts w:ascii="Tahoma" w:eastAsia="Times New Roman" w:hAnsi="Tahoma" w:cs="Tahoma"/>
          <w:sz w:val="20"/>
          <w:szCs w:val="20"/>
          <w:lang w:eastAsia="pl-PL"/>
        </w:rPr>
        <w:t>–</w:t>
      </w:r>
      <w:r w:rsidRPr="00884F66">
        <w:rPr>
          <w:rFonts w:ascii="Tahoma" w:eastAsia="Times New Roman" w:hAnsi="Tahoma" w:cs="Tahoma"/>
          <w:sz w:val="20"/>
          <w:szCs w:val="20"/>
          <w:lang w:eastAsia="pl-PL"/>
        </w:rPr>
        <w:t xml:space="preserve"> w zakresie, w jakim powołuje się na ich zasoby </w:t>
      </w:r>
      <w:r w:rsidR="00927F9C">
        <w:rPr>
          <w:rFonts w:ascii="Tahoma" w:eastAsia="Times New Roman" w:hAnsi="Tahoma" w:cs="Tahoma"/>
          <w:sz w:val="20"/>
          <w:szCs w:val="20"/>
          <w:lang w:eastAsia="pl-PL"/>
        </w:rPr>
        <w:t>–</w:t>
      </w:r>
      <w:r w:rsidRPr="00884F66">
        <w:rPr>
          <w:rFonts w:ascii="Tahoma" w:eastAsia="Times New Roman" w:hAnsi="Tahoma" w:cs="Tahoma"/>
          <w:sz w:val="20"/>
          <w:szCs w:val="20"/>
          <w:lang w:eastAsia="pl-PL"/>
        </w:rPr>
        <w:t xml:space="preserve"> warunków udziału w postępowaniu </w:t>
      </w:r>
      <w:r w:rsidRPr="00884F66">
        <w:rPr>
          <w:rFonts w:ascii="Tahoma" w:eastAsia="Times New Roman" w:hAnsi="Tahoma" w:cs="Tahoma"/>
          <w:b/>
          <w:sz w:val="20"/>
          <w:szCs w:val="20"/>
          <w:lang w:eastAsia="pl-PL"/>
        </w:rPr>
        <w:t>zamieszcza informacje o tych podmiotach w oświadczeniu, o którym mowa w rozdz. VI. 1 niniejszej SIWZ</w:t>
      </w:r>
      <w:r w:rsidRPr="00884F66">
        <w:rPr>
          <w:rFonts w:ascii="Tahoma" w:eastAsia="Times New Roman" w:hAnsi="Tahoma" w:cs="Tahoma"/>
          <w:sz w:val="20"/>
          <w:szCs w:val="20"/>
          <w:lang w:eastAsia="pl-PL"/>
        </w:rPr>
        <w:t>.</w:t>
      </w:r>
    </w:p>
    <w:p w14:paraId="35E0797D" w14:textId="20C28FCE"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Zamawiający przed udzieleniem zamówienia</w:t>
      </w:r>
      <w:r w:rsidR="004A3EEB" w:rsidRPr="004A3EEB">
        <w:rPr>
          <w:rFonts w:ascii="Tahoma" w:hAnsi="Tahoma" w:cs="Tahoma"/>
          <w:sz w:val="20"/>
          <w:szCs w:val="20"/>
        </w:rPr>
        <w:t xml:space="preserve"> </w:t>
      </w:r>
      <w:r w:rsidR="004A3EEB" w:rsidRPr="00E02C3D">
        <w:rPr>
          <w:rFonts w:ascii="Tahoma" w:hAnsi="Tahoma" w:cs="Tahoma"/>
          <w:sz w:val="20"/>
          <w:szCs w:val="20"/>
        </w:rPr>
        <w:t>w zakresie poszczególnych zadań częściowych</w:t>
      </w:r>
      <w:r w:rsidRPr="00884F66">
        <w:rPr>
          <w:rFonts w:ascii="Tahoma" w:eastAsia="Times New Roman" w:hAnsi="Tahoma" w:cs="Tahoma"/>
          <w:sz w:val="20"/>
          <w:szCs w:val="20"/>
          <w:lang w:eastAsia="pl-PL"/>
        </w:rPr>
        <w:t xml:space="preserve">,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004A3EEB" w:rsidRPr="004A3EEB">
        <w:rPr>
          <w:rFonts w:ascii="Tahoma" w:hAnsi="Tahoma" w:cs="Tahoma"/>
          <w:sz w:val="20"/>
          <w:szCs w:val="20"/>
        </w:rPr>
        <w:t xml:space="preserve"> </w:t>
      </w:r>
      <w:r w:rsidR="004A3EEB"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w:t>
      </w:r>
      <w:r w:rsidR="00A974AA">
        <w:rPr>
          <w:rFonts w:ascii="Tahoma" w:eastAsia="Times New Roman" w:hAnsi="Tahoma" w:cs="Tahoma"/>
          <w:sz w:val="20"/>
          <w:szCs w:val="20"/>
          <w:lang w:eastAsia="pl-PL"/>
        </w:rPr>
        <w:br/>
      </w:r>
      <w:r w:rsidRPr="00884F66">
        <w:rPr>
          <w:rFonts w:ascii="Tahoma" w:eastAsia="Times New Roman" w:hAnsi="Tahoma" w:cs="Tahoma"/>
          <w:sz w:val="20"/>
          <w:szCs w:val="20"/>
          <w:lang w:eastAsia="pl-PL"/>
        </w:rPr>
        <w:t xml:space="preserve">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Pr="00884F66">
        <w:rPr>
          <w:rFonts w:ascii="Tahoma" w:eastAsia="Times New Roman" w:hAnsi="Tahoma" w:cs="Tahoma"/>
          <w:b/>
          <w:sz w:val="20"/>
          <w:szCs w:val="20"/>
          <w:lang w:eastAsia="pl-PL"/>
        </w:rPr>
        <w:t xml:space="preserve">5 </w:t>
      </w:r>
      <w:r w:rsidRPr="00884F66">
        <w:rPr>
          <w:rFonts w:ascii="Tahoma" w:eastAsia="Times New Roman" w:hAnsi="Tahoma" w:cs="Tahoma"/>
          <w:sz w:val="20"/>
          <w:szCs w:val="20"/>
          <w:lang w:eastAsia="pl-PL"/>
        </w:rPr>
        <w:t>dni, terminie aktualnych na dzień złożenia następujących oświadczeń lub dokumentów:</w:t>
      </w:r>
    </w:p>
    <w:p w14:paraId="5B7F3723" w14:textId="631388E8" w:rsidR="00573B7C" w:rsidRPr="00573B7C" w:rsidRDefault="00573B7C" w:rsidP="009C6D6A">
      <w:pPr>
        <w:pStyle w:val="Akapitzlist"/>
        <w:numPr>
          <w:ilvl w:val="0"/>
          <w:numId w:val="9"/>
        </w:numPr>
        <w:tabs>
          <w:tab w:val="left" w:pos="3855"/>
        </w:tabs>
        <w:spacing w:after="40"/>
        <w:ind w:left="851" w:hanging="425"/>
        <w:jc w:val="both"/>
        <w:rPr>
          <w:rFonts w:ascii="Tahoma" w:hAnsi="Tahoma" w:cs="Tahoma"/>
          <w:sz w:val="20"/>
          <w:szCs w:val="20"/>
        </w:rPr>
      </w:pPr>
      <w:r>
        <w:rPr>
          <w:rFonts w:ascii="Tahoma" w:hAnsi="Tahoma" w:cs="Tahoma"/>
          <w:sz w:val="20"/>
          <w:szCs w:val="20"/>
        </w:rPr>
        <w:t>wykazu</w:t>
      </w:r>
      <w:r w:rsidRPr="00573B7C">
        <w:rPr>
          <w:rFonts w:ascii="Tahoma" w:hAnsi="Tahoma" w:cs="Tahoma"/>
          <w:sz w:val="20"/>
          <w:szCs w:val="20"/>
        </w:rPr>
        <w:t xml:space="preserve"> </w:t>
      </w:r>
      <w:r>
        <w:rPr>
          <w:rFonts w:ascii="Tahoma" w:hAnsi="Tahoma" w:cs="Tahoma"/>
          <w:sz w:val="20"/>
          <w:szCs w:val="20"/>
        </w:rPr>
        <w:t>usług</w:t>
      </w:r>
      <w:r w:rsidRPr="00573B7C">
        <w:rPr>
          <w:rFonts w:ascii="Tahoma" w:hAnsi="Tahoma" w:cs="Tahoma"/>
          <w:sz w:val="20"/>
          <w:szCs w:val="20"/>
        </w:rPr>
        <w:t xml:space="preserve"> wykonanych, w okresie ostatnich trzech lat przed upływem terminu składnia ofert, a jeżeli okres prowadzenia działalności jest krótszy </w:t>
      </w:r>
      <w:r w:rsidR="00927F9C">
        <w:rPr>
          <w:rFonts w:ascii="Tahoma" w:hAnsi="Tahoma" w:cs="Tahoma"/>
          <w:sz w:val="20"/>
          <w:szCs w:val="20"/>
        </w:rPr>
        <w:t>–</w:t>
      </w:r>
      <w:r w:rsidRPr="00573B7C">
        <w:rPr>
          <w:rFonts w:ascii="Tahoma" w:hAnsi="Tahoma" w:cs="Tahoma"/>
          <w:sz w:val="20"/>
          <w:szCs w:val="20"/>
        </w:rPr>
        <w:t xml:space="preserve">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wraz </w:t>
      </w:r>
      <w:r w:rsidR="00A974AA">
        <w:rPr>
          <w:rFonts w:ascii="Tahoma" w:hAnsi="Tahoma" w:cs="Tahoma"/>
          <w:sz w:val="20"/>
          <w:szCs w:val="20"/>
        </w:rPr>
        <w:br/>
      </w:r>
      <w:r w:rsidRPr="00573B7C">
        <w:rPr>
          <w:rFonts w:ascii="Tahoma" w:hAnsi="Tahoma" w:cs="Tahoma"/>
          <w:sz w:val="20"/>
          <w:szCs w:val="20"/>
        </w:rPr>
        <w:t xml:space="preserve">z załączonymi dowodami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36BD4316" w14:textId="6BBF92D7" w:rsidR="00796A83" w:rsidRPr="00881E21" w:rsidRDefault="00796A83" w:rsidP="00881E21">
      <w:pPr>
        <w:spacing w:after="4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7D8B5E8" w14:textId="7F781986" w:rsidR="00796A83" w:rsidRPr="00573B7C" w:rsidRDefault="00796A83" w:rsidP="009C6D6A">
      <w:pPr>
        <w:pStyle w:val="Tekstpodstawowy3"/>
        <w:numPr>
          <w:ilvl w:val="0"/>
          <w:numId w:val="9"/>
        </w:numPr>
        <w:spacing w:line="240" w:lineRule="auto"/>
        <w:ind w:left="850" w:hanging="425"/>
        <w:jc w:val="both"/>
        <w:rPr>
          <w:rFonts w:ascii="Tahoma" w:hAnsi="Tahoma" w:cs="Tahoma"/>
          <w:sz w:val="20"/>
          <w:szCs w:val="20"/>
        </w:rPr>
      </w:pPr>
      <w:r w:rsidRPr="00796A83">
        <w:rPr>
          <w:rFonts w:ascii="Tahoma" w:hAnsi="Tahoma" w:cs="Tahoma"/>
          <w:sz w:val="20"/>
          <w:szCs w:val="20"/>
        </w:rPr>
        <w:t xml:space="preserve">wykazu osób, skierowanych przez wykonawcę do realizacji zamówienia publicznego, </w:t>
      </w:r>
      <w:r>
        <w:rPr>
          <w:rFonts w:ascii="Tahoma" w:hAnsi="Tahoma" w:cs="Tahoma"/>
          <w:sz w:val="20"/>
          <w:szCs w:val="20"/>
        </w:rPr>
        <w:br/>
      </w:r>
      <w:r w:rsidRPr="00796A83">
        <w:rPr>
          <w:rFonts w:ascii="Tahoma" w:hAnsi="Tahoma" w:cs="Tahoma"/>
          <w:sz w:val="20"/>
          <w:szCs w:val="20"/>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A974AA">
        <w:rPr>
          <w:rFonts w:ascii="Tahoma" w:hAnsi="Tahoma" w:cs="Tahoma"/>
          <w:sz w:val="20"/>
          <w:szCs w:val="20"/>
        </w:rPr>
        <w:br/>
      </w:r>
      <w:r w:rsidRPr="00796A83">
        <w:rPr>
          <w:rFonts w:ascii="Tahoma" w:hAnsi="Tahoma" w:cs="Tahoma"/>
          <w:sz w:val="20"/>
          <w:szCs w:val="20"/>
        </w:rPr>
        <w:t>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61D51297" w:rsidR="00664883" w:rsidRDefault="00047D83" w:rsidP="009C6D6A">
      <w:pPr>
        <w:pStyle w:val="Akapitzlist"/>
        <w:numPr>
          <w:ilvl w:val="0"/>
          <w:numId w:val="9"/>
        </w:numPr>
        <w:tabs>
          <w:tab w:val="left" w:pos="3855"/>
        </w:tabs>
        <w:spacing w:after="40"/>
        <w:ind w:left="851" w:hanging="425"/>
        <w:contextualSpacing w:val="0"/>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sidR="00927F9C">
        <w:rPr>
          <w:rFonts w:ascii="Tahoma" w:hAnsi="Tahoma" w:cs="Tahoma"/>
          <w:sz w:val="20"/>
          <w:szCs w:val="20"/>
        </w:rPr>
        <w:t>art</w:t>
      </w:r>
      <w:r>
        <w:rPr>
          <w:rFonts w:ascii="Tahoma" w:hAnsi="Tahoma" w:cs="Tahoma"/>
          <w:sz w:val="20"/>
          <w:szCs w:val="20"/>
        </w:rPr>
        <w:t>. 24 ust. 5 pkt 1 ustawy Pzp.</w:t>
      </w:r>
    </w:p>
    <w:p w14:paraId="3331A9E7" w14:textId="3D782370" w:rsidR="00D70A56" w:rsidRPr="00D70A56" w:rsidRDefault="00D70A56" w:rsidP="00D70A56">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w:t>
      </w:r>
      <w:r w:rsidR="00927F9C">
        <w:rPr>
          <w:rFonts w:ascii="Tahoma" w:hAnsi="Tahoma" w:cs="Tahoma"/>
          <w:b/>
          <w:sz w:val="20"/>
          <w:szCs w:val="20"/>
        </w:rPr>
        <w:t>–</w:t>
      </w:r>
      <w:r w:rsidRPr="00D70A56">
        <w:rPr>
          <w:rFonts w:ascii="Tahoma" w:hAnsi="Tahoma" w:cs="Tahoma"/>
          <w:b/>
          <w:sz w:val="20"/>
          <w:szCs w:val="20"/>
        </w:rPr>
        <w:t xml:space="preserve"> lit. </w:t>
      </w:r>
      <w:r w:rsidR="00D07EA3">
        <w:rPr>
          <w:rFonts w:ascii="Tahoma" w:hAnsi="Tahoma" w:cs="Tahoma"/>
          <w:b/>
          <w:sz w:val="20"/>
          <w:szCs w:val="20"/>
        </w:rPr>
        <w:t>a</w:t>
      </w:r>
      <w:r>
        <w:rPr>
          <w:rFonts w:ascii="Tahoma" w:hAnsi="Tahoma" w:cs="Tahoma"/>
          <w:b/>
          <w:sz w:val="20"/>
          <w:szCs w:val="20"/>
        </w:rPr>
        <w:t>)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w:t>
      </w:r>
      <w:r w:rsidR="00D07EA3">
        <w:rPr>
          <w:rFonts w:ascii="Tahoma" w:hAnsi="Tahoma" w:cs="Tahoma"/>
          <w:b/>
          <w:sz w:val="20"/>
          <w:szCs w:val="20"/>
        </w:rPr>
        <w:t>y</w:t>
      </w:r>
      <w:r w:rsidRPr="00D70A56">
        <w:rPr>
          <w:rFonts w:ascii="Tahoma" w:hAnsi="Tahoma" w:cs="Tahoma"/>
          <w:b/>
          <w:sz w:val="20"/>
          <w:szCs w:val="20"/>
        </w:rPr>
        <w:t xml:space="preserve"> </w:t>
      </w:r>
      <w:r w:rsidR="00D07EA3" w:rsidRPr="00D70A56">
        <w:rPr>
          <w:rFonts w:ascii="Tahoma" w:hAnsi="Tahoma" w:cs="Tahoma"/>
          <w:b/>
          <w:sz w:val="20"/>
          <w:szCs w:val="20"/>
        </w:rPr>
        <w:t>któr</w:t>
      </w:r>
      <w:r w:rsidR="00D07EA3">
        <w:rPr>
          <w:rFonts w:ascii="Tahoma" w:hAnsi="Tahoma" w:cs="Tahoma"/>
          <w:b/>
          <w:sz w:val="20"/>
          <w:szCs w:val="20"/>
        </w:rPr>
        <w:t>ego</w:t>
      </w:r>
      <w:r w:rsidR="00D07EA3" w:rsidRPr="00D70A56">
        <w:rPr>
          <w:rFonts w:ascii="Tahoma" w:hAnsi="Tahoma" w:cs="Tahoma"/>
          <w:b/>
          <w:sz w:val="20"/>
          <w:szCs w:val="20"/>
        </w:rPr>
        <w:t xml:space="preserve">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w:t>
      </w:r>
      <w:r w:rsidR="00A974AA">
        <w:rPr>
          <w:rFonts w:ascii="Tahoma" w:hAnsi="Tahoma" w:cs="Tahoma"/>
          <w:b/>
          <w:bCs/>
          <w:sz w:val="20"/>
          <w:szCs w:val="20"/>
        </w:rPr>
        <w:br/>
      </w:r>
      <w:r w:rsidRPr="00D70A56">
        <w:rPr>
          <w:rFonts w:ascii="Tahoma" w:hAnsi="Tahoma" w:cs="Tahoma"/>
          <w:b/>
          <w:bCs/>
          <w:sz w:val="20"/>
          <w:szCs w:val="20"/>
        </w:rPr>
        <w:t>z wezwaniem, o którym mowa w pkt 5.</w:t>
      </w:r>
    </w:p>
    <w:p w14:paraId="5DC16553" w14:textId="750849D3" w:rsidR="003F7CD5" w:rsidRPr="003F7CD5" w:rsidRDefault="00884F66" w:rsidP="001F6AA7">
      <w:pPr>
        <w:numPr>
          <w:ilvl w:val="0"/>
          <w:numId w:val="5"/>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w:t>
      </w:r>
      <w:r w:rsidR="00927F9C">
        <w:rPr>
          <w:rFonts w:ascii="Tahoma" w:eastAsia="Times New Roman" w:hAnsi="Tahoma" w:cs="Tahoma"/>
          <w:bCs/>
          <w:sz w:val="20"/>
          <w:szCs w:val="20"/>
          <w:lang w:eastAsia="pl-PL"/>
        </w:rPr>
        <w:t>art</w:t>
      </w:r>
      <w:r w:rsidRPr="00884F66">
        <w:rPr>
          <w:rFonts w:ascii="Tahoma" w:eastAsia="Times New Roman" w:hAnsi="Tahoma" w:cs="Tahoma"/>
          <w:bCs/>
          <w:sz w:val="20"/>
          <w:szCs w:val="20"/>
          <w:lang w:eastAsia="pl-PL"/>
        </w:rPr>
        <w:t xml:space="preserve">. 86 ust. 5 ustawy PZP, </w:t>
      </w:r>
      <w:r w:rsidRPr="00047D83">
        <w:rPr>
          <w:rFonts w:ascii="Tahoma" w:eastAsia="Times New Roman" w:hAnsi="Tahoma" w:cs="Tahoma"/>
          <w:b/>
          <w:bCs/>
          <w:sz w:val="20"/>
          <w:szCs w:val="20"/>
          <w:lang w:eastAsia="pl-PL"/>
        </w:rPr>
        <w:t xml:space="preserve">przekaże zamawiającemu oświadczenie o przynależności lub braku przynależności do tej samej grupy kapitałowej, o której mowa w </w:t>
      </w:r>
      <w:r w:rsidR="00927F9C">
        <w:rPr>
          <w:rFonts w:ascii="Tahoma" w:eastAsia="Times New Roman" w:hAnsi="Tahoma" w:cs="Tahoma"/>
          <w:b/>
          <w:bCs/>
          <w:sz w:val="20"/>
          <w:szCs w:val="20"/>
          <w:lang w:eastAsia="pl-PL"/>
        </w:rPr>
        <w:t>art</w:t>
      </w:r>
      <w:r w:rsidRPr="00047D83">
        <w:rPr>
          <w:rFonts w:ascii="Tahoma" w:eastAsia="Times New Roman" w:hAnsi="Tahoma" w:cs="Tahoma"/>
          <w:b/>
          <w:bCs/>
          <w:sz w:val="20"/>
          <w:szCs w:val="20"/>
          <w:lang w:eastAsia="pl-PL"/>
        </w:rPr>
        <w:t>. 24 ust. 1 pkt 23 ustawy P</w:t>
      </w:r>
      <w:r w:rsidR="00047D83">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xml:space="preserve">. Wraz ze złożeniem oświadczenia, </w:t>
      </w:r>
      <w:r w:rsidR="00ED678C">
        <w:rPr>
          <w:rFonts w:ascii="Tahoma" w:eastAsia="Times New Roman" w:hAnsi="Tahoma" w:cs="Tahoma"/>
          <w:bCs/>
          <w:sz w:val="20"/>
          <w:szCs w:val="20"/>
          <w:lang w:eastAsia="pl-PL"/>
        </w:rPr>
        <w:t>W</w:t>
      </w:r>
      <w:r w:rsidRPr="00884F66">
        <w:rPr>
          <w:rFonts w:ascii="Tahoma" w:eastAsia="Times New Roman" w:hAnsi="Tahoma" w:cs="Tahoma"/>
          <w:bCs/>
          <w:sz w:val="20"/>
          <w:szCs w:val="20"/>
          <w:lang w:eastAsia="pl-PL"/>
        </w:rPr>
        <w:t xml:space="preserve">ykonawca może przedstawić dowody, że powiązania z innym </w:t>
      </w:r>
      <w:r w:rsidR="00ED678C">
        <w:rPr>
          <w:rFonts w:ascii="Tahoma" w:eastAsia="Times New Roman" w:hAnsi="Tahoma" w:cs="Tahoma"/>
          <w:bCs/>
          <w:sz w:val="20"/>
          <w:szCs w:val="20"/>
          <w:lang w:eastAsia="pl-PL"/>
        </w:rPr>
        <w:t>W</w:t>
      </w:r>
      <w:r w:rsidRPr="00884F66">
        <w:rPr>
          <w:rFonts w:ascii="Tahoma" w:eastAsia="Times New Roman" w:hAnsi="Tahoma" w:cs="Tahoma"/>
          <w:bCs/>
          <w:sz w:val="20"/>
          <w:szCs w:val="20"/>
          <w:lang w:eastAsia="pl-PL"/>
        </w:rPr>
        <w:t>ykonawcą nie prowadzą do zakłócenia konkurencji w postępowaniu o udzielenie zamówienia.</w:t>
      </w:r>
      <w:r w:rsidR="003F7CD5" w:rsidRPr="003F7CD5">
        <w:rPr>
          <w:rFonts w:ascii="Tahoma" w:eastAsia="Times New Roman" w:hAnsi="Tahoma" w:cs="Tahoma"/>
          <w:bCs/>
          <w:sz w:val="20"/>
          <w:szCs w:val="20"/>
          <w:lang w:eastAsia="pl-PL"/>
        </w:rPr>
        <w:t xml:space="preserve"> </w:t>
      </w:r>
      <w:r w:rsidR="003F7CD5" w:rsidRPr="003F7CD5">
        <w:rPr>
          <w:rFonts w:ascii="Tahoma" w:hAnsi="Tahoma" w:cs="Tahoma"/>
          <w:bCs/>
          <w:sz w:val="20"/>
          <w:szCs w:val="20"/>
        </w:rPr>
        <w:t>Wzór oświadczenia zostanie umieszczony na stronie Zamawiającego wraz z informacją o Wykonawcach, który złożyli oferty w postępowaniu.</w:t>
      </w:r>
    </w:p>
    <w:p w14:paraId="4A51C5A3" w14:textId="48358280"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Jeżeli </w:t>
      </w:r>
      <w:r w:rsidR="00ED678C">
        <w:rPr>
          <w:rFonts w:ascii="Tahoma" w:eastAsia="Times New Roman" w:hAnsi="Tahoma" w:cs="Tahoma"/>
          <w:sz w:val="20"/>
          <w:szCs w:val="20"/>
          <w:lang w:eastAsia="pl-PL"/>
        </w:rPr>
        <w:t>W</w:t>
      </w:r>
      <w:r w:rsidRPr="00884F66">
        <w:rPr>
          <w:rFonts w:ascii="Tahoma" w:eastAsia="Times New Roman" w:hAnsi="Tahoma" w:cs="Tahoma"/>
          <w:sz w:val="20"/>
          <w:szCs w:val="20"/>
          <w:lang w:eastAsia="pl-PL"/>
        </w:rPr>
        <w:t xml:space="preserve">ykonawca nie złoży oświadczenia, o którym mowa w rozdz. VI. 1. </w:t>
      </w:r>
      <w:r w:rsidR="00D07EA3">
        <w:rPr>
          <w:rFonts w:ascii="Tahoma" w:eastAsia="Times New Roman" w:hAnsi="Tahoma" w:cs="Tahoma"/>
          <w:sz w:val="20"/>
          <w:szCs w:val="20"/>
          <w:lang w:eastAsia="pl-PL"/>
        </w:rPr>
        <w:t>n</w:t>
      </w:r>
      <w:r w:rsidRPr="00884F66">
        <w:rPr>
          <w:rFonts w:ascii="Tahoma" w:eastAsia="Times New Roman" w:hAnsi="Tahoma" w:cs="Tahoma"/>
          <w:sz w:val="20"/>
          <w:szCs w:val="20"/>
          <w:lang w:eastAsia="pl-PL"/>
        </w:rPr>
        <w:t>iniejszej SIWZ, oświadczeń lub dokumentów p</w:t>
      </w:r>
      <w:r w:rsidR="003F7CD5">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 xml:space="preserve">których mowa w </w:t>
      </w:r>
      <w:r w:rsidR="00927F9C">
        <w:rPr>
          <w:rFonts w:ascii="Tahoma" w:eastAsia="Times New Roman" w:hAnsi="Tahoma" w:cs="Tahoma"/>
          <w:sz w:val="20"/>
          <w:szCs w:val="20"/>
          <w:lang w:eastAsia="pl-PL"/>
        </w:rPr>
        <w:t>art</w:t>
      </w:r>
      <w:r w:rsidRPr="00884F66">
        <w:rPr>
          <w:rFonts w:ascii="Tahoma" w:eastAsia="Times New Roman" w:hAnsi="Tahoma" w:cs="Tahoma"/>
          <w:sz w:val="20"/>
          <w:szCs w:val="20"/>
          <w:lang w:eastAsia="pl-PL"/>
        </w:rPr>
        <w:t>. 25 ust. 1 ustawy P</w:t>
      </w:r>
      <w:r w:rsidR="00D70A56">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xml:space="preserve">, lub innych dokumentów niezbędnych do przeprowadzenia postępowania, oświadczenia lub dokumenty są niekompletne, zawierają błędy lub budzą wskazane przez </w:t>
      </w:r>
      <w:r w:rsidR="00ED678C">
        <w:rPr>
          <w:rFonts w:ascii="Tahoma" w:eastAsia="Times New Roman" w:hAnsi="Tahoma" w:cs="Tahoma"/>
          <w:sz w:val="20"/>
          <w:szCs w:val="20"/>
          <w:lang w:eastAsia="pl-PL"/>
        </w:rPr>
        <w:t>Z</w:t>
      </w:r>
      <w:r w:rsidRPr="00884F66">
        <w:rPr>
          <w:rFonts w:ascii="Tahoma" w:eastAsia="Times New Roman" w:hAnsi="Tahoma" w:cs="Tahoma"/>
          <w:sz w:val="20"/>
          <w:szCs w:val="20"/>
          <w:lang w:eastAsia="pl-PL"/>
        </w:rPr>
        <w:t>amawiającego wątpliwości, zamawiający wezwie do ich złożenia, uzupełnienia, poprawienia w terminie przez siebie wskazanym, chyba że mimo ich złożenia oferta wykonawcy podlegałaby odrzuceniu albo konieczne byłoby unieważnienie postępowania.</w:t>
      </w:r>
    </w:p>
    <w:p w14:paraId="2AB430AA" w14:textId="77777777" w:rsidR="003F7CD5" w:rsidRPr="003F7CD5" w:rsidRDefault="003F7CD5"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lastRenderedPageBreak/>
        <w:t>Dokumenty Wykonawców spoza Rzeczypospolitej Polskiej</w:t>
      </w:r>
    </w:p>
    <w:p w14:paraId="79AE6A9E" w14:textId="44F45FF8" w:rsidR="003F7CD5" w:rsidRPr="009B2134" w:rsidRDefault="003F7CD5" w:rsidP="00F60033">
      <w:pPr>
        <w:spacing w:after="120" w:line="240" w:lineRule="auto"/>
        <w:ind w:left="283"/>
        <w:jc w:val="both"/>
        <w:rPr>
          <w:rFonts w:ascii="Tahoma" w:eastAsia="Times New Roman" w:hAnsi="Tahoma" w:cs="Tahoma"/>
          <w:bCs/>
          <w:sz w:val="20"/>
          <w:szCs w:val="20"/>
          <w:lang w:eastAsia="pl-PL"/>
        </w:rPr>
      </w:pPr>
      <w:r w:rsidRPr="009B2134">
        <w:rPr>
          <w:rFonts w:ascii="Tahoma" w:eastAsia="Times New Roman" w:hAnsi="Tahoma" w:cs="Tahoma"/>
          <w:bCs/>
          <w:sz w:val="20"/>
          <w:szCs w:val="20"/>
          <w:lang w:eastAsia="pl-PL"/>
        </w:rPr>
        <w:t>Jeżeli Wykonawca ma siedzibę lub miejsce zamieszkania poza terytorium RP, zam</w:t>
      </w:r>
      <w:r w:rsidR="00F60033" w:rsidRPr="009B2134">
        <w:rPr>
          <w:rFonts w:ascii="Tahoma" w:eastAsia="Times New Roman" w:hAnsi="Tahoma" w:cs="Tahoma"/>
          <w:bCs/>
          <w:sz w:val="20"/>
          <w:szCs w:val="20"/>
          <w:lang w:eastAsia="pl-PL"/>
        </w:rPr>
        <w:t>iast dokumentów,</w:t>
      </w:r>
      <w:r w:rsidR="00A974AA">
        <w:rPr>
          <w:rFonts w:ascii="Tahoma" w:eastAsia="Times New Roman" w:hAnsi="Tahoma" w:cs="Tahoma"/>
          <w:bCs/>
          <w:sz w:val="20"/>
          <w:szCs w:val="20"/>
          <w:lang w:eastAsia="pl-PL"/>
        </w:rPr>
        <w:br/>
      </w:r>
      <w:r w:rsidR="00F60033" w:rsidRPr="009B2134">
        <w:rPr>
          <w:rFonts w:ascii="Tahoma" w:eastAsia="Times New Roman" w:hAnsi="Tahoma" w:cs="Tahoma"/>
          <w:bCs/>
          <w:sz w:val="20"/>
          <w:szCs w:val="20"/>
          <w:lang w:eastAsia="pl-PL"/>
        </w:rPr>
        <w:t xml:space="preserve"> o których mowa w </w:t>
      </w:r>
      <w:r w:rsidRPr="009B2134">
        <w:rPr>
          <w:rFonts w:ascii="Tahoma" w:eastAsia="Times New Roman" w:hAnsi="Tahoma" w:cs="Tahoma"/>
          <w:bCs/>
          <w:sz w:val="20"/>
          <w:szCs w:val="20"/>
          <w:lang w:eastAsia="pl-PL"/>
        </w:rPr>
        <w:t xml:space="preserve">pkt </w:t>
      </w:r>
      <w:r w:rsidR="00D70A56" w:rsidRPr="009B2134">
        <w:rPr>
          <w:rFonts w:ascii="Tahoma" w:eastAsia="Times New Roman" w:hAnsi="Tahoma" w:cs="Tahoma"/>
          <w:bCs/>
          <w:sz w:val="20"/>
          <w:szCs w:val="20"/>
          <w:lang w:eastAsia="pl-PL"/>
        </w:rPr>
        <w:t>5</w:t>
      </w:r>
      <w:r w:rsidRPr="009B2134">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9B2134" w:rsidRDefault="003F7CD5" w:rsidP="00F60033">
      <w:pPr>
        <w:spacing w:after="120" w:line="240" w:lineRule="auto"/>
        <w:ind w:left="283"/>
        <w:jc w:val="both"/>
        <w:rPr>
          <w:rFonts w:ascii="Tahoma" w:eastAsia="Times New Roman" w:hAnsi="Tahoma" w:cs="Tahoma"/>
          <w:bCs/>
          <w:sz w:val="20"/>
          <w:szCs w:val="20"/>
          <w:lang w:eastAsia="pl-PL"/>
        </w:rPr>
      </w:pPr>
      <w:r w:rsidRPr="009B2134">
        <w:rPr>
          <w:rFonts w:ascii="Tahoma" w:eastAsia="Times New Roman" w:hAnsi="Tahoma" w:cs="Tahoma"/>
          <w:bCs/>
          <w:sz w:val="20"/>
          <w:szCs w:val="20"/>
          <w:lang w:eastAsia="pl-PL"/>
        </w:rPr>
        <w:t>Doku</w:t>
      </w:r>
      <w:r w:rsidR="00D232DE" w:rsidRPr="009B2134">
        <w:rPr>
          <w:rFonts w:ascii="Tahoma" w:eastAsia="Times New Roman" w:hAnsi="Tahoma" w:cs="Tahoma"/>
          <w:bCs/>
          <w:sz w:val="20"/>
          <w:szCs w:val="20"/>
          <w:lang w:eastAsia="pl-PL"/>
        </w:rPr>
        <w:t xml:space="preserve">menty, o których mowa </w:t>
      </w:r>
      <w:r w:rsidRPr="009B2134">
        <w:rPr>
          <w:rFonts w:ascii="Tahoma" w:eastAsia="Times New Roman" w:hAnsi="Tahoma" w:cs="Tahoma"/>
          <w:bCs/>
          <w:sz w:val="20"/>
          <w:szCs w:val="20"/>
          <w:lang w:eastAsia="pl-PL"/>
        </w:rPr>
        <w:t xml:space="preserve">powyżej powinny być wystawione </w:t>
      </w:r>
      <w:r w:rsidRPr="009B2134">
        <w:rPr>
          <w:rFonts w:ascii="Tahoma" w:eastAsia="Times New Roman" w:hAnsi="Tahoma" w:cs="Tahoma"/>
          <w:bCs/>
          <w:sz w:val="20"/>
          <w:szCs w:val="20"/>
          <w:u w:val="single"/>
          <w:lang w:eastAsia="pl-PL"/>
        </w:rPr>
        <w:t>nie wcześniej niż 6 miesięcy przed upływem terminu składania ofert.</w:t>
      </w:r>
    </w:p>
    <w:p w14:paraId="4DB6D459" w14:textId="4288F7B9"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9B2134">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9B2134">
        <w:rPr>
          <w:rFonts w:ascii="Tahoma" w:eastAsia="Times New Roman" w:hAnsi="Tahoma" w:cs="Tahoma"/>
          <w:bCs/>
          <w:sz w:val="20"/>
          <w:szCs w:val="20"/>
          <w:lang w:eastAsia="pl-PL"/>
        </w:rPr>
        <w:t>ć</w:t>
      </w:r>
      <w:r w:rsidRPr="009B2134">
        <w:rPr>
          <w:rFonts w:ascii="Tahoma" w:eastAsia="Times New Roman" w:hAnsi="Tahoma" w:cs="Tahoma"/>
          <w:bCs/>
          <w:sz w:val="20"/>
          <w:szCs w:val="20"/>
          <w:lang w:eastAsia="pl-PL"/>
        </w:rPr>
        <w:t xml:space="preserve">, złożonym przed notariuszem lub przed właściwym </w:t>
      </w:r>
      <w:r w:rsidR="00927F9C" w:rsidRPr="009B2134">
        <w:rPr>
          <w:rFonts w:ascii="Tahoma" w:eastAsia="Times New Roman" w:hAnsi="Tahoma" w:cs="Tahoma"/>
          <w:bCs/>
          <w:sz w:val="20"/>
          <w:szCs w:val="20"/>
          <w:lang w:eastAsia="pl-PL"/>
        </w:rPr>
        <w:t>–</w:t>
      </w:r>
      <w:r w:rsidRPr="009B2134">
        <w:rPr>
          <w:rFonts w:ascii="Tahoma" w:eastAsia="Times New Roman" w:hAnsi="Tahoma" w:cs="Tahoma"/>
          <w:bCs/>
          <w:sz w:val="20"/>
          <w:szCs w:val="20"/>
          <w:lang w:eastAsia="pl-PL"/>
        </w:rPr>
        <w:t xml:space="preserve"> ze względu na siedzibę lub miejsce zamieszkania Wykonawcy lub miejsce zamieszkania tych osób </w:t>
      </w:r>
      <w:r w:rsidR="00927F9C" w:rsidRPr="009B2134">
        <w:rPr>
          <w:rFonts w:ascii="Tahoma" w:eastAsia="Times New Roman" w:hAnsi="Tahoma" w:cs="Tahoma"/>
          <w:bCs/>
          <w:sz w:val="20"/>
          <w:szCs w:val="20"/>
          <w:lang w:eastAsia="pl-PL"/>
        </w:rPr>
        <w:t>–</w:t>
      </w:r>
      <w:r w:rsidRPr="009B2134">
        <w:rPr>
          <w:rFonts w:ascii="Tahoma" w:eastAsia="Times New Roman" w:hAnsi="Tahoma" w:cs="Tahoma"/>
          <w:bCs/>
          <w:sz w:val="20"/>
          <w:szCs w:val="20"/>
          <w:lang w:eastAsia="pl-PL"/>
        </w:rPr>
        <w:t xml:space="preserve"> organem sądowym, administracyjnym albo organem samorządu zawodowego lub gospodarczego. Przepisy </w:t>
      </w:r>
      <w:r w:rsidR="00F60033" w:rsidRPr="009B2134">
        <w:rPr>
          <w:rFonts w:ascii="Tahoma" w:eastAsia="Times New Roman" w:hAnsi="Tahoma" w:cs="Tahoma"/>
          <w:bCs/>
          <w:sz w:val="20"/>
          <w:szCs w:val="20"/>
          <w:lang w:eastAsia="pl-PL"/>
        </w:rPr>
        <w:t>akapitu</w:t>
      </w:r>
      <w:r w:rsidRPr="009B2134">
        <w:rPr>
          <w:rFonts w:ascii="Tahoma" w:eastAsia="Times New Roman" w:hAnsi="Tahoma" w:cs="Tahoma"/>
          <w:bCs/>
          <w:sz w:val="20"/>
          <w:szCs w:val="20"/>
          <w:lang w:eastAsia="pl-PL"/>
        </w:rPr>
        <w:t xml:space="preserve"> 2</w:t>
      </w:r>
      <w:r w:rsidR="00F60033" w:rsidRPr="009B2134">
        <w:rPr>
          <w:rFonts w:ascii="Tahoma" w:eastAsia="Times New Roman" w:hAnsi="Tahoma" w:cs="Tahoma"/>
          <w:bCs/>
          <w:sz w:val="20"/>
          <w:szCs w:val="20"/>
          <w:lang w:eastAsia="pl-PL"/>
        </w:rPr>
        <w:t xml:space="preserve"> stosuje się.</w:t>
      </w:r>
    </w:p>
    <w:p w14:paraId="472ADCD2" w14:textId="6E129697"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60033">
        <w:rPr>
          <w:rFonts w:ascii="Tahoma" w:eastAsia="Times New Roman" w:hAnsi="Tahoma" w:cs="Tahoma"/>
          <w:sz w:val="20"/>
          <w:szCs w:val="20"/>
          <w:lang w:eastAsia="pl-PL"/>
        </w:rPr>
        <w:t>.</w:t>
      </w:r>
      <w:r w:rsidR="00F60033">
        <w:rPr>
          <w:rFonts w:ascii="Tahoma" w:eastAsia="Times New Roman" w:hAnsi="Tahoma" w:cs="Tahoma"/>
          <w:sz w:val="20"/>
          <w:szCs w:val="20"/>
          <w:lang w:eastAsia="pl-PL"/>
        </w:rPr>
        <w:tab/>
      </w:r>
      <w:r w:rsidRPr="00C4585C">
        <w:rPr>
          <w:rFonts w:ascii="Tahoma" w:eastAsia="Times New Roman" w:hAnsi="Tahoma" w:cs="Tahoma"/>
          <w:sz w:val="20"/>
          <w:szCs w:val="20"/>
          <w:lang w:eastAsia="pl-PL"/>
        </w:rPr>
        <w:t>W przypadku wskazania przez Wykonawcę dostępności oświadczeń lub dokumentów, o których mowa w pkt</w:t>
      </w:r>
      <w:r>
        <w:rPr>
          <w:rFonts w:ascii="Tahoma" w:eastAsia="Times New Roman" w:hAnsi="Tahoma" w:cs="Tahoma"/>
          <w:sz w:val="20"/>
          <w:szCs w:val="20"/>
          <w:lang w:eastAsia="pl-PL"/>
        </w:rPr>
        <w:t xml:space="preserve"> 5</w:t>
      </w:r>
      <w:r w:rsidRPr="00C4585C">
        <w:rPr>
          <w:rFonts w:ascii="Tahoma" w:eastAsia="Times New Roman" w:hAnsi="Tahoma" w:cs="Tahoma"/>
          <w:sz w:val="20"/>
          <w:szCs w:val="20"/>
          <w:lang w:eastAsia="pl-PL"/>
        </w:rPr>
        <w:t xml:space="preserve"> w formie elektronicznej pod określonymi adresami internetowymi ogólnodostępnych</w:t>
      </w:r>
      <w:r w:rsidR="00A974AA">
        <w:rPr>
          <w:rFonts w:ascii="Tahoma" w:eastAsia="Times New Roman" w:hAnsi="Tahoma" w:cs="Tahoma"/>
          <w:sz w:val="20"/>
          <w:szCs w:val="20"/>
          <w:lang w:eastAsia="pl-PL"/>
        </w:rPr>
        <w:br/>
      </w:r>
      <w:r w:rsidRPr="00C4585C">
        <w:rPr>
          <w:rFonts w:ascii="Tahoma" w:eastAsia="Times New Roman" w:hAnsi="Tahoma" w:cs="Tahoma"/>
          <w:sz w:val="20"/>
          <w:szCs w:val="20"/>
          <w:lang w:eastAsia="pl-PL"/>
        </w:rP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0401F2" w14:textId="2E57462C"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Pr>
          <w:rFonts w:ascii="Tahoma" w:eastAsia="Times New Roman" w:hAnsi="Tahoma" w:cs="Tahoma"/>
          <w:sz w:val="20"/>
          <w:szCs w:val="20"/>
          <w:lang w:eastAsia="pl-PL"/>
        </w:rPr>
        <w:tab/>
      </w:r>
      <w:r w:rsidRPr="00C4585C">
        <w:rPr>
          <w:rFonts w:ascii="Tahoma" w:eastAsia="Times New Roman" w:hAnsi="Tahoma" w:cs="Tahoma"/>
          <w:sz w:val="20"/>
          <w:szCs w:val="20"/>
          <w:lang w:eastAsia="pl-PL"/>
        </w:rPr>
        <w:t xml:space="preserve">W przypadku wskazania przez Wykonawcę oświadczeń lub dokumentów, o których mowa w </w:t>
      </w:r>
      <w:r>
        <w:rPr>
          <w:rFonts w:ascii="Tahoma" w:eastAsia="Times New Roman" w:hAnsi="Tahoma" w:cs="Tahoma"/>
          <w:sz w:val="20"/>
          <w:szCs w:val="20"/>
          <w:lang w:eastAsia="pl-PL"/>
        </w:rPr>
        <w:t xml:space="preserve">pkt 5, </w:t>
      </w:r>
      <w:r w:rsidRPr="00C4585C">
        <w:rPr>
          <w:rFonts w:ascii="Tahoma" w:eastAsia="Times New Roman" w:hAnsi="Tahoma" w:cs="Tahoma"/>
          <w:sz w:val="20"/>
          <w:szCs w:val="20"/>
          <w:lang w:eastAsia="pl-PL"/>
        </w:rPr>
        <w:t xml:space="preserve">które znajdują się w posiadaniu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w szczególności oświadczeń lub dokumentów przechowywanych przez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zgodnie z </w:t>
      </w:r>
      <w:r w:rsidR="00927F9C">
        <w:rPr>
          <w:rFonts w:ascii="Tahoma" w:eastAsia="Times New Roman" w:hAnsi="Tahoma" w:cs="Tahoma"/>
          <w:sz w:val="20"/>
          <w:szCs w:val="20"/>
          <w:lang w:eastAsia="pl-PL"/>
        </w:rPr>
        <w:t>art</w:t>
      </w:r>
      <w:r w:rsidRPr="00C4585C">
        <w:rPr>
          <w:rFonts w:ascii="Tahoma" w:eastAsia="Times New Roman" w:hAnsi="Tahoma" w:cs="Tahoma"/>
          <w:sz w:val="20"/>
          <w:szCs w:val="20"/>
          <w:lang w:eastAsia="pl-PL"/>
        </w:rPr>
        <w:t xml:space="preserve">. 97 ust. 1 ustawy Pzp, Zamawiający w celu potwierdzenia okoliczności, o których mowa w </w:t>
      </w:r>
      <w:r w:rsidR="00927F9C">
        <w:rPr>
          <w:rFonts w:ascii="Tahoma" w:eastAsia="Times New Roman" w:hAnsi="Tahoma" w:cs="Tahoma"/>
          <w:sz w:val="20"/>
          <w:szCs w:val="20"/>
          <w:lang w:eastAsia="pl-PL"/>
        </w:rPr>
        <w:t>art</w:t>
      </w:r>
      <w:r w:rsidRPr="00C4585C">
        <w:rPr>
          <w:rFonts w:ascii="Tahoma" w:eastAsia="Times New Roman" w:hAnsi="Tahoma" w:cs="Tahoma"/>
          <w:sz w:val="20"/>
          <w:szCs w:val="20"/>
          <w:lang w:eastAsia="pl-PL"/>
        </w:rPr>
        <w:t xml:space="preserve">. 25 ust. 1 pkt 3 ustawy Pzp, korzysta z posiadanych oświadczeń lub dokumentów, o ile są one aktualne. </w:t>
      </w:r>
    </w:p>
    <w:p w14:paraId="58554299" w14:textId="5A281577" w:rsidR="003F7CD5" w:rsidRPr="00884F66" w:rsidRDefault="00C4585C" w:rsidP="00F60033">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11.</w:t>
      </w:r>
      <w:r>
        <w:rPr>
          <w:rFonts w:ascii="Tahoma" w:eastAsia="Times New Roman" w:hAnsi="Tahoma" w:cs="Tahoma"/>
          <w:sz w:val="20"/>
          <w:szCs w:val="20"/>
          <w:lang w:eastAsia="pl-PL"/>
        </w:rPr>
        <w:tab/>
      </w:r>
      <w:r w:rsidR="003F7CD5" w:rsidRPr="00884F66">
        <w:rPr>
          <w:rFonts w:ascii="Tahoma" w:eastAsia="Times New Roman" w:hAnsi="Tahoma" w:cs="Tahoma"/>
          <w:sz w:val="20"/>
          <w:szCs w:val="20"/>
          <w:lang w:eastAsia="pl-PL"/>
        </w:rPr>
        <w:t>W zakresie nie uregulowanym SIWZ, zastosowanie mają przepisy rozporządzenia Ministra Rozwoju</w:t>
      </w:r>
      <w:r w:rsidR="00A974AA">
        <w:rPr>
          <w:rFonts w:ascii="Tahoma" w:eastAsia="Times New Roman" w:hAnsi="Tahoma" w:cs="Tahoma"/>
          <w:sz w:val="20"/>
          <w:szCs w:val="20"/>
          <w:lang w:eastAsia="pl-PL"/>
        </w:rPr>
        <w:br/>
      </w:r>
      <w:r w:rsidR="003F7CD5" w:rsidRPr="00884F66">
        <w:rPr>
          <w:rFonts w:ascii="Tahoma" w:eastAsia="Times New Roman" w:hAnsi="Tahoma" w:cs="Tahoma"/>
          <w:sz w:val="20"/>
          <w:szCs w:val="20"/>
          <w:lang w:eastAsia="pl-PL"/>
        </w:rPr>
        <w:t xml:space="preserve"> z dnia 26 lipca 2016 r. w sprawie rodzajów dokumentów, jakich może żądać zamawiający od wykonawcy w postępowaniu o udzielenie zamówienia (Dz. U. z 2016 r., poz. 1126).</w:t>
      </w:r>
    </w:p>
    <w:p w14:paraId="037C22C6" w14:textId="77777777" w:rsidR="007D1591" w:rsidRPr="007D1591" w:rsidRDefault="007D1591" w:rsidP="007D1591">
      <w:pPr>
        <w:spacing w:after="0" w:line="240" w:lineRule="auto"/>
        <w:ind w:left="1495"/>
        <w:contextualSpacing/>
        <w:jc w:val="both"/>
        <w:rPr>
          <w:rFonts w:ascii="Tahoma" w:eastAsia="Times New Roman" w:hAnsi="Tahoma" w:cs="Tahoma"/>
          <w:sz w:val="20"/>
          <w:szCs w:val="20"/>
          <w:lang w:eastAsia="pl-PL"/>
        </w:rPr>
      </w:pPr>
    </w:p>
    <w:p w14:paraId="5FD166FB" w14:textId="73E8DFC6" w:rsidR="00DD6F85" w:rsidRPr="002A242E" w:rsidRDefault="00DD6F85" w:rsidP="00DD6F85">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w:t>
      </w:r>
      <w:r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49AE9D75" w14:textId="4E202C8E" w:rsidR="00166616" w:rsidRDefault="00DD6F85" w:rsidP="00DD6F85">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00166616" w:rsidRPr="00166616">
        <w:rPr>
          <w:rFonts w:ascii="Tahoma" w:eastAsia="Times New Roman" w:hAnsi="Tahoma" w:cs="Tahoma"/>
          <w:sz w:val="20"/>
          <w:szCs w:val="20"/>
          <w:lang w:eastAsia="pl-PL"/>
        </w:rPr>
        <w:t>Niniejsze postępowanie prowadzone jest w języku polskim.</w:t>
      </w:r>
    </w:p>
    <w:p w14:paraId="1FB432B7" w14:textId="665A3A6B" w:rsidR="00166616"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DD6F85" w:rsidRPr="00DD6F85">
        <w:rPr>
          <w:rFonts w:ascii="Tahoma" w:eastAsia="Times New Roman" w:hAnsi="Tahoma"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Pr>
          <w:rFonts w:ascii="Tahoma" w:eastAsia="Times New Roman" w:hAnsi="Tahoma" w:cs="Tahoma"/>
          <w:sz w:val="20"/>
          <w:szCs w:val="20"/>
          <w:lang w:eastAsia="pl-PL"/>
        </w:rPr>
        <w:br/>
      </w:r>
      <w:r w:rsidR="00DD6F85" w:rsidRPr="00DD6F85">
        <w:rPr>
          <w:rFonts w:ascii="Tahoma" w:eastAsia="Times New Roman" w:hAnsi="Tahoma" w:cs="Tahoma"/>
          <w:sz w:val="20"/>
          <w:szCs w:val="20"/>
          <w:lang w:eastAsia="pl-PL"/>
        </w:rPr>
        <w:t>i dokumentów wymienionych w rozdziale VI niniejszej SIWZ (również w przypadku ich złożenia w wyniku wezwania o którym</w:t>
      </w:r>
      <w:r w:rsidR="00DD6F85">
        <w:rPr>
          <w:rFonts w:ascii="Tahoma" w:eastAsia="Times New Roman" w:hAnsi="Tahoma" w:cs="Tahoma"/>
          <w:sz w:val="20"/>
          <w:szCs w:val="20"/>
          <w:lang w:eastAsia="pl-PL"/>
        </w:rPr>
        <w:t xml:space="preserve"> mowa w </w:t>
      </w:r>
      <w:r w:rsidR="00927F9C">
        <w:rPr>
          <w:rFonts w:ascii="Tahoma" w:eastAsia="Times New Roman" w:hAnsi="Tahoma" w:cs="Tahoma"/>
          <w:sz w:val="20"/>
          <w:szCs w:val="20"/>
          <w:lang w:eastAsia="pl-PL"/>
        </w:rPr>
        <w:t>art</w:t>
      </w:r>
      <w:r w:rsidR="00DD6F85">
        <w:rPr>
          <w:rFonts w:ascii="Tahoma" w:eastAsia="Times New Roman" w:hAnsi="Tahoma" w:cs="Tahoma"/>
          <w:sz w:val="20"/>
          <w:szCs w:val="20"/>
          <w:lang w:eastAsia="pl-PL"/>
        </w:rPr>
        <w:t>. 26 ust. 3 ustawy Pzp</w:t>
      </w:r>
      <w:r w:rsidR="00DD6F85" w:rsidRPr="00DD6F85">
        <w:rPr>
          <w:rFonts w:ascii="Tahoma" w:eastAsia="Times New Roman" w:hAnsi="Tahoma" w:cs="Tahoma"/>
          <w:sz w:val="20"/>
          <w:szCs w:val="20"/>
          <w:lang w:eastAsia="pl-PL"/>
        </w:rPr>
        <w:t>) dla których dopuszczalna jest forma pisemna.</w:t>
      </w:r>
    </w:p>
    <w:p w14:paraId="37BF2395" w14:textId="2DE0A336" w:rsidR="00A20252"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00A20252" w:rsidRPr="007D629C">
        <w:rPr>
          <w:rFonts w:ascii="Tahoma" w:eastAsia="Times New Roman" w:hAnsi="Tahoma" w:cs="Tahoma"/>
          <w:b/>
          <w:sz w:val="20"/>
          <w:szCs w:val="20"/>
          <w:lang w:eastAsia="pl-PL"/>
        </w:rPr>
        <w:t>Formy złożenia oświadczeń i dokumentów</w:t>
      </w:r>
      <w:r w:rsidR="00A20252">
        <w:rPr>
          <w:rFonts w:ascii="Tahoma" w:eastAsia="Times New Roman" w:hAnsi="Tahoma" w:cs="Tahoma"/>
          <w:sz w:val="20"/>
          <w:szCs w:val="20"/>
          <w:lang w:eastAsia="pl-PL"/>
        </w:rPr>
        <w:t xml:space="preserve"> wskazane zostały w rozporządzeniu Ministra Rozwoju z dnia 26 lipca 2016 r. </w:t>
      </w:r>
      <w:r w:rsidR="00A20252" w:rsidRPr="00ED678C">
        <w:rPr>
          <w:rFonts w:ascii="Tahoma" w:eastAsia="Times New Roman" w:hAnsi="Tahoma" w:cs="Tahoma"/>
          <w:i/>
          <w:sz w:val="20"/>
          <w:szCs w:val="20"/>
          <w:lang w:eastAsia="pl-PL"/>
        </w:rPr>
        <w:t>w sprawie rodzajów dokumentów, jakich może żądać zamawiający od wykonawcy w postępowaniu o udzielenie zamówienia</w:t>
      </w:r>
      <w:r w:rsidR="00A20252">
        <w:rPr>
          <w:rFonts w:ascii="Tahoma" w:eastAsia="Times New Roman" w:hAnsi="Tahoma" w:cs="Tahoma"/>
          <w:sz w:val="20"/>
          <w:szCs w:val="20"/>
          <w:lang w:eastAsia="pl-PL"/>
        </w:rPr>
        <w:t xml:space="preserve"> (Dz.U. 2016 r. poz. 1126), przy czym:</w:t>
      </w:r>
    </w:p>
    <w:p w14:paraId="53D73762" w14:textId="50897A68"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w:t>
      </w:r>
      <w:r w:rsidR="00927F9C">
        <w:rPr>
          <w:rFonts w:ascii="Tahoma" w:eastAsia="Times New Roman" w:hAnsi="Tahoma" w:cs="Tahoma"/>
          <w:sz w:val="20"/>
          <w:szCs w:val="20"/>
          <w:lang w:eastAsia="pl-PL"/>
        </w:rPr>
        <w:t>art</w:t>
      </w:r>
      <w:r>
        <w:rPr>
          <w:rFonts w:ascii="Tahoma" w:eastAsia="Times New Roman" w:hAnsi="Tahoma" w:cs="Tahoma"/>
          <w:sz w:val="20"/>
          <w:szCs w:val="20"/>
          <w:lang w:eastAsia="pl-PL"/>
        </w:rPr>
        <w:t xml:space="preserve">. 22a ustawy Pzp oraz </w:t>
      </w:r>
      <w:r>
        <w:rPr>
          <w:rFonts w:ascii="Tahoma" w:eastAsia="Times New Roman" w:hAnsi="Tahoma" w:cs="Tahoma"/>
          <w:sz w:val="20"/>
          <w:szCs w:val="20"/>
          <w:lang w:eastAsia="pl-PL"/>
        </w:rPr>
        <w:br/>
        <w:t xml:space="preserve">dot. </w:t>
      </w:r>
      <w:r w:rsidR="00927F9C">
        <w:rPr>
          <w:rFonts w:ascii="Tahoma" w:eastAsia="Times New Roman" w:hAnsi="Tahoma" w:cs="Tahoma"/>
          <w:sz w:val="20"/>
          <w:szCs w:val="20"/>
          <w:lang w:eastAsia="pl-PL"/>
        </w:rPr>
        <w:t>P</w:t>
      </w:r>
      <w:r>
        <w:rPr>
          <w:rFonts w:ascii="Tahoma" w:eastAsia="Times New Roman" w:hAnsi="Tahoma" w:cs="Tahoma"/>
          <w:sz w:val="20"/>
          <w:szCs w:val="20"/>
          <w:lang w:eastAsia="pl-PL"/>
        </w:rPr>
        <w:t>odwykonawców, składane są w oryginale;</w:t>
      </w:r>
    </w:p>
    <w:p w14:paraId="228663C4" w14:textId="4ECC64C0"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w:t>
      </w:r>
      <w:r w:rsidR="00A974AA">
        <w:rPr>
          <w:rFonts w:ascii="Tahoma" w:eastAsia="Times New Roman" w:hAnsi="Tahoma" w:cs="Tahoma"/>
          <w:sz w:val="20"/>
          <w:szCs w:val="20"/>
          <w:lang w:eastAsia="pl-PL"/>
        </w:rPr>
        <w:br/>
      </w:r>
      <w:r>
        <w:rPr>
          <w:rFonts w:ascii="Tahoma" w:eastAsia="Times New Roman" w:hAnsi="Tahoma" w:cs="Tahoma"/>
          <w:sz w:val="20"/>
          <w:szCs w:val="20"/>
          <w:lang w:eastAsia="pl-PL"/>
        </w:rPr>
        <w:t xml:space="preserve"> w oryginale lub kopii poświadczonej za zgodność z oryginałem.</w:t>
      </w:r>
    </w:p>
    <w:p w14:paraId="13039AE9" w14:textId="70D5A153" w:rsidR="00A20252" w:rsidRPr="007D629C" w:rsidRDefault="00A20252" w:rsidP="00A20252">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 xml:space="preserve">Poświadczenia za zgodność z oryginałem dokonywane są w formie pisemnej przez Wykonawcę albo podmiot trzeci albo Wykonawcę wspólnie ubiegającego się o udzielenie zamówienia publicznego, albo podwykonawcę </w:t>
      </w:r>
      <w:r w:rsidR="00927F9C">
        <w:rPr>
          <w:rFonts w:ascii="Tahoma" w:eastAsia="Times New Roman" w:hAnsi="Tahoma" w:cs="Tahoma"/>
          <w:i/>
          <w:sz w:val="20"/>
          <w:szCs w:val="20"/>
          <w:lang w:eastAsia="pl-PL"/>
        </w:rPr>
        <w:t>–</w:t>
      </w:r>
      <w:r w:rsidRPr="007D629C">
        <w:rPr>
          <w:rFonts w:ascii="Tahoma" w:eastAsia="Times New Roman" w:hAnsi="Tahoma" w:cs="Tahoma"/>
          <w:i/>
          <w:sz w:val="20"/>
          <w:szCs w:val="20"/>
          <w:lang w:eastAsia="pl-PL"/>
        </w:rPr>
        <w:t xml:space="preserve"> odpowiednio, w zakresie dokumentów, które każdego z nich dotyczą.</w:t>
      </w:r>
    </w:p>
    <w:p w14:paraId="7F04A04B" w14:textId="33F1366E" w:rsidR="00A20252" w:rsidRPr="007D629C" w:rsidRDefault="00A20252" w:rsidP="00166616">
      <w:pPr>
        <w:pStyle w:val="Akapitzlist"/>
        <w:numPr>
          <w:ilvl w:val="0"/>
          <w:numId w:val="2"/>
        </w:numPr>
        <w:spacing w:after="60"/>
        <w:ind w:left="284" w:hanging="284"/>
        <w:contextualSpacing w:val="0"/>
        <w:jc w:val="both"/>
        <w:rPr>
          <w:rFonts w:ascii="Tahoma" w:hAnsi="Tahoma" w:cs="Tahoma"/>
          <w:b/>
          <w:sz w:val="20"/>
          <w:szCs w:val="20"/>
        </w:rPr>
      </w:pPr>
      <w:r w:rsidRPr="007D629C">
        <w:rPr>
          <w:rFonts w:ascii="Tahoma" w:hAnsi="Tahoma" w:cs="Tahoma"/>
          <w:b/>
          <w:sz w:val="20"/>
          <w:szCs w:val="20"/>
        </w:rPr>
        <w:t>Pełnomocnictwa:</w:t>
      </w:r>
    </w:p>
    <w:p w14:paraId="7BEFBDBE" w14:textId="77777777" w:rsidR="00166616" w:rsidRDefault="00A20252" w:rsidP="00166616">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udzielnie zamówienia, ustanawiają pełnomocnika do reprezentowania ich w postępowaniu albo do reprezentowania ich w postępowaniu i zawarcia umowy</w:t>
      </w:r>
      <w:r>
        <w:rPr>
          <w:rFonts w:ascii="Tahoma" w:hAnsi="Tahoma" w:cs="Tahoma"/>
          <w:sz w:val="20"/>
          <w:szCs w:val="20"/>
        </w:rPr>
        <w:t xml:space="preserve">. </w:t>
      </w:r>
      <w:r>
        <w:rPr>
          <w:rFonts w:ascii="Tahoma" w:hAnsi="Tahoma" w:cs="Tahoma"/>
          <w:sz w:val="20"/>
          <w:szCs w:val="20"/>
        </w:rPr>
        <w:lastRenderedPageBreak/>
        <w:t xml:space="preserve">Pełnomocnictwa składa się w formie właściwej dla wykonywanej czynności, zgodnie z przepisami </w:t>
      </w:r>
      <w:r w:rsidR="00166616">
        <w:rPr>
          <w:rFonts w:ascii="Tahoma" w:hAnsi="Tahoma" w:cs="Tahoma"/>
          <w:sz w:val="20"/>
          <w:szCs w:val="20"/>
        </w:rPr>
        <w:t>Kodeksu Cywilnego.</w:t>
      </w:r>
    </w:p>
    <w:p w14:paraId="0D70973C" w14:textId="0354D62F" w:rsidR="00166616" w:rsidRP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40EFDEFA"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39ABA79F" w14:textId="3932B31B"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sidR="00166616">
        <w:rPr>
          <w:rFonts w:ascii="Tahoma" w:hAnsi="Tahoma" w:cs="Tahoma"/>
          <w:sz w:val="20"/>
          <w:szCs w:val="20"/>
        </w:rPr>
        <w:br/>
      </w:r>
      <w:r w:rsidRPr="00166616">
        <w:rPr>
          <w:rFonts w:ascii="Tahoma" w:hAnsi="Tahoma" w:cs="Tahoma"/>
          <w:sz w:val="20"/>
          <w:szCs w:val="20"/>
        </w:rPr>
        <w:t xml:space="preserve">(22) </w:t>
      </w:r>
      <w:r w:rsidR="00444D2B">
        <w:rPr>
          <w:rFonts w:ascii="Tahoma" w:hAnsi="Tahoma" w:cs="Tahoma"/>
          <w:sz w:val="20"/>
          <w:szCs w:val="20"/>
        </w:rPr>
        <w:t>60-144-53</w:t>
      </w:r>
      <w:r w:rsidRPr="00166616">
        <w:rPr>
          <w:rFonts w:ascii="Tahoma" w:hAnsi="Tahoma" w:cs="Tahoma"/>
          <w:sz w:val="20"/>
          <w:szCs w:val="20"/>
        </w:rPr>
        <w:t>.</w:t>
      </w:r>
    </w:p>
    <w:p w14:paraId="22E339D6"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2604D3B9" w14:textId="2722EA5D"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sidR="00FF5931">
        <w:rPr>
          <w:rFonts w:ascii="Tahoma" w:hAnsi="Tahoma" w:cs="Tahoma"/>
          <w:sz w:val="20"/>
          <w:szCs w:val="20"/>
        </w:rPr>
        <w:t>ego o wyjaśnienie treści SIWZ.</w:t>
      </w:r>
    </w:p>
    <w:p w14:paraId="3BBAE380" w14:textId="354EBBA9" w:rsidR="00166616" w:rsidRDefault="00DD6F85" w:rsidP="00927F9C">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Jeżeli wniosek o wyjaśnienie treści SIWZ wpłynie do Zamawiającego nie później niż do końca dnia,</w:t>
      </w:r>
      <w:r w:rsidR="00A974AA">
        <w:rPr>
          <w:rFonts w:ascii="Tahoma" w:hAnsi="Tahoma" w:cs="Tahoma"/>
          <w:sz w:val="20"/>
          <w:szCs w:val="20"/>
        </w:rPr>
        <w:br/>
      </w:r>
      <w:r w:rsidRPr="00166616">
        <w:rPr>
          <w:rFonts w:ascii="Tahoma" w:hAnsi="Tahoma" w:cs="Tahoma"/>
          <w:sz w:val="20"/>
          <w:szCs w:val="20"/>
        </w:rPr>
        <w:t xml:space="preserve"> w którym upływa połowa terminu składania ofert, Zamawiający udzieli wyjaśnień niezwłocznie, jednak nie później niż </w:t>
      </w:r>
      <w:r w:rsidRPr="00166616">
        <w:rPr>
          <w:rFonts w:ascii="Tahoma" w:hAnsi="Tahoma" w:cs="Tahoma"/>
          <w:b/>
          <w:sz w:val="20"/>
          <w:szCs w:val="20"/>
        </w:rPr>
        <w:t>na 2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24B119E0" w:rsidR="00166616" w:rsidRDefault="00DD6F85" w:rsidP="00927F9C">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sidR="00D232DE">
        <w:rPr>
          <w:rFonts w:ascii="Tahoma" w:hAnsi="Tahoma" w:cs="Tahoma"/>
          <w:sz w:val="20"/>
          <w:szCs w:val="20"/>
        </w:rPr>
        <w:br/>
      </w:r>
      <w:r w:rsidRPr="00166616">
        <w:rPr>
          <w:rFonts w:ascii="Tahoma" w:hAnsi="Tahoma" w:cs="Tahoma"/>
          <w:sz w:val="20"/>
          <w:szCs w:val="20"/>
        </w:rPr>
        <w:t>w rozdz. VII.</w:t>
      </w:r>
      <w:r w:rsidR="00166616">
        <w:rPr>
          <w:rFonts w:ascii="Tahoma" w:hAnsi="Tahoma" w:cs="Tahoma"/>
          <w:sz w:val="20"/>
          <w:szCs w:val="20"/>
        </w:rPr>
        <w:t>10</w:t>
      </w:r>
      <w:r w:rsidRPr="00166616">
        <w:rPr>
          <w:rFonts w:ascii="Tahoma" w:hAnsi="Tahoma" w:cs="Tahoma"/>
          <w:sz w:val="20"/>
          <w:szCs w:val="20"/>
        </w:rPr>
        <w:t xml:space="preserve"> niniejszej SIWZ.</w:t>
      </w:r>
    </w:p>
    <w:p w14:paraId="66ECE766" w14:textId="77777777" w:rsidR="00166616" w:rsidRDefault="00DD6F85" w:rsidP="00927F9C">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Default="00DD6F85" w:rsidP="00927F9C">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2ADF1A05" w14:textId="0BC3AE7A" w:rsidR="00DD6F85" w:rsidRPr="00166616" w:rsidRDefault="00DD6F85" w:rsidP="00927F9C">
      <w:pPr>
        <w:pStyle w:val="Akapitzlist"/>
        <w:numPr>
          <w:ilvl w:val="0"/>
          <w:numId w:val="2"/>
        </w:numPr>
        <w:spacing w:after="120"/>
        <w:ind w:left="284" w:hanging="284"/>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w:t>
      </w:r>
      <w:r w:rsidRPr="007F24FC">
        <w:rPr>
          <w:rFonts w:ascii="Tahoma" w:hAnsi="Tahoma" w:cs="Tahoma"/>
          <w:sz w:val="20"/>
          <w:szCs w:val="20"/>
        </w:rPr>
        <w:t xml:space="preserve">Pani </w:t>
      </w:r>
      <w:r w:rsidR="007F24FC" w:rsidRPr="007F24FC">
        <w:rPr>
          <w:rFonts w:ascii="Tahoma" w:hAnsi="Tahoma" w:cs="Tahoma"/>
          <w:sz w:val="20"/>
          <w:szCs w:val="20"/>
        </w:rPr>
        <w:t>Justyna Mamaj</w:t>
      </w:r>
      <w:r w:rsidRPr="007F24FC">
        <w:rPr>
          <w:rFonts w:ascii="Tahoma" w:hAnsi="Tahoma" w:cs="Tahoma"/>
          <w:sz w:val="20"/>
          <w:szCs w:val="20"/>
        </w:rPr>
        <w:t xml:space="preserve"> fax</w:t>
      </w:r>
      <w:r w:rsidRPr="00166616">
        <w:rPr>
          <w:rFonts w:ascii="Tahoma" w:hAnsi="Tahoma" w:cs="Tahoma"/>
          <w:sz w:val="20"/>
          <w:szCs w:val="20"/>
        </w:rPr>
        <w:t xml:space="preserve"> (22) </w:t>
      </w:r>
      <w:r w:rsidR="00C56169">
        <w:rPr>
          <w:rFonts w:ascii="Tahoma" w:hAnsi="Tahoma" w:cs="Tahoma"/>
          <w:sz w:val="20"/>
          <w:szCs w:val="20"/>
        </w:rPr>
        <w:t>60 144 53</w:t>
      </w:r>
      <w:r w:rsidRPr="00166616">
        <w:rPr>
          <w:rFonts w:ascii="Tahoma" w:hAnsi="Tahoma" w:cs="Tahoma"/>
          <w:sz w:val="20"/>
          <w:szCs w:val="20"/>
        </w:rPr>
        <w:t xml:space="preserve">; e-mail: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w:t>
      </w:r>
    </w:p>
    <w:p w14:paraId="137445CF" w14:textId="4E9AD9B9" w:rsidR="00DD6F85" w:rsidRPr="00DD6F85" w:rsidRDefault="00927F9C" w:rsidP="00927F9C">
      <w:pPr>
        <w:tabs>
          <w:tab w:val="left" w:pos="284"/>
        </w:tabs>
        <w:spacing w:after="0" w:line="240" w:lineRule="auto"/>
        <w:ind w:left="284" w:hanging="284"/>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DD6F85" w:rsidRPr="00DD6F85">
        <w:rPr>
          <w:rFonts w:ascii="Tahoma" w:eastAsia="Times New Roman" w:hAnsi="Tahoma" w:cs="Tahoma"/>
          <w:sz w:val="20"/>
          <w:szCs w:val="20"/>
          <w:lang w:eastAsia="pl-PL"/>
        </w:rPr>
        <w:t>Jednocześnie Zamawiający informuje, że przepisy ustawy P</w:t>
      </w:r>
      <w:r w:rsidR="00DD6F85">
        <w:rPr>
          <w:rFonts w:ascii="Tahoma" w:eastAsia="Times New Roman" w:hAnsi="Tahoma" w:cs="Tahoma"/>
          <w:sz w:val="20"/>
          <w:szCs w:val="20"/>
          <w:lang w:eastAsia="pl-PL"/>
        </w:rPr>
        <w:t>zp</w:t>
      </w:r>
      <w:r w:rsidR="00DD6F85"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12D88FE8" w:rsidR="00166616" w:rsidRPr="002A242E" w:rsidRDefault="00166616" w:rsidP="00166616">
      <w:pPr>
        <w:tabs>
          <w:tab w:val="left" w:pos="426"/>
        </w:tabs>
        <w:spacing w:after="120" w:line="240" w:lineRule="auto"/>
        <w:ind w:left="-284"/>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VIII.</w:t>
      </w:r>
      <w:r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0016E81B" w14:textId="5DA2A141" w:rsidR="000C2FE1" w:rsidRPr="000C2FE1" w:rsidRDefault="000C2FE1" w:rsidP="009F5697">
      <w:pPr>
        <w:tabs>
          <w:tab w:val="left" w:pos="284"/>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 xml:space="preserve">Przed upływem terminu składania ofert Wykonawca zobowiązany </w:t>
      </w:r>
      <w:r w:rsidR="009F5697">
        <w:rPr>
          <w:rFonts w:ascii="Tahoma" w:eastAsia="Times New Roman" w:hAnsi="Tahoma" w:cs="Tahoma"/>
          <w:sz w:val="20"/>
          <w:szCs w:val="20"/>
          <w:lang w:eastAsia="pl-PL"/>
        </w:rPr>
        <w:t xml:space="preserve">jest wnieść wadium w wysokości </w:t>
      </w:r>
      <w:r w:rsidR="009F5697">
        <w:rPr>
          <w:rFonts w:ascii="Tahoma" w:eastAsia="Times New Roman" w:hAnsi="Tahoma" w:cs="Tahoma"/>
          <w:sz w:val="20"/>
          <w:szCs w:val="20"/>
          <w:lang w:eastAsia="pl-PL"/>
        </w:rPr>
        <w:br/>
      </w:r>
      <w:r w:rsidR="009F5697">
        <w:rPr>
          <w:rFonts w:ascii="Tahoma" w:eastAsia="Times New Roman" w:hAnsi="Tahoma" w:cs="Tahoma"/>
          <w:b/>
          <w:sz w:val="20"/>
          <w:szCs w:val="20"/>
          <w:lang w:eastAsia="pl-PL"/>
        </w:rPr>
        <w:t>1</w:t>
      </w:r>
      <w:r w:rsidRPr="000C2FE1">
        <w:rPr>
          <w:rFonts w:ascii="Tahoma" w:eastAsia="Times New Roman" w:hAnsi="Tahoma" w:cs="Tahoma"/>
          <w:b/>
          <w:sz w:val="20"/>
          <w:szCs w:val="20"/>
          <w:lang w:eastAsia="pl-PL"/>
        </w:rPr>
        <w:t xml:space="preserve"> 000,00</w:t>
      </w:r>
      <w:r w:rsidRPr="000C2FE1">
        <w:rPr>
          <w:rFonts w:ascii="Tahoma" w:eastAsia="Times New Roman" w:hAnsi="Tahoma" w:cs="Tahoma"/>
          <w:sz w:val="20"/>
          <w:szCs w:val="20"/>
          <w:lang w:eastAsia="pl-PL"/>
        </w:rPr>
        <w:t xml:space="preserve"> PLN brutto (słownie: </w:t>
      </w:r>
      <w:r w:rsidR="009F5697">
        <w:rPr>
          <w:rFonts w:ascii="Tahoma" w:eastAsia="Times New Roman" w:hAnsi="Tahoma" w:cs="Tahoma"/>
          <w:sz w:val="20"/>
          <w:szCs w:val="20"/>
          <w:lang w:eastAsia="pl-PL"/>
        </w:rPr>
        <w:t>jeden tysiąc złotych).</w:t>
      </w:r>
    </w:p>
    <w:p w14:paraId="5CD8C94E" w14:textId="77777777" w:rsidR="000C2FE1" w:rsidRPr="000C2FE1" w:rsidRDefault="000C2FE1" w:rsidP="006E5FB5">
      <w:pPr>
        <w:tabs>
          <w:tab w:val="left" w:pos="284"/>
        </w:tabs>
        <w:spacing w:after="120" w:line="240" w:lineRule="auto"/>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3AF921A" w14:textId="77777777" w:rsidR="000C2FE1" w:rsidRPr="000C2FE1" w:rsidRDefault="000C2FE1" w:rsidP="006E5FB5">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6E5FB5">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0C2FE1">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14338AB6"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Wadium w formie pieniądza należy wnieść przelewem na konto w Narodowym Banku Polskim O/O Warszawa, nr rachunku: 26 1010 1010 0031 4413 9120 0000 z dopiskiem na przelewie: „Wadium</w:t>
      </w:r>
      <w:r w:rsidR="00A974AA">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 w postępowaniu  nr </w:t>
      </w:r>
      <w:r w:rsidR="004D5EFC">
        <w:rPr>
          <w:rFonts w:ascii="Tahoma" w:eastAsia="Times New Roman" w:hAnsi="Tahoma" w:cs="Tahoma"/>
          <w:sz w:val="20"/>
          <w:szCs w:val="20"/>
          <w:lang w:eastAsia="pl-PL"/>
        </w:rPr>
        <w:t>26</w:t>
      </w:r>
      <w:r w:rsidR="008023B7">
        <w:rPr>
          <w:rFonts w:ascii="Tahoma" w:eastAsia="Times New Roman" w:hAnsi="Tahoma" w:cs="Tahoma"/>
          <w:sz w:val="20"/>
          <w:szCs w:val="20"/>
          <w:lang w:eastAsia="pl-PL"/>
        </w:rPr>
        <w:t>/</w:t>
      </w:r>
      <w:r w:rsidR="009F5697">
        <w:rPr>
          <w:rFonts w:ascii="Tahoma" w:eastAsia="Times New Roman" w:hAnsi="Tahoma" w:cs="Tahoma"/>
          <w:sz w:val="20"/>
          <w:szCs w:val="20"/>
          <w:lang w:eastAsia="pl-PL"/>
        </w:rPr>
        <w:t>WYJAZD STUDYJNY - HISZPANIA</w:t>
      </w:r>
      <w:r w:rsidRPr="000C2FE1">
        <w:rPr>
          <w:rFonts w:ascii="Tahoma" w:eastAsia="Times New Roman" w:hAnsi="Tahoma" w:cs="Tahoma"/>
          <w:sz w:val="20"/>
          <w:szCs w:val="20"/>
          <w:lang w:eastAsia="pl-PL"/>
        </w:rPr>
        <w:t>/</w:t>
      </w:r>
      <w:r>
        <w:rPr>
          <w:rFonts w:ascii="Tahoma" w:eastAsia="Times New Roman" w:hAnsi="Tahoma" w:cs="Tahoma"/>
          <w:sz w:val="20"/>
          <w:szCs w:val="20"/>
          <w:lang w:eastAsia="pl-PL"/>
        </w:rPr>
        <w:t>PN</w:t>
      </w:r>
      <w:r w:rsidRPr="000C2FE1">
        <w:rPr>
          <w:rFonts w:ascii="Tahoma" w:eastAsia="Times New Roman" w:hAnsi="Tahoma" w:cs="Tahoma"/>
          <w:sz w:val="20"/>
          <w:szCs w:val="20"/>
          <w:lang w:eastAsia="pl-PL"/>
        </w:rPr>
        <w:t>/17</w:t>
      </w:r>
      <w:r w:rsidR="009F5697">
        <w:rPr>
          <w:rFonts w:ascii="Tahoma" w:eastAsia="Times New Roman" w:hAnsi="Tahoma" w:cs="Tahoma"/>
          <w:sz w:val="20"/>
          <w:szCs w:val="20"/>
          <w:lang w:eastAsia="pl-PL"/>
        </w:rPr>
        <w:t>”.</w:t>
      </w:r>
    </w:p>
    <w:p w14:paraId="7602232B"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4.</w:t>
      </w:r>
      <w:r w:rsidRPr="000C2FE1">
        <w:rPr>
          <w:rFonts w:ascii="Tahoma" w:eastAsia="Times New Roman" w:hAnsi="Tahoma" w:cs="Tahoma"/>
          <w:sz w:val="20"/>
          <w:szCs w:val="20"/>
          <w:lang w:eastAsia="pl-PL"/>
        </w:rPr>
        <w:tab/>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B0C211B" w14:textId="77777777" w:rsidR="000C2FE1" w:rsidRPr="000C2FE1" w:rsidRDefault="000C2FE1" w:rsidP="000C2FE1">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2B5EE5A5" w14:textId="77777777" w:rsidR="000C2FE1" w:rsidRPr="000C2FE1" w:rsidRDefault="000C2FE1" w:rsidP="000C2FE1">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32B481C7" w:rsidR="000C2FE1" w:rsidRPr="000C2FE1" w:rsidRDefault="000C2FE1" w:rsidP="000C2FE1">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AD7E107"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4F7299E7" w14:textId="267B00FE" w:rsidR="000C2FE1" w:rsidRDefault="000C2FE1" w:rsidP="000C2FE1">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sidR="00C71E06">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139CDFCF" w:rsidR="00166616" w:rsidRPr="002A242E" w:rsidRDefault="00F20852" w:rsidP="00166616">
      <w:pPr>
        <w:tabs>
          <w:tab w:val="num" w:pos="426"/>
        </w:tabs>
        <w:spacing w:after="40"/>
        <w:ind w:hanging="284"/>
        <w:jc w:val="both"/>
        <w:rPr>
          <w:rFonts w:ascii="Tahoma" w:hAnsi="Tahoma" w:cs="Tahoma"/>
          <w:b/>
          <w:sz w:val="20"/>
          <w:szCs w:val="20"/>
          <w:u w:val="single"/>
        </w:rPr>
      </w:pPr>
      <w:r>
        <w:rPr>
          <w:rFonts w:ascii="Tahoma" w:hAnsi="Tahoma" w:cs="Tahoma"/>
          <w:b/>
          <w:sz w:val="20"/>
          <w:szCs w:val="20"/>
          <w:highlight w:val="lightGray"/>
          <w:u w:val="single"/>
        </w:rPr>
        <w:t>IX.</w:t>
      </w:r>
      <w:r>
        <w:rPr>
          <w:rFonts w:ascii="Tahoma" w:hAnsi="Tahoma" w:cs="Tahoma"/>
          <w:b/>
          <w:sz w:val="20"/>
          <w:szCs w:val="20"/>
          <w:highlight w:val="lightGray"/>
          <w:u w:val="single"/>
        </w:rPr>
        <w:tab/>
        <w:t>TERMIN ZWIĄZANIA OFERTĄ:</w:t>
      </w:r>
    </w:p>
    <w:p w14:paraId="7EFEBBA0" w14:textId="68435944" w:rsidR="00166616" w:rsidRDefault="00166616" w:rsidP="00166616">
      <w:pPr>
        <w:spacing w:after="120" w:line="240" w:lineRule="auto"/>
        <w:ind w:left="284" w:hanging="284"/>
        <w:jc w:val="both"/>
        <w:rPr>
          <w:rFonts w:ascii="Tahoma" w:eastAsia="Times New Roman" w:hAnsi="Tahoma" w:cs="Tahoma"/>
          <w:sz w:val="20"/>
          <w:szCs w:val="20"/>
          <w:lang w:eastAsia="pl-PL"/>
        </w:rPr>
      </w:pPr>
      <w:r w:rsidRPr="00166616">
        <w:rPr>
          <w:rFonts w:ascii="Tahoma" w:eastAsia="Times New Roman" w:hAnsi="Tahoma" w:cs="Tahoma"/>
          <w:sz w:val="20"/>
          <w:szCs w:val="20"/>
          <w:lang w:eastAsia="pl-PL"/>
        </w:rPr>
        <w:t>1.</w:t>
      </w:r>
      <w:r w:rsidRPr="00166616">
        <w:rPr>
          <w:rFonts w:ascii="Tahoma" w:eastAsia="Times New Roman" w:hAnsi="Tahoma" w:cs="Tahoma"/>
          <w:sz w:val="20"/>
          <w:szCs w:val="20"/>
          <w:lang w:eastAsia="pl-PL"/>
        </w:rPr>
        <w:tab/>
        <w:t xml:space="preserve">Wykonawca będzie związany ofertą przez okres </w:t>
      </w:r>
      <w:r>
        <w:rPr>
          <w:rFonts w:ascii="Tahoma" w:eastAsia="Times New Roman" w:hAnsi="Tahoma" w:cs="Tahoma"/>
          <w:sz w:val="20"/>
          <w:szCs w:val="20"/>
          <w:lang w:eastAsia="pl-PL"/>
        </w:rPr>
        <w:t>30</w:t>
      </w:r>
      <w:r w:rsidRPr="00166616">
        <w:rPr>
          <w:rFonts w:ascii="Tahoma" w:eastAsia="Times New Roman" w:hAnsi="Tahoma" w:cs="Tahoma"/>
          <w:sz w:val="20"/>
          <w:szCs w:val="20"/>
          <w:lang w:eastAsia="pl-PL"/>
        </w:rPr>
        <w:t xml:space="preserve"> dni. Bieg terminu związania ofertą rozpoczyna się wraz z upływem terminu składania ofert. (art. 85 ust. 5 ustawy P</w:t>
      </w:r>
      <w:r>
        <w:rPr>
          <w:rFonts w:ascii="Tahoma" w:eastAsia="Times New Roman" w:hAnsi="Tahoma" w:cs="Tahoma"/>
          <w:sz w:val="20"/>
          <w:szCs w:val="20"/>
          <w:lang w:eastAsia="pl-PL"/>
        </w:rPr>
        <w:t>zp</w:t>
      </w:r>
      <w:r w:rsidRPr="00166616">
        <w:rPr>
          <w:rFonts w:ascii="Tahoma" w:eastAsia="Times New Roman" w:hAnsi="Tahoma" w:cs="Tahoma"/>
          <w:sz w:val="20"/>
          <w:szCs w:val="20"/>
          <w:lang w:eastAsia="pl-PL"/>
        </w:rPr>
        <w:t>).</w:t>
      </w:r>
    </w:p>
    <w:p w14:paraId="6DB54D9D" w14:textId="3407186B" w:rsidR="00166616" w:rsidRDefault="00166616" w:rsidP="00166616">
      <w:pPr>
        <w:spacing w:after="0" w:line="240" w:lineRule="auto"/>
        <w:ind w:left="284" w:hanging="284"/>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166616">
        <w:rPr>
          <w:rFonts w:ascii="Tahoma" w:eastAsia="Times New Roman" w:hAnsi="Tahoma" w:cs="Tahoma"/>
          <w:sz w:val="20"/>
          <w:szCs w:val="20"/>
          <w:lang w:eastAsia="pl-PL"/>
        </w:rPr>
        <w:t xml:space="preserve">Wykonawca może przedłużyć termin związania ofertą, na czas niezbędny do zawarcia umowy, samodzielnie lub na wniosek Zamawiającego, z tym, że Zamawiający może tylko raz, co najmniej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 xml:space="preserve">na 3 dni przed upływem terminu związania ofertą, zwrócić się do Wykonawców o wyrażenie zgody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na przedłużenie tego terminu o oznaczony okres nie dłuższy jednak niż 60 dni.</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68A43947" w:rsidR="007D1591" w:rsidRPr="002A242E" w:rsidRDefault="00342F91" w:rsidP="009423C1">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OPIS SPOSOBU PRZYGOTOWANIA OFERTY:</w:t>
      </w:r>
    </w:p>
    <w:p w14:paraId="06B36FDD" w14:textId="4005F65D" w:rsidR="009423C1" w:rsidRPr="009423C1" w:rsidRDefault="009423C1" w:rsidP="009C6D6A">
      <w:pPr>
        <w:numPr>
          <w:ilvl w:val="0"/>
          <w:numId w:val="10"/>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Oferta musi zawierać następ</w:t>
      </w:r>
      <w:r w:rsidR="002A242E">
        <w:rPr>
          <w:rFonts w:ascii="Tahoma" w:eastAsia="Times New Roman" w:hAnsi="Tahoma" w:cs="Tahoma"/>
          <w:sz w:val="20"/>
          <w:szCs w:val="20"/>
          <w:lang w:eastAsia="pl-PL"/>
        </w:rPr>
        <w:t>ujące oświadczenia i dokumenty:</w:t>
      </w:r>
    </w:p>
    <w:p w14:paraId="47007480" w14:textId="20AAA7AF" w:rsidR="009F5697" w:rsidRPr="009F5697" w:rsidRDefault="009F5697" w:rsidP="009C6D6A">
      <w:pPr>
        <w:numPr>
          <w:ilvl w:val="2"/>
          <w:numId w:val="11"/>
        </w:numPr>
        <w:tabs>
          <w:tab w:val="clear" w:pos="2340"/>
          <w:tab w:val="num" w:pos="709"/>
        </w:tabs>
        <w:spacing w:after="120" w:line="240" w:lineRule="auto"/>
        <w:ind w:left="709" w:hanging="425"/>
        <w:jc w:val="both"/>
        <w:rPr>
          <w:rFonts w:ascii="Tahoma" w:eastAsia="Times New Roman" w:hAnsi="Tahoma" w:cs="Tahoma"/>
          <w:sz w:val="20"/>
          <w:szCs w:val="20"/>
          <w:lang w:eastAsia="pl-PL"/>
        </w:rPr>
      </w:pPr>
      <w:r w:rsidRPr="009F5697">
        <w:rPr>
          <w:rFonts w:ascii="Tahoma" w:eastAsia="Times New Roman" w:hAnsi="Tahoma" w:cs="Tahoma"/>
          <w:sz w:val="20"/>
          <w:szCs w:val="20"/>
          <w:lang w:eastAsia="pl-PL"/>
        </w:rPr>
        <w:t xml:space="preserve">wypełniony formularz ofertowy sporządzony z wykorzystaniem wzoru stanowiącego </w:t>
      </w:r>
      <w:r w:rsidRPr="00ED678C">
        <w:rPr>
          <w:rFonts w:ascii="Tahoma" w:eastAsia="Times New Roman" w:hAnsi="Tahoma" w:cs="Tahoma"/>
          <w:b/>
          <w:sz w:val="20"/>
          <w:szCs w:val="20"/>
          <w:lang w:eastAsia="pl-PL"/>
        </w:rPr>
        <w:t>Załącznik nr 2 do SIWZ</w:t>
      </w:r>
      <w:r w:rsidRPr="00ED678C">
        <w:rPr>
          <w:rFonts w:ascii="Tahoma" w:eastAsia="Times New Roman" w:hAnsi="Tahoma" w:cs="Tahoma"/>
          <w:sz w:val="20"/>
          <w:szCs w:val="20"/>
          <w:lang w:eastAsia="pl-PL"/>
        </w:rPr>
        <w:t>, zawierający w szczególności: łączną cenę ofertową brutto, cenę jednost</w:t>
      </w:r>
      <w:r w:rsidRPr="009F5697">
        <w:rPr>
          <w:rFonts w:ascii="Tahoma" w:eastAsia="Times New Roman" w:hAnsi="Tahoma" w:cs="Tahoma"/>
          <w:sz w:val="20"/>
          <w:szCs w:val="20"/>
          <w:lang w:eastAsia="pl-PL"/>
        </w:rPr>
        <w:t>kową brutto za osobodzień (przez osobodzień Zamawiający rozumie jednostkę obliczeniową równą jednemu dniowi kalendarzowemu przebywania w zagranicznej podróży służbowej przez jedną osobę zgodnie z § 12. Ust. 2 Rozporządzenia Ministra Pracy i Polityki Społecznej z dnia 29 stycznia 2013 r.</w:t>
      </w:r>
      <w:r w:rsidR="00A974AA">
        <w:rPr>
          <w:rFonts w:ascii="Tahoma" w:eastAsia="Times New Roman" w:hAnsi="Tahoma" w:cs="Tahoma"/>
          <w:sz w:val="20"/>
          <w:szCs w:val="20"/>
          <w:lang w:eastAsia="pl-PL"/>
        </w:rPr>
        <w:br/>
      </w:r>
      <w:r w:rsidRPr="009F5697">
        <w:rPr>
          <w:rFonts w:ascii="Tahoma" w:eastAsia="Times New Roman" w:hAnsi="Tahoma" w:cs="Tahoma"/>
          <w:sz w:val="20"/>
          <w:szCs w:val="20"/>
          <w:lang w:eastAsia="pl-PL"/>
        </w:rPr>
        <w:t xml:space="preserve"> w sprawie należności przysługujących pracownikowi zatrudnionemu w państwowej lub samorządowej jednostce sfery budżetowej z tytułu podróży służbowej), zobowiązanie 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14:paraId="48E6C095" w14:textId="4DEFA636" w:rsidR="009423C1" w:rsidRPr="009F5697" w:rsidRDefault="009F5697" w:rsidP="009C6D6A">
      <w:pPr>
        <w:numPr>
          <w:ilvl w:val="2"/>
          <w:numId w:val="11"/>
        </w:numPr>
        <w:tabs>
          <w:tab w:val="clear" w:pos="2340"/>
          <w:tab w:val="num" w:pos="709"/>
        </w:tabs>
        <w:spacing w:after="120" w:line="240" w:lineRule="auto"/>
        <w:ind w:left="709" w:hanging="425"/>
        <w:jc w:val="both"/>
        <w:rPr>
          <w:rFonts w:ascii="Tahoma" w:eastAsia="Times New Roman" w:hAnsi="Tahoma" w:cs="Tahoma"/>
          <w:sz w:val="20"/>
          <w:szCs w:val="20"/>
          <w:lang w:eastAsia="pl-PL"/>
        </w:rPr>
      </w:pPr>
      <w:r w:rsidRPr="009F5697">
        <w:rPr>
          <w:rFonts w:ascii="Tahoma" w:eastAsia="Times New Roman" w:hAnsi="Tahoma" w:cs="Tahoma"/>
          <w:sz w:val="20"/>
          <w:szCs w:val="20"/>
          <w:lang w:eastAsia="pl-PL"/>
        </w:rPr>
        <w:t xml:space="preserve">do oferty Wykonawca dołączy „Wykaz osób” </w:t>
      </w:r>
      <w:r w:rsidRPr="007F24FC">
        <w:rPr>
          <w:rFonts w:ascii="Tahoma" w:eastAsia="Times New Roman" w:hAnsi="Tahoma" w:cs="Tahoma"/>
          <w:sz w:val="20"/>
          <w:szCs w:val="20"/>
          <w:lang w:eastAsia="pl-PL"/>
        </w:rPr>
        <w:t>stanowiący podstawę do przyznania punktacji</w:t>
      </w:r>
      <w:r w:rsidR="00A974AA">
        <w:rPr>
          <w:rFonts w:ascii="Tahoma" w:eastAsia="Times New Roman" w:hAnsi="Tahoma" w:cs="Tahoma"/>
          <w:sz w:val="20"/>
          <w:szCs w:val="20"/>
          <w:lang w:eastAsia="pl-PL"/>
        </w:rPr>
        <w:br/>
      </w:r>
      <w:r w:rsidRPr="007F24FC">
        <w:rPr>
          <w:rFonts w:ascii="Tahoma" w:eastAsia="Times New Roman" w:hAnsi="Tahoma" w:cs="Tahoma"/>
          <w:sz w:val="20"/>
          <w:szCs w:val="20"/>
          <w:lang w:eastAsia="pl-PL"/>
        </w:rPr>
        <w:t xml:space="preserve"> w kryterium </w:t>
      </w:r>
      <w:r w:rsidR="00A85244" w:rsidRPr="007F24FC">
        <w:rPr>
          <w:rFonts w:ascii="Tahoma" w:eastAsia="Times New Roman" w:hAnsi="Tahoma" w:cs="Tahoma"/>
          <w:sz w:val="20"/>
          <w:szCs w:val="20"/>
          <w:lang w:eastAsia="pl-PL"/>
        </w:rPr>
        <w:t>„</w:t>
      </w:r>
      <w:r w:rsidR="00A72E41" w:rsidRPr="007F24FC">
        <w:rPr>
          <w:rFonts w:ascii="Tahoma" w:eastAsia="Times New Roman" w:hAnsi="Tahoma" w:cs="Tahoma"/>
          <w:sz w:val="20"/>
          <w:szCs w:val="20"/>
          <w:lang w:eastAsia="pl-PL"/>
        </w:rPr>
        <w:t>D</w:t>
      </w:r>
      <w:r w:rsidR="00A85244" w:rsidRPr="007F24FC">
        <w:rPr>
          <w:rFonts w:ascii="Tahoma" w:eastAsia="Times New Roman" w:hAnsi="Tahoma" w:cs="Tahoma"/>
          <w:sz w:val="20"/>
          <w:szCs w:val="20"/>
          <w:lang w:eastAsia="pl-PL"/>
        </w:rPr>
        <w:t xml:space="preserve">oświadczenie osoby odpowiedzialnej za realizację wizyty studyjnej” </w:t>
      </w:r>
      <w:r w:rsidRPr="007F24FC">
        <w:rPr>
          <w:rFonts w:ascii="Tahoma" w:eastAsia="Times New Roman" w:hAnsi="Tahoma" w:cs="Tahoma"/>
          <w:sz w:val="20"/>
          <w:szCs w:val="20"/>
          <w:lang w:eastAsia="pl-PL"/>
        </w:rPr>
        <w:t>wg</w:t>
      </w:r>
      <w:r w:rsidRPr="009F5697">
        <w:rPr>
          <w:rFonts w:ascii="Tahoma" w:eastAsia="Times New Roman" w:hAnsi="Tahoma" w:cs="Tahoma"/>
          <w:sz w:val="20"/>
          <w:szCs w:val="20"/>
          <w:lang w:eastAsia="pl-PL"/>
        </w:rPr>
        <w:t xml:space="preserve"> wzoru stanowiącego </w:t>
      </w:r>
      <w:r w:rsidRPr="009F5697">
        <w:rPr>
          <w:rFonts w:ascii="Tahoma" w:eastAsia="Times New Roman" w:hAnsi="Tahoma" w:cs="Tahoma"/>
          <w:b/>
          <w:sz w:val="20"/>
          <w:szCs w:val="20"/>
          <w:lang w:eastAsia="pl-PL"/>
        </w:rPr>
        <w:t>Załącznik nr 1a do Formularza ofertowego.</w:t>
      </w:r>
      <w:r w:rsidRPr="009F5697">
        <w:rPr>
          <w:rFonts w:ascii="Tahoma" w:eastAsia="Times New Roman" w:hAnsi="Tahoma" w:cs="Tahoma"/>
          <w:sz w:val="20"/>
          <w:szCs w:val="20"/>
          <w:lang w:eastAsia="pl-PL"/>
        </w:rPr>
        <w:t xml:space="preserve"> Oferty nie zawierające „Wykazu osób” będą podlegały ocenie, a brak dokumentu będzie miał skutki jedynie w przypadku zastosowania kryterium oceny ofert.</w:t>
      </w:r>
    </w:p>
    <w:p w14:paraId="0FE94F01" w14:textId="367A0D26" w:rsidR="00FD6825" w:rsidRPr="00FD6825" w:rsidRDefault="009423C1" w:rsidP="009C6D6A">
      <w:pPr>
        <w:numPr>
          <w:ilvl w:val="2"/>
          <w:numId w:val="11"/>
        </w:numPr>
        <w:tabs>
          <w:tab w:val="clear" w:pos="2340"/>
        </w:tabs>
        <w:spacing w:after="120" w:line="240" w:lineRule="auto"/>
        <w:ind w:left="709" w:hanging="357"/>
        <w:jc w:val="both"/>
        <w:rPr>
          <w:rFonts w:ascii="Tahoma" w:eastAsia="Times New Roman" w:hAnsi="Tahoma" w:cs="Tahoma"/>
          <w:bCs/>
          <w:sz w:val="20"/>
          <w:szCs w:val="20"/>
          <w:lang w:eastAsia="pl-PL"/>
        </w:rPr>
      </w:pPr>
      <w:r w:rsidRPr="00FD6825">
        <w:rPr>
          <w:rFonts w:ascii="Tahoma" w:eastAsia="Times New Roman" w:hAnsi="Tahoma" w:cs="Tahoma"/>
          <w:b/>
          <w:bCs/>
          <w:sz w:val="20"/>
          <w:szCs w:val="20"/>
          <w:lang w:eastAsia="pl-PL"/>
        </w:rPr>
        <w:t>oświadczeni</w:t>
      </w:r>
      <w:r w:rsidR="00FD6825" w:rsidRPr="00FD6825">
        <w:rPr>
          <w:rFonts w:ascii="Tahoma" w:eastAsia="Times New Roman" w:hAnsi="Tahoma" w:cs="Tahoma"/>
          <w:b/>
          <w:bCs/>
          <w:sz w:val="20"/>
          <w:szCs w:val="20"/>
          <w:lang w:eastAsia="pl-PL"/>
        </w:rPr>
        <w:t>e</w:t>
      </w:r>
      <w:r w:rsidR="00FD6825">
        <w:rPr>
          <w:rFonts w:ascii="Tahoma" w:eastAsia="Times New Roman" w:hAnsi="Tahoma" w:cs="Tahoma"/>
          <w:bCs/>
          <w:sz w:val="20"/>
          <w:szCs w:val="20"/>
          <w:lang w:eastAsia="pl-PL"/>
        </w:rPr>
        <w:t xml:space="preserve"> </w:t>
      </w:r>
      <w:r w:rsidR="00FD6825" w:rsidRPr="00FD6825">
        <w:rPr>
          <w:rFonts w:ascii="Tahoma" w:eastAsia="Times New Roman" w:hAnsi="Tahoma" w:cs="Tahoma"/>
          <w:bCs/>
          <w:sz w:val="20"/>
          <w:szCs w:val="20"/>
          <w:lang w:eastAsia="pl-PL"/>
        </w:rPr>
        <w:t xml:space="preserve">złożone na formularzu stanowiącym </w:t>
      </w:r>
      <w:r w:rsidR="00FD6825" w:rsidRPr="00FD6825">
        <w:rPr>
          <w:rFonts w:ascii="Tahoma" w:eastAsia="Times New Roman" w:hAnsi="Tahoma" w:cs="Tahoma"/>
          <w:b/>
          <w:bCs/>
          <w:sz w:val="20"/>
          <w:szCs w:val="20"/>
          <w:lang w:eastAsia="pl-PL"/>
        </w:rPr>
        <w:t xml:space="preserve">Załącznik nr </w:t>
      </w:r>
      <w:r w:rsidR="00A72E41">
        <w:rPr>
          <w:rFonts w:ascii="Tahoma" w:eastAsia="Times New Roman" w:hAnsi="Tahoma" w:cs="Tahoma"/>
          <w:b/>
          <w:bCs/>
          <w:sz w:val="20"/>
          <w:szCs w:val="20"/>
          <w:lang w:eastAsia="pl-PL"/>
        </w:rPr>
        <w:t>3</w:t>
      </w:r>
      <w:r w:rsidR="00FD6825" w:rsidRPr="00FD6825">
        <w:rPr>
          <w:rFonts w:ascii="Tahoma" w:eastAsia="Times New Roman" w:hAnsi="Tahoma" w:cs="Tahoma"/>
          <w:bCs/>
          <w:sz w:val="20"/>
          <w:szCs w:val="20"/>
          <w:lang w:eastAsia="pl-PL"/>
        </w:rPr>
        <w:t xml:space="preserve"> do SIWZ;</w:t>
      </w:r>
    </w:p>
    <w:p w14:paraId="04888101" w14:textId="5FA411E9" w:rsidR="00FD6825" w:rsidRPr="00FD6825" w:rsidRDefault="00FD6825" w:rsidP="00FD6825">
      <w:pPr>
        <w:spacing w:after="120" w:line="240" w:lineRule="auto"/>
        <w:ind w:left="709"/>
        <w:jc w:val="both"/>
        <w:rPr>
          <w:rFonts w:ascii="Tahoma" w:eastAsia="Times New Roman" w:hAnsi="Tahoma" w:cs="Tahoma"/>
          <w:bCs/>
          <w:sz w:val="20"/>
          <w:szCs w:val="20"/>
          <w:u w:val="single"/>
          <w:lang w:eastAsia="pl-PL"/>
        </w:rPr>
      </w:pPr>
      <w:r w:rsidRPr="00FD6825">
        <w:rPr>
          <w:rFonts w:ascii="Tahoma" w:eastAsia="Times New Roman" w:hAnsi="Tahoma" w:cs="Tahoma"/>
          <w:bCs/>
          <w:sz w:val="20"/>
          <w:szCs w:val="20"/>
          <w:u w:val="single"/>
          <w:lang w:eastAsia="pl-PL"/>
        </w:rPr>
        <w:t>Dokumenty potwierdzające informacje zawarte w oświadczeniu składne są na późniejszym etapie</w:t>
      </w:r>
      <w:r>
        <w:rPr>
          <w:rFonts w:ascii="Tahoma" w:eastAsia="Times New Roman" w:hAnsi="Tahoma" w:cs="Tahoma"/>
          <w:bCs/>
          <w:sz w:val="20"/>
          <w:szCs w:val="20"/>
          <w:u w:val="single"/>
          <w:lang w:eastAsia="pl-PL"/>
        </w:rPr>
        <w:t xml:space="preserve"> postępowania</w:t>
      </w:r>
      <w:r w:rsidRPr="00FD6825">
        <w:rPr>
          <w:rFonts w:ascii="Tahoma" w:eastAsia="Times New Roman" w:hAnsi="Tahoma" w:cs="Tahoma"/>
          <w:bCs/>
          <w:sz w:val="20"/>
          <w:szCs w:val="20"/>
          <w:u w:val="single"/>
          <w:lang w:eastAsia="pl-PL"/>
        </w:rPr>
        <w:t xml:space="preserve">, zgodnie z zapisami rozdziału VI pkt </w:t>
      </w:r>
      <w:r>
        <w:rPr>
          <w:rFonts w:ascii="Tahoma" w:eastAsia="Times New Roman" w:hAnsi="Tahoma" w:cs="Tahoma"/>
          <w:bCs/>
          <w:sz w:val="20"/>
          <w:szCs w:val="20"/>
          <w:u w:val="single"/>
          <w:lang w:eastAsia="pl-PL"/>
        </w:rPr>
        <w:t>5</w:t>
      </w:r>
      <w:r w:rsidRPr="00FD6825">
        <w:rPr>
          <w:rFonts w:ascii="Tahoma" w:eastAsia="Times New Roman" w:hAnsi="Tahoma" w:cs="Tahoma"/>
          <w:bCs/>
          <w:sz w:val="20"/>
          <w:szCs w:val="20"/>
          <w:u w:val="single"/>
          <w:lang w:eastAsia="pl-PL"/>
        </w:rPr>
        <w:t>.</w:t>
      </w:r>
    </w:p>
    <w:p w14:paraId="75507BF5" w14:textId="77777777" w:rsidR="009423C1" w:rsidRDefault="009423C1" w:rsidP="009C6D6A">
      <w:pPr>
        <w:numPr>
          <w:ilvl w:val="2"/>
          <w:numId w:val="11"/>
        </w:numPr>
        <w:tabs>
          <w:tab w:val="clear" w:pos="2340"/>
        </w:tabs>
        <w:spacing w:after="120" w:line="240" w:lineRule="auto"/>
        <w:ind w:left="709" w:hanging="357"/>
        <w:jc w:val="both"/>
        <w:rPr>
          <w:rFonts w:ascii="Tahoma" w:eastAsia="Times New Roman" w:hAnsi="Tahoma" w:cs="Tahoma"/>
          <w:sz w:val="20"/>
          <w:szCs w:val="20"/>
          <w:lang w:eastAsia="pl-PL"/>
        </w:rPr>
      </w:pPr>
      <w:r w:rsidRPr="00FD6825">
        <w:rPr>
          <w:rFonts w:ascii="Tahoma" w:eastAsia="Times New Roman" w:hAnsi="Tahoma" w:cs="Tahoma"/>
          <w:b/>
          <w:bCs/>
          <w:sz w:val="20"/>
          <w:szCs w:val="20"/>
          <w:lang w:eastAsia="pl-PL"/>
        </w:rPr>
        <w:t>pełnomocnictwo</w:t>
      </w:r>
      <w:r w:rsidRPr="009423C1">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43731C53" w:rsidR="009423C1" w:rsidRPr="009423C1" w:rsidRDefault="00FD6825" w:rsidP="009C6D6A">
      <w:pPr>
        <w:numPr>
          <w:ilvl w:val="2"/>
          <w:numId w:val="11"/>
        </w:numPr>
        <w:tabs>
          <w:tab w:val="clear" w:pos="2340"/>
        </w:tabs>
        <w:spacing w:after="120" w:line="240" w:lineRule="auto"/>
        <w:ind w:left="709" w:hanging="357"/>
        <w:jc w:val="both"/>
        <w:rPr>
          <w:rFonts w:ascii="Tahoma" w:eastAsia="Times New Roman" w:hAnsi="Tahoma" w:cs="Tahoma"/>
          <w:sz w:val="20"/>
          <w:szCs w:val="20"/>
          <w:lang w:eastAsia="pl-PL"/>
        </w:rPr>
      </w:pPr>
      <w:r>
        <w:rPr>
          <w:rFonts w:ascii="Tahoma" w:eastAsia="Times New Roman" w:hAnsi="Tahoma" w:cs="Tahoma"/>
          <w:b/>
          <w:bCs/>
          <w:sz w:val="20"/>
          <w:szCs w:val="20"/>
          <w:lang w:eastAsia="pl-PL"/>
        </w:rPr>
        <w:t>zobowiązanie innych</w:t>
      </w:r>
      <w:r w:rsidR="009423C1" w:rsidRPr="00FD6825">
        <w:rPr>
          <w:rFonts w:ascii="Tahoma" w:eastAsia="Times New Roman" w:hAnsi="Tahoma" w:cs="Tahoma"/>
          <w:b/>
          <w:bCs/>
          <w:sz w:val="20"/>
          <w:szCs w:val="20"/>
          <w:lang w:eastAsia="pl-PL"/>
        </w:rPr>
        <w:t xml:space="preserve"> podmiot</w:t>
      </w:r>
      <w:r>
        <w:rPr>
          <w:rFonts w:ascii="Tahoma" w:eastAsia="Times New Roman" w:hAnsi="Tahoma" w:cs="Tahoma"/>
          <w:b/>
          <w:bCs/>
          <w:sz w:val="20"/>
          <w:szCs w:val="20"/>
          <w:lang w:eastAsia="pl-PL"/>
        </w:rPr>
        <w:t>ów</w:t>
      </w:r>
      <w:r w:rsidR="00904AB0">
        <w:rPr>
          <w:rFonts w:ascii="Tahoma" w:eastAsia="Times New Roman" w:hAnsi="Tahoma" w:cs="Tahoma"/>
          <w:bCs/>
          <w:sz w:val="20"/>
          <w:szCs w:val="20"/>
          <w:lang w:eastAsia="pl-PL"/>
        </w:rPr>
        <w:t xml:space="preserve"> </w:t>
      </w:r>
      <w:r w:rsidR="00904AB0">
        <w:rPr>
          <w:rFonts w:ascii="Tahoma" w:hAnsi="Tahoma" w:cs="Tahoma"/>
          <w:sz w:val="20"/>
          <w:szCs w:val="20"/>
        </w:rPr>
        <w:t>do oddania do dyspozycji Wykonawcy niezbędnych zasobów na potrzeby realizacji zamówienia</w:t>
      </w:r>
      <w:r w:rsidR="009423C1" w:rsidRPr="009423C1">
        <w:rPr>
          <w:rFonts w:ascii="Tahoma" w:eastAsia="Times New Roman" w:hAnsi="Tahoma" w:cs="Tahoma"/>
          <w:bCs/>
          <w:sz w:val="20"/>
          <w:szCs w:val="20"/>
          <w:lang w:eastAsia="pl-PL"/>
        </w:rPr>
        <w:t xml:space="preserve"> – </w:t>
      </w:r>
      <w:r>
        <w:rPr>
          <w:rFonts w:ascii="Tahoma" w:eastAsia="Times New Roman" w:hAnsi="Tahoma" w:cs="Tahoma"/>
          <w:bCs/>
          <w:sz w:val="20"/>
          <w:szCs w:val="20"/>
          <w:lang w:eastAsia="pl-PL"/>
        </w:rPr>
        <w:t xml:space="preserve">w przypadku gdy </w:t>
      </w:r>
      <w:r w:rsidR="009423C1" w:rsidRPr="009423C1">
        <w:rPr>
          <w:rFonts w:ascii="Tahoma" w:eastAsia="Times New Roman" w:hAnsi="Tahoma" w:cs="Tahoma"/>
          <w:bCs/>
          <w:sz w:val="20"/>
          <w:szCs w:val="20"/>
          <w:lang w:eastAsia="pl-PL"/>
        </w:rPr>
        <w:t>Wykonawca polega na zasobach</w:t>
      </w:r>
      <w:r w:rsidR="009423C1" w:rsidRPr="009423C1">
        <w:rPr>
          <w:rFonts w:ascii="Tahoma" w:eastAsia="Times New Roman" w:hAnsi="Tahoma" w:cs="Tahoma"/>
          <w:sz w:val="20"/>
          <w:szCs w:val="20"/>
          <w:lang w:eastAsia="pl-PL"/>
        </w:rPr>
        <w:t xml:space="preserve"> innego podmiotu</w:t>
      </w:r>
      <w:r w:rsidR="00904AB0">
        <w:rPr>
          <w:rFonts w:ascii="Tahoma" w:eastAsia="Times New Roman" w:hAnsi="Tahoma" w:cs="Tahoma"/>
          <w:sz w:val="20"/>
          <w:szCs w:val="20"/>
          <w:lang w:eastAsia="pl-PL"/>
        </w:rPr>
        <w:t xml:space="preserve"> – wg wzoru – </w:t>
      </w:r>
      <w:r w:rsidR="00904AB0" w:rsidRPr="00904AB0">
        <w:rPr>
          <w:rFonts w:ascii="Tahoma" w:eastAsia="Times New Roman" w:hAnsi="Tahoma" w:cs="Tahoma"/>
          <w:b/>
          <w:sz w:val="20"/>
          <w:szCs w:val="20"/>
          <w:lang w:eastAsia="pl-PL"/>
        </w:rPr>
        <w:t xml:space="preserve">Załącznik nr </w:t>
      </w:r>
      <w:r w:rsidR="00A72E41">
        <w:rPr>
          <w:rFonts w:ascii="Tahoma" w:eastAsia="Times New Roman" w:hAnsi="Tahoma" w:cs="Tahoma"/>
          <w:b/>
          <w:sz w:val="20"/>
          <w:szCs w:val="20"/>
          <w:lang w:eastAsia="pl-PL"/>
        </w:rPr>
        <w:t>4</w:t>
      </w:r>
      <w:r w:rsidR="00904AB0" w:rsidRPr="00904AB0">
        <w:rPr>
          <w:rFonts w:ascii="Tahoma" w:eastAsia="Times New Roman" w:hAnsi="Tahoma" w:cs="Tahoma"/>
          <w:b/>
          <w:sz w:val="20"/>
          <w:szCs w:val="20"/>
          <w:lang w:eastAsia="pl-PL"/>
        </w:rPr>
        <w:t xml:space="preserve"> </w:t>
      </w:r>
      <w:r w:rsidR="00904AB0" w:rsidRPr="00904AB0">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0C4F5041" w14:textId="7DC843F3"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bCs/>
          <w:sz w:val="20"/>
          <w:szCs w:val="20"/>
          <w:lang w:eastAsia="pl-PL"/>
        </w:rPr>
        <w:t xml:space="preserve">Oferta </w:t>
      </w:r>
      <w:r w:rsidRPr="009423C1">
        <w:rPr>
          <w:rFonts w:ascii="Tahoma" w:eastAsia="Times New Roman" w:hAnsi="Tahoma" w:cs="Tahoma"/>
          <w:sz w:val="20"/>
          <w:szCs w:val="20"/>
          <w:lang w:eastAsia="pl-PL"/>
        </w:rPr>
        <w:t>musi być napisana w języku polskim, na maszynie do pisania, komputerze lub inną trwałą</w:t>
      </w:r>
      <w:r w:rsidR="00A974AA">
        <w:rPr>
          <w:rFonts w:ascii="Tahoma" w:eastAsia="Times New Roman" w:hAnsi="Tahoma" w:cs="Tahoma"/>
          <w:sz w:val="20"/>
          <w:szCs w:val="20"/>
          <w:lang w:eastAsia="pl-PL"/>
        </w:rPr>
        <w:br/>
      </w:r>
      <w:r w:rsidRPr="009423C1">
        <w:rPr>
          <w:rFonts w:ascii="Tahoma" w:eastAsia="Times New Roman" w:hAnsi="Tahoma" w:cs="Tahoma"/>
          <w:sz w:val="20"/>
          <w:szCs w:val="20"/>
          <w:lang w:eastAsia="pl-PL"/>
        </w:rPr>
        <w:t xml:space="preserve"> i</w:t>
      </w:r>
      <w:r w:rsidR="00A77D50">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czytelną techniką oraz podpisana przez osobę(y) upoważnioną do reprezentowania Wykonawcy na zewnątrz i</w:t>
      </w:r>
      <w:r w:rsidR="00A77D50">
        <w:rPr>
          <w:rFonts w:ascii="Tahoma" w:eastAsia="Times New Roman" w:hAnsi="Tahoma" w:cs="Tahoma"/>
          <w:sz w:val="20"/>
          <w:szCs w:val="20"/>
          <w:lang w:eastAsia="pl-PL"/>
        </w:rPr>
        <w:t xml:space="preserve"> </w:t>
      </w:r>
      <w:r w:rsidR="00904AB0">
        <w:rPr>
          <w:rFonts w:ascii="Tahoma" w:eastAsia="Times New Roman" w:hAnsi="Tahoma" w:cs="Tahoma"/>
          <w:sz w:val="20"/>
          <w:szCs w:val="20"/>
          <w:lang w:eastAsia="pl-PL"/>
        </w:rPr>
        <w:t xml:space="preserve">zaciągania zobowiązań w </w:t>
      </w:r>
      <w:r w:rsidRPr="009423C1">
        <w:rPr>
          <w:rFonts w:ascii="Tahoma" w:eastAsia="Times New Roman" w:hAnsi="Tahoma" w:cs="Tahoma"/>
          <w:sz w:val="20"/>
          <w:szCs w:val="20"/>
          <w:lang w:eastAsia="pl-PL"/>
        </w:rPr>
        <w:t>wysokości odpowiadającej cenie oferty.</w:t>
      </w:r>
    </w:p>
    <w:p w14:paraId="59C693BF" w14:textId="77777777"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321EE0D4" w14:textId="77777777"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5A3E1B5" w14:textId="75120E90"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ma prawo złożyć tylko jedną ofertę</w:t>
      </w:r>
      <w:r w:rsidR="00F20852">
        <w:rPr>
          <w:rFonts w:ascii="Tahoma" w:eastAsia="Times New Roman" w:hAnsi="Tahoma" w:cs="Tahoma"/>
          <w:sz w:val="20"/>
          <w:szCs w:val="20"/>
          <w:lang w:eastAsia="pl-PL"/>
        </w:rPr>
        <w:t xml:space="preserve"> w ramach danego zadania </w:t>
      </w:r>
      <w:r w:rsidR="00573B7C">
        <w:rPr>
          <w:rFonts w:ascii="Tahoma" w:eastAsia="Times New Roman" w:hAnsi="Tahoma" w:cs="Tahoma"/>
          <w:sz w:val="20"/>
          <w:szCs w:val="20"/>
          <w:lang w:eastAsia="pl-PL"/>
        </w:rPr>
        <w:t>częściowego</w:t>
      </w:r>
      <w:r w:rsidRPr="009423C1">
        <w:rPr>
          <w:rFonts w:ascii="Tahoma" w:eastAsia="Times New Roman" w:hAnsi="Tahoma" w:cs="Tahoma"/>
          <w:sz w:val="20"/>
          <w:szCs w:val="20"/>
          <w:lang w:eastAsia="pl-PL"/>
        </w:rPr>
        <w:t>. Złożenie większej liczby ofert spowoduje odrzucenie wszystkich ofert złożonych przez danego Wykonawcę.</w:t>
      </w:r>
    </w:p>
    <w:p w14:paraId="5B16BB89" w14:textId="77777777"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12256E5C" w14:textId="47D7236B" w:rsidR="009423C1" w:rsidRP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sidR="00A77D50">
        <w:rPr>
          <w:rFonts w:ascii="Tahoma" w:eastAsia="Times New Roman" w:hAnsi="Tahoma" w:cs="Tahoma"/>
          <w:sz w:val="20"/>
          <w:szCs w:val="20"/>
          <w:lang w:eastAsia="pl-PL"/>
        </w:rPr>
        <w:t>ygotowaniem i złożeniem oferty.</w:t>
      </w:r>
    </w:p>
    <w:p w14:paraId="41076F00" w14:textId="170DB723" w:rsid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sidR="00A77D50">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553A39F3" w14:textId="77777777" w:rsidR="009423C1" w:rsidRDefault="009423C1" w:rsidP="009C6D6A">
      <w:pPr>
        <w:numPr>
          <w:ilvl w:val="0"/>
          <w:numId w:val="1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63AE00AC" w14:textId="71950C61" w:rsidR="0090328E" w:rsidRDefault="0090328E" w:rsidP="009C6D6A">
      <w:pPr>
        <w:numPr>
          <w:ilvl w:val="0"/>
          <w:numId w:val="10"/>
        </w:numPr>
        <w:tabs>
          <w:tab w:val="clear" w:pos="723"/>
        </w:tabs>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3D27DF8D"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p>
    <w:p w14:paraId="45E97528" w14:textId="284053AD" w:rsidR="0090328E" w:rsidRPr="00A77D50"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Wydział Zamówień Publicznych</w:t>
      </w:r>
    </w:p>
    <w:p w14:paraId="3DB7E749"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ul. Taborowa 33, 02-699 Warszawa</w:t>
      </w:r>
    </w:p>
    <w:p w14:paraId="46D6ED03" w14:textId="7777777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3E4F6BC6" w14:textId="2C728E3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p>
    <w:p w14:paraId="02FA9E6A" w14:textId="73A862EB" w:rsidR="00A85244" w:rsidRDefault="00A85244" w:rsidP="00A85244">
      <w:pPr>
        <w:spacing w:after="0" w:line="240" w:lineRule="auto"/>
        <w:ind w:left="709" w:hanging="568"/>
        <w:contextualSpacing/>
        <w:jc w:val="center"/>
        <w:rPr>
          <w:rFonts w:ascii="Tahoma" w:eastAsia="Times New Roman" w:hAnsi="Tahoma" w:cs="Tahoma"/>
          <w:b/>
          <w:sz w:val="20"/>
          <w:szCs w:val="20"/>
          <w:lang w:eastAsia="pl-PL"/>
        </w:rPr>
      </w:pPr>
      <w:r w:rsidRPr="00A85244">
        <w:rPr>
          <w:rFonts w:ascii="Tahoma" w:eastAsia="Times New Roman" w:hAnsi="Tahoma" w:cs="Tahoma"/>
          <w:b/>
          <w:sz w:val="20"/>
          <w:szCs w:val="20"/>
          <w:lang w:eastAsia="pl-PL"/>
        </w:rPr>
        <w:t>OFERTA</w:t>
      </w:r>
      <w:r w:rsidRPr="00A85244">
        <w:rPr>
          <w:rFonts w:ascii="Tahoma" w:eastAsia="Times New Roman" w:hAnsi="Tahoma" w:cs="Tahoma"/>
          <w:b/>
          <w:sz w:val="24"/>
          <w:szCs w:val="24"/>
          <w:lang w:eastAsia="pl-PL"/>
        </w:rPr>
        <w:t xml:space="preserve"> </w:t>
      </w:r>
      <w:r w:rsidRPr="00A85244">
        <w:rPr>
          <w:rFonts w:ascii="Tahoma" w:eastAsia="Times New Roman" w:hAnsi="Tahoma" w:cs="Tahoma"/>
          <w:b/>
          <w:sz w:val="20"/>
          <w:szCs w:val="20"/>
          <w:lang w:eastAsia="pl-PL"/>
        </w:rPr>
        <w:t>w postępowaniu</w:t>
      </w:r>
      <w:r w:rsidRPr="00A85244">
        <w:rPr>
          <w:rFonts w:ascii="Tahoma" w:eastAsia="Times New Roman" w:hAnsi="Tahoma" w:cs="Tahoma"/>
          <w:b/>
          <w:sz w:val="24"/>
          <w:szCs w:val="24"/>
          <w:lang w:eastAsia="pl-PL"/>
        </w:rPr>
        <w:t xml:space="preserve"> </w:t>
      </w:r>
      <w:r w:rsidRPr="00A85244">
        <w:rPr>
          <w:rFonts w:ascii="Tahoma" w:eastAsia="Times New Roman" w:hAnsi="Tahoma" w:cs="Tahoma"/>
          <w:b/>
          <w:sz w:val="20"/>
          <w:szCs w:val="20"/>
          <w:lang w:eastAsia="pl-PL"/>
        </w:rPr>
        <w:t xml:space="preserve">na organizację wyjazdu studyjnego </w:t>
      </w:r>
      <w:r w:rsidRPr="00A85244">
        <w:rPr>
          <w:rFonts w:ascii="Tahoma" w:eastAsia="Times New Roman" w:hAnsi="Tahoma" w:cs="Tahoma"/>
          <w:b/>
          <w:sz w:val="20"/>
          <w:szCs w:val="20"/>
          <w:lang w:eastAsia="pl-PL"/>
        </w:rPr>
        <w:br/>
        <w:t xml:space="preserve">do </w:t>
      </w:r>
      <w:r>
        <w:rPr>
          <w:rFonts w:ascii="Tahoma" w:eastAsia="Times New Roman" w:hAnsi="Tahoma" w:cs="Tahoma"/>
          <w:b/>
          <w:sz w:val="20"/>
          <w:szCs w:val="20"/>
          <w:lang w:eastAsia="pl-PL"/>
        </w:rPr>
        <w:t>Hiszpanii</w:t>
      </w:r>
      <w:r w:rsidRPr="00A85244">
        <w:rPr>
          <w:rFonts w:ascii="Tahoma" w:eastAsia="Times New Roman" w:hAnsi="Tahoma" w:cs="Tahoma"/>
          <w:b/>
          <w:sz w:val="20"/>
          <w:szCs w:val="20"/>
          <w:lang w:eastAsia="pl-PL"/>
        </w:rPr>
        <w:t xml:space="preserve"> dla pracowników Urzędu do Spraw Cudzoziemców</w:t>
      </w:r>
    </w:p>
    <w:p w14:paraId="1DE7C164" w14:textId="77777777" w:rsidR="00A85244" w:rsidRPr="00A85244" w:rsidRDefault="00A85244" w:rsidP="00A85244">
      <w:pPr>
        <w:spacing w:after="0" w:line="240" w:lineRule="auto"/>
        <w:ind w:left="709" w:hanging="568"/>
        <w:contextualSpacing/>
        <w:jc w:val="center"/>
        <w:rPr>
          <w:rFonts w:ascii="Tahoma" w:eastAsia="Times New Roman" w:hAnsi="Tahoma" w:cs="Tahoma"/>
          <w:b/>
          <w:sz w:val="20"/>
          <w:szCs w:val="20"/>
          <w:lang w:eastAsia="pl-PL"/>
        </w:rPr>
      </w:pPr>
    </w:p>
    <w:p w14:paraId="0D17C770" w14:textId="10FA1DB3" w:rsidR="00E55095" w:rsidRDefault="00A85244" w:rsidP="00A85244">
      <w:pPr>
        <w:spacing w:after="0" w:line="240" w:lineRule="auto"/>
        <w:ind w:left="709" w:hanging="568"/>
        <w:contextualSpacing/>
        <w:jc w:val="center"/>
        <w:rPr>
          <w:rFonts w:ascii="Tahoma" w:eastAsia="Times New Roman" w:hAnsi="Tahoma" w:cs="Tahoma"/>
          <w:b/>
          <w:sz w:val="20"/>
          <w:szCs w:val="20"/>
          <w:lang w:eastAsia="pl-PL"/>
        </w:rPr>
      </w:pPr>
      <w:r w:rsidRPr="00A85244">
        <w:rPr>
          <w:rFonts w:ascii="Tahoma" w:eastAsia="Times New Roman" w:hAnsi="Tahoma" w:cs="Tahoma"/>
          <w:b/>
          <w:sz w:val="20"/>
          <w:szCs w:val="20"/>
          <w:lang w:eastAsia="pl-PL"/>
        </w:rPr>
        <w:t xml:space="preserve">Znak sprawy: </w:t>
      </w:r>
      <w:r w:rsidR="004D5EFC">
        <w:rPr>
          <w:rFonts w:ascii="Tahoma" w:eastAsia="Times New Roman" w:hAnsi="Tahoma" w:cs="Tahoma"/>
          <w:b/>
          <w:sz w:val="20"/>
          <w:szCs w:val="20"/>
          <w:lang w:eastAsia="pl-PL"/>
        </w:rPr>
        <w:t>26</w:t>
      </w:r>
      <w:r w:rsidRPr="00A85244">
        <w:rPr>
          <w:rFonts w:ascii="Tahoma" w:eastAsia="Times New Roman" w:hAnsi="Tahoma" w:cs="Tahoma"/>
          <w:b/>
          <w:sz w:val="20"/>
          <w:szCs w:val="20"/>
          <w:lang w:eastAsia="pl-PL"/>
        </w:rPr>
        <w:t xml:space="preserve">/WYJAZD STUDYJNY - </w:t>
      </w:r>
      <w:r>
        <w:rPr>
          <w:rFonts w:ascii="Tahoma" w:eastAsia="Times New Roman" w:hAnsi="Tahoma" w:cs="Tahoma"/>
          <w:b/>
          <w:sz w:val="20"/>
          <w:szCs w:val="20"/>
          <w:lang w:eastAsia="pl-PL"/>
        </w:rPr>
        <w:t>HISZPANIA</w:t>
      </w:r>
      <w:r w:rsidRPr="00A85244">
        <w:rPr>
          <w:rFonts w:ascii="Tahoma" w:eastAsia="Times New Roman" w:hAnsi="Tahoma" w:cs="Tahoma"/>
          <w:b/>
          <w:sz w:val="20"/>
          <w:szCs w:val="20"/>
          <w:lang w:eastAsia="pl-PL"/>
        </w:rPr>
        <w:t>/PN/17</w:t>
      </w:r>
    </w:p>
    <w:p w14:paraId="26D827C8" w14:textId="77777777" w:rsidR="00A85244" w:rsidRDefault="00A85244" w:rsidP="00A85244">
      <w:pPr>
        <w:spacing w:after="0" w:line="240" w:lineRule="auto"/>
        <w:ind w:left="709" w:hanging="568"/>
        <w:contextualSpacing/>
        <w:jc w:val="center"/>
        <w:rPr>
          <w:rFonts w:ascii="Tahoma" w:eastAsia="Times New Roman" w:hAnsi="Tahoma" w:cs="Tahoma"/>
          <w:b/>
          <w:sz w:val="18"/>
          <w:szCs w:val="18"/>
          <w:lang w:eastAsia="pl-PL"/>
        </w:rPr>
      </w:pPr>
    </w:p>
    <w:p w14:paraId="22E2AD4B" w14:textId="690B6256" w:rsidR="009E580D" w:rsidRPr="00D17375" w:rsidRDefault="00E55095" w:rsidP="0090328E">
      <w:pPr>
        <w:spacing w:after="0" w:line="240" w:lineRule="auto"/>
        <w:ind w:left="709" w:hanging="568"/>
        <w:contextualSpacing/>
        <w:jc w:val="center"/>
        <w:rPr>
          <w:rFonts w:ascii="Tahoma" w:eastAsia="Times New Roman" w:hAnsi="Tahoma" w:cs="Tahoma"/>
          <w:b/>
          <w:sz w:val="20"/>
          <w:szCs w:val="20"/>
          <w:lang w:eastAsia="pl-PL"/>
        </w:rPr>
      </w:pPr>
      <w:r w:rsidRPr="00D17375">
        <w:rPr>
          <w:rFonts w:ascii="Tahoma" w:eastAsia="Times New Roman" w:hAnsi="Tahoma" w:cs="Tahoma"/>
          <w:b/>
          <w:sz w:val="20"/>
          <w:szCs w:val="20"/>
          <w:lang w:eastAsia="pl-PL"/>
        </w:rPr>
        <w:t xml:space="preserve">Otworzyć na jawnym otwarciu ofert w dniu </w:t>
      </w:r>
      <w:r w:rsidR="004D5EFC" w:rsidRPr="00D17375">
        <w:rPr>
          <w:rFonts w:ascii="Tahoma" w:eastAsia="Times New Roman" w:hAnsi="Tahoma" w:cs="Tahoma"/>
          <w:b/>
          <w:sz w:val="20"/>
          <w:szCs w:val="20"/>
          <w:lang w:eastAsia="pl-PL"/>
        </w:rPr>
        <w:t>06.09.</w:t>
      </w:r>
      <w:r w:rsidR="00D33DC0" w:rsidRPr="00D17375">
        <w:rPr>
          <w:rFonts w:ascii="Tahoma" w:eastAsia="Times New Roman" w:hAnsi="Tahoma" w:cs="Tahoma"/>
          <w:b/>
          <w:sz w:val="20"/>
          <w:szCs w:val="20"/>
          <w:lang w:eastAsia="pl-PL"/>
        </w:rPr>
        <w:t>2</w:t>
      </w:r>
      <w:r w:rsidR="00904AB0" w:rsidRPr="00D17375">
        <w:rPr>
          <w:rFonts w:ascii="Tahoma" w:eastAsia="Times New Roman" w:hAnsi="Tahoma" w:cs="Tahoma"/>
          <w:b/>
          <w:sz w:val="20"/>
          <w:szCs w:val="20"/>
          <w:lang w:eastAsia="pl-PL"/>
        </w:rPr>
        <w:t>017</w:t>
      </w:r>
      <w:r w:rsidRPr="00D17375">
        <w:rPr>
          <w:rFonts w:ascii="Tahoma" w:eastAsia="Times New Roman" w:hAnsi="Tahoma" w:cs="Tahoma"/>
          <w:b/>
          <w:sz w:val="20"/>
          <w:szCs w:val="20"/>
          <w:lang w:eastAsia="pl-PL"/>
        </w:rPr>
        <w:t xml:space="preserve"> r. o godz. </w:t>
      </w:r>
      <w:r w:rsidR="00D33DC0" w:rsidRPr="00D17375">
        <w:rPr>
          <w:rFonts w:ascii="Tahoma" w:eastAsia="Times New Roman" w:hAnsi="Tahoma" w:cs="Tahoma"/>
          <w:b/>
          <w:sz w:val="20"/>
          <w:szCs w:val="20"/>
          <w:lang w:eastAsia="pl-PL"/>
        </w:rPr>
        <w:t>11.15.</w:t>
      </w:r>
    </w:p>
    <w:p w14:paraId="7E08E24A" w14:textId="76C544F1"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7193AFC2" w14:textId="7F59DB41" w:rsidR="00E55095" w:rsidRPr="00E55095" w:rsidRDefault="00E55095" w:rsidP="009C6D6A">
      <w:pPr>
        <w:pStyle w:val="Akapitzlist"/>
        <w:numPr>
          <w:ilvl w:val="0"/>
          <w:numId w:val="10"/>
        </w:numPr>
        <w:tabs>
          <w:tab w:val="clear" w:pos="723"/>
        </w:tabs>
        <w:spacing w:after="120"/>
        <w:ind w:left="284" w:hanging="426"/>
        <w:contextualSpacing w:val="0"/>
        <w:jc w:val="both"/>
        <w:rPr>
          <w:rFonts w:ascii="Tahoma" w:hAnsi="Tahoma" w:cs="Tahoma"/>
          <w:sz w:val="20"/>
          <w:szCs w:val="20"/>
        </w:rPr>
      </w:pPr>
      <w:r w:rsidRPr="00E55095">
        <w:rPr>
          <w:rFonts w:ascii="Tahoma" w:hAnsi="Tahoma" w:cs="Tahoma"/>
          <w:sz w:val="20"/>
          <w:szCs w:val="20"/>
        </w:rPr>
        <w:t>Zaleca się, aby koperta (opakowanie) były opatrzone nazwą i adresem Wykonawcy.</w:t>
      </w:r>
    </w:p>
    <w:p w14:paraId="75C36995" w14:textId="68B39253" w:rsidR="009423C1" w:rsidRPr="009423C1" w:rsidRDefault="009423C1" w:rsidP="009C6D6A">
      <w:pPr>
        <w:numPr>
          <w:ilvl w:val="0"/>
          <w:numId w:val="1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sidR="00E55095">
        <w:rPr>
          <w:rFonts w:ascii="Tahoma" w:eastAsia="Times New Roman" w:hAnsi="Tahoma" w:cs="Tahoma"/>
          <w:bCs/>
          <w:sz w:val="20"/>
          <w:szCs w:val="20"/>
          <w:lang w:eastAsia="pl-PL"/>
        </w:rPr>
        <w:t xml:space="preserve"> 3 ustawy Pzp, oferty składane</w:t>
      </w:r>
      <w:r w:rsidR="00A974AA">
        <w:rPr>
          <w:rFonts w:ascii="Tahoma" w:eastAsia="Times New Roman" w:hAnsi="Tahoma" w:cs="Tahoma"/>
          <w:bCs/>
          <w:sz w:val="20"/>
          <w:szCs w:val="20"/>
          <w:lang w:eastAsia="pl-PL"/>
        </w:rPr>
        <w:br/>
      </w:r>
      <w:r w:rsidR="00E55095">
        <w:rPr>
          <w:rFonts w:ascii="Tahoma" w:eastAsia="Times New Roman" w:hAnsi="Tahoma" w:cs="Tahoma"/>
          <w:bCs/>
          <w:sz w:val="20"/>
          <w:szCs w:val="20"/>
          <w:lang w:eastAsia="pl-PL"/>
        </w:rPr>
        <w:t xml:space="preserve"> w postępowaniu o </w:t>
      </w:r>
      <w:r w:rsidRPr="009423C1">
        <w:rPr>
          <w:rFonts w:ascii="Tahoma" w:eastAsia="Times New Roman" w:hAnsi="Tahoma" w:cs="Tahoma"/>
          <w:bCs/>
          <w:sz w:val="20"/>
          <w:szCs w:val="20"/>
          <w:lang w:eastAsia="pl-PL"/>
        </w:rPr>
        <w:t>zamówienie publiczne są jawne i podlegają udostępn</w:t>
      </w:r>
      <w:r w:rsidR="00E55095">
        <w:rPr>
          <w:rFonts w:ascii="Tahoma" w:eastAsia="Times New Roman" w:hAnsi="Tahoma" w:cs="Tahoma"/>
          <w:bCs/>
          <w:sz w:val="20"/>
          <w:szCs w:val="20"/>
          <w:lang w:eastAsia="pl-PL"/>
        </w:rPr>
        <w:t xml:space="preserve">ieniu od chwili ich otwarcia, </w:t>
      </w:r>
      <w:r w:rsidR="00A974AA">
        <w:rPr>
          <w:rFonts w:ascii="Tahoma" w:eastAsia="Times New Roman" w:hAnsi="Tahoma" w:cs="Tahoma"/>
          <w:bCs/>
          <w:sz w:val="20"/>
          <w:szCs w:val="20"/>
          <w:lang w:eastAsia="pl-PL"/>
        </w:rPr>
        <w:br/>
      </w:r>
      <w:r w:rsidR="00E55095">
        <w:rPr>
          <w:rFonts w:ascii="Tahoma" w:eastAsia="Times New Roman" w:hAnsi="Tahoma" w:cs="Tahoma"/>
          <w:bCs/>
          <w:sz w:val="20"/>
          <w:szCs w:val="20"/>
          <w:lang w:eastAsia="pl-PL"/>
        </w:rPr>
        <w:t xml:space="preserve">z </w:t>
      </w:r>
      <w:r w:rsidRPr="009423C1">
        <w:rPr>
          <w:rFonts w:ascii="Tahoma" w:eastAsia="Times New Roman" w:hAnsi="Tahoma" w:cs="Tahoma"/>
          <w:bCs/>
          <w:sz w:val="20"/>
          <w:szCs w:val="20"/>
          <w:lang w:eastAsia="pl-PL"/>
        </w:rPr>
        <w:t>wyjątkiem informacji stanowiących tajemnicę przedsiębiorstwa w r</w:t>
      </w:r>
      <w:r w:rsidR="00E55095">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4B67642" w14:textId="4C016CCB" w:rsidR="009423C1" w:rsidRPr="009423C1" w:rsidRDefault="009423C1" w:rsidP="009C6D6A">
      <w:pPr>
        <w:numPr>
          <w:ilvl w:val="0"/>
          <w:numId w:val="10"/>
        </w:numPr>
        <w:tabs>
          <w:tab w:val="clear" w:pos="723"/>
          <w:tab w:val="num" w:pos="426"/>
        </w:tabs>
        <w:spacing w:after="120" w:line="240" w:lineRule="auto"/>
        <w:ind w:left="284"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sidR="00E55095">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E55095">
        <w:rPr>
          <w:rFonts w:ascii="Tahoma" w:eastAsia="Times New Roman" w:hAnsi="Tahoma" w:cs="Tahoma"/>
          <w:sz w:val="20"/>
          <w:szCs w:val="20"/>
          <w:u w:val="single"/>
          <w:lang w:eastAsia="pl-PL"/>
        </w:rPr>
        <w:t>„tajemnica przedsiębiorstwa”</w:t>
      </w:r>
      <w:r w:rsidRPr="009423C1">
        <w:rPr>
          <w:rFonts w:ascii="Tahoma" w:eastAsia="Times New Roman" w:hAnsi="Tahoma" w:cs="Tahoma"/>
          <w:sz w:val="20"/>
          <w:szCs w:val="20"/>
          <w:lang w:eastAsia="pl-PL"/>
        </w:rPr>
        <w:t>, lub spięte (zszyte) oddzielnie od pozostałych, jawnych elementów oferty. Brak jednoznacznego wskazania, które informacje stanowią tajemnicę przedsiębiorstwa oznaczać będ</w:t>
      </w:r>
      <w:r w:rsidR="00E55095">
        <w:rPr>
          <w:rFonts w:ascii="Tahoma" w:eastAsia="Times New Roman" w:hAnsi="Tahoma" w:cs="Tahoma"/>
          <w:sz w:val="20"/>
          <w:szCs w:val="20"/>
          <w:lang w:eastAsia="pl-PL"/>
        </w:rPr>
        <w:t>zie, że wszelkie oświadczenia</w:t>
      </w:r>
      <w:r w:rsidR="00A974AA">
        <w:rPr>
          <w:rFonts w:ascii="Tahoma" w:eastAsia="Times New Roman" w:hAnsi="Tahoma" w:cs="Tahoma"/>
          <w:sz w:val="20"/>
          <w:szCs w:val="20"/>
          <w:lang w:eastAsia="pl-PL"/>
        </w:rPr>
        <w:br/>
      </w:r>
      <w:r w:rsidR="00A72E41">
        <w:rPr>
          <w:rFonts w:ascii="Tahoma" w:eastAsia="Times New Roman" w:hAnsi="Tahoma" w:cs="Tahoma"/>
          <w:sz w:val="20"/>
          <w:szCs w:val="20"/>
          <w:lang w:eastAsia="pl-PL"/>
        </w:rPr>
        <w:t xml:space="preserve"> </w:t>
      </w:r>
      <w:r w:rsidR="00E55095">
        <w:rPr>
          <w:rFonts w:ascii="Tahoma" w:eastAsia="Times New Roman" w:hAnsi="Tahoma" w:cs="Tahoma"/>
          <w:sz w:val="20"/>
          <w:szCs w:val="20"/>
          <w:lang w:eastAsia="pl-PL"/>
        </w:rPr>
        <w:t xml:space="preserve">i </w:t>
      </w:r>
      <w:r w:rsidRPr="009423C1">
        <w:rPr>
          <w:rFonts w:ascii="Tahoma" w:eastAsia="Times New Roman" w:hAnsi="Tahoma" w:cs="Tahoma"/>
          <w:sz w:val="20"/>
          <w:szCs w:val="20"/>
          <w:lang w:eastAsia="pl-PL"/>
        </w:rPr>
        <w:t>zaświadczenia składane w trakcie niniejszego postępowania są jawne bez zastrzeżeń.</w:t>
      </w:r>
    </w:p>
    <w:p w14:paraId="46E3A901" w14:textId="2CC8A477" w:rsidR="009423C1" w:rsidRPr="009423C1" w:rsidRDefault="009423C1" w:rsidP="009C6D6A">
      <w:pPr>
        <w:numPr>
          <w:ilvl w:val="0"/>
          <w:numId w:val="1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sidR="00E55095">
        <w:rPr>
          <w:rFonts w:ascii="Tahoma" w:eastAsia="Times New Roman" w:hAnsi="Tahoma" w:cs="Tahoma"/>
          <w:bCs/>
          <w:sz w:val="20"/>
          <w:szCs w:val="20"/>
          <w:lang w:eastAsia="pl-PL"/>
        </w:rPr>
        <w:t xml:space="preserve">ią tajemnicy przedsiębiorstwa w rozumieniu ustawy </w:t>
      </w:r>
      <w:r w:rsidR="00E55095">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sidR="00E55095">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26D75BD7" w14:textId="77777777" w:rsidR="009423C1" w:rsidRPr="009423C1" w:rsidRDefault="009423C1" w:rsidP="009C6D6A">
      <w:pPr>
        <w:numPr>
          <w:ilvl w:val="0"/>
          <w:numId w:val="1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EAFDBB" w14:textId="55B51B28" w:rsidR="009423C1" w:rsidRPr="00EB54DC" w:rsidRDefault="009423C1" w:rsidP="009C6D6A">
      <w:pPr>
        <w:numPr>
          <w:ilvl w:val="0"/>
          <w:numId w:val="10"/>
        </w:numPr>
        <w:tabs>
          <w:tab w:val="clear" w:pos="723"/>
        </w:tabs>
        <w:spacing w:after="120" w:line="240" w:lineRule="auto"/>
        <w:ind w:left="284"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Pr>
          <w:rFonts w:ascii="Tahoma" w:eastAsia="Times New Roman" w:hAnsi="Tahoma" w:cs="Tahoma"/>
          <w:sz w:val="20"/>
          <w:szCs w:val="20"/>
          <w:lang w:eastAsia="pl-PL"/>
        </w:rPr>
        <w:t xml:space="preserve">asad, jak </w:t>
      </w:r>
      <w:r w:rsidR="0023481A">
        <w:rPr>
          <w:rFonts w:ascii="Tahoma" w:eastAsia="Times New Roman" w:hAnsi="Tahoma" w:cs="Tahoma"/>
          <w:sz w:val="20"/>
          <w:szCs w:val="20"/>
          <w:lang w:eastAsia="pl-PL"/>
        </w:rPr>
        <w:lastRenderedPageBreak/>
        <w:t>składana oferta tj. w zamkniętym opakowaniu (</w:t>
      </w:r>
      <w:r w:rsidRPr="00EB54DC">
        <w:rPr>
          <w:rFonts w:ascii="Tahoma" w:eastAsia="Times New Roman" w:hAnsi="Tahoma" w:cs="Tahoma"/>
          <w:sz w:val="20"/>
          <w:szCs w:val="20"/>
          <w:lang w:eastAsia="pl-PL"/>
        </w:rPr>
        <w:t>kopercie</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00A85244" w:rsidRPr="00A85244">
        <w:rPr>
          <w:rFonts w:ascii="Tahoma" w:eastAsia="Times New Roman" w:hAnsi="Tahoma" w:cs="Tahoma"/>
          <w:b/>
          <w:sz w:val="20"/>
          <w:szCs w:val="20"/>
          <w:lang w:eastAsia="pl-PL"/>
        </w:rPr>
        <w:t xml:space="preserve">„ZMIANA OFERTY dot. postępowania : </w:t>
      </w:r>
      <w:r w:rsidR="004D5EFC">
        <w:rPr>
          <w:rFonts w:ascii="Tahoma" w:eastAsia="Times New Roman" w:hAnsi="Tahoma" w:cs="Tahoma"/>
          <w:b/>
          <w:sz w:val="20"/>
          <w:szCs w:val="20"/>
          <w:lang w:eastAsia="pl-PL"/>
        </w:rPr>
        <w:t>26</w:t>
      </w:r>
      <w:r w:rsidR="00A85244" w:rsidRPr="00A85244">
        <w:rPr>
          <w:rFonts w:ascii="Tahoma" w:eastAsia="Times New Roman" w:hAnsi="Tahoma" w:cs="Tahoma"/>
          <w:b/>
          <w:sz w:val="20"/>
          <w:szCs w:val="20"/>
          <w:lang w:eastAsia="pl-PL"/>
        </w:rPr>
        <w:t>/WYJAZD STUDYJNY - HISZPANIA/PN/17”</w:t>
      </w:r>
      <w:r w:rsidRPr="00904AB0">
        <w:rPr>
          <w:rFonts w:ascii="Tahoma" w:eastAsia="Times New Roman" w:hAnsi="Tahoma" w:cs="Tahoma"/>
          <w:sz w:val="20"/>
          <w:szCs w:val="20"/>
          <w:lang w:eastAsia="pl-PL"/>
        </w:rPr>
        <w:t>.</w:t>
      </w:r>
    </w:p>
    <w:p w14:paraId="0814B25F" w14:textId="7A572520" w:rsidR="009423C1" w:rsidRPr="00EB54DC" w:rsidRDefault="009423C1" w:rsidP="009C6D6A">
      <w:pPr>
        <w:numPr>
          <w:ilvl w:val="0"/>
          <w:numId w:val="1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 xml:space="preserve">wycofać </w:t>
      </w:r>
      <w:r w:rsidR="0023481A" w:rsidRPr="0023481A">
        <w:rPr>
          <w:rFonts w:ascii="Tahoma" w:eastAsia="Times New Roman" w:hAnsi="Tahoma" w:cs="Tahoma"/>
          <w:b/>
          <w:sz w:val="20"/>
          <w:szCs w:val="20"/>
          <w:lang w:eastAsia="pl-PL"/>
        </w:rPr>
        <w:t>ofertę</w:t>
      </w:r>
      <w:r w:rsidRPr="00EB54DC">
        <w:rPr>
          <w:rFonts w:ascii="Tahoma" w:eastAsia="Times New Roman" w:hAnsi="Tahoma" w:cs="Tahoma"/>
          <w:sz w:val="20"/>
          <w:szCs w:val="20"/>
          <w:lang w:eastAsia="pl-PL"/>
        </w:rPr>
        <w:t xml:space="preserve"> z postępowania poprzez złożenie pisemnego </w:t>
      </w:r>
      <w:r w:rsidR="0023481A">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sidR="0023481A">
        <w:rPr>
          <w:rFonts w:ascii="Tahoma" w:eastAsia="Times New Roman" w:hAnsi="Tahoma" w:cs="Tahoma"/>
          <w:sz w:val="20"/>
          <w:szCs w:val="20"/>
          <w:lang w:eastAsia="pl-PL"/>
        </w:rPr>
        <w:t xml:space="preserve"> poprawek</w:t>
      </w:r>
      <w:r w:rsidR="00467797">
        <w:rPr>
          <w:rFonts w:ascii="Tahoma" w:eastAsia="Times New Roman" w:hAnsi="Tahoma" w:cs="Tahoma"/>
          <w:sz w:val="20"/>
          <w:szCs w:val="20"/>
          <w:lang w:eastAsia="pl-PL"/>
        </w:rPr>
        <w:t xml:space="preserve"> tj. </w:t>
      </w:r>
      <w:r w:rsidR="0023481A">
        <w:rPr>
          <w:rFonts w:ascii="Tahoma" w:eastAsia="Times New Roman" w:hAnsi="Tahoma" w:cs="Tahoma"/>
          <w:sz w:val="20"/>
          <w:szCs w:val="20"/>
          <w:lang w:eastAsia="pl-PL"/>
        </w:rPr>
        <w:t xml:space="preserve">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w:t>
      </w:r>
      <w:r w:rsidR="0023481A" w:rsidRPr="0023481A">
        <w:rPr>
          <w:rFonts w:ascii="Tahoma" w:eastAsia="Times New Roman" w:hAnsi="Tahoma" w:cs="Tahoma"/>
          <w:b/>
          <w:sz w:val="20"/>
          <w:szCs w:val="20"/>
          <w:lang w:eastAsia="pl-PL"/>
        </w:rPr>
        <w:t xml:space="preserve"> OFERTY</w:t>
      </w:r>
      <w:r w:rsidR="0023481A">
        <w:rPr>
          <w:rFonts w:ascii="Tahoma" w:eastAsia="Times New Roman" w:hAnsi="Tahoma" w:cs="Tahoma"/>
          <w:b/>
          <w:sz w:val="20"/>
          <w:szCs w:val="20"/>
          <w:lang w:eastAsia="pl-PL"/>
        </w:rPr>
        <w:t xml:space="preserve"> </w:t>
      </w:r>
      <w:r w:rsidR="0023481A" w:rsidRPr="0023481A">
        <w:rPr>
          <w:rFonts w:ascii="Tahoma" w:eastAsia="Times New Roman" w:hAnsi="Tahoma" w:cs="Tahoma"/>
          <w:b/>
          <w:sz w:val="20"/>
          <w:szCs w:val="20"/>
          <w:lang w:eastAsia="pl-PL"/>
        </w:rPr>
        <w:t>dot. post</w:t>
      </w:r>
      <w:r w:rsidR="0023481A">
        <w:rPr>
          <w:rFonts w:ascii="Tahoma" w:eastAsia="Times New Roman" w:hAnsi="Tahoma" w:cs="Tahoma"/>
          <w:b/>
          <w:sz w:val="20"/>
          <w:szCs w:val="20"/>
          <w:lang w:eastAsia="pl-PL"/>
        </w:rPr>
        <w:t xml:space="preserve">ępowania nr </w:t>
      </w:r>
      <w:r w:rsidR="004D5EFC">
        <w:rPr>
          <w:rFonts w:ascii="Tahoma" w:eastAsia="Times New Roman" w:hAnsi="Tahoma" w:cs="Tahoma"/>
          <w:b/>
          <w:sz w:val="20"/>
          <w:szCs w:val="20"/>
          <w:lang w:eastAsia="pl-PL"/>
        </w:rPr>
        <w:t>26</w:t>
      </w:r>
      <w:r w:rsidR="00A85244" w:rsidRPr="00A85244">
        <w:rPr>
          <w:rFonts w:ascii="Tahoma" w:eastAsia="Times New Roman" w:hAnsi="Tahoma" w:cs="Tahoma"/>
          <w:b/>
          <w:sz w:val="20"/>
          <w:szCs w:val="20"/>
          <w:lang w:eastAsia="pl-PL"/>
        </w:rPr>
        <w:t>/WYJAZD STUDYJNY - HISZPANIA/PN/17”</w:t>
      </w:r>
      <w:r w:rsidRPr="00EB54DC">
        <w:rPr>
          <w:rFonts w:ascii="Tahoma" w:eastAsia="Times New Roman" w:hAnsi="Tahoma" w:cs="Tahoma"/>
          <w:sz w:val="20"/>
          <w:szCs w:val="20"/>
          <w:lang w:eastAsia="pl-PL"/>
        </w:rPr>
        <w:t xml:space="preserve">. </w:t>
      </w:r>
      <w:r w:rsidR="0023481A">
        <w:rPr>
          <w:rFonts w:ascii="Tahoma" w:eastAsia="Times New Roman" w:hAnsi="Tahoma" w:cs="Tahoma"/>
          <w:sz w:val="20"/>
          <w:szCs w:val="20"/>
          <w:lang w:eastAsia="pl-PL"/>
        </w:rPr>
        <w:t xml:space="preserve">Dodatkowo do oświadczenia o wycofaniu oferty winno być załączone pełnomocnictwo (w formie oryginału lub kopii poświadczonej za zgodność z oryginałem i/lub dokument </w:t>
      </w:r>
      <w:r w:rsidR="00467797">
        <w:rPr>
          <w:rFonts w:ascii="Tahoma" w:eastAsia="Times New Roman" w:hAnsi="Tahoma" w:cs="Tahoma"/>
          <w:sz w:val="20"/>
          <w:szCs w:val="20"/>
          <w:lang w:eastAsia="pl-PL"/>
        </w:rPr>
        <w:t>rejestrowy</w:t>
      </w:r>
      <w:r w:rsidR="0023481A">
        <w:rPr>
          <w:rFonts w:ascii="Tahoma" w:eastAsia="Times New Roman" w:hAnsi="Tahoma" w:cs="Tahoma"/>
          <w:sz w:val="20"/>
          <w:szCs w:val="20"/>
          <w:lang w:eastAsia="pl-PL"/>
        </w:rPr>
        <w:t xml:space="preserve"> (kopia KRS/CEiDG), z którego wynika uprawnienie do reprezentowania Wykonawcy w powyższym zakresie)</w:t>
      </w:r>
      <w:r w:rsidR="00904AB0">
        <w:rPr>
          <w:rFonts w:ascii="Tahoma" w:eastAsia="Times New Roman" w:hAnsi="Tahoma" w:cs="Tahoma"/>
          <w:sz w:val="20"/>
          <w:szCs w:val="20"/>
          <w:lang w:eastAsia="pl-PL"/>
        </w:rPr>
        <w:t>.</w:t>
      </w:r>
    </w:p>
    <w:p w14:paraId="1D0BAC46" w14:textId="77777777" w:rsidR="009423C1" w:rsidRPr="00EB54DC" w:rsidRDefault="009423C1" w:rsidP="009C6D6A">
      <w:pPr>
        <w:numPr>
          <w:ilvl w:val="0"/>
          <w:numId w:val="1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B6694FC" w:rsidR="009423C1" w:rsidRDefault="009423C1" w:rsidP="009C6D6A">
      <w:pPr>
        <w:numPr>
          <w:ilvl w:val="0"/>
          <w:numId w:val="10"/>
        </w:numPr>
        <w:tabs>
          <w:tab w:val="clear" w:pos="723"/>
        </w:tabs>
        <w:spacing w:after="120" w:line="240" w:lineRule="auto"/>
        <w:ind w:left="283" w:hanging="425"/>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sidR="00467797">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048CC13" w14:textId="77777777" w:rsidR="004D7A24" w:rsidRDefault="004D7A24" w:rsidP="008813DC">
      <w:pPr>
        <w:spacing w:after="120" w:line="240" w:lineRule="auto"/>
        <w:ind w:left="426" w:hanging="710"/>
        <w:jc w:val="both"/>
        <w:rPr>
          <w:rFonts w:ascii="Tahoma" w:eastAsia="Times New Roman" w:hAnsi="Tahoma" w:cs="Tahoma"/>
          <w:b/>
          <w:sz w:val="20"/>
          <w:szCs w:val="20"/>
          <w:highlight w:val="lightGray"/>
          <w:u w:val="single"/>
          <w:lang w:eastAsia="pl-PL"/>
        </w:rPr>
      </w:pPr>
    </w:p>
    <w:p w14:paraId="681CD096" w14:textId="3C505139" w:rsidR="007D1591" w:rsidRPr="002A242E" w:rsidRDefault="008813DC" w:rsidP="008813DC">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MIEJSCE ORAZ TERMIN SKŁADANIA OFERT:</w:t>
      </w:r>
    </w:p>
    <w:p w14:paraId="38D023A4" w14:textId="513437BE" w:rsidR="008813DC" w:rsidRPr="00D33DC0"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 xml:space="preserve">Ofertę w zamkniętym opakowaniu (kopercie) opisanym jak w rozdziale X pkt 10 SIWZ, należy złożyć </w:t>
      </w:r>
      <w:r w:rsidRPr="00F368AB">
        <w:rPr>
          <w:rFonts w:ascii="Tahoma" w:hAnsi="Tahoma" w:cs="Tahoma"/>
          <w:b/>
          <w:sz w:val="20"/>
          <w:szCs w:val="20"/>
        </w:rPr>
        <w:t xml:space="preserve">do dnia </w:t>
      </w:r>
      <w:r w:rsidR="004D5EFC">
        <w:rPr>
          <w:rFonts w:ascii="Tahoma" w:hAnsi="Tahoma" w:cs="Tahoma"/>
          <w:b/>
          <w:sz w:val="20"/>
          <w:szCs w:val="20"/>
        </w:rPr>
        <w:t>06.09.</w:t>
      </w:r>
      <w:r w:rsidRPr="00F368AB">
        <w:rPr>
          <w:rFonts w:ascii="Tahoma" w:hAnsi="Tahoma" w:cs="Tahoma"/>
          <w:b/>
          <w:sz w:val="20"/>
          <w:szCs w:val="20"/>
        </w:rPr>
        <w:t>201</w:t>
      </w:r>
      <w:r w:rsidR="005F4CF7" w:rsidRPr="00F368AB">
        <w:rPr>
          <w:rFonts w:ascii="Tahoma" w:hAnsi="Tahoma" w:cs="Tahoma"/>
          <w:b/>
          <w:sz w:val="20"/>
          <w:szCs w:val="20"/>
        </w:rPr>
        <w:t>7</w:t>
      </w:r>
      <w:r w:rsidRPr="00F368AB">
        <w:rPr>
          <w:rFonts w:ascii="Tahoma" w:hAnsi="Tahoma" w:cs="Tahoma"/>
          <w:b/>
          <w:sz w:val="20"/>
          <w:szCs w:val="20"/>
        </w:rPr>
        <w:t xml:space="preserve"> r.</w:t>
      </w:r>
      <w:r w:rsidRPr="00F368AB">
        <w:rPr>
          <w:rFonts w:ascii="Tahoma" w:hAnsi="Tahoma" w:cs="Tahoma"/>
          <w:sz w:val="20"/>
          <w:szCs w:val="20"/>
        </w:rPr>
        <w:t xml:space="preserve"> </w:t>
      </w:r>
      <w:r w:rsidRPr="00F368AB">
        <w:rPr>
          <w:rFonts w:ascii="Tahoma" w:hAnsi="Tahoma" w:cs="Tahoma"/>
          <w:b/>
          <w:sz w:val="20"/>
          <w:szCs w:val="20"/>
        </w:rPr>
        <w:t xml:space="preserve">do godziny </w:t>
      </w:r>
      <w:r w:rsidR="00D33DC0" w:rsidRPr="00F368AB">
        <w:rPr>
          <w:rFonts w:ascii="Tahoma" w:hAnsi="Tahoma" w:cs="Tahoma"/>
          <w:b/>
          <w:sz w:val="20"/>
          <w:szCs w:val="20"/>
        </w:rPr>
        <w:t>11</w:t>
      </w:r>
      <w:r w:rsidRPr="00F368AB">
        <w:rPr>
          <w:rFonts w:ascii="Tahoma" w:hAnsi="Tahoma" w:cs="Tahoma"/>
          <w:b/>
          <w:sz w:val="20"/>
          <w:szCs w:val="20"/>
        </w:rPr>
        <w:t>.00</w:t>
      </w:r>
      <w:r w:rsidRPr="00D33DC0">
        <w:rPr>
          <w:rFonts w:ascii="Tahoma" w:hAnsi="Tahoma" w:cs="Tahoma"/>
          <w:sz w:val="20"/>
          <w:szCs w:val="20"/>
        </w:rPr>
        <w:t xml:space="preserve"> w siedzibie Zamawiającego przy ul. Taborowej 33 </w:t>
      </w:r>
      <w:r w:rsidR="00A974AA">
        <w:rPr>
          <w:rFonts w:ascii="Tahoma" w:hAnsi="Tahoma" w:cs="Tahoma"/>
          <w:sz w:val="20"/>
          <w:szCs w:val="20"/>
        </w:rPr>
        <w:br/>
      </w:r>
      <w:r w:rsidRPr="00D33DC0">
        <w:rPr>
          <w:rFonts w:ascii="Tahoma" w:hAnsi="Tahoma" w:cs="Tahoma"/>
          <w:sz w:val="20"/>
          <w:szCs w:val="20"/>
        </w:rPr>
        <w:t xml:space="preserve">w Warszawie bezpośrednio w Biurze Podawczym lub przesłać na adres: Urząd do Spraw Cudzoziemców Wydział Zamówień Publicznych </w:t>
      </w:r>
      <w:r w:rsidRPr="00A85244">
        <w:rPr>
          <w:rFonts w:ascii="Tahoma" w:hAnsi="Tahoma" w:cs="Tahoma"/>
          <w:b/>
          <w:sz w:val="20"/>
          <w:szCs w:val="20"/>
        </w:rPr>
        <w:t>ul. Taborowa 33, 02-699 Warszawa.</w:t>
      </w:r>
      <w:r w:rsidRPr="00D33DC0">
        <w:rPr>
          <w:rFonts w:ascii="Tahoma" w:hAnsi="Tahoma" w:cs="Tahoma"/>
          <w:sz w:val="20"/>
          <w:szCs w:val="20"/>
        </w:rPr>
        <w:t xml:space="preserve"> Biuro Podawcze jest czynne w dni robocze od poniedziałku do piątku w godz. 8.15 -16.15.</w:t>
      </w:r>
    </w:p>
    <w:p w14:paraId="4E9D821C" w14:textId="3E3F89F4" w:rsidR="008813DC" w:rsidRPr="00D33DC0"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D33DC0">
        <w:rPr>
          <w:rFonts w:ascii="Tahoma" w:eastAsia="Arial Unicode MS" w:hAnsi="Tahoma" w:cs="Tahoma"/>
          <w:sz w:val="20"/>
          <w:szCs w:val="20"/>
        </w:rPr>
        <w:t>zesyłką pocztową czy kurierską.</w:t>
      </w:r>
    </w:p>
    <w:p w14:paraId="0B953B86" w14:textId="5365AF52" w:rsidR="008813DC" w:rsidRPr="00D33DC0"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 pkt 1 niniejszej SIWZ zostanie zwrócona Wykonawcy zgodnie z zasadami określonymi w art. 84 ust. 2 ustawy Pzp.</w:t>
      </w:r>
    </w:p>
    <w:p w14:paraId="771944DD" w14:textId="57E96AEF" w:rsidR="008813DC" w:rsidRPr="00D33DC0"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4D5EFC">
        <w:rPr>
          <w:rFonts w:ascii="Tahoma" w:hAnsi="Tahoma" w:cs="Tahoma"/>
          <w:b/>
          <w:sz w:val="20"/>
          <w:szCs w:val="20"/>
        </w:rPr>
        <w:t>06.09.</w:t>
      </w:r>
      <w:r w:rsidRPr="00F368AB">
        <w:rPr>
          <w:rFonts w:ascii="Tahoma" w:hAnsi="Tahoma" w:cs="Tahoma"/>
          <w:b/>
          <w:sz w:val="20"/>
          <w:szCs w:val="20"/>
        </w:rPr>
        <w:t>201</w:t>
      </w:r>
      <w:r w:rsidR="005F4CF7" w:rsidRPr="00F368AB">
        <w:rPr>
          <w:rFonts w:ascii="Tahoma" w:hAnsi="Tahoma" w:cs="Tahoma"/>
          <w:b/>
          <w:sz w:val="20"/>
          <w:szCs w:val="20"/>
        </w:rPr>
        <w:t>7</w:t>
      </w:r>
      <w:r w:rsidRPr="00F368AB">
        <w:rPr>
          <w:rFonts w:ascii="Tahoma" w:hAnsi="Tahoma" w:cs="Tahoma"/>
          <w:b/>
          <w:sz w:val="20"/>
          <w:szCs w:val="20"/>
        </w:rPr>
        <w:t xml:space="preserve"> r. o godzinie 1</w:t>
      </w:r>
      <w:r w:rsidR="00D33DC0" w:rsidRPr="00F368AB">
        <w:rPr>
          <w:rFonts w:ascii="Tahoma" w:hAnsi="Tahoma" w:cs="Tahoma"/>
          <w:b/>
          <w:sz w:val="20"/>
          <w:szCs w:val="20"/>
        </w:rPr>
        <w:t>1:15</w:t>
      </w:r>
      <w:r w:rsidR="00D33DC0" w:rsidRPr="00D33DC0">
        <w:rPr>
          <w:rFonts w:ascii="Tahoma" w:hAnsi="Tahoma" w:cs="Tahoma"/>
          <w:b/>
          <w:sz w:val="20"/>
          <w:szCs w:val="20"/>
        </w:rPr>
        <w:t>.</w:t>
      </w:r>
    </w:p>
    <w:p w14:paraId="1F73D38A" w14:textId="41D802AD" w:rsidR="008813DC" w:rsidRPr="001D16ED"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Otwarcie ofert jest jawne. Osoby zainteresowane udziałem w sesji otwarcia ofert proszone są</w:t>
      </w:r>
      <w:r w:rsidR="00A974AA">
        <w:rPr>
          <w:rFonts w:ascii="Tahoma" w:hAnsi="Tahoma" w:cs="Tahoma"/>
          <w:sz w:val="20"/>
          <w:szCs w:val="20"/>
        </w:rPr>
        <w:br/>
      </w:r>
      <w:r w:rsidRPr="001D16ED">
        <w:rPr>
          <w:rFonts w:ascii="Tahoma" w:hAnsi="Tahoma" w:cs="Tahoma"/>
          <w:sz w:val="20"/>
          <w:szCs w:val="20"/>
        </w:rPr>
        <w:t xml:space="preserve">o stawiennictwo i oczekiwanie </w:t>
      </w:r>
      <w:r w:rsidR="0020479F" w:rsidRPr="001D16ED">
        <w:rPr>
          <w:rFonts w:ascii="Tahoma" w:hAnsi="Tahoma" w:cs="Tahoma"/>
          <w:sz w:val="20"/>
          <w:szCs w:val="20"/>
        </w:rPr>
        <w:t xml:space="preserve">w budynku </w:t>
      </w:r>
      <w:r w:rsidR="001D16ED" w:rsidRPr="001D16ED">
        <w:rPr>
          <w:rFonts w:ascii="Tahoma" w:hAnsi="Tahoma" w:cs="Tahoma"/>
          <w:sz w:val="20"/>
          <w:szCs w:val="20"/>
        </w:rPr>
        <w:t>Zamawiającego</w:t>
      </w:r>
      <w:r w:rsidR="0020479F" w:rsidRPr="001D16ED">
        <w:rPr>
          <w:rFonts w:ascii="Tahoma" w:hAnsi="Tahoma" w:cs="Tahoma"/>
          <w:sz w:val="20"/>
          <w:szCs w:val="20"/>
        </w:rPr>
        <w:t xml:space="preserve">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sidR="005F4CF7">
        <w:rPr>
          <w:rFonts w:ascii="Tahoma" w:hAnsi="Tahoma" w:cs="Tahoma"/>
          <w:sz w:val="20"/>
          <w:szCs w:val="20"/>
        </w:rPr>
        <w:t>ed terminem określonym w pkt 4.</w:t>
      </w:r>
    </w:p>
    <w:p w14:paraId="39871559" w14:textId="269C1CE6" w:rsidR="008813DC" w:rsidRPr="00EC4B6F"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0E4AC45D" w14:textId="1AFF9825" w:rsidR="008813DC" w:rsidRPr="00EC4B6F" w:rsidRDefault="008813DC" w:rsidP="009C6D6A">
      <w:pPr>
        <w:numPr>
          <w:ilvl w:val="0"/>
          <w:numId w:val="1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2"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655BCCC5" w14:textId="77777777" w:rsidR="008813DC" w:rsidRPr="00EC4B6F" w:rsidRDefault="008813DC" w:rsidP="009C6D6A">
      <w:pPr>
        <w:pStyle w:val="Akapitzlist"/>
        <w:numPr>
          <w:ilvl w:val="0"/>
          <w:numId w:val="1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9C6D6A">
      <w:pPr>
        <w:pStyle w:val="Akapitzlist"/>
        <w:numPr>
          <w:ilvl w:val="0"/>
          <w:numId w:val="1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72A04742" w:rsidR="008813DC" w:rsidRPr="00EC4B6F" w:rsidRDefault="008813DC" w:rsidP="009C6D6A">
      <w:pPr>
        <w:pStyle w:val="Akapitzlist"/>
        <w:numPr>
          <w:ilvl w:val="0"/>
          <w:numId w:val="13"/>
        </w:numPr>
        <w:tabs>
          <w:tab w:val="left" w:pos="3855"/>
        </w:tabs>
        <w:spacing w:after="60"/>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zawartych w ofertach.</w:t>
      </w:r>
    </w:p>
    <w:p w14:paraId="63153DDA" w14:textId="77777777" w:rsidR="004D7A24" w:rsidRDefault="004D7A24" w:rsidP="001F4587">
      <w:pPr>
        <w:spacing w:after="120" w:line="240" w:lineRule="auto"/>
        <w:ind w:left="425" w:hanging="709"/>
        <w:jc w:val="both"/>
        <w:rPr>
          <w:rFonts w:ascii="Tahoma" w:eastAsia="Times New Roman" w:hAnsi="Tahoma" w:cs="Tahoma"/>
          <w:b/>
          <w:sz w:val="20"/>
          <w:szCs w:val="20"/>
          <w:highlight w:val="lightGray"/>
          <w:u w:val="single"/>
          <w:lang w:eastAsia="pl-PL"/>
        </w:rPr>
      </w:pPr>
    </w:p>
    <w:p w14:paraId="1B4F6502" w14:textId="33C9E2F9" w:rsidR="001D16ED" w:rsidRPr="002A242E" w:rsidRDefault="001D16ED" w:rsidP="001F4587">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XII.</w:t>
      </w:r>
      <w:r w:rsidRPr="002A242E">
        <w:rPr>
          <w:rFonts w:ascii="Tahoma" w:eastAsia="Times New Roman" w:hAnsi="Tahoma" w:cs="Tahoma"/>
          <w:b/>
          <w:sz w:val="20"/>
          <w:szCs w:val="20"/>
          <w:highlight w:val="lightGray"/>
          <w:u w:val="single"/>
          <w:lang w:eastAsia="pl-PL"/>
        </w:rPr>
        <w:tab/>
        <w:t>OPIS SPOSOBU OBLICZANIA CENY:</w:t>
      </w:r>
    </w:p>
    <w:p w14:paraId="6CFF632E" w14:textId="77777777" w:rsidR="00A85244" w:rsidRPr="00524393"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072300">
        <w:rPr>
          <w:rFonts w:ascii="Tahoma" w:hAnsi="Tahoma" w:cs="Tahoma"/>
          <w:bCs/>
          <w:sz w:val="20"/>
          <w:szCs w:val="20"/>
        </w:rPr>
        <w:t xml:space="preserve">W ofercie sporządzonej </w:t>
      </w:r>
      <w:r w:rsidRPr="00B351F0">
        <w:rPr>
          <w:rFonts w:ascii="Tahoma" w:hAnsi="Tahoma" w:cs="Tahoma"/>
          <w:bCs/>
          <w:sz w:val="20"/>
          <w:szCs w:val="20"/>
        </w:rPr>
        <w:t xml:space="preserve">wg </w:t>
      </w:r>
      <w:r w:rsidRPr="00B351F0">
        <w:rPr>
          <w:rFonts w:ascii="Tahoma" w:hAnsi="Tahoma" w:cs="Tahoma"/>
          <w:b/>
          <w:bCs/>
          <w:sz w:val="20"/>
          <w:szCs w:val="20"/>
        </w:rPr>
        <w:t>Załącznika nr 2</w:t>
      </w:r>
      <w:r w:rsidRPr="00B351F0">
        <w:rPr>
          <w:rFonts w:ascii="Tahoma" w:hAnsi="Tahoma" w:cs="Tahoma"/>
          <w:bCs/>
          <w:sz w:val="20"/>
          <w:szCs w:val="20"/>
        </w:rPr>
        <w:t xml:space="preserve"> do</w:t>
      </w:r>
      <w:r w:rsidRPr="00072300">
        <w:rPr>
          <w:rFonts w:ascii="Tahoma" w:hAnsi="Tahoma" w:cs="Tahoma"/>
          <w:bCs/>
          <w:sz w:val="20"/>
          <w:szCs w:val="20"/>
        </w:rPr>
        <w:t xml:space="preserve"> SIWZ należy dokładnie określić </w:t>
      </w:r>
      <w:r>
        <w:rPr>
          <w:rFonts w:ascii="Tahoma" w:hAnsi="Tahoma" w:cs="Tahoma"/>
          <w:bCs/>
          <w:sz w:val="20"/>
          <w:szCs w:val="20"/>
        </w:rPr>
        <w:t xml:space="preserve">jednostkową </w:t>
      </w:r>
      <w:r w:rsidRPr="00524393">
        <w:rPr>
          <w:rFonts w:ascii="Tahoma" w:hAnsi="Tahoma" w:cs="Tahoma"/>
          <w:bCs/>
          <w:iCs/>
          <w:sz w:val="20"/>
          <w:szCs w:val="20"/>
        </w:rPr>
        <w:t>cen</w:t>
      </w:r>
      <w:r>
        <w:rPr>
          <w:rFonts w:ascii="Tahoma" w:hAnsi="Tahoma" w:cs="Tahoma"/>
          <w:bCs/>
          <w:iCs/>
          <w:sz w:val="20"/>
          <w:szCs w:val="20"/>
        </w:rPr>
        <w:t>ę</w:t>
      </w:r>
      <w:r w:rsidRPr="00524393">
        <w:rPr>
          <w:rFonts w:ascii="Tahoma" w:hAnsi="Tahoma" w:cs="Tahoma"/>
          <w:bCs/>
          <w:iCs/>
          <w:sz w:val="20"/>
          <w:szCs w:val="20"/>
        </w:rPr>
        <w:t xml:space="preserve"> brutto </w:t>
      </w:r>
      <w:r>
        <w:rPr>
          <w:rFonts w:ascii="Tahoma" w:hAnsi="Tahoma" w:cs="Tahoma"/>
          <w:bCs/>
          <w:iCs/>
          <w:sz w:val="20"/>
          <w:szCs w:val="20"/>
        </w:rPr>
        <w:t xml:space="preserve">za 1 osobodzień uwzględniającą wszystkie koszty zorganizowania i przeprowadzenia wizyty przypadające na jednego uczestnika wizyty dziennie oraz </w:t>
      </w:r>
      <w:r w:rsidRPr="00072300">
        <w:rPr>
          <w:rFonts w:ascii="Tahoma" w:hAnsi="Tahoma" w:cs="Tahoma"/>
          <w:bCs/>
          <w:sz w:val="20"/>
          <w:szCs w:val="20"/>
        </w:rPr>
        <w:t>łączną cenę brutto za wykonanie usług będących przedmiotem niniejszeg</w:t>
      </w:r>
      <w:r>
        <w:rPr>
          <w:rFonts w:ascii="Tahoma" w:hAnsi="Tahoma" w:cs="Tahoma"/>
          <w:bCs/>
          <w:sz w:val="20"/>
          <w:szCs w:val="20"/>
        </w:rPr>
        <w:t>o postępowania.</w:t>
      </w:r>
    </w:p>
    <w:p w14:paraId="1C8CCE21" w14:textId="6521C12F" w:rsidR="00A85244" w:rsidRPr="0097744A"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072300">
        <w:rPr>
          <w:rFonts w:ascii="Tahoma" w:hAnsi="Tahoma" w:cs="Tahoma"/>
          <w:bCs/>
          <w:sz w:val="20"/>
          <w:szCs w:val="20"/>
        </w:rPr>
        <w:t xml:space="preserve">Cena oferty powinna obejmować całkowity koszt wykonania przedmiotu zamówienia, w tym również wszystkie koszty towarzyszące wykonaniu, </w:t>
      </w:r>
      <w:r w:rsidRPr="00E86E6B">
        <w:rPr>
          <w:rFonts w:ascii="Tahoma" w:hAnsi="Tahoma" w:cs="Tahoma"/>
          <w:bCs/>
          <w:sz w:val="20"/>
          <w:szCs w:val="20"/>
        </w:rPr>
        <w:t>związane ze świadczeniem usług zgodnie z zakresem</w:t>
      </w:r>
      <w:r w:rsidR="00A974AA">
        <w:rPr>
          <w:rFonts w:ascii="Tahoma" w:hAnsi="Tahoma" w:cs="Tahoma"/>
          <w:bCs/>
          <w:sz w:val="20"/>
          <w:szCs w:val="20"/>
        </w:rPr>
        <w:br/>
      </w:r>
      <w:r w:rsidRPr="00E86E6B">
        <w:rPr>
          <w:rFonts w:ascii="Tahoma" w:hAnsi="Tahoma" w:cs="Tahoma"/>
          <w:bCs/>
          <w:sz w:val="20"/>
          <w:szCs w:val="20"/>
        </w:rPr>
        <w:t xml:space="preserve"> i przedmiotem zamówienia określonym w Specyfikacji Istotnych Warunków Zamówienia wraz</w:t>
      </w:r>
      <w:r w:rsidR="00A974AA">
        <w:rPr>
          <w:rFonts w:ascii="Tahoma" w:hAnsi="Tahoma" w:cs="Tahoma"/>
          <w:bCs/>
          <w:sz w:val="20"/>
          <w:szCs w:val="20"/>
        </w:rPr>
        <w:br/>
      </w:r>
      <w:r w:rsidRPr="00E86E6B">
        <w:rPr>
          <w:rFonts w:ascii="Tahoma" w:hAnsi="Tahoma" w:cs="Tahoma"/>
          <w:bCs/>
          <w:sz w:val="20"/>
          <w:szCs w:val="20"/>
        </w:rPr>
        <w:lastRenderedPageBreak/>
        <w:t xml:space="preserve"> z załącznikami</w:t>
      </w:r>
      <w:r>
        <w:rPr>
          <w:rFonts w:ascii="Tahoma" w:hAnsi="Tahoma" w:cs="Tahoma"/>
          <w:bCs/>
          <w:sz w:val="20"/>
          <w:szCs w:val="20"/>
        </w:rPr>
        <w:t xml:space="preserve"> m.in.: </w:t>
      </w:r>
      <w:r w:rsidRPr="0097744A">
        <w:rPr>
          <w:rFonts w:ascii="Tahoma" w:hAnsi="Tahoma" w:cs="Tahoma"/>
          <w:sz w:val="20"/>
          <w:szCs w:val="20"/>
        </w:rPr>
        <w:t>zakup biletów</w:t>
      </w:r>
      <w:r>
        <w:rPr>
          <w:rFonts w:ascii="Tahoma" w:hAnsi="Tahoma" w:cs="Tahoma"/>
          <w:sz w:val="20"/>
          <w:szCs w:val="20"/>
        </w:rPr>
        <w:t xml:space="preserve"> lotniczych</w:t>
      </w:r>
      <w:r w:rsidRPr="0097744A">
        <w:rPr>
          <w:rFonts w:ascii="Tahoma" w:hAnsi="Tahoma" w:cs="Tahoma"/>
          <w:sz w:val="20"/>
          <w:szCs w:val="20"/>
        </w:rPr>
        <w:t>, ubezpieczenie,</w:t>
      </w:r>
      <w:r>
        <w:rPr>
          <w:rFonts w:ascii="Tahoma" w:hAnsi="Tahoma" w:cs="Tahoma"/>
          <w:sz w:val="20"/>
          <w:szCs w:val="20"/>
        </w:rPr>
        <w:t xml:space="preserve"> </w:t>
      </w:r>
      <w:r w:rsidRPr="00A85244">
        <w:rPr>
          <w:rFonts w:ascii="Tahoma" w:hAnsi="Tahoma" w:cs="Tahoma"/>
          <w:sz w:val="20"/>
          <w:szCs w:val="20"/>
        </w:rPr>
        <w:t>zorganizowanie transportu wewnątrz kraju docelowego wraz z zapewnieniem kierowcy</w:t>
      </w:r>
      <w:r w:rsidRPr="0097744A">
        <w:rPr>
          <w:rFonts w:ascii="Tahoma" w:hAnsi="Tahoma" w:cs="Tahoma"/>
          <w:sz w:val="20"/>
          <w:szCs w:val="20"/>
        </w:rPr>
        <w:t>, noclegów</w:t>
      </w:r>
      <w:r>
        <w:rPr>
          <w:rFonts w:ascii="Tahoma" w:hAnsi="Tahoma" w:cs="Tahoma"/>
          <w:sz w:val="20"/>
          <w:szCs w:val="20"/>
        </w:rPr>
        <w:t>, usługi tłumacza</w:t>
      </w:r>
      <w:r w:rsidRPr="0097744A">
        <w:rPr>
          <w:rFonts w:ascii="Tahoma" w:hAnsi="Tahoma" w:cs="Tahoma"/>
          <w:sz w:val="20"/>
          <w:szCs w:val="20"/>
        </w:rPr>
        <w:t xml:space="preserve"> oraz wszystkie prowizje i koszty z tym związane</w:t>
      </w:r>
      <w:r>
        <w:rPr>
          <w:rFonts w:ascii="Tahoma" w:hAnsi="Tahoma" w:cs="Tahoma"/>
          <w:sz w:val="20"/>
          <w:szCs w:val="20"/>
        </w:rPr>
        <w:t>.</w:t>
      </w:r>
    </w:p>
    <w:p w14:paraId="60CC898D" w14:textId="77777777" w:rsidR="00A85244"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E86E6B">
        <w:rPr>
          <w:rFonts w:ascii="Tahoma" w:hAnsi="Tahoma" w:cs="Tahoma"/>
          <w:bCs/>
          <w:sz w:val="20"/>
          <w:szCs w:val="20"/>
        </w:rPr>
        <w:t>Cena musi obejmować podatek od towarów i usług naliczony zgodnie z obowiązującymi w dniu składania oferty przepisami.</w:t>
      </w:r>
    </w:p>
    <w:p w14:paraId="21C5BD97" w14:textId="77777777" w:rsidR="00A85244"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E86E6B">
        <w:rPr>
          <w:rFonts w:ascii="Tahoma" w:hAnsi="Tahoma" w:cs="Tahoma"/>
          <w:bCs/>
          <w:sz w:val="20"/>
          <w:szCs w:val="20"/>
        </w:rPr>
        <w:t>Cen</w:t>
      </w:r>
      <w:r>
        <w:rPr>
          <w:rFonts w:ascii="Tahoma" w:hAnsi="Tahoma" w:cs="Tahoma"/>
          <w:bCs/>
          <w:sz w:val="20"/>
          <w:szCs w:val="20"/>
        </w:rPr>
        <w:t>a musi być: podana</w:t>
      </w:r>
      <w:r w:rsidRPr="00E86E6B">
        <w:rPr>
          <w:rFonts w:ascii="Tahoma" w:hAnsi="Tahoma" w:cs="Tahoma"/>
          <w:bCs/>
          <w:sz w:val="20"/>
          <w:szCs w:val="20"/>
        </w:rPr>
        <w:t xml:space="preserve"> i wyliczon</w:t>
      </w:r>
      <w:r>
        <w:rPr>
          <w:rFonts w:ascii="Tahoma" w:hAnsi="Tahoma" w:cs="Tahoma"/>
          <w:bCs/>
          <w:sz w:val="20"/>
          <w:szCs w:val="20"/>
        </w:rPr>
        <w:t>a</w:t>
      </w:r>
      <w:r w:rsidRPr="00E86E6B">
        <w:rPr>
          <w:rFonts w:ascii="Tahoma" w:hAnsi="Tahoma" w:cs="Tahoma"/>
          <w:bCs/>
          <w:sz w:val="20"/>
          <w:szCs w:val="20"/>
        </w:rPr>
        <w:t xml:space="preserve"> w zaokrągleniu do dwóch miejsc po przecinku (zasada zaokrąglenia – poniżej 5 należy końcówkę pominąć, powyżej i równe 5 należy zaokrąglić w górę).</w:t>
      </w:r>
    </w:p>
    <w:p w14:paraId="3A071BC1" w14:textId="77777777" w:rsidR="00A85244"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E86E6B">
        <w:rPr>
          <w:rFonts w:ascii="Tahoma" w:hAnsi="Tahoma" w:cs="Tahoma"/>
          <w:bCs/>
          <w:sz w:val="20"/>
          <w:szCs w:val="20"/>
        </w:rPr>
        <w:t>Cena oferty winna być wyrażona w złotych polskich (PLN).</w:t>
      </w:r>
    </w:p>
    <w:p w14:paraId="3DC0830B" w14:textId="77777777" w:rsidR="00A85244" w:rsidRPr="00AE5F6E" w:rsidRDefault="00A85244" w:rsidP="009C6D6A">
      <w:pPr>
        <w:pStyle w:val="Akapitzlist"/>
        <w:numPr>
          <w:ilvl w:val="3"/>
          <w:numId w:val="12"/>
        </w:numPr>
        <w:tabs>
          <w:tab w:val="clear" w:pos="2880"/>
          <w:tab w:val="num" w:pos="426"/>
        </w:tabs>
        <w:spacing w:after="120"/>
        <w:ind w:left="425" w:hanging="425"/>
        <w:contextualSpacing w:val="0"/>
        <w:jc w:val="both"/>
        <w:rPr>
          <w:rFonts w:ascii="Tahoma" w:hAnsi="Tahoma" w:cs="Tahoma"/>
          <w:bCs/>
          <w:sz w:val="20"/>
          <w:szCs w:val="20"/>
        </w:rPr>
      </w:pPr>
      <w:r w:rsidRPr="00AE5F6E">
        <w:rPr>
          <w:rFonts w:ascii="Tahoma" w:hAnsi="Tahoma" w:cs="Tahoma"/>
          <w:bCs/>
          <w:sz w:val="20"/>
          <w:szCs w:val="20"/>
        </w:rPr>
        <w:t>Wykonawca przed zawarciem umowy poda Zamawiającemu wartość umowy bez podatku od towarów i usług (wartość netto).</w:t>
      </w:r>
    </w:p>
    <w:p w14:paraId="45DEA277" w14:textId="77777777" w:rsidR="001D16ED" w:rsidRPr="001F4587" w:rsidRDefault="001D16ED" w:rsidP="001D16ED">
      <w:pPr>
        <w:spacing w:after="0" w:line="240" w:lineRule="auto"/>
        <w:ind w:left="426" w:hanging="710"/>
        <w:contextualSpacing/>
        <w:jc w:val="both"/>
        <w:rPr>
          <w:rFonts w:ascii="Tahoma" w:eastAsia="Times New Roman" w:hAnsi="Tahoma" w:cs="Tahoma"/>
          <w:sz w:val="20"/>
          <w:szCs w:val="20"/>
          <w:lang w:eastAsia="pl-PL"/>
        </w:rPr>
      </w:pPr>
    </w:p>
    <w:p w14:paraId="03555CCB" w14:textId="7A747998" w:rsidR="007D1591" w:rsidRPr="007F237E" w:rsidRDefault="007D1591" w:rsidP="009C6D6A">
      <w:pPr>
        <w:pStyle w:val="Akapitzlist"/>
        <w:numPr>
          <w:ilvl w:val="3"/>
          <w:numId w:val="11"/>
        </w:numPr>
        <w:spacing w:after="120"/>
        <w:ind w:left="425" w:hanging="709"/>
        <w:contextualSpacing w:val="0"/>
        <w:jc w:val="both"/>
        <w:rPr>
          <w:rFonts w:ascii="Tahoma" w:hAnsi="Tahoma" w:cs="Tahoma"/>
          <w:b/>
          <w:sz w:val="20"/>
          <w:szCs w:val="20"/>
          <w:highlight w:val="lightGray"/>
          <w:u w:val="single"/>
        </w:rPr>
      </w:pPr>
      <w:r w:rsidRPr="007F237E">
        <w:rPr>
          <w:rFonts w:ascii="Tahoma" w:hAnsi="Tahoma" w:cs="Tahoma"/>
          <w:b/>
          <w:sz w:val="20"/>
          <w:szCs w:val="20"/>
          <w:highlight w:val="lightGray"/>
          <w:u w:val="single"/>
        </w:rPr>
        <w:t>KRYTERIA ORAZ SPOSÓB OCENY OFERT:</w:t>
      </w:r>
    </w:p>
    <w:p w14:paraId="614D59EE" w14:textId="77777777" w:rsidR="00A85244" w:rsidRDefault="00A85244" w:rsidP="009C6D6A">
      <w:pPr>
        <w:pStyle w:val="Akapitzlist"/>
        <w:numPr>
          <w:ilvl w:val="0"/>
          <w:numId w:val="14"/>
        </w:numPr>
        <w:spacing w:after="120"/>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6F7FD9F9" w14:textId="77777777" w:rsidR="00A85244" w:rsidRPr="004C6821" w:rsidRDefault="00A85244" w:rsidP="00A85244">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Pr>
          <w:rFonts w:ascii="Tahoma" w:hAnsi="Tahoma" w:cs="Tahoma"/>
          <w:sz w:val="20"/>
          <w:szCs w:val="20"/>
        </w:rPr>
        <w:t>ączna cena ofertowa brutto” – C,</w:t>
      </w:r>
    </w:p>
    <w:p w14:paraId="16DA0F7C" w14:textId="77777777" w:rsidR="00A85244" w:rsidRPr="004C6821" w:rsidRDefault="00A85244" w:rsidP="00A85244">
      <w:pPr>
        <w:spacing w:after="120"/>
        <w:ind w:left="709" w:hanging="283"/>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r>
      <w:r w:rsidRPr="0097744A">
        <w:rPr>
          <w:rFonts w:ascii="Tahoma" w:hAnsi="Tahoma" w:cs="Tahoma"/>
          <w:sz w:val="20"/>
          <w:szCs w:val="20"/>
        </w:rPr>
        <w:t xml:space="preserve">„Doświadczenie osoby odpowiedzialnej za organizację </w:t>
      </w:r>
      <w:r>
        <w:rPr>
          <w:rFonts w:ascii="Tahoma" w:hAnsi="Tahoma" w:cs="Tahoma"/>
          <w:sz w:val="20"/>
          <w:szCs w:val="20"/>
        </w:rPr>
        <w:t>wyjazdu</w:t>
      </w:r>
      <w:r w:rsidRPr="0097744A">
        <w:rPr>
          <w:rFonts w:ascii="Tahoma" w:hAnsi="Tahoma" w:cs="Tahoma"/>
          <w:sz w:val="20"/>
          <w:szCs w:val="20"/>
        </w:rPr>
        <w:t xml:space="preserve"> </w:t>
      </w:r>
      <w:r>
        <w:rPr>
          <w:rFonts w:ascii="Tahoma" w:hAnsi="Tahoma" w:cs="Tahoma"/>
          <w:sz w:val="20"/>
          <w:szCs w:val="20"/>
        </w:rPr>
        <w:t>studyjnego</w:t>
      </w:r>
      <w:r w:rsidRPr="0097744A">
        <w:rPr>
          <w:rFonts w:ascii="Tahoma" w:hAnsi="Tahoma" w:cs="Tahoma"/>
          <w:sz w:val="20"/>
          <w:szCs w:val="20"/>
        </w:rPr>
        <w:t>”</w:t>
      </w:r>
      <w:r>
        <w:rPr>
          <w:rFonts w:ascii="Tahoma" w:hAnsi="Tahoma" w:cs="Tahoma"/>
          <w:sz w:val="20"/>
          <w:szCs w:val="20"/>
        </w:rPr>
        <w:t>-D.</w:t>
      </w:r>
    </w:p>
    <w:p w14:paraId="4690BC6C" w14:textId="77777777" w:rsidR="00A85244" w:rsidRPr="00033CED" w:rsidRDefault="00A85244" w:rsidP="00A85244">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399953CD" w14:textId="77777777" w:rsidR="00A85244" w:rsidRPr="001E37D7" w:rsidRDefault="00A85244" w:rsidP="00A85244">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A85244" w:rsidRPr="005D0ACF" w14:paraId="5AEF1AEF" w14:textId="77777777" w:rsidTr="003B7278">
        <w:trPr>
          <w:trHeight w:val="476"/>
          <w:jc w:val="center"/>
        </w:trPr>
        <w:tc>
          <w:tcPr>
            <w:tcW w:w="5240" w:type="dxa"/>
            <w:shd w:val="clear" w:color="auto" w:fill="D9D9D9"/>
            <w:vAlign w:val="center"/>
          </w:tcPr>
          <w:p w14:paraId="4A30ADC6" w14:textId="77777777" w:rsidR="00A85244" w:rsidRPr="005D0ACF" w:rsidRDefault="00A85244" w:rsidP="003B7278">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488757A6" w14:textId="77777777" w:rsidR="00A85244" w:rsidRPr="005D0ACF" w:rsidRDefault="00A85244" w:rsidP="003B7278">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0B3A6987" w14:textId="77777777" w:rsidR="00A85244" w:rsidRPr="005D0ACF" w:rsidRDefault="00A85244" w:rsidP="003B7278">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A85244" w:rsidRPr="005D0ACF" w14:paraId="49B10ACF" w14:textId="77777777" w:rsidTr="003B7278">
        <w:trPr>
          <w:trHeight w:val="812"/>
          <w:jc w:val="center"/>
        </w:trPr>
        <w:tc>
          <w:tcPr>
            <w:tcW w:w="5240" w:type="dxa"/>
            <w:vAlign w:val="center"/>
          </w:tcPr>
          <w:p w14:paraId="21E93A30" w14:textId="77777777" w:rsidR="00A85244" w:rsidRPr="005D0ACF" w:rsidRDefault="00A85244" w:rsidP="003B7278">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0B6A047B" w14:textId="77777777" w:rsidR="00A85244" w:rsidRPr="005D0ACF" w:rsidRDefault="00A85244" w:rsidP="003B7278">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Pr="005D0ACF">
              <w:rPr>
                <w:rFonts w:ascii="Tahoma" w:eastAsia="Times New Roman" w:hAnsi="Tahoma" w:cs="Tahoma"/>
                <w:sz w:val="20"/>
                <w:szCs w:val="20"/>
                <w:lang w:eastAsia="pl-PL"/>
              </w:rPr>
              <w:t>0%</w:t>
            </w:r>
          </w:p>
        </w:tc>
        <w:tc>
          <w:tcPr>
            <w:tcW w:w="1842" w:type="dxa"/>
            <w:vAlign w:val="center"/>
          </w:tcPr>
          <w:p w14:paraId="7D3A8945" w14:textId="77777777" w:rsidR="00A85244" w:rsidRPr="005D0ACF" w:rsidRDefault="00A85244" w:rsidP="003B7278">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Pr="005D0ACF">
              <w:rPr>
                <w:rFonts w:ascii="Tahoma" w:eastAsia="Times New Roman" w:hAnsi="Tahoma" w:cs="Tahoma"/>
                <w:sz w:val="20"/>
                <w:szCs w:val="20"/>
                <w:lang w:eastAsia="pl-PL"/>
              </w:rPr>
              <w:t>0</w:t>
            </w:r>
          </w:p>
        </w:tc>
      </w:tr>
      <w:tr w:rsidR="00A85244" w:rsidRPr="005D0ACF" w14:paraId="2DA0C176" w14:textId="77777777" w:rsidTr="003B7278">
        <w:trPr>
          <w:cantSplit/>
          <w:trHeight w:val="851"/>
          <w:jc w:val="center"/>
        </w:trPr>
        <w:tc>
          <w:tcPr>
            <w:tcW w:w="5240" w:type="dxa"/>
            <w:vAlign w:val="center"/>
          </w:tcPr>
          <w:p w14:paraId="27F89306" w14:textId="77777777" w:rsidR="00A85244" w:rsidRPr="005D0ACF" w:rsidRDefault="00A85244" w:rsidP="003B7278">
            <w:pPr>
              <w:tabs>
                <w:tab w:val="left" w:pos="993"/>
              </w:tabs>
              <w:spacing w:after="0" w:line="240" w:lineRule="auto"/>
              <w:contextualSpacing/>
              <w:jc w:val="center"/>
              <w:rPr>
                <w:rFonts w:ascii="Tahoma" w:eastAsia="Times New Roman" w:hAnsi="Tahoma" w:cs="Tahoma"/>
                <w:sz w:val="20"/>
                <w:szCs w:val="20"/>
                <w:lang w:eastAsia="pl-PL"/>
              </w:rPr>
            </w:pPr>
            <w:r w:rsidRPr="0097744A">
              <w:rPr>
                <w:rFonts w:ascii="Tahoma" w:hAnsi="Tahoma" w:cs="Tahoma"/>
                <w:sz w:val="20"/>
                <w:szCs w:val="20"/>
              </w:rPr>
              <w:t>Doświadczenie osoby odpowiedzialnej z</w:t>
            </w:r>
            <w:r>
              <w:rPr>
                <w:rFonts w:ascii="Tahoma" w:hAnsi="Tahoma" w:cs="Tahoma"/>
                <w:sz w:val="20"/>
                <w:szCs w:val="20"/>
              </w:rPr>
              <w:t>a organizację wyjazdu studyjnego (D)</w:t>
            </w:r>
          </w:p>
        </w:tc>
        <w:tc>
          <w:tcPr>
            <w:tcW w:w="1985" w:type="dxa"/>
            <w:vAlign w:val="center"/>
          </w:tcPr>
          <w:p w14:paraId="062D0F45" w14:textId="77777777" w:rsidR="00A85244" w:rsidRPr="005D0ACF" w:rsidRDefault="00A85244" w:rsidP="003B7278">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Pr="005D0ACF">
              <w:rPr>
                <w:rFonts w:ascii="Tahoma" w:eastAsia="Times New Roman" w:hAnsi="Tahoma" w:cs="Tahoma"/>
                <w:sz w:val="20"/>
                <w:szCs w:val="20"/>
                <w:lang w:eastAsia="pl-PL"/>
              </w:rPr>
              <w:t>0%</w:t>
            </w:r>
          </w:p>
        </w:tc>
        <w:tc>
          <w:tcPr>
            <w:tcW w:w="1842" w:type="dxa"/>
            <w:vAlign w:val="center"/>
          </w:tcPr>
          <w:p w14:paraId="09AF857D" w14:textId="77777777" w:rsidR="00A85244" w:rsidRPr="005D0ACF" w:rsidRDefault="00A85244" w:rsidP="003B7278">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Pr="005D0ACF">
              <w:rPr>
                <w:rFonts w:ascii="Tahoma" w:eastAsia="Times New Roman" w:hAnsi="Tahoma" w:cs="Tahoma"/>
                <w:sz w:val="20"/>
                <w:szCs w:val="20"/>
                <w:lang w:eastAsia="pl-PL"/>
              </w:rPr>
              <w:t>0</w:t>
            </w:r>
          </w:p>
        </w:tc>
      </w:tr>
      <w:tr w:rsidR="00A85244" w:rsidRPr="005D0ACF" w14:paraId="4ED6F6D8" w14:textId="77777777" w:rsidTr="003B7278">
        <w:trPr>
          <w:trHeight w:val="551"/>
          <w:jc w:val="center"/>
        </w:trPr>
        <w:tc>
          <w:tcPr>
            <w:tcW w:w="5240" w:type="dxa"/>
            <w:shd w:val="clear" w:color="auto" w:fill="F2F2F2" w:themeFill="background1" w:themeFillShade="F2"/>
            <w:vAlign w:val="center"/>
          </w:tcPr>
          <w:p w14:paraId="0B2A966D" w14:textId="77777777" w:rsidR="00A85244" w:rsidRPr="005D0ACF" w:rsidRDefault="00A85244" w:rsidP="003B7278">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7BD97CCE" w14:textId="77777777" w:rsidR="00A85244" w:rsidRPr="005D0ACF" w:rsidRDefault="00A85244" w:rsidP="003B7278">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6195E74A" w14:textId="77777777" w:rsidR="00A85244" w:rsidRPr="005D0ACF" w:rsidRDefault="00A85244" w:rsidP="003B7278">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27C8AB11" w14:textId="77777777" w:rsidR="00A85244" w:rsidRDefault="00A85244" w:rsidP="00A85244">
      <w:pPr>
        <w:tabs>
          <w:tab w:val="left" w:pos="993"/>
        </w:tabs>
        <w:spacing w:after="0" w:line="240" w:lineRule="auto"/>
        <w:ind w:left="426"/>
        <w:contextualSpacing/>
        <w:jc w:val="both"/>
        <w:rPr>
          <w:rFonts w:ascii="Tahoma" w:eastAsia="Times New Roman" w:hAnsi="Tahoma" w:cs="Tahoma"/>
          <w:sz w:val="20"/>
          <w:szCs w:val="20"/>
          <w:lang w:eastAsia="pl-PL"/>
        </w:rPr>
      </w:pPr>
    </w:p>
    <w:p w14:paraId="5857628C" w14:textId="77777777" w:rsidR="00A85244" w:rsidRDefault="00A85244" w:rsidP="00A85244">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2B6C779E" w14:textId="77777777" w:rsidR="00A85244" w:rsidRPr="00CD6FF6" w:rsidRDefault="00A85244" w:rsidP="00A85244">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7B35AB4E" w14:textId="77777777" w:rsidR="00A85244" w:rsidRPr="00CD6FF6" w:rsidRDefault="00A85244" w:rsidP="00A85244">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Pr>
          <w:rFonts w:ascii="Tahoma" w:eastAsia="Times New Roman" w:hAnsi="Tahoma" w:cs="Tahoma"/>
          <w:i/>
          <w:sz w:val="18"/>
          <w:szCs w:val="18"/>
          <w:lang w:eastAsia="pl-PL"/>
        </w:rPr>
        <w:t>---------------------------- x 6</w:t>
      </w:r>
      <w:r w:rsidRPr="00CD6FF6">
        <w:rPr>
          <w:rFonts w:ascii="Tahoma" w:eastAsia="Times New Roman" w:hAnsi="Tahoma" w:cs="Tahoma"/>
          <w:i/>
          <w:sz w:val="18"/>
          <w:szCs w:val="18"/>
          <w:lang w:eastAsia="pl-PL"/>
        </w:rPr>
        <w:t>0 pkt</w:t>
      </w:r>
    </w:p>
    <w:p w14:paraId="54F9D768" w14:textId="77777777" w:rsidR="00A85244" w:rsidRPr="00CD6FF6" w:rsidRDefault="00A85244" w:rsidP="00A85244">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0FC9853B" w14:textId="77777777" w:rsidR="00A85244" w:rsidRDefault="00A85244" w:rsidP="00A85244">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4108D0BF" w14:textId="77777777" w:rsidR="00A85244" w:rsidRPr="002A6331" w:rsidRDefault="00A85244" w:rsidP="00A85244">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Pr="002A6331">
        <w:rPr>
          <w:rFonts w:ascii="Tahoma" w:eastAsia="Times New Roman" w:hAnsi="Tahoma" w:cs="Tahoma"/>
          <w:sz w:val="20"/>
          <w:szCs w:val="20"/>
          <w:lang w:eastAsia="pl-PL"/>
        </w:rPr>
        <w:t xml:space="preserve">Ocena punktowa w kryterium </w:t>
      </w:r>
      <w:r w:rsidRPr="002A6331">
        <w:rPr>
          <w:rFonts w:ascii="Tahoma" w:eastAsia="Times New Roman" w:hAnsi="Tahoma" w:cs="Tahoma"/>
          <w:b/>
          <w:sz w:val="20"/>
          <w:szCs w:val="20"/>
          <w:lang w:eastAsia="pl-PL"/>
        </w:rPr>
        <w:t>„</w:t>
      </w:r>
      <w:r w:rsidRPr="002A139F">
        <w:rPr>
          <w:rFonts w:ascii="Tahoma" w:eastAsia="Times New Roman" w:hAnsi="Tahoma" w:cs="Tahoma"/>
          <w:b/>
          <w:sz w:val="20"/>
          <w:szCs w:val="20"/>
          <w:lang w:eastAsia="pl-PL"/>
        </w:rPr>
        <w:t xml:space="preserve">Doświadczenie osoby odpowiedzialnej za organizację </w:t>
      </w:r>
      <w:r>
        <w:rPr>
          <w:rFonts w:ascii="Tahoma" w:eastAsia="Times New Roman" w:hAnsi="Tahoma" w:cs="Tahoma"/>
          <w:b/>
          <w:sz w:val="20"/>
          <w:szCs w:val="20"/>
          <w:lang w:eastAsia="pl-PL"/>
        </w:rPr>
        <w:t>wyjazdu studyjnego</w:t>
      </w:r>
      <w:r w:rsidRPr="002A6331">
        <w:rPr>
          <w:rFonts w:ascii="Tahoma" w:eastAsia="Times New Roman" w:hAnsi="Tahoma" w:cs="Tahoma"/>
          <w:b/>
          <w:sz w:val="20"/>
          <w:szCs w:val="20"/>
          <w:lang w:eastAsia="pl-PL"/>
        </w:rPr>
        <w:t>”,</w:t>
      </w:r>
      <w:r w:rsidRPr="002A6331">
        <w:rPr>
          <w:rFonts w:ascii="Tahoma" w:eastAsia="Times New Roman" w:hAnsi="Tahoma" w:cs="Tahoma"/>
          <w:sz w:val="20"/>
          <w:szCs w:val="20"/>
          <w:lang w:eastAsia="pl-PL"/>
        </w:rPr>
        <w:t xml:space="preserve"> dokonana zostanie </w:t>
      </w:r>
      <w:r>
        <w:rPr>
          <w:rFonts w:ascii="Tahoma" w:eastAsia="Times New Roman" w:hAnsi="Tahoma" w:cs="Tahoma"/>
          <w:sz w:val="20"/>
          <w:szCs w:val="20"/>
          <w:lang w:eastAsia="pl-PL"/>
        </w:rPr>
        <w:t>zgodnie z poniższymi wytycznymi</w:t>
      </w:r>
      <w:r w:rsidRPr="002A6331">
        <w:rPr>
          <w:rFonts w:ascii="Tahoma" w:eastAsia="Times New Roman" w:hAnsi="Tahoma" w:cs="Tahoma"/>
          <w:sz w:val="20"/>
          <w:szCs w:val="20"/>
          <w:lang w:eastAsia="pl-PL"/>
        </w:rPr>
        <w:t>:</w:t>
      </w:r>
    </w:p>
    <w:p w14:paraId="0A3CFE97" w14:textId="1446D69B" w:rsidR="00A85244" w:rsidRPr="002A139F" w:rsidRDefault="00A85244" w:rsidP="00205EBE">
      <w:pPr>
        <w:pStyle w:val="Akapitzlist"/>
        <w:numPr>
          <w:ilvl w:val="1"/>
          <w:numId w:val="38"/>
        </w:numPr>
        <w:tabs>
          <w:tab w:val="left" w:pos="851"/>
        </w:tabs>
        <w:spacing w:after="120" w:line="259" w:lineRule="auto"/>
        <w:ind w:left="851" w:hanging="284"/>
        <w:jc w:val="both"/>
        <w:rPr>
          <w:rFonts w:ascii="Tahoma" w:hAnsi="Tahoma" w:cs="Tahoma"/>
          <w:sz w:val="20"/>
          <w:szCs w:val="20"/>
        </w:rPr>
      </w:pPr>
      <w:r>
        <w:rPr>
          <w:rFonts w:ascii="Tahoma" w:hAnsi="Tahoma" w:cs="Tahoma"/>
          <w:sz w:val="20"/>
          <w:szCs w:val="20"/>
        </w:rPr>
        <w:t>W</w:t>
      </w:r>
      <w:r w:rsidRPr="002A139F">
        <w:rPr>
          <w:rFonts w:ascii="Tahoma" w:hAnsi="Tahoma" w:cs="Tahoma"/>
          <w:sz w:val="20"/>
          <w:szCs w:val="20"/>
        </w:rPr>
        <w:t xml:space="preserve">ykonawca </w:t>
      </w:r>
      <w:r>
        <w:rPr>
          <w:rFonts w:ascii="Tahoma" w:hAnsi="Tahoma" w:cs="Tahoma"/>
          <w:sz w:val="20"/>
          <w:szCs w:val="20"/>
        </w:rPr>
        <w:t xml:space="preserve">załączy do oferty </w:t>
      </w:r>
      <w:r w:rsidRPr="002A139F">
        <w:rPr>
          <w:rFonts w:ascii="Tahoma" w:hAnsi="Tahoma" w:cs="Tahoma"/>
          <w:sz w:val="20"/>
          <w:szCs w:val="20"/>
        </w:rPr>
        <w:t>wykaz</w:t>
      </w:r>
      <w:r>
        <w:rPr>
          <w:rFonts w:ascii="Tahoma" w:hAnsi="Tahoma" w:cs="Tahoma"/>
          <w:sz w:val="20"/>
          <w:szCs w:val="20"/>
        </w:rPr>
        <w:t xml:space="preserve"> osób, którego wzór stanowi </w:t>
      </w:r>
      <w:r w:rsidRPr="002A139F">
        <w:rPr>
          <w:rFonts w:ascii="Tahoma" w:hAnsi="Tahoma" w:cs="Tahoma"/>
          <w:b/>
          <w:sz w:val="20"/>
          <w:szCs w:val="20"/>
          <w:u w:val="single"/>
        </w:rPr>
        <w:t>Załącznik nr 1a</w:t>
      </w:r>
      <w:r>
        <w:rPr>
          <w:rFonts w:ascii="Tahoma" w:hAnsi="Tahoma" w:cs="Tahoma"/>
          <w:sz w:val="20"/>
          <w:szCs w:val="20"/>
        </w:rPr>
        <w:t xml:space="preserve"> do formularza ofertowego</w:t>
      </w:r>
      <w:r w:rsidRPr="002A139F">
        <w:rPr>
          <w:rFonts w:ascii="Tahoma" w:hAnsi="Tahoma" w:cs="Tahoma"/>
          <w:sz w:val="20"/>
          <w:szCs w:val="20"/>
        </w:rPr>
        <w:t>, w którym wykaże doświadczenie zdobyte w ciągu ostatnich 5 lat przed terminem składania ofert w zakresie</w:t>
      </w:r>
      <w:r>
        <w:rPr>
          <w:rFonts w:ascii="Tahoma" w:hAnsi="Tahoma" w:cs="Tahoma"/>
          <w:sz w:val="20"/>
          <w:szCs w:val="20"/>
        </w:rPr>
        <w:t xml:space="preserve"> </w:t>
      </w:r>
      <w:r w:rsidRPr="002A139F">
        <w:rPr>
          <w:rFonts w:ascii="Tahoma" w:hAnsi="Tahoma" w:cs="Tahoma"/>
          <w:sz w:val="20"/>
          <w:szCs w:val="20"/>
        </w:rPr>
        <w:t xml:space="preserve">zorganizowania bez zastrzeżeń ze strony odbiorcy, wizyty/wizyt zagranicznych dla grupy minimum </w:t>
      </w:r>
      <w:r w:rsidR="007F24FC">
        <w:rPr>
          <w:rFonts w:ascii="Tahoma" w:hAnsi="Tahoma" w:cs="Tahoma"/>
          <w:sz w:val="20"/>
          <w:szCs w:val="20"/>
        </w:rPr>
        <w:t>8</w:t>
      </w:r>
      <w:r w:rsidRPr="002A139F">
        <w:rPr>
          <w:rFonts w:ascii="Tahoma" w:hAnsi="Tahoma" w:cs="Tahoma"/>
          <w:sz w:val="20"/>
          <w:szCs w:val="20"/>
        </w:rPr>
        <w:t xml:space="preserve"> osób, i w ramach których był odpowiedzialny za co najmniej:</w:t>
      </w:r>
    </w:p>
    <w:p w14:paraId="60FF9A1B" w14:textId="77777777" w:rsidR="00A85244" w:rsidRPr="002A139F" w:rsidRDefault="00A85244" w:rsidP="00A85244">
      <w:pPr>
        <w:pStyle w:val="Akapitzlist"/>
        <w:tabs>
          <w:tab w:val="left" w:pos="1276"/>
        </w:tabs>
        <w:spacing w:after="120"/>
        <w:ind w:left="993"/>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2A139F">
        <w:rPr>
          <w:rFonts w:ascii="Tahoma" w:hAnsi="Tahoma" w:cs="Tahoma"/>
          <w:sz w:val="20"/>
          <w:szCs w:val="20"/>
        </w:rPr>
        <w:t>rezerwację i zakup biletów lotn</w:t>
      </w:r>
      <w:r>
        <w:rPr>
          <w:rFonts w:ascii="Tahoma" w:hAnsi="Tahoma" w:cs="Tahoma"/>
          <w:sz w:val="20"/>
          <w:szCs w:val="20"/>
        </w:rPr>
        <w:t>iczych dla uczestników wyjazdu;</w:t>
      </w:r>
    </w:p>
    <w:p w14:paraId="370D3CF1" w14:textId="7D6B6C46" w:rsidR="00A85244" w:rsidRDefault="00A85244" w:rsidP="007668F7">
      <w:pPr>
        <w:pStyle w:val="Akapitzlist"/>
        <w:tabs>
          <w:tab w:val="left" w:pos="1276"/>
        </w:tabs>
        <w:spacing w:after="120"/>
        <w:ind w:left="993"/>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2A139F">
        <w:rPr>
          <w:rFonts w:ascii="Tahoma" w:hAnsi="Tahoma" w:cs="Tahoma"/>
          <w:sz w:val="20"/>
          <w:szCs w:val="20"/>
        </w:rPr>
        <w:t>rezerwację i zakup miejsc nocle</w:t>
      </w:r>
      <w:r w:rsidR="007F24FC">
        <w:rPr>
          <w:rFonts w:ascii="Tahoma" w:hAnsi="Tahoma" w:cs="Tahoma"/>
          <w:sz w:val="20"/>
          <w:szCs w:val="20"/>
        </w:rPr>
        <w:t>gowych dla uczestników wyjazdu;</w:t>
      </w:r>
    </w:p>
    <w:p w14:paraId="1D25B597" w14:textId="564E2EB6" w:rsidR="007F24FC" w:rsidRDefault="007F24FC" w:rsidP="007668F7">
      <w:pPr>
        <w:pStyle w:val="Akapitzlist"/>
        <w:tabs>
          <w:tab w:val="left" w:pos="1276"/>
        </w:tabs>
        <w:spacing w:after="120"/>
        <w:ind w:left="993"/>
        <w:jc w:val="both"/>
        <w:rPr>
          <w:rFonts w:ascii="Tahoma" w:hAnsi="Tahoma" w:cs="Tahoma"/>
          <w:sz w:val="20"/>
          <w:szCs w:val="20"/>
        </w:rPr>
      </w:pPr>
      <w:r>
        <w:rPr>
          <w:rFonts w:ascii="Tahoma" w:hAnsi="Tahoma" w:cs="Tahoma"/>
          <w:sz w:val="20"/>
          <w:szCs w:val="20"/>
        </w:rPr>
        <w:t>-    zapewnienie usługi tłumaczeniowej dla uczestników wyjazdu.</w:t>
      </w:r>
    </w:p>
    <w:p w14:paraId="09960532" w14:textId="77777777" w:rsidR="007668F7" w:rsidRPr="007668F7" w:rsidRDefault="007668F7" w:rsidP="007668F7">
      <w:pPr>
        <w:pStyle w:val="Akapitzlist"/>
        <w:tabs>
          <w:tab w:val="left" w:pos="1276"/>
        </w:tabs>
        <w:spacing w:after="120"/>
        <w:ind w:left="993"/>
        <w:jc w:val="both"/>
        <w:rPr>
          <w:rFonts w:ascii="Tahoma" w:hAnsi="Tahoma" w:cs="Tahoma"/>
          <w:sz w:val="20"/>
          <w:szCs w:val="20"/>
        </w:rPr>
      </w:pPr>
    </w:p>
    <w:p w14:paraId="11E7B6A8" w14:textId="77777777" w:rsidR="00A85244" w:rsidRPr="002A139F" w:rsidRDefault="00A85244" w:rsidP="00205EBE">
      <w:pPr>
        <w:pStyle w:val="Akapitzlist"/>
        <w:numPr>
          <w:ilvl w:val="1"/>
          <w:numId w:val="38"/>
        </w:numPr>
        <w:tabs>
          <w:tab w:val="left" w:pos="851"/>
        </w:tabs>
        <w:spacing w:after="120" w:line="259" w:lineRule="auto"/>
        <w:ind w:left="851" w:hanging="284"/>
        <w:jc w:val="both"/>
        <w:rPr>
          <w:rFonts w:ascii="Tahoma" w:hAnsi="Tahoma" w:cs="Tahoma"/>
          <w:sz w:val="20"/>
          <w:szCs w:val="20"/>
        </w:rPr>
      </w:pPr>
      <w:r w:rsidRPr="002A139F">
        <w:rPr>
          <w:rFonts w:ascii="Tahoma" w:hAnsi="Tahoma" w:cs="Tahoma"/>
          <w:sz w:val="20"/>
          <w:szCs w:val="20"/>
        </w:rPr>
        <w:t>Za każde wykazane doświadczeni</w:t>
      </w:r>
      <w:r>
        <w:rPr>
          <w:rFonts w:ascii="Tahoma" w:hAnsi="Tahoma" w:cs="Tahoma"/>
          <w:sz w:val="20"/>
          <w:szCs w:val="20"/>
        </w:rPr>
        <w:t>e</w:t>
      </w:r>
      <w:r w:rsidRPr="002A139F">
        <w:rPr>
          <w:rFonts w:ascii="Tahoma" w:hAnsi="Tahoma" w:cs="Tahoma"/>
          <w:sz w:val="20"/>
          <w:szCs w:val="20"/>
        </w:rPr>
        <w:t xml:space="preserve"> osoby odpowiedzialnej za </w:t>
      </w:r>
      <w:r>
        <w:rPr>
          <w:rFonts w:ascii="Tahoma" w:hAnsi="Tahoma" w:cs="Tahoma"/>
          <w:sz w:val="20"/>
          <w:szCs w:val="20"/>
        </w:rPr>
        <w:t>organizację</w:t>
      </w:r>
      <w:r w:rsidRPr="002A139F">
        <w:rPr>
          <w:rFonts w:ascii="Tahoma" w:hAnsi="Tahoma" w:cs="Tahoma"/>
          <w:sz w:val="20"/>
          <w:szCs w:val="20"/>
        </w:rPr>
        <w:t xml:space="preserve"> </w:t>
      </w:r>
      <w:r>
        <w:rPr>
          <w:rFonts w:ascii="Tahoma" w:hAnsi="Tahoma" w:cs="Tahoma"/>
          <w:sz w:val="20"/>
          <w:szCs w:val="20"/>
        </w:rPr>
        <w:t>wyjazdu studyjnego</w:t>
      </w:r>
      <w:r w:rsidRPr="002A139F">
        <w:rPr>
          <w:rFonts w:ascii="Tahoma" w:hAnsi="Tahoma" w:cs="Tahoma"/>
          <w:sz w:val="20"/>
          <w:szCs w:val="20"/>
        </w:rPr>
        <w:t>, spełniające wymagania zamawiającego, Wykonawca otrzyma odpowiednio:</w:t>
      </w:r>
    </w:p>
    <w:p w14:paraId="0156FAFD" w14:textId="77777777" w:rsidR="00A85244" w:rsidRDefault="00A85244" w:rsidP="00A85244">
      <w:pPr>
        <w:pStyle w:val="Akapitzlist"/>
        <w:tabs>
          <w:tab w:val="left" w:pos="1276"/>
        </w:tabs>
        <w:spacing w:after="120"/>
        <w:ind w:left="1276" w:hanging="283"/>
        <w:jc w:val="both"/>
        <w:rPr>
          <w:rFonts w:ascii="Tahoma" w:hAnsi="Tahoma" w:cs="Tahoma"/>
          <w:sz w:val="20"/>
          <w:szCs w:val="20"/>
        </w:rPr>
      </w:pPr>
      <w:r>
        <w:rPr>
          <w:rFonts w:ascii="Tahoma" w:hAnsi="Tahoma" w:cs="Tahoma"/>
          <w:sz w:val="20"/>
          <w:szCs w:val="20"/>
        </w:rPr>
        <w:t>-</w:t>
      </w:r>
      <w:r>
        <w:rPr>
          <w:rFonts w:ascii="Tahoma" w:hAnsi="Tahoma" w:cs="Tahoma"/>
          <w:sz w:val="20"/>
          <w:szCs w:val="20"/>
        </w:rPr>
        <w:tab/>
        <w:t>z</w:t>
      </w:r>
      <w:r w:rsidRPr="002A139F">
        <w:rPr>
          <w:rFonts w:ascii="Tahoma" w:hAnsi="Tahoma" w:cs="Tahoma"/>
          <w:sz w:val="20"/>
          <w:szCs w:val="20"/>
        </w:rPr>
        <w:t>a realizację od 1 do 3 wizyt – 8 punktów,</w:t>
      </w:r>
    </w:p>
    <w:p w14:paraId="00E778FB" w14:textId="77777777" w:rsidR="00A85244" w:rsidRDefault="00A85244" w:rsidP="00A85244">
      <w:pPr>
        <w:pStyle w:val="Akapitzlist"/>
        <w:tabs>
          <w:tab w:val="left" w:pos="1276"/>
        </w:tabs>
        <w:spacing w:after="120"/>
        <w:ind w:left="1276" w:hanging="283"/>
        <w:jc w:val="both"/>
        <w:rPr>
          <w:rFonts w:ascii="Tahoma" w:hAnsi="Tahoma" w:cs="Tahoma"/>
          <w:sz w:val="20"/>
          <w:szCs w:val="20"/>
        </w:rPr>
      </w:pPr>
      <w:r>
        <w:rPr>
          <w:rFonts w:ascii="Tahoma" w:hAnsi="Tahoma" w:cs="Tahoma"/>
          <w:sz w:val="20"/>
          <w:szCs w:val="20"/>
        </w:rPr>
        <w:t>-</w:t>
      </w:r>
      <w:r>
        <w:rPr>
          <w:rFonts w:ascii="Tahoma" w:hAnsi="Tahoma" w:cs="Tahoma"/>
          <w:sz w:val="20"/>
          <w:szCs w:val="20"/>
        </w:rPr>
        <w:tab/>
        <w:t>z</w:t>
      </w:r>
      <w:r w:rsidRPr="00BA4C17">
        <w:rPr>
          <w:rFonts w:ascii="Tahoma" w:hAnsi="Tahoma" w:cs="Tahoma"/>
          <w:sz w:val="20"/>
          <w:szCs w:val="20"/>
        </w:rPr>
        <w:t>a realizację od 4 do 6 wizyt – 16 punktów,</w:t>
      </w:r>
    </w:p>
    <w:p w14:paraId="4B18EA15" w14:textId="77777777" w:rsidR="00A85244" w:rsidRDefault="00A85244" w:rsidP="00A85244">
      <w:pPr>
        <w:pStyle w:val="Akapitzlist"/>
        <w:tabs>
          <w:tab w:val="left" w:pos="1276"/>
        </w:tabs>
        <w:spacing w:after="120"/>
        <w:ind w:left="1276" w:hanging="283"/>
        <w:jc w:val="both"/>
        <w:rPr>
          <w:rFonts w:ascii="Tahoma" w:hAnsi="Tahoma" w:cs="Tahoma"/>
          <w:sz w:val="20"/>
          <w:szCs w:val="20"/>
        </w:rPr>
      </w:pPr>
      <w:r>
        <w:rPr>
          <w:rFonts w:ascii="Tahoma" w:hAnsi="Tahoma" w:cs="Tahoma"/>
          <w:sz w:val="20"/>
          <w:szCs w:val="20"/>
        </w:rPr>
        <w:t>-</w:t>
      </w:r>
      <w:r>
        <w:rPr>
          <w:rFonts w:ascii="Tahoma" w:hAnsi="Tahoma" w:cs="Tahoma"/>
          <w:sz w:val="20"/>
          <w:szCs w:val="20"/>
        </w:rPr>
        <w:tab/>
        <w:t>z</w:t>
      </w:r>
      <w:r w:rsidRPr="00BA4C17">
        <w:rPr>
          <w:rFonts w:ascii="Tahoma" w:hAnsi="Tahoma" w:cs="Tahoma"/>
          <w:sz w:val="20"/>
          <w:szCs w:val="20"/>
        </w:rPr>
        <w:t>a realizację od 7 do 9 wizyt – 24 punkty,</w:t>
      </w:r>
    </w:p>
    <w:p w14:paraId="15D9161C" w14:textId="77777777" w:rsidR="00A85244" w:rsidRDefault="00A85244" w:rsidP="00A85244">
      <w:pPr>
        <w:pStyle w:val="Akapitzlist"/>
        <w:tabs>
          <w:tab w:val="left" w:pos="1276"/>
        </w:tabs>
        <w:spacing w:after="120"/>
        <w:ind w:left="1276" w:hanging="283"/>
        <w:jc w:val="both"/>
        <w:rPr>
          <w:rFonts w:ascii="Tahoma" w:hAnsi="Tahoma" w:cs="Tahoma"/>
          <w:sz w:val="20"/>
          <w:szCs w:val="20"/>
        </w:rPr>
      </w:pPr>
      <w:r>
        <w:rPr>
          <w:rFonts w:ascii="Tahoma" w:hAnsi="Tahoma" w:cs="Tahoma"/>
          <w:sz w:val="20"/>
          <w:szCs w:val="20"/>
        </w:rPr>
        <w:t>-</w:t>
      </w:r>
      <w:r>
        <w:rPr>
          <w:rFonts w:ascii="Tahoma" w:hAnsi="Tahoma" w:cs="Tahoma"/>
          <w:sz w:val="20"/>
          <w:szCs w:val="20"/>
        </w:rPr>
        <w:tab/>
        <w:t>z</w:t>
      </w:r>
      <w:r w:rsidRPr="00BA4C17">
        <w:rPr>
          <w:rFonts w:ascii="Tahoma" w:hAnsi="Tahoma" w:cs="Tahoma"/>
          <w:sz w:val="20"/>
          <w:szCs w:val="20"/>
        </w:rPr>
        <w:t>a realizację od 10 do 12 wizyt – 32 punkty,</w:t>
      </w:r>
    </w:p>
    <w:p w14:paraId="4431FFAC" w14:textId="77777777" w:rsidR="00A85244" w:rsidRPr="00BA4C17" w:rsidRDefault="00A85244" w:rsidP="00A85244">
      <w:pPr>
        <w:pStyle w:val="Akapitzlist"/>
        <w:tabs>
          <w:tab w:val="left" w:pos="1276"/>
        </w:tabs>
        <w:spacing w:after="120"/>
        <w:ind w:left="1276" w:hanging="284"/>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z</w:t>
      </w:r>
      <w:r w:rsidRPr="00BA4C17">
        <w:rPr>
          <w:rFonts w:ascii="Tahoma" w:hAnsi="Tahoma" w:cs="Tahoma"/>
          <w:sz w:val="20"/>
          <w:szCs w:val="20"/>
        </w:rPr>
        <w:t>a realizację powyżej 12 wizyt – 40 punktów.</w:t>
      </w:r>
    </w:p>
    <w:p w14:paraId="4D2A389C" w14:textId="77777777" w:rsidR="00A85244" w:rsidRPr="002A139F" w:rsidRDefault="00A85244" w:rsidP="00205EBE">
      <w:pPr>
        <w:pStyle w:val="Akapitzlist"/>
        <w:numPr>
          <w:ilvl w:val="1"/>
          <w:numId w:val="38"/>
        </w:numPr>
        <w:tabs>
          <w:tab w:val="left" w:pos="851"/>
        </w:tabs>
        <w:spacing w:after="120" w:line="259" w:lineRule="auto"/>
        <w:ind w:left="851" w:hanging="284"/>
        <w:contextualSpacing w:val="0"/>
        <w:jc w:val="both"/>
        <w:rPr>
          <w:rFonts w:ascii="Tahoma" w:hAnsi="Tahoma" w:cs="Tahoma"/>
          <w:sz w:val="20"/>
          <w:szCs w:val="20"/>
        </w:rPr>
      </w:pPr>
      <w:r w:rsidRPr="002A139F">
        <w:rPr>
          <w:rFonts w:ascii="Tahoma" w:hAnsi="Tahoma" w:cs="Tahoma"/>
          <w:sz w:val="20"/>
          <w:szCs w:val="20"/>
        </w:rPr>
        <w:lastRenderedPageBreak/>
        <w:t xml:space="preserve">W przypadku, gdy Wykonawca w Załączniku nr </w:t>
      </w:r>
      <w:r>
        <w:rPr>
          <w:rFonts w:ascii="Tahoma" w:hAnsi="Tahoma" w:cs="Tahoma"/>
          <w:sz w:val="20"/>
          <w:szCs w:val="20"/>
        </w:rPr>
        <w:t>1a</w:t>
      </w:r>
      <w:r w:rsidRPr="002A139F">
        <w:rPr>
          <w:rFonts w:ascii="Tahoma" w:hAnsi="Tahoma" w:cs="Tahoma"/>
          <w:sz w:val="20"/>
          <w:szCs w:val="20"/>
        </w:rPr>
        <w:t xml:space="preserve"> do </w:t>
      </w:r>
      <w:r>
        <w:rPr>
          <w:rFonts w:ascii="Tahoma" w:hAnsi="Tahoma" w:cs="Tahoma"/>
          <w:sz w:val="20"/>
          <w:szCs w:val="20"/>
        </w:rPr>
        <w:t>formularza ofertowego,</w:t>
      </w:r>
      <w:r w:rsidRPr="002A139F">
        <w:rPr>
          <w:rFonts w:ascii="Tahoma" w:hAnsi="Tahoma" w:cs="Tahoma"/>
          <w:sz w:val="20"/>
          <w:szCs w:val="20"/>
        </w:rPr>
        <w:t xml:space="preserve"> wskaże tylko nazwę podmiotu lub imię i nazwisko osoby odpowiedzialnej za </w:t>
      </w:r>
      <w:r w:rsidRPr="007058AB">
        <w:rPr>
          <w:rFonts w:ascii="Tahoma" w:hAnsi="Tahoma" w:cs="Tahoma"/>
          <w:sz w:val="20"/>
          <w:szCs w:val="20"/>
        </w:rPr>
        <w:t>organizację</w:t>
      </w:r>
      <w:r w:rsidRPr="002A139F">
        <w:rPr>
          <w:rFonts w:ascii="Tahoma" w:hAnsi="Tahoma" w:cs="Tahoma"/>
          <w:sz w:val="20"/>
          <w:szCs w:val="20"/>
        </w:rPr>
        <w:t xml:space="preserve"> </w:t>
      </w:r>
      <w:r>
        <w:rPr>
          <w:rFonts w:ascii="Tahoma" w:hAnsi="Tahoma" w:cs="Tahoma"/>
          <w:sz w:val="20"/>
          <w:szCs w:val="20"/>
        </w:rPr>
        <w:t>wyjazdu studyjnego</w:t>
      </w:r>
      <w:r w:rsidRPr="002A139F">
        <w:rPr>
          <w:rFonts w:ascii="Tahoma" w:hAnsi="Tahoma" w:cs="Tahoma"/>
          <w:sz w:val="20"/>
          <w:szCs w:val="20"/>
        </w:rPr>
        <w:t xml:space="preserve"> w ww. zakresie </w:t>
      </w:r>
      <w:r w:rsidRPr="00941AB5">
        <w:rPr>
          <w:rFonts w:ascii="Tahoma" w:hAnsi="Tahoma" w:cs="Tahoma"/>
          <w:sz w:val="20"/>
          <w:szCs w:val="20"/>
          <w:u w:val="single"/>
        </w:rPr>
        <w:t>bez wskazania jej doświadczenia</w:t>
      </w:r>
      <w:r w:rsidRPr="002A139F">
        <w:rPr>
          <w:rFonts w:ascii="Tahoma" w:hAnsi="Tahoma" w:cs="Tahoma"/>
          <w:sz w:val="20"/>
          <w:szCs w:val="20"/>
        </w:rPr>
        <w:t>, Zamawiający przyzna Wykonawcy 0 punktów.</w:t>
      </w:r>
    </w:p>
    <w:p w14:paraId="67CA8B51" w14:textId="77777777" w:rsidR="00A85244" w:rsidRPr="00941AB5" w:rsidRDefault="00A85244" w:rsidP="00205EBE">
      <w:pPr>
        <w:pStyle w:val="Akapitzlist"/>
        <w:numPr>
          <w:ilvl w:val="1"/>
          <w:numId w:val="38"/>
        </w:numPr>
        <w:spacing w:after="120" w:line="259" w:lineRule="auto"/>
        <w:ind w:left="851" w:hanging="284"/>
        <w:contextualSpacing w:val="0"/>
        <w:jc w:val="both"/>
        <w:rPr>
          <w:rFonts w:ascii="Tahoma" w:hAnsi="Tahoma" w:cs="Tahoma"/>
          <w:sz w:val="20"/>
          <w:szCs w:val="20"/>
          <w:u w:val="single"/>
        </w:rPr>
      </w:pPr>
      <w:r w:rsidRPr="008A7131">
        <w:rPr>
          <w:rFonts w:ascii="Tahoma" w:hAnsi="Tahoma" w:cs="Tahoma"/>
          <w:sz w:val="20"/>
          <w:szCs w:val="20"/>
          <w:u w:val="single"/>
        </w:rPr>
        <w:t xml:space="preserve">Maksymalna łączna liczba punktów, jaką może otrzymać Wykonawca w tym kryterium to </w:t>
      </w:r>
      <w:r>
        <w:rPr>
          <w:rFonts w:ascii="Tahoma" w:hAnsi="Tahoma" w:cs="Tahoma"/>
          <w:sz w:val="20"/>
          <w:szCs w:val="20"/>
          <w:u w:val="single"/>
        </w:rPr>
        <w:t>40</w:t>
      </w:r>
      <w:r w:rsidRPr="008A7131">
        <w:rPr>
          <w:rFonts w:ascii="Tahoma" w:hAnsi="Tahoma" w:cs="Tahoma"/>
          <w:sz w:val="20"/>
          <w:szCs w:val="20"/>
          <w:u w:val="single"/>
        </w:rPr>
        <w:t xml:space="preserve"> punktów.</w:t>
      </w:r>
      <w:r w:rsidRPr="00941AB5">
        <w:rPr>
          <w:rFonts w:ascii="Tahoma" w:hAnsi="Tahoma" w:cs="Tahoma"/>
          <w:sz w:val="20"/>
          <w:szCs w:val="20"/>
        </w:rPr>
        <w:t xml:space="preserve"> W przypadku gdy Wykonawca wskaże więcej niż 12 zorganizowanych </w:t>
      </w:r>
      <w:r>
        <w:rPr>
          <w:rFonts w:ascii="Tahoma" w:hAnsi="Tahoma" w:cs="Tahoma"/>
          <w:sz w:val="20"/>
          <w:szCs w:val="20"/>
        </w:rPr>
        <w:t>wyjazdów studyjnych</w:t>
      </w:r>
      <w:r w:rsidRPr="00941AB5">
        <w:rPr>
          <w:rFonts w:ascii="Tahoma" w:hAnsi="Tahoma" w:cs="Tahoma"/>
          <w:sz w:val="20"/>
          <w:szCs w:val="20"/>
        </w:rPr>
        <w:t>, spełniających wymagania Zamawiającego, Zamawiający przyzna 40 punktów.</w:t>
      </w:r>
    </w:p>
    <w:p w14:paraId="604F89AD" w14:textId="77777777" w:rsidR="00A85244" w:rsidRPr="00941AB5" w:rsidRDefault="00A85244" w:rsidP="00205EBE">
      <w:pPr>
        <w:pStyle w:val="Akapitzlist"/>
        <w:numPr>
          <w:ilvl w:val="1"/>
          <w:numId w:val="38"/>
        </w:numPr>
        <w:tabs>
          <w:tab w:val="left" w:pos="851"/>
        </w:tabs>
        <w:spacing w:after="120" w:line="259" w:lineRule="auto"/>
        <w:ind w:left="851" w:hanging="284"/>
        <w:contextualSpacing w:val="0"/>
        <w:jc w:val="both"/>
        <w:rPr>
          <w:rFonts w:ascii="Tahoma" w:hAnsi="Tahoma" w:cs="Tahoma"/>
          <w:sz w:val="20"/>
          <w:szCs w:val="20"/>
        </w:rPr>
      </w:pPr>
      <w:r w:rsidRPr="00941AB5">
        <w:rPr>
          <w:rFonts w:ascii="Tahoma" w:hAnsi="Tahoma" w:cs="Tahoma"/>
          <w:sz w:val="20"/>
          <w:szCs w:val="20"/>
        </w:rPr>
        <w:t xml:space="preserve">Punkty przyznawane za kryterium </w:t>
      </w:r>
      <w:r w:rsidRPr="00801962">
        <w:rPr>
          <w:rFonts w:ascii="Tahoma" w:hAnsi="Tahoma" w:cs="Tahoma"/>
          <w:b/>
          <w:sz w:val="20"/>
          <w:szCs w:val="20"/>
        </w:rPr>
        <w:t>„Doświadczenie osoby odpowiedzialnej z</w:t>
      </w:r>
      <w:r>
        <w:rPr>
          <w:rFonts w:ascii="Tahoma" w:hAnsi="Tahoma" w:cs="Tahoma"/>
          <w:b/>
          <w:sz w:val="20"/>
          <w:szCs w:val="20"/>
        </w:rPr>
        <w:t>a organizację wyjazdu studyjnego</w:t>
      </w:r>
      <w:r w:rsidRPr="00801962">
        <w:rPr>
          <w:rFonts w:ascii="Tahoma" w:hAnsi="Tahoma" w:cs="Tahoma"/>
          <w:b/>
          <w:sz w:val="20"/>
          <w:szCs w:val="20"/>
        </w:rPr>
        <w:t>”</w:t>
      </w:r>
      <w:r w:rsidRPr="00801962">
        <w:rPr>
          <w:rFonts w:ascii="Tahoma" w:hAnsi="Tahoma" w:cs="Tahoma"/>
          <w:sz w:val="20"/>
          <w:szCs w:val="20"/>
        </w:rPr>
        <w:t>,</w:t>
      </w:r>
      <w:r w:rsidRPr="00941AB5">
        <w:rPr>
          <w:rFonts w:ascii="Tahoma" w:hAnsi="Tahoma" w:cs="Tahoma"/>
          <w:sz w:val="20"/>
          <w:szCs w:val="20"/>
        </w:rPr>
        <w:t xml:space="preserve"> będą liczone według następującego wzoru:</w:t>
      </w:r>
    </w:p>
    <w:p w14:paraId="66619739" w14:textId="77777777" w:rsidR="00A85244" w:rsidRPr="005E3C13" w:rsidRDefault="00A85244" w:rsidP="00A85244">
      <w:pPr>
        <w:pStyle w:val="Akapitzlist"/>
        <w:tabs>
          <w:tab w:val="left" w:pos="426"/>
        </w:tabs>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punktów przyznana badanej ofercie</w:t>
      </w:r>
    </w:p>
    <w:p w14:paraId="48F35CB1" w14:textId="77777777" w:rsidR="00A85244" w:rsidRPr="005E3C13" w:rsidRDefault="00A85244" w:rsidP="00A85244">
      <w:pPr>
        <w:tabs>
          <w:tab w:val="left" w:pos="426"/>
        </w:tabs>
        <w:spacing w:after="0" w:line="240" w:lineRule="auto"/>
        <w:jc w:val="both"/>
        <w:rPr>
          <w:rFonts w:ascii="Tahoma" w:hAnsi="Tahoma" w:cs="Tahoma"/>
          <w:i/>
          <w:sz w:val="20"/>
          <w:szCs w:val="20"/>
        </w:rPr>
      </w:pPr>
      <w:r>
        <w:rPr>
          <w:rFonts w:ascii="Tahoma" w:hAnsi="Tahoma" w:cs="Tahoma"/>
          <w:b/>
          <w:i/>
          <w:sz w:val="20"/>
          <w:szCs w:val="20"/>
        </w:rPr>
        <w:tab/>
      </w:r>
      <w:r>
        <w:rPr>
          <w:rFonts w:ascii="Tahoma" w:hAnsi="Tahoma" w:cs="Tahoma"/>
          <w:b/>
          <w:i/>
          <w:sz w:val="20"/>
          <w:szCs w:val="20"/>
        </w:rPr>
        <w:tab/>
        <w:t>D</w:t>
      </w:r>
      <w:r w:rsidRPr="005E3C13">
        <w:rPr>
          <w:rFonts w:ascii="Tahoma" w:hAnsi="Tahoma" w:cs="Tahoma"/>
          <w:b/>
          <w:i/>
          <w:sz w:val="20"/>
          <w:szCs w:val="20"/>
        </w:rPr>
        <w:t>=</w:t>
      </w:r>
      <w:r w:rsidRPr="005E3C13">
        <w:rPr>
          <w:rFonts w:ascii="Tahoma" w:hAnsi="Tahoma" w:cs="Tahoma"/>
          <w:i/>
          <w:sz w:val="20"/>
          <w:szCs w:val="20"/>
        </w:rPr>
        <w:t xml:space="preserve"> ------------------------------------------------------------------- x </w:t>
      </w:r>
      <w:r>
        <w:rPr>
          <w:rFonts w:ascii="Tahoma" w:hAnsi="Tahoma" w:cs="Tahoma"/>
          <w:i/>
          <w:sz w:val="20"/>
          <w:szCs w:val="20"/>
        </w:rPr>
        <w:t>4</w:t>
      </w:r>
      <w:r w:rsidRPr="005E3C13">
        <w:rPr>
          <w:rFonts w:ascii="Tahoma" w:hAnsi="Tahoma" w:cs="Tahoma"/>
          <w:i/>
          <w:sz w:val="20"/>
          <w:szCs w:val="20"/>
        </w:rPr>
        <w:t>0 pkt</w:t>
      </w:r>
    </w:p>
    <w:p w14:paraId="3B37DD39" w14:textId="77777777" w:rsidR="00A85244" w:rsidRPr="005E3C13" w:rsidRDefault="00A85244" w:rsidP="00A85244">
      <w:pPr>
        <w:pStyle w:val="Akapitzlist"/>
        <w:tabs>
          <w:tab w:val="left" w:pos="426"/>
        </w:tabs>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p>
    <w:p w14:paraId="692EB543" w14:textId="77777777" w:rsidR="00A85244" w:rsidRPr="005E3C13" w:rsidRDefault="00A85244" w:rsidP="00A85244">
      <w:pPr>
        <w:pStyle w:val="Tekstkomentarza"/>
        <w:ind w:left="420"/>
        <w:jc w:val="both"/>
        <w:rPr>
          <w:rFonts w:ascii="Tahoma" w:hAnsi="Tahoma" w:cs="Tahoma"/>
        </w:rPr>
      </w:pPr>
    </w:p>
    <w:p w14:paraId="3FECB836" w14:textId="77777777" w:rsidR="00A85244" w:rsidRDefault="00A85244" w:rsidP="00A85244">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Pr>
          <w:rFonts w:ascii="Tahoma" w:eastAsia="Times New Roman" w:hAnsi="Tahoma" w:cs="Tahoma"/>
          <w:sz w:val="20"/>
          <w:szCs w:val="20"/>
          <w:lang w:eastAsia="pl-PL"/>
        </w:rPr>
        <w:tab/>
      </w:r>
      <w:r w:rsidRPr="00FB2C23">
        <w:rPr>
          <w:rFonts w:ascii="Tahoma" w:eastAsia="Times New Roman" w:hAnsi="Tahoma" w:cs="Tahoma"/>
          <w:sz w:val="20"/>
          <w:szCs w:val="20"/>
          <w:lang w:eastAsia="pl-PL"/>
        </w:rPr>
        <w:t>Ogólna wartość punktowa danej oferty (</w:t>
      </w:r>
      <w:r>
        <w:rPr>
          <w:rFonts w:ascii="Tahoma" w:eastAsia="Times New Roman" w:hAnsi="Tahoma" w:cs="Tahoma"/>
          <w:sz w:val="20"/>
          <w:szCs w:val="20"/>
          <w:lang w:eastAsia="pl-PL"/>
        </w:rPr>
        <w:t>P</w:t>
      </w:r>
      <w:r w:rsidRPr="00FB2C23">
        <w:rPr>
          <w:rFonts w:ascii="Tahoma" w:eastAsia="Times New Roman" w:hAnsi="Tahoma" w:cs="Tahoma"/>
          <w:sz w:val="20"/>
          <w:szCs w:val="20"/>
          <w:lang w:eastAsia="pl-PL"/>
        </w:rPr>
        <w:t xml:space="preserve">), obliczona będzie </w:t>
      </w:r>
      <w:r>
        <w:rPr>
          <w:rFonts w:ascii="Tahoma" w:eastAsia="Times New Roman" w:hAnsi="Tahoma" w:cs="Tahoma"/>
          <w:sz w:val="20"/>
          <w:szCs w:val="20"/>
          <w:lang w:eastAsia="pl-PL"/>
        </w:rPr>
        <w:t>wg następującego wzoru:</w:t>
      </w:r>
    </w:p>
    <w:p w14:paraId="7763C688" w14:textId="77777777" w:rsidR="00A85244" w:rsidRPr="007819FE" w:rsidRDefault="00A85244" w:rsidP="00A85244">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 xml:space="preserve">P = C + </w:t>
      </w:r>
      <w:r>
        <w:rPr>
          <w:rFonts w:ascii="Tahoma" w:eastAsia="Times New Roman" w:hAnsi="Tahoma" w:cs="Tahoma"/>
          <w:b/>
          <w:sz w:val="24"/>
          <w:szCs w:val="24"/>
          <w:lang w:eastAsia="pl-PL"/>
        </w:rPr>
        <w:t>D</w:t>
      </w:r>
    </w:p>
    <w:p w14:paraId="49C44438" w14:textId="77777777" w:rsidR="00A85244" w:rsidRDefault="00A85244" w:rsidP="00A85244">
      <w:pPr>
        <w:tabs>
          <w:tab w:val="left" w:pos="993"/>
        </w:tabs>
        <w:spacing w:after="0" w:line="240" w:lineRule="auto"/>
        <w:ind w:left="426"/>
        <w:contextualSpacing/>
        <w:jc w:val="both"/>
        <w:rPr>
          <w:rFonts w:ascii="Tahoma" w:eastAsia="Times New Roman" w:hAnsi="Tahoma" w:cs="Tahoma"/>
          <w:i/>
          <w:sz w:val="18"/>
          <w:szCs w:val="18"/>
          <w:lang w:eastAsia="pl-PL"/>
        </w:rPr>
      </w:pPr>
    </w:p>
    <w:p w14:paraId="0979F914" w14:textId="77777777" w:rsidR="00A85244" w:rsidRPr="0077652A" w:rsidRDefault="00A85244" w:rsidP="00A85244">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27553ADA" w14:textId="77777777" w:rsidR="00A85244" w:rsidRPr="0077652A" w:rsidRDefault="00A85244" w:rsidP="00A85244">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 – całkowita liczba punktów,</w:t>
      </w:r>
    </w:p>
    <w:p w14:paraId="0BBF74B8" w14:textId="77777777" w:rsidR="00A85244" w:rsidRPr="0077652A" w:rsidRDefault="00A85244" w:rsidP="00A85244">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C – liczba punktów przyznana danej ofercie w kryterium „Łączna cena ofertowa brutto”,</w:t>
      </w:r>
    </w:p>
    <w:p w14:paraId="4AED812C" w14:textId="77777777" w:rsidR="00A85244" w:rsidRPr="0077652A" w:rsidRDefault="00A85244" w:rsidP="00A85244">
      <w:pPr>
        <w:tabs>
          <w:tab w:val="left" w:pos="993"/>
        </w:tabs>
        <w:spacing w:after="120" w:line="240" w:lineRule="auto"/>
        <w:ind w:left="992" w:hanging="567"/>
        <w:jc w:val="both"/>
        <w:rPr>
          <w:rFonts w:ascii="Tahoma" w:eastAsia="Times New Roman" w:hAnsi="Tahoma" w:cs="Tahoma"/>
          <w:i/>
          <w:sz w:val="18"/>
          <w:szCs w:val="18"/>
          <w:lang w:eastAsia="pl-PL"/>
        </w:rPr>
      </w:pPr>
      <w:r>
        <w:rPr>
          <w:rFonts w:ascii="Tahoma" w:eastAsia="Times New Roman" w:hAnsi="Tahoma" w:cs="Tahoma"/>
          <w:i/>
          <w:sz w:val="18"/>
          <w:szCs w:val="18"/>
          <w:lang w:eastAsia="pl-PL"/>
        </w:rPr>
        <w:t>D</w:t>
      </w:r>
      <w:r w:rsidRPr="0077652A">
        <w:rPr>
          <w:rFonts w:ascii="Tahoma" w:eastAsia="Times New Roman" w:hAnsi="Tahoma" w:cs="Tahoma"/>
          <w:i/>
          <w:sz w:val="18"/>
          <w:szCs w:val="18"/>
          <w:lang w:eastAsia="pl-PL"/>
        </w:rPr>
        <w:t xml:space="preserve"> - liczba punktów przyznana danej ofercie w kryterium „</w:t>
      </w:r>
      <w:r w:rsidRPr="00C037A7">
        <w:rPr>
          <w:rFonts w:ascii="Tahoma" w:eastAsia="Times New Roman" w:hAnsi="Tahoma" w:cs="Tahoma"/>
          <w:i/>
          <w:sz w:val="18"/>
          <w:szCs w:val="18"/>
          <w:lang w:eastAsia="pl-PL"/>
        </w:rPr>
        <w:t xml:space="preserve">Doświadczenie osoby odpowiedzialnej </w:t>
      </w:r>
      <w:r>
        <w:rPr>
          <w:rFonts w:ascii="Tahoma" w:eastAsia="Times New Roman" w:hAnsi="Tahoma" w:cs="Tahoma"/>
          <w:i/>
          <w:sz w:val="18"/>
          <w:szCs w:val="18"/>
          <w:lang w:eastAsia="pl-PL"/>
        </w:rPr>
        <w:t>za organizację wyjazdu studyjnego”.</w:t>
      </w:r>
    </w:p>
    <w:p w14:paraId="14815605" w14:textId="77777777" w:rsidR="00A85244" w:rsidRPr="00B45B95" w:rsidRDefault="00A85244" w:rsidP="00A85244">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Pr="00B45B95">
        <w:rPr>
          <w:rFonts w:ascii="Tahoma" w:eastAsia="Times New Roman" w:hAnsi="Tahoma" w:cs="Tahoma"/>
          <w:sz w:val="20"/>
          <w:szCs w:val="20"/>
          <w:lang w:eastAsia="pl-PL"/>
        </w:rPr>
        <w:t>.</w:t>
      </w:r>
      <w:r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40CDB9E9" w14:textId="77777777" w:rsidR="00A85244" w:rsidRPr="00B45B95" w:rsidRDefault="00A85244" w:rsidP="00A85244">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Pr="00B45B95">
        <w:rPr>
          <w:rFonts w:ascii="Tahoma" w:eastAsia="Times New Roman" w:hAnsi="Tahoma" w:cs="Tahoma"/>
          <w:sz w:val="20"/>
          <w:szCs w:val="20"/>
          <w:lang w:eastAsia="pl-PL"/>
        </w:rPr>
        <w:t>.</w:t>
      </w:r>
      <w:r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2F61ED0C" w14:textId="77777777" w:rsidR="00A85244" w:rsidRPr="00B45B95" w:rsidRDefault="00A85244" w:rsidP="00A85244">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B45B95">
        <w:rPr>
          <w:rFonts w:ascii="Tahoma" w:eastAsia="Times New Roman" w:hAnsi="Tahoma" w:cs="Tahoma"/>
          <w:sz w:val="20"/>
          <w:szCs w:val="20"/>
          <w:lang w:eastAsia="pl-PL"/>
        </w:rPr>
        <w:t>.</w:t>
      </w:r>
      <w:r w:rsidRPr="00B45B95">
        <w:rPr>
          <w:rFonts w:ascii="Tahoma" w:eastAsia="Times New Roman" w:hAnsi="Tahoma" w:cs="Tahoma"/>
          <w:sz w:val="20"/>
          <w:szCs w:val="20"/>
          <w:lang w:eastAsia="pl-PL"/>
        </w:rPr>
        <w:tab/>
        <w:t xml:space="preserve">Jeżeli nie będzie można dokonać wyboru oferty najkorzystniejszej ze względu na to, że dwie </w:t>
      </w:r>
      <w:r>
        <w:rPr>
          <w:rFonts w:ascii="Tahoma" w:eastAsia="Times New Roman" w:hAnsi="Tahoma" w:cs="Tahoma"/>
          <w:sz w:val="20"/>
          <w:szCs w:val="20"/>
          <w:lang w:eastAsia="pl-PL"/>
        </w:rPr>
        <w:t>(</w:t>
      </w:r>
      <w:r w:rsidRPr="00B45B95">
        <w:rPr>
          <w:rFonts w:ascii="Tahoma" w:eastAsia="Times New Roman" w:hAnsi="Tahoma" w:cs="Tahoma"/>
          <w:sz w:val="20"/>
          <w:szCs w:val="20"/>
          <w:lang w:eastAsia="pl-PL"/>
        </w:rPr>
        <w:t>lub więcej</w:t>
      </w:r>
      <w:r>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ofert</w:t>
      </w:r>
      <w:r>
        <w:rPr>
          <w:rFonts w:ascii="Tahoma" w:eastAsia="Times New Roman" w:hAnsi="Tahoma" w:cs="Tahoma"/>
          <w:sz w:val="20"/>
          <w:szCs w:val="20"/>
          <w:lang w:eastAsia="pl-PL"/>
        </w:rPr>
        <w:t>y</w:t>
      </w:r>
      <w:r w:rsidRPr="00B45B95">
        <w:rPr>
          <w:rFonts w:ascii="Tahoma" w:eastAsia="Times New Roman" w:hAnsi="Tahoma" w:cs="Tahoma"/>
          <w:sz w:val="20"/>
          <w:szCs w:val="20"/>
          <w:lang w:eastAsia="pl-PL"/>
        </w:rPr>
        <w:t xml:space="preserve"> przedstawia</w:t>
      </w:r>
      <w:r>
        <w:rPr>
          <w:rFonts w:ascii="Tahoma" w:eastAsia="Times New Roman" w:hAnsi="Tahoma" w:cs="Tahoma"/>
          <w:sz w:val="20"/>
          <w:szCs w:val="20"/>
          <w:lang w:eastAsia="pl-PL"/>
        </w:rPr>
        <w:t>ją</w:t>
      </w:r>
      <w:r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5ACFB12F" w14:textId="77777777" w:rsidR="00A85244" w:rsidRDefault="00A85244" w:rsidP="00A85244">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B45B95">
        <w:rPr>
          <w:rFonts w:ascii="Tahoma" w:eastAsia="Times New Roman" w:hAnsi="Tahoma" w:cs="Tahoma"/>
          <w:sz w:val="20"/>
          <w:szCs w:val="20"/>
          <w:lang w:eastAsia="pl-PL"/>
        </w:rPr>
        <w:t>.</w:t>
      </w:r>
      <w:r w:rsidRPr="00B45B95">
        <w:rPr>
          <w:rFonts w:ascii="Tahoma" w:eastAsia="Times New Roman" w:hAnsi="Tahoma" w:cs="Tahoma"/>
          <w:sz w:val="20"/>
          <w:szCs w:val="20"/>
          <w:lang w:eastAsia="pl-PL"/>
        </w:rPr>
        <w:tab/>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75875037" w:rsidR="007D1591" w:rsidRPr="00345FEB" w:rsidRDefault="006A0B0B" w:rsidP="00345FEB">
      <w:pPr>
        <w:spacing w:after="120" w:line="240" w:lineRule="auto"/>
        <w:ind w:left="425" w:hanging="567"/>
        <w:jc w:val="both"/>
        <w:rPr>
          <w:rFonts w:ascii="Tahoma" w:eastAsia="Times New Roman" w:hAnsi="Tahoma" w:cs="Tahoma"/>
          <w:b/>
          <w:sz w:val="20"/>
          <w:szCs w:val="20"/>
          <w:u w:val="single"/>
          <w:lang w:eastAsia="pl-PL"/>
        </w:rPr>
      </w:pPr>
      <w:r w:rsidRPr="00345FEB">
        <w:rPr>
          <w:rFonts w:ascii="Tahoma" w:eastAsia="Times New Roman" w:hAnsi="Tahoma" w:cs="Tahoma"/>
          <w:b/>
          <w:sz w:val="20"/>
          <w:szCs w:val="20"/>
          <w:highlight w:val="lightGray"/>
          <w:u w:val="single"/>
          <w:lang w:eastAsia="pl-PL"/>
        </w:rPr>
        <w:t>XIV.</w:t>
      </w:r>
      <w:r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Zawarcie umowy nastąpi wg wzoru Zamawiającego.</w:t>
      </w:r>
    </w:p>
    <w:p w14:paraId="07FA575C" w14:textId="3B2FEBCA"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 xml:space="preserve">Postanowienia ustalone </w:t>
      </w:r>
      <w:r w:rsidR="00B7790C">
        <w:rPr>
          <w:rFonts w:ascii="Tahoma" w:eastAsia="Times New Roman" w:hAnsi="Tahoma" w:cs="Tahoma"/>
          <w:sz w:val="20"/>
          <w:szCs w:val="20"/>
          <w:lang w:eastAsia="pl-PL"/>
        </w:rPr>
        <w:t xml:space="preserve">Istotnych postanowieniach umowy </w:t>
      </w:r>
      <w:r w:rsidRPr="007D1591">
        <w:rPr>
          <w:rFonts w:ascii="Tahoma" w:eastAsia="Times New Roman" w:hAnsi="Tahoma" w:cs="Tahoma"/>
          <w:sz w:val="20"/>
          <w:szCs w:val="20"/>
          <w:lang w:eastAsia="pl-PL"/>
        </w:rPr>
        <w:t>nie podlegają negocjacjom.</w:t>
      </w:r>
    </w:p>
    <w:p w14:paraId="29F6107B" w14:textId="49C12F9F"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5FE31107" w14:textId="5AFD0F2D" w:rsidR="007D1591" w:rsidRPr="007D1591" w:rsidRDefault="007D1591" w:rsidP="00983813">
      <w:pPr>
        <w:numPr>
          <w:ilvl w:val="0"/>
          <w:numId w:val="6"/>
        </w:numPr>
        <w:spacing w:after="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Zamawiający zawrze umowę w terminie nie krótszym niż 5 dni od dnia przesłania zawiadomienia</w:t>
      </w:r>
      <w:r w:rsidR="00A974AA">
        <w:rPr>
          <w:rFonts w:ascii="Tahoma" w:eastAsia="Times New Roman" w:hAnsi="Tahoma" w:cs="Tahoma"/>
          <w:sz w:val="20"/>
          <w:szCs w:val="20"/>
          <w:lang w:eastAsia="pl-PL"/>
        </w:rPr>
        <w:br/>
      </w:r>
      <w:r w:rsidRPr="007D1591">
        <w:rPr>
          <w:rFonts w:ascii="Tahoma" w:eastAsia="Times New Roman" w:hAnsi="Tahoma" w:cs="Tahoma"/>
          <w:sz w:val="20"/>
          <w:szCs w:val="20"/>
          <w:lang w:eastAsia="pl-PL"/>
        </w:rPr>
        <w:t xml:space="preserve"> o wyborze najkorzystniejszej oferty, jeżeli zawiadomienie to zostało przesłane przy użyciu środków </w:t>
      </w:r>
      <w:r w:rsidRPr="007D1591">
        <w:rPr>
          <w:rFonts w:ascii="Tahoma" w:eastAsia="Times New Roman" w:hAnsi="Tahoma" w:cs="Tahoma"/>
          <w:sz w:val="20"/>
          <w:szCs w:val="20"/>
          <w:lang w:eastAsia="pl-PL"/>
        </w:rPr>
        <w:lastRenderedPageBreak/>
        <w:t>komunikacji elektronicznej, albo 10 dni jeżeli zostało przesłane w inny sposób, z zastrzeżeniem art. 183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0E4A0947" w:rsidR="00A975AA" w:rsidRPr="00A975AA" w:rsidRDefault="00A975AA" w:rsidP="00A975AA">
      <w:pPr>
        <w:tabs>
          <w:tab w:val="left" w:pos="426"/>
        </w:tabs>
        <w:spacing w:after="120" w:line="240" w:lineRule="auto"/>
        <w:ind w:hanging="142"/>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26CA5FFE" w14:textId="1B81083C" w:rsidR="00A975AA" w:rsidRPr="00A975AA" w:rsidRDefault="00A975AA" w:rsidP="00A975AA">
      <w:pPr>
        <w:tabs>
          <w:tab w:val="left" w:pos="426"/>
        </w:tabs>
        <w:spacing w:after="120" w:line="240" w:lineRule="auto"/>
        <w:ind w:hanging="142"/>
        <w:jc w:val="both"/>
        <w:rPr>
          <w:rFonts w:ascii="Tahoma" w:eastAsia="Times New Roman" w:hAnsi="Tahoma" w:cs="Tahoma"/>
          <w:sz w:val="20"/>
          <w:szCs w:val="20"/>
          <w:lang w:eastAsia="pl-PL"/>
        </w:rPr>
      </w:pPr>
      <w:r w:rsidRPr="00A975AA">
        <w:rPr>
          <w:rFonts w:ascii="Tahoma" w:eastAsia="Times New Roman" w:hAnsi="Tahoma" w:cs="Tahoma"/>
          <w:sz w:val="20"/>
          <w:szCs w:val="20"/>
          <w:lang w:eastAsia="pl-PL"/>
        </w:rPr>
        <w:t>Zamawiający nie będzie wymagał zabezpieczenia należytego wykonania umowy.</w:t>
      </w:r>
    </w:p>
    <w:p w14:paraId="3CD159A2" w14:textId="77777777" w:rsidR="00A975AA" w:rsidRPr="00A975AA" w:rsidRDefault="00A975AA" w:rsidP="004665D7">
      <w:pPr>
        <w:tabs>
          <w:tab w:val="left" w:pos="426"/>
        </w:tabs>
        <w:spacing w:after="0" w:line="240" w:lineRule="auto"/>
        <w:ind w:hanging="142"/>
        <w:jc w:val="both"/>
        <w:rPr>
          <w:rFonts w:ascii="Tahoma" w:eastAsia="Times New Roman" w:hAnsi="Tahoma" w:cs="Tahoma"/>
          <w:b/>
          <w:sz w:val="20"/>
          <w:szCs w:val="20"/>
          <w:u w:val="single"/>
          <w:lang w:eastAsia="pl-PL"/>
        </w:rPr>
      </w:pPr>
    </w:p>
    <w:p w14:paraId="466864D5" w14:textId="30EA89D6" w:rsidR="00A975AA" w:rsidRPr="00A975AA" w:rsidRDefault="00A975AA"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XVI.</w:t>
      </w:r>
      <w:r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5777266D" w14:textId="77777777" w:rsidR="00B7790C" w:rsidRPr="00B7790C" w:rsidRDefault="00B7790C" w:rsidP="00B7790C">
      <w:pPr>
        <w:numPr>
          <w:ilvl w:val="0"/>
          <w:numId w:val="7"/>
        </w:numPr>
        <w:tabs>
          <w:tab w:val="left" w:pos="426"/>
        </w:tabs>
        <w:spacing w:after="120" w:line="240" w:lineRule="auto"/>
        <w:ind w:left="357" w:hanging="357"/>
        <w:jc w:val="both"/>
        <w:rPr>
          <w:rFonts w:ascii="Tahoma" w:eastAsia="Calibri" w:hAnsi="Tahoma" w:cs="Tahoma"/>
          <w:sz w:val="20"/>
          <w:szCs w:val="20"/>
        </w:rPr>
      </w:pPr>
      <w:r w:rsidRPr="00B7790C">
        <w:rPr>
          <w:rFonts w:ascii="Tahoma" w:eastAsia="Calibri" w:hAnsi="Tahoma" w:cs="Tahoma"/>
          <w:sz w:val="20"/>
          <w:szCs w:val="20"/>
        </w:rPr>
        <w:t xml:space="preserve">Istotne postanowienia umowy określa </w:t>
      </w:r>
      <w:r w:rsidRPr="00B7790C">
        <w:rPr>
          <w:rFonts w:ascii="Tahoma" w:eastAsia="Calibri" w:hAnsi="Tahoma" w:cs="Tahoma"/>
          <w:b/>
          <w:sz w:val="20"/>
          <w:szCs w:val="20"/>
        </w:rPr>
        <w:t xml:space="preserve">Załącznik nr 5 </w:t>
      </w:r>
      <w:r w:rsidRPr="00B7790C">
        <w:rPr>
          <w:rFonts w:ascii="Tahoma" w:eastAsia="Calibri" w:hAnsi="Tahoma" w:cs="Tahoma"/>
          <w:sz w:val="20"/>
          <w:szCs w:val="20"/>
        </w:rPr>
        <w:t>do niniejszej Specyfikacji.</w:t>
      </w:r>
    </w:p>
    <w:p w14:paraId="110A1052" w14:textId="77777777" w:rsidR="00B7790C" w:rsidRPr="00B7790C" w:rsidRDefault="00B7790C" w:rsidP="00B7790C">
      <w:pPr>
        <w:numPr>
          <w:ilvl w:val="0"/>
          <w:numId w:val="7"/>
        </w:numPr>
        <w:spacing w:after="0" w:line="240" w:lineRule="auto"/>
        <w:contextualSpacing/>
        <w:jc w:val="both"/>
        <w:rPr>
          <w:rFonts w:ascii="Tahoma" w:eastAsia="Calibri" w:hAnsi="Tahoma" w:cs="Tahoma"/>
          <w:sz w:val="20"/>
          <w:szCs w:val="20"/>
        </w:rPr>
      </w:pPr>
      <w:r w:rsidRPr="00B7790C">
        <w:rPr>
          <w:rFonts w:ascii="Tahoma" w:eastAsia="Calibri" w:hAnsi="Tahoma" w:cs="Tahoma"/>
          <w:sz w:val="20"/>
          <w:szCs w:val="20"/>
        </w:rPr>
        <w:t xml:space="preserve">Zamawiający przewiduje możliwość dokonania zmian umowy na warunkach określonych w istotnych postanowieniach umowy stanowiących </w:t>
      </w:r>
      <w:r w:rsidRPr="00B7790C">
        <w:rPr>
          <w:rFonts w:ascii="Tahoma" w:eastAsia="Calibri" w:hAnsi="Tahoma" w:cs="Tahoma"/>
          <w:b/>
          <w:sz w:val="20"/>
          <w:szCs w:val="20"/>
        </w:rPr>
        <w:t xml:space="preserve">Załącznik nr 5 </w:t>
      </w:r>
      <w:r w:rsidRPr="00B7790C">
        <w:rPr>
          <w:rFonts w:ascii="Tahoma" w:eastAsia="Calibri" w:hAnsi="Tahoma" w:cs="Tahoma"/>
          <w:sz w:val="20"/>
          <w:szCs w:val="20"/>
        </w:rPr>
        <w:t xml:space="preserve">do niniejszej SIWZ. </w:t>
      </w:r>
    </w:p>
    <w:p w14:paraId="14DA7CEB" w14:textId="77777777" w:rsidR="007D1591" w:rsidRDefault="007D1591" w:rsidP="00A975AA">
      <w:pPr>
        <w:spacing w:after="0" w:line="240" w:lineRule="auto"/>
        <w:ind w:left="426" w:hanging="426"/>
        <w:jc w:val="both"/>
        <w:rPr>
          <w:rFonts w:ascii="Tahoma" w:eastAsia="Times New Roman" w:hAnsi="Tahoma" w:cs="Tahoma"/>
          <w:sz w:val="20"/>
          <w:szCs w:val="20"/>
          <w:lang w:eastAsia="pl-PL"/>
        </w:rPr>
      </w:pPr>
    </w:p>
    <w:p w14:paraId="1CF6FE91" w14:textId="07AE6971" w:rsidR="007D1591" w:rsidRPr="00907117" w:rsidRDefault="007D1591" w:rsidP="009C6D6A">
      <w:pPr>
        <w:pStyle w:val="Akapitzlist"/>
        <w:numPr>
          <w:ilvl w:val="0"/>
          <w:numId w:val="15"/>
        </w:numPr>
        <w:spacing w:after="120"/>
        <w:ind w:left="425" w:hanging="709"/>
        <w:contextualSpacing w:val="0"/>
        <w:jc w:val="both"/>
        <w:rPr>
          <w:rFonts w:ascii="Tahoma" w:hAnsi="Tahoma" w:cs="Tahoma"/>
          <w:b/>
          <w:sz w:val="20"/>
          <w:szCs w:val="20"/>
          <w:highlight w:val="lightGray"/>
        </w:rPr>
      </w:pPr>
      <w:r w:rsidRPr="00907117">
        <w:rPr>
          <w:rFonts w:ascii="Tahoma" w:hAnsi="Tahoma" w:cs="Tahoma"/>
          <w:b/>
          <w:sz w:val="20"/>
          <w:szCs w:val="20"/>
          <w:highlight w:val="lightGray"/>
        </w:rPr>
        <w:t>POUCZE</w:t>
      </w:r>
      <w:r w:rsidR="00907117">
        <w:rPr>
          <w:rFonts w:ascii="Tahoma" w:hAnsi="Tahoma" w:cs="Tahoma"/>
          <w:b/>
          <w:sz w:val="20"/>
          <w:szCs w:val="20"/>
          <w:highlight w:val="lightGray"/>
        </w:rPr>
        <w:t>NIE O ŚRODKACH OCHRONY PRAWNEJ:</w:t>
      </w:r>
    </w:p>
    <w:p w14:paraId="7BF84C1A" w14:textId="204233B3" w:rsidR="00907117" w:rsidRPr="00907117" w:rsidRDefault="00907117" w:rsidP="00907117">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jak dla postępowań poniżej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47A01019" w14:textId="77777777" w:rsidR="00907117" w:rsidRDefault="00907117" w:rsidP="00907117">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4C68DAB9" w14:textId="3D780C19" w:rsidR="007D1591" w:rsidRPr="00907117" w:rsidRDefault="00907117" w:rsidP="00907117">
      <w:pPr>
        <w:ind w:left="425" w:hanging="709"/>
        <w:jc w:val="both"/>
        <w:rPr>
          <w:rFonts w:ascii="Tahoma" w:hAnsi="Tahoma" w:cs="Tahoma"/>
          <w:b/>
          <w:sz w:val="20"/>
          <w:szCs w:val="20"/>
        </w:rPr>
      </w:pPr>
      <w:r w:rsidRPr="00907117">
        <w:rPr>
          <w:rFonts w:ascii="Tahoma" w:hAnsi="Tahoma" w:cs="Tahoma"/>
          <w:b/>
          <w:sz w:val="20"/>
          <w:szCs w:val="20"/>
          <w:highlight w:val="lightGray"/>
        </w:rPr>
        <w:t>XVIII.</w:t>
      </w:r>
      <w:r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7D1591" w:rsidRPr="007D1591" w14:paraId="5897C36B" w14:textId="77777777" w:rsidTr="00F91BDA">
        <w:trPr>
          <w:trHeight w:val="647"/>
        </w:trPr>
        <w:tc>
          <w:tcPr>
            <w:tcW w:w="1129" w:type="dxa"/>
            <w:shd w:val="clear" w:color="auto" w:fill="E7E6E6" w:themeFill="background2"/>
            <w:vAlign w:val="center"/>
          </w:tcPr>
          <w:p w14:paraId="6D9BCBDD" w14:textId="77777777" w:rsidR="007D1591" w:rsidRPr="00111FDB" w:rsidRDefault="007D1591" w:rsidP="007D1591">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B7790C" w:rsidRPr="007D1591" w14:paraId="751449CD" w14:textId="77777777" w:rsidTr="004D7A24">
        <w:trPr>
          <w:trHeight w:val="341"/>
        </w:trPr>
        <w:tc>
          <w:tcPr>
            <w:tcW w:w="1129" w:type="dxa"/>
            <w:vAlign w:val="center"/>
          </w:tcPr>
          <w:p w14:paraId="5130D728" w14:textId="6892D4EE" w:rsidR="00B7790C" w:rsidRPr="00111FDB" w:rsidRDefault="00B7790C"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59BAF9F6" w14:textId="607DFCB7" w:rsidR="00B7790C" w:rsidRPr="00111FDB" w:rsidRDefault="00B7790C" w:rsidP="00111FDB">
            <w:pPr>
              <w:spacing w:after="40"/>
              <w:rPr>
                <w:rFonts w:ascii="Tahoma" w:hAnsi="Tahoma" w:cs="Tahoma"/>
                <w:sz w:val="18"/>
                <w:szCs w:val="18"/>
              </w:rPr>
            </w:pPr>
            <w:r>
              <w:rPr>
                <w:rFonts w:ascii="Tahoma" w:hAnsi="Tahoma" w:cs="Tahoma"/>
                <w:sz w:val="18"/>
                <w:szCs w:val="18"/>
              </w:rPr>
              <w:t>Opis przedmiotu zamówienia</w:t>
            </w:r>
          </w:p>
        </w:tc>
      </w:tr>
      <w:tr w:rsidR="00B7790C" w:rsidRPr="007D1591" w14:paraId="3C17AC86" w14:textId="77777777" w:rsidTr="004D7A24">
        <w:trPr>
          <w:trHeight w:val="419"/>
        </w:trPr>
        <w:tc>
          <w:tcPr>
            <w:tcW w:w="1129" w:type="dxa"/>
            <w:vAlign w:val="center"/>
          </w:tcPr>
          <w:p w14:paraId="4F892FB6" w14:textId="40D85A23" w:rsidR="00B7790C" w:rsidRPr="00111FDB" w:rsidRDefault="00B7790C"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5CF8490F" w14:textId="6A985B20" w:rsidR="00B7790C" w:rsidRPr="00111FDB" w:rsidRDefault="00B7790C" w:rsidP="00111FDB">
            <w:pPr>
              <w:spacing w:after="40"/>
              <w:rPr>
                <w:rFonts w:ascii="Tahoma" w:hAnsi="Tahoma" w:cs="Tahoma"/>
                <w:sz w:val="18"/>
                <w:szCs w:val="18"/>
              </w:rPr>
            </w:pPr>
            <w:r w:rsidRPr="00111FDB">
              <w:rPr>
                <w:rFonts w:ascii="Tahoma" w:hAnsi="Tahoma" w:cs="Tahoma"/>
                <w:sz w:val="18"/>
                <w:szCs w:val="18"/>
              </w:rPr>
              <w:t>Formularz ofertowy</w:t>
            </w:r>
          </w:p>
        </w:tc>
      </w:tr>
      <w:tr w:rsidR="00B7790C" w:rsidRPr="007D1591" w14:paraId="0909E2C4" w14:textId="77777777" w:rsidTr="004D7A24">
        <w:trPr>
          <w:trHeight w:val="422"/>
        </w:trPr>
        <w:tc>
          <w:tcPr>
            <w:tcW w:w="1129" w:type="dxa"/>
            <w:vAlign w:val="center"/>
          </w:tcPr>
          <w:p w14:paraId="137F18FC" w14:textId="25E47094" w:rsidR="00B7790C" w:rsidRPr="00111FDB" w:rsidRDefault="00B7790C"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0DEE4641" w14:textId="1E52E53F" w:rsidR="00B7790C" w:rsidRPr="00111FDB" w:rsidRDefault="00B7790C" w:rsidP="00111FDB">
            <w:pPr>
              <w:spacing w:after="40"/>
              <w:rPr>
                <w:rFonts w:ascii="Tahoma" w:hAnsi="Tahoma" w:cs="Tahoma"/>
                <w:sz w:val="18"/>
                <w:szCs w:val="18"/>
              </w:rPr>
            </w:pPr>
            <w:r>
              <w:rPr>
                <w:rFonts w:ascii="Tahoma" w:hAnsi="Tahoma" w:cs="Tahoma"/>
                <w:sz w:val="18"/>
                <w:szCs w:val="18"/>
              </w:rPr>
              <w:t>Oświadczenie – formularz JEDZ</w:t>
            </w:r>
          </w:p>
        </w:tc>
      </w:tr>
      <w:tr w:rsidR="00B7790C" w:rsidRPr="007D1591" w14:paraId="648D2099" w14:textId="77777777" w:rsidTr="004D7A24">
        <w:trPr>
          <w:trHeight w:val="404"/>
        </w:trPr>
        <w:tc>
          <w:tcPr>
            <w:tcW w:w="1129" w:type="dxa"/>
            <w:vAlign w:val="center"/>
          </w:tcPr>
          <w:p w14:paraId="26602BD8" w14:textId="195C9A2F" w:rsidR="00B7790C" w:rsidRPr="00111FDB" w:rsidRDefault="00B7790C"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527EC660" w14:textId="0D8F9B66" w:rsidR="00B7790C" w:rsidRPr="00111FDB" w:rsidRDefault="00B7790C" w:rsidP="007D1591">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B7790C" w:rsidRPr="007D1591" w14:paraId="72385690" w14:textId="77777777" w:rsidTr="004D7A24">
        <w:trPr>
          <w:trHeight w:val="421"/>
        </w:trPr>
        <w:tc>
          <w:tcPr>
            <w:tcW w:w="1129" w:type="dxa"/>
            <w:vAlign w:val="center"/>
          </w:tcPr>
          <w:p w14:paraId="14F6DE39" w14:textId="6A7F021D" w:rsidR="00B7790C" w:rsidRPr="00111FDB" w:rsidRDefault="00B7790C"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vAlign w:val="center"/>
          </w:tcPr>
          <w:p w14:paraId="5DB7E0CF" w14:textId="5FBF1C1D" w:rsidR="00B7790C" w:rsidRPr="00111FDB" w:rsidRDefault="00B7790C"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w:t>
            </w:r>
          </w:p>
        </w:tc>
      </w:tr>
    </w:tbl>
    <w:p w14:paraId="2242358C" w14:textId="77777777" w:rsidR="007D1591" w:rsidRPr="007D1591" w:rsidRDefault="007D1591" w:rsidP="007D1591">
      <w:pPr>
        <w:spacing w:after="0" w:line="240" w:lineRule="auto"/>
        <w:contextualSpacing/>
        <w:rPr>
          <w:rFonts w:ascii="Tahoma" w:eastAsia="Times New Roman" w:hAnsi="Tahoma" w:cs="Tahoma"/>
          <w:b/>
          <w:sz w:val="20"/>
          <w:szCs w:val="20"/>
          <w:lang w:eastAsia="pl-PL"/>
        </w:rPr>
        <w:sectPr w:rsidR="007D1591" w:rsidRPr="007D1591" w:rsidSect="004D7A24">
          <w:pgSz w:w="11906" w:h="16838"/>
          <w:pgMar w:top="1276" w:right="1133" w:bottom="1418" w:left="1417" w:header="709" w:footer="709" w:gutter="0"/>
          <w:cols w:space="708"/>
          <w:docGrid w:linePitch="360"/>
        </w:sectPr>
      </w:pPr>
    </w:p>
    <w:p w14:paraId="5A26B606" w14:textId="77777777" w:rsidR="00B7790C" w:rsidRDefault="00CB4B06" w:rsidP="00CB4B06">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Pr>
          <w:rFonts w:ascii="Tahoma" w:eastAsia="Times New Roman" w:hAnsi="Tahoma" w:cs="Tahoma"/>
          <w:b/>
          <w:sz w:val="20"/>
          <w:szCs w:val="20"/>
          <w:lang w:eastAsia="pl-PL"/>
        </w:rPr>
        <w:tab/>
      </w:r>
    </w:p>
    <w:p w14:paraId="4D682CD0" w14:textId="6002A4B9" w:rsidR="007D1591" w:rsidRPr="007D1591" w:rsidRDefault="00B7790C" w:rsidP="00CB4B06">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r w:rsidR="007D1591" w:rsidRPr="007D1591">
        <w:rPr>
          <w:rFonts w:ascii="Tahoma" w:eastAsia="Times New Roman" w:hAnsi="Tahoma" w:cs="Tahoma"/>
          <w:b/>
          <w:sz w:val="20"/>
          <w:szCs w:val="20"/>
          <w:lang w:eastAsia="pl-PL"/>
        </w:rPr>
        <w:t>SPORZĄDZIŁ:</w:t>
      </w:r>
      <w:r w:rsidR="00CB4B06">
        <w:rPr>
          <w:rFonts w:ascii="Tahoma" w:eastAsia="Times New Roman" w:hAnsi="Tahoma" w:cs="Tahoma"/>
          <w:b/>
          <w:sz w:val="20"/>
          <w:szCs w:val="20"/>
          <w:lang w:eastAsia="pl-PL"/>
        </w:rPr>
        <w:tab/>
      </w:r>
      <w:r w:rsidR="00CB4B06">
        <w:rPr>
          <w:rFonts w:ascii="Tahoma" w:eastAsia="Times New Roman" w:hAnsi="Tahoma" w:cs="Tahoma"/>
          <w:b/>
          <w:sz w:val="20"/>
          <w:szCs w:val="20"/>
          <w:lang w:eastAsia="pl-PL"/>
        </w:rPr>
        <w:tab/>
      </w:r>
      <w:r w:rsidR="00CB4B06">
        <w:rPr>
          <w:rFonts w:ascii="Tahoma" w:eastAsia="Times New Roman" w:hAnsi="Tahoma" w:cs="Tahoma"/>
          <w:b/>
          <w:sz w:val="20"/>
          <w:szCs w:val="20"/>
          <w:lang w:eastAsia="pl-PL"/>
        </w:rPr>
        <w:tab/>
      </w:r>
      <w:r w:rsidR="00CB4B06">
        <w:rPr>
          <w:rFonts w:ascii="Tahoma" w:eastAsia="Times New Roman" w:hAnsi="Tahoma" w:cs="Tahoma"/>
          <w:b/>
          <w:sz w:val="20"/>
          <w:szCs w:val="20"/>
          <w:lang w:eastAsia="pl-PL"/>
        </w:rPr>
        <w:tab/>
      </w:r>
      <w:r w:rsidR="00CB4B06">
        <w:rPr>
          <w:rFonts w:ascii="Tahoma" w:eastAsia="Times New Roman" w:hAnsi="Tahoma" w:cs="Tahoma"/>
          <w:b/>
          <w:sz w:val="20"/>
          <w:szCs w:val="20"/>
          <w:lang w:eastAsia="pl-PL"/>
        </w:rPr>
        <w:tab/>
      </w:r>
      <w:r w:rsidR="00CB4B06" w:rsidRPr="007D1591">
        <w:rPr>
          <w:rFonts w:ascii="Tahoma" w:eastAsia="Times New Roman" w:hAnsi="Tahoma" w:cs="Tahoma"/>
          <w:b/>
          <w:sz w:val="20"/>
          <w:szCs w:val="20"/>
          <w:lang w:eastAsia="pl-PL"/>
        </w:rPr>
        <w:t>SPRAWDZIŁ:</w:t>
      </w:r>
    </w:p>
    <w:p w14:paraId="308BFD6E" w14:textId="79F23F11" w:rsidR="007D1591" w:rsidRDefault="007D1591" w:rsidP="007D1591">
      <w:pPr>
        <w:spacing w:after="0" w:line="240" w:lineRule="auto"/>
        <w:rPr>
          <w:rFonts w:ascii="Tahoma" w:eastAsia="Times New Roman" w:hAnsi="Tahoma" w:cs="Tahoma"/>
          <w:i/>
          <w:sz w:val="20"/>
          <w:szCs w:val="20"/>
          <w:lang w:eastAsia="pl-PL"/>
        </w:rPr>
      </w:pPr>
    </w:p>
    <w:p w14:paraId="5D6A5FA4" w14:textId="77777777" w:rsidR="004D7A24" w:rsidRDefault="004D7A24" w:rsidP="007D1591">
      <w:pPr>
        <w:spacing w:after="0" w:line="240" w:lineRule="auto"/>
        <w:rPr>
          <w:rFonts w:ascii="Tahoma" w:eastAsia="Times New Roman" w:hAnsi="Tahoma" w:cs="Tahoma"/>
          <w:i/>
          <w:sz w:val="20"/>
          <w:szCs w:val="20"/>
          <w:lang w:eastAsia="pl-PL"/>
        </w:rPr>
      </w:pPr>
    </w:p>
    <w:p w14:paraId="1C17445E" w14:textId="3D578B6A" w:rsidR="00111FDB" w:rsidRDefault="00CB4B06" w:rsidP="00CB4B06">
      <w:pPr>
        <w:spacing w:after="0" w:line="240" w:lineRule="auto"/>
        <w:ind w:left="709" w:firstLine="284"/>
        <w:rPr>
          <w:rFonts w:ascii="Tahoma" w:eastAsia="Times New Roman" w:hAnsi="Tahoma" w:cs="Tahoma"/>
          <w:i/>
          <w:sz w:val="20"/>
          <w:szCs w:val="20"/>
          <w:lang w:eastAsia="pl-PL"/>
        </w:rPr>
      </w:pP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p>
    <w:p w14:paraId="43A692AE" w14:textId="77777777" w:rsidR="00111FDB" w:rsidRPr="007D1591" w:rsidRDefault="00111FDB" w:rsidP="00CB4B06">
      <w:pPr>
        <w:spacing w:after="0" w:line="240" w:lineRule="auto"/>
        <w:ind w:left="709" w:firstLine="284"/>
        <w:rPr>
          <w:rFonts w:ascii="Tahoma" w:eastAsia="Times New Roman" w:hAnsi="Tahoma" w:cs="Tahoma"/>
          <w:i/>
          <w:sz w:val="20"/>
          <w:szCs w:val="20"/>
          <w:lang w:eastAsia="pl-PL"/>
        </w:rPr>
        <w:sectPr w:rsidR="00111FDB" w:rsidRPr="007D1591" w:rsidSect="00CB4B06">
          <w:type w:val="continuous"/>
          <w:pgSz w:w="11906" w:h="16838"/>
          <w:pgMar w:top="1417" w:right="1133" w:bottom="851" w:left="1701" w:header="709" w:footer="709" w:gutter="0"/>
          <w:cols w:space="1700"/>
          <w:docGrid w:linePitch="360"/>
        </w:sectPr>
      </w:pPr>
    </w:p>
    <w:p w14:paraId="726E16D3" w14:textId="77777777" w:rsidR="00B56C74" w:rsidRPr="00B56C74" w:rsidRDefault="00B56C74" w:rsidP="00B56C74">
      <w:pPr>
        <w:shd w:val="clear" w:color="auto" w:fill="FFFFFF"/>
        <w:spacing w:before="45" w:after="120" w:line="240" w:lineRule="auto"/>
        <w:contextualSpacing/>
        <w:jc w:val="right"/>
        <w:rPr>
          <w:rFonts w:ascii="Tahoma" w:eastAsia="Calibri" w:hAnsi="Tahoma" w:cs="Tahoma"/>
          <w:b/>
          <w:bCs/>
          <w:color w:val="33332F"/>
          <w:sz w:val="20"/>
          <w:szCs w:val="20"/>
        </w:rPr>
      </w:pPr>
      <w:r w:rsidRPr="00B56C74">
        <w:rPr>
          <w:rFonts w:ascii="Tahoma" w:eastAsia="Calibri" w:hAnsi="Tahoma" w:cs="Tahoma"/>
          <w:b/>
          <w:bCs/>
          <w:color w:val="33332F"/>
          <w:sz w:val="20"/>
          <w:szCs w:val="20"/>
        </w:rPr>
        <w:lastRenderedPageBreak/>
        <w:t>Załącznik nr 1 do SIWZ</w:t>
      </w:r>
    </w:p>
    <w:p w14:paraId="046E7E83" w14:textId="77777777" w:rsidR="00B56C74" w:rsidRPr="00B56C74" w:rsidRDefault="00B56C74" w:rsidP="00B56C74">
      <w:pPr>
        <w:spacing w:after="0" w:line="240" w:lineRule="auto"/>
        <w:jc w:val="both"/>
        <w:rPr>
          <w:rFonts w:ascii="Tahoma" w:eastAsia="Calibri" w:hAnsi="Tahoma" w:cs="Tahoma"/>
          <w:sz w:val="20"/>
          <w:szCs w:val="20"/>
        </w:rPr>
      </w:pPr>
    </w:p>
    <w:p w14:paraId="18F05952" w14:textId="77777777" w:rsidR="009A7DA7" w:rsidRPr="009A7DA7" w:rsidRDefault="009A7DA7" w:rsidP="009A7DA7">
      <w:pPr>
        <w:spacing w:after="0" w:line="240" w:lineRule="auto"/>
        <w:jc w:val="center"/>
        <w:rPr>
          <w:rFonts w:ascii="Tahoma" w:eastAsia="Times New Roman" w:hAnsi="Tahoma" w:cs="Tahoma"/>
          <w:b/>
          <w:sz w:val="20"/>
          <w:szCs w:val="20"/>
          <w:lang w:eastAsia="pl-PL"/>
        </w:rPr>
      </w:pPr>
      <w:r w:rsidRPr="009A7DA7">
        <w:rPr>
          <w:rFonts w:ascii="Tahoma" w:eastAsia="Times New Roman" w:hAnsi="Tahoma" w:cs="Tahoma"/>
          <w:b/>
          <w:sz w:val="20"/>
          <w:szCs w:val="20"/>
          <w:lang w:eastAsia="pl-PL"/>
        </w:rPr>
        <w:t xml:space="preserve">OPIS PRZEDMIOTU ZAMÓWIENIA </w:t>
      </w:r>
    </w:p>
    <w:p w14:paraId="579F5F87" w14:textId="77777777" w:rsidR="009A7DA7" w:rsidRPr="009A7DA7" w:rsidRDefault="009A7DA7" w:rsidP="009A7DA7">
      <w:pPr>
        <w:spacing w:after="0" w:line="240" w:lineRule="auto"/>
        <w:jc w:val="both"/>
        <w:rPr>
          <w:rFonts w:ascii="Tahoma" w:eastAsia="Calibri" w:hAnsi="Tahoma" w:cs="Tahoma"/>
          <w:sz w:val="20"/>
          <w:szCs w:val="20"/>
        </w:rPr>
      </w:pPr>
    </w:p>
    <w:p w14:paraId="1820957D" w14:textId="713B179A" w:rsidR="009A7DA7" w:rsidRPr="009A7DA7" w:rsidRDefault="009A7DA7" w:rsidP="009A7DA7">
      <w:pPr>
        <w:spacing w:after="0" w:line="240" w:lineRule="auto"/>
        <w:jc w:val="both"/>
        <w:rPr>
          <w:rFonts w:ascii="Tahoma" w:eastAsia="Calibri" w:hAnsi="Tahoma" w:cs="Tahoma"/>
          <w:sz w:val="20"/>
          <w:szCs w:val="20"/>
        </w:rPr>
      </w:pPr>
      <w:r w:rsidRPr="009A7DA7">
        <w:rPr>
          <w:rFonts w:ascii="Tahoma" w:eastAsia="Calibri" w:hAnsi="Tahoma" w:cs="Tahoma"/>
          <w:sz w:val="20"/>
          <w:szCs w:val="20"/>
        </w:rPr>
        <w:t xml:space="preserve">Wykonawca zobowiązany będzie do organizacji wizyty studyjnej </w:t>
      </w:r>
      <w:r w:rsidR="00C12B32" w:rsidRPr="00C12B32">
        <w:rPr>
          <w:rFonts w:ascii="Tahoma" w:eastAsia="Calibri" w:hAnsi="Tahoma" w:cs="Tahoma"/>
          <w:sz w:val="20"/>
          <w:szCs w:val="20"/>
        </w:rPr>
        <w:t>do Hiszpanii, do Madrytu, dla pracowników Urzędu do Spraw Cudzoziemców</w:t>
      </w:r>
      <w:r w:rsidRPr="009A7DA7">
        <w:rPr>
          <w:rFonts w:ascii="Tahoma" w:eastAsia="Calibri" w:hAnsi="Tahoma" w:cs="Tahoma"/>
          <w:sz w:val="20"/>
          <w:szCs w:val="20"/>
        </w:rPr>
        <w:t xml:space="preserve"> </w:t>
      </w:r>
      <w:bookmarkStart w:id="0" w:name="_GoBack"/>
      <w:bookmarkEnd w:id="0"/>
      <w:r w:rsidRPr="009A7DA7">
        <w:rPr>
          <w:rFonts w:ascii="Tahoma" w:eastAsia="Calibri" w:hAnsi="Tahoma" w:cs="Tahoma"/>
          <w:sz w:val="20"/>
          <w:szCs w:val="20"/>
        </w:rPr>
        <w:t>na następujących warunkach:</w:t>
      </w:r>
    </w:p>
    <w:p w14:paraId="35138EEA" w14:textId="77777777" w:rsidR="009A7DA7" w:rsidRPr="009A7DA7" w:rsidRDefault="009A7DA7" w:rsidP="009A7DA7">
      <w:pPr>
        <w:spacing w:after="0" w:line="240" w:lineRule="auto"/>
        <w:jc w:val="both"/>
        <w:rPr>
          <w:rFonts w:ascii="Tahoma" w:eastAsia="Calibri" w:hAnsi="Tahoma" w:cs="Tahoma"/>
          <w:sz w:val="20"/>
          <w:szCs w:val="20"/>
        </w:rPr>
      </w:pPr>
    </w:p>
    <w:p w14:paraId="4A5E6AD1" w14:textId="005F7004" w:rsidR="009A7DA7" w:rsidRPr="009A7DA7" w:rsidRDefault="009A7DA7" w:rsidP="009A7DA7">
      <w:pPr>
        <w:tabs>
          <w:tab w:val="left" w:pos="284"/>
        </w:tabs>
        <w:spacing w:after="120" w:line="240" w:lineRule="auto"/>
        <w:jc w:val="both"/>
        <w:rPr>
          <w:rFonts w:ascii="Tahoma" w:eastAsia="Calibri" w:hAnsi="Tahoma" w:cs="Tahoma"/>
          <w:sz w:val="20"/>
          <w:szCs w:val="20"/>
        </w:rPr>
      </w:pPr>
      <w:r w:rsidRPr="009A7DA7">
        <w:rPr>
          <w:rFonts w:ascii="Tahoma" w:eastAsia="Calibri" w:hAnsi="Tahoma" w:cs="Tahoma"/>
          <w:sz w:val="20"/>
          <w:szCs w:val="20"/>
        </w:rPr>
        <w:t>1.</w:t>
      </w:r>
      <w:r w:rsidRPr="009A7DA7">
        <w:rPr>
          <w:rFonts w:ascii="Tahoma" w:eastAsia="Calibri" w:hAnsi="Tahoma" w:cs="Tahoma"/>
          <w:sz w:val="20"/>
          <w:szCs w:val="20"/>
        </w:rPr>
        <w:tab/>
        <w:t xml:space="preserve">Termin: </w:t>
      </w:r>
      <w:r w:rsidRPr="009A7DA7">
        <w:rPr>
          <w:rFonts w:ascii="Tahoma" w:eastAsia="Calibri" w:hAnsi="Tahoma" w:cs="Tahoma"/>
          <w:b/>
          <w:sz w:val="20"/>
          <w:szCs w:val="20"/>
        </w:rPr>
        <w:t xml:space="preserve"> </w:t>
      </w:r>
      <w:r w:rsidRPr="00387214">
        <w:rPr>
          <w:rFonts w:ascii="Tahoma" w:eastAsia="Calibri" w:hAnsi="Tahoma" w:cs="Tahoma"/>
          <w:b/>
          <w:sz w:val="20"/>
          <w:szCs w:val="20"/>
        </w:rPr>
        <w:t>23-27 października</w:t>
      </w:r>
      <w:r w:rsidRPr="009A7DA7">
        <w:rPr>
          <w:rFonts w:ascii="Tahoma" w:eastAsia="Calibri" w:hAnsi="Tahoma" w:cs="Tahoma"/>
          <w:b/>
          <w:sz w:val="20"/>
          <w:szCs w:val="20"/>
        </w:rPr>
        <w:t xml:space="preserve"> 2017 r.</w:t>
      </w:r>
    </w:p>
    <w:p w14:paraId="2334BC87" w14:textId="77777777" w:rsidR="009A7DA7" w:rsidRPr="009A7DA7" w:rsidRDefault="009A7DA7" w:rsidP="009A7DA7">
      <w:pPr>
        <w:tabs>
          <w:tab w:val="left" w:pos="284"/>
        </w:tabs>
        <w:spacing w:after="120" w:line="240" w:lineRule="auto"/>
        <w:jc w:val="both"/>
        <w:rPr>
          <w:rFonts w:ascii="Tahoma" w:eastAsia="Calibri" w:hAnsi="Tahoma" w:cs="Tahoma"/>
          <w:sz w:val="20"/>
          <w:szCs w:val="20"/>
        </w:rPr>
      </w:pPr>
      <w:r w:rsidRPr="009A7DA7">
        <w:rPr>
          <w:rFonts w:ascii="Tahoma" w:eastAsia="Calibri" w:hAnsi="Tahoma" w:cs="Tahoma"/>
          <w:sz w:val="20"/>
          <w:szCs w:val="20"/>
        </w:rPr>
        <w:t>2.</w:t>
      </w:r>
      <w:r w:rsidRPr="009A7DA7">
        <w:rPr>
          <w:rFonts w:ascii="Tahoma" w:eastAsia="Calibri" w:hAnsi="Tahoma" w:cs="Tahoma"/>
          <w:sz w:val="20"/>
          <w:szCs w:val="20"/>
        </w:rPr>
        <w:tab/>
        <w:t xml:space="preserve">Liczba uczestników wyjazdu: </w:t>
      </w:r>
      <w:r w:rsidRPr="009A7DA7">
        <w:rPr>
          <w:rFonts w:ascii="Tahoma" w:eastAsia="Calibri" w:hAnsi="Tahoma" w:cs="Tahoma"/>
          <w:b/>
          <w:sz w:val="20"/>
          <w:szCs w:val="20"/>
        </w:rPr>
        <w:t>8 osób</w:t>
      </w:r>
      <w:r w:rsidRPr="009A7DA7">
        <w:rPr>
          <w:rFonts w:ascii="Tahoma" w:eastAsia="Calibri" w:hAnsi="Tahoma" w:cs="Tahoma"/>
          <w:sz w:val="20"/>
          <w:szCs w:val="20"/>
        </w:rPr>
        <w:t>.</w:t>
      </w:r>
    </w:p>
    <w:p w14:paraId="39315066" w14:textId="77777777" w:rsidR="009A7DA7" w:rsidRPr="009A7DA7" w:rsidRDefault="009A7DA7" w:rsidP="009A7DA7">
      <w:pPr>
        <w:tabs>
          <w:tab w:val="left" w:pos="284"/>
        </w:tabs>
        <w:spacing w:after="120" w:line="240" w:lineRule="auto"/>
        <w:jc w:val="both"/>
        <w:rPr>
          <w:rFonts w:ascii="Tahoma" w:eastAsia="Calibri" w:hAnsi="Tahoma" w:cs="Tahoma"/>
          <w:sz w:val="20"/>
          <w:szCs w:val="20"/>
          <w:u w:val="single"/>
        </w:rPr>
      </w:pPr>
      <w:r w:rsidRPr="009A7DA7">
        <w:rPr>
          <w:rFonts w:ascii="Tahoma" w:eastAsia="Calibri" w:hAnsi="Tahoma" w:cs="Tahoma"/>
          <w:sz w:val="20"/>
          <w:szCs w:val="20"/>
        </w:rPr>
        <w:t>3.</w:t>
      </w:r>
      <w:r w:rsidRPr="009A7DA7">
        <w:rPr>
          <w:rFonts w:ascii="Tahoma" w:eastAsia="Calibri" w:hAnsi="Tahoma" w:cs="Tahoma"/>
          <w:sz w:val="20"/>
          <w:szCs w:val="20"/>
        </w:rPr>
        <w:tab/>
      </w:r>
      <w:r w:rsidRPr="009A7DA7">
        <w:rPr>
          <w:rFonts w:ascii="Tahoma" w:eastAsia="Calibri" w:hAnsi="Tahoma" w:cs="Tahoma"/>
          <w:sz w:val="20"/>
          <w:szCs w:val="20"/>
          <w:u w:val="single"/>
        </w:rPr>
        <w:t>Zakres wymaganych usług:</w:t>
      </w:r>
    </w:p>
    <w:p w14:paraId="33E62C3A" w14:textId="77777777" w:rsidR="009A7DA7" w:rsidRPr="009A7DA7" w:rsidRDefault="009A7DA7" w:rsidP="009A7DA7">
      <w:pPr>
        <w:spacing w:after="0" w:line="240" w:lineRule="auto"/>
        <w:jc w:val="both"/>
        <w:rPr>
          <w:rFonts w:ascii="Tahoma" w:eastAsia="Calibri" w:hAnsi="Tahoma" w:cs="Tahoma"/>
          <w:sz w:val="20"/>
          <w:szCs w:val="20"/>
        </w:rPr>
      </w:pPr>
    </w:p>
    <w:p w14:paraId="203B7860" w14:textId="597565B9" w:rsidR="009A7DA7" w:rsidRPr="009A7DA7" w:rsidRDefault="009A7DA7" w:rsidP="00205EBE">
      <w:pPr>
        <w:numPr>
          <w:ilvl w:val="1"/>
          <w:numId w:val="39"/>
        </w:numPr>
        <w:spacing w:after="0" w:line="240" w:lineRule="auto"/>
        <w:ind w:left="567" w:hanging="578"/>
        <w:contextualSpacing/>
        <w:jc w:val="both"/>
        <w:rPr>
          <w:rFonts w:ascii="Tahoma" w:eastAsia="Calibri" w:hAnsi="Tahoma" w:cs="Tahoma"/>
          <w:sz w:val="20"/>
          <w:szCs w:val="20"/>
        </w:rPr>
      </w:pPr>
      <w:r w:rsidRPr="009A7DA7">
        <w:rPr>
          <w:rFonts w:ascii="Tahoma" w:eastAsia="Calibri" w:hAnsi="Tahoma" w:cs="Tahoma"/>
          <w:b/>
          <w:bCs/>
          <w:iCs/>
          <w:sz w:val="20"/>
          <w:szCs w:val="20"/>
          <w:lang w:eastAsia="pl-PL"/>
        </w:rPr>
        <w:t xml:space="preserve">Rezerwacja i zakup biletów lotniczych dla 8 uczestników wyjazdu studyjnego z </w:t>
      </w:r>
      <w:r w:rsidRPr="009A7DA7">
        <w:rPr>
          <w:rFonts w:ascii="Tahoma" w:eastAsia="Calibri" w:hAnsi="Tahoma" w:cs="Tahoma"/>
          <w:sz w:val="20"/>
          <w:szCs w:val="20"/>
        </w:rPr>
        <w:t xml:space="preserve">Warszawy – lotnisko Chopina (WAW) do </w:t>
      </w:r>
      <w:r w:rsidR="00C12B32" w:rsidRPr="00C12B32">
        <w:rPr>
          <w:rFonts w:ascii="Tahoma" w:eastAsia="Calibri" w:hAnsi="Tahoma" w:cs="Tahoma"/>
          <w:sz w:val="20"/>
          <w:szCs w:val="20"/>
        </w:rPr>
        <w:t>Madrytu – lotnisko Barajas</w:t>
      </w:r>
      <w:r w:rsidR="00C12B32" w:rsidRPr="00C12B32">
        <w:rPr>
          <w:rFonts w:ascii="Tahoma" w:eastAsia="Calibri" w:hAnsi="Tahoma" w:cs="Tahoma"/>
          <w:i/>
          <w:iCs/>
          <w:sz w:val="20"/>
          <w:szCs w:val="20"/>
        </w:rPr>
        <w:t xml:space="preserve"> </w:t>
      </w:r>
      <w:r w:rsidR="00C12B32" w:rsidRPr="00C12B32">
        <w:rPr>
          <w:rFonts w:ascii="Tahoma" w:eastAsia="Calibri" w:hAnsi="Tahoma" w:cs="Tahoma"/>
          <w:sz w:val="20"/>
          <w:szCs w:val="20"/>
        </w:rPr>
        <w:t xml:space="preserve">(MAD) </w:t>
      </w:r>
      <w:r w:rsidRPr="009A7DA7">
        <w:rPr>
          <w:rFonts w:ascii="Tahoma" w:eastAsia="Calibri" w:hAnsi="Tahoma" w:cs="Tahoma"/>
          <w:sz w:val="20"/>
          <w:szCs w:val="20"/>
        </w:rPr>
        <w:t xml:space="preserve"> oraz z </w:t>
      </w:r>
      <w:r w:rsidR="00C12B32" w:rsidRPr="00C12B32">
        <w:rPr>
          <w:rFonts w:ascii="Tahoma" w:eastAsia="Calibri" w:hAnsi="Tahoma" w:cs="Tahoma"/>
          <w:sz w:val="20"/>
          <w:szCs w:val="20"/>
        </w:rPr>
        <w:t>Madrytu – lotnisko Barajas</w:t>
      </w:r>
      <w:r w:rsidR="00C12B32" w:rsidRPr="00C12B32">
        <w:rPr>
          <w:rFonts w:ascii="Tahoma" w:eastAsia="Calibri" w:hAnsi="Tahoma" w:cs="Tahoma"/>
          <w:i/>
          <w:iCs/>
          <w:sz w:val="20"/>
          <w:szCs w:val="20"/>
        </w:rPr>
        <w:t xml:space="preserve"> </w:t>
      </w:r>
      <w:r w:rsidR="00C12B32" w:rsidRPr="00C12B32">
        <w:rPr>
          <w:rFonts w:ascii="Tahoma" w:eastAsia="Calibri" w:hAnsi="Tahoma" w:cs="Tahoma"/>
          <w:sz w:val="20"/>
          <w:szCs w:val="20"/>
        </w:rPr>
        <w:t xml:space="preserve">(MAD) </w:t>
      </w:r>
      <w:r w:rsidRPr="009A7DA7">
        <w:rPr>
          <w:rFonts w:ascii="Tahoma" w:eastAsia="Calibri" w:hAnsi="Tahoma" w:cs="Tahoma"/>
          <w:sz w:val="20"/>
          <w:szCs w:val="20"/>
        </w:rPr>
        <w:t>do Warszawy – lotnisko Chopina (WAW)</w:t>
      </w:r>
    </w:p>
    <w:p w14:paraId="2485C368" w14:textId="77777777" w:rsidR="009A7DA7" w:rsidRPr="009A7DA7" w:rsidRDefault="009A7DA7" w:rsidP="009A7DA7">
      <w:pPr>
        <w:spacing w:after="0" w:line="240" w:lineRule="auto"/>
        <w:jc w:val="both"/>
        <w:rPr>
          <w:rFonts w:ascii="Tahoma" w:eastAsia="Times New Roman" w:hAnsi="Tahoma" w:cs="Tahoma"/>
          <w:bCs/>
          <w:iCs/>
          <w:sz w:val="20"/>
          <w:szCs w:val="20"/>
          <w:lang w:eastAsia="pl-PL"/>
        </w:rPr>
      </w:pPr>
    </w:p>
    <w:tbl>
      <w:tblPr>
        <w:tblW w:w="8318" w:type="dxa"/>
        <w:jc w:val="center"/>
        <w:tblCellMar>
          <w:left w:w="0" w:type="dxa"/>
          <w:right w:w="0" w:type="dxa"/>
        </w:tblCellMar>
        <w:tblLook w:val="04A0" w:firstRow="1" w:lastRow="0" w:firstColumn="1" w:lastColumn="0" w:noHBand="0" w:noVBand="1"/>
      </w:tblPr>
      <w:tblGrid>
        <w:gridCol w:w="709"/>
        <w:gridCol w:w="5860"/>
        <w:gridCol w:w="1749"/>
      </w:tblGrid>
      <w:tr w:rsidR="009A7DA7" w:rsidRPr="009A7DA7" w14:paraId="696A42DC" w14:textId="77777777" w:rsidTr="00387214">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A64007" w14:textId="77777777" w:rsidR="009A7DA7" w:rsidRPr="009A7DA7" w:rsidRDefault="009A7DA7" w:rsidP="009A7DA7">
            <w:pPr>
              <w:spacing w:after="0" w:line="240" w:lineRule="auto"/>
              <w:jc w:val="center"/>
              <w:rPr>
                <w:rFonts w:ascii="Tahoma" w:eastAsia="Times New Roman" w:hAnsi="Tahoma" w:cs="Tahoma"/>
                <w:b/>
                <w:bCs/>
                <w:sz w:val="20"/>
                <w:szCs w:val="20"/>
                <w:lang w:eastAsia="pl-PL"/>
              </w:rPr>
            </w:pPr>
            <w:r w:rsidRPr="009A7DA7">
              <w:rPr>
                <w:rFonts w:ascii="Tahoma" w:eastAsia="Times New Roman" w:hAnsi="Tahoma" w:cs="Tahoma"/>
                <w:b/>
                <w:bCs/>
                <w:sz w:val="20"/>
                <w:szCs w:val="20"/>
                <w:lang w:eastAsia="pl-PL"/>
              </w:rPr>
              <w:t>Lp.</w:t>
            </w:r>
          </w:p>
        </w:tc>
        <w:tc>
          <w:tcPr>
            <w:tcW w:w="5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16F31ED1" w14:textId="77777777" w:rsidR="009A7DA7" w:rsidRPr="009A7DA7" w:rsidRDefault="009A7DA7" w:rsidP="009A7DA7">
            <w:pPr>
              <w:spacing w:after="0" w:line="240" w:lineRule="auto"/>
              <w:jc w:val="center"/>
              <w:rPr>
                <w:rFonts w:ascii="Tahoma" w:eastAsia="Times New Roman" w:hAnsi="Tahoma" w:cs="Tahoma"/>
                <w:b/>
                <w:bCs/>
                <w:sz w:val="20"/>
                <w:szCs w:val="20"/>
                <w:lang w:eastAsia="pl-PL"/>
              </w:rPr>
            </w:pPr>
            <w:r w:rsidRPr="009A7DA7">
              <w:rPr>
                <w:rFonts w:ascii="Tahoma" w:eastAsia="Times New Roman" w:hAnsi="Tahoma" w:cs="Tahoma"/>
                <w:b/>
                <w:bCs/>
                <w:sz w:val="20"/>
                <w:szCs w:val="20"/>
                <w:lang w:eastAsia="pl-PL"/>
              </w:rPr>
              <w:t>Trasa przelotu</w:t>
            </w:r>
          </w:p>
        </w:tc>
        <w:tc>
          <w:tcPr>
            <w:tcW w:w="1749"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07F1FC57" w14:textId="77777777" w:rsidR="009A7DA7" w:rsidRPr="009A7DA7" w:rsidRDefault="009A7DA7" w:rsidP="009A7DA7">
            <w:pPr>
              <w:spacing w:after="0" w:line="240" w:lineRule="auto"/>
              <w:jc w:val="center"/>
              <w:rPr>
                <w:rFonts w:ascii="Tahoma" w:eastAsia="Times New Roman" w:hAnsi="Tahoma" w:cs="Tahoma"/>
                <w:b/>
                <w:bCs/>
                <w:sz w:val="20"/>
                <w:szCs w:val="20"/>
                <w:lang w:eastAsia="pl-PL"/>
              </w:rPr>
            </w:pPr>
            <w:r w:rsidRPr="009A7DA7">
              <w:rPr>
                <w:rFonts w:ascii="Tahoma" w:eastAsia="Times New Roman" w:hAnsi="Tahoma" w:cs="Tahoma"/>
                <w:b/>
                <w:bCs/>
                <w:sz w:val="20"/>
                <w:szCs w:val="20"/>
                <w:lang w:eastAsia="pl-PL"/>
              </w:rPr>
              <w:t>Liczba biletów</w:t>
            </w:r>
          </w:p>
        </w:tc>
      </w:tr>
      <w:tr w:rsidR="009A7DA7" w:rsidRPr="009A7DA7" w14:paraId="727B9837" w14:textId="77777777" w:rsidTr="00387214">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2C93E709" w14:textId="77777777" w:rsidR="009A7DA7" w:rsidRPr="009A7DA7" w:rsidRDefault="009A7DA7" w:rsidP="009A7DA7">
            <w:pPr>
              <w:spacing w:after="0" w:line="240" w:lineRule="auto"/>
              <w:jc w:val="center"/>
              <w:rPr>
                <w:rFonts w:ascii="Tahoma" w:eastAsia="Times New Roman" w:hAnsi="Tahoma" w:cs="Tahoma"/>
                <w:b/>
                <w:sz w:val="20"/>
                <w:szCs w:val="20"/>
                <w:lang w:eastAsia="pl-PL"/>
              </w:rPr>
            </w:pPr>
            <w:r w:rsidRPr="009A7DA7">
              <w:rPr>
                <w:rFonts w:ascii="Tahoma" w:eastAsia="Times New Roman" w:hAnsi="Tahoma" w:cs="Tahoma"/>
                <w:b/>
                <w:sz w:val="20"/>
                <w:szCs w:val="20"/>
                <w:lang w:eastAsia="pl-PL"/>
              </w:rPr>
              <w:t>1.</w:t>
            </w:r>
          </w:p>
        </w:tc>
        <w:tc>
          <w:tcPr>
            <w:tcW w:w="586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1131A70" w14:textId="7665030B" w:rsidR="009A7DA7" w:rsidRPr="009A7DA7" w:rsidRDefault="009A7DA7" w:rsidP="009A7DA7">
            <w:pPr>
              <w:spacing w:after="0" w:line="240" w:lineRule="auto"/>
              <w:jc w:val="center"/>
              <w:rPr>
                <w:rFonts w:ascii="Tahoma" w:eastAsia="Times New Roman" w:hAnsi="Tahoma" w:cs="Tahoma"/>
                <w:sz w:val="20"/>
                <w:szCs w:val="20"/>
                <w:lang w:eastAsia="pl-PL"/>
              </w:rPr>
            </w:pPr>
            <w:r w:rsidRPr="00387214">
              <w:rPr>
                <w:rFonts w:ascii="Tahoma" w:eastAsia="Times New Roman" w:hAnsi="Tahoma" w:cs="Tahoma"/>
                <w:sz w:val="20"/>
                <w:szCs w:val="20"/>
              </w:rPr>
              <w:t>z Warszawy – lotnisko Chopina (WAW)  do Madrytu – lotnisko Barajas</w:t>
            </w:r>
            <w:r w:rsidRPr="00387214">
              <w:rPr>
                <w:rFonts w:ascii="Tahoma" w:hAnsi="Tahoma" w:cs="Tahoma"/>
                <w:i/>
                <w:iCs/>
                <w:sz w:val="20"/>
                <w:szCs w:val="20"/>
              </w:rPr>
              <w:t xml:space="preserve"> </w:t>
            </w:r>
            <w:r w:rsidRPr="00387214">
              <w:rPr>
                <w:rFonts w:ascii="Tahoma" w:eastAsia="Times New Roman" w:hAnsi="Tahoma" w:cs="Tahoma"/>
                <w:sz w:val="20"/>
                <w:szCs w:val="20"/>
              </w:rPr>
              <w:t xml:space="preserve">(MAD) </w:t>
            </w:r>
          </w:p>
        </w:tc>
        <w:tc>
          <w:tcPr>
            <w:tcW w:w="1749" w:type="dxa"/>
            <w:tcBorders>
              <w:top w:val="nil"/>
              <w:left w:val="nil"/>
              <w:bottom w:val="single" w:sz="4" w:space="0" w:color="auto"/>
              <w:right w:val="single" w:sz="8" w:space="0" w:color="000000"/>
            </w:tcBorders>
            <w:vAlign w:val="center"/>
          </w:tcPr>
          <w:p w14:paraId="14EA102F" w14:textId="26788B74" w:rsidR="009A7DA7" w:rsidRPr="009A7DA7" w:rsidRDefault="009A7DA7" w:rsidP="009A7DA7">
            <w:pPr>
              <w:spacing w:after="0" w:line="240" w:lineRule="auto"/>
              <w:jc w:val="center"/>
              <w:rPr>
                <w:rFonts w:ascii="Tahoma" w:eastAsia="Times New Roman" w:hAnsi="Tahoma" w:cs="Tahoma"/>
                <w:sz w:val="20"/>
                <w:szCs w:val="20"/>
                <w:lang w:eastAsia="pl-PL"/>
              </w:rPr>
            </w:pPr>
            <w:r w:rsidRPr="00387214">
              <w:rPr>
                <w:rFonts w:ascii="Tahoma" w:eastAsia="Times New Roman" w:hAnsi="Tahoma" w:cs="Tahoma"/>
                <w:sz w:val="20"/>
                <w:szCs w:val="20"/>
              </w:rPr>
              <w:t>8</w:t>
            </w:r>
          </w:p>
        </w:tc>
      </w:tr>
      <w:tr w:rsidR="009A7DA7" w:rsidRPr="009A7DA7" w14:paraId="63015B4D" w14:textId="77777777" w:rsidTr="00387214">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B5837" w14:textId="77777777" w:rsidR="009A7DA7" w:rsidRPr="009A7DA7" w:rsidRDefault="009A7DA7" w:rsidP="009A7DA7">
            <w:pPr>
              <w:spacing w:after="0" w:line="240" w:lineRule="auto"/>
              <w:jc w:val="center"/>
              <w:rPr>
                <w:rFonts w:ascii="Tahoma" w:eastAsia="Times New Roman" w:hAnsi="Tahoma" w:cs="Tahoma"/>
                <w:b/>
                <w:sz w:val="20"/>
                <w:szCs w:val="20"/>
                <w:lang w:eastAsia="pl-PL"/>
              </w:rPr>
            </w:pPr>
            <w:r w:rsidRPr="009A7DA7">
              <w:rPr>
                <w:rFonts w:ascii="Tahoma" w:eastAsia="Times New Roman" w:hAnsi="Tahoma" w:cs="Tahoma"/>
                <w:b/>
                <w:sz w:val="20"/>
                <w:szCs w:val="20"/>
                <w:lang w:eastAsia="pl-PL"/>
              </w:rPr>
              <w:t>2.</w:t>
            </w:r>
          </w:p>
        </w:tc>
        <w:tc>
          <w:tcPr>
            <w:tcW w:w="5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3EE8E" w14:textId="5E64FCC4" w:rsidR="009A7DA7" w:rsidRPr="009A7DA7" w:rsidRDefault="009A7DA7" w:rsidP="009A7DA7">
            <w:pPr>
              <w:spacing w:after="0" w:line="240" w:lineRule="auto"/>
              <w:jc w:val="center"/>
              <w:rPr>
                <w:rFonts w:ascii="Tahoma" w:eastAsia="Times New Roman" w:hAnsi="Tahoma" w:cs="Tahoma"/>
                <w:sz w:val="20"/>
                <w:szCs w:val="20"/>
                <w:lang w:eastAsia="pl-PL"/>
              </w:rPr>
            </w:pPr>
            <w:r w:rsidRPr="00387214">
              <w:rPr>
                <w:rFonts w:ascii="Tahoma" w:eastAsia="Times New Roman" w:hAnsi="Tahoma" w:cs="Tahoma"/>
                <w:sz w:val="20"/>
                <w:szCs w:val="20"/>
              </w:rPr>
              <w:t>z Madrytu – lotnisko</w:t>
            </w:r>
            <w:r w:rsidRPr="00387214">
              <w:rPr>
                <w:rFonts w:ascii="Tahoma" w:hAnsi="Tahoma" w:cs="Tahoma"/>
                <w:i/>
                <w:iCs/>
                <w:sz w:val="20"/>
                <w:szCs w:val="20"/>
              </w:rPr>
              <w:t>-</w:t>
            </w:r>
            <w:r w:rsidRPr="00387214">
              <w:rPr>
                <w:rFonts w:ascii="Tahoma" w:hAnsi="Tahoma" w:cs="Tahoma"/>
                <w:sz w:val="20"/>
                <w:szCs w:val="20"/>
              </w:rPr>
              <w:t>Barajas</w:t>
            </w:r>
            <w:r w:rsidRPr="00387214">
              <w:rPr>
                <w:rFonts w:ascii="Tahoma" w:hAnsi="Tahoma" w:cs="Tahoma"/>
                <w:i/>
                <w:iCs/>
                <w:sz w:val="20"/>
                <w:szCs w:val="20"/>
              </w:rPr>
              <w:t xml:space="preserve"> </w:t>
            </w:r>
            <w:r w:rsidRPr="00387214">
              <w:rPr>
                <w:rFonts w:ascii="Tahoma" w:eastAsia="Times New Roman" w:hAnsi="Tahoma" w:cs="Tahoma"/>
                <w:sz w:val="20"/>
                <w:szCs w:val="20"/>
              </w:rPr>
              <w:t>(MAD) do Warszawy – lotnisko Chopina (WAW)</w:t>
            </w:r>
          </w:p>
        </w:tc>
        <w:tc>
          <w:tcPr>
            <w:tcW w:w="1749" w:type="dxa"/>
            <w:tcBorders>
              <w:top w:val="single" w:sz="4" w:space="0" w:color="auto"/>
              <w:left w:val="single" w:sz="4" w:space="0" w:color="auto"/>
              <w:bottom w:val="single" w:sz="4" w:space="0" w:color="auto"/>
              <w:right w:val="single" w:sz="4" w:space="0" w:color="auto"/>
            </w:tcBorders>
            <w:vAlign w:val="center"/>
          </w:tcPr>
          <w:p w14:paraId="5DA37661" w14:textId="006A2404" w:rsidR="009A7DA7" w:rsidRPr="009A7DA7" w:rsidRDefault="009A7DA7" w:rsidP="009A7DA7">
            <w:pPr>
              <w:spacing w:after="0" w:line="240" w:lineRule="auto"/>
              <w:jc w:val="center"/>
              <w:rPr>
                <w:rFonts w:ascii="Tahoma" w:eastAsia="Times New Roman" w:hAnsi="Tahoma" w:cs="Tahoma"/>
                <w:sz w:val="20"/>
                <w:szCs w:val="20"/>
                <w:highlight w:val="yellow"/>
                <w:lang w:eastAsia="pl-PL"/>
              </w:rPr>
            </w:pPr>
            <w:r w:rsidRPr="00387214">
              <w:rPr>
                <w:rFonts w:ascii="Tahoma" w:eastAsia="Times New Roman" w:hAnsi="Tahoma" w:cs="Tahoma"/>
                <w:sz w:val="20"/>
                <w:szCs w:val="20"/>
              </w:rPr>
              <w:t>8</w:t>
            </w:r>
          </w:p>
        </w:tc>
      </w:tr>
    </w:tbl>
    <w:p w14:paraId="461880AC" w14:textId="77777777" w:rsidR="009A7DA7" w:rsidRPr="009A7DA7" w:rsidRDefault="009A7DA7" w:rsidP="009A7DA7">
      <w:pPr>
        <w:spacing w:after="0" w:line="240" w:lineRule="auto"/>
        <w:jc w:val="both"/>
        <w:rPr>
          <w:rFonts w:ascii="Tahoma" w:eastAsia="Times New Roman" w:hAnsi="Tahoma" w:cs="Tahoma"/>
          <w:bCs/>
          <w:iCs/>
          <w:sz w:val="20"/>
          <w:szCs w:val="20"/>
          <w:lang w:eastAsia="pl-PL"/>
        </w:rPr>
      </w:pPr>
    </w:p>
    <w:p w14:paraId="350D2F4F" w14:textId="7F3392DF" w:rsidR="009A7DA7" w:rsidRPr="00387214" w:rsidRDefault="009A7DA7" w:rsidP="009A7DA7">
      <w:pPr>
        <w:spacing w:after="120" w:line="240" w:lineRule="auto"/>
        <w:ind w:left="284" w:hanging="284"/>
        <w:jc w:val="both"/>
        <w:rPr>
          <w:rFonts w:ascii="Tahoma" w:eastAsia="Times New Roman" w:hAnsi="Tahoma" w:cs="Tahoma"/>
          <w:b/>
          <w:sz w:val="20"/>
          <w:szCs w:val="20"/>
          <w:lang w:eastAsia="pl-PL"/>
        </w:rPr>
      </w:pPr>
      <w:r w:rsidRPr="009A7DA7">
        <w:rPr>
          <w:rFonts w:ascii="Tahoma" w:eastAsia="Times New Roman" w:hAnsi="Tahoma" w:cs="Tahoma"/>
          <w:b/>
          <w:sz w:val="20"/>
          <w:szCs w:val="20"/>
          <w:lang w:eastAsia="pl-PL"/>
        </w:rPr>
        <w:t>Wymagania dotyczące przelotu:</w:t>
      </w:r>
    </w:p>
    <w:p w14:paraId="217F5F8A" w14:textId="77777777" w:rsidR="000C1D9E" w:rsidRPr="00387214" w:rsidRDefault="009A7DA7" w:rsidP="00205EBE">
      <w:pPr>
        <w:pStyle w:val="Akapitzlist"/>
        <w:numPr>
          <w:ilvl w:val="0"/>
          <w:numId w:val="43"/>
        </w:numPr>
        <w:tabs>
          <w:tab w:val="left" w:pos="284"/>
        </w:tabs>
        <w:spacing w:after="80"/>
        <w:ind w:left="284" w:hanging="284"/>
        <w:jc w:val="both"/>
        <w:rPr>
          <w:rFonts w:ascii="Tahoma" w:hAnsi="Tahoma" w:cs="Tahoma"/>
          <w:sz w:val="20"/>
          <w:szCs w:val="20"/>
        </w:rPr>
      </w:pPr>
      <w:r w:rsidRPr="00387214">
        <w:rPr>
          <w:rFonts w:ascii="Tahoma" w:hAnsi="Tahoma" w:cs="Tahoma"/>
          <w:sz w:val="20"/>
          <w:szCs w:val="20"/>
        </w:rPr>
        <w:t>lot bezpośredni lub z 1 przesiadką, obsługiwany przez regularne linie lotnicze, klasa ekonomiczna, 1 sztuka bagażu rejestrowanego na osobę w cenie usługi;</w:t>
      </w:r>
    </w:p>
    <w:p w14:paraId="71DA1D13" w14:textId="04D36BED" w:rsidR="000C1D9E" w:rsidRPr="007F24FC" w:rsidRDefault="009A7DA7" w:rsidP="00205EBE">
      <w:pPr>
        <w:pStyle w:val="Akapitzlist"/>
        <w:numPr>
          <w:ilvl w:val="0"/>
          <w:numId w:val="35"/>
        </w:numPr>
        <w:tabs>
          <w:tab w:val="left" w:pos="284"/>
        </w:tabs>
        <w:spacing w:after="80"/>
        <w:ind w:left="567" w:hanging="283"/>
        <w:jc w:val="both"/>
        <w:rPr>
          <w:rFonts w:ascii="Tahoma" w:hAnsi="Tahoma" w:cs="Tahoma"/>
          <w:sz w:val="20"/>
          <w:szCs w:val="20"/>
        </w:rPr>
      </w:pPr>
      <w:r w:rsidRPr="00387214">
        <w:rPr>
          <w:rFonts w:ascii="Tahoma" w:hAnsi="Tahoma" w:cs="Tahoma"/>
          <w:sz w:val="20"/>
          <w:szCs w:val="20"/>
          <w:lang w:eastAsia="ar-SA"/>
        </w:rPr>
        <w:t xml:space="preserve">przylot w 1. dniu wizyty powinien umożliwić zakwaterowanie najpóźniej ok. godz. 18, wylot w </w:t>
      </w:r>
      <w:r w:rsidRPr="00387214">
        <w:rPr>
          <w:rFonts w:ascii="Tahoma" w:eastAsia="Calibri" w:hAnsi="Tahoma" w:cs="Tahoma"/>
          <w:sz w:val="20"/>
          <w:szCs w:val="20"/>
          <w:lang w:eastAsia="ar-SA"/>
        </w:rPr>
        <w:t>ostatnim dniu wizyty</w:t>
      </w:r>
      <w:r w:rsidRPr="00387214">
        <w:rPr>
          <w:rFonts w:ascii="Tahoma" w:hAnsi="Tahoma" w:cs="Tahoma"/>
          <w:sz w:val="20"/>
          <w:szCs w:val="20"/>
          <w:lang w:eastAsia="ar-SA"/>
        </w:rPr>
        <w:t xml:space="preserve"> powinien umożliwić spożycie śniadania</w:t>
      </w:r>
      <w:r w:rsidR="00D02EE5">
        <w:rPr>
          <w:rFonts w:ascii="Tahoma" w:hAnsi="Tahoma" w:cs="Tahoma"/>
          <w:sz w:val="20"/>
          <w:szCs w:val="20"/>
          <w:lang w:eastAsia="ar-SA"/>
        </w:rPr>
        <w:t xml:space="preserve"> w hotelu, </w:t>
      </w:r>
      <w:r w:rsidR="00D02EE5" w:rsidRPr="007F24FC">
        <w:rPr>
          <w:rFonts w:ascii="Tahoma" w:hAnsi="Tahoma" w:cs="Tahoma"/>
          <w:sz w:val="20"/>
          <w:szCs w:val="20"/>
          <w:lang w:eastAsia="ar-SA"/>
        </w:rPr>
        <w:t>w którym będą zakwaterowani uczestnicy wizyty</w:t>
      </w:r>
      <w:r w:rsidRPr="007F24FC">
        <w:rPr>
          <w:rFonts w:ascii="Tahoma" w:hAnsi="Tahoma" w:cs="Tahoma"/>
          <w:sz w:val="20"/>
          <w:szCs w:val="20"/>
          <w:lang w:eastAsia="ar-SA"/>
        </w:rPr>
        <w:t>;</w:t>
      </w:r>
    </w:p>
    <w:p w14:paraId="22F36A37" w14:textId="59E64E42" w:rsidR="000C1D9E" w:rsidRPr="00D02EE5" w:rsidRDefault="009A7DA7" w:rsidP="00205EBE">
      <w:pPr>
        <w:pStyle w:val="Akapitzlist"/>
        <w:numPr>
          <w:ilvl w:val="0"/>
          <w:numId w:val="35"/>
        </w:numPr>
        <w:tabs>
          <w:tab w:val="left" w:pos="284"/>
        </w:tabs>
        <w:spacing w:after="80"/>
        <w:ind w:left="567" w:hanging="283"/>
        <w:jc w:val="both"/>
        <w:rPr>
          <w:rFonts w:ascii="Tahoma" w:hAnsi="Tahoma" w:cs="Tahoma"/>
          <w:bCs/>
          <w:iCs/>
          <w:sz w:val="20"/>
          <w:szCs w:val="20"/>
          <w:lang w:eastAsia="ar-SA"/>
        </w:rPr>
      </w:pPr>
      <w:r w:rsidRPr="00387214">
        <w:rPr>
          <w:rFonts w:ascii="Tahoma" w:hAnsi="Tahoma" w:cs="Tahoma"/>
          <w:bCs/>
          <w:iCs/>
          <w:sz w:val="20"/>
          <w:szCs w:val="20"/>
          <w:lang w:eastAsia="ar-SA"/>
        </w:rPr>
        <w:t>Wykonawca zobowiązany jest na 7 dni przed planowanym terminem wizyty, do przedstawienia drogą e-mailową na wskazany przez Zamawiającego adres e-mailowy propozycji optymalnego połączenia lotniczego. W przypadku braku możliwości zapewnienia połączenia bezpośredniego Zamawiający może wyrazić zgodę na lot z jedną przesiadką po wcześniejszym przedstawieniu przez Wykonawcę godzin przelotu;</w:t>
      </w:r>
      <w:r w:rsidR="00D02EE5" w:rsidRPr="00D02EE5">
        <w:rPr>
          <w:rFonts w:ascii="Tahoma" w:eastAsia="Calibri" w:hAnsi="Tahoma" w:cs="Tahoma"/>
          <w:sz w:val="20"/>
          <w:szCs w:val="20"/>
        </w:rPr>
        <w:t xml:space="preserve"> </w:t>
      </w:r>
      <w:r w:rsidR="00D02EE5" w:rsidRPr="00D02EE5">
        <w:rPr>
          <w:rFonts w:ascii="Tahoma" w:hAnsi="Tahoma" w:cs="Tahoma"/>
          <w:bCs/>
          <w:iCs/>
          <w:sz w:val="20"/>
          <w:szCs w:val="20"/>
          <w:lang w:eastAsia="ar-SA"/>
        </w:rPr>
        <w:t xml:space="preserve">Jeśli umowa pomiędzy Zamawiającym a Wykonawcą, zostanie podpisana w czasie  krótszym niż 7 dni przed planowaną wizytą, obie strony ustalą terminy związane z rezerwacją i zakupem biletów lotniczych drogą </w:t>
      </w:r>
      <w:r w:rsidR="007F24FC">
        <w:rPr>
          <w:rFonts w:ascii="Tahoma" w:hAnsi="Tahoma" w:cs="Tahoma"/>
          <w:bCs/>
          <w:iCs/>
          <w:sz w:val="20"/>
          <w:szCs w:val="20"/>
          <w:lang w:eastAsia="ar-SA"/>
        </w:rPr>
        <w:t>poczty elektronicznej.</w:t>
      </w:r>
    </w:p>
    <w:p w14:paraId="2D335AB2" w14:textId="77777777" w:rsidR="000C1D9E" w:rsidRPr="00387214" w:rsidRDefault="009A7DA7" w:rsidP="00205EBE">
      <w:pPr>
        <w:pStyle w:val="Akapitzlist"/>
        <w:numPr>
          <w:ilvl w:val="0"/>
          <w:numId w:val="35"/>
        </w:numPr>
        <w:tabs>
          <w:tab w:val="left" w:pos="284"/>
        </w:tabs>
        <w:spacing w:after="80"/>
        <w:ind w:left="567" w:hanging="283"/>
        <w:jc w:val="both"/>
        <w:rPr>
          <w:rFonts w:ascii="Tahoma" w:hAnsi="Tahoma" w:cs="Tahoma"/>
          <w:sz w:val="20"/>
          <w:szCs w:val="20"/>
        </w:rPr>
      </w:pPr>
      <w:r w:rsidRPr="00387214">
        <w:rPr>
          <w:rFonts w:ascii="Tahoma" w:hAnsi="Tahoma" w:cs="Tahoma"/>
          <w:bCs/>
          <w:iCs/>
          <w:sz w:val="20"/>
          <w:szCs w:val="20"/>
          <w:lang w:eastAsia="ar-SA"/>
        </w:rPr>
        <w:t>Zamawiający może zweryfikować propozycję lotów i jeżeli stwierdzi, że oferta zaproponowana przez Wykonawcę nie jest najkorzystniejsza, może w ciągu 24 godzin zażądać od Wykonawcy przedstawienia nowej korzystniejszej propozycji;</w:t>
      </w:r>
    </w:p>
    <w:p w14:paraId="05E0B6C1" w14:textId="77777777" w:rsidR="000C1D9E" w:rsidRPr="00387214" w:rsidRDefault="009A7DA7" w:rsidP="00205EBE">
      <w:pPr>
        <w:pStyle w:val="Akapitzlist"/>
        <w:numPr>
          <w:ilvl w:val="0"/>
          <w:numId w:val="35"/>
        </w:numPr>
        <w:tabs>
          <w:tab w:val="left" w:pos="284"/>
        </w:tabs>
        <w:spacing w:after="80"/>
        <w:ind w:left="567" w:hanging="283"/>
        <w:jc w:val="both"/>
        <w:rPr>
          <w:rFonts w:ascii="Tahoma" w:hAnsi="Tahoma" w:cs="Tahoma"/>
          <w:sz w:val="20"/>
          <w:szCs w:val="20"/>
        </w:rPr>
      </w:pPr>
      <w:r w:rsidRPr="00387214">
        <w:rPr>
          <w:rFonts w:ascii="Tahoma" w:hAnsi="Tahoma" w:cs="Tahoma"/>
          <w:bCs/>
          <w:iCs/>
          <w:sz w:val="20"/>
          <w:szCs w:val="20"/>
          <w:lang w:eastAsia="ar-SA"/>
        </w:rPr>
        <w:t xml:space="preserve">Zamawiający, za pośrednictwem wyznaczonej osoby drogą e-mailową lub telefoniczną w ciągu </w:t>
      </w:r>
      <w:r w:rsidRPr="00387214">
        <w:rPr>
          <w:rFonts w:ascii="Tahoma" w:hAnsi="Tahoma" w:cs="Tahoma"/>
          <w:b/>
          <w:bCs/>
          <w:iCs/>
          <w:sz w:val="20"/>
          <w:szCs w:val="20"/>
          <w:lang w:eastAsia="ar-SA"/>
        </w:rPr>
        <w:t xml:space="preserve">48 godzin </w:t>
      </w:r>
      <w:r w:rsidRPr="00387214">
        <w:rPr>
          <w:rFonts w:ascii="Tahoma" w:hAnsi="Tahoma" w:cs="Tahoma"/>
          <w:bCs/>
          <w:iCs/>
          <w:sz w:val="20"/>
          <w:szCs w:val="20"/>
          <w:lang w:eastAsia="ar-SA"/>
        </w:rPr>
        <w:t>od przedstawienia zaakceptowanej propozycji zwróci się z prośbą o dokonanie rezerwacji biletów lotniczych, wskazując imiona i nazwiska pracowników UdSC uczestniczących w wyjeździe studyjnym oraz ich numery telefonów k</w:t>
      </w:r>
      <w:r w:rsidR="000C1D9E" w:rsidRPr="00387214">
        <w:rPr>
          <w:rFonts w:ascii="Tahoma" w:hAnsi="Tahoma" w:cs="Tahoma"/>
          <w:bCs/>
          <w:iCs/>
          <w:sz w:val="20"/>
          <w:szCs w:val="20"/>
          <w:lang w:eastAsia="ar-SA"/>
        </w:rPr>
        <w:t>omórkowych dla linii lotniczych;</w:t>
      </w:r>
    </w:p>
    <w:p w14:paraId="5E84C80D" w14:textId="54928BBD" w:rsidR="000C1D9E" w:rsidRPr="00387214" w:rsidRDefault="009A7DA7" w:rsidP="00205EBE">
      <w:pPr>
        <w:pStyle w:val="Akapitzlist"/>
        <w:numPr>
          <w:ilvl w:val="0"/>
          <w:numId w:val="35"/>
        </w:numPr>
        <w:tabs>
          <w:tab w:val="left" w:pos="284"/>
        </w:tabs>
        <w:spacing w:after="80"/>
        <w:ind w:left="567" w:hanging="283"/>
        <w:jc w:val="both"/>
        <w:rPr>
          <w:rFonts w:ascii="Tahoma" w:hAnsi="Tahoma" w:cs="Tahoma"/>
          <w:sz w:val="20"/>
          <w:szCs w:val="20"/>
        </w:rPr>
      </w:pPr>
      <w:r w:rsidRPr="00387214">
        <w:rPr>
          <w:rFonts w:ascii="Tahoma" w:hAnsi="Tahoma" w:cs="Tahoma"/>
          <w:bCs/>
          <w:iCs/>
          <w:sz w:val="20"/>
          <w:szCs w:val="20"/>
          <w:lang w:eastAsia="ar-SA"/>
        </w:rPr>
        <w:t>Wykonawca drogą e-mailową na wskazany przez Zamawiającego adres e-mailowy przekaże potwierdzenie rezerwacji zawierające ostateczną datę wykupu biletów na waru</w:t>
      </w:r>
      <w:r w:rsidR="000C1D9E" w:rsidRPr="00387214">
        <w:rPr>
          <w:rFonts w:ascii="Tahoma" w:hAnsi="Tahoma" w:cs="Tahoma"/>
          <w:bCs/>
          <w:iCs/>
          <w:sz w:val="20"/>
          <w:szCs w:val="20"/>
          <w:lang w:eastAsia="ar-SA"/>
        </w:rPr>
        <w:t>nkach określonych w rezerwacji;</w:t>
      </w:r>
    </w:p>
    <w:p w14:paraId="34967493" w14:textId="77777777" w:rsidR="000C1D9E" w:rsidRPr="00387214" w:rsidRDefault="009A7DA7" w:rsidP="00205EBE">
      <w:pPr>
        <w:pStyle w:val="Akapitzlist"/>
        <w:numPr>
          <w:ilvl w:val="0"/>
          <w:numId w:val="35"/>
        </w:numPr>
        <w:tabs>
          <w:tab w:val="left" w:pos="284"/>
        </w:tabs>
        <w:suppressAutoHyphens/>
        <w:spacing w:line="100" w:lineRule="atLeast"/>
        <w:ind w:left="567" w:hanging="283"/>
        <w:jc w:val="both"/>
        <w:rPr>
          <w:rFonts w:ascii="Tahoma" w:hAnsi="Tahoma" w:cs="Tahoma"/>
          <w:bCs/>
          <w:iCs/>
          <w:sz w:val="20"/>
          <w:szCs w:val="20"/>
          <w:lang w:eastAsia="ar-SA"/>
        </w:rPr>
      </w:pPr>
      <w:r w:rsidRPr="00387214">
        <w:rPr>
          <w:rFonts w:ascii="Tahoma" w:hAnsi="Tahoma" w:cs="Tahoma"/>
          <w:bCs/>
          <w:iCs/>
          <w:sz w:val="20"/>
          <w:szCs w:val="20"/>
          <w:lang w:eastAsia="ar-SA"/>
        </w:rPr>
        <w:t>Zamawiający po otrzymaniu potwierdzenia rezerwacji, za pośrednictwem wyznaczonej osoby, drogą</w:t>
      </w:r>
      <w:r w:rsidR="000C1D9E" w:rsidRPr="00387214">
        <w:rPr>
          <w:rFonts w:ascii="Tahoma" w:hAnsi="Tahoma" w:cs="Tahoma"/>
          <w:bCs/>
          <w:iCs/>
          <w:sz w:val="20"/>
          <w:szCs w:val="20"/>
          <w:lang w:eastAsia="ar-SA"/>
        </w:rPr>
        <w:t xml:space="preserve"> </w:t>
      </w:r>
      <w:r w:rsidRPr="00387214">
        <w:rPr>
          <w:rFonts w:ascii="Tahoma" w:hAnsi="Tahoma" w:cs="Tahoma"/>
          <w:bCs/>
          <w:iCs/>
          <w:sz w:val="20"/>
          <w:szCs w:val="20"/>
          <w:lang w:eastAsia="ar-SA"/>
        </w:rPr>
        <w:t>e-mailową, może zgłosić zmiany w rezerwacji</w:t>
      </w:r>
      <w:r w:rsidR="000C1D9E" w:rsidRPr="00387214">
        <w:rPr>
          <w:rFonts w:ascii="Tahoma" w:hAnsi="Tahoma" w:cs="Tahoma"/>
          <w:bCs/>
          <w:iCs/>
          <w:sz w:val="20"/>
          <w:szCs w:val="20"/>
          <w:lang w:eastAsia="ar-SA"/>
        </w:rPr>
        <w:t>;</w:t>
      </w:r>
    </w:p>
    <w:p w14:paraId="2AF5B9A4" w14:textId="77777777" w:rsidR="000C1D9E" w:rsidRPr="00387214" w:rsidRDefault="009A7DA7" w:rsidP="00205EBE">
      <w:pPr>
        <w:pStyle w:val="Akapitzlist"/>
        <w:numPr>
          <w:ilvl w:val="0"/>
          <w:numId w:val="35"/>
        </w:numPr>
        <w:tabs>
          <w:tab w:val="left" w:pos="284"/>
        </w:tabs>
        <w:suppressAutoHyphens/>
        <w:spacing w:line="100" w:lineRule="atLeast"/>
        <w:ind w:left="567" w:hanging="283"/>
        <w:jc w:val="both"/>
        <w:rPr>
          <w:rFonts w:ascii="Tahoma" w:hAnsi="Tahoma" w:cs="Tahoma"/>
          <w:bCs/>
          <w:iCs/>
          <w:sz w:val="20"/>
          <w:szCs w:val="20"/>
          <w:lang w:eastAsia="ar-SA"/>
        </w:rPr>
      </w:pPr>
      <w:r w:rsidRPr="009A7DA7">
        <w:rPr>
          <w:rFonts w:ascii="Tahoma" w:hAnsi="Tahoma" w:cs="Tahoma"/>
          <w:bCs/>
          <w:iCs/>
          <w:sz w:val="20"/>
          <w:szCs w:val="20"/>
          <w:lang w:eastAsia="ar-SA"/>
        </w:rPr>
        <w:t>Wykonawca zobowiązany jest do informowania Zamawiającego o zbliżających się terminach wykupu biletów na 24 godziny przez terminem wykupu biletu</w:t>
      </w:r>
      <w:r w:rsidR="000C1D9E" w:rsidRPr="00387214">
        <w:rPr>
          <w:rFonts w:ascii="Tahoma" w:hAnsi="Tahoma" w:cs="Tahoma"/>
          <w:bCs/>
          <w:iCs/>
          <w:sz w:val="20"/>
          <w:szCs w:val="20"/>
          <w:lang w:eastAsia="ar-SA"/>
        </w:rPr>
        <w:t>;</w:t>
      </w:r>
    </w:p>
    <w:p w14:paraId="21A2FECF" w14:textId="2FDF8439" w:rsidR="009A7DA7" w:rsidRPr="00387214" w:rsidRDefault="009A7DA7" w:rsidP="00205EBE">
      <w:pPr>
        <w:pStyle w:val="Akapitzlist"/>
        <w:numPr>
          <w:ilvl w:val="0"/>
          <w:numId w:val="35"/>
        </w:numPr>
        <w:tabs>
          <w:tab w:val="left" w:pos="284"/>
        </w:tabs>
        <w:suppressAutoHyphens/>
        <w:spacing w:line="100" w:lineRule="atLeast"/>
        <w:ind w:left="567" w:hanging="283"/>
        <w:jc w:val="both"/>
        <w:rPr>
          <w:rFonts w:ascii="Tahoma" w:hAnsi="Tahoma" w:cs="Tahoma"/>
          <w:bCs/>
          <w:iCs/>
          <w:sz w:val="20"/>
          <w:szCs w:val="20"/>
          <w:lang w:eastAsia="ar-SA"/>
        </w:rPr>
      </w:pPr>
      <w:r w:rsidRPr="00387214">
        <w:rPr>
          <w:rFonts w:ascii="Tahoma" w:hAnsi="Tahoma" w:cs="Tahoma"/>
          <w:bCs/>
          <w:iCs/>
          <w:sz w:val="20"/>
          <w:szCs w:val="20"/>
          <w:lang w:eastAsia="ar-SA"/>
        </w:rPr>
        <w:t>Zamawiający, za pośrednictwem wyznaczonej osoby, drogą e-mailową, zwróci się z prośbą o wykup biletów najpóźniej na 1 godzinę przed terminem wykupu biletu.</w:t>
      </w:r>
    </w:p>
    <w:p w14:paraId="7CC88EC1" w14:textId="77777777" w:rsidR="000C1D9E" w:rsidRPr="00387214" w:rsidRDefault="009A7DA7" w:rsidP="00205EBE">
      <w:pPr>
        <w:pStyle w:val="Akapitzlist"/>
        <w:numPr>
          <w:ilvl w:val="0"/>
          <w:numId w:val="43"/>
        </w:numPr>
        <w:suppressAutoHyphens/>
        <w:spacing w:line="100" w:lineRule="atLeast"/>
        <w:ind w:left="284" w:hanging="284"/>
        <w:jc w:val="both"/>
        <w:rPr>
          <w:rFonts w:ascii="Tahoma" w:hAnsi="Tahoma" w:cs="Tahoma"/>
          <w:bCs/>
          <w:iCs/>
          <w:sz w:val="20"/>
          <w:szCs w:val="20"/>
          <w:lang w:eastAsia="ar-SA"/>
        </w:rPr>
      </w:pPr>
      <w:r w:rsidRPr="00387214">
        <w:rPr>
          <w:rFonts w:ascii="Tahoma" w:hAnsi="Tahoma" w:cs="Tahoma"/>
          <w:bCs/>
          <w:iCs/>
          <w:sz w:val="20"/>
          <w:szCs w:val="20"/>
          <w:lang w:eastAsia="ar-SA"/>
        </w:rPr>
        <w:t>Bilety powinny zostać wystawione w formie e-biletów. Bilet powinien zostać przekazany przez Wykonawcę z serwera systemu rezerwacyjnego na wskazany przez Zamawiającego adres e-mailowy nie później niż na 72 godziny przed terminem podróży.</w:t>
      </w:r>
    </w:p>
    <w:p w14:paraId="3F2BADA1" w14:textId="35196BB0" w:rsidR="009A7DA7" w:rsidRPr="00387214" w:rsidRDefault="009A7DA7" w:rsidP="00205EBE">
      <w:pPr>
        <w:pStyle w:val="Akapitzlist"/>
        <w:numPr>
          <w:ilvl w:val="0"/>
          <w:numId w:val="43"/>
        </w:numPr>
        <w:suppressAutoHyphens/>
        <w:spacing w:line="100" w:lineRule="atLeast"/>
        <w:ind w:left="284" w:hanging="284"/>
        <w:jc w:val="both"/>
        <w:rPr>
          <w:rFonts w:ascii="Tahoma" w:hAnsi="Tahoma" w:cs="Tahoma"/>
          <w:bCs/>
          <w:iCs/>
          <w:sz w:val="20"/>
          <w:szCs w:val="20"/>
          <w:lang w:eastAsia="ar-SA"/>
        </w:rPr>
      </w:pPr>
      <w:r w:rsidRPr="00387214">
        <w:rPr>
          <w:rFonts w:ascii="Tahoma" w:hAnsi="Tahoma" w:cs="Tahoma"/>
          <w:bCs/>
          <w:iCs/>
          <w:sz w:val="20"/>
          <w:szCs w:val="20"/>
          <w:lang w:eastAsia="ar-SA"/>
        </w:rPr>
        <w:lastRenderedPageBreak/>
        <w:t>Bilety powinny zawierać co najmniej następujące informacje:</w:t>
      </w:r>
    </w:p>
    <w:p w14:paraId="09B0D9DA"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Oznaczenie linii lotniczej (przewoźnika);</w:t>
      </w:r>
    </w:p>
    <w:p w14:paraId="60A223EF"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Dane pasażera/ów (imię, nazwisko);</w:t>
      </w:r>
    </w:p>
    <w:p w14:paraId="47497A51"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Nr lotu;</w:t>
      </w:r>
    </w:p>
    <w:p w14:paraId="68E63DE1" w14:textId="2B45163B"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Miejsce i termin (data, godzina) wylotu i przylotu</w:t>
      </w:r>
      <w:r w:rsidR="000C1D9E" w:rsidRPr="00387214">
        <w:rPr>
          <w:rFonts w:ascii="Tahoma" w:eastAsia="Times New Roman" w:hAnsi="Tahoma" w:cs="Tahoma"/>
          <w:bCs/>
          <w:iCs/>
          <w:sz w:val="20"/>
          <w:szCs w:val="20"/>
          <w:lang w:eastAsia="ar-SA"/>
        </w:rPr>
        <w:t>;</w:t>
      </w:r>
    </w:p>
    <w:p w14:paraId="63E0D360" w14:textId="1472A05D"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Informacje o ewentualnych przesiadkach (takie jak w pkt 4)</w:t>
      </w:r>
      <w:r w:rsidR="000C1D9E" w:rsidRPr="00387214">
        <w:rPr>
          <w:rFonts w:ascii="Tahoma" w:eastAsia="Times New Roman" w:hAnsi="Tahoma" w:cs="Tahoma"/>
          <w:bCs/>
          <w:iCs/>
          <w:sz w:val="20"/>
          <w:szCs w:val="20"/>
          <w:lang w:eastAsia="ar-SA"/>
        </w:rPr>
        <w:t>;</w:t>
      </w:r>
    </w:p>
    <w:p w14:paraId="431A06A1" w14:textId="73552EC9"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Całkowitą cenę biletu (z uwzględnieniem ceny biletu przewoźnika z przewidzianymi wszystkimi należnymi podatkami, dopłatami, opłatami oraz innymi należnościami). W przypadku zastosowania upustu lub zniżki istnieje możliwość odstąpienia od podania ceny w bilecie;</w:t>
      </w:r>
    </w:p>
    <w:p w14:paraId="587D38E3"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Warunki taryfy przewoźnika;</w:t>
      </w:r>
    </w:p>
    <w:p w14:paraId="56FC339B"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Klasę biletu;</w:t>
      </w:r>
    </w:p>
    <w:p w14:paraId="2454A4AA" w14:textId="7777777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Łączny czas przelotu;</w:t>
      </w:r>
    </w:p>
    <w:p w14:paraId="5E3DE20D" w14:textId="0C7EDBD7"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Nr biletu</w:t>
      </w:r>
      <w:r w:rsidR="000C1D9E" w:rsidRPr="00387214">
        <w:rPr>
          <w:rFonts w:ascii="Tahoma" w:eastAsia="Times New Roman" w:hAnsi="Tahoma" w:cs="Tahoma"/>
          <w:bCs/>
          <w:iCs/>
          <w:sz w:val="20"/>
          <w:szCs w:val="20"/>
          <w:lang w:eastAsia="ar-SA"/>
        </w:rPr>
        <w:t>;</w:t>
      </w:r>
    </w:p>
    <w:p w14:paraId="0715F3D4" w14:textId="1DD8E8EA" w:rsidR="009A7DA7" w:rsidRPr="009A7DA7" w:rsidRDefault="009A7DA7" w:rsidP="00205EBE">
      <w:pPr>
        <w:numPr>
          <w:ilvl w:val="0"/>
          <w:numId w:val="42"/>
        </w:numPr>
        <w:suppressAutoHyphens/>
        <w:spacing w:after="0" w:line="100" w:lineRule="atLeast"/>
        <w:jc w:val="both"/>
        <w:rPr>
          <w:rFonts w:ascii="Tahoma" w:eastAsia="Times New Roman" w:hAnsi="Tahoma" w:cs="Tahoma"/>
          <w:bCs/>
          <w:iCs/>
          <w:sz w:val="20"/>
          <w:szCs w:val="20"/>
          <w:lang w:eastAsia="ar-SA"/>
        </w:rPr>
      </w:pPr>
      <w:r w:rsidRPr="009A7DA7">
        <w:rPr>
          <w:rFonts w:ascii="Tahoma" w:eastAsia="Times New Roman" w:hAnsi="Tahoma" w:cs="Tahoma"/>
          <w:bCs/>
          <w:iCs/>
          <w:sz w:val="20"/>
          <w:szCs w:val="20"/>
          <w:lang w:eastAsia="ar-SA"/>
        </w:rPr>
        <w:t>Liczbę sztuk bagażu rejestrowanego</w:t>
      </w:r>
      <w:r w:rsidR="00387214">
        <w:rPr>
          <w:rFonts w:ascii="Tahoma" w:eastAsia="Times New Roman" w:hAnsi="Tahoma" w:cs="Tahoma"/>
          <w:bCs/>
          <w:iCs/>
          <w:sz w:val="20"/>
          <w:szCs w:val="20"/>
          <w:lang w:eastAsia="ar-SA"/>
        </w:rPr>
        <w:t>.</w:t>
      </w:r>
    </w:p>
    <w:p w14:paraId="255E1A96" w14:textId="77777777" w:rsidR="009A7DA7" w:rsidRPr="009A7DA7" w:rsidRDefault="009A7DA7" w:rsidP="009A7DA7">
      <w:pPr>
        <w:suppressAutoHyphens/>
        <w:spacing w:after="0" w:line="100" w:lineRule="atLeast"/>
        <w:jc w:val="both"/>
        <w:rPr>
          <w:rFonts w:ascii="Tahoma" w:eastAsia="Times New Roman" w:hAnsi="Tahoma" w:cs="Tahoma"/>
          <w:bCs/>
          <w:iCs/>
          <w:sz w:val="20"/>
          <w:szCs w:val="20"/>
          <w:lang w:eastAsia="ar-SA"/>
        </w:rPr>
      </w:pPr>
    </w:p>
    <w:p w14:paraId="0B6C9273" w14:textId="77777777" w:rsidR="000C1D9E" w:rsidRPr="00387214" w:rsidRDefault="009A7DA7" w:rsidP="00205EBE">
      <w:pPr>
        <w:pStyle w:val="Akapitzlist"/>
        <w:numPr>
          <w:ilvl w:val="0"/>
          <w:numId w:val="43"/>
        </w:numPr>
        <w:suppressAutoHyphens/>
        <w:spacing w:line="100" w:lineRule="atLeast"/>
        <w:ind w:left="284" w:hanging="284"/>
        <w:jc w:val="both"/>
        <w:rPr>
          <w:rFonts w:ascii="Tahoma" w:hAnsi="Tahoma" w:cs="Tahoma"/>
          <w:bCs/>
          <w:iCs/>
          <w:sz w:val="20"/>
          <w:szCs w:val="20"/>
          <w:lang w:eastAsia="ar-SA"/>
        </w:rPr>
      </w:pPr>
      <w:r w:rsidRPr="00387214">
        <w:rPr>
          <w:rFonts w:ascii="Tahoma" w:hAnsi="Tahoma" w:cs="Tahoma"/>
          <w:bCs/>
          <w:iCs/>
          <w:sz w:val="20"/>
          <w:szCs w:val="20"/>
          <w:lang w:eastAsia="ar-SA"/>
        </w:rPr>
        <w:t>Wykonawca zobowiązany jest do przejęcia obowiązków dotyczących składania ewentualnych odwołań i reklamacji a zwłaszcza reprezentowania Zamawiającego w sprawach reklamacyjnych dotyczących m. in. transportu lotniczego na podstawie zakupionych biletów, w szczególności w przypadku zwrotu biletów niewykorzystanych z winy przewoźnika lub z przyczyn losowych.</w:t>
      </w:r>
    </w:p>
    <w:p w14:paraId="2BC53B47" w14:textId="77777777" w:rsidR="000C1D9E" w:rsidRPr="00387214" w:rsidRDefault="009A7DA7" w:rsidP="00205EBE">
      <w:pPr>
        <w:pStyle w:val="Akapitzlist"/>
        <w:numPr>
          <w:ilvl w:val="0"/>
          <w:numId w:val="43"/>
        </w:numPr>
        <w:suppressAutoHyphens/>
        <w:spacing w:line="100" w:lineRule="atLeast"/>
        <w:ind w:left="284" w:hanging="284"/>
        <w:jc w:val="both"/>
        <w:rPr>
          <w:rFonts w:ascii="Tahoma" w:hAnsi="Tahoma" w:cs="Tahoma"/>
          <w:bCs/>
          <w:iCs/>
          <w:sz w:val="20"/>
          <w:szCs w:val="20"/>
          <w:lang w:eastAsia="ar-SA"/>
        </w:rPr>
      </w:pPr>
      <w:r w:rsidRPr="00387214">
        <w:rPr>
          <w:rFonts w:ascii="Tahoma" w:hAnsi="Tahoma" w:cs="Tahoma"/>
          <w:bCs/>
          <w:iCs/>
          <w:sz w:val="20"/>
          <w:szCs w:val="20"/>
          <w:lang w:eastAsia="ar-SA"/>
        </w:rPr>
        <w:t xml:space="preserve">W przypadku konieczności </w:t>
      </w:r>
      <w:r w:rsidRPr="00387214">
        <w:rPr>
          <w:rFonts w:ascii="Tahoma" w:hAnsi="Tahoma" w:cs="Tahoma"/>
          <w:bCs/>
          <w:iCs/>
          <w:sz w:val="20"/>
          <w:szCs w:val="20"/>
          <w:u w:val="single"/>
          <w:lang w:eastAsia="ar-SA"/>
        </w:rPr>
        <w:t>zmiany godzin, miejsca lub terminu rozpoczęcia lub zakończenia podróży</w:t>
      </w:r>
      <w:r w:rsidRPr="00387214">
        <w:rPr>
          <w:rFonts w:ascii="Tahoma" w:hAnsi="Tahoma" w:cs="Tahoma"/>
          <w:bCs/>
          <w:iCs/>
          <w:sz w:val="20"/>
          <w:szCs w:val="20"/>
          <w:lang w:eastAsia="ar-SA"/>
        </w:rPr>
        <w:t>,</w:t>
      </w:r>
      <w:r w:rsidR="000C1D9E" w:rsidRPr="00387214">
        <w:rPr>
          <w:rFonts w:ascii="Tahoma" w:hAnsi="Tahoma" w:cs="Tahoma"/>
          <w:bCs/>
          <w:iCs/>
          <w:sz w:val="20"/>
          <w:szCs w:val="20"/>
          <w:lang w:eastAsia="ar-SA"/>
        </w:rPr>
        <w:t xml:space="preserve"> </w:t>
      </w:r>
      <w:r w:rsidRPr="00387214">
        <w:rPr>
          <w:rFonts w:ascii="Tahoma" w:hAnsi="Tahoma" w:cs="Tahoma"/>
          <w:bCs/>
          <w:iCs/>
          <w:sz w:val="20"/>
          <w:szCs w:val="20"/>
          <w:lang w:eastAsia="ar-SA"/>
        </w:rPr>
        <w:t>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14D18725" w14:textId="77777777" w:rsidR="000C1D9E" w:rsidRPr="00387214" w:rsidRDefault="009A7DA7" w:rsidP="000C1D9E">
      <w:pPr>
        <w:pStyle w:val="Akapitzlist"/>
        <w:suppressAutoHyphens/>
        <w:spacing w:line="100" w:lineRule="atLeast"/>
        <w:ind w:left="284"/>
        <w:jc w:val="both"/>
        <w:rPr>
          <w:rFonts w:ascii="Tahoma" w:hAnsi="Tahoma" w:cs="Tahoma"/>
          <w:bCs/>
          <w:iCs/>
          <w:sz w:val="20"/>
          <w:szCs w:val="20"/>
          <w:lang w:eastAsia="ar-SA"/>
        </w:rPr>
      </w:pPr>
      <w:r w:rsidRPr="00387214">
        <w:rPr>
          <w:rFonts w:ascii="Tahoma" w:hAnsi="Tahoma" w:cs="Tahoma"/>
          <w:bCs/>
          <w:iCs/>
          <w:sz w:val="20"/>
          <w:szCs w:val="20"/>
          <w:lang w:eastAsia="ar-SA"/>
        </w:rPr>
        <w:t xml:space="preserve">W przypadku konieczności </w:t>
      </w:r>
      <w:r w:rsidRPr="00387214">
        <w:rPr>
          <w:rFonts w:ascii="Tahoma" w:hAnsi="Tahoma" w:cs="Tahoma"/>
          <w:bCs/>
          <w:iCs/>
          <w:sz w:val="20"/>
          <w:szCs w:val="20"/>
          <w:u w:val="single"/>
          <w:lang w:eastAsia="ar-SA"/>
        </w:rPr>
        <w:t>zmiany godzin, miejsca lub terminu przesiadek w połączeniach wieloetapowych</w:t>
      </w:r>
      <w:r w:rsidRPr="00387214">
        <w:rPr>
          <w:rFonts w:ascii="Tahoma" w:hAnsi="Tahoma" w:cs="Tahoma"/>
          <w:bCs/>
          <w:iCs/>
          <w:sz w:val="20"/>
          <w:szCs w:val="20"/>
          <w:lang w:eastAsia="ar-SA"/>
        </w:rPr>
        <w:t>,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2073540D" w14:textId="77777777" w:rsidR="000C1D9E" w:rsidRPr="00387214" w:rsidRDefault="009A7DA7" w:rsidP="000C1D9E">
      <w:pPr>
        <w:pStyle w:val="Akapitzlist"/>
        <w:suppressAutoHyphens/>
        <w:spacing w:line="100" w:lineRule="atLeast"/>
        <w:ind w:left="284"/>
        <w:jc w:val="both"/>
        <w:rPr>
          <w:rFonts w:ascii="Tahoma" w:hAnsi="Tahoma" w:cs="Tahoma"/>
          <w:bCs/>
          <w:iCs/>
          <w:sz w:val="20"/>
          <w:szCs w:val="20"/>
          <w:lang w:eastAsia="ar-SA"/>
        </w:rPr>
      </w:pPr>
      <w:r w:rsidRPr="00387214">
        <w:rPr>
          <w:rFonts w:ascii="Tahoma" w:eastAsia="Calibri" w:hAnsi="Tahoma" w:cs="Tahoma"/>
          <w:sz w:val="20"/>
          <w:szCs w:val="20"/>
          <w:lang w:eastAsia="ar-SA"/>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może zmienić dane osobowe uczestnika wyjazdu, niezbędne do rezerwacji biletu lotniczego. O wszelkich zmianach Wykonawca zostanie powiadomiony telefonicznie niezwłocznie po powzięciu informacji o zaistnieniu powyższej sytuacji, w terminie możliwym na wprowadzenie przez wykonawcę zmian. Zamawiający dodatkowo potwierdzi zmianę e-mailem. </w:t>
      </w:r>
    </w:p>
    <w:p w14:paraId="314FDE20" w14:textId="77777777" w:rsidR="000C1D9E" w:rsidRPr="00387214" w:rsidRDefault="009A7DA7" w:rsidP="000C1D9E">
      <w:pPr>
        <w:pStyle w:val="Akapitzlist"/>
        <w:suppressAutoHyphens/>
        <w:spacing w:line="100" w:lineRule="atLeast"/>
        <w:ind w:left="284"/>
        <w:jc w:val="both"/>
        <w:rPr>
          <w:rFonts w:ascii="Tahoma" w:hAnsi="Tahoma" w:cs="Tahoma"/>
          <w:bCs/>
          <w:iCs/>
          <w:sz w:val="20"/>
          <w:szCs w:val="20"/>
          <w:lang w:eastAsia="ar-SA"/>
        </w:rPr>
      </w:pPr>
      <w:r w:rsidRPr="00387214">
        <w:rPr>
          <w:rFonts w:ascii="Tahoma" w:hAnsi="Tahoma" w:cs="Tahoma"/>
          <w:bCs/>
          <w:iCs/>
          <w:sz w:val="20"/>
          <w:szCs w:val="20"/>
          <w:lang w:eastAsia="ar-SA"/>
        </w:rPr>
        <w:t xml:space="preserve">Jeżeli zmiany, o których mowa powyżej, spowodują </w:t>
      </w:r>
      <w:r w:rsidRPr="00387214">
        <w:rPr>
          <w:rFonts w:ascii="Tahoma" w:hAnsi="Tahoma" w:cs="Tahoma"/>
          <w:bCs/>
          <w:iCs/>
          <w:sz w:val="20"/>
          <w:szCs w:val="20"/>
          <w:u w:val="single"/>
          <w:lang w:eastAsia="ar-SA"/>
        </w:rPr>
        <w:t>wzrost ceny biletu</w:t>
      </w:r>
      <w:r w:rsidRPr="00387214">
        <w:rPr>
          <w:rFonts w:ascii="Tahoma" w:hAnsi="Tahoma" w:cs="Tahoma"/>
          <w:bCs/>
          <w:iCs/>
          <w:sz w:val="20"/>
          <w:szCs w:val="20"/>
          <w:lang w:eastAsia="ar-SA"/>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6E22D9B3" w14:textId="77777777" w:rsidR="000C1D9E" w:rsidRPr="00387214" w:rsidRDefault="009A7DA7" w:rsidP="000C1D9E">
      <w:pPr>
        <w:pStyle w:val="Akapitzlist"/>
        <w:suppressAutoHyphens/>
        <w:spacing w:line="100" w:lineRule="atLeast"/>
        <w:ind w:left="284"/>
        <w:jc w:val="both"/>
        <w:rPr>
          <w:rFonts w:ascii="Tahoma" w:hAnsi="Tahoma" w:cs="Tahoma"/>
          <w:bCs/>
          <w:iCs/>
          <w:sz w:val="20"/>
          <w:szCs w:val="20"/>
          <w:lang w:eastAsia="ar-SA"/>
        </w:rPr>
      </w:pPr>
      <w:r w:rsidRPr="00387214">
        <w:rPr>
          <w:rFonts w:ascii="Tahoma" w:hAnsi="Tahoma" w:cs="Tahoma"/>
          <w:bCs/>
          <w:iCs/>
          <w:sz w:val="20"/>
          <w:szCs w:val="20"/>
          <w:lang w:eastAsia="ar-SA"/>
        </w:rPr>
        <w:t xml:space="preserve">Jeżeli zmiany, o których mowa powyżej, spowodują </w:t>
      </w:r>
      <w:r w:rsidRPr="00387214">
        <w:rPr>
          <w:rFonts w:ascii="Tahoma" w:hAnsi="Tahoma" w:cs="Tahoma"/>
          <w:bCs/>
          <w:iCs/>
          <w:sz w:val="20"/>
          <w:szCs w:val="20"/>
          <w:u w:val="single"/>
          <w:lang w:eastAsia="ar-SA"/>
        </w:rPr>
        <w:t>obniżenie ceny biletu</w:t>
      </w:r>
      <w:r w:rsidRPr="00387214">
        <w:rPr>
          <w:rFonts w:ascii="Tahoma" w:hAnsi="Tahoma" w:cs="Tahoma"/>
          <w:bCs/>
          <w:iCs/>
          <w:sz w:val="20"/>
          <w:szCs w:val="20"/>
          <w:lang w:eastAsia="ar-SA"/>
        </w:rPr>
        <w:t>, Wykonawca zobowiązany jest do zwrotu różnicy w cenie. Powyższe dotyczy wyłącznie ceny biletu ustalonej każdorazowo na podstawie ceny biletu przewoźnika z uwzględnieniem wszystkich należnych podatków, dopłat, opłat oraz innych należności.</w:t>
      </w:r>
    </w:p>
    <w:p w14:paraId="39958432" w14:textId="3426A7F1" w:rsidR="009A7DA7" w:rsidRPr="00387214" w:rsidRDefault="009A7DA7" w:rsidP="00205EBE">
      <w:pPr>
        <w:pStyle w:val="Akapitzlist"/>
        <w:numPr>
          <w:ilvl w:val="0"/>
          <w:numId w:val="43"/>
        </w:numPr>
        <w:suppressAutoHyphens/>
        <w:spacing w:line="100" w:lineRule="atLeast"/>
        <w:ind w:left="284" w:hanging="284"/>
        <w:jc w:val="both"/>
        <w:rPr>
          <w:rFonts w:ascii="Tahoma" w:hAnsi="Tahoma" w:cs="Tahoma"/>
          <w:bCs/>
          <w:iCs/>
          <w:sz w:val="20"/>
          <w:szCs w:val="20"/>
          <w:lang w:eastAsia="ar-SA"/>
        </w:rPr>
      </w:pPr>
      <w:r w:rsidRPr="00387214">
        <w:rPr>
          <w:rFonts w:ascii="Tahoma" w:hAnsi="Tahoma" w:cs="Tahoma"/>
          <w:bCs/>
          <w:iCs/>
          <w:sz w:val="20"/>
          <w:szCs w:val="20"/>
          <w:lang w:eastAsia="ar-SA"/>
        </w:rPr>
        <w:t xml:space="preserve">Wykonawca zobowiązuje się do </w:t>
      </w:r>
      <w:r w:rsidRPr="00387214">
        <w:rPr>
          <w:rFonts w:ascii="Tahoma" w:hAnsi="Tahoma" w:cs="Tahoma"/>
          <w:b/>
          <w:bCs/>
          <w:iCs/>
          <w:sz w:val="20"/>
          <w:szCs w:val="20"/>
          <w:lang w:eastAsia="ar-SA"/>
        </w:rPr>
        <w:t>poufności</w:t>
      </w:r>
      <w:r w:rsidRPr="00387214">
        <w:rPr>
          <w:rFonts w:ascii="Tahoma" w:hAnsi="Tahoma" w:cs="Tahoma"/>
          <w:bCs/>
          <w:iCs/>
          <w:sz w:val="20"/>
          <w:szCs w:val="20"/>
          <w:lang w:eastAsia="ar-SA"/>
        </w:rPr>
        <w:t xml:space="preserve"> wszystkich powierzonych mu w trakcie obowiązywania umowy informacji uzyskanych w związku z wykonywaniem czynności objętych umową,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w:t>
      </w:r>
      <w:r w:rsidR="000C1D9E" w:rsidRPr="00387214">
        <w:rPr>
          <w:rFonts w:ascii="Tahoma" w:hAnsi="Tahoma" w:cs="Tahoma"/>
          <w:bCs/>
          <w:iCs/>
          <w:sz w:val="20"/>
          <w:szCs w:val="20"/>
          <w:lang w:eastAsia="ar-SA"/>
        </w:rPr>
        <w:t xml:space="preserve"> </w:t>
      </w:r>
      <w:r w:rsidRPr="00387214">
        <w:rPr>
          <w:rFonts w:ascii="Tahoma" w:hAnsi="Tahoma" w:cs="Tahoma"/>
          <w:bCs/>
          <w:iCs/>
          <w:sz w:val="20"/>
          <w:szCs w:val="20"/>
          <w:lang w:eastAsia="ar-SA"/>
        </w:rPr>
        <w:t xml:space="preserve">i wszelkich dokumentów przed kradzieżą i zaginięciem. </w:t>
      </w:r>
    </w:p>
    <w:p w14:paraId="50733A07" w14:textId="77777777" w:rsidR="009A7DA7" w:rsidRPr="00387214" w:rsidRDefault="009A7DA7" w:rsidP="009A7DA7">
      <w:pPr>
        <w:spacing w:after="80" w:line="240" w:lineRule="auto"/>
        <w:ind w:left="993" w:hanging="420"/>
        <w:jc w:val="both"/>
        <w:rPr>
          <w:rFonts w:ascii="Tahoma" w:eastAsia="Times New Roman" w:hAnsi="Tahoma" w:cs="Tahoma"/>
          <w:sz w:val="20"/>
          <w:szCs w:val="20"/>
          <w:lang w:eastAsia="pl-PL"/>
        </w:rPr>
      </w:pPr>
    </w:p>
    <w:p w14:paraId="638F0F38" w14:textId="5A0E579E" w:rsidR="009A7DA7" w:rsidRPr="009A7DA7" w:rsidRDefault="009A7DA7" w:rsidP="00205EBE">
      <w:pPr>
        <w:numPr>
          <w:ilvl w:val="1"/>
          <w:numId w:val="39"/>
        </w:numPr>
        <w:spacing w:after="0" w:line="240" w:lineRule="auto"/>
        <w:ind w:left="567" w:hanging="567"/>
        <w:contextualSpacing/>
        <w:jc w:val="both"/>
        <w:rPr>
          <w:rFonts w:ascii="Tahoma" w:eastAsia="Calibri" w:hAnsi="Tahoma" w:cs="Tahoma"/>
          <w:sz w:val="20"/>
          <w:szCs w:val="20"/>
        </w:rPr>
      </w:pPr>
      <w:r w:rsidRPr="009A7DA7">
        <w:rPr>
          <w:rFonts w:ascii="Tahoma" w:eastAsia="Calibri" w:hAnsi="Tahoma" w:cs="Tahoma"/>
          <w:b/>
          <w:sz w:val="20"/>
          <w:szCs w:val="20"/>
          <w:lang w:eastAsia="x-none"/>
        </w:rPr>
        <w:t xml:space="preserve">Rezerwacja i zakup </w:t>
      </w:r>
      <w:r w:rsidRPr="009A7DA7">
        <w:rPr>
          <w:rFonts w:ascii="Tahoma" w:eastAsia="Calibri" w:hAnsi="Tahoma" w:cs="Tahoma"/>
          <w:b/>
          <w:sz w:val="20"/>
          <w:szCs w:val="20"/>
          <w:lang w:val="x-none" w:eastAsia="x-none"/>
        </w:rPr>
        <w:t>miejsc noclegowych</w:t>
      </w:r>
      <w:r w:rsidRPr="009A7DA7">
        <w:rPr>
          <w:rFonts w:ascii="Tahoma" w:eastAsia="Calibri" w:hAnsi="Tahoma" w:cs="Tahoma"/>
          <w:sz w:val="20"/>
          <w:szCs w:val="20"/>
          <w:lang w:val="x-none" w:eastAsia="x-none"/>
        </w:rPr>
        <w:t xml:space="preserve"> </w:t>
      </w:r>
      <w:r w:rsidRPr="009A7DA7">
        <w:rPr>
          <w:rFonts w:ascii="Tahoma" w:eastAsia="Calibri" w:hAnsi="Tahoma" w:cs="Tahoma"/>
          <w:b/>
          <w:sz w:val="20"/>
          <w:szCs w:val="20"/>
          <w:lang w:val="x-none" w:eastAsia="x-none"/>
        </w:rPr>
        <w:t>dla</w:t>
      </w:r>
      <w:r w:rsidRPr="009A7DA7">
        <w:rPr>
          <w:rFonts w:ascii="Tahoma" w:eastAsia="Calibri" w:hAnsi="Tahoma" w:cs="Tahoma"/>
          <w:b/>
          <w:sz w:val="20"/>
          <w:szCs w:val="20"/>
          <w:lang w:eastAsia="pl-PL"/>
        </w:rPr>
        <w:t xml:space="preserve"> uczestników</w:t>
      </w:r>
      <w:r w:rsidRPr="009A7DA7">
        <w:rPr>
          <w:rFonts w:ascii="Tahoma" w:eastAsia="Calibri" w:hAnsi="Tahoma" w:cs="Tahoma"/>
          <w:sz w:val="20"/>
          <w:szCs w:val="20"/>
          <w:lang w:eastAsia="pl-PL"/>
        </w:rPr>
        <w:t xml:space="preserve"> </w:t>
      </w:r>
      <w:r w:rsidRPr="009A7DA7">
        <w:rPr>
          <w:rFonts w:ascii="Tahoma" w:eastAsia="Calibri" w:hAnsi="Tahoma" w:cs="Tahoma"/>
          <w:b/>
          <w:sz w:val="20"/>
          <w:szCs w:val="20"/>
          <w:lang w:eastAsia="pl-PL"/>
        </w:rPr>
        <w:t xml:space="preserve">wyjazdu studyjnego </w:t>
      </w:r>
      <w:r w:rsidRPr="009A7DA7">
        <w:rPr>
          <w:rFonts w:ascii="Tahoma" w:eastAsia="Calibri" w:hAnsi="Tahoma" w:cs="Tahoma"/>
          <w:b/>
          <w:sz w:val="20"/>
          <w:szCs w:val="20"/>
          <w:lang w:eastAsia="pl-PL"/>
        </w:rPr>
        <w:br/>
        <w:t xml:space="preserve">do </w:t>
      </w:r>
      <w:r w:rsidR="00280827" w:rsidRPr="00387214">
        <w:rPr>
          <w:rFonts w:ascii="Tahoma" w:eastAsia="Calibri" w:hAnsi="Tahoma" w:cs="Tahoma"/>
          <w:b/>
          <w:sz w:val="20"/>
          <w:szCs w:val="20"/>
          <w:lang w:eastAsia="pl-PL"/>
        </w:rPr>
        <w:t>Hiszpanii (Madryt)</w:t>
      </w:r>
      <w:r w:rsidRPr="009A7DA7">
        <w:rPr>
          <w:rFonts w:ascii="Tahoma" w:eastAsia="Times New Roman" w:hAnsi="Tahoma" w:cs="Tahoma"/>
          <w:bCs/>
          <w:color w:val="333333"/>
          <w:sz w:val="20"/>
          <w:szCs w:val="20"/>
          <w:lang w:eastAsia="pl-PL"/>
        </w:rPr>
        <w:t xml:space="preserve"> na następujących warunkach:</w:t>
      </w:r>
    </w:p>
    <w:p w14:paraId="0247CF9C" w14:textId="77777777" w:rsidR="009A7DA7" w:rsidRPr="009A7DA7" w:rsidRDefault="009A7DA7" w:rsidP="009A7DA7">
      <w:pPr>
        <w:spacing w:after="0" w:line="240" w:lineRule="auto"/>
        <w:ind w:left="284"/>
        <w:contextualSpacing/>
        <w:jc w:val="both"/>
        <w:rPr>
          <w:rFonts w:ascii="Tahoma" w:eastAsia="Calibri" w:hAnsi="Tahoma" w:cs="Tahoma"/>
          <w:sz w:val="20"/>
          <w:szCs w:val="20"/>
        </w:rPr>
      </w:pPr>
    </w:p>
    <w:p w14:paraId="17F4353E" w14:textId="521AB36F" w:rsidR="009A7DA7" w:rsidRPr="009A7DA7" w:rsidRDefault="00280827" w:rsidP="00205EBE">
      <w:pPr>
        <w:numPr>
          <w:ilvl w:val="0"/>
          <w:numId w:val="40"/>
        </w:numPr>
        <w:spacing w:after="120" w:line="240" w:lineRule="auto"/>
        <w:ind w:left="721" w:hanging="437"/>
        <w:jc w:val="both"/>
        <w:rPr>
          <w:rFonts w:ascii="Tahoma" w:eastAsia="Calibri" w:hAnsi="Tahoma" w:cs="Tahoma"/>
          <w:sz w:val="20"/>
          <w:szCs w:val="20"/>
        </w:rPr>
      </w:pPr>
      <w:r w:rsidRPr="00387214">
        <w:rPr>
          <w:rFonts w:ascii="Tahoma" w:eastAsia="Times New Roman" w:hAnsi="Tahoma" w:cs="Tahoma"/>
          <w:bCs/>
          <w:color w:val="333333"/>
          <w:sz w:val="20"/>
          <w:szCs w:val="20"/>
          <w:lang w:eastAsia="pl-PL"/>
        </w:rPr>
        <w:lastRenderedPageBreak/>
        <w:t>Łącznie 32 nocle</w:t>
      </w:r>
      <w:r w:rsidRPr="00C72610">
        <w:rPr>
          <w:rFonts w:ascii="Tahoma" w:eastAsia="Times New Roman" w:hAnsi="Tahoma" w:cs="Tahoma"/>
          <w:bCs/>
          <w:color w:val="333333"/>
          <w:sz w:val="20"/>
          <w:szCs w:val="20"/>
          <w:lang w:eastAsia="pl-PL"/>
        </w:rPr>
        <w:t>gów</w:t>
      </w:r>
      <w:r w:rsidRPr="00387214">
        <w:rPr>
          <w:rFonts w:ascii="Tahoma" w:eastAsia="Times New Roman" w:hAnsi="Tahoma" w:cs="Tahoma"/>
          <w:bCs/>
          <w:color w:val="333333"/>
          <w:sz w:val="20"/>
          <w:szCs w:val="20"/>
          <w:lang w:eastAsia="pl-PL"/>
        </w:rPr>
        <w:t xml:space="preserve"> (po 4</w:t>
      </w:r>
      <w:r w:rsidR="00557ED0">
        <w:rPr>
          <w:rFonts w:ascii="Tahoma" w:eastAsia="Times New Roman" w:hAnsi="Tahoma" w:cs="Tahoma"/>
          <w:bCs/>
          <w:color w:val="333333"/>
          <w:sz w:val="20"/>
          <w:szCs w:val="20"/>
          <w:lang w:eastAsia="pl-PL"/>
        </w:rPr>
        <w:t xml:space="preserve"> </w:t>
      </w:r>
      <w:r w:rsidRPr="00387214">
        <w:rPr>
          <w:rFonts w:ascii="Tahoma" w:eastAsia="Times New Roman" w:hAnsi="Tahoma" w:cs="Tahoma"/>
          <w:bCs/>
          <w:color w:val="333333"/>
          <w:sz w:val="20"/>
          <w:szCs w:val="20"/>
          <w:lang w:eastAsia="pl-PL"/>
        </w:rPr>
        <w:t xml:space="preserve">noclegi dla 8 osób) w hotelu zlokalizowanym </w:t>
      </w:r>
      <w:r w:rsidRPr="00387214">
        <w:rPr>
          <w:rFonts w:ascii="Tahoma" w:eastAsia="Times New Roman" w:hAnsi="Tahoma" w:cs="Tahoma"/>
          <w:bCs/>
          <w:color w:val="333333"/>
          <w:sz w:val="20"/>
          <w:szCs w:val="20"/>
          <w:lang w:eastAsia="pl-PL"/>
        </w:rPr>
        <w:br/>
        <w:t xml:space="preserve">w odległości maksymalnie 5 </w:t>
      </w:r>
      <w:r w:rsidRPr="00387214">
        <w:rPr>
          <w:rFonts w:ascii="Tahoma" w:eastAsia="Times New Roman" w:hAnsi="Tahoma" w:cs="Tahoma"/>
          <w:bCs/>
          <w:sz w:val="20"/>
          <w:szCs w:val="20"/>
          <w:lang w:eastAsia="pl-PL"/>
        </w:rPr>
        <w:t xml:space="preserve">km od Dworca Kolejowego Atocha (Estación de </w:t>
      </w:r>
      <w:r w:rsidRPr="00387214">
        <w:rPr>
          <w:rFonts w:ascii="Tahoma" w:eastAsia="Times New Roman" w:hAnsi="Tahoma" w:cs="Tahoma"/>
          <w:bCs/>
          <w:iCs/>
          <w:sz w:val="20"/>
          <w:szCs w:val="20"/>
          <w:lang w:eastAsia="pl-PL"/>
        </w:rPr>
        <w:t>Atocha</w:t>
      </w:r>
      <w:r w:rsidRPr="00387214">
        <w:rPr>
          <w:rFonts w:ascii="Tahoma" w:eastAsia="Times New Roman" w:hAnsi="Tahoma" w:cs="Tahoma"/>
          <w:bCs/>
          <w:i/>
          <w:iCs/>
          <w:sz w:val="20"/>
          <w:szCs w:val="20"/>
          <w:lang w:eastAsia="pl-PL"/>
        </w:rPr>
        <w:t xml:space="preserve">, </w:t>
      </w:r>
      <w:r w:rsidRPr="00387214">
        <w:rPr>
          <w:rFonts w:ascii="Tahoma" w:eastAsia="Times New Roman" w:hAnsi="Tahoma" w:cs="Tahoma"/>
          <w:bCs/>
          <w:sz w:val="20"/>
          <w:szCs w:val="20"/>
          <w:lang w:eastAsia="pl-PL"/>
        </w:rPr>
        <w:t xml:space="preserve">Plaza Emperador Carlos V, 28045 Madrid). Odległości od wskazanego miejsca będą mierzone po ciągach komunikacyjnych - odległość drogowa mierzona według strony  </w:t>
      </w:r>
      <w:hyperlink r:id="rId13" w:history="1">
        <w:r w:rsidR="00387214" w:rsidRPr="0004163B">
          <w:rPr>
            <w:rStyle w:val="Hipercze"/>
            <w:rFonts w:ascii="Tahoma" w:eastAsia="Times New Roman" w:hAnsi="Tahoma" w:cs="Tahoma"/>
            <w:bCs/>
            <w:sz w:val="20"/>
            <w:szCs w:val="20"/>
            <w:lang w:eastAsia="pl-PL"/>
          </w:rPr>
          <w:t>http://wyznacz.pl/mapa-odleglosci</w:t>
        </w:r>
      </w:hyperlink>
    </w:p>
    <w:p w14:paraId="0EAB4D64" w14:textId="62FC1951" w:rsidR="009A7DA7" w:rsidRPr="009A7DA7" w:rsidRDefault="00280827" w:rsidP="00205EBE">
      <w:pPr>
        <w:numPr>
          <w:ilvl w:val="0"/>
          <w:numId w:val="40"/>
        </w:numPr>
        <w:spacing w:after="120" w:line="240" w:lineRule="auto"/>
        <w:ind w:left="721" w:hanging="437"/>
        <w:jc w:val="both"/>
        <w:rPr>
          <w:rFonts w:ascii="Tahoma" w:eastAsia="Calibri" w:hAnsi="Tahoma" w:cs="Tahoma"/>
          <w:sz w:val="20"/>
          <w:szCs w:val="20"/>
        </w:rPr>
      </w:pPr>
      <w:r w:rsidRPr="00387214">
        <w:rPr>
          <w:rFonts w:ascii="Tahoma" w:eastAsia="Times New Roman" w:hAnsi="Tahoma" w:cs="Tahoma"/>
          <w:sz w:val="20"/>
          <w:szCs w:val="20"/>
          <w:lang w:eastAsia="x-none"/>
        </w:rPr>
        <w:t>Noclegi muszą być zarezerwowane w hotelu o standardzie odpowiadającym standardowi co najmniej trzygwiazdkowego hotelu w rozumieniu przepisów § 2 ust. 2 pkt 1 rozporządzenia Ministra Gospodarki i Pracy z dnia 19 sierpnia 2004 r. w sprawie obiektów hotelarskich i innych obiektów, w których są świadczone usługi hotelarskie (tekst jednolity Dz. U. Nr 22 z 2006 r., poz. 169 z późn. zm.), w pokojach jednoosobowych, dla osób niepalących, z oknem, łazienką (toaleta i prysznic/wanna) i w podanej powyżej miejscowości i lokalizacji. Cena powinna zawierać śniadanie dla każdego uczestnika wyjazdu studyjnego, a także wszelkie opłaty lokalne oraz rejestracyjno-meldunkowe</w:t>
      </w:r>
      <w:r w:rsidR="009A7DA7" w:rsidRPr="009A7DA7">
        <w:rPr>
          <w:rFonts w:ascii="Tahoma" w:eastAsia="Times New Roman" w:hAnsi="Tahoma" w:cs="Tahoma"/>
          <w:sz w:val="20"/>
          <w:szCs w:val="20"/>
          <w:lang w:val="x-none" w:eastAsia="x-none"/>
        </w:rPr>
        <w:t>.</w:t>
      </w:r>
    </w:p>
    <w:p w14:paraId="5CC4B2D8" w14:textId="3AA0A596" w:rsidR="009A7DA7" w:rsidRPr="009A7DA7" w:rsidRDefault="00280827" w:rsidP="00205EBE">
      <w:pPr>
        <w:numPr>
          <w:ilvl w:val="0"/>
          <w:numId w:val="40"/>
        </w:numPr>
        <w:tabs>
          <w:tab w:val="left" w:pos="4980"/>
        </w:tabs>
        <w:spacing w:after="120" w:line="240" w:lineRule="auto"/>
        <w:ind w:left="721" w:hanging="437"/>
        <w:jc w:val="both"/>
        <w:rPr>
          <w:rFonts w:ascii="Tahoma" w:eastAsia="Times New Roman" w:hAnsi="Tahoma" w:cs="Tahoma"/>
          <w:sz w:val="20"/>
          <w:szCs w:val="20"/>
          <w:lang w:val="x-none" w:eastAsia="x-none"/>
        </w:rPr>
      </w:pPr>
      <w:r w:rsidRPr="00387214">
        <w:rPr>
          <w:rFonts w:ascii="Tahoma" w:eastAsia="Times New Roman" w:hAnsi="Tahoma" w:cs="Tahoma"/>
          <w:sz w:val="20"/>
          <w:szCs w:val="20"/>
          <w:lang w:eastAsia="x-none"/>
        </w:rPr>
        <w:t>Maksymalna cena za nocleg w hotelu nie może przekroczyć stawki określonej w Rozporządzeniu Ministra Pracy i Polityki Społecznej z dnia 29 stycznia 2013 r. w sprawie należności przysługujących pracownikowi zatrudnionemu w państwowej lub samorządowej jednostce sfery budżetowej z tytułu podróży służbowej tj.  160 euro</w:t>
      </w:r>
      <w:r w:rsidR="009A7DA7" w:rsidRPr="009A7DA7">
        <w:rPr>
          <w:rFonts w:ascii="Tahoma" w:eastAsia="Times New Roman" w:hAnsi="Tahoma" w:cs="Tahoma"/>
          <w:sz w:val="20"/>
          <w:szCs w:val="20"/>
          <w:lang w:val="x-none" w:eastAsia="x-none"/>
        </w:rPr>
        <w:t>.</w:t>
      </w:r>
    </w:p>
    <w:p w14:paraId="010DE72F" w14:textId="4761EABB" w:rsidR="009A7DA7" w:rsidRPr="009A7DA7" w:rsidRDefault="00280827" w:rsidP="00205EBE">
      <w:pPr>
        <w:numPr>
          <w:ilvl w:val="0"/>
          <w:numId w:val="40"/>
        </w:numPr>
        <w:tabs>
          <w:tab w:val="left" w:pos="4980"/>
        </w:tabs>
        <w:spacing w:after="120" w:line="240" w:lineRule="auto"/>
        <w:ind w:left="721" w:hanging="437"/>
        <w:jc w:val="both"/>
        <w:rPr>
          <w:rFonts w:ascii="Tahoma" w:eastAsia="Times New Roman" w:hAnsi="Tahoma" w:cs="Tahoma"/>
          <w:sz w:val="20"/>
          <w:szCs w:val="20"/>
          <w:lang w:val="x-none" w:eastAsia="x-none"/>
        </w:rPr>
      </w:pPr>
      <w:r w:rsidRPr="00387214">
        <w:rPr>
          <w:rFonts w:ascii="Tahoma" w:eastAsia="Times New Roman" w:hAnsi="Tahoma" w:cs="Tahoma"/>
          <w:sz w:val="20"/>
          <w:szCs w:val="20"/>
          <w:lang w:eastAsia="x-none"/>
        </w:rPr>
        <w:t>Jeżeli w Madrycie we wskazanym terminie nie będzie dostępnych noclegów w hotelu spełniającym powyższe warunki, noclegi mogą być zorganizowane w innym obiekcie, najbardziej zbliżonym do powyższego standardu</w:t>
      </w:r>
      <w:r w:rsidR="009A7DA7" w:rsidRPr="009A7DA7">
        <w:rPr>
          <w:rFonts w:ascii="Tahoma" w:eastAsia="Times New Roman" w:hAnsi="Tahoma" w:cs="Tahoma"/>
          <w:sz w:val="20"/>
          <w:szCs w:val="20"/>
          <w:lang w:eastAsia="x-none"/>
        </w:rPr>
        <w:t>.</w:t>
      </w:r>
    </w:p>
    <w:p w14:paraId="0D6A99F8" w14:textId="0F23747F" w:rsidR="009A7DA7" w:rsidRPr="009A7DA7" w:rsidRDefault="00280827" w:rsidP="00205EBE">
      <w:pPr>
        <w:numPr>
          <w:ilvl w:val="0"/>
          <w:numId w:val="40"/>
        </w:numPr>
        <w:tabs>
          <w:tab w:val="left" w:pos="4980"/>
        </w:tabs>
        <w:spacing w:after="0" w:line="240" w:lineRule="auto"/>
        <w:ind w:left="721" w:hanging="437"/>
        <w:contextualSpacing/>
        <w:jc w:val="both"/>
        <w:rPr>
          <w:rFonts w:ascii="Tahoma" w:eastAsia="Times New Roman" w:hAnsi="Tahoma" w:cs="Tahoma"/>
          <w:sz w:val="20"/>
          <w:szCs w:val="20"/>
          <w:lang w:val="x-none" w:eastAsia="x-none"/>
        </w:rPr>
      </w:pPr>
      <w:r w:rsidRPr="00387214">
        <w:rPr>
          <w:rFonts w:ascii="Tahoma" w:eastAsia="Times New Roman" w:hAnsi="Tahoma" w:cs="Tahoma"/>
          <w:sz w:val="20"/>
          <w:szCs w:val="20"/>
          <w:lang w:eastAsia="pl-PL"/>
        </w:rPr>
        <w:t>W przypadku zapewnienia przez Wykonawcę warunków rażąco odbiegających od wymaganych, zamawiający zastrzega sobie możliwość żądania przez uczestników wizyty alternatywnego miejsca noclegowego. Koszt miejsca alternatywnego obciąży Wykonawcę, który jest również zobowiązany do pokrycia ewentualnych kosztów transportu do tego miejsca</w:t>
      </w:r>
      <w:r w:rsidR="009A7DA7" w:rsidRPr="009A7DA7">
        <w:rPr>
          <w:rFonts w:ascii="Tahoma" w:eastAsia="Times New Roman" w:hAnsi="Tahoma" w:cs="Tahoma"/>
          <w:sz w:val="20"/>
          <w:szCs w:val="20"/>
          <w:lang w:eastAsia="pl-PL"/>
        </w:rPr>
        <w:t>.</w:t>
      </w:r>
    </w:p>
    <w:p w14:paraId="4DA172CC" w14:textId="77777777" w:rsidR="009A7DA7" w:rsidRPr="009A7DA7" w:rsidRDefault="009A7DA7" w:rsidP="009A7DA7">
      <w:pPr>
        <w:tabs>
          <w:tab w:val="left" w:pos="4980"/>
        </w:tabs>
        <w:spacing w:after="0" w:line="240" w:lineRule="auto"/>
        <w:jc w:val="both"/>
        <w:rPr>
          <w:rFonts w:ascii="Tahoma" w:eastAsia="Times New Roman" w:hAnsi="Tahoma" w:cs="Tahoma"/>
          <w:sz w:val="20"/>
          <w:szCs w:val="20"/>
          <w:lang w:val="x-none" w:eastAsia="x-none"/>
        </w:rPr>
      </w:pPr>
    </w:p>
    <w:p w14:paraId="45BDC7D3" w14:textId="46978859" w:rsidR="009A7DA7" w:rsidRPr="009A7DA7" w:rsidRDefault="009A7DA7" w:rsidP="00205EBE">
      <w:pPr>
        <w:numPr>
          <w:ilvl w:val="1"/>
          <w:numId w:val="39"/>
        </w:numPr>
        <w:spacing w:before="60" w:after="120" w:line="240" w:lineRule="auto"/>
        <w:ind w:left="567" w:hanging="567"/>
        <w:contextualSpacing/>
        <w:jc w:val="both"/>
        <w:outlineLvl w:val="1"/>
        <w:rPr>
          <w:rFonts w:ascii="Tahoma" w:eastAsia="Times New Roman" w:hAnsi="Tahoma" w:cs="Tahoma"/>
          <w:bCs/>
          <w:iCs/>
          <w:sz w:val="20"/>
          <w:szCs w:val="20"/>
          <w:lang w:val="x-none" w:eastAsia="x-none"/>
        </w:rPr>
      </w:pPr>
      <w:r w:rsidRPr="009A7DA7">
        <w:rPr>
          <w:rFonts w:ascii="Tahoma" w:eastAsia="Times New Roman" w:hAnsi="Tahoma" w:cs="Tahoma"/>
          <w:b/>
          <w:bCs/>
          <w:iCs/>
          <w:sz w:val="20"/>
          <w:szCs w:val="20"/>
          <w:lang w:val="x-none" w:eastAsia="x-none"/>
        </w:rPr>
        <w:t xml:space="preserve">Zapewnienie transportu wewnątrz kraju docelowego - zorganizowania na terenie </w:t>
      </w:r>
      <w:r w:rsidR="00280827" w:rsidRPr="00387214">
        <w:rPr>
          <w:rFonts w:ascii="Tahoma" w:eastAsia="Times New Roman" w:hAnsi="Tahoma" w:cs="Tahoma"/>
          <w:b/>
          <w:bCs/>
          <w:iCs/>
          <w:sz w:val="20"/>
          <w:szCs w:val="20"/>
          <w:lang w:eastAsia="x-none"/>
        </w:rPr>
        <w:t>Wspólnoty Madryt</w:t>
      </w:r>
      <w:r w:rsidRPr="009A7DA7">
        <w:rPr>
          <w:rFonts w:ascii="Tahoma" w:eastAsia="Times New Roman" w:hAnsi="Tahoma" w:cs="Tahoma"/>
          <w:b/>
          <w:bCs/>
          <w:iCs/>
          <w:sz w:val="20"/>
          <w:szCs w:val="20"/>
          <w:lang w:val="x-none" w:eastAsia="x-none"/>
        </w:rPr>
        <w:t xml:space="preserve"> </w:t>
      </w:r>
      <w:r w:rsidR="00280827" w:rsidRPr="00387214">
        <w:rPr>
          <w:rFonts w:ascii="Tahoma" w:eastAsia="Times New Roman" w:hAnsi="Tahoma" w:cs="Tahoma"/>
          <w:b/>
          <w:bCs/>
          <w:iCs/>
          <w:sz w:val="20"/>
          <w:szCs w:val="20"/>
          <w:lang w:eastAsia="x-none"/>
        </w:rPr>
        <w:t xml:space="preserve">(Comunidad de Madrid) </w:t>
      </w:r>
      <w:r w:rsidRPr="009A7DA7">
        <w:rPr>
          <w:rFonts w:ascii="Tahoma" w:eastAsia="Times New Roman" w:hAnsi="Tahoma" w:cs="Tahoma"/>
          <w:b/>
          <w:bCs/>
          <w:iCs/>
          <w:sz w:val="20"/>
          <w:szCs w:val="20"/>
          <w:lang w:val="x-none" w:eastAsia="x-none"/>
        </w:rPr>
        <w:t>przejazdu samochodem</w:t>
      </w:r>
      <w:r w:rsidR="00EE37E5">
        <w:rPr>
          <w:rFonts w:ascii="Tahoma" w:eastAsia="Times New Roman" w:hAnsi="Tahoma" w:cs="Tahoma"/>
          <w:b/>
          <w:bCs/>
          <w:iCs/>
          <w:sz w:val="20"/>
          <w:szCs w:val="20"/>
          <w:lang w:eastAsia="x-none"/>
        </w:rPr>
        <w:t xml:space="preserve"> (busem)</w:t>
      </w:r>
      <w:r w:rsidRPr="009A7DA7">
        <w:rPr>
          <w:rFonts w:ascii="Tahoma" w:eastAsia="Times New Roman" w:hAnsi="Tahoma" w:cs="Tahoma"/>
          <w:b/>
          <w:bCs/>
          <w:iCs/>
          <w:sz w:val="20"/>
          <w:szCs w:val="20"/>
          <w:lang w:val="x-none" w:eastAsia="x-none"/>
        </w:rPr>
        <w:t xml:space="preserve"> przeznaczonym dla minimum 1</w:t>
      </w:r>
      <w:r w:rsidR="00280827" w:rsidRPr="00387214">
        <w:rPr>
          <w:rFonts w:ascii="Tahoma" w:eastAsia="Times New Roman" w:hAnsi="Tahoma" w:cs="Tahoma"/>
          <w:b/>
          <w:bCs/>
          <w:iCs/>
          <w:sz w:val="20"/>
          <w:szCs w:val="20"/>
          <w:lang w:eastAsia="x-none"/>
        </w:rPr>
        <w:t>5</w:t>
      </w:r>
      <w:r w:rsidRPr="009A7DA7">
        <w:rPr>
          <w:rFonts w:ascii="Tahoma" w:eastAsia="Times New Roman" w:hAnsi="Tahoma" w:cs="Tahoma"/>
          <w:b/>
          <w:bCs/>
          <w:iCs/>
          <w:sz w:val="20"/>
          <w:szCs w:val="20"/>
          <w:lang w:val="x-none" w:eastAsia="x-none"/>
        </w:rPr>
        <w:t xml:space="preserve"> pasażerów wraz z zapewnieniem wykwalifikowanego kierowcy</w:t>
      </w:r>
      <w:r w:rsidRPr="009A7DA7">
        <w:rPr>
          <w:rFonts w:ascii="Tahoma" w:eastAsia="Times New Roman" w:hAnsi="Tahoma" w:cs="Tahoma"/>
          <w:b/>
          <w:bCs/>
          <w:iCs/>
          <w:sz w:val="20"/>
          <w:szCs w:val="20"/>
          <w:lang w:eastAsia="x-none"/>
        </w:rPr>
        <w:t>,</w:t>
      </w:r>
      <w:r w:rsidRPr="009A7DA7">
        <w:rPr>
          <w:rFonts w:ascii="Tahoma" w:eastAsia="Times New Roman" w:hAnsi="Tahoma" w:cs="Tahoma"/>
          <w:b/>
          <w:bCs/>
          <w:iCs/>
          <w:sz w:val="20"/>
          <w:szCs w:val="20"/>
          <w:lang w:val="x-none" w:eastAsia="x-none"/>
        </w:rPr>
        <w:t xml:space="preserve"> </w:t>
      </w:r>
      <w:r w:rsidRPr="009A7DA7">
        <w:rPr>
          <w:rFonts w:ascii="Tahoma" w:eastAsia="Times New Roman" w:hAnsi="Tahoma" w:cs="Tahoma"/>
          <w:bCs/>
          <w:iCs/>
          <w:sz w:val="20"/>
          <w:szCs w:val="20"/>
          <w:lang w:val="x-none" w:eastAsia="x-none"/>
        </w:rPr>
        <w:t>na następujących warunkach:</w:t>
      </w:r>
    </w:p>
    <w:p w14:paraId="1CA7C55E" w14:textId="77777777" w:rsidR="009A7DA7" w:rsidRPr="009A7DA7" w:rsidRDefault="009A7DA7" w:rsidP="009A7DA7">
      <w:pPr>
        <w:spacing w:before="60" w:after="120" w:line="240" w:lineRule="auto"/>
        <w:ind w:left="709" w:hanging="425"/>
        <w:contextualSpacing/>
        <w:jc w:val="both"/>
        <w:outlineLvl w:val="1"/>
        <w:rPr>
          <w:rFonts w:ascii="Tahoma" w:eastAsia="Times New Roman" w:hAnsi="Tahoma" w:cs="Tahoma"/>
          <w:bCs/>
          <w:iCs/>
          <w:sz w:val="20"/>
          <w:szCs w:val="20"/>
          <w:lang w:val="x-none" w:eastAsia="x-none"/>
        </w:rPr>
      </w:pPr>
    </w:p>
    <w:p w14:paraId="69193EF5"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val="x-none" w:eastAsia="x-none"/>
        </w:rPr>
      </w:pPr>
      <w:r w:rsidRPr="00387214">
        <w:rPr>
          <w:rFonts w:ascii="Tahoma" w:eastAsia="Calibri" w:hAnsi="Tahoma" w:cs="Tahoma"/>
          <w:sz w:val="20"/>
          <w:szCs w:val="20"/>
          <w:lang w:eastAsia="ar-SA"/>
        </w:rPr>
        <w:t>Środek transportu musi spełniać wszelkie warunki bezpieczeństwa, posiadać sprawną klimatyzację, miejsca siedzące dla wszystkich uczestników wyjazdu, stan techniczny pojazdu musi być zgodny z przepisami o ruchu drogowym. Przewoźnik musi posiadać odpowiednie dokumenty dopuszczające pojazd do ruchu, a kierowca odpowiednie uprawnienia do kierowania pojazdem na terenie Hiszpanii oraz pozwolenie na przewóz osób</w:t>
      </w:r>
      <w:r w:rsidR="009A7DA7" w:rsidRPr="009A7DA7">
        <w:rPr>
          <w:rFonts w:ascii="Tahoma" w:eastAsia="Times New Roman" w:hAnsi="Tahoma" w:cs="Tahoma"/>
          <w:bCs/>
          <w:iCs/>
          <w:sz w:val="20"/>
          <w:szCs w:val="20"/>
          <w:lang w:val="x-none" w:eastAsia="x-none"/>
        </w:rPr>
        <w:t>.</w:t>
      </w:r>
    </w:p>
    <w:p w14:paraId="287613E6"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val="x-none" w:eastAsia="x-none"/>
        </w:rPr>
      </w:pPr>
      <w:r w:rsidRPr="00387214">
        <w:rPr>
          <w:rFonts w:ascii="Tahoma" w:eastAsia="Times New Roman" w:hAnsi="Tahoma" w:cs="Tahoma"/>
          <w:bCs/>
          <w:iCs/>
          <w:sz w:val="20"/>
          <w:szCs w:val="20"/>
          <w:lang w:eastAsia="x-none"/>
        </w:rPr>
        <w:t>W przypadku nie dających się przewidzieć okoliczności uniemożliwiających przejazd na danym odcinku (tj. zamknięcia trasy lub wystąpienia warunków fizycznie uniemożliwiających przejazd), Zamawiający dopuszcza zaplanowanie alternatywnej trasy przejazdu na drodze porozumienia pomiędzy osobą odpowiedzialną za transport po stronie Wykonawcy a uczestnikami wyjazdu.</w:t>
      </w:r>
    </w:p>
    <w:p w14:paraId="456FE638"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val="x-none" w:eastAsia="x-none"/>
        </w:rPr>
      </w:pPr>
      <w:r w:rsidRPr="00387214">
        <w:rPr>
          <w:rFonts w:ascii="Tahoma" w:eastAsia="Times New Roman" w:hAnsi="Tahoma" w:cs="Tahoma"/>
          <w:bCs/>
          <w:iCs/>
          <w:sz w:val="20"/>
          <w:szCs w:val="20"/>
          <w:lang w:eastAsia="x-none"/>
        </w:rPr>
        <w:t xml:space="preserve">Transport winien być zabezpieczony w </w:t>
      </w:r>
      <w:r w:rsidRPr="00387214">
        <w:rPr>
          <w:rFonts w:ascii="Tahoma" w:eastAsia="Times New Roman" w:hAnsi="Tahoma" w:cs="Tahoma"/>
          <w:b/>
          <w:bCs/>
          <w:iCs/>
          <w:sz w:val="20"/>
          <w:szCs w:val="20"/>
          <w:u w:val="single"/>
          <w:lang w:eastAsia="x-none"/>
        </w:rPr>
        <w:t>drugim, trzecim i czwartym dniu wizyty</w:t>
      </w:r>
      <w:r w:rsidRPr="00387214">
        <w:rPr>
          <w:rFonts w:ascii="Tahoma" w:eastAsia="Times New Roman" w:hAnsi="Tahoma" w:cs="Tahoma"/>
          <w:bCs/>
          <w:iCs/>
          <w:sz w:val="20"/>
          <w:szCs w:val="20"/>
          <w:lang w:eastAsia="x-none"/>
        </w:rPr>
        <w:t xml:space="preserve"> </w:t>
      </w:r>
      <w:r w:rsidRPr="00387214">
        <w:rPr>
          <w:rFonts w:ascii="Tahoma" w:eastAsia="Times New Roman" w:hAnsi="Tahoma" w:cs="Tahoma"/>
          <w:b/>
          <w:bCs/>
          <w:iCs/>
          <w:sz w:val="20"/>
          <w:szCs w:val="20"/>
          <w:u w:val="single"/>
          <w:lang w:eastAsia="x-none"/>
        </w:rPr>
        <w:t>z limitem km na dzień w wysokości do 100 km oraz limitem dziennym do 12 godzin</w:t>
      </w:r>
      <w:r w:rsidRPr="00387214">
        <w:rPr>
          <w:rFonts w:ascii="Tahoma" w:eastAsia="Times New Roman" w:hAnsi="Tahoma" w:cs="Tahoma"/>
          <w:bCs/>
          <w:iCs/>
          <w:sz w:val="20"/>
          <w:szCs w:val="20"/>
          <w:lang w:eastAsia="x-none"/>
        </w:rPr>
        <w:t>, transport obejmie przejazdy z hotelu do miejsc spotkań oraz z powrotem do hotelu.</w:t>
      </w:r>
    </w:p>
    <w:p w14:paraId="79D4C910"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eastAsia="x-none"/>
        </w:rPr>
      </w:pPr>
      <w:r w:rsidRPr="00387214">
        <w:rPr>
          <w:rFonts w:ascii="Tahoma" w:eastAsia="Times New Roman" w:hAnsi="Tahoma" w:cs="Tahoma"/>
          <w:bCs/>
          <w:iCs/>
          <w:sz w:val="20"/>
          <w:szCs w:val="20"/>
          <w:lang w:eastAsia="x-none"/>
        </w:rPr>
        <w:t xml:space="preserve">Transport winien być również zabezpieczony </w:t>
      </w:r>
      <w:r w:rsidRPr="00387214">
        <w:rPr>
          <w:rFonts w:ascii="Tahoma" w:eastAsia="Times New Roman" w:hAnsi="Tahoma" w:cs="Tahoma"/>
          <w:bCs/>
          <w:iCs/>
          <w:sz w:val="20"/>
          <w:szCs w:val="20"/>
          <w:u w:val="single"/>
          <w:lang w:eastAsia="x-none"/>
        </w:rPr>
        <w:t>w trakcie dwóch dni trwania wizyty na trasie lotnisko-hotel (pierwszy dzień wizyty) i hotel-lotnisko (czwarty dzień wizyty) dla 10 pasażerów (wraz z bagażem) przy uwzględnieniu czasu wymaganego do odprawy przed lotem</w:t>
      </w:r>
      <w:r w:rsidRPr="00387214">
        <w:rPr>
          <w:rFonts w:ascii="Tahoma" w:eastAsia="Times New Roman" w:hAnsi="Tahoma" w:cs="Tahoma"/>
          <w:bCs/>
          <w:iCs/>
          <w:sz w:val="20"/>
          <w:szCs w:val="20"/>
          <w:lang w:eastAsia="x-none"/>
        </w:rPr>
        <w:t>.</w:t>
      </w:r>
    </w:p>
    <w:p w14:paraId="0AF5DE15"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eastAsia="x-none"/>
        </w:rPr>
      </w:pPr>
      <w:r w:rsidRPr="00387214">
        <w:rPr>
          <w:rFonts w:ascii="Tahoma" w:eastAsia="Times New Roman" w:hAnsi="Tahoma" w:cs="Tahoma"/>
          <w:bCs/>
          <w:iCs/>
          <w:sz w:val="20"/>
          <w:szCs w:val="20"/>
          <w:lang w:eastAsia="x-none"/>
        </w:rPr>
        <w:t>Wykonawca, szacując cenę za zapewnienie transportu, uwzględni wszystkie postawione powyżej wymagania związane z organizacją transportu, w tym m.in. koszt wynajęcia odpowiedniego pojazdu, koszt paliwa, koszt wynagrodzenia kierowcy, koszt ubezpieczenia.</w:t>
      </w:r>
    </w:p>
    <w:p w14:paraId="23008178" w14:textId="77777777"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eastAsia="x-none"/>
        </w:rPr>
      </w:pPr>
      <w:r w:rsidRPr="00387214">
        <w:rPr>
          <w:rFonts w:ascii="Tahoma" w:eastAsia="Times New Roman" w:hAnsi="Tahoma" w:cs="Tahoma"/>
          <w:bCs/>
          <w:iCs/>
          <w:sz w:val="20"/>
          <w:szCs w:val="20"/>
          <w:lang w:eastAsia="x-none"/>
        </w:rPr>
        <w:t>Wykonawca jest zobowiązany do ubezpieczenia środków transportu i pasażerów od wszelkich szkód powstałych podczas przewozu i pozostających w związku z przewozem oraz w trakcie trwania realizacji usługi.</w:t>
      </w:r>
    </w:p>
    <w:p w14:paraId="70FBE1BD" w14:textId="65739CB4" w:rsidR="00280827" w:rsidRPr="00387214" w:rsidRDefault="00280827" w:rsidP="00205EBE">
      <w:pPr>
        <w:numPr>
          <w:ilvl w:val="0"/>
          <w:numId w:val="41"/>
        </w:numPr>
        <w:spacing w:before="60" w:after="120" w:line="240" w:lineRule="auto"/>
        <w:ind w:left="709" w:hanging="425"/>
        <w:jc w:val="both"/>
        <w:outlineLvl w:val="1"/>
        <w:rPr>
          <w:rFonts w:ascii="Tahoma" w:eastAsia="Times New Roman" w:hAnsi="Tahoma" w:cs="Tahoma"/>
          <w:bCs/>
          <w:iCs/>
          <w:sz w:val="20"/>
          <w:szCs w:val="20"/>
          <w:lang w:eastAsia="x-none"/>
        </w:rPr>
      </w:pPr>
      <w:r w:rsidRPr="00387214">
        <w:rPr>
          <w:rFonts w:ascii="Tahoma" w:eastAsia="Times New Roman" w:hAnsi="Tahoma" w:cs="Tahoma"/>
          <w:bCs/>
          <w:iCs/>
          <w:sz w:val="20"/>
          <w:szCs w:val="20"/>
          <w:lang w:eastAsia="x-none"/>
        </w:rPr>
        <w:t xml:space="preserve">Kierowca realizujący przejazdy powinien znać w podstawowym stopniu język angielski lub polski – na tyle aby w przypadku nieobecności tłumacza móc porozumieć się z uczestnikami wyjazdu </w:t>
      </w:r>
      <w:r w:rsidRPr="00387214">
        <w:rPr>
          <w:rFonts w:ascii="Tahoma" w:eastAsia="Times New Roman" w:hAnsi="Tahoma" w:cs="Tahoma"/>
          <w:bCs/>
          <w:iCs/>
          <w:sz w:val="20"/>
          <w:szCs w:val="20"/>
          <w:lang w:eastAsia="x-none"/>
        </w:rPr>
        <w:lastRenderedPageBreak/>
        <w:t>co do miejsca, w którym będzie na nich czekał, czasu przejazdu i tym podobnych kwestii logistycznych.</w:t>
      </w:r>
    </w:p>
    <w:p w14:paraId="44884369" w14:textId="6FA684A3" w:rsidR="009A7DA7" w:rsidRPr="009A7DA7" w:rsidRDefault="00387214" w:rsidP="00205EBE">
      <w:pPr>
        <w:numPr>
          <w:ilvl w:val="1"/>
          <w:numId w:val="39"/>
        </w:numPr>
        <w:spacing w:after="120" w:line="240" w:lineRule="auto"/>
        <w:ind w:left="567" w:hanging="567"/>
        <w:contextualSpacing/>
        <w:jc w:val="both"/>
        <w:rPr>
          <w:rFonts w:ascii="Tahoma" w:eastAsia="Times New Roman" w:hAnsi="Tahoma" w:cs="Tahoma"/>
          <w:sz w:val="20"/>
          <w:szCs w:val="20"/>
          <w:lang w:eastAsia="x-none"/>
        </w:rPr>
      </w:pPr>
      <w:r w:rsidRPr="00387214">
        <w:rPr>
          <w:rFonts w:ascii="Tahoma" w:eastAsia="Times New Roman" w:hAnsi="Tahoma" w:cs="Tahoma"/>
          <w:b/>
          <w:sz w:val="20"/>
          <w:szCs w:val="20"/>
          <w:lang w:eastAsia="ar-SA"/>
        </w:rPr>
        <w:t>Z</w:t>
      </w:r>
      <w:r w:rsidRPr="00387214">
        <w:rPr>
          <w:rFonts w:ascii="Tahoma" w:eastAsia="Calibri" w:hAnsi="Tahoma" w:cs="Tahoma"/>
          <w:b/>
          <w:sz w:val="20"/>
          <w:szCs w:val="20"/>
        </w:rPr>
        <w:t>apewnienie podczas wizyty</w:t>
      </w:r>
      <w:r w:rsidRPr="00387214">
        <w:rPr>
          <w:rFonts w:ascii="Tahoma" w:eastAsia="Calibri" w:hAnsi="Tahoma" w:cs="Tahoma"/>
          <w:sz w:val="20"/>
          <w:szCs w:val="20"/>
        </w:rPr>
        <w:t xml:space="preserve"> do Hiszpanii wykonywania przez wykwalifikowanego tłumacza </w:t>
      </w:r>
      <w:r w:rsidRPr="00387214">
        <w:rPr>
          <w:rFonts w:ascii="Tahoma" w:eastAsia="Calibri" w:hAnsi="Tahoma" w:cs="Tahoma"/>
          <w:b/>
          <w:sz w:val="20"/>
          <w:szCs w:val="20"/>
        </w:rPr>
        <w:t>usług tłumaczeniowych</w:t>
      </w:r>
      <w:r w:rsidRPr="00387214">
        <w:rPr>
          <w:rFonts w:ascii="Tahoma" w:eastAsia="Times New Roman" w:hAnsi="Tahoma" w:cs="Tahoma"/>
          <w:b/>
          <w:sz w:val="20"/>
          <w:szCs w:val="20"/>
          <w:lang w:eastAsia="x-none"/>
        </w:rPr>
        <w:t xml:space="preserve"> </w:t>
      </w:r>
      <w:r w:rsidRPr="00387214">
        <w:rPr>
          <w:rFonts w:ascii="Tahoma" w:eastAsia="Calibri" w:hAnsi="Tahoma" w:cs="Tahoma"/>
          <w:sz w:val="20"/>
          <w:szCs w:val="20"/>
          <w:u w:val="single"/>
        </w:rPr>
        <w:t>obejmujących tłumaczenie ustne konsekutywne z języka polskiego na język hiszpański  oraz z języka hiszpańskiego na język polski</w:t>
      </w:r>
      <w:r w:rsidRPr="00387214">
        <w:rPr>
          <w:rFonts w:ascii="Tahoma" w:eastAsia="Times New Roman" w:hAnsi="Tahoma" w:cs="Tahoma"/>
          <w:sz w:val="20"/>
          <w:szCs w:val="20"/>
          <w:u w:val="single"/>
          <w:lang w:eastAsia="x-none"/>
        </w:rPr>
        <w:t xml:space="preserve"> </w:t>
      </w:r>
      <w:r w:rsidR="009A7DA7" w:rsidRPr="009A7DA7">
        <w:rPr>
          <w:rFonts w:ascii="Tahoma" w:eastAsia="Times New Roman" w:hAnsi="Tahoma" w:cs="Tahoma"/>
          <w:sz w:val="20"/>
          <w:szCs w:val="20"/>
          <w:lang w:eastAsia="x-none"/>
        </w:rPr>
        <w:t>zgodnie z następującymi warunkami:</w:t>
      </w:r>
    </w:p>
    <w:p w14:paraId="697198FB" w14:textId="77777777" w:rsidR="00387214" w:rsidRPr="00387214" w:rsidRDefault="00387214" w:rsidP="00205EBE">
      <w:pPr>
        <w:pStyle w:val="Akapitzlist"/>
        <w:numPr>
          <w:ilvl w:val="2"/>
          <w:numId w:val="34"/>
        </w:numPr>
        <w:suppressAutoHyphens/>
        <w:spacing w:line="100" w:lineRule="atLeast"/>
        <w:ind w:left="709" w:hanging="283"/>
        <w:jc w:val="both"/>
        <w:rPr>
          <w:rFonts w:ascii="Tahoma" w:eastAsia="Calibri" w:hAnsi="Tahoma" w:cs="Tahoma"/>
          <w:sz w:val="20"/>
          <w:szCs w:val="20"/>
        </w:rPr>
      </w:pPr>
      <w:r w:rsidRPr="00387214">
        <w:rPr>
          <w:rFonts w:ascii="Tahoma" w:eastAsia="Calibri" w:hAnsi="Tahoma" w:cs="Tahoma"/>
          <w:sz w:val="20"/>
          <w:szCs w:val="20"/>
        </w:rPr>
        <w:t xml:space="preserve">Tłumacz musi pozostawać do dyspozycji przez </w:t>
      </w:r>
      <w:r w:rsidRPr="00D02EE5">
        <w:rPr>
          <w:rFonts w:ascii="Tahoma" w:eastAsia="Calibri" w:hAnsi="Tahoma" w:cs="Tahoma"/>
          <w:sz w:val="20"/>
          <w:szCs w:val="20"/>
          <w:u w:val="single"/>
        </w:rPr>
        <w:t>maksymalnie 8 godzin dziennie</w:t>
      </w:r>
      <w:r w:rsidRPr="00387214">
        <w:rPr>
          <w:rFonts w:ascii="Tahoma" w:eastAsia="Calibri" w:hAnsi="Tahoma" w:cs="Tahoma"/>
          <w:sz w:val="20"/>
          <w:szCs w:val="20"/>
        </w:rPr>
        <w:t>, w trakcie trzech dni (drugi, trzeci, czwarty dzień wizyty) wyjazdu studyjnego do Hiszpanii. Tłumaczenia będą wykonywane dla grupy maksymalnie 25 osób.</w:t>
      </w:r>
    </w:p>
    <w:p w14:paraId="0DA80B1E" w14:textId="77777777" w:rsidR="00387214" w:rsidRPr="00387214" w:rsidRDefault="00387214" w:rsidP="00205EBE">
      <w:pPr>
        <w:pStyle w:val="Akapitzlist"/>
        <w:numPr>
          <w:ilvl w:val="2"/>
          <w:numId w:val="34"/>
        </w:numPr>
        <w:suppressAutoHyphens/>
        <w:spacing w:line="100" w:lineRule="atLeast"/>
        <w:ind w:left="709" w:hanging="283"/>
        <w:jc w:val="both"/>
        <w:rPr>
          <w:rFonts w:ascii="Tahoma" w:eastAsia="Calibri" w:hAnsi="Tahoma" w:cs="Tahoma"/>
          <w:sz w:val="20"/>
          <w:szCs w:val="20"/>
        </w:rPr>
      </w:pPr>
      <w:r w:rsidRPr="00387214">
        <w:rPr>
          <w:rFonts w:ascii="Tahoma" w:eastAsia="Batang" w:hAnsi="Tahoma" w:cs="Tahoma"/>
          <w:color w:val="000000"/>
          <w:sz w:val="20"/>
          <w:szCs w:val="20"/>
        </w:rPr>
        <w:t xml:space="preserve">Tłumacz musi </w:t>
      </w:r>
      <w:r w:rsidRPr="00387214">
        <w:rPr>
          <w:rFonts w:ascii="Tahoma" w:hAnsi="Tahoma" w:cs="Tahoma"/>
          <w:color w:val="000000"/>
          <w:sz w:val="20"/>
          <w:szCs w:val="20"/>
        </w:rPr>
        <w:t xml:space="preserve">posiadać doświadczenie w postaci wykonania w okresie ostatnich trzech lat (liczonych od terminu składania ofert) co najmniej pięciu usług tłumaczenia konsekutywnego z języka polskiego na język </w:t>
      </w:r>
      <w:r w:rsidRPr="00387214">
        <w:rPr>
          <w:rFonts w:ascii="Tahoma" w:hAnsi="Tahoma" w:cs="Tahoma"/>
          <w:bCs/>
          <w:color w:val="000000"/>
          <w:sz w:val="20"/>
          <w:szCs w:val="20"/>
        </w:rPr>
        <w:t>hiszpański</w:t>
      </w:r>
      <w:r w:rsidRPr="00387214">
        <w:rPr>
          <w:rFonts w:ascii="Tahoma" w:hAnsi="Tahoma" w:cs="Tahoma"/>
          <w:b/>
          <w:bCs/>
          <w:color w:val="000000"/>
          <w:sz w:val="20"/>
          <w:szCs w:val="20"/>
        </w:rPr>
        <w:t xml:space="preserve"> </w:t>
      </w:r>
      <w:r w:rsidRPr="00387214">
        <w:rPr>
          <w:rFonts w:ascii="Tahoma" w:hAnsi="Tahoma" w:cs="Tahoma"/>
          <w:color w:val="000000"/>
          <w:sz w:val="20"/>
          <w:szCs w:val="20"/>
        </w:rPr>
        <w:t xml:space="preserve">oraz z języka hiszpańskiego na język polski oraz posiadać wyższe wykształcenie lingwistyczne/filologiczne w zakresie języka </w:t>
      </w:r>
      <w:r w:rsidRPr="00387214">
        <w:rPr>
          <w:rFonts w:ascii="Tahoma" w:hAnsi="Tahoma" w:cs="Tahoma"/>
          <w:bCs/>
          <w:color w:val="000000"/>
          <w:sz w:val="20"/>
          <w:szCs w:val="20"/>
        </w:rPr>
        <w:t>hiszpańskiego</w:t>
      </w:r>
      <w:r w:rsidRPr="00387214">
        <w:rPr>
          <w:rFonts w:ascii="Tahoma" w:hAnsi="Tahoma" w:cs="Tahoma"/>
          <w:b/>
          <w:bCs/>
          <w:color w:val="000000"/>
          <w:sz w:val="20"/>
          <w:szCs w:val="20"/>
        </w:rPr>
        <w:t xml:space="preserve"> </w:t>
      </w:r>
      <w:r w:rsidRPr="00387214">
        <w:rPr>
          <w:rFonts w:ascii="Tahoma" w:hAnsi="Tahoma" w:cs="Tahoma"/>
          <w:color w:val="000000"/>
          <w:sz w:val="20"/>
          <w:szCs w:val="20"/>
        </w:rPr>
        <w:t>lub być native speakerem, dla którego pierwszy język to język hiszpański, posiadającym wykształcenie wyższe lingwistyczne/filologiczne z polonistyki lub być tłumaczem przysięgłym języka hiszpańskiego.</w:t>
      </w:r>
    </w:p>
    <w:p w14:paraId="52D2FC7C" w14:textId="77777777" w:rsidR="00387214" w:rsidRPr="00387214" w:rsidRDefault="00387214" w:rsidP="00205EBE">
      <w:pPr>
        <w:pStyle w:val="Akapitzlist"/>
        <w:numPr>
          <w:ilvl w:val="2"/>
          <w:numId w:val="34"/>
        </w:numPr>
        <w:suppressAutoHyphens/>
        <w:spacing w:line="100" w:lineRule="atLeast"/>
        <w:ind w:left="709" w:hanging="283"/>
        <w:jc w:val="both"/>
        <w:rPr>
          <w:rFonts w:ascii="Tahoma" w:eastAsia="Calibri" w:hAnsi="Tahoma" w:cs="Tahoma"/>
          <w:sz w:val="20"/>
          <w:szCs w:val="20"/>
        </w:rPr>
      </w:pPr>
      <w:r w:rsidRPr="00387214">
        <w:rPr>
          <w:rFonts w:ascii="Tahoma" w:hAnsi="Tahoma" w:cs="Tahoma"/>
          <w:color w:val="000000"/>
          <w:sz w:val="20"/>
          <w:szCs w:val="20"/>
        </w:rPr>
        <w:t>Tłumacz musi cechować się niezbędną podczas tego wyjazdu kulturą osobistą i profesjonalizmem.</w:t>
      </w:r>
    </w:p>
    <w:p w14:paraId="4EBF1572" w14:textId="032D1351" w:rsidR="00387214" w:rsidRPr="00387214" w:rsidRDefault="00387214" w:rsidP="00205EBE">
      <w:pPr>
        <w:pStyle w:val="Akapitzlist"/>
        <w:numPr>
          <w:ilvl w:val="2"/>
          <w:numId w:val="34"/>
        </w:numPr>
        <w:suppressAutoHyphens/>
        <w:spacing w:line="100" w:lineRule="atLeast"/>
        <w:ind w:left="709" w:hanging="283"/>
        <w:jc w:val="both"/>
        <w:rPr>
          <w:rFonts w:ascii="Tahoma" w:eastAsia="Calibri" w:hAnsi="Tahoma" w:cs="Tahoma"/>
          <w:sz w:val="20"/>
          <w:szCs w:val="20"/>
        </w:rPr>
      </w:pPr>
      <w:r w:rsidRPr="00387214">
        <w:rPr>
          <w:rFonts w:ascii="Tahoma" w:eastAsia="Calibri" w:hAnsi="Tahoma" w:cs="Tahoma"/>
          <w:sz w:val="20"/>
          <w:szCs w:val="20"/>
        </w:rPr>
        <w:t>Wykonawca, szacując koszt pracy tłumacza, musi uwzględnić wszelkie koszty związane z zapewnieniem usługi przez ww. okres, w tym z zatrudnieniem tłumacza, w tym ew. koszt pobytu na terytorium Hiszpanii.</w:t>
      </w:r>
    </w:p>
    <w:p w14:paraId="53654A3D" w14:textId="77777777" w:rsidR="00387214" w:rsidRPr="00387214" w:rsidRDefault="00387214" w:rsidP="00387214">
      <w:pPr>
        <w:pStyle w:val="Akapitzlist"/>
        <w:suppressAutoHyphens/>
        <w:spacing w:line="100" w:lineRule="atLeast"/>
        <w:ind w:left="426"/>
        <w:jc w:val="both"/>
        <w:rPr>
          <w:rFonts w:ascii="Tahoma" w:eastAsia="Calibri" w:hAnsi="Tahoma" w:cs="Tahoma"/>
          <w:sz w:val="20"/>
          <w:szCs w:val="20"/>
        </w:rPr>
      </w:pPr>
    </w:p>
    <w:p w14:paraId="181629C8" w14:textId="77777777" w:rsidR="009A7DA7" w:rsidRPr="009A7DA7" w:rsidRDefault="009A7DA7" w:rsidP="00205EBE">
      <w:pPr>
        <w:numPr>
          <w:ilvl w:val="1"/>
          <w:numId w:val="39"/>
        </w:numPr>
        <w:spacing w:after="120" w:line="240" w:lineRule="auto"/>
        <w:ind w:left="567" w:hanging="567"/>
        <w:jc w:val="both"/>
        <w:rPr>
          <w:rFonts w:ascii="Tahoma" w:eastAsia="Times New Roman" w:hAnsi="Tahoma" w:cs="Tahoma"/>
          <w:sz w:val="20"/>
          <w:szCs w:val="20"/>
          <w:lang w:eastAsia="x-none"/>
        </w:rPr>
      </w:pPr>
      <w:r w:rsidRPr="009A7DA7">
        <w:rPr>
          <w:rFonts w:ascii="Tahoma" w:eastAsia="Times New Roman" w:hAnsi="Tahoma" w:cs="Tahoma"/>
          <w:b/>
          <w:sz w:val="20"/>
          <w:szCs w:val="20"/>
          <w:lang w:eastAsia="x-none"/>
        </w:rPr>
        <w:t xml:space="preserve">Zakup </w:t>
      </w:r>
      <w:r w:rsidRPr="009A7DA7">
        <w:rPr>
          <w:rFonts w:ascii="Tahoma" w:eastAsia="Times New Roman" w:hAnsi="Tahoma" w:cs="Tahoma"/>
          <w:b/>
          <w:sz w:val="20"/>
          <w:szCs w:val="20"/>
          <w:lang w:val="x-none" w:eastAsia="x-none"/>
        </w:rPr>
        <w:t xml:space="preserve">ubezpieczenia </w:t>
      </w:r>
      <w:r w:rsidRPr="009A7DA7">
        <w:rPr>
          <w:rFonts w:ascii="Tahoma" w:eastAsia="Times New Roman" w:hAnsi="Tahoma" w:cs="Tahoma"/>
          <w:b/>
          <w:sz w:val="20"/>
          <w:szCs w:val="20"/>
          <w:lang w:eastAsia="x-none"/>
        </w:rPr>
        <w:t>d</w:t>
      </w:r>
      <w:r w:rsidRPr="009A7DA7">
        <w:rPr>
          <w:rFonts w:ascii="Tahoma" w:eastAsia="Times New Roman" w:hAnsi="Tahoma" w:cs="Tahoma"/>
          <w:b/>
          <w:sz w:val="20"/>
          <w:szCs w:val="20"/>
          <w:lang w:val="x-none" w:eastAsia="x-none"/>
        </w:rPr>
        <w:t xml:space="preserve">la </w:t>
      </w:r>
      <w:r w:rsidRPr="009A7DA7">
        <w:rPr>
          <w:rFonts w:ascii="Tahoma" w:eastAsia="Times New Roman" w:hAnsi="Tahoma" w:cs="Tahoma"/>
          <w:b/>
          <w:sz w:val="20"/>
          <w:szCs w:val="20"/>
          <w:lang w:eastAsia="x-none"/>
        </w:rPr>
        <w:t xml:space="preserve">wszystkich </w:t>
      </w:r>
      <w:r w:rsidRPr="009A7DA7">
        <w:rPr>
          <w:rFonts w:ascii="Tahoma" w:eastAsia="Times New Roman" w:hAnsi="Tahoma" w:cs="Tahoma"/>
          <w:b/>
          <w:sz w:val="20"/>
          <w:szCs w:val="20"/>
          <w:lang w:val="x-none" w:eastAsia="x-none"/>
        </w:rPr>
        <w:t xml:space="preserve">uczestników </w:t>
      </w:r>
      <w:r w:rsidRPr="009A7DA7">
        <w:rPr>
          <w:rFonts w:ascii="Tahoma" w:eastAsia="Times New Roman" w:hAnsi="Tahoma" w:cs="Tahoma"/>
          <w:b/>
          <w:sz w:val="20"/>
          <w:szCs w:val="20"/>
          <w:lang w:eastAsia="x-none"/>
        </w:rPr>
        <w:t xml:space="preserve">wyjazdu </w:t>
      </w:r>
      <w:r w:rsidRPr="009A7DA7">
        <w:rPr>
          <w:rFonts w:ascii="Tahoma" w:eastAsia="Times New Roman" w:hAnsi="Tahoma" w:cs="Tahoma"/>
          <w:sz w:val="20"/>
          <w:szCs w:val="20"/>
          <w:lang w:eastAsia="pl-PL"/>
        </w:rPr>
        <w:t xml:space="preserve">na czas trwania całego wyjazdu służbowego, tj. od momentu wylotu z Warszawy do momentu powrotu do Warszawy – </w:t>
      </w:r>
      <w:r w:rsidRPr="009A7DA7">
        <w:rPr>
          <w:rFonts w:ascii="Tahoma" w:eastAsia="Times New Roman" w:hAnsi="Tahoma" w:cs="Tahoma"/>
          <w:b/>
          <w:sz w:val="20"/>
          <w:szCs w:val="20"/>
          <w:lang w:eastAsia="pl-PL"/>
        </w:rPr>
        <w:t>40 osobodni</w:t>
      </w:r>
      <w:r w:rsidRPr="009A7DA7">
        <w:rPr>
          <w:rFonts w:ascii="Tahoma" w:eastAsia="Times New Roman" w:hAnsi="Tahoma" w:cs="Tahoma"/>
          <w:sz w:val="20"/>
          <w:szCs w:val="20"/>
          <w:lang w:eastAsia="x-none"/>
        </w:rPr>
        <w:t xml:space="preserve"> przy następujących sumach ubezpieczenia dla każdego ubezpieczonego:</w:t>
      </w:r>
    </w:p>
    <w:p w14:paraId="254D8B70" w14:textId="77777777" w:rsidR="009A7DA7" w:rsidRPr="009A7DA7" w:rsidRDefault="009A7DA7" w:rsidP="009A7DA7">
      <w:pPr>
        <w:spacing w:after="0" w:line="240" w:lineRule="auto"/>
        <w:ind w:left="360" w:firstLine="207"/>
        <w:contextualSpacing/>
        <w:jc w:val="both"/>
        <w:rPr>
          <w:rFonts w:ascii="Tahoma" w:eastAsia="Times New Roman" w:hAnsi="Tahoma" w:cs="Tahoma"/>
          <w:sz w:val="20"/>
          <w:szCs w:val="20"/>
          <w:lang w:eastAsia="x-none"/>
        </w:rPr>
      </w:pPr>
      <w:r w:rsidRPr="009A7DA7">
        <w:rPr>
          <w:rFonts w:ascii="Tahoma" w:eastAsia="Times New Roman" w:hAnsi="Tahoma" w:cs="Tahoma"/>
          <w:sz w:val="20"/>
          <w:szCs w:val="20"/>
          <w:lang w:eastAsia="x-none"/>
        </w:rPr>
        <w:t>-</w:t>
      </w:r>
      <w:r w:rsidRPr="009A7DA7">
        <w:rPr>
          <w:rFonts w:ascii="Tahoma" w:eastAsia="Times New Roman" w:hAnsi="Tahoma" w:cs="Tahoma"/>
          <w:sz w:val="20"/>
          <w:szCs w:val="20"/>
          <w:lang w:eastAsia="x-none"/>
        </w:rPr>
        <w:tab/>
        <w:t>Ubezpieczenie od NNW – w wysokości do 20 000 zł;</w:t>
      </w:r>
    </w:p>
    <w:p w14:paraId="2AEB20DB" w14:textId="77777777" w:rsidR="009A7DA7" w:rsidRPr="009A7DA7" w:rsidRDefault="009A7DA7" w:rsidP="009A7DA7">
      <w:pPr>
        <w:spacing w:after="0" w:line="240" w:lineRule="auto"/>
        <w:ind w:left="360" w:firstLine="207"/>
        <w:contextualSpacing/>
        <w:jc w:val="both"/>
        <w:rPr>
          <w:rFonts w:ascii="Tahoma" w:eastAsia="Times New Roman" w:hAnsi="Tahoma" w:cs="Tahoma"/>
          <w:sz w:val="20"/>
          <w:szCs w:val="20"/>
          <w:lang w:eastAsia="x-none"/>
        </w:rPr>
      </w:pPr>
      <w:r w:rsidRPr="009A7DA7">
        <w:rPr>
          <w:rFonts w:ascii="Tahoma" w:eastAsia="Times New Roman" w:hAnsi="Tahoma" w:cs="Tahoma"/>
          <w:sz w:val="20"/>
          <w:szCs w:val="20"/>
          <w:lang w:eastAsia="x-none"/>
        </w:rPr>
        <w:t>-</w:t>
      </w:r>
      <w:r w:rsidRPr="009A7DA7">
        <w:rPr>
          <w:rFonts w:ascii="Tahoma" w:eastAsia="Times New Roman" w:hAnsi="Tahoma" w:cs="Tahoma"/>
          <w:sz w:val="20"/>
          <w:szCs w:val="20"/>
          <w:lang w:eastAsia="x-none"/>
        </w:rPr>
        <w:tab/>
        <w:t>Ubezpieczenie kosztów leczenia za granicą – w wysokości do 350 000 zł,</w:t>
      </w:r>
    </w:p>
    <w:p w14:paraId="19582AE2" w14:textId="77777777" w:rsidR="009A7DA7" w:rsidRPr="009A7DA7" w:rsidRDefault="009A7DA7" w:rsidP="009A7DA7">
      <w:pPr>
        <w:spacing w:after="0" w:line="240" w:lineRule="auto"/>
        <w:ind w:left="360" w:firstLine="207"/>
        <w:contextualSpacing/>
        <w:jc w:val="both"/>
        <w:rPr>
          <w:rFonts w:ascii="Tahoma" w:eastAsia="Times New Roman" w:hAnsi="Tahoma" w:cs="Tahoma"/>
          <w:sz w:val="20"/>
          <w:szCs w:val="20"/>
          <w:lang w:eastAsia="x-none"/>
        </w:rPr>
      </w:pPr>
      <w:r w:rsidRPr="009A7DA7">
        <w:rPr>
          <w:rFonts w:ascii="Tahoma" w:eastAsia="Times New Roman" w:hAnsi="Tahoma" w:cs="Tahoma"/>
          <w:sz w:val="20"/>
          <w:szCs w:val="20"/>
          <w:lang w:eastAsia="x-none"/>
        </w:rPr>
        <w:t>-</w:t>
      </w:r>
      <w:r w:rsidRPr="009A7DA7">
        <w:rPr>
          <w:rFonts w:ascii="Tahoma" w:eastAsia="Times New Roman" w:hAnsi="Tahoma" w:cs="Tahoma"/>
          <w:sz w:val="20"/>
          <w:szCs w:val="20"/>
          <w:lang w:eastAsia="x-none"/>
        </w:rPr>
        <w:tab/>
        <w:t>Odpowiedzialność cywilna – szkody na osobie i na mieniu – w wysokości do 100 000 zł,</w:t>
      </w:r>
    </w:p>
    <w:p w14:paraId="6671D1DA" w14:textId="77777777" w:rsidR="009A7DA7" w:rsidRPr="009A7DA7" w:rsidRDefault="009A7DA7" w:rsidP="009A7DA7">
      <w:pPr>
        <w:spacing w:after="0" w:line="240" w:lineRule="auto"/>
        <w:ind w:left="360" w:firstLine="207"/>
        <w:contextualSpacing/>
        <w:jc w:val="both"/>
        <w:rPr>
          <w:rFonts w:ascii="Tahoma" w:eastAsia="Times New Roman" w:hAnsi="Tahoma" w:cs="Tahoma"/>
          <w:sz w:val="20"/>
          <w:szCs w:val="20"/>
          <w:lang w:eastAsia="x-none"/>
        </w:rPr>
      </w:pPr>
      <w:r w:rsidRPr="009A7DA7">
        <w:rPr>
          <w:rFonts w:ascii="Tahoma" w:eastAsia="Times New Roman" w:hAnsi="Tahoma" w:cs="Tahoma"/>
          <w:sz w:val="20"/>
          <w:szCs w:val="20"/>
          <w:lang w:eastAsia="x-none"/>
        </w:rPr>
        <w:t>-</w:t>
      </w:r>
      <w:r w:rsidRPr="009A7DA7">
        <w:rPr>
          <w:rFonts w:ascii="Tahoma" w:eastAsia="Times New Roman" w:hAnsi="Tahoma" w:cs="Tahoma"/>
          <w:sz w:val="20"/>
          <w:szCs w:val="20"/>
          <w:lang w:eastAsia="x-none"/>
        </w:rPr>
        <w:tab/>
        <w:t>Ubezpieczenie bagażu – w wysokości do 2 000 zł,</w:t>
      </w:r>
    </w:p>
    <w:p w14:paraId="378C896A" w14:textId="77777777" w:rsidR="009A7DA7" w:rsidRPr="009A7DA7" w:rsidRDefault="009A7DA7" w:rsidP="009A7DA7">
      <w:pPr>
        <w:spacing w:after="120" w:line="240" w:lineRule="auto"/>
        <w:ind w:left="357" w:firstLine="210"/>
        <w:jc w:val="both"/>
        <w:rPr>
          <w:rFonts w:ascii="Tahoma" w:eastAsia="Times New Roman" w:hAnsi="Tahoma" w:cs="Tahoma"/>
          <w:sz w:val="20"/>
          <w:szCs w:val="20"/>
          <w:lang w:eastAsia="x-none"/>
        </w:rPr>
      </w:pPr>
      <w:r w:rsidRPr="009A7DA7">
        <w:rPr>
          <w:rFonts w:ascii="Tahoma" w:eastAsia="Times New Roman" w:hAnsi="Tahoma" w:cs="Tahoma"/>
          <w:sz w:val="20"/>
          <w:szCs w:val="20"/>
          <w:lang w:eastAsia="x-none"/>
        </w:rPr>
        <w:t>-</w:t>
      </w:r>
      <w:r w:rsidRPr="009A7DA7">
        <w:rPr>
          <w:rFonts w:ascii="Tahoma" w:eastAsia="Times New Roman" w:hAnsi="Tahoma" w:cs="Tahoma"/>
          <w:sz w:val="20"/>
          <w:szCs w:val="20"/>
          <w:lang w:eastAsia="x-none"/>
        </w:rPr>
        <w:tab/>
        <w:t>Zapewnienie usługi assistance oraz klauzuli „akty terroru albo niespodziewanej wojny”.</w:t>
      </w:r>
    </w:p>
    <w:p w14:paraId="3719DDDE" w14:textId="514E9E43" w:rsidR="00B7790C" w:rsidRPr="00387214" w:rsidRDefault="009A7DA7" w:rsidP="00387214">
      <w:pPr>
        <w:shd w:val="clear" w:color="auto" w:fill="FFFFFF"/>
        <w:spacing w:before="45" w:after="120" w:line="240" w:lineRule="auto"/>
        <w:ind w:left="567"/>
        <w:jc w:val="both"/>
        <w:rPr>
          <w:rFonts w:ascii="Tahoma" w:eastAsia="Times New Roman" w:hAnsi="Tahoma" w:cs="Tahoma"/>
          <w:b/>
          <w:sz w:val="20"/>
          <w:szCs w:val="20"/>
          <w:lang w:eastAsia="pl-PL"/>
        </w:rPr>
      </w:pPr>
      <w:r w:rsidRPr="009A7DA7">
        <w:rPr>
          <w:rFonts w:ascii="Tahoma" w:eastAsia="Calibri" w:hAnsi="Tahoma" w:cs="Tahoma"/>
          <w:sz w:val="20"/>
          <w:szCs w:val="20"/>
        </w:rPr>
        <w:t>Zamawiający przekaże Wykonawcy dane pracowników uczestniczących w wyjeździe studyjnym niezbędne do zakupu ww. ubezpieczenia.</w:t>
      </w:r>
    </w:p>
    <w:p w14:paraId="16DA0552"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450AD47C"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4B866DA4"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7F290930"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645263C2"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47C9E3EA"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27396B11"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60CD2398"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38DB75CE"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564335C7"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6B72FA3E"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34F70C64"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04A33984"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04E2209F"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720A38EB"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0D368251"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7F3202F6"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3CA897A5"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2ACE6D95"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4C4EC266" w14:textId="6327E4EF" w:rsidR="00387214" w:rsidRDefault="00387214" w:rsidP="00B7790C">
      <w:pPr>
        <w:spacing w:after="0" w:line="240" w:lineRule="auto"/>
        <w:contextualSpacing/>
        <w:jc w:val="right"/>
        <w:rPr>
          <w:rFonts w:ascii="Tahoma" w:eastAsia="Times New Roman" w:hAnsi="Tahoma" w:cs="Tahoma"/>
          <w:b/>
          <w:sz w:val="20"/>
          <w:szCs w:val="20"/>
          <w:lang w:eastAsia="pl-PL"/>
        </w:rPr>
      </w:pPr>
    </w:p>
    <w:p w14:paraId="0C867E97" w14:textId="1EB33190" w:rsidR="00C72610" w:rsidRDefault="00C72610" w:rsidP="00B7790C">
      <w:pPr>
        <w:spacing w:after="0" w:line="240" w:lineRule="auto"/>
        <w:contextualSpacing/>
        <w:jc w:val="right"/>
        <w:rPr>
          <w:rFonts w:ascii="Tahoma" w:eastAsia="Times New Roman" w:hAnsi="Tahoma" w:cs="Tahoma"/>
          <w:b/>
          <w:sz w:val="20"/>
          <w:szCs w:val="20"/>
          <w:lang w:eastAsia="pl-PL"/>
        </w:rPr>
      </w:pPr>
    </w:p>
    <w:p w14:paraId="5B811875" w14:textId="029434B9" w:rsidR="00C72610" w:rsidRDefault="00C72610" w:rsidP="00B7790C">
      <w:pPr>
        <w:spacing w:after="0" w:line="240" w:lineRule="auto"/>
        <w:contextualSpacing/>
        <w:jc w:val="right"/>
        <w:rPr>
          <w:rFonts w:ascii="Tahoma" w:eastAsia="Times New Roman" w:hAnsi="Tahoma" w:cs="Tahoma"/>
          <w:b/>
          <w:sz w:val="20"/>
          <w:szCs w:val="20"/>
          <w:lang w:eastAsia="pl-PL"/>
        </w:rPr>
      </w:pPr>
    </w:p>
    <w:p w14:paraId="0AB7461F" w14:textId="3409CD7C" w:rsidR="00C72610" w:rsidRDefault="00C72610" w:rsidP="00B7790C">
      <w:pPr>
        <w:spacing w:after="0" w:line="240" w:lineRule="auto"/>
        <w:contextualSpacing/>
        <w:jc w:val="right"/>
        <w:rPr>
          <w:rFonts w:ascii="Tahoma" w:eastAsia="Times New Roman" w:hAnsi="Tahoma" w:cs="Tahoma"/>
          <w:b/>
          <w:sz w:val="20"/>
          <w:szCs w:val="20"/>
          <w:lang w:eastAsia="pl-PL"/>
        </w:rPr>
      </w:pPr>
    </w:p>
    <w:p w14:paraId="771CDDAF" w14:textId="77777777" w:rsidR="00C72610" w:rsidRDefault="00C72610" w:rsidP="00B7790C">
      <w:pPr>
        <w:spacing w:after="0" w:line="240" w:lineRule="auto"/>
        <w:contextualSpacing/>
        <w:jc w:val="right"/>
        <w:rPr>
          <w:rFonts w:ascii="Tahoma" w:eastAsia="Times New Roman" w:hAnsi="Tahoma" w:cs="Tahoma"/>
          <w:b/>
          <w:sz w:val="20"/>
          <w:szCs w:val="20"/>
          <w:lang w:eastAsia="pl-PL"/>
        </w:rPr>
      </w:pPr>
    </w:p>
    <w:p w14:paraId="048491A9" w14:textId="77777777" w:rsidR="00387214" w:rsidRDefault="00387214" w:rsidP="00B7790C">
      <w:pPr>
        <w:spacing w:after="0" w:line="240" w:lineRule="auto"/>
        <w:contextualSpacing/>
        <w:jc w:val="right"/>
        <w:rPr>
          <w:rFonts w:ascii="Tahoma" w:eastAsia="Times New Roman" w:hAnsi="Tahoma" w:cs="Tahoma"/>
          <w:b/>
          <w:sz w:val="20"/>
          <w:szCs w:val="20"/>
          <w:lang w:eastAsia="pl-PL"/>
        </w:rPr>
      </w:pPr>
    </w:p>
    <w:p w14:paraId="0224ADFE" w14:textId="77777777" w:rsidR="00B7790C" w:rsidRPr="00B7790C" w:rsidRDefault="00B7790C" w:rsidP="00B7790C">
      <w:pPr>
        <w:spacing w:after="0" w:line="240" w:lineRule="auto"/>
        <w:contextualSpacing/>
        <w:jc w:val="right"/>
        <w:rPr>
          <w:rFonts w:ascii="Tahoma" w:eastAsia="Times New Roman" w:hAnsi="Tahoma" w:cs="Tahoma"/>
          <w:b/>
          <w:sz w:val="20"/>
          <w:szCs w:val="20"/>
          <w:lang w:eastAsia="pl-PL"/>
        </w:rPr>
      </w:pPr>
      <w:r w:rsidRPr="00B7790C">
        <w:rPr>
          <w:rFonts w:ascii="Tahoma" w:eastAsia="Times New Roman" w:hAnsi="Tahoma" w:cs="Tahoma"/>
          <w:b/>
          <w:sz w:val="20"/>
          <w:szCs w:val="20"/>
          <w:lang w:eastAsia="pl-PL"/>
        </w:rPr>
        <w:lastRenderedPageBreak/>
        <w:t>Załącznik nr 2 do SIWZ</w:t>
      </w:r>
    </w:p>
    <w:p w14:paraId="5433A7D6" w14:textId="77777777" w:rsidR="00B7790C" w:rsidRPr="00B7790C" w:rsidRDefault="00B7790C" w:rsidP="00B7790C">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B7790C" w:rsidRPr="00B7790C" w14:paraId="0109AE73" w14:textId="77777777" w:rsidTr="00387214">
        <w:trPr>
          <w:trHeight w:val="480"/>
        </w:trPr>
        <w:tc>
          <w:tcPr>
            <w:tcW w:w="9214" w:type="dxa"/>
            <w:gridSpan w:val="2"/>
            <w:tcBorders>
              <w:top w:val="single" w:sz="4" w:space="0" w:color="auto"/>
            </w:tcBorders>
            <w:shd w:val="clear" w:color="auto" w:fill="D9D9D9"/>
            <w:vAlign w:val="center"/>
          </w:tcPr>
          <w:p w14:paraId="5CBAB048" w14:textId="77777777" w:rsidR="00B7790C" w:rsidRPr="00B7790C" w:rsidRDefault="00B7790C" w:rsidP="00B7790C">
            <w:pPr>
              <w:spacing w:after="40" w:line="240" w:lineRule="auto"/>
              <w:jc w:val="center"/>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 xml:space="preserve">FORMULARZ OFERTOWY </w:t>
            </w:r>
          </w:p>
        </w:tc>
      </w:tr>
      <w:tr w:rsidR="00B7790C" w:rsidRPr="00B7790C" w14:paraId="3EAFCCC1" w14:textId="77777777" w:rsidTr="00387214">
        <w:trPr>
          <w:trHeight w:val="3872"/>
        </w:trPr>
        <w:tc>
          <w:tcPr>
            <w:tcW w:w="9214" w:type="dxa"/>
            <w:gridSpan w:val="2"/>
            <w:shd w:val="clear" w:color="auto" w:fill="auto"/>
            <w:vAlign w:val="center"/>
          </w:tcPr>
          <w:p w14:paraId="6B7621A7" w14:textId="77777777" w:rsidR="00B7790C" w:rsidRPr="00B7790C" w:rsidRDefault="00B7790C" w:rsidP="00B7790C">
            <w:pPr>
              <w:spacing w:after="40" w:line="240" w:lineRule="auto"/>
              <w:jc w:val="center"/>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OFERTA</w:t>
            </w:r>
          </w:p>
          <w:p w14:paraId="2DF6067F" w14:textId="77777777" w:rsidR="00B7790C" w:rsidRPr="00B7790C" w:rsidRDefault="00B7790C" w:rsidP="00B7790C">
            <w:pPr>
              <w:spacing w:after="40" w:line="240" w:lineRule="auto"/>
              <w:ind w:left="4692" w:firstLine="20"/>
              <w:rPr>
                <w:rFonts w:ascii="Tahoma" w:eastAsia="Times New Roman" w:hAnsi="Tahoma" w:cs="Tahoma"/>
                <w:b/>
                <w:sz w:val="20"/>
                <w:szCs w:val="20"/>
                <w:lang w:eastAsia="pl-PL"/>
              </w:rPr>
            </w:pPr>
          </w:p>
          <w:p w14:paraId="5263FAB2" w14:textId="77777777" w:rsidR="00B7790C" w:rsidRPr="00B7790C" w:rsidRDefault="00B7790C" w:rsidP="00B7790C">
            <w:pPr>
              <w:spacing w:after="40" w:line="240" w:lineRule="auto"/>
              <w:ind w:left="4692" w:firstLine="20"/>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Urząd do Spraw Cudzoziemców</w:t>
            </w:r>
          </w:p>
          <w:p w14:paraId="60956038" w14:textId="77777777" w:rsidR="00B7790C" w:rsidRPr="00B7790C" w:rsidRDefault="00B7790C" w:rsidP="00B7790C">
            <w:pPr>
              <w:spacing w:after="40" w:line="240" w:lineRule="auto"/>
              <w:ind w:left="4692" w:firstLine="20"/>
              <w:rPr>
                <w:rFonts w:ascii="Tahoma" w:eastAsia="Times New Roman" w:hAnsi="Tahoma" w:cs="Tahoma"/>
                <w:sz w:val="20"/>
                <w:szCs w:val="20"/>
                <w:lang w:eastAsia="pl-PL"/>
              </w:rPr>
            </w:pPr>
            <w:r w:rsidRPr="00B7790C">
              <w:rPr>
                <w:rFonts w:ascii="Tahoma" w:eastAsia="Times New Roman" w:hAnsi="Tahoma" w:cs="Tahoma"/>
                <w:sz w:val="20"/>
                <w:szCs w:val="20"/>
                <w:lang w:eastAsia="pl-PL"/>
              </w:rPr>
              <w:t>ul. Koszykowa 16</w:t>
            </w:r>
          </w:p>
          <w:p w14:paraId="5D993137" w14:textId="77777777" w:rsidR="00B7790C" w:rsidRPr="00B7790C" w:rsidRDefault="00B7790C" w:rsidP="00B7790C">
            <w:pPr>
              <w:spacing w:after="40" w:line="240" w:lineRule="auto"/>
              <w:ind w:left="4692" w:firstLine="20"/>
              <w:rPr>
                <w:rFonts w:ascii="Tahoma" w:eastAsia="Times New Roman" w:hAnsi="Tahoma" w:cs="Tahoma"/>
                <w:sz w:val="20"/>
                <w:szCs w:val="20"/>
                <w:lang w:eastAsia="pl-PL"/>
              </w:rPr>
            </w:pPr>
            <w:r w:rsidRPr="00B7790C">
              <w:rPr>
                <w:rFonts w:ascii="Tahoma" w:eastAsia="Times New Roman" w:hAnsi="Tahoma" w:cs="Tahoma"/>
                <w:sz w:val="20"/>
                <w:szCs w:val="20"/>
                <w:lang w:eastAsia="pl-PL"/>
              </w:rPr>
              <w:t>00-564 Warszawa</w:t>
            </w:r>
          </w:p>
          <w:p w14:paraId="5901E1E5" w14:textId="77777777" w:rsidR="00B7790C" w:rsidRPr="00B7790C" w:rsidRDefault="00B7790C" w:rsidP="00B7790C">
            <w:pPr>
              <w:spacing w:after="40" w:line="240" w:lineRule="auto"/>
              <w:ind w:left="4692" w:firstLine="20"/>
              <w:rPr>
                <w:rFonts w:ascii="Tahoma" w:eastAsia="Times New Roman" w:hAnsi="Tahoma" w:cs="Tahoma"/>
                <w:sz w:val="20"/>
                <w:szCs w:val="20"/>
                <w:u w:val="single"/>
                <w:lang w:eastAsia="pl-PL"/>
              </w:rPr>
            </w:pPr>
            <w:r w:rsidRPr="00B7790C">
              <w:rPr>
                <w:rFonts w:ascii="Tahoma" w:eastAsia="Times New Roman" w:hAnsi="Tahoma" w:cs="Tahoma"/>
                <w:sz w:val="20"/>
                <w:szCs w:val="20"/>
                <w:u w:val="single"/>
                <w:lang w:eastAsia="pl-PL"/>
              </w:rPr>
              <w:t xml:space="preserve">Adres do korespondencji: </w:t>
            </w:r>
          </w:p>
          <w:p w14:paraId="38440301" w14:textId="77777777" w:rsidR="00B7790C" w:rsidRPr="00B7790C" w:rsidRDefault="00B7790C" w:rsidP="00B7790C">
            <w:pPr>
              <w:spacing w:after="40" w:line="240" w:lineRule="auto"/>
              <w:ind w:left="4692" w:firstLine="20"/>
              <w:rPr>
                <w:rFonts w:ascii="Tahoma" w:eastAsia="Times New Roman" w:hAnsi="Tahoma" w:cs="Tahoma"/>
                <w:sz w:val="20"/>
                <w:szCs w:val="20"/>
                <w:lang w:eastAsia="pl-PL"/>
              </w:rPr>
            </w:pPr>
            <w:r w:rsidRPr="00B7790C">
              <w:rPr>
                <w:rFonts w:ascii="Tahoma" w:eastAsia="Times New Roman" w:hAnsi="Tahoma" w:cs="Tahoma"/>
                <w:sz w:val="20"/>
                <w:szCs w:val="20"/>
                <w:lang w:eastAsia="pl-PL"/>
              </w:rPr>
              <w:t>ul. Taborowa 33, 02-699 Warszawa</w:t>
            </w:r>
          </w:p>
          <w:p w14:paraId="24341E06" w14:textId="77777777" w:rsidR="00B7790C" w:rsidRPr="00B7790C" w:rsidRDefault="00B7790C" w:rsidP="00B7790C">
            <w:pPr>
              <w:spacing w:after="40" w:line="240" w:lineRule="auto"/>
              <w:ind w:left="4692" w:firstLine="20"/>
              <w:rPr>
                <w:rFonts w:ascii="Tahoma" w:eastAsia="Times New Roman" w:hAnsi="Tahoma" w:cs="Tahoma"/>
                <w:sz w:val="20"/>
                <w:szCs w:val="20"/>
                <w:lang w:eastAsia="pl-PL"/>
              </w:rPr>
            </w:pPr>
          </w:p>
          <w:p w14:paraId="7E708BCA" w14:textId="0C81B794" w:rsidR="00B7790C" w:rsidRPr="00B7790C" w:rsidRDefault="00B7790C" w:rsidP="004D5EFC">
            <w:pPr>
              <w:spacing w:after="40" w:line="276" w:lineRule="auto"/>
              <w:jc w:val="both"/>
              <w:rPr>
                <w:rFonts w:ascii="Tahoma" w:eastAsia="Times New Roman" w:hAnsi="Tahoma" w:cs="Tahoma"/>
                <w:b/>
                <w:color w:val="000000"/>
                <w:sz w:val="20"/>
                <w:szCs w:val="20"/>
                <w:lang w:eastAsia="pl-PL"/>
              </w:rPr>
            </w:pPr>
            <w:r w:rsidRPr="00B7790C">
              <w:rPr>
                <w:rFonts w:ascii="Tahoma" w:eastAsia="Times New Roman" w:hAnsi="Tahoma" w:cs="Tahoma"/>
                <w:sz w:val="20"/>
                <w:szCs w:val="20"/>
                <w:lang w:eastAsia="pl-PL"/>
              </w:rPr>
              <w:t>W postępowaniu o udzielenie zamówienia publicznego prowadzonego w trybie przetargu nieograniczonego</w:t>
            </w:r>
            <w:r w:rsidRPr="00B7790C">
              <w:rPr>
                <w:rFonts w:ascii="Tahoma" w:eastAsia="Times New Roman" w:hAnsi="Tahoma" w:cs="Tahoma"/>
                <w:color w:val="000000"/>
                <w:sz w:val="20"/>
                <w:szCs w:val="20"/>
                <w:lang w:eastAsia="pl-PL"/>
              </w:rPr>
              <w:t xml:space="preserve"> zgodnie z ustawą z dnia 29 stycznia 2004 r. Prawo zamówień publicznych </w:t>
            </w:r>
            <w:r w:rsidRPr="00B7790C">
              <w:rPr>
                <w:rFonts w:ascii="Tahoma" w:eastAsia="Times New Roman" w:hAnsi="Tahoma" w:cs="Tahoma"/>
                <w:color w:val="000000"/>
                <w:sz w:val="20"/>
                <w:szCs w:val="20"/>
                <w:lang w:eastAsia="pl-PL"/>
              </w:rPr>
              <w:br/>
            </w:r>
            <w:r w:rsidRPr="00B7790C">
              <w:rPr>
                <w:rFonts w:ascii="Tahoma" w:eastAsia="Times New Roman" w:hAnsi="Tahoma" w:cs="Tahoma"/>
                <w:b/>
                <w:color w:val="000000"/>
                <w:sz w:val="20"/>
                <w:szCs w:val="20"/>
                <w:lang w:eastAsia="pl-PL"/>
              </w:rPr>
              <w:t xml:space="preserve">na organizację wyjazdu studyjnego do </w:t>
            </w:r>
            <w:r>
              <w:rPr>
                <w:rFonts w:ascii="Tahoma" w:eastAsia="Times New Roman" w:hAnsi="Tahoma" w:cs="Tahoma"/>
                <w:b/>
                <w:color w:val="000000"/>
                <w:sz w:val="20"/>
                <w:szCs w:val="20"/>
                <w:lang w:eastAsia="pl-PL"/>
              </w:rPr>
              <w:t>Hiszpanii</w:t>
            </w:r>
            <w:r w:rsidRPr="00B7790C">
              <w:rPr>
                <w:rFonts w:ascii="Tahoma" w:eastAsia="Times New Roman" w:hAnsi="Tahoma" w:cs="Tahoma"/>
                <w:b/>
                <w:color w:val="000000"/>
                <w:sz w:val="20"/>
                <w:szCs w:val="20"/>
                <w:lang w:eastAsia="pl-PL"/>
              </w:rPr>
              <w:t xml:space="preserve"> dla pracowników Urzędu do Spraw Cudzoziemców - </w:t>
            </w:r>
            <w:r w:rsidRPr="00B7790C">
              <w:rPr>
                <w:rFonts w:ascii="Tahoma" w:eastAsia="Times New Roman" w:hAnsi="Tahoma" w:cs="Tahoma"/>
                <w:color w:val="000000"/>
                <w:sz w:val="20"/>
                <w:szCs w:val="20"/>
                <w:lang w:eastAsia="pl-PL"/>
              </w:rPr>
              <w:t xml:space="preserve">znak sprawy: </w:t>
            </w:r>
            <w:r w:rsidR="004D5EFC">
              <w:rPr>
                <w:rFonts w:ascii="Tahoma" w:eastAsia="Times New Roman" w:hAnsi="Tahoma" w:cs="Tahoma"/>
                <w:b/>
                <w:color w:val="000000"/>
                <w:sz w:val="20"/>
                <w:szCs w:val="20"/>
                <w:lang w:eastAsia="pl-PL"/>
              </w:rPr>
              <w:t>26</w:t>
            </w:r>
            <w:r w:rsidRPr="00B7790C">
              <w:rPr>
                <w:rFonts w:ascii="Tahoma" w:eastAsia="Times New Roman" w:hAnsi="Tahoma" w:cs="Tahoma"/>
                <w:b/>
                <w:color w:val="000000"/>
                <w:sz w:val="20"/>
                <w:szCs w:val="20"/>
                <w:lang w:eastAsia="pl-PL"/>
              </w:rPr>
              <w:t xml:space="preserve">/WYJAZD STUDYJNY - </w:t>
            </w:r>
            <w:r>
              <w:rPr>
                <w:rFonts w:ascii="Tahoma" w:eastAsia="Times New Roman" w:hAnsi="Tahoma" w:cs="Tahoma"/>
                <w:b/>
                <w:color w:val="000000"/>
                <w:sz w:val="20"/>
                <w:szCs w:val="20"/>
                <w:lang w:eastAsia="pl-PL"/>
              </w:rPr>
              <w:t>HISZPANIA</w:t>
            </w:r>
            <w:r w:rsidRPr="00B7790C">
              <w:rPr>
                <w:rFonts w:ascii="Tahoma" w:eastAsia="Times New Roman" w:hAnsi="Tahoma" w:cs="Tahoma"/>
                <w:b/>
                <w:color w:val="000000"/>
                <w:sz w:val="20"/>
                <w:szCs w:val="20"/>
                <w:lang w:eastAsia="pl-PL"/>
              </w:rPr>
              <w:t>/PN/17</w:t>
            </w:r>
          </w:p>
        </w:tc>
      </w:tr>
      <w:tr w:rsidR="00B7790C" w:rsidRPr="00B7790C" w14:paraId="56184417" w14:textId="77777777" w:rsidTr="00387214">
        <w:trPr>
          <w:trHeight w:val="1502"/>
        </w:trPr>
        <w:tc>
          <w:tcPr>
            <w:tcW w:w="9214" w:type="dxa"/>
            <w:gridSpan w:val="2"/>
          </w:tcPr>
          <w:p w14:paraId="794ED210" w14:textId="77777777" w:rsidR="00B7790C" w:rsidRPr="00B7790C" w:rsidRDefault="00B7790C" w:rsidP="00205EBE">
            <w:pPr>
              <w:numPr>
                <w:ilvl w:val="0"/>
                <w:numId w:val="19"/>
              </w:numPr>
              <w:tabs>
                <w:tab w:val="left" w:pos="459"/>
              </w:tabs>
              <w:spacing w:before="120" w:after="120" w:line="240" w:lineRule="auto"/>
              <w:ind w:hanging="720"/>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DANE WYKONAWCY:</w:t>
            </w:r>
          </w:p>
          <w:p w14:paraId="5FDDBABA" w14:textId="77777777" w:rsidR="00B7790C" w:rsidRPr="00B7790C" w:rsidRDefault="00B7790C" w:rsidP="00205EBE">
            <w:pPr>
              <w:numPr>
                <w:ilvl w:val="0"/>
                <w:numId w:val="22"/>
              </w:numPr>
              <w:tabs>
                <w:tab w:val="left" w:pos="360"/>
              </w:tabs>
              <w:spacing w:after="0" w:line="240" w:lineRule="auto"/>
              <w:ind w:left="488" w:right="4"/>
              <w:contextualSpacing/>
              <w:rPr>
                <w:rFonts w:ascii="Tahoma" w:eastAsia="Times New Roman" w:hAnsi="Tahoma" w:cs="Tahoma"/>
                <w:sz w:val="20"/>
                <w:szCs w:val="20"/>
                <w:lang w:eastAsia="pl-PL"/>
              </w:rPr>
            </w:pPr>
            <w:r w:rsidRPr="00B7790C">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B7790C" w:rsidRPr="00B7790C" w14:paraId="2C7AEBBB" w14:textId="77777777" w:rsidTr="00387214">
              <w:tc>
                <w:tcPr>
                  <w:tcW w:w="483" w:type="dxa"/>
                </w:tcPr>
                <w:p w14:paraId="585168A1" w14:textId="77777777" w:rsidR="00B7790C" w:rsidRPr="00B7790C" w:rsidRDefault="00B7790C" w:rsidP="00B7790C">
                  <w:pPr>
                    <w:tabs>
                      <w:tab w:val="left" w:pos="360"/>
                    </w:tabs>
                    <w:rPr>
                      <w:rFonts w:ascii="Tahoma" w:eastAsia="Times New Roman" w:hAnsi="Tahoma" w:cs="Tahoma"/>
                      <w:b/>
                      <w:sz w:val="20"/>
                      <w:szCs w:val="20"/>
                      <w:lang w:val="cs-CZ" w:eastAsia="pl-PL"/>
                    </w:rPr>
                  </w:pPr>
                </w:p>
              </w:tc>
              <w:tc>
                <w:tcPr>
                  <w:tcW w:w="3260" w:type="dxa"/>
                </w:tcPr>
                <w:p w14:paraId="4627DA61" w14:textId="77777777" w:rsidR="00B7790C" w:rsidRPr="00B7790C" w:rsidRDefault="00B7790C" w:rsidP="00B7790C">
                  <w:pPr>
                    <w:tabs>
                      <w:tab w:val="left" w:pos="360"/>
                    </w:tabs>
                    <w:rPr>
                      <w:rFonts w:ascii="Tahoma" w:eastAsia="Times New Roman" w:hAnsi="Tahoma" w:cs="Tahoma"/>
                      <w:b/>
                      <w:sz w:val="20"/>
                      <w:szCs w:val="20"/>
                      <w:lang w:val="cs-CZ" w:eastAsia="pl-PL"/>
                    </w:rPr>
                  </w:pPr>
                  <w:r w:rsidRPr="00B7790C">
                    <w:rPr>
                      <w:rFonts w:ascii="Tahoma" w:eastAsia="Times New Roman" w:hAnsi="Tahoma" w:cs="Tahoma"/>
                      <w:b/>
                      <w:sz w:val="20"/>
                      <w:szCs w:val="20"/>
                      <w:lang w:val="cs-CZ" w:eastAsia="pl-PL"/>
                    </w:rPr>
                    <w:t>Nazwa</w:t>
                  </w:r>
                </w:p>
              </w:tc>
              <w:tc>
                <w:tcPr>
                  <w:tcW w:w="5245" w:type="dxa"/>
                </w:tcPr>
                <w:p w14:paraId="01F198AE" w14:textId="77777777" w:rsidR="00B7790C" w:rsidRPr="00B7790C" w:rsidRDefault="00B7790C" w:rsidP="00B7790C">
                  <w:pPr>
                    <w:tabs>
                      <w:tab w:val="left" w:pos="360"/>
                    </w:tabs>
                    <w:rPr>
                      <w:rFonts w:ascii="Tahoma" w:eastAsia="Times New Roman" w:hAnsi="Tahoma" w:cs="Tahoma"/>
                      <w:b/>
                      <w:sz w:val="20"/>
                      <w:szCs w:val="20"/>
                      <w:lang w:val="cs-CZ" w:eastAsia="pl-PL"/>
                    </w:rPr>
                  </w:pPr>
                  <w:r w:rsidRPr="00B7790C">
                    <w:rPr>
                      <w:rFonts w:ascii="Tahoma" w:eastAsia="Times New Roman" w:hAnsi="Tahoma" w:cs="Tahoma"/>
                      <w:b/>
                      <w:sz w:val="20"/>
                      <w:szCs w:val="20"/>
                      <w:lang w:val="cs-CZ" w:eastAsia="pl-PL"/>
                    </w:rPr>
                    <w:t>Adres, NIP, REGON</w:t>
                  </w:r>
                </w:p>
              </w:tc>
            </w:tr>
            <w:tr w:rsidR="00B7790C" w:rsidRPr="00B7790C" w14:paraId="4CB34775" w14:textId="77777777" w:rsidTr="00387214">
              <w:trPr>
                <w:trHeight w:val="562"/>
              </w:trPr>
              <w:tc>
                <w:tcPr>
                  <w:tcW w:w="483" w:type="dxa"/>
                </w:tcPr>
                <w:p w14:paraId="02B23856" w14:textId="77777777" w:rsidR="00B7790C" w:rsidRPr="00B7790C" w:rsidRDefault="00B7790C" w:rsidP="00B7790C">
                  <w:pPr>
                    <w:tabs>
                      <w:tab w:val="left" w:pos="360"/>
                    </w:tabs>
                    <w:rPr>
                      <w:rFonts w:ascii="Tahoma" w:eastAsia="Times New Roman" w:hAnsi="Tahoma" w:cs="Tahoma"/>
                      <w:b/>
                      <w:sz w:val="20"/>
                      <w:szCs w:val="20"/>
                      <w:lang w:val="cs-CZ" w:eastAsia="pl-PL"/>
                    </w:rPr>
                  </w:pPr>
                  <w:r w:rsidRPr="00B7790C">
                    <w:rPr>
                      <w:rFonts w:ascii="Tahoma" w:eastAsia="Times New Roman" w:hAnsi="Tahoma" w:cs="Tahoma"/>
                      <w:b/>
                      <w:sz w:val="20"/>
                      <w:szCs w:val="20"/>
                      <w:lang w:val="cs-CZ" w:eastAsia="pl-PL"/>
                    </w:rPr>
                    <w:t>1.</w:t>
                  </w:r>
                </w:p>
              </w:tc>
              <w:tc>
                <w:tcPr>
                  <w:tcW w:w="3260" w:type="dxa"/>
                </w:tcPr>
                <w:p w14:paraId="0A27E5BB" w14:textId="77777777" w:rsidR="00B7790C" w:rsidRPr="00B7790C" w:rsidRDefault="00B7790C" w:rsidP="00B7790C">
                  <w:pPr>
                    <w:tabs>
                      <w:tab w:val="left" w:pos="360"/>
                    </w:tabs>
                    <w:rPr>
                      <w:rFonts w:ascii="Tahoma" w:eastAsia="Times New Roman" w:hAnsi="Tahoma" w:cs="Tahoma"/>
                      <w:b/>
                      <w:sz w:val="20"/>
                      <w:szCs w:val="20"/>
                      <w:lang w:val="cs-CZ" w:eastAsia="pl-PL"/>
                    </w:rPr>
                  </w:pPr>
                </w:p>
              </w:tc>
              <w:tc>
                <w:tcPr>
                  <w:tcW w:w="5245" w:type="dxa"/>
                </w:tcPr>
                <w:p w14:paraId="37A4EA0A" w14:textId="77777777" w:rsidR="00B7790C" w:rsidRPr="00B7790C" w:rsidRDefault="00B7790C" w:rsidP="00B7790C">
                  <w:pPr>
                    <w:tabs>
                      <w:tab w:val="left" w:pos="360"/>
                    </w:tabs>
                    <w:rPr>
                      <w:rFonts w:ascii="Tahoma" w:eastAsia="Times New Roman" w:hAnsi="Tahoma" w:cs="Tahoma"/>
                      <w:b/>
                      <w:sz w:val="20"/>
                      <w:szCs w:val="20"/>
                      <w:lang w:val="cs-CZ" w:eastAsia="pl-PL"/>
                    </w:rPr>
                  </w:pPr>
                </w:p>
              </w:tc>
            </w:tr>
            <w:tr w:rsidR="00B7790C" w:rsidRPr="00B7790C" w14:paraId="305E52F7" w14:textId="77777777" w:rsidTr="00387214">
              <w:trPr>
                <w:trHeight w:val="278"/>
              </w:trPr>
              <w:tc>
                <w:tcPr>
                  <w:tcW w:w="483" w:type="dxa"/>
                </w:tcPr>
                <w:p w14:paraId="14C92926" w14:textId="77777777" w:rsidR="00B7790C" w:rsidRPr="00B7790C" w:rsidRDefault="00B7790C" w:rsidP="00B7790C">
                  <w:pPr>
                    <w:tabs>
                      <w:tab w:val="left" w:pos="360"/>
                    </w:tabs>
                    <w:rPr>
                      <w:rFonts w:ascii="Tahoma" w:eastAsia="Times New Roman" w:hAnsi="Tahoma" w:cs="Tahoma"/>
                      <w:b/>
                      <w:sz w:val="20"/>
                      <w:szCs w:val="20"/>
                      <w:lang w:val="cs-CZ" w:eastAsia="pl-PL"/>
                    </w:rPr>
                  </w:pPr>
                  <w:r w:rsidRPr="00B7790C">
                    <w:rPr>
                      <w:rFonts w:ascii="Tahoma" w:eastAsia="Times New Roman" w:hAnsi="Tahoma" w:cs="Tahoma"/>
                      <w:b/>
                      <w:sz w:val="20"/>
                      <w:szCs w:val="20"/>
                      <w:lang w:val="cs-CZ" w:eastAsia="pl-PL"/>
                    </w:rPr>
                    <w:t>....</w:t>
                  </w:r>
                </w:p>
              </w:tc>
              <w:tc>
                <w:tcPr>
                  <w:tcW w:w="3260" w:type="dxa"/>
                </w:tcPr>
                <w:p w14:paraId="043C61E3" w14:textId="77777777" w:rsidR="00B7790C" w:rsidRPr="00B7790C" w:rsidRDefault="00B7790C" w:rsidP="00B7790C">
                  <w:pPr>
                    <w:tabs>
                      <w:tab w:val="left" w:pos="360"/>
                    </w:tabs>
                    <w:rPr>
                      <w:rFonts w:ascii="Tahoma" w:eastAsia="Times New Roman" w:hAnsi="Tahoma" w:cs="Tahoma"/>
                      <w:b/>
                      <w:sz w:val="20"/>
                      <w:szCs w:val="20"/>
                      <w:lang w:val="cs-CZ" w:eastAsia="pl-PL"/>
                    </w:rPr>
                  </w:pPr>
                </w:p>
              </w:tc>
              <w:tc>
                <w:tcPr>
                  <w:tcW w:w="5245" w:type="dxa"/>
                </w:tcPr>
                <w:p w14:paraId="1B83F518" w14:textId="77777777" w:rsidR="00B7790C" w:rsidRPr="00B7790C" w:rsidRDefault="00B7790C" w:rsidP="00B7790C">
                  <w:pPr>
                    <w:tabs>
                      <w:tab w:val="left" w:pos="360"/>
                    </w:tabs>
                    <w:rPr>
                      <w:rFonts w:ascii="Tahoma" w:eastAsia="Times New Roman" w:hAnsi="Tahoma" w:cs="Tahoma"/>
                      <w:b/>
                      <w:sz w:val="20"/>
                      <w:szCs w:val="20"/>
                      <w:lang w:val="cs-CZ" w:eastAsia="pl-PL"/>
                    </w:rPr>
                  </w:pPr>
                </w:p>
              </w:tc>
            </w:tr>
          </w:tbl>
          <w:p w14:paraId="2DA19EE1" w14:textId="77777777" w:rsidR="00B7790C" w:rsidRPr="00B7790C" w:rsidRDefault="00B7790C" w:rsidP="00205EBE">
            <w:pPr>
              <w:numPr>
                <w:ilvl w:val="0"/>
                <w:numId w:val="22"/>
              </w:numPr>
              <w:spacing w:before="120" w:after="120" w:line="360" w:lineRule="auto"/>
              <w:ind w:left="346"/>
              <w:contextualSpacing/>
              <w:rPr>
                <w:rFonts w:ascii="Tahoma" w:eastAsia="Times New Roman" w:hAnsi="Tahoma" w:cs="Tahoma"/>
                <w:sz w:val="20"/>
                <w:szCs w:val="20"/>
                <w:lang w:eastAsia="pl-PL"/>
              </w:rPr>
            </w:pPr>
            <w:r w:rsidRPr="00B7790C">
              <w:rPr>
                <w:rFonts w:ascii="Tahoma" w:eastAsia="Times New Roman" w:hAnsi="Tahoma" w:cs="Tahoma"/>
                <w:b/>
                <w:sz w:val="20"/>
                <w:szCs w:val="20"/>
                <w:lang w:eastAsia="pl-PL"/>
              </w:rPr>
              <w:t>Osoba upoważniona do reprezentacji Wykonawcy/ów i podpisująca ofertę</w:t>
            </w:r>
            <w:r w:rsidRPr="00B7790C">
              <w:rPr>
                <w:rFonts w:ascii="Tahoma" w:eastAsia="Times New Roman" w:hAnsi="Tahoma" w:cs="Tahoma"/>
                <w:sz w:val="20"/>
                <w:szCs w:val="20"/>
                <w:lang w:eastAsia="pl-PL"/>
              </w:rPr>
              <w:t xml:space="preserve">: </w:t>
            </w:r>
            <w:r w:rsidRPr="00B7790C">
              <w:rPr>
                <w:rFonts w:ascii="Tahoma" w:eastAsia="Times New Roman" w:hAnsi="Tahoma" w:cs="Tahoma"/>
                <w:b/>
                <w:sz w:val="20"/>
                <w:szCs w:val="20"/>
                <w:lang w:eastAsia="pl-PL"/>
              </w:rPr>
              <w:t>……………………………………………………………………………………………………………..…</w:t>
            </w:r>
          </w:p>
          <w:p w14:paraId="2C58ECB7" w14:textId="77777777" w:rsidR="00B7790C" w:rsidRPr="00B7790C" w:rsidRDefault="00B7790C" w:rsidP="00205EBE">
            <w:pPr>
              <w:numPr>
                <w:ilvl w:val="0"/>
                <w:numId w:val="22"/>
              </w:numPr>
              <w:tabs>
                <w:tab w:val="left" w:pos="459"/>
              </w:tabs>
              <w:spacing w:before="120" w:after="120" w:line="276" w:lineRule="auto"/>
              <w:ind w:left="346" w:hanging="346"/>
              <w:rPr>
                <w:rFonts w:ascii="Tahoma" w:eastAsia="Times New Roman" w:hAnsi="Tahoma" w:cs="Tahoma"/>
                <w:sz w:val="20"/>
                <w:szCs w:val="20"/>
                <w:lang w:eastAsia="pl-PL"/>
              </w:rPr>
            </w:pPr>
            <w:r w:rsidRPr="00B7790C">
              <w:rPr>
                <w:rFonts w:ascii="Tahoma" w:eastAsia="Times New Roman" w:hAnsi="Tahoma" w:cs="Tahoma"/>
                <w:b/>
                <w:sz w:val="20"/>
                <w:szCs w:val="20"/>
                <w:lang w:eastAsia="pl-PL"/>
              </w:rPr>
              <w:t>Osoba odpowiedzialna za kontakty z Zamawiającym</w:t>
            </w:r>
            <w:r w:rsidRPr="00B7790C">
              <w:rPr>
                <w:rFonts w:ascii="Tahoma" w:eastAsia="Times New Roman" w:hAnsi="Tahoma" w:cs="Tahoma"/>
                <w:sz w:val="20"/>
                <w:szCs w:val="20"/>
                <w:lang w:eastAsia="pl-PL"/>
              </w:rPr>
              <w:t>:</w:t>
            </w:r>
            <w:r w:rsidRPr="00B7790C">
              <w:rPr>
                <w:rFonts w:ascii="Tahoma" w:eastAsia="Times New Roman" w:hAnsi="Tahoma" w:cs="Tahoma"/>
                <w:b/>
                <w:sz w:val="20"/>
                <w:szCs w:val="20"/>
                <w:lang w:eastAsia="pl-PL"/>
              </w:rPr>
              <w:t>.…………………………………………………………tel.……………..……..……..</w:t>
            </w:r>
          </w:p>
          <w:p w14:paraId="6A7DED30" w14:textId="77777777" w:rsidR="00B7790C" w:rsidRPr="00B7790C" w:rsidRDefault="00B7790C" w:rsidP="00205EBE">
            <w:pPr>
              <w:numPr>
                <w:ilvl w:val="0"/>
                <w:numId w:val="22"/>
              </w:numPr>
              <w:spacing w:after="40" w:line="360" w:lineRule="auto"/>
              <w:ind w:left="346" w:hanging="346"/>
              <w:contextualSpacing/>
              <w:jc w:val="both"/>
              <w:rPr>
                <w:rFonts w:ascii="Tahoma" w:eastAsia="Times New Roman" w:hAnsi="Tahoma" w:cs="Tahoma"/>
                <w:b/>
                <w:sz w:val="20"/>
                <w:szCs w:val="20"/>
                <w:lang w:eastAsia="pl-PL"/>
              </w:rPr>
            </w:pPr>
            <w:r w:rsidRPr="00B7790C">
              <w:rPr>
                <w:rFonts w:ascii="Tahoma" w:eastAsia="Times New Roman" w:hAnsi="Tahoma" w:cs="Tahoma"/>
                <w:sz w:val="20"/>
                <w:szCs w:val="20"/>
                <w:lang w:eastAsia="pl-PL"/>
              </w:rPr>
              <w:t>Dane teleadresowe na które należy przekazywać korespondencję związaną z niniejszym postępowaniem: faks</w:t>
            </w:r>
            <w:r w:rsidRPr="00B7790C">
              <w:rPr>
                <w:rFonts w:ascii="Tahoma" w:eastAsia="Times New Roman" w:hAnsi="Tahoma" w:cs="Tahoma"/>
                <w:b/>
                <w:sz w:val="20"/>
                <w:szCs w:val="20"/>
                <w:lang w:eastAsia="pl-PL"/>
              </w:rPr>
              <w:t xml:space="preserve">…………………, </w:t>
            </w:r>
            <w:r w:rsidRPr="00B7790C">
              <w:rPr>
                <w:rFonts w:ascii="Tahoma" w:eastAsia="Times New Roman" w:hAnsi="Tahoma" w:cs="Tahoma"/>
                <w:sz w:val="20"/>
                <w:szCs w:val="20"/>
                <w:lang w:eastAsia="pl-PL"/>
              </w:rPr>
              <w:t xml:space="preserve">e-mail </w:t>
            </w:r>
            <w:r w:rsidRPr="00B7790C">
              <w:rPr>
                <w:rFonts w:ascii="Tahoma" w:eastAsia="Times New Roman" w:hAnsi="Tahoma" w:cs="Tahoma"/>
                <w:b/>
                <w:sz w:val="20"/>
                <w:szCs w:val="20"/>
                <w:lang w:eastAsia="pl-PL"/>
              </w:rPr>
              <w:t>………………………</w:t>
            </w:r>
            <w:r w:rsidRPr="00B7790C">
              <w:rPr>
                <w:rFonts w:ascii="Tahoma" w:eastAsia="Times New Roman" w:hAnsi="Tahoma" w:cs="Tahoma"/>
                <w:b/>
                <w:vanish/>
                <w:sz w:val="20"/>
                <w:szCs w:val="20"/>
                <w:lang w:eastAsia="pl-PL"/>
              </w:rPr>
              <w:t>…………………………</w:t>
            </w:r>
            <w:r w:rsidRPr="00B7790C">
              <w:rPr>
                <w:rFonts w:ascii="Tahoma" w:eastAsia="Times New Roman" w:hAnsi="Tahoma" w:cs="Tahoma"/>
                <w:b/>
                <w:sz w:val="20"/>
                <w:szCs w:val="20"/>
                <w:lang w:eastAsia="pl-PL"/>
              </w:rPr>
              <w:t>...</w:t>
            </w:r>
          </w:p>
          <w:p w14:paraId="7C0139ED" w14:textId="77777777" w:rsidR="00B7790C" w:rsidRPr="00B7790C" w:rsidRDefault="00B7790C" w:rsidP="00B7790C">
            <w:pPr>
              <w:spacing w:after="40" w:line="360" w:lineRule="auto"/>
              <w:ind w:left="342"/>
              <w:rPr>
                <w:rFonts w:ascii="Tahoma" w:eastAsia="Calibri" w:hAnsi="Tahoma" w:cs="Tahoma"/>
                <w:b/>
                <w:sz w:val="20"/>
                <w:szCs w:val="20"/>
              </w:rPr>
            </w:pPr>
            <w:r w:rsidRPr="00B7790C">
              <w:rPr>
                <w:rFonts w:ascii="Tahoma" w:eastAsia="Calibri" w:hAnsi="Tahoma" w:cs="Tahoma"/>
                <w:sz w:val="20"/>
                <w:szCs w:val="20"/>
              </w:rPr>
              <w:t xml:space="preserve">Adres do korespondencji (jeżeli inny niż adres siedziby): </w:t>
            </w:r>
            <w:r w:rsidRPr="00B7790C">
              <w:rPr>
                <w:rFonts w:ascii="Tahoma" w:eastAsia="Calibri" w:hAnsi="Tahoma" w:cs="Tahoma"/>
                <w:b/>
                <w:sz w:val="20"/>
                <w:szCs w:val="20"/>
              </w:rPr>
              <w:t xml:space="preserve">……………………………………………….……………………………………………………..…….. </w:t>
            </w:r>
          </w:p>
        </w:tc>
      </w:tr>
      <w:tr w:rsidR="00B7790C" w:rsidRPr="00B7790C" w14:paraId="4E28FB06" w14:textId="77777777" w:rsidTr="00387214">
        <w:trPr>
          <w:trHeight w:val="70"/>
        </w:trPr>
        <w:tc>
          <w:tcPr>
            <w:tcW w:w="9214" w:type="dxa"/>
            <w:gridSpan w:val="2"/>
            <w:shd w:val="clear" w:color="auto" w:fill="auto"/>
          </w:tcPr>
          <w:p w14:paraId="7BF8FE18" w14:textId="77777777" w:rsidR="00B7790C" w:rsidRPr="00B7790C" w:rsidRDefault="00B7790C" w:rsidP="00205EBE">
            <w:pPr>
              <w:numPr>
                <w:ilvl w:val="0"/>
                <w:numId w:val="19"/>
              </w:numPr>
              <w:spacing w:before="120" w:after="120" w:line="240" w:lineRule="auto"/>
              <w:ind w:left="459" w:hanging="459"/>
              <w:jc w:val="both"/>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OFEROWANY PRZEDMIOT ZAMÓWIENIA:</w:t>
            </w:r>
          </w:p>
          <w:p w14:paraId="1A38D376" w14:textId="25F0DC0B" w:rsidR="00B7790C" w:rsidRPr="00B7790C" w:rsidRDefault="00B7790C" w:rsidP="00B7790C">
            <w:pPr>
              <w:spacing w:after="120" w:line="240" w:lineRule="auto"/>
              <w:jc w:val="both"/>
              <w:rPr>
                <w:rFonts w:ascii="Tahoma" w:eastAsia="Times New Roman" w:hAnsi="Tahoma" w:cs="Tahoma"/>
                <w:bCs/>
                <w:sz w:val="20"/>
                <w:szCs w:val="20"/>
                <w:lang w:eastAsia="pl-PL"/>
              </w:rPr>
            </w:pPr>
            <w:r w:rsidRPr="00B7790C">
              <w:rPr>
                <w:rFonts w:ascii="Tahoma" w:eastAsia="Calibri" w:hAnsi="Tahoma" w:cs="Tahoma"/>
                <w:sz w:val="20"/>
                <w:szCs w:val="20"/>
              </w:rPr>
              <w:t xml:space="preserve">Nawiązując do prowadzonego postępowania w trybie przetargu nieograniczonego </w:t>
            </w:r>
            <w:r w:rsidRPr="00B7790C">
              <w:rPr>
                <w:rFonts w:ascii="Tahoma" w:eastAsia="Calibri" w:hAnsi="Tahoma" w:cs="Tahoma"/>
                <w:i/>
                <w:sz w:val="20"/>
                <w:szCs w:val="20"/>
              </w:rPr>
              <w:t xml:space="preserve">na organizację wyjazdu studyjnego do </w:t>
            </w:r>
            <w:r w:rsidR="00D07EA3">
              <w:rPr>
                <w:rFonts w:ascii="Tahoma" w:eastAsia="Calibri" w:hAnsi="Tahoma" w:cs="Tahoma"/>
                <w:i/>
                <w:sz w:val="20"/>
                <w:szCs w:val="20"/>
              </w:rPr>
              <w:t>Hiszpanii</w:t>
            </w:r>
            <w:r w:rsidR="00D07EA3" w:rsidRPr="00B7790C">
              <w:rPr>
                <w:rFonts w:ascii="Tahoma" w:eastAsia="Calibri" w:hAnsi="Tahoma" w:cs="Tahoma"/>
                <w:i/>
                <w:sz w:val="20"/>
                <w:szCs w:val="20"/>
              </w:rPr>
              <w:t xml:space="preserve"> </w:t>
            </w:r>
            <w:r w:rsidRPr="00B7790C">
              <w:rPr>
                <w:rFonts w:ascii="Tahoma" w:eastAsia="Calibri" w:hAnsi="Tahoma" w:cs="Tahoma"/>
                <w:i/>
                <w:sz w:val="20"/>
                <w:szCs w:val="20"/>
              </w:rPr>
              <w:t xml:space="preserve">dla pracowników Urzędu do Spraw Cudzoziemców </w:t>
            </w:r>
            <w:r w:rsidRPr="00B7790C">
              <w:rPr>
                <w:rFonts w:ascii="Tahoma" w:eastAsia="Calibri" w:hAnsi="Tahoma" w:cs="Tahoma"/>
                <w:sz w:val="20"/>
                <w:szCs w:val="20"/>
              </w:rPr>
              <w:t>oferujemy wykonanie zamówienia zgodnie z zakresem określonym w Specyfikacji Istotnych Warunków Zamówienia (SIWZ) wraz z załącznikami 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B7790C" w:rsidRPr="00B7790C" w14:paraId="2FFC1F8D" w14:textId="77777777" w:rsidTr="00387214">
              <w:trPr>
                <w:trHeight w:val="726"/>
              </w:trPr>
              <w:tc>
                <w:tcPr>
                  <w:tcW w:w="1980" w:type="dxa"/>
                  <w:shd w:val="clear" w:color="auto" w:fill="F2F2F2" w:themeFill="background1" w:themeFillShade="F2"/>
                  <w:noWrap/>
                  <w:vAlign w:val="center"/>
                  <w:hideMark/>
                </w:tcPr>
                <w:p w14:paraId="11150932" w14:textId="77777777" w:rsidR="00B7790C" w:rsidRPr="00B7790C" w:rsidRDefault="00B7790C" w:rsidP="00B7790C">
                  <w:pPr>
                    <w:suppressAutoHyphens/>
                    <w:autoSpaceDN w:val="0"/>
                    <w:jc w:val="center"/>
                    <w:textAlignment w:val="baseline"/>
                    <w:rPr>
                      <w:rFonts w:ascii="Tahoma" w:eastAsia="Calibri" w:hAnsi="Tahoma" w:cs="Tahoma"/>
                      <w:sz w:val="24"/>
                      <w:szCs w:val="24"/>
                    </w:rPr>
                  </w:pPr>
                  <w:r w:rsidRPr="00B7790C">
                    <w:rPr>
                      <w:rFonts w:ascii="Tahoma" w:eastAsia="Calibri" w:hAnsi="Tahoma" w:cs="Tahoma"/>
                      <w:sz w:val="24"/>
                      <w:szCs w:val="24"/>
                    </w:rPr>
                    <w:t>X</w:t>
                  </w:r>
                </w:p>
              </w:tc>
              <w:tc>
                <w:tcPr>
                  <w:tcW w:w="1901" w:type="dxa"/>
                  <w:shd w:val="clear" w:color="auto" w:fill="F2F2F2" w:themeFill="background1" w:themeFillShade="F2"/>
                  <w:vAlign w:val="center"/>
                </w:tcPr>
                <w:p w14:paraId="6F0E86E6" w14:textId="77777777" w:rsidR="00B7790C" w:rsidRPr="00B7790C" w:rsidRDefault="00B7790C" w:rsidP="00B7790C">
                  <w:pPr>
                    <w:suppressAutoHyphens/>
                    <w:autoSpaceDN w:val="0"/>
                    <w:jc w:val="center"/>
                    <w:textAlignment w:val="baseline"/>
                    <w:rPr>
                      <w:rFonts w:ascii="Tahoma" w:eastAsia="Calibri" w:hAnsi="Tahoma" w:cs="Tahoma"/>
                      <w:sz w:val="18"/>
                      <w:szCs w:val="18"/>
                    </w:rPr>
                  </w:pPr>
                  <w:r w:rsidRPr="00B7790C">
                    <w:rPr>
                      <w:rFonts w:ascii="Tahoma" w:eastAsia="Calibri" w:hAnsi="Tahoma" w:cs="Tahoma"/>
                      <w:sz w:val="18"/>
                      <w:szCs w:val="18"/>
                    </w:rPr>
                    <w:t>Cena jednostkowa za</w:t>
                  </w:r>
                  <w:r w:rsidRPr="00B7790C">
                    <w:rPr>
                      <w:rFonts w:ascii="Tahoma" w:eastAsia="Calibri" w:hAnsi="Tahoma" w:cs="Tahoma"/>
                      <w:sz w:val="18"/>
                      <w:szCs w:val="18"/>
                    </w:rPr>
                    <w:br/>
                    <w:t>1 osobodzień brutto PLN</w:t>
                  </w:r>
                </w:p>
              </w:tc>
              <w:tc>
                <w:tcPr>
                  <w:tcW w:w="1276" w:type="dxa"/>
                  <w:shd w:val="clear" w:color="auto" w:fill="F2F2F2" w:themeFill="background1" w:themeFillShade="F2"/>
                  <w:noWrap/>
                  <w:vAlign w:val="center"/>
                  <w:hideMark/>
                </w:tcPr>
                <w:p w14:paraId="1B5A0730" w14:textId="77777777" w:rsidR="00B7790C" w:rsidRPr="00B7790C" w:rsidRDefault="00B7790C" w:rsidP="00B7790C">
                  <w:pPr>
                    <w:suppressAutoHyphens/>
                    <w:autoSpaceDN w:val="0"/>
                    <w:jc w:val="center"/>
                    <w:textAlignment w:val="baseline"/>
                    <w:rPr>
                      <w:rFonts w:ascii="Tahoma" w:eastAsia="Calibri" w:hAnsi="Tahoma" w:cs="Tahoma"/>
                      <w:sz w:val="18"/>
                      <w:szCs w:val="18"/>
                    </w:rPr>
                  </w:pPr>
                  <w:r w:rsidRPr="00B7790C">
                    <w:rPr>
                      <w:rFonts w:ascii="Tahoma" w:eastAsia="Calibri" w:hAnsi="Tahoma" w:cs="Tahoma"/>
                      <w:sz w:val="18"/>
                      <w:szCs w:val="18"/>
                    </w:rPr>
                    <w:t>Liczba dni wyjazdu studyjnego</w:t>
                  </w:r>
                </w:p>
              </w:tc>
              <w:tc>
                <w:tcPr>
                  <w:tcW w:w="1984" w:type="dxa"/>
                  <w:shd w:val="clear" w:color="auto" w:fill="F2F2F2" w:themeFill="background1" w:themeFillShade="F2"/>
                  <w:noWrap/>
                  <w:vAlign w:val="center"/>
                  <w:hideMark/>
                </w:tcPr>
                <w:p w14:paraId="67D289FC" w14:textId="77777777" w:rsidR="00B7790C" w:rsidRPr="00B7790C" w:rsidRDefault="00B7790C" w:rsidP="00B7790C">
                  <w:pPr>
                    <w:suppressAutoHyphens/>
                    <w:autoSpaceDN w:val="0"/>
                    <w:jc w:val="center"/>
                    <w:textAlignment w:val="baseline"/>
                    <w:rPr>
                      <w:rFonts w:ascii="Tahoma" w:eastAsia="Calibri" w:hAnsi="Tahoma" w:cs="Tahoma"/>
                      <w:sz w:val="18"/>
                      <w:szCs w:val="18"/>
                    </w:rPr>
                  </w:pPr>
                  <w:r w:rsidRPr="00B7790C">
                    <w:rPr>
                      <w:rFonts w:ascii="Tahoma" w:eastAsia="Calibri" w:hAnsi="Tahoma" w:cs="Tahoma"/>
                      <w:sz w:val="18"/>
                      <w:szCs w:val="18"/>
                    </w:rPr>
                    <w:t>Liczba uczestników wyjazdu studyjnego</w:t>
                  </w:r>
                </w:p>
              </w:tc>
              <w:tc>
                <w:tcPr>
                  <w:tcW w:w="1701" w:type="dxa"/>
                  <w:shd w:val="clear" w:color="auto" w:fill="F2F2F2" w:themeFill="background1" w:themeFillShade="F2"/>
                  <w:vAlign w:val="center"/>
                </w:tcPr>
                <w:p w14:paraId="130488AD" w14:textId="77777777" w:rsidR="00B7790C" w:rsidRPr="00B7790C" w:rsidRDefault="00B7790C" w:rsidP="00B7790C">
                  <w:pPr>
                    <w:suppressAutoHyphens/>
                    <w:autoSpaceDN w:val="0"/>
                    <w:jc w:val="center"/>
                    <w:textAlignment w:val="baseline"/>
                    <w:rPr>
                      <w:rFonts w:ascii="Tahoma" w:eastAsia="Calibri" w:hAnsi="Tahoma" w:cs="Tahoma"/>
                      <w:sz w:val="18"/>
                      <w:szCs w:val="18"/>
                    </w:rPr>
                  </w:pPr>
                  <w:r w:rsidRPr="00B7790C">
                    <w:rPr>
                      <w:rFonts w:ascii="Tahoma" w:eastAsia="Calibri" w:hAnsi="Tahoma" w:cs="Tahoma"/>
                      <w:sz w:val="18"/>
                      <w:szCs w:val="18"/>
                    </w:rPr>
                    <w:t>Łączna cena oferty brutto* PLN</w:t>
                  </w:r>
                </w:p>
              </w:tc>
            </w:tr>
            <w:tr w:rsidR="00B7790C" w:rsidRPr="00B7790C" w14:paraId="16089233" w14:textId="77777777" w:rsidTr="00387214">
              <w:trPr>
                <w:trHeight w:val="256"/>
              </w:trPr>
              <w:tc>
                <w:tcPr>
                  <w:tcW w:w="1980" w:type="dxa"/>
                  <w:shd w:val="clear" w:color="auto" w:fill="F2F2F2" w:themeFill="background1" w:themeFillShade="F2"/>
                  <w:noWrap/>
                  <w:vAlign w:val="center"/>
                </w:tcPr>
                <w:p w14:paraId="765341BB" w14:textId="77777777" w:rsidR="00B7790C" w:rsidRPr="00B7790C" w:rsidRDefault="00B7790C" w:rsidP="00B7790C">
                  <w:pPr>
                    <w:suppressAutoHyphens/>
                    <w:autoSpaceDN w:val="0"/>
                    <w:jc w:val="center"/>
                    <w:textAlignment w:val="baseline"/>
                    <w:rPr>
                      <w:rFonts w:ascii="Tahoma" w:eastAsia="Calibri" w:hAnsi="Tahoma" w:cs="Tahoma"/>
                      <w:b/>
                      <w:i/>
                      <w:sz w:val="16"/>
                      <w:szCs w:val="16"/>
                    </w:rPr>
                  </w:pPr>
                  <w:r w:rsidRPr="00B7790C">
                    <w:rPr>
                      <w:rFonts w:ascii="Tahoma" w:eastAsia="Calibri" w:hAnsi="Tahoma" w:cs="Tahoma"/>
                      <w:b/>
                      <w:i/>
                      <w:sz w:val="16"/>
                      <w:szCs w:val="16"/>
                    </w:rPr>
                    <w:t>a</w:t>
                  </w:r>
                </w:p>
              </w:tc>
              <w:tc>
                <w:tcPr>
                  <w:tcW w:w="1901" w:type="dxa"/>
                  <w:shd w:val="clear" w:color="auto" w:fill="F2F2F2" w:themeFill="background1" w:themeFillShade="F2"/>
                  <w:vAlign w:val="center"/>
                </w:tcPr>
                <w:p w14:paraId="730D9725" w14:textId="77777777" w:rsidR="00B7790C" w:rsidRPr="00B7790C" w:rsidRDefault="00B7790C" w:rsidP="00B7790C">
                  <w:pPr>
                    <w:suppressAutoHyphens/>
                    <w:autoSpaceDN w:val="0"/>
                    <w:jc w:val="center"/>
                    <w:textAlignment w:val="baseline"/>
                    <w:rPr>
                      <w:rFonts w:ascii="Tahoma" w:eastAsia="Calibri" w:hAnsi="Tahoma" w:cs="Tahoma"/>
                      <w:b/>
                      <w:i/>
                      <w:sz w:val="16"/>
                      <w:szCs w:val="16"/>
                    </w:rPr>
                  </w:pPr>
                  <w:r w:rsidRPr="00B7790C">
                    <w:rPr>
                      <w:rFonts w:ascii="Tahoma" w:eastAsia="Calibri" w:hAnsi="Tahoma" w:cs="Tahoma"/>
                      <w:b/>
                      <w:i/>
                      <w:sz w:val="16"/>
                      <w:szCs w:val="16"/>
                    </w:rPr>
                    <w:t>b</w:t>
                  </w:r>
                </w:p>
              </w:tc>
              <w:tc>
                <w:tcPr>
                  <w:tcW w:w="1276" w:type="dxa"/>
                  <w:shd w:val="clear" w:color="auto" w:fill="F2F2F2" w:themeFill="background1" w:themeFillShade="F2"/>
                  <w:noWrap/>
                  <w:vAlign w:val="center"/>
                </w:tcPr>
                <w:p w14:paraId="6B6C5C27" w14:textId="77777777" w:rsidR="00B7790C" w:rsidRPr="00B7790C" w:rsidRDefault="00B7790C" w:rsidP="00B7790C">
                  <w:pPr>
                    <w:suppressAutoHyphens/>
                    <w:autoSpaceDN w:val="0"/>
                    <w:jc w:val="center"/>
                    <w:textAlignment w:val="baseline"/>
                    <w:rPr>
                      <w:rFonts w:ascii="Tahoma" w:eastAsia="Calibri" w:hAnsi="Tahoma" w:cs="Tahoma"/>
                      <w:b/>
                      <w:i/>
                      <w:sz w:val="16"/>
                      <w:szCs w:val="16"/>
                    </w:rPr>
                  </w:pPr>
                  <w:r w:rsidRPr="00B7790C">
                    <w:rPr>
                      <w:rFonts w:ascii="Tahoma" w:eastAsia="Calibri" w:hAnsi="Tahoma" w:cs="Tahoma"/>
                      <w:b/>
                      <w:i/>
                      <w:sz w:val="16"/>
                      <w:szCs w:val="16"/>
                    </w:rPr>
                    <w:t>c</w:t>
                  </w:r>
                </w:p>
              </w:tc>
              <w:tc>
                <w:tcPr>
                  <w:tcW w:w="1984" w:type="dxa"/>
                  <w:shd w:val="clear" w:color="auto" w:fill="F2F2F2" w:themeFill="background1" w:themeFillShade="F2"/>
                  <w:noWrap/>
                  <w:vAlign w:val="center"/>
                </w:tcPr>
                <w:p w14:paraId="37182BCB" w14:textId="77777777" w:rsidR="00B7790C" w:rsidRPr="00B7790C" w:rsidRDefault="00B7790C" w:rsidP="00B7790C">
                  <w:pPr>
                    <w:suppressAutoHyphens/>
                    <w:autoSpaceDN w:val="0"/>
                    <w:jc w:val="center"/>
                    <w:textAlignment w:val="baseline"/>
                    <w:rPr>
                      <w:rFonts w:ascii="Tahoma" w:eastAsia="Calibri" w:hAnsi="Tahoma" w:cs="Tahoma"/>
                      <w:b/>
                      <w:i/>
                      <w:sz w:val="16"/>
                      <w:szCs w:val="16"/>
                    </w:rPr>
                  </w:pPr>
                  <w:r w:rsidRPr="00B7790C">
                    <w:rPr>
                      <w:rFonts w:ascii="Tahoma" w:eastAsia="Calibri" w:hAnsi="Tahoma" w:cs="Tahoma"/>
                      <w:b/>
                      <w:i/>
                      <w:sz w:val="16"/>
                      <w:szCs w:val="16"/>
                    </w:rPr>
                    <w:t>d</w:t>
                  </w:r>
                </w:p>
              </w:tc>
              <w:tc>
                <w:tcPr>
                  <w:tcW w:w="1701" w:type="dxa"/>
                  <w:shd w:val="clear" w:color="auto" w:fill="F2F2F2" w:themeFill="background1" w:themeFillShade="F2"/>
                  <w:vAlign w:val="center"/>
                </w:tcPr>
                <w:p w14:paraId="3554ECAE" w14:textId="77777777" w:rsidR="00B7790C" w:rsidRPr="00B7790C" w:rsidRDefault="00B7790C" w:rsidP="00B7790C">
                  <w:pPr>
                    <w:suppressAutoHyphens/>
                    <w:autoSpaceDN w:val="0"/>
                    <w:jc w:val="center"/>
                    <w:textAlignment w:val="baseline"/>
                    <w:rPr>
                      <w:rFonts w:ascii="Tahoma" w:eastAsia="Calibri" w:hAnsi="Tahoma" w:cs="Tahoma"/>
                      <w:b/>
                      <w:i/>
                      <w:sz w:val="16"/>
                      <w:szCs w:val="16"/>
                    </w:rPr>
                  </w:pPr>
                  <w:r w:rsidRPr="00B7790C">
                    <w:rPr>
                      <w:rFonts w:ascii="Tahoma" w:eastAsia="Calibri" w:hAnsi="Tahoma" w:cs="Tahoma"/>
                      <w:b/>
                      <w:i/>
                      <w:sz w:val="16"/>
                      <w:szCs w:val="16"/>
                    </w:rPr>
                    <w:t>e</w:t>
                  </w:r>
                </w:p>
              </w:tc>
            </w:tr>
            <w:tr w:rsidR="00B7790C" w:rsidRPr="00B7790C" w14:paraId="02A408EE" w14:textId="77777777" w:rsidTr="00387214">
              <w:trPr>
                <w:trHeight w:val="1278"/>
              </w:trPr>
              <w:tc>
                <w:tcPr>
                  <w:tcW w:w="1980" w:type="dxa"/>
                  <w:shd w:val="clear" w:color="auto" w:fill="F2F2F2" w:themeFill="background1" w:themeFillShade="F2"/>
                  <w:noWrap/>
                  <w:vAlign w:val="center"/>
                  <w:hideMark/>
                </w:tcPr>
                <w:p w14:paraId="61DD70D6" w14:textId="77777777" w:rsidR="00B7790C" w:rsidRPr="00B7790C" w:rsidRDefault="00B7790C" w:rsidP="00B7790C">
                  <w:pPr>
                    <w:suppressAutoHyphens/>
                    <w:autoSpaceDN w:val="0"/>
                    <w:textAlignment w:val="baseline"/>
                    <w:rPr>
                      <w:rFonts w:ascii="Tahoma" w:eastAsia="Calibri" w:hAnsi="Tahoma" w:cs="Tahoma"/>
                      <w:sz w:val="18"/>
                      <w:szCs w:val="18"/>
                    </w:rPr>
                  </w:pPr>
                  <w:r w:rsidRPr="00B7790C">
                    <w:rPr>
                      <w:rFonts w:ascii="Tahoma" w:eastAsia="Calibri" w:hAnsi="Tahoma" w:cs="Tahoma"/>
                      <w:sz w:val="18"/>
                      <w:szCs w:val="18"/>
                    </w:rPr>
                    <w:t>Organizacja i przeprowadzenie wyjazdu studyjnego</w:t>
                  </w:r>
                </w:p>
              </w:tc>
              <w:tc>
                <w:tcPr>
                  <w:tcW w:w="1901" w:type="dxa"/>
                  <w:vAlign w:val="center"/>
                </w:tcPr>
                <w:p w14:paraId="073EB86F" w14:textId="77777777" w:rsidR="00B7790C" w:rsidRPr="00B7790C" w:rsidRDefault="00B7790C" w:rsidP="00B7790C">
                  <w:pPr>
                    <w:suppressAutoHyphens/>
                    <w:autoSpaceDN w:val="0"/>
                    <w:jc w:val="center"/>
                    <w:textAlignment w:val="baseline"/>
                    <w:rPr>
                      <w:rFonts w:ascii="Tahoma" w:eastAsia="Calibri" w:hAnsi="Tahoma" w:cs="Tahoma"/>
                      <w:sz w:val="18"/>
                      <w:szCs w:val="18"/>
                    </w:rPr>
                  </w:pPr>
                  <w:r w:rsidRPr="00B7790C">
                    <w:rPr>
                      <w:rFonts w:ascii="Tahoma" w:eastAsia="Calibri" w:hAnsi="Tahoma" w:cs="Tahoma"/>
                      <w:sz w:val="18"/>
                      <w:szCs w:val="18"/>
                    </w:rPr>
                    <w:t>………………..</w:t>
                  </w:r>
                </w:p>
              </w:tc>
              <w:tc>
                <w:tcPr>
                  <w:tcW w:w="1276" w:type="dxa"/>
                  <w:noWrap/>
                  <w:vAlign w:val="center"/>
                  <w:hideMark/>
                </w:tcPr>
                <w:p w14:paraId="0C362304" w14:textId="4904D566" w:rsidR="00B7790C" w:rsidRPr="00B7790C" w:rsidRDefault="00C42E8F" w:rsidP="00B7790C">
                  <w:pPr>
                    <w:suppressAutoHyphens/>
                    <w:autoSpaceDN w:val="0"/>
                    <w:jc w:val="center"/>
                    <w:textAlignment w:val="baseline"/>
                    <w:rPr>
                      <w:rFonts w:ascii="Tahoma" w:eastAsia="Calibri" w:hAnsi="Tahoma" w:cs="Tahoma"/>
                      <w:sz w:val="18"/>
                      <w:szCs w:val="18"/>
                    </w:rPr>
                  </w:pPr>
                  <w:r>
                    <w:rPr>
                      <w:rFonts w:ascii="Tahoma" w:eastAsia="Calibri" w:hAnsi="Tahoma" w:cs="Tahoma"/>
                      <w:sz w:val="18"/>
                      <w:szCs w:val="18"/>
                    </w:rPr>
                    <w:t>5</w:t>
                  </w:r>
                </w:p>
              </w:tc>
              <w:tc>
                <w:tcPr>
                  <w:tcW w:w="1984" w:type="dxa"/>
                  <w:noWrap/>
                  <w:vAlign w:val="center"/>
                  <w:hideMark/>
                </w:tcPr>
                <w:p w14:paraId="13E9F5C5" w14:textId="097F295F" w:rsidR="00B7790C" w:rsidRPr="00B7790C" w:rsidRDefault="00B7790C" w:rsidP="00B7790C">
                  <w:pPr>
                    <w:suppressAutoHyphens/>
                    <w:autoSpaceDN w:val="0"/>
                    <w:jc w:val="center"/>
                    <w:textAlignment w:val="baseline"/>
                    <w:rPr>
                      <w:rFonts w:ascii="Tahoma" w:eastAsia="Calibri" w:hAnsi="Tahoma" w:cs="Tahoma"/>
                      <w:sz w:val="18"/>
                      <w:szCs w:val="18"/>
                    </w:rPr>
                  </w:pPr>
                  <w:r>
                    <w:rPr>
                      <w:rFonts w:ascii="Tahoma" w:eastAsia="Calibri" w:hAnsi="Tahoma" w:cs="Tahoma"/>
                      <w:sz w:val="18"/>
                      <w:szCs w:val="18"/>
                    </w:rPr>
                    <w:t>8</w:t>
                  </w:r>
                </w:p>
              </w:tc>
              <w:tc>
                <w:tcPr>
                  <w:tcW w:w="1701" w:type="dxa"/>
                  <w:vAlign w:val="center"/>
                </w:tcPr>
                <w:p w14:paraId="11864B94" w14:textId="77777777" w:rsidR="00B7790C" w:rsidRPr="00B7790C" w:rsidRDefault="00B7790C" w:rsidP="00B7790C">
                  <w:pPr>
                    <w:suppressAutoHyphens/>
                    <w:autoSpaceDN w:val="0"/>
                    <w:spacing w:after="120"/>
                    <w:jc w:val="center"/>
                    <w:textAlignment w:val="baseline"/>
                    <w:rPr>
                      <w:rFonts w:ascii="Tahoma" w:eastAsia="Calibri" w:hAnsi="Tahoma" w:cs="Tahoma"/>
                      <w:sz w:val="18"/>
                      <w:szCs w:val="18"/>
                    </w:rPr>
                  </w:pPr>
                  <w:r w:rsidRPr="00B7790C">
                    <w:rPr>
                      <w:rFonts w:ascii="Tahoma" w:eastAsia="Calibri" w:hAnsi="Tahoma" w:cs="Tahoma"/>
                      <w:sz w:val="18"/>
                      <w:szCs w:val="18"/>
                    </w:rPr>
                    <w:t>………………..</w:t>
                  </w:r>
                </w:p>
                <w:p w14:paraId="680E2B67" w14:textId="77777777" w:rsidR="00B7790C" w:rsidRPr="00B7790C" w:rsidRDefault="00B7790C" w:rsidP="00B7790C">
                  <w:pPr>
                    <w:suppressAutoHyphens/>
                    <w:autoSpaceDN w:val="0"/>
                    <w:jc w:val="center"/>
                    <w:textAlignment w:val="baseline"/>
                    <w:rPr>
                      <w:rFonts w:ascii="Tahoma" w:eastAsia="Calibri" w:hAnsi="Tahoma" w:cs="Tahoma"/>
                      <w:b/>
                      <w:i/>
                      <w:sz w:val="18"/>
                      <w:szCs w:val="18"/>
                    </w:rPr>
                  </w:pPr>
                  <w:r w:rsidRPr="00B7790C">
                    <w:rPr>
                      <w:rFonts w:ascii="Tahoma" w:eastAsia="Calibri" w:hAnsi="Tahoma" w:cs="Tahoma"/>
                      <w:b/>
                      <w:i/>
                      <w:sz w:val="18"/>
                      <w:szCs w:val="18"/>
                    </w:rPr>
                    <w:t>(b x c x d)</w:t>
                  </w:r>
                </w:p>
              </w:tc>
            </w:tr>
          </w:tbl>
          <w:p w14:paraId="69F74543" w14:textId="77777777" w:rsidR="00B7790C" w:rsidRPr="00B7790C" w:rsidRDefault="00B7790C" w:rsidP="00B7790C">
            <w:pPr>
              <w:spacing w:after="120" w:line="240" w:lineRule="auto"/>
              <w:jc w:val="both"/>
              <w:rPr>
                <w:rFonts w:ascii="Tahoma" w:eastAsia="Times New Roman" w:hAnsi="Tahoma" w:cs="Tahoma"/>
                <w:sz w:val="16"/>
                <w:szCs w:val="16"/>
                <w:lang w:eastAsia="pl-PL"/>
              </w:rPr>
            </w:pPr>
            <w:r w:rsidRPr="00B7790C">
              <w:rPr>
                <w:rFonts w:ascii="Tahoma" w:eastAsia="Times New Roman" w:hAnsi="Tahoma" w:cs="Tahoma"/>
                <w:sz w:val="16"/>
                <w:szCs w:val="16"/>
                <w:lang w:eastAsia="pl-PL"/>
              </w:rPr>
              <w:t xml:space="preserve">* </w:t>
            </w:r>
            <w:r w:rsidRPr="00B7790C">
              <w:rPr>
                <w:rFonts w:ascii="Tahoma" w:eastAsia="Times New Roman" w:hAnsi="Tahoma" w:cs="Tahoma"/>
                <w:b/>
                <w:sz w:val="16"/>
                <w:szCs w:val="16"/>
                <w:lang w:eastAsia="pl-PL"/>
              </w:rPr>
              <w:t>ŁĄCZNA CENA OFERTY BRUTTO</w:t>
            </w:r>
            <w:r w:rsidRPr="00B7790C">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B7790C" w:rsidRPr="00B7790C" w14:paraId="520A93DE" w14:textId="77777777" w:rsidTr="00387214">
        <w:trPr>
          <w:trHeight w:val="5119"/>
        </w:trPr>
        <w:tc>
          <w:tcPr>
            <w:tcW w:w="9214" w:type="dxa"/>
            <w:gridSpan w:val="2"/>
            <w:shd w:val="clear" w:color="auto" w:fill="auto"/>
            <w:vAlign w:val="center"/>
          </w:tcPr>
          <w:p w14:paraId="1533044D" w14:textId="77777777" w:rsidR="00B7790C" w:rsidRPr="00B7790C" w:rsidRDefault="00B7790C" w:rsidP="00205EBE">
            <w:pPr>
              <w:numPr>
                <w:ilvl w:val="0"/>
                <w:numId w:val="19"/>
              </w:numPr>
              <w:spacing w:before="120" w:after="120" w:line="240" w:lineRule="auto"/>
              <w:ind w:left="459" w:hanging="459"/>
              <w:jc w:val="both"/>
              <w:rPr>
                <w:rFonts w:ascii="Tahoma" w:eastAsia="Times New Roman" w:hAnsi="Tahoma" w:cs="Tahoma"/>
                <w:b/>
                <w:sz w:val="20"/>
                <w:szCs w:val="20"/>
                <w:lang w:eastAsia="pl-PL"/>
              </w:rPr>
            </w:pPr>
            <w:r w:rsidRPr="00B7790C">
              <w:rPr>
                <w:rFonts w:ascii="Tahoma" w:eastAsia="Times New Roman" w:hAnsi="Tahoma" w:cs="Tahoma"/>
                <w:b/>
                <w:sz w:val="20"/>
                <w:szCs w:val="20"/>
                <w:lang w:eastAsia="pl-PL"/>
              </w:rPr>
              <w:lastRenderedPageBreak/>
              <w:t>OŚWIADCZENIA:</w:t>
            </w:r>
          </w:p>
          <w:p w14:paraId="6138BFC2" w14:textId="77777777" w:rsidR="00B7790C" w:rsidRPr="00B7790C" w:rsidRDefault="00B7790C" w:rsidP="00205EBE">
            <w:pPr>
              <w:numPr>
                <w:ilvl w:val="0"/>
                <w:numId w:val="18"/>
              </w:numPr>
              <w:tabs>
                <w:tab w:val="left" w:pos="459"/>
              </w:tabs>
              <w:spacing w:after="40" w:line="240" w:lineRule="auto"/>
              <w:ind w:left="459" w:hanging="459"/>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zamówienie zostanie zrealizowane w terminach określonych w ofercie, w SIWZ oraz w istotnych postanowieniach umowy;</w:t>
            </w:r>
          </w:p>
          <w:p w14:paraId="592161BF" w14:textId="77777777" w:rsidR="00B7790C" w:rsidRPr="00B7790C" w:rsidRDefault="00B7790C" w:rsidP="00205EBE">
            <w:pPr>
              <w:numPr>
                <w:ilvl w:val="0"/>
                <w:numId w:val="18"/>
              </w:numPr>
              <w:tabs>
                <w:tab w:val="left" w:pos="459"/>
              </w:tabs>
              <w:spacing w:after="40" w:line="240" w:lineRule="auto"/>
              <w:ind w:left="459" w:hanging="459"/>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w cenie naszej oferty zostały uwzględnione wszystkie koszty wykonania zamówienia;</w:t>
            </w:r>
          </w:p>
          <w:p w14:paraId="70AFC848" w14:textId="77777777" w:rsidR="00B7790C" w:rsidRPr="00B7790C" w:rsidRDefault="00B7790C" w:rsidP="00205EBE">
            <w:pPr>
              <w:numPr>
                <w:ilvl w:val="0"/>
                <w:numId w:val="18"/>
              </w:numPr>
              <w:tabs>
                <w:tab w:val="left" w:pos="459"/>
              </w:tabs>
              <w:spacing w:after="40" w:line="240" w:lineRule="auto"/>
              <w:ind w:left="459" w:hanging="459"/>
              <w:jc w:val="both"/>
              <w:rPr>
                <w:rFonts w:ascii="Tahoma" w:eastAsia="Times New Roman" w:hAnsi="Tahoma" w:cs="Tahoma"/>
                <w:sz w:val="20"/>
                <w:szCs w:val="20"/>
                <w:lang w:eastAsia="pl-PL"/>
              </w:rPr>
            </w:pPr>
            <w:r w:rsidRPr="00B7790C">
              <w:rPr>
                <w:rFonts w:ascii="Tahoma" w:eastAsia="Calibri" w:hAnsi="Tahoma" w:cs="Tahoma"/>
                <w:sz w:val="20"/>
                <w:szCs w:val="20"/>
              </w:rPr>
              <w:t>zapoznaliśmy się ze Specyfikacją Istotnych Warunków Zamówienia oraz z istotnymi postanowieniami umowy i nie wnosimy do nich zastrzeżeń oraz przyjmujemy warunki w nich zawarte</w:t>
            </w:r>
            <w:r w:rsidRPr="00B7790C">
              <w:rPr>
                <w:rFonts w:ascii="Tahoma" w:eastAsia="Times New Roman" w:hAnsi="Tahoma" w:cs="Tahoma"/>
                <w:sz w:val="20"/>
                <w:szCs w:val="20"/>
                <w:lang w:eastAsia="pl-PL"/>
              </w:rPr>
              <w:t>;</w:t>
            </w:r>
          </w:p>
          <w:p w14:paraId="22A36194" w14:textId="72E73534" w:rsidR="00B7790C" w:rsidRPr="00B7790C" w:rsidRDefault="00B7790C" w:rsidP="00205EBE">
            <w:pPr>
              <w:numPr>
                <w:ilvl w:val="0"/>
                <w:numId w:val="18"/>
              </w:numPr>
              <w:tabs>
                <w:tab w:val="left" w:pos="459"/>
              </w:tabs>
              <w:spacing w:after="40" w:line="240" w:lineRule="auto"/>
              <w:ind w:left="459" w:hanging="459"/>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 xml:space="preserve">uważamy się za związanych niniejszą ofertą na okres </w:t>
            </w:r>
            <w:r w:rsidR="00C42E8F">
              <w:rPr>
                <w:rFonts w:ascii="Tahoma" w:eastAsia="Times New Roman" w:hAnsi="Tahoma" w:cs="Tahoma"/>
                <w:b/>
                <w:sz w:val="20"/>
                <w:szCs w:val="20"/>
                <w:lang w:eastAsia="pl-PL"/>
              </w:rPr>
              <w:t>3</w:t>
            </w:r>
            <w:r w:rsidRPr="00B7790C">
              <w:rPr>
                <w:rFonts w:ascii="Tahoma" w:eastAsia="Times New Roman" w:hAnsi="Tahoma" w:cs="Tahoma"/>
                <w:b/>
                <w:sz w:val="20"/>
                <w:szCs w:val="20"/>
                <w:lang w:eastAsia="pl-PL"/>
              </w:rPr>
              <w:t>0 dni</w:t>
            </w:r>
            <w:r w:rsidRPr="00B7790C">
              <w:rPr>
                <w:rFonts w:ascii="Tahoma" w:eastAsia="Times New Roman" w:hAnsi="Tahoma" w:cs="Tahoma"/>
                <w:sz w:val="20"/>
                <w:szCs w:val="20"/>
                <w:lang w:eastAsia="pl-PL"/>
              </w:rPr>
              <w:t xml:space="preserve"> licząc od dnia otwarcia ofert (włącznie z tym dniem);</w:t>
            </w:r>
          </w:p>
          <w:p w14:paraId="70E32223" w14:textId="77777777" w:rsidR="00B7790C" w:rsidRPr="00B7790C" w:rsidRDefault="00B7790C" w:rsidP="00205EBE">
            <w:pPr>
              <w:numPr>
                <w:ilvl w:val="0"/>
                <w:numId w:val="18"/>
              </w:numPr>
              <w:tabs>
                <w:tab w:val="left" w:pos="459"/>
              </w:tabs>
              <w:spacing w:after="80"/>
              <w:ind w:left="459" w:hanging="459"/>
              <w:jc w:val="both"/>
              <w:rPr>
                <w:rFonts w:ascii="Tahoma" w:eastAsia="Calibri" w:hAnsi="Tahoma" w:cs="Tahoma"/>
                <w:sz w:val="20"/>
                <w:szCs w:val="20"/>
              </w:rPr>
            </w:pPr>
            <w:r w:rsidRPr="00B7790C">
              <w:rPr>
                <w:rFonts w:ascii="Tahoma" w:eastAsia="Calibri" w:hAnsi="Tahoma" w:cs="Tahoma"/>
                <w:sz w:val="20"/>
                <w:szCs w:val="20"/>
              </w:rPr>
              <w:t>akceptujemy,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 usługi bez uwag;</w:t>
            </w:r>
          </w:p>
          <w:p w14:paraId="54A17B78" w14:textId="77777777" w:rsidR="00B7790C" w:rsidRPr="00B7790C" w:rsidRDefault="00B7790C" w:rsidP="00205EBE">
            <w:pPr>
              <w:numPr>
                <w:ilvl w:val="0"/>
                <w:numId w:val="18"/>
              </w:numPr>
              <w:tabs>
                <w:tab w:val="left" w:pos="459"/>
              </w:tabs>
              <w:spacing w:after="120" w:line="240" w:lineRule="auto"/>
              <w:ind w:left="459" w:hanging="459"/>
              <w:jc w:val="both"/>
              <w:rPr>
                <w:rFonts w:ascii="Tahoma" w:eastAsia="Calibri" w:hAnsi="Tahoma" w:cs="Tahoma"/>
                <w:sz w:val="20"/>
                <w:szCs w:val="20"/>
              </w:rPr>
            </w:pPr>
            <w:r w:rsidRPr="00B7790C">
              <w:rPr>
                <w:rFonts w:ascii="Tahoma" w:eastAsia="Calibri" w:hAnsi="Tahoma" w:cs="Tahoma"/>
                <w:sz w:val="20"/>
                <w:szCs w:val="20"/>
              </w:rPr>
              <w:t xml:space="preserve">wadium w wysokości </w:t>
            </w:r>
            <w:r w:rsidRPr="00B7790C">
              <w:rPr>
                <w:rFonts w:ascii="Tahoma" w:eastAsia="Calibri" w:hAnsi="Tahoma" w:cs="Tahoma"/>
                <w:b/>
                <w:sz w:val="20"/>
                <w:szCs w:val="20"/>
              </w:rPr>
              <w:t>________________ PLN</w:t>
            </w:r>
            <w:r w:rsidRPr="00B7790C">
              <w:rPr>
                <w:rFonts w:ascii="Tahoma" w:eastAsia="Calibri" w:hAnsi="Tahoma" w:cs="Tahoma"/>
                <w:sz w:val="20"/>
                <w:szCs w:val="20"/>
              </w:rPr>
              <w:t xml:space="preserve"> (słownie: </w:t>
            </w:r>
            <w:r w:rsidRPr="00B7790C">
              <w:rPr>
                <w:rFonts w:ascii="Tahoma" w:eastAsia="Calibri" w:hAnsi="Tahoma" w:cs="Tahoma"/>
                <w:b/>
                <w:sz w:val="20"/>
                <w:szCs w:val="20"/>
              </w:rPr>
              <w:t>___________ złotych</w:t>
            </w:r>
            <w:r w:rsidRPr="00B7790C">
              <w:rPr>
                <w:rFonts w:ascii="Tahoma" w:eastAsia="Calibri" w:hAnsi="Tahoma" w:cs="Tahoma"/>
                <w:sz w:val="20"/>
                <w:szCs w:val="20"/>
              </w:rPr>
              <w:t>), zostało wniesione w dniu ..........................., w formie: …..……...........................................................</w:t>
            </w:r>
          </w:p>
        </w:tc>
      </w:tr>
      <w:tr w:rsidR="00B7790C" w:rsidRPr="00B7790C" w14:paraId="0A1E171C" w14:textId="77777777" w:rsidTr="00387214">
        <w:trPr>
          <w:trHeight w:val="2189"/>
        </w:trPr>
        <w:tc>
          <w:tcPr>
            <w:tcW w:w="9214" w:type="dxa"/>
            <w:gridSpan w:val="2"/>
          </w:tcPr>
          <w:p w14:paraId="7AD78D5A" w14:textId="77777777" w:rsidR="00B7790C" w:rsidRPr="00B7790C" w:rsidRDefault="00B7790C" w:rsidP="00205EBE">
            <w:pPr>
              <w:numPr>
                <w:ilvl w:val="0"/>
                <w:numId w:val="19"/>
              </w:numPr>
              <w:spacing w:before="120" w:after="120" w:line="240" w:lineRule="auto"/>
              <w:ind w:left="459" w:hanging="425"/>
              <w:rPr>
                <w:rFonts w:ascii="Tahoma" w:eastAsia="Times New Roman" w:hAnsi="Tahoma" w:cs="Tahoma"/>
                <w:b/>
                <w:sz w:val="20"/>
                <w:szCs w:val="20"/>
                <w:lang w:eastAsia="pl-PL"/>
              </w:rPr>
            </w:pPr>
            <w:r w:rsidRPr="00B7790C">
              <w:rPr>
                <w:rFonts w:ascii="Tahoma" w:eastAsia="Times New Roman" w:hAnsi="Tahoma" w:cs="Tahoma"/>
                <w:b/>
                <w:sz w:val="20"/>
                <w:szCs w:val="20"/>
                <w:lang w:eastAsia="pl-PL"/>
              </w:rPr>
              <w:t>ZOBOWIĄZANIA W PRZYPADKU PRZYZNANIA ZAMÓWIENIA:</w:t>
            </w:r>
          </w:p>
          <w:p w14:paraId="3A56B081" w14:textId="77777777" w:rsidR="00B7790C" w:rsidRPr="00B7790C" w:rsidRDefault="00B7790C" w:rsidP="00205EBE">
            <w:pPr>
              <w:numPr>
                <w:ilvl w:val="0"/>
                <w:numId w:val="16"/>
              </w:numPr>
              <w:tabs>
                <w:tab w:val="num" w:pos="459"/>
              </w:tabs>
              <w:spacing w:after="120" w:line="240" w:lineRule="auto"/>
              <w:ind w:left="459" w:hanging="459"/>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zobowiązujemy się do zawarcia umowy w miejscu i terminie wyznaczonym przez Zamawiającego;</w:t>
            </w:r>
          </w:p>
          <w:p w14:paraId="2ABE139D" w14:textId="77777777" w:rsidR="00B7790C" w:rsidRPr="00B7790C" w:rsidRDefault="00B7790C" w:rsidP="00205EBE">
            <w:pPr>
              <w:numPr>
                <w:ilvl w:val="0"/>
                <w:numId w:val="16"/>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osobą upoważnioną do kontaktów z Zamawiającym w sprawach dotyczących realizacji umowy jest .............................................................................................................................................</w:t>
            </w:r>
          </w:p>
          <w:p w14:paraId="59034434" w14:textId="77777777" w:rsidR="00B7790C" w:rsidRPr="00B7790C" w:rsidRDefault="00B7790C" w:rsidP="00B7790C">
            <w:pPr>
              <w:tabs>
                <w:tab w:val="num" w:pos="459"/>
              </w:tabs>
              <w:spacing w:after="120" w:line="240" w:lineRule="auto"/>
              <w:ind w:left="459"/>
              <w:jc w:val="both"/>
              <w:rPr>
                <w:rFonts w:ascii="Tahoma" w:eastAsia="Times New Roman" w:hAnsi="Tahoma" w:cs="Tahoma"/>
                <w:bCs/>
                <w:iCs/>
                <w:sz w:val="20"/>
                <w:szCs w:val="20"/>
                <w:lang w:eastAsia="pl-PL"/>
              </w:rPr>
            </w:pPr>
            <w:r w:rsidRPr="00B7790C">
              <w:rPr>
                <w:rFonts w:ascii="Tahoma" w:eastAsia="Times New Roman" w:hAnsi="Tahoma" w:cs="Tahoma"/>
                <w:bCs/>
                <w:iCs/>
                <w:sz w:val="20"/>
                <w:szCs w:val="20"/>
                <w:lang w:eastAsia="pl-PL"/>
              </w:rPr>
              <w:t>e-mail: ………...……........………….…………………..……....….tel./fax: ............................................;</w:t>
            </w:r>
          </w:p>
          <w:p w14:paraId="6D5C5462" w14:textId="77777777" w:rsidR="00B7790C" w:rsidRPr="00B7790C" w:rsidRDefault="00B7790C" w:rsidP="00205EBE">
            <w:pPr>
              <w:numPr>
                <w:ilvl w:val="0"/>
                <w:numId w:val="16"/>
              </w:numPr>
              <w:tabs>
                <w:tab w:val="num" w:pos="459"/>
              </w:tabs>
              <w:spacing w:after="40" w:line="240" w:lineRule="auto"/>
              <w:ind w:left="346" w:hanging="346"/>
              <w:jc w:val="both"/>
              <w:rPr>
                <w:rFonts w:ascii="Tahoma" w:eastAsia="Times New Roman" w:hAnsi="Tahoma" w:cs="Tahoma"/>
                <w:bCs/>
                <w:iCs/>
                <w:sz w:val="20"/>
                <w:szCs w:val="20"/>
                <w:lang w:eastAsia="pl-PL"/>
              </w:rPr>
            </w:pPr>
            <w:r w:rsidRPr="00B7790C">
              <w:rPr>
                <w:rFonts w:ascii="Tahoma" w:eastAsia="Times New Roman" w:hAnsi="Tahoma" w:cs="Tahoma"/>
                <w:sz w:val="20"/>
                <w:szCs w:val="20"/>
                <w:lang w:eastAsia="pl-PL"/>
              </w:rPr>
              <w:t>…………………………………………………………………………………………………………………………………………</w:t>
            </w:r>
          </w:p>
        </w:tc>
      </w:tr>
      <w:tr w:rsidR="00B7790C" w:rsidRPr="00B7790C" w14:paraId="1C63198D" w14:textId="77777777" w:rsidTr="00387214">
        <w:trPr>
          <w:trHeight w:val="1824"/>
        </w:trPr>
        <w:tc>
          <w:tcPr>
            <w:tcW w:w="9214" w:type="dxa"/>
            <w:gridSpan w:val="2"/>
          </w:tcPr>
          <w:p w14:paraId="3F69490A" w14:textId="77777777" w:rsidR="00B7790C" w:rsidRPr="00B7790C" w:rsidRDefault="00B7790C" w:rsidP="00205EBE">
            <w:pPr>
              <w:numPr>
                <w:ilvl w:val="0"/>
                <w:numId w:val="19"/>
              </w:numPr>
              <w:spacing w:after="40" w:line="240" w:lineRule="auto"/>
              <w:ind w:left="459" w:hanging="459"/>
              <w:contextualSpacing/>
              <w:rPr>
                <w:rFonts w:ascii="Tahoma" w:eastAsia="Calibri" w:hAnsi="Tahoma" w:cs="Tahoma"/>
                <w:b/>
                <w:sz w:val="20"/>
                <w:szCs w:val="20"/>
              </w:rPr>
            </w:pPr>
            <w:r w:rsidRPr="00B7790C">
              <w:rPr>
                <w:rFonts w:ascii="Tahoma" w:eastAsia="Calibri" w:hAnsi="Tahoma" w:cs="Tahoma"/>
                <w:b/>
                <w:sz w:val="20"/>
                <w:szCs w:val="20"/>
              </w:rPr>
              <w:t>PODWYKONAWCY:</w:t>
            </w:r>
          </w:p>
          <w:p w14:paraId="4523E37E" w14:textId="77777777" w:rsidR="00B7790C" w:rsidRPr="00B7790C" w:rsidRDefault="00B7790C" w:rsidP="00B7790C">
            <w:pPr>
              <w:jc w:val="both"/>
              <w:rPr>
                <w:rFonts w:ascii="Tahoma" w:eastAsia="Calibri" w:hAnsi="Tahoma" w:cs="Tahoma"/>
                <w:sz w:val="20"/>
                <w:szCs w:val="20"/>
              </w:rPr>
            </w:pPr>
            <w:r w:rsidRPr="00B7790C">
              <w:rPr>
                <w:rFonts w:ascii="Tahoma" w:eastAsia="Calibri" w:hAnsi="Tahoma" w:cs="Tahoma"/>
                <w:sz w:val="20"/>
                <w:szCs w:val="20"/>
              </w:rPr>
              <w:t>Podwykonawcom zamierzam powierzyć poniższe części zamówienia (Jeżeli jest to wiadome, należy podać również dane proponowanych podwykonawców)</w:t>
            </w:r>
          </w:p>
          <w:p w14:paraId="0CDB30F8" w14:textId="77777777" w:rsidR="00B7790C" w:rsidRPr="00B7790C" w:rsidRDefault="00B7790C" w:rsidP="00205EBE">
            <w:pPr>
              <w:numPr>
                <w:ilvl w:val="0"/>
                <w:numId w:val="17"/>
              </w:numPr>
              <w:spacing w:after="40" w:line="240" w:lineRule="auto"/>
              <w:ind w:left="459" w:hanging="425"/>
              <w:rPr>
                <w:rFonts w:ascii="Tahoma" w:eastAsia="Calibri" w:hAnsi="Tahoma" w:cs="Tahoma"/>
                <w:sz w:val="20"/>
                <w:szCs w:val="20"/>
              </w:rPr>
            </w:pPr>
            <w:r w:rsidRPr="00B7790C">
              <w:rPr>
                <w:rFonts w:ascii="Tahoma" w:eastAsia="Calibri" w:hAnsi="Tahoma" w:cs="Tahoma"/>
                <w:sz w:val="20"/>
                <w:szCs w:val="20"/>
              </w:rPr>
              <w:t>.............................................................................................................................................</w:t>
            </w:r>
          </w:p>
          <w:p w14:paraId="4FF2458D" w14:textId="77777777" w:rsidR="00B7790C" w:rsidRPr="00B7790C" w:rsidRDefault="00B7790C" w:rsidP="00205EBE">
            <w:pPr>
              <w:numPr>
                <w:ilvl w:val="0"/>
                <w:numId w:val="17"/>
              </w:numPr>
              <w:spacing w:after="40" w:line="240" w:lineRule="auto"/>
              <w:ind w:left="459" w:hanging="425"/>
              <w:rPr>
                <w:rFonts w:ascii="Tahoma" w:eastAsia="Calibri" w:hAnsi="Tahoma" w:cs="Tahoma"/>
                <w:sz w:val="20"/>
                <w:szCs w:val="20"/>
              </w:rPr>
            </w:pPr>
            <w:r w:rsidRPr="00B7790C">
              <w:rPr>
                <w:rFonts w:ascii="Tahoma" w:eastAsia="Calibri" w:hAnsi="Tahoma" w:cs="Tahoma"/>
                <w:sz w:val="20"/>
                <w:szCs w:val="20"/>
              </w:rPr>
              <w:t>.............................................................................................................................................</w:t>
            </w:r>
          </w:p>
        </w:tc>
      </w:tr>
      <w:tr w:rsidR="00C42E8F" w:rsidRPr="00B7790C" w14:paraId="35FD48CF" w14:textId="77777777" w:rsidTr="00387214">
        <w:trPr>
          <w:trHeight w:val="1824"/>
        </w:trPr>
        <w:tc>
          <w:tcPr>
            <w:tcW w:w="9214" w:type="dxa"/>
            <w:gridSpan w:val="2"/>
          </w:tcPr>
          <w:p w14:paraId="375F9B56" w14:textId="77777777" w:rsidR="00C42E8F" w:rsidRPr="0013159B" w:rsidRDefault="00C42E8F" w:rsidP="00205EBE">
            <w:pPr>
              <w:pStyle w:val="Akapitzlist"/>
              <w:numPr>
                <w:ilvl w:val="0"/>
                <w:numId w:val="19"/>
              </w:numPr>
              <w:spacing w:before="120" w:after="120"/>
              <w:ind w:left="318" w:hanging="318"/>
              <w:rPr>
                <w:rFonts w:ascii="Tahoma" w:hAnsi="Tahoma" w:cs="Tahoma"/>
                <w:b/>
                <w:sz w:val="20"/>
                <w:szCs w:val="20"/>
              </w:rPr>
            </w:pPr>
            <w:r w:rsidRPr="0013159B">
              <w:rPr>
                <w:rFonts w:ascii="Tahoma" w:hAnsi="Tahoma" w:cs="Tahoma"/>
                <w:b/>
                <w:bCs/>
                <w:smallCaps/>
                <w:sz w:val="20"/>
                <w:szCs w:val="20"/>
                <w:u w:val="single"/>
              </w:rPr>
              <w:t>Oświadczenie własne Wykonawcy</w:t>
            </w:r>
          </w:p>
          <w:p w14:paraId="69D7143F" w14:textId="77777777" w:rsidR="00C42E8F" w:rsidRPr="007950AB" w:rsidRDefault="00C42E8F" w:rsidP="00C42E8F">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7B30A533" w14:textId="77777777" w:rsidR="00C42E8F" w:rsidRPr="007950AB" w:rsidRDefault="00C42E8F" w:rsidP="00C42E8F">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143EA073" w14:textId="77777777" w:rsidR="00C42E8F" w:rsidRPr="007950AB" w:rsidRDefault="00C42E8F" w:rsidP="00C42E8F">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419E061D" w14:textId="77777777" w:rsidR="00C42E8F" w:rsidRPr="007950AB" w:rsidRDefault="00C42E8F" w:rsidP="00C42E8F">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665D5210" w14:textId="77777777" w:rsidR="00C42E8F" w:rsidRPr="007950AB" w:rsidRDefault="00C42E8F" w:rsidP="00C42E8F">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25220D40" w14:textId="77777777" w:rsidR="00C42E8F" w:rsidRPr="007950AB" w:rsidRDefault="00C42E8F" w:rsidP="00C42E8F">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26631722" w14:textId="77777777" w:rsidR="00C42E8F" w:rsidRPr="007950AB" w:rsidRDefault="00C42E8F" w:rsidP="00C42E8F">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427B46BF" w14:textId="77777777" w:rsidR="00C42E8F" w:rsidRPr="007950AB" w:rsidRDefault="00C42E8F" w:rsidP="00C42E8F">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0E55ED99" w14:textId="77777777" w:rsidR="00C42E8F" w:rsidRPr="007950AB" w:rsidRDefault="00C42E8F" w:rsidP="00C42E8F">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p w14:paraId="7D1BFE72" w14:textId="77777777" w:rsidR="00C42E8F" w:rsidRPr="00B7790C" w:rsidRDefault="00C42E8F" w:rsidP="00C42E8F">
            <w:pPr>
              <w:spacing w:after="40" w:line="240" w:lineRule="auto"/>
              <w:contextualSpacing/>
              <w:rPr>
                <w:rFonts w:ascii="Tahoma" w:eastAsia="Calibri" w:hAnsi="Tahoma" w:cs="Tahoma"/>
                <w:b/>
                <w:sz w:val="20"/>
                <w:szCs w:val="20"/>
              </w:rPr>
            </w:pPr>
          </w:p>
        </w:tc>
      </w:tr>
      <w:tr w:rsidR="00B7790C" w:rsidRPr="00B7790C" w14:paraId="1D646E19" w14:textId="77777777" w:rsidTr="00387214">
        <w:trPr>
          <w:trHeight w:val="2403"/>
        </w:trPr>
        <w:tc>
          <w:tcPr>
            <w:tcW w:w="9214" w:type="dxa"/>
            <w:gridSpan w:val="2"/>
          </w:tcPr>
          <w:p w14:paraId="20D7FC35" w14:textId="77777777" w:rsidR="00B7790C" w:rsidRPr="00B7790C" w:rsidRDefault="00B7790C" w:rsidP="00205EBE">
            <w:pPr>
              <w:numPr>
                <w:ilvl w:val="0"/>
                <w:numId w:val="19"/>
              </w:numPr>
              <w:spacing w:before="120" w:after="120" w:line="240" w:lineRule="auto"/>
              <w:rPr>
                <w:rFonts w:ascii="Tahoma" w:eastAsia="Times New Roman" w:hAnsi="Tahoma" w:cs="Tahoma"/>
                <w:b/>
                <w:sz w:val="20"/>
                <w:szCs w:val="20"/>
                <w:lang w:eastAsia="pl-PL"/>
              </w:rPr>
            </w:pPr>
            <w:r w:rsidRPr="00B7790C">
              <w:rPr>
                <w:rFonts w:ascii="Tahoma" w:eastAsia="Times New Roman" w:hAnsi="Tahoma" w:cs="Tahoma"/>
                <w:b/>
                <w:sz w:val="20"/>
                <w:szCs w:val="20"/>
                <w:lang w:eastAsia="pl-PL"/>
              </w:rPr>
              <w:lastRenderedPageBreak/>
              <w:t>SPIS TREŚCI:</w:t>
            </w:r>
          </w:p>
          <w:p w14:paraId="18F349C2" w14:textId="77777777" w:rsidR="00B7790C" w:rsidRPr="00B7790C" w:rsidRDefault="00B7790C" w:rsidP="00B7790C">
            <w:pPr>
              <w:spacing w:after="40" w:line="240" w:lineRule="auto"/>
              <w:jc w:val="both"/>
              <w:rPr>
                <w:rFonts w:ascii="Tahoma" w:eastAsia="Times New Roman" w:hAnsi="Tahoma" w:cs="Tahoma"/>
                <w:sz w:val="20"/>
                <w:szCs w:val="20"/>
                <w:lang w:eastAsia="pl-PL"/>
              </w:rPr>
            </w:pPr>
            <w:r w:rsidRPr="00B7790C">
              <w:rPr>
                <w:rFonts w:ascii="Tahoma" w:eastAsia="Times New Roman" w:hAnsi="Tahoma" w:cs="Tahoma"/>
                <w:sz w:val="20"/>
                <w:szCs w:val="20"/>
                <w:lang w:eastAsia="pl-PL"/>
              </w:rPr>
              <w:t>Integralną część oferty stanowią następujące dokumenty:</w:t>
            </w:r>
          </w:p>
          <w:p w14:paraId="48615C69" w14:textId="77777777" w:rsidR="00B7790C" w:rsidRPr="00B7790C" w:rsidRDefault="00B7790C" w:rsidP="00205EBE">
            <w:pPr>
              <w:numPr>
                <w:ilvl w:val="0"/>
                <w:numId w:val="20"/>
              </w:numPr>
              <w:spacing w:after="40" w:line="240" w:lineRule="auto"/>
              <w:ind w:left="346" w:hanging="346"/>
              <w:rPr>
                <w:rFonts w:ascii="Tahoma" w:eastAsia="Times New Roman" w:hAnsi="Tahoma" w:cs="Tahoma"/>
                <w:sz w:val="20"/>
                <w:szCs w:val="20"/>
                <w:lang w:eastAsia="pl-PL"/>
              </w:rPr>
            </w:pPr>
            <w:r w:rsidRPr="00B7790C">
              <w:rPr>
                <w:rFonts w:ascii="Tahoma" w:eastAsia="Times New Roman" w:hAnsi="Tahoma" w:cs="Tahoma"/>
                <w:sz w:val="20"/>
                <w:szCs w:val="20"/>
                <w:lang w:eastAsia="pl-PL"/>
              </w:rPr>
              <w:t>.............................................................................................................................................</w:t>
            </w:r>
          </w:p>
          <w:p w14:paraId="5A23062E" w14:textId="77777777" w:rsidR="00B7790C" w:rsidRPr="00B7790C" w:rsidRDefault="00B7790C" w:rsidP="00205EBE">
            <w:pPr>
              <w:numPr>
                <w:ilvl w:val="0"/>
                <w:numId w:val="20"/>
              </w:numPr>
              <w:spacing w:after="40" w:line="240" w:lineRule="auto"/>
              <w:ind w:left="459" w:hanging="425"/>
              <w:rPr>
                <w:rFonts w:ascii="Tahoma" w:eastAsia="Times New Roman" w:hAnsi="Tahoma" w:cs="Tahoma"/>
                <w:sz w:val="20"/>
                <w:szCs w:val="20"/>
                <w:lang w:eastAsia="pl-PL"/>
              </w:rPr>
            </w:pPr>
            <w:r w:rsidRPr="00B7790C">
              <w:rPr>
                <w:rFonts w:ascii="Tahoma" w:eastAsia="Times New Roman" w:hAnsi="Tahoma" w:cs="Tahoma"/>
                <w:sz w:val="20"/>
                <w:szCs w:val="20"/>
                <w:lang w:eastAsia="pl-PL"/>
              </w:rPr>
              <w:t>.............................................................................................................................................</w:t>
            </w:r>
          </w:p>
          <w:p w14:paraId="0CB0EAFB" w14:textId="77777777" w:rsidR="00B7790C" w:rsidRPr="00B7790C" w:rsidRDefault="00B7790C" w:rsidP="00205EBE">
            <w:pPr>
              <w:numPr>
                <w:ilvl w:val="0"/>
                <w:numId w:val="20"/>
              </w:numPr>
              <w:spacing w:after="40" w:line="240" w:lineRule="auto"/>
              <w:ind w:left="459" w:hanging="425"/>
              <w:rPr>
                <w:rFonts w:ascii="Tahoma" w:eastAsia="Times New Roman" w:hAnsi="Tahoma" w:cs="Tahoma"/>
                <w:sz w:val="20"/>
                <w:szCs w:val="20"/>
                <w:lang w:eastAsia="pl-PL"/>
              </w:rPr>
            </w:pPr>
            <w:r w:rsidRPr="00B7790C">
              <w:rPr>
                <w:rFonts w:ascii="Tahoma" w:eastAsia="Times New Roman" w:hAnsi="Tahoma" w:cs="Tahoma"/>
                <w:sz w:val="20"/>
                <w:szCs w:val="20"/>
                <w:lang w:eastAsia="pl-PL"/>
              </w:rPr>
              <w:t>.............................................................................................................................................</w:t>
            </w:r>
          </w:p>
          <w:p w14:paraId="7A33519B" w14:textId="77777777" w:rsidR="00B7790C" w:rsidRPr="00B7790C" w:rsidRDefault="00B7790C" w:rsidP="00205EBE">
            <w:pPr>
              <w:numPr>
                <w:ilvl w:val="0"/>
                <w:numId w:val="20"/>
              </w:numPr>
              <w:spacing w:after="40" w:line="240" w:lineRule="auto"/>
              <w:ind w:left="459" w:hanging="425"/>
              <w:rPr>
                <w:rFonts w:ascii="Tahoma" w:eastAsia="Times New Roman" w:hAnsi="Tahoma" w:cs="Tahoma"/>
                <w:sz w:val="20"/>
                <w:szCs w:val="20"/>
                <w:lang w:eastAsia="pl-PL"/>
              </w:rPr>
            </w:pPr>
            <w:r w:rsidRPr="00B7790C">
              <w:rPr>
                <w:rFonts w:ascii="Tahoma" w:eastAsia="Times New Roman" w:hAnsi="Tahoma" w:cs="Tahoma"/>
                <w:sz w:val="20"/>
                <w:szCs w:val="20"/>
                <w:lang w:eastAsia="pl-PL"/>
              </w:rPr>
              <w:t>.............................................................................................................................................</w:t>
            </w:r>
          </w:p>
          <w:p w14:paraId="1DCEB0E1" w14:textId="77777777" w:rsidR="00B7790C" w:rsidRPr="00B7790C" w:rsidRDefault="00B7790C" w:rsidP="00B7790C">
            <w:pPr>
              <w:spacing w:after="120" w:line="240" w:lineRule="auto"/>
              <w:ind w:left="34"/>
              <w:rPr>
                <w:rFonts w:ascii="Tahoma" w:eastAsia="Calibri" w:hAnsi="Tahoma" w:cs="Tahoma"/>
                <w:b/>
                <w:sz w:val="20"/>
                <w:szCs w:val="20"/>
              </w:rPr>
            </w:pPr>
            <w:r w:rsidRPr="00B7790C">
              <w:rPr>
                <w:rFonts w:ascii="Tahoma" w:eastAsia="Times New Roman" w:hAnsi="Tahoma" w:cs="Tahoma"/>
                <w:sz w:val="20"/>
                <w:szCs w:val="20"/>
                <w:lang w:eastAsia="pl-PL"/>
              </w:rPr>
              <w:t>Oferta została złożona na .............. kolejno ponumerowanych stronach.</w:t>
            </w:r>
          </w:p>
        </w:tc>
      </w:tr>
      <w:tr w:rsidR="00B7790C" w:rsidRPr="00B7790C" w14:paraId="014CA75A" w14:textId="77777777" w:rsidTr="00387214">
        <w:trPr>
          <w:trHeight w:val="1971"/>
        </w:trPr>
        <w:tc>
          <w:tcPr>
            <w:tcW w:w="4500" w:type="dxa"/>
            <w:vAlign w:val="bottom"/>
          </w:tcPr>
          <w:p w14:paraId="30E07E10" w14:textId="77777777" w:rsidR="00B7790C" w:rsidRPr="00B7790C" w:rsidRDefault="00B7790C" w:rsidP="00B7790C">
            <w:pPr>
              <w:spacing w:after="40" w:line="240" w:lineRule="auto"/>
              <w:jc w:val="center"/>
              <w:rPr>
                <w:rFonts w:ascii="Tahoma" w:eastAsia="Times New Roman" w:hAnsi="Tahoma" w:cs="Tahoma"/>
                <w:b/>
                <w:sz w:val="16"/>
                <w:szCs w:val="16"/>
                <w:lang w:eastAsia="pl-PL"/>
              </w:rPr>
            </w:pPr>
            <w:r w:rsidRPr="00B7790C">
              <w:rPr>
                <w:rFonts w:ascii="Tahoma" w:eastAsia="Times New Roman" w:hAnsi="Tahoma" w:cs="Tahoma"/>
                <w:b/>
                <w:sz w:val="16"/>
                <w:szCs w:val="16"/>
                <w:lang w:eastAsia="pl-PL"/>
              </w:rPr>
              <w:t>……………………………………………………….</w:t>
            </w:r>
          </w:p>
          <w:p w14:paraId="2F510282" w14:textId="77777777" w:rsidR="00B7790C" w:rsidRPr="00B7790C" w:rsidRDefault="00B7790C" w:rsidP="00B7790C">
            <w:pPr>
              <w:spacing w:after="40" w:line="240" w:lineRule="auto"/>
              <w:jc w:val="center"/>
              <w:rPr>
                <w:rFonts w:ascii="Tahoma" w:eastAsia="Times New Roman" w:hAnsi="Tahoma" w:cs="Tahoma"/>
                <w:i/>
                <w:sz w:val="20"/>
                <w:szCs w:val="20"/>
                <w:lang w:eastAsia="pl-PL"/>
              </w:rPr>
            </w:pPr>
            <w:r w:rsidRPr="00B7790C">
              <w:rPr>
                <w:rFonts w:ascii="Tahoma" w:eastAsia="Times New Roman" w:hAnsi="Tahoma" w:cs="Tahoma"/>
                <w:sz w:val="16"/>
                <w:szCs w:val="16"/>
                <w:lang w:eastAsia="pl-PL"/>
              </w:rPr>
              <w:t>pieczęć Wykonawcy</w:t>
            </w:r>
          </w:p>
        </w:tc>
        <w:tc>
          <w:tcPr>
            <w:tcW w:w="4714" w:type="dxa"/>
            <w:vAlign w:val="bottom"/>
          </w:tcPr>
          <w:p w14:paraId="51D9EEC5" w14:textId="77777777" w:rsidR="00B7790C" w:rsidRPr="00B7790C" w:rsidRDefault="00B7790C" w:rsidP="00B7790C">
            <w:pPr>
              <w:spacing w:after="40" w:line="240" w:lineRule="auto"/>
              <w:ind w:left="4680" w:hanging="4965"/>
              <w:jc w:val="center"/>
              <w:rPr>
                <w:rFonts w:ascii="Tahoma" w:eastAsia="Times New Roman" w:hAnsi="Tahoma" w:cs="Tahoma"/>
                <w:b/>
                <w:sz w:val="16"/>
                <w:szCs w:val="16"/>
                <w:lang w:eastAsia="pl-PL"/>
              </w:rPr>
            </w:pPr>
            <w:r w:rsidRPr="00B7790C">
              <w:rPr>
                <w:rFonts w:ascii="Tahoma" w:eastAsia="Times New Roman" w:hAnsi="Tahoma" w:cs="Tahoma"/>
                <w:b/>
                <w:sz w:val="16"/>
                <w:szCs w:val="16"/>
                <w:lang w:eastAsia="pl-PL"/>
              </w:rPr>
              <w:t>......................................................................................</w:t>
            </w:r>
          </w:p>
          <w:p w14:paraId="30A9E897" w14:textId="77777777" w:rsidR="00B7790C" w:rsidRPr="00B7790C" w:rsidRDefault="00B7790C" w:rsidP="00B7790C">
            <w:pPr>
              <w:spacing w:after="40" w:line="240" w:lineRule="auto"/>
              <w:jc w:val="center"/>
              <w:rPr>
                <w:rFonts w:ascii="Tahoma" w:eastAsia="Times New Roman" w:hAnsi="Tahoma" w:cs="Tahoma"/>
                <w:i/>
                <w:sz w:val="20"/>
                <w:szCs w:val="20"/>
                <w:lang w:eastAsia="pl-PL"/>
              </w:rPr>
            </w:pPr>
            <w:r w:rsidRPr="00B7790C">
              <w:rPr>
                <w:rFonts w:ascii="Tahoma" w:eastAsia="Times New Roman" w:hAnsi="Tahoma" w:cs="Tahoma"/>
                <w:sz w:val="16"/>
                <w:szCs w:val="16"/>
                <w:lang w:eastAsia="pl-PL"/>
              </w:rPr>
              <w:t>Data i podpis upoważnionego przedstawiciela Wykonawcy</w:t>
            </w:r>
          </w:p>
        </w:tc>
      </w:tr>
    </w:tbl>
    <w:p w14:paraId="61AE0227" w14:textId="77777777" w:rsidR="00ED678C" w:rsidRDefault="00ED678C" w:rsidP="00A005AD">
      <w:pPr>
        <w:spacing w:before="120" w:after="120" w:line="240" w:lineRule="auto"/>
        <w:rPr>
          <w:rFonts w:ascii="Tahoma" w:eastAsia="Calibri" w:hAnsi="Tahoma" w:cs="Tahoma"/>
          <w:b/>
          <w:sz w:val="20"/>
          <w:szCs w:val="20"/>
          <w:lang w:eastAsia="en-GB"/>
        </w:rPr>
      </w:pPr>
    </w:p>
    <w:p w14:paraId="6B958EB2"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63903E85"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2FBB57E6"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4127D564"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30323811"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119DBCBF"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6B5E9352"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2646A9E0"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7FEFBE3A"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2B61BEB1"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5FDD5D4C"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4A511403"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2379840B" w14:textId="77777777" w:rsidR="00ED678C" w:rsidRPr="00B7790C" w:rsidRDefault="00ED678C" w:rsidP="00B7790C">
      <w:pPr>
        <w:spacing w:before="120" w:after="120" w:line="240" w:lineRule="auto"/>
        <w:jc w:val="right"/>
        <w:rPr>
          <w:rFonts w:ascii="Tahoma" w:eastAsia="Calibri" w:hAnsi="Tahoma" w:cs="Tahoma"/>
          <w:b/>
          <w:sz w:val="20"/>
          <w:szCs w:val="20"/>
          <w:lang w:eastAsia="en-GB"/>
        </w:rPr>
        <w:sectPr w:rsidR="00ED678C" w:rsidRPr="00B7790C" w:rsidSect="00387214">
          <w:pgSz w:w="11906" w:h="16838"/>
          <w:pgMar w:top="1417" w:right="1417" w:bottom="1417" w:left="1417" w:header="708" w:footer="708" w:gutter="0"/>
          <w:cols w:space="708"/>
          <w:docGrid w:linePitch="360"/>
        </w:sectPr>
      </w:pPr>
    </w:p>
    <w:p w14:paraId="244E4F39" w14:textId="77777777" w:rsidR="00ED678C" w:rsidRPr="00ED678C" w:rsidRDefault="00ED678C" w:rsidP="00ED678C">
      <w:pPr>
        <w:spacing w:before="120" w:after="120" w:line="240" w:lineRule="auto"/>
        <w:jc w:val="right"/>
        <w:rPr>
          <w:rFonts w:ascii="Tahoma" w:eastAsia="Calibri" w:hAnsi="Tahoma" w:cs="Tahoma"/>
          <w:b/>
          <w:sz w:val="20"/>
          <w:szCs w:val="20"/>
          <w:lang w:eastAsia="en-GB"/>
        </w:rPr>
      </w:pPr>
      <w:r w:rsidRPr="00ED678C">
        <w:rPr>
          <w:rFonts w:ascii="Tahoma" w:eastAsia="Calibri" w:hAnsi="Tahoma" w:cs="Tahoma"/>
          <w:b/>
          <w:sz w:val="20"/>
          <w:szCs w:val="20"/>
          <w:lang w:eastAsia="en-GB"/>
        </w:rPr>
        <w:lastRenderedPageBreak/>
        <w:t>Załącznik nr 1a do formularza ofertowego</w:t>
      </w:r>
    </w:p>
    <w:p w14:paraId="6B41F84D" w14:textId="77777777" w:rsidR="00ED678C" w:rsidRPr="00ED678C" w:rsidRDefault="00ED678C" w:rsidP="00ED678C">
      <w:pPr>
        <w:autoSpaceDE w:val="0"/>
        <w:spacing w:before="120" w:after="120" w:line="240" w:lineRule="auto"/>
        <w:ind w:firstLine="357"/>
        <w:jc w:val="center"/>
        <w:rPr>
          <w:rFonts w:ascii="Tahoma" w:eastAsia="Calibri" w:hAnsi="Tahoma" w:cs="Tahoma"/>
          <w:b/>
          <w:bCs/>
          <w:sz w:val="20"/>
          <w:szCs w:val="20"/>
        </w:rPr>
      </w:pPr>
    </w:p>
    <w:p w14:paraId="5CDF88F6" w14:textId="77777777" w:rsidR="00ED678C" w:rsidRPr="00ED678C" w:rsidRDefault="00ED678C" w:rsidP="00ED678C">
      <w:pPr>
        <w:autoSpaceDE w:val="0"/>
        <w:spacing w:before="120" w:after="120" w:line="240" w:lineRule="auto"/>
        <w:ind w:firstLine="357"/>
        <w:jc w:val="center"/>
        <w:rPr>
          <w:rFonts w:ascii="Tahoma" w:eastAsia="Calibri" w:hAnsi="Tahoma" w:cs="Tahoma"/>
          <w:b/>
          <w:bCs/>
        </w:rPr>
      </w:pPr>
      <w:r w:rsidRPr="00ED678C">
        <w:rPr>
          <w:rFonts w:ascii="Tahoma" w:eastAsia="Calibri" w:hAnsi="Tahoma" w:cs="Tahoma"/>
          <w:b/>
          <w:bCs/>
        </w:rPr>
        <w:t xml:space="preserve">WZÓR WYKAZU OSÓB </w:t>
      </w:r>
    </w:p>
    <w:p w14:paraId="06962581" w14:textId="77777777" w:rsidR="00ED678C" w:rsidRPr="00ED678C" w:rsidRDefault="00ED678C" w:rsidP="00ED678C">
      <w:pPr>
        <w:autoSpaceDE w:val="0"/>
        <w:spacing w:before="120" w:after="120" w:line="240" w:lineRule="auto"/>
        <w:ind w:firstLine="357"/>
        <w:jc w:val="center"/>
        <w:rPr>
          <w:rFonts w:ascii="Tahoma" w:eastAsia="Calibri" w:hAnsi="Tahoma" w:cs="Tahoma"/>
          <w:b/>
          <w:bCs/>
        </w:rPr>
      </w:pPr>
      <w:r w:rsidRPr="00ED678C">
        <w:rPr>
          <w:rFonts w:ascii="Tahoma" w:eastAsia="Calibri" w:hAnsi="Tahoma" w:cs="Tahoma"/>
          <w:b/>
          <w:bCs/>
        </w:rPr>
        <w:t>do kryterium oceny ofert „Doświadczenie osoby odpowiedzialnej za organizację wyjazdu studyjnego”</w:t>
      </w:r>
    </w:p>
    <w:p w14:paraId="49297B10" w14:textId="77777777" w:rsidR="00ED678C" w:rsidRPr="00ED678C" w:rsidRDefault="00ED678C" w:rsidP="00ED678C">
      <w:pPr>
        <w:autoSpaceDE w:val="0"/>
        <w:spacing w:before="120" w:after="120" w:line="240" w:lineRule="auto"/>
        <w:ind w:firstLine="357"/>
        <w:jc w:val="both"/>
        <w:rPr>
          <w:rFonts w:ascii="Tahoma" w:eastAsia="Calibri" w:hAnsi="Tahoma" w:cs="Tahoma"/>
          <w:color w:val="000000"/>
          <w:sz w:val="6"/>
          <w:szCs w:val="6"/>
        </w:rPr>
      </w:pPr>
    </w:p>
    <w:p w14:paraId="5762ED4D" w14:textId="77777777" w:rsidR="00ED678C" w:rsidRPr="00ED678C" w:rsidRDefault="00ED678C" w:rsidP="00ED678C">
      <w:pPr>
        <w:rPr>
          <w:rFonts w:ascii="Tahoma" w:eastAsia="Calibri" w:hAnsi="Tahoma" w:cs="Tahoma"/>
          <w:color w:val="000000"/>
          <w:sz w:val="20"/>
          <w:szCs w:val="20"/>
        </w:rPr>
      </w:pPr>
      <w:r w:rsidRPr="00ED678C">
        <w:rPr>
          <w:rFonts w:ascii="Tahoma" w:eastAsia="Calibri" w:hAnsi="Tahoma" w:cs="Tahoma"/>
          <w:color w:val="000000"/>
          <w:sz w:val="20"/>
          <w:szCs w:val="20"/>
        </w:rPr>
        <w:t>Nazwa Wykonawcy .....................................................................................................................................................................................................</w:t>
      </w:r>
    </w:p>
    <w:p w14:paraId="093690AC" w14:textId="77777777" w:rsidR="00ED678C" w:rsidRPr="00ED678C" w:rsidRDefault="00ED678C" w:rsidP="00ED678C">
      <w:pPr>
        <w:rPr>
          <w:rFonts w:ascii="Arial" w:eastAsia="Calibri" w:hAnsi="Arial" w:cs="Arial"/>
          <w:color w:val="000000"/>
        </w:rPr>
      </w:pPr>
      <w:r w:rsidRPr="00ED678C">
        <w:rPr>
          <w:rFonts w:ascii="Tahoma" w:eastAsia="Calibri" w:hAnsi="Tahoma" w:cs="Tahoma"/>
          <w:color w:val="000000"/>
          <w:sz w:val="20"/>
          <w:szCs w:val="20"/>
        </w:rPr>
        <w:t>Adres Wykonawcy ......................................................................................................................................................................................................</w:t>
      </w:r>
    </w:p>
    <w:p w14:paraId="0D58C6F7" w14:textId="77777777" w:rsidR="00ED678C" w:rsidRPr="00ED678C" w:rsidRDefault="00ED678C" w:rsidP="00ED678C">
      <w:pPr>
        <w:autoSpaceDE w:val="0"/>
        <w:spacing w:before="120" w:after="120" w:line="240" w:lineRule="auto"/>
        <w:jc w:val="both"/>
        <w:rPr>
          <w:rFonts w:ascii="Tahoma" w:eastAsia="Calibri" w:hAnsi="Tahoma" w:cs="Tahoma"/>
          <w:color w:val="000000"/>
          <w:sz w:val="24"/>
          <w:szCs w:val="24"/>
        </w:rPr>
      </w:pPr>
      <w:r w:rsidRPr="00ED678C">
        <w:rPr>
          <w:rFonts w:ascii="Tahoma" w:eastAsia="Calibri" w:hAnsi="Tahoma" w:cs="Tahoma"/>
          <w:b/>
          <w:color w:val="000000"/>
          <w:sz w:val="20"/>
          <w:szCs w:val="20"/>
        </w:rPr>
        <w:t>Imię i nazwisko osoby, która będzie odpowiedzialna za organizację wyjazdu studyjnego</w:t>
      </w:r>
      <w:r w:rsidRPr="00ED678C">
        <w:rPr>
          <w:rFonts w:ascii="Tahoma" w:eastAsia="Calibri" w:hAnsi="Tahoma" w:cs="Tahoma"/>
          <w:color w:val="000000"/>
          <w:sz w:val="24"/>
          <w:szCs w:val="24"/>
        </w:rPr>
        <w:t>: …………………….…………………………………….</w:t>
      </w:r>
    </w:p>
    <w:p w14:paraId="21D5B937" w14:textId="77777777" w:rsidR="00ED678C" w:rsidRPr="00ED678C" w:rsidRDefault="00ED678C" w:rsidP="00ED678C">
      <w:pPr>
        <w:autoSpaceDE w:val="0"/>
        <w:spacing w:before="120" w:after="120" w:line="240" w:lineRule="auto"/>
        <w:rPr>
          <w:rFonts w:ascii="Tahoma" w:eastAsia="Calibri" w:hAnsi="Tahoma" w:cs="Tahoma"/>
          <w:b/>
          <w:bCs/>
          <w:sz w:val="20"/>
          <w:szCs w:val="20"/>
        </w:rPr>
      </w:pPr>
    </w:p>
    <w:p w14:paraId="1F2F3166" w14:textId="77777777" w:rsidR="00ED678C" w:rsidRPr="00ED678C" w:rsidRDefault="00ED678C" w:rsidP="00ED678C">
      <w:pPr>
        <w:autoSpaceDE w:val="0"/>
        <w:spacing w:before="120" w:after="120" w:line="240" w:lineRule="auto"/>
        <w:rPr>
          <w:rFonts w:ascii="Tahoma" w:eastAsia="Calibri" w:hAnsi="Tahoma" w:cs="Tahoma"/>
          <w:b/>
          <w:bCs/>
          <w:sz w:val="20"/>
          <w:szCs w:val="20"/>
        </w:rPr>
      </w:pPr>
      <w:r w:rsidRPr="00ED678C">
        <w:rPr>
          <w:rFonts w:ascii="Tahoma" w:eastAsia="Calibri" w:hAnsi="Tahoma" w:cs="Tahoma"/>
          <w:b/>
          <w:bCs/>
          <w:sz w:val="20"/>
          <w:szCs w:val="20"/>
        </w:rPr>
        <w:t>Doświadczenie osoby odpowiedzialnej za organizację wyjazdu studyjnego:</w:t>
      </w: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ED678C" w:rsidRPr="00ED678C" w14:paraId="10D6B4A3" w14:textId="77777777" w:rsidTr="00465727">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7086D54B" w14:textId="77777777" w:rsidR="00ED678C" w:rsidRPr="00ED678C" w:rsidRDefault="00ED678C" w:rsidP="00ED678C">
            <w:pPr>
              <w:snapToGrid w:val="0"/>
              <w:spacing w:after="0" w:line="240" w:lineRule="auto"/>
              <w:jc w:val="center"/>
              <w:rPr>
                <w:rFonts w:ascii="Tahoma" w:eastAsia="Calibri" w:hAnsi="Tahoma" w:cs="Tahoma"/>
                <w:b/>
                <w:sz w:val="18"/>
                <w:szCs w:val="18"/>
              </w:rPr>
            </w:pPr>
            <w:r w:rsidRPr="00ED678C">
              <w:rPr>
                <w:rFonts w:ascii="Tahoma" w:eastAsia="Calibri" w:hAnsi="Tahoma" w:cs="Tahoma"/>
                <w:b/>
                <w:sz w:val="18"/>
                <w:szCs w:val="18"/>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B183C5"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b/>
                <w:sz w:val="18"/>
                <w:szCs w:val="18"/>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92190"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b/>
                <w:sz w:val="18"/>
                <w:szCs w:val="18"/>
              </w:rPr>
              <w:t>Zakres czynności w ramach zorganizowanego wyjazdu, za które osoba wykazana w Wykazie była 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97B09"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b/>
                <w:sz w:val="18"/>
                <w:szCs w:val="18"/>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1ED6C"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b/>
                <w:sz w:val="18"/>
                <w:szCs w:val="18"/>
              </w:rPr>
              <w:t xml:space="preserve">Data zorganizowania wyjazdu zagranicznego </w:t>
            </w:r>
            <w:r w:rsidRPr="00ED678C">
              <w:rPr>
                <w:rFonts w:ascii="Tahoma" w:eastAsia="Calibri" w:hAnsi="Tahoma" w:cs="Tahoma"/>
                <w:sz w:val="18"/>
                <w:szCs w:val="18"/>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E2A50"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b/>
                <w:sz w:val="18"/>
                <w:szCs w:val="18"/>
              </w:rPr>
              <w:t>Odbiorca usługi</w:t>
            </w:r>
          </w:p>
          <w:p w14:paraId="460A366C" w14:textId="77777777" w:rsidR="00ED678C" w:rsidRPr="00ED678C" w:rsidRDefault="00ED678C" w:rsidP="00ED678C">
            <w:pPr>
              <w:spacing w:after="0" w:line="240" w:lineRule="auto"/>
              <w:jc w:val="center"/>
              <w:rPr>
                <w:rFonts w:ascii="Tahoma" w:eastAsia="Calibri" w:hAnsi="Tahoma" w:cs="Tahoma"/>
                <w:b/>
                <w:sz w:val="18"/>
                <w:szCs w:val="18"/>
              </w:rPr>
            </w:pPr>
            <w:r w:rsidRPr="00ED678C">
              <w:rPr>
                <w:rFonts w:ascii="Tahoma" w:eastAsia="Calibri" w:hAnsi="Tahoma" w:cs="Tahoma"/>
                <w:sz w:val="18"/>
                <w:szCs w:val="18"/>
              </w:rPr>
              <w:t>(należy podać nazwę odbiorcy na zlecenie którego wyjazd zagraniczny został zorganizowany)</w:t>
            </w:r>
          </w:p>
        </w:tc>
      </w:tr>
      <w:tr w:rsidR="00ED678C" w:rsidRPr="00ED678C" w14:paraId="763EEF33" w14:textId="77777777" w:rsidTr="00465727">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17DC9E2B" w14:textId="77777777" w:rsidR="00ED678C" w:rsidRPr="00ED678C" w:rsidRDefault="00ED678C" w:rsidP="00ED678C">
            <w:pPr>
              <w:snapToGrid w:val="0"/>
              <w:spacing w:before="120" w:after="120" w:line="240" w:lineRule="auto"/>
              <w:rPr>
                <w:rFonts w:ascii="Tahoma" w:eastAsia="Calibri" w:hAnsi="Tahoma" w:cs="Tahoma"/>
                <w:b/>
                <w:sz w:val="18"/>
                <w:szCs w:val="18"/>
              </w:rPr>
            </w:pPr>
            <w:r w:rsidRPr="00ED678C">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A001" w14:textId="7040F1FA" w:rsidR="00ED678C" w:rsidRPr="00ED678C" w:rsidRDefault="007F24FC" w:rsidP="00ED678C">
            <w:pPr>
              <w:spacing w:before="120" w:after="120" w:line="240" w:lineRule="auto"/>
              <w:rPr>
                <w:rFonts w:ascii="Tahoma" w:eastAsia="Calibri" w:hAnsi="Tahoma" w:cs="Tahoma"/>
                <w:bCs/>
                <w:sz w:val="18"/>
                <w:szCs w:val="18"/>
              </w:rPr>
            </w:pPr>
            <w:r>
              <w:rPr>
                <w:rFonts w:ascii="Tahoma" w:eastAsia="Calibri" w:hAnsi="Tahoma" w:cs="Tahoma"/>
                <w:bCs/>
                <w:sz w:val="18"/>
                <w:szCs w:val="18"/>
              </w:rPr>
              <w:t>…..</w:t>
            </w:r>
          </w:p>
        </w:tc>
        <w:tc>
          <w:tcPr>
            <w:tcW w:w="4206" w:type="dxa"/>
            <w:tcBorders>
              <w:top w:val="single" w:sz="4" w:space="0" w:color="000000"/>
              <w:left w:val="single" w:sz="4" w:space="0" w:color="000000"/>
              <w:bottom w:val="single" w:sz="4" w:space="0" w:color="000000"/>
              <w:right w:val="single" w:sz="4" w:space="0" w:color="000000"/>
            </w:tcBorders>
          </w:tcPr>
          <w:p w14:paraId="4A830BAC" w14:textId="77777777" w:rsidR="00ED678C" w:rsidRPr="007F24FC" w:rsidRDefault="00ED678C" w:rsidP="00ED678C">
            <w:pPr>
              <w:spacing w:before="120" w:after="120" w:line="240" w:lineRule="auto"/>
              <w:rPr>
                <w:rFonts w:ascii="Tahoma" w:eastAsia="Calibri" w:hAnsi="Tahoma" w:cs="Tahoma"/>
                <w:sz w:val="18"/>
                <w:szCs w:val="18"/>
              </w:rPr>
            </w:pPr>
            <w:r w:rsidRPr="007F24FC">
              <w:rPr>
                <w:rFonts w:ascii="Tahoma" w:eastAsia="Calibri" w:hAnsi="Tahoma" w:cs="Tahoma"/>
                <w:sz w:val="18"/>
                <w:szCs w:val="18"/>
              </w:rPr>
              <w:t xml:space="preserve">a) rezerwacja i zakup biletów lotniczych </w:t>
            </w:r>
          </w:p>
          <w:p w14:paraId="2063A000" w14:textId="77777777" w:rsidR="00ED678C" w:rsidRPr="007F24FC" w:rsidRDefault="00ED678C" w:rsidP="00ED678C">
            <w:pPr>
              <w:spacing w:before="120" w:after="120" w:line="240" w:lineRule="auto"/>
              <w:ind w:left="129"/>
              <w:rPr>
                <w:rFonts w:ascii="Tahoma" w:eastAsia="Calibri" w:hAnsi="Tahoma" w:cs="Tahoma"/>
                <w:i/>
                <w:sz w:val="18"/>
                <w:szCs w:val="18"/>
              </w:rPr>
            </w:pPr>
            <w:r w:rsidRPr="007F24FC">
              <w:rPr>
                <w:rFonts w:ascii="Tahoma" w:eastAsia="Calibri" w:hAnsi="Tahoma" w:cs="Tahoma"/>
                <w:b/>
                <w:i/>
                <w:sz w:val="18"/>
                <w:szCs w:val="18"/>
              </w:rPr>
              <w:t>TAK/NIE</w:t>
            </w:r>
            <w:r w:rsidRPr="007F24FC">
              <w:rPr>
                <w:rFonts w:ascii="Tahoma" w:eastAsia="Calibri" w:hAnsi="Tahoma" w:cs="Tahoma"/>
                <w:i/>
                <w:sz w:val="18"/>
                <w:szCs w:val="18"/>
              </w:rPr>
              <w:t xml:space="preserve"> (nieodpowiednie skreślić)</w:t>
            </w:r>
          </w:p>
          <w:p w14:paraId="28FDE3A9" w14:textId="77777777" w:rsidR="00ED678C" w:rsidRPr="007F24FC" w:rsidRDefault="00ED678C" w:rsidP="00ED678C">
            <w:pPr>
              <w:spacing w:before="120" w:after="120" w:line="240" w:lineRule="auto"/>
              <w:rPr>
                <w:rFonts w:ascii="Tahoma" w:eastAsia="Calibri" w:hAnsi="Tahoma" w:cs="Tahoma"/>
                <w:sz w:val="18"/>
                <w:szCs w:val="18"/>
              </w:rPr>
            </w:pPr>
            <w:r w:rsidRPr="007F24FC">
              <w:rPr>
                <w:rFonts w:ascii="Tahoma" w:eastAsia="Calibri" w:hAnsi="Tahoma" w:cs="Tahoma"/>
                <w:sz w:val="18"/>
                <w:szCs w:val="18"/>
              </w:rPr>
              <w:t>b) rezerwacja i zakup miejsc noclegowych dla uczestników wyjazdu</w:t>
            </w:r>
          </w:p>
          <w:p w14:paraId="2F13A50F" w14:textId="77777777" w:rsidR="00ED678C" w:rsidRPr="007F24FC" w:rsidRDefault="00ED678C" w:rsidP="00ED678C">
            <w:pPr>
              <w:spacing w:before="120" w:after="120" w:line="240" w:lineRule="auto"/>
              <w:ind w:left="129"/>
              <w:rPr>
                <w:rFonts w:ascii="Tahoma" w:eastAsia="Calibri" w:hAnsi="Tahoma" w:cs="Tahoma"/>
                <w:sz w:val="18"/>
                <w:szCs w:val="18"/>
              </w:rPr>
            </w:pPr>
            <w:r w:rsidRPr="007F24FC">
              <w:rPr>
                <w:rFonts w:ascii="Tahoma" w:eastAsia="Calibri" w:hAnsi="Tahoma" w:cs="Tahoma"/>
                <w:b/>
                <w:i/>
                <w:sz w:val="18"/>
                <w:szCs w:val="18"/>
              </w:rPr>
              <w:t>TAK/NIE</w:t>
            </w:r>
            <w:r w:rsidRPr="007F24FC">
              <w:rPr>
                <w:rFonts w:ascii="Tahoma" w:eastAsia="Calibri" w:hAnsi="Tahoma" w:cs="Tahoma"/>
                <w:sz w:val="18"/>
                <w:szCs w:val="18"/>
              </w:rPr>
              <w:t xml:space="preserve"> </w:t>
            </w:r>
            <w:r w:rsidRPr="007F24FC">
              <w:rPr>
                <w:rFonts w:ascii="Tahoma" w:eastAsia="Calibri" w:hAnsi="Tahoma" w:cs="Tahoma"/>
                <w:i/>
                <w:sz w:val="18"/>
                <w:szCs w:val="18"/>
              </w:rPr>
              <w:t>(nieodpowiednie skreślić)</w:t>
            </w:r>
            <w:r w:rsidRPr="007F24FC">
              <w:rPr>
                <w:rFonts w:ascii="Tahoma" w:eastAsia="Calibri" w:hAnsi="Tahoma" w:cs="Tahoma"/>
                <w:sz w:val="18"/>
                <w:szCs w:val="18"/>
              </w:rPr>
              <w:t xml:space="preserve"> </w:t>
            </w:r>
          </w:p>
          <w:p w14:paraId="6B99C300" w14:textId="5A853A77" w:rsidR="00ED678C" w:rsidRPr="007F24FC" w:rsidRDefault="009B2134" w:rsidP="00ED678C">
            <w:pPr>
              <w:tabs>
                <w:tab w:val="left" w:leader="underscore" w:pos="4962"/>
              </w:tabs>
              <w:spacing w:before="120" w:after="120" w:line="240" w:lineRule="auto"/>
              <w:jc w:val="both"/>
              <w:rPr>
                <w:rFonts w:ascii="Tahoma" w:eastAsia="Calibri" w:hAnsi="Tahoma" w:cs="Tahoma"/>
                <w:bCs/>
                <w:sz w:val="18"/>
                <w:szCs w:val="18"/>
              </w:rPr>
            </w:pPr>
            <w:r w:rsidRPr="007F24FC">
              <w:rPr>
                <w:rFonts w:ascii="Tahoma" w:eastAsia="Calibri" w:hAnsi="Tahoma" w:cs="Tahoma"/>
                <w:bCs/>
                <w:sz w:val="18"/>
                <w:szCs w:val="18"/>
              </w:rPr>
              <w:t>c</w:t>
            </w:r>
            <w:r w:rsidR="007F24FC">
              <w:rPr>
                <w:rFonts w:ascii="Tahoma" w:eastAsia="Calibri" w:hAnsi="Tahoma" w:cs="Tahoma"/>
                <w:bCs/>
                <w:sz w:val="18"/>
                <w:szCs w:val="18"/>
              </w:rPr>
              <w:t xml:space="preserve">) </w:t>
            </w:r>
            <w:r w:rsidR="007F24FC" w:rsidRPr="007F24FC">
              <w:rPr>
                <w:rFonts w:ascii="Tahoma" w:eastAsia="Calibri" w:hAnsi="Tahoma" w:cs="Tahoma"/>
                <w:bCs/>
                <w:sz w:val="18"/>
                <w:szCs w:val="18"/>
              </w:rPr>
              <w:t>zapewnienie usługi tłumaczeniowej dla uczestników wyjazdu</w:t>
            </w:r>
          </w:p>
          <w:p w14:paraId="5853F085" w14:textId="0D5991B0" w:rsidR="00ED678C" w:rsidRPr="007F24FC" w:rsidRDefault="00ED678C" w:rsidP="00ED678C">
            <w:pPr>
              <w:tabs>
                <w:tab w:val="left" w:leader="underscore" w:pos="4962"/>
              </w:tabs>
              <w:spacing w:before="120" w:after="120" w:line="240" w:lineRule="auto"/>
              <w:jc w:val="both"/>
              <w:rPr>
                <w:rFonts w:ascii="Tahoma" w:eastAsia="Calibri" w:hAnsi="Tahoma" w:cs="Tahoma"/>
                <w:bCs/>
                <w:sz w:val="18"/>
                <w:szCs w:val="18"/>
              </w:rPr>
            </w:pPr>
            <w:r w:rsidRPr="007F24FC">
              <w:rPr>
                <w:rFonts w:ascii="Tahoma" w:eastAsia="Calibri" w:hAnsi="Tahoma" w:cs="Tahoma"/>
                <w:b/>
                <w:bCs/>
                <w:i/>
                <w:sz w:val="18"/>
                <w:szCs w:val="18"/>
              </w:rPr>
              <w:t>TAK/NIE</w:t>
            </w:r>
            <w:r w:rsidRPr="007F24FC">
              <w:rPr>
                <w:rFonts w:ascii="Tahoma" w:eastAsia="Calibri" w:hAnsi="Tahoma" w:cs="Tahoma"/>
                <w:bCs/>
                <w:sz w:val="18"/>
                <w:szCs w:val="18"/>
              </w:rPr>
              <w:t xml:space="preserve"> </w:t>
            </w:r>
            <w:r w:rsidRPr="007F24FC">
              <w:rPr>
                <w:rFonts w:ascii="Tahoma" w:eastAsia="Calibri" w:hAnsi="Tahoma" w:cs="Tahoma"/>
                <w:bCs/>
                <w:i/>
                <w:sz w:val="18"/>
                <w:szCs w:val="18"/>
              </w:rPr>
              <w:t>(nieodpowiednie skreślić)</w:t>
            </w:r>
            <w:r w:rsidRPr="007F24FC">
              <w:rPr>
                <w:rFonts w:ascii="Tahoma" w:eastAsia="Calibri" w:hAnsi="Tahoma" w:cs="Tahoma"/>
                <w:bCs/>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73F13CE" w14:textId="77777777" w:rsidR="00ED678C" w:rsidRPr="00ED678C" w:rsidRDefault="00ED678C" w:rsidP="00ED678C">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39E7987C" w14:textId="77777777" w:rsidR="00ED678C" w:rsidRPr="00ED678C" w:rsidRDefault="00ED678C" w:rsidP="00ED678C">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04D18DF0" w14:textId="77777777" w:rsidR="00ED678C" w:rsidRPr="00ED678C" w:rsidRDefault="00ED678C" w:rsidP="00ED678C">
            <w:pPr>
              <w:tabs>
                <w:tab w:val="left" w:leader="underscore" w:pos="4962"/>
              </w:tabs>
              <w:spacing w:before="120" w:after="120" w:line="240" w:lineRule="auto"/>
              <w:jc w:val="both"/>
              <w:rPr>
                <w:rFonts w:ascii="Tahoma" w:eastAsia="Calibri" w:hAnsi="Tahoma" w:cs="Tahoma"/>
                <w:bCs/>
                <w:sz w:val="18"/>
                <w:szCs w:val="18"/>
              </w:rPr>
            </w:pPr>
          </w:p>
        </w:tc>
      </w:tr>
      <w:tr w:rsidR="00ED678C" w:rsidRPr="00ED678C" w14:paraId="5F2DD024" w14:textId="77777777" w:rsidTr="00465727">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676B6E83" w14:textId="77777777" w:rsidR="00ED678C" w:rsidRPr="00ED678C" w:rsidRDefault="00ED678C" w:rsidP="00ED678C">
            <w:pPr>
              <w:snapToGrid w:val="0"/>
              <w:spacing w:before="120" w:after="120" w:line="240" w:lineRule="auto"/>
              <w:jc w:val="center"/>
              <w:rPr>
                <w:rFonts w:ascii="Tahoma" w:eastAsia="Calibri" w:hAnsi="Tahoma" w:cs="Tahoma"/>
                <w:b/>
                <w:sz w:val="20"/>
                <w:szCs w:val="20"/>
              </w:rPr>
            </w:pPr>
            <w:r w:rsidRPr="00ED678C">
              <w:rPr>
                <w:rFonts w:ascii="Tahoma" w:eastAsia="Calibri" w:hAnsi="Tahoma" w:cs="Tahoma"/>
                <w:b/>
                <w:sz w:val="20"/>
                <w:szCs w:val="20"/>
              </w:rPr>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8284"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r w:rsidRPr="00ED678C">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604ABD25" w14:textId="77777777" w:rsidR="00ED678C" w:rsidRPr="00ED678C" w:rsidRDefault="00ED678C" w:rsidP="00ED678C">
            <w:pPr>
              <w:spacing w:before="120" w:after="120" w:line="240" w:lineRule="auto"/>
              <w:rPr>
                <w:rFonts w:ascii="Tahoma" w:eastAsia="Calibri" w:hAnsi="Tahoma" w:cs="Tahoma"/>
                <w:sz w:val="18"/>
                <w:szCs w:val="18"/>
              </w:rPr>
            </w:pPr>
            <w:r w:rsidRPr="00ED678C">
              <w:rPr>
                <w:rFonts w:ascii="Tahoma" w:eastAsia="Calibri" w:hAnsi="Tahoma" w:cs="Tahoma"/>
                <w:sz w:val="20"/>
                <w:szCs w:val="20"/>
              </w:rPr>
              <w:t>a</w:t>
            </w:r>
            <w:r w:rsidRPr="00ED678C">
              <w:rPr>
                <w:rFonts w:ascii="Tahoma" w:eastAsia="Calibri" w:hAnsi="Tahoma" w:cs="Tahoma"/>
                <w:sz w:val="18"/>
                <w:szCs w:val="18"/>
              </w:rPr>
              <w:t xml:space="preserve">) rezerwacja i zakup biletów lotniczych </w:t>
            </w:r>
          </w:p>
          <w:p w14:paraId="2E472150" w14:textId="77777777" w:rsidR="00ED678C" w:rsidRPr="00ED678C" w:rsidRDefault="00ED678C" w:rsidP="00ED678C">
            <w:pPr>
              <w:spacing w:before="120" w:after="120" w:line="240" w:lineRule="auto"/>
              <w:ind w:left="129"/>
              <w:rPr>
                <w:rFonts w:ascii="Tahoma" w:eastAsia="Calibri" w:hAnsi="Tahoma" w:cs="Tahoma"/>
                <w:i/>
                <w:sz w:val="18"/>
                <w:szCs w:val="18"/>
              </w:rPr>
            </w:pPr>
            <w:r w:rsidRPr="00ED678C">
              <w:rPr>
                <w:rFonts w:ascii="Tahoma" w:eastAsia="Calibri" w:hAnsi="Tahoma" w:cs="Tahoma"/>
                <w:b/>
                <w:i/>
                <w:sz w:val="18"/>
                <w:szCs w:val="18"/>
              </w:rPr>
              <w:t>TAK/NIE</w:t>
            </w:r>
            <w:r w:rsidRPr="00ED678C">
              <w:rPr>
                <w:rFonts w:ascii="Tahoma" w:eastAsia="Calibri" w:hAnsi="Tahoma" w:cs="Tahoma"/>
                <w:i/>
                <w:sz w:val="18"/>
                <w:szCs w:val="18"/>
              </w:rPr>
              <w:t xml:space="preserve"> (nieodpowiednie skreślić)</w:t>
            </w:r>
          </w:p>
          <w:p w14:paraId="79D5D0FA" w14:textId="77777777" w:rsidR="00ED678C" w:rsidRPr="00ED678C" w:rsidRDefault="00ED678C" w:rsidP="00ED678C">
            <w:pPr>
              <w:spacing w:before="120" w:after="120" w:line="240" w:lineRule="auto"/>
              <w:rPr>
                <w:rFonts w:ascii="Tahoma" w:eastAsia="Calibri" w:hAnsi="Tahoma" w:cs="Tahoma"/>
                <w:sz w:val="18"/>
                <w:szCs w:val="18"/>
              </w:rPr>
            </w:pPr>
            <w:r w:rsidRPr="00ED678C">
              <w:rPr>
                <w:rFonts w:ascii="Tahoma" w:eastAsia="Calibri" w:hAnsi="Tahoma" w:cs="Tahoma"/>
                <w:sz w:val="18"/>
                <w:szCs w:val="18"/>
              </w:rPr>
              <w:t>b) rezerwacja i zakup miejsc noclegowych dla uczestników wyjazdu</w:t>
            </w:r>
          </w:p>
          <w:p w14:paraId="1ABEFBA3" w14:textId="77777777" w:rsidR="00ED678C" w:rsidRPr="00ED678C" w:rsidRDefault="00ED678C" w:rsidP="00ED678C">
            <w:pPr>
              <w:spacing w:before="120" w:after="120" w:line="240" w:lineRule="auto"/>
              <w:ind w:left="129"/>
              <w:rPr>
                <w:rFonts w:ascii="Tahoma" w:eastAsia="Calibri" w:hAnsi="Tahoma" w:cs="Tahoma"/>
                <w:sz w:val="18"/>
                <w:szCs w:val="18"/>
              </w:rPr>
            </w:pPr>
            <w:r w:rsidRPr="00ED678C">
              <w:rPr>
                <w:rFonts w:ascii="Tahoma" w:eastAsia="Calibri" w:hAnsi="Tahoma" w:cs="Tahoma"/>
                <w:b/>
                <w:i/>
                <w:sz w:val="18"/>
                <w:szCs w:val="18"/>
              </w:rPr>
              <w:t>TAK/NIE</w:t>
            </w:r>
            <w:r w:rsidRPr="00ED678C">
              <w:rPr>
                <w:rFonts w:ascii="Tahoma" w:eastAsia="Calibri" w:hAnsi="Tahoma" w:cs="Tahoma"/>
                <w:sz w:val="18"/>
                <w:szCs w:val="18"/>
              </w:rPr>
              <w:t xml:space="preserve"> </w:t>
            </w:r>
            <w:r w:rsidRPr="00ED678C">
              <w:rPr>
                <w:rFonts w:ascii="Tahoma" w:eastAsia="Calibri" w:hAnsi="Tahoma" w:cs="Tahoma"/>
                <w:i/>
                <w:sz w:val="18"/>
                <w:szCs w:val="18"/>
              </w:rPr>
              <w:t>(nieodpowiednie skreślić)</w:t>
            </w:r>
            <w:r w:rsidRPr="00ED678C">
              <w:rPr>
                <w:rFonts w:ascii="Tahoma" w:eastAsia="Calibri" w:hAnsi="Tahoma" w:cs="Tahoma"/>
                <w:sz w:val="18"/>
                <w:szCs w:val="18"/>
              </w:rPr>
              <w:t xml:space="preserve"> </w:t>
            </w:r>
          </w:p>
          <w:p w14:paraId="244DD9CA" w14:textId="270C8A95" w:rsidR="00ED678C" w:rsidRPr="007F24FC" w:rsidRDefault="009B2134" w:rsidP="00ED678C">
            <w:pPr>
              <w:tabs>
                <w:tab w:val="left" w:leader="underscore" w:pos="4962"/>
              </w:tabs>
              <w:spacing w:before="120" w:after="120" w:line="240" w:lineRule="auto"/>
              <w:jc w:val="both"/>
              <w:rPr>
                <w:rFonts w:ascii="Tahoma" w:eastAsia="Calibri" w:hAnsi="Tahoma" w:cs="Tahoma"/>
                <w:bCs/>
                <w:sz w:val="18"/>
                <w:szCs w:val="18"/>
              </w:rPr>
            </w:pPr>
            <w:r>
              <w:rPr>
                <w:rFonts w:ascii="Tahoma" w:eastAsia="Calibri" w:hAnsi="Tahoma" w:cs="Tahoma"/>
                <w:bCs/>
                <w:sz w:val="18"/>
                <w:szCs w:val="18"/>
              </w:rPr>
              <w:lastRenderedPageBreak/>
              <w:t>c</w:t>
            </w:r>
            <w:r w:rsidR="007F24FC">
              <w:rPr>
                <w:rFonts w:ascii="Tahoma" w:eastAsia="Calibri" w:hAnsi="Tahoma" w:cs="Tahoma"/>
                <w:bCs/>
                <w:sz w:val="18"/>
                <w:szCs w:val="18"/>
              </w:rPr>
              <w:t xml:space="preserve">) </w:t>
            </w:r>
            <w:r w:rsidR="007F24FC" w:rsidRPr="007F24FC">
              <w:rPr>
                <w:rFonts w:ascii="Tahoma" w:eastAsia="Calibri" w:hAnsi="Tahoma" w:cs="Tahoma"/>
                <w:bCs/>
                <w:sz w:val="18"/>
                <w:szCs w:val="18"/>
              </w:rPr>
              <w:t>zapewnienie usługi tłumaczeniowej dla uczestników wyjazdu</w:t>
            </w:r>
          </w:p>
          <w:p w14:paraId="3F5AFB26" w14:textId="0E4BFF93" w:rsidR="00ED678C" w:rsidRPr="00557ED0" w:rsidRDefault="00ED678C" w:rsidP="00557ED0">
            <w:pPr>
              <w:tabs>
                <w:tab w:val="left" w:leader="underscore" w:pos="189"/>
              </w:tabs>
              <w:snapToGrid w:val="0"/>
              <w:spacing w:before="120" w:after="120" w:line="240" w:lineRule="auto"/>
              <w:jc w:val="both"/>
              <w:rPr>
                <w:rFonts w:ascii="Tahoma" w:eastAsia="Calibri" w:hAnsi="Tahoma" w:cs="Tahoma"/>
                <w:bCs/>
                <w:i/>
                <w:sz w:val="18"/>
                <w:szCs w:val="18"/>
              </w:rPr>
            </w:pPr>
            <w:r w:rsidRPr="007F24FC">
              <w:rPr>
                <w:rFonts w:ascii="Tahoma" w:eastAsia="Calibri" w:hAnsi="Tahoma" w:cs="Tahoma"/>
                <w:b/>
                <w:bCs/>
                <w:i/>
                <w:sz w:val="18"/>
                <w:szCs w:val="18"/>
              </w:rPr>
              <w:t>TAK/NIE</w:t>
            </w:r>
            <w:r w:rsidRPr="007F24FC">
              <w:rPr>
                <w:rFonts w:ascii="Tahoma" w:eastAsia="Calibri" w:hAnsi="Tahoma" w:cs="Tahoma"/>
                <w:bCs/>
                <w:sz w:val="18"/>
                <w:szCs w:val="18"/>
              </w:rPr>
              <w:t xml:space="preserve"> </w:t>
            </w:r>
            <w:r w:rsidRPr="007F24FC">
              <w:rPr>
                <w:rFonts w:ascii="Tahoma" w:eastAsia="Calibri" w:hAnsi="Tahoma" w:cs="Tahoma"/>
                <w:bCs/>
                <w:i/>
                <w:sz w:val="18"/>
                <w:szCs w:val="18"/>
              </w:rPr>
              <w:t>(nieodpowiednie skreślić)</w:t>
            </w:r>
          </w:p>
        </w:tc>
        <w:tc>
          <w:tcPr>
            <w:tcW w:w="1984" w:type="dxa"/>
            <w:tcBorders>
              <w:top w:val="single" w:sz="4" w:space="0" w:color="000000"/>
              <w:left w:val="single" w:sz="4" w:space="0" w:color="000000"/>
              <w:bottom w:val="single" w:sz="4" w:space="0" w:color="000000"/>
              <w:right w:val="single" w:sz="4" w:space="0" w:color="000000"/>
            </w:tcBorders>
          </w:tcPr>
          <w:p w14:paraId="2061C343"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618CAEBD"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6D187AD9"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r>
      <w:tr w:rsidR="00ED678C" w:rsidRPr="00ED678C" w14:paraId="45013360" w14:textId="77777777" w:rsidTr="00465727">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7B96D1E9" w14:textId="77777777" w:rsidR="00ED678C" w:rsidRPr="00ED678C" w:rsidRDefault="00ED678C" w:rsidP="00ED678C">
            <w:pPr>
              <w:snapToGrid w:val="0"/>
              <w:spacing w:before="120" w:after="120" w:line="240" w:lineRule="auto"/>
              <w:jc w:val="center"/>
              <w:rPr>
                <w:rFonts w:ascii="Tahoma" w:eastAsia="Calibri" w:hAnsi="Tahoma" w:cs="Tahoma"/>
                <w:b/>
                <w:sz w:val="20"/>
                <w:szCs w:val="20"/>
              </w:rPr>
            </w:pPr>
            <w:r w:rsidRPr="00ED678C">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D9DE"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r w:rsidRPr="00ED678C">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69560E03"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564664D"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17B57051"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26A28CD3" w14:textId="77777777" w:rsidR="00ED678C" w:rsidRPr="00ED678C" w:rsidRDefault="00ED678C" w:rsidP="00ED678C">
            <w:pPr>
              <w:tabs>
                <w:tab w:val="left" w:leader="underscore" w:pos="189"/>
              </w:tabs>
              <w:snapToGrid w:val="0"/>
              <w:spacing w:before="120" w:after="240" w:line="240" w:lineRule="auto"/>
              <w:jc w:val="both"/>
              <w:rPr>
                <w:rFonts w:ascii="Tahoma" w:eastAsia="Calibri" w:hAnsi="Tahoma" w:cs="Tahoma"/>
                <w:bCs/>
                <w:sz w:val="20"/>
                <w:szCs w:val="20"/>
              </w:rPr>
            </w:pPr>
          </w:p>
        </w:tc>
      </w:tr>
    </w:tbl>
    <w:p w14:paraId="5A1CB09B" w14:textId="77777777" w:rsidR="00ED678C" w:rsidRPr="00ED678C" w:rsidRDefault="00ED678C" w:rsidP="00ED678C">
      <w:pPr>
        <w:spacing w:after="0" w:line="240" w:lineRule="auto"/>
        <w:jc w:val="both"/>
        <w:rPr>
          <w:rFonts w:ascii="Tahoma" w:eastAsia="Calibri" w:hAnsi="Tahoma" w:cs="Tahoma"/>
          <w:sz w:val="20"/>
          <w:szCs w:val="20"/>
        </w:rPr>
      </w:pPr>
    </w:p>
    <w:p w14:paraId="19B01622" w14:textId="77777777" w:rsidR="00ED678C" w:rsidRPr="00ED678C" w:rsidRDefault="00ED678C" w:rsidP="00ED678C">
      <w:pPr>
        <w:spacing w:after="0" w:line="240" w:lineRule="auto"/>
        <w:jc w:val="both"/>
        <w:rPr>
          <w:rFonts w:ascii="Tahoma" w:eastAsia="Calibri" w:hAnsi="Tahoma" w:cs="Tahoma"/>
          <w:sz w:val="20"/>
          <w:szCs w:val="20"/>
        </w:rPr>
      </w:pPr>
    </w:p>
    <w:p w14:paraId="1D681C03" w14:textId="77777777" w:rsidR="009B2134" w:rsidRDefault="009B2134" w:rsidP="00ED678C">
      <w:pPr>
        <w:jc w:val="both"/>
        <w:rPr>
          <w:rFonts w:ascii="Tahoma" w:eastAsia="Calibri" w:hAnsi="Tahoma" w:cs="Tahoma"/>
          <w:b/>
          <w:sz w:val="20"/>
          <w:szCs w:val="20"/>
        </w:rPr>
      </w:pPr>
    </w:p>
    <w:p w14:paraId="3E076812" w14:textId="77777777" w:rsidR="009B2134" w:rsidRDefault="009B2134" w:rsidP="00ED678C">
      <w:pPr>
        <w:jc w:val="both"/>
        <w:rPr>
          <w:rFonts w:ascii="Tahoma" w:eastAsia="Calibri" w:hAnsi="Tahoma" w:cs="Tahoma"/>
          <w:b/>
          <w:sz w:val="20"/>
          <w:szCs w:val="20"/>
        </w:rPr>
      </w:pPr>
    </w:p>
    <w:p w14:paraId="3D30513B" w14:textId="77777777" w:rsidR="009B2134" w:rsidRDefault="009B2134" w:rsidP="00ED678C">
      <w:pPr>
        <w:jc w:val="both"/>
        <w:rPr>
          <w:rFonts w:ascii="Tahoma" w:eastAsia="Calibri" w:hAnsi="Tahoma" w:cs="Tahoma"/>
          <w:b/>
          <w:sz w:val="20"/>
          <w:szCs w:val="20"/>
        </w:rPr>
      </w:pPr>
    </w:p>
    <w:p w14:paraId="01A92459" w14:textId="77777777" w:rsidR="009B2134" w:rsidRDefault="009B2134" w:rsidP="00ED678C">
      <w:pPr>
        <w:jc w:val="both"/>
        <w:rPr>
          <w:rFonts w:ascii="Tahoma" w:eastAsia="Calibri" w:hAnsi="Tahoma" w:cs="Tahoma"/>
          <w:b/>
          <w:sz w:val="20"/>
          <w:szCs w:val="20"/>
        </w:rPr>
      </w:pPr>
    </w:p>
    <w:p w14:paraId="2A7A989E" w14:textId="77777777" w:rsidR="009B2134" w:rsidRDefault="009B2134" w:rsidP="00ED678C">
      <w:pPr>
        <w:jc w:val="both"/>
        <w:rPr>
          <w:rFonts w:ascii="Tahoma" w:eastAsia="Calibri" w:hAnsi="Tahoma" w:cs="Tahoma"/>
          <w:b/>
          <w:sz w:val="20"/>
          <w:szCs w:val="20"/>
        </w:rPr>
      </w:pPr>
    </w:p>
    <w:p w14:paraId="3C3DB160" w14:textId="77777777" w:rsidR="009B2134" w:rsidRDefault="009B2134" w:rsidP="00ED678C">
      <w:pPr>
        <w:jc w:val="both"/>
        <w:rPr>
          <w:rFonts w:ascii="Tahoma" w:eastAsia="Calibri" w:hAnsi="Tahoma" w:cs="Tahoma"/>
          <w:b/>
          <w:sz w:val="20"/>
          <w:szCs w:val="20"/>
        </w:rPr>
      </w:pPr>
    </w:p>
    <w:p w14:paraId="134DD871" w14:textId="77777777" w:rsidR="00ED678C" w:rsidRPr="00ED678C" w:rsidRDefault="00ED678C" w:rsidP="00ED678C">
      <w:pPr>
        <w:jc w:val="both"/>
        <w:rPr>
          <w:rFonts w:ascii="Tahoma" w:eastAsia="Calibri" w:hAnsi="Tahoma" w:cs="Tahoma"/>
          <w:b/>
          <w:sz w:val="20"/>
          <w:szCs w:val="20"/>
        </w:rPr>
      </w:pPr>
      <w:r w:rsidRPr="00ED678C">
        <w:rPr>
          <w:rFonts w:ascii="Tahoma" w:eastAsia="Calibri" w:hAnsi="Tahoma" w:cs="Tahoma"/>
          <w:b/>
          <w:sz w:val="20"/>
          <w:szCs w:val="20"/>
        </w:rPr>
        <w:t>Tabelę należy rozbudować o taką ilość pozycji, ile doświadczenia osoby odpowiedzialnej za organizację wyjazdu Wykonawca chce wykazać</w:t>
      </w:r>
    </w:p>
    <w:p w14:paraId="2C752278" w14:textId="77777777" w:rsidR="00ED678C" w:rsidRPr="00ED678C" w:rsidRDefault="00ED678C" w:rsidP="00ED678C">
      <w:pPr>
        <w:spacing w:after="0" w:line="240" w:lineRule="auto"/>
        <w:jc w:val="both"/>
        <w:rPr>
          <w:rFonts w:ascii="Tahoma" w:eastAsia="Calibri" w:hAnsi="Tahoma" w:cs="Tahoma"/>
          <w:sz w:val="20"/>
          <w:szCs w:val="20"/>
        </w:rPr>
      </w:pPr>
    </w:p>
    <w:p w14:paraId="24B83102" w14:textId="77777777" w:rsidR="00ED678C" w:rsidRPr="00ED678C" w:rsidRDefault="00ED678C" w:rsidP="00ED678C">
      <w:pPr>
        <w:spacing w:after="0" w:line="240" w:lineRule="auto"/>
        <w:jc w:val="both"/>
        <w:rPr>
          <w:rFonts w:ascii="Tahoma" w:eastAsia="Calibri" w:hAnsi="Tahoma" w:cs="Tahoma"/>
          <w:sz w:val="20"/>
          <w:szCs w:val="20"/>
        </w:rPr>
      </w:pPr>
    </w:p>
    <w:p w14:paraId="493CE448" w14:textId="77777777" w:rsidR="00ED678C" w:rsidRPr="00ED678C" w:rsidRDefault="00ED678C" w:rsidP="00ED678C">
      <w:pPr>
        <w:spacing w:after="0" w:line="240" w:lineRule="auto"/>
        <w:jc w:val="both"/>
        <w:rPr>
          <w:rFonts w:ascii="Tahoma" w:eastAsia="Calibri" w:hAnsi="Tahoma" w:cs="Tahoma"/>
          <w:sz w:val="20"/>
          <w:szCs w:val="20"/>
        </w:rPr>
      </w:pPr>
    </w:p>
    <w:p w14:paraId="400E6DBB" w14:textId="77777777" w:rsidR="00ED678C" w:rsidRPr="00ED678C" w:rsidRDefault="00ED678C" w:rsidP="00ED678C">
      <w:pPr>
        <w:spacing w:after="0" w:line="240" w:lineRule="auto"/>
        <w:jc w:val="both"/>
        <w:rPr>
          <w:rFonts w:ascii="Tahoma" w:eastAsia="Calibri" w:hAnsi="Tahoma" w:cs="Tahoma"/>
          <w:sz w:val="20"/>
          <w:szCs w:val="20"/>
        </w:rPr>
      </w:pPr>
    </w:p>
    <w:p w14:paraId="04947508" w14:textId="77777777" w:rsidR="00ED678C" w:rsidRPr="00ED678C" w:rsidRDefault="00ED678C" w:rsidP="00ED678C">
      <w:pPr>
        <w:tabs>
          <w:tab w:val="center" w:pos="1080"/>
          <w:tab w:val="center" w:pos="3969"/>
        </w:tabs>
        <w:spacing w:after="0" w:line="240" w:lineRule="auto"/>
        <w:jc w:val="right"/>
        <w:rPr>
          <w:rFonts w:ascii="Tahoma" w:eastAsia="Calibri" w:hAnsi="Tahoma" w:cs="Tahoma"/>
          <w:sz w:val="20"/>
          <w:szCs w:val="20"/>
        </w:rPr>
      </w:pPr>
      <w:r w:rsidRPr="00ED678C">
        <w:rPr>
          <w:rFonts w:ascii="Tahoma" w:eastAsia="Calibri" w:hAnsi="Tahoma" w:cs="Tahoma"/>
          <w:sz w:val="20"/>
          <w:szCs w:val="20"/>
        </w:rPr>
        <w:t>__________________________________</w:t>
      </w:r>
    </w:p>
    <w:p w14:paraId="4E5A5C11" w14:textId="77777777" w:rsidR="00ED678C" w:rsidRPr="00ED678C" w:rsidRDefault="00ED678C" w:rsidP="00ED678C">
      <w:pPr>
        <w:tabs>
          <w:tab w:val="center" w:pos="10206"/>
        </w:tabs>
        <w:spacing w:before="120" w:after="120" w:line="240" w:lineRule="auto"/>
        <w:ind w:left="9923"/>
        <w:jc w:val="center"/>
        <w:rPr>
          <w:rFonts w:ascii="Tahoma" w:eastAsia="Calibri" w:hAnsi="Tahoma" w:cs="Tahoma"/>
          <w:sz w:val="18"/>
          <w:szCs w:val="18"/>
        </w:rPr>
      </w:pPr>
      <w:r w:rsidRPr="00ED678C">
        <w:rPr>
          <w:rFonts w:ascii="Tahoma" w:eastAsia="Calibri" w:hAnsi="Tahoma" w:cs="Tahoma"/>
          <w:i/>
          <w:sz w:val="18"/>
          <w:szCs w:val="18"/>
        </w:rPr>
        <w:t>podpis osoby uprawnionej do reprezentowania Wykonawcy</w:t>
      </w:r>
    </w:p>
    <w:p w14:paraId="7B8ADFCC" w14:textId="77777777" w:rsidR="00ED678C" w:rsidRPr="00ED678C" w:rsidRDefault="00ED678C" w:rsidP="00ED678C">
      <w:pPr>
        <w:spacing w:before="120" w:after="120" w:line="240" w:lineRule="auto"/>
        <w:rPr>
          <w:rFonts w:ascii="Tahoma" w:eastAsia="Calibri" w:hAnsi="Tahoma" w:cs="Tahoma"/>
          <w:b/>
          <w:sz w:val="20"/>
          <w:szCs w:val="20"/>
          <w:lang w:eastAsia="en-GB"/>
        </w:rPr>
      </w:pPr>
    </w:p>
    <w:p w14:paraId="2A2874EC"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6D1A5427"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261B54E1"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01940732"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26E4B945"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2FA45712"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4EAD2C0F" w14:textId="77777777" w:rsidR="00ED678C" w:rsidRDefault="00ED678C" w:rsidP="007D1591">
      <w:pPr>
        <w:spacing w:after="0" w:line="240" w:lineRule="auto"/>
        <w:contextualSpacing/>
        <w:jc w:val="right"/>
        <w:rPr>
          <w:rFonts w:ascii="Tahoma" w:eastAsia="Times New Roman" w:hAnsi="Tahoma" w:cs="Tahoma"/>
          <w:b/>
          <w:sz w:val="20"/>
          <w:szCs w:val="20"/>
          <w:lang w:eastAsia="pl-PL"/>
        </w:rPr>
      </w:pPr>
    </w:p>
    <w:p w14:paraId="072123D3" w14:textId="77777777" w:rsidR="009B2134" w:rsidRDefault="009B2134" w:rsidP="007D1591">
      <w:pPr>
        <w:spacing w:after="0" w:line="240" w:lineRule="auto"/>
        <w:contextualSpacing/>
        <w:jc w:val="right"/>
        <w:rPr>
          <w:rFonts w:ascii="Tahoma" w:eastAsia="Times New Roman" w:hAnsi="Tahoma" w:cs="Tahoma"/>
          <w:b/>
          <w:sz w:val="20"/>
          <w:szCs w:val="20"/>
          <w:lang w:eastAsia="pl-PL"/>
        </w:rPr>
        <w:sectPr w:rsidR="009B2134" w:rsidSect="00ED678C">
          <w:pgSz w:w="16838" w:h="11906" w:orient="landscape"/>
          <w:pgMar w:top="1134" w:right="709" w:bottom="1418" w:left="1418" w:header="709" w:footer="709" w:gutter="0"/>
          <w:cols w:space="708"/>
          <w:docGrid w:linePitch="360"/>
        </w:sectPr>
      </w:pPr>
    </w:p>
    <w:p w14:paraId="523A988F" w14:textId="0CA8DCDC"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C42E8F">
        <w:rPr>
          <w:rFonts w:ascii="Tahoma" w:eastAsia="Times New Roman" w:hAnsi="Tahoma" w:cs="Tahoma"/>
          <w:b/>
          <w:sz w:val="20"/>
          <w:szCs w:val="20"/>
          <w:lang w:eastAsia="pl-PL"/>
        </w:rPr>
        <w:t>3</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4403"/>
        <w:gridCol w:w="4941"/>
      </w:tblGrid>
      <w:tr w:rsidR="00810A1D" w14:paraId="24E3C540" w14:textId="77777777" w:rsidTr="00810A1D">
        <w:trPr>
          <w:trHeight w:val="794"/>
        </w:trPr>
        <w:tc>
          <w:tcPr>
            <w:tcW w:w="9346" w:type="dxa"/>
            <w:gridSpan w:val="2"/>
            <w:vAlign w:val="center"/>
          </w:tcPr>
          <w:p w14:paraId="29FF3041" w14:textId="77777777" w:rsidR="00810A1D" w:rsidRDefault="00810A1D" w:rsidP="00810A1D">
            <w:pPr>
              <w:spacing w:after="40"/>
              <w:jc w:val="center"/>
              <w:rPr>
                <w:rFonts w:ascii="Tahoma" w:hAnsi="Tahoma" w:cs="Tahoma"/>
                <w:b/>
              </w:rPr>
            </w:pPr>
          </w:p>
          <w:p w14:paraId="3DEAE4FC" w14:textId="77777777" w:rsidR="00810A1D" w:rsidRDefault="00810A1D" w:rsidP="00810A1D">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10A1D">
        <w:trPr>
          <w:trHeight w:val="1021"/>
        </w:trPr>
        <w:tc>
          <w:tcPr>
            <w:tcW w:w="9346" w:type="dxa"/>
            <w:gridSpan w:val="2"/>
            <w:vAlign w:val="center"/>
          </w:tcPr>
          <w:p w14:paraId="5112E3AB" w14:textId="7A1BCE9C" w:rsidR="00810A1D" w:rsidRPr="00810A1D" w:rsidRDefault="00810A1D" w:rsidP="004D5EFC">
            <w:pPr>
              <w:spacing w:after="40"/>
              <w:jc w:val="both"/>
              <w:rPr>
                <w:rFonts w:ascii="Tahoma" w:hAnsi="Tahoma" w:cs="Tahoma"/>
                <w:sz w:val="18"/>
                <w:szCs w:val="18"/>
              </w:rPr>
            </w:pPr>
            <w:r w:rsidRPr="00810A1D">
              <w:rPr>
                <w:rFonts w:ascii="Tahoma" w:hAnsi="Tahoma" w:cs="Tahoma"/>
                <w:sz w:val="18"/>
                <w:szCs w:val="18"/>
              </w:rPr>
              <w:t xml:space="preserve">Przystępując do udziału w postepowaniu o udzielenie zamówienie publicznego prowadzonego w trybie przetargu nieograniczonego </w:t>
            </w:r>
            <w:r w:rsidRPr="00810A1D">
              <w:rPr>
                <w:rFonts w:ascii="Tahoma" w:hAnsi="Tahoma" w:cs="Tahoma"/>
                <w:color w:val="000000"/>
                <w:sz w:val="18"/>
                <w:szCs w:val="18"/>
              </w:rPr>
              <w:t xml:space="preserve">na </w:t>
            </w:r>
            <w:r w:rsidR="00C42E8F" w:rsidRPr="00C42E8F">
              <w:rPr>
                <w:rFonts w:ascii="Tahoma" w:eastAsia="Times New Roman" w:hAnsi="Tahoma" w:cs="Tahoma"/>
                <w:b/>
                <w:sz w:val="18"/>
                <w:szCs w:val="18"/>
                <w:lang w:eastAsia="pl-PL"/>
              </w:rPr>
              <w:t>organizację wyjazdu studyjnego do Hiszpanii dla pracowników Urzędu do Spraw Cudzoziemców</w:t>
            </w:r>
            <w:r w:rsidR="00C42E8F">
              <w:rPr>
                <w:rFonts w:ascii="Tahoma" w:eastAsia="Times New Roman" w:hAnsi="Tahoma" w:cs="Tahoma"/>
                <w:b/>
                <w:sz w:val="18"/>
                <w:szCs w:val="18"/>
                <w:lang w:eastAsia="pl-PL"/>
              </w:rPr>
              <w:t xml:space="preserve"> </w:t>
            </w:r>
            <w:r w:rsidRPr="00810A1D">
              <w:rPr>
                <w:rFonts w:ascii="Tahoma" w:eastAsia="Times New Roman" w:hAnsi="Tahoma" w:cs="Tahoma"/>
                <w:b/>
                <w:sz w:val="18"/>
                <w:szCs w:val="18"/>
                <w:lang w:eastAsia="pl-PL"/>
              </w:rPr>
              <w:t xml:space="preserve">nr </w:t>
            </w:r>
            <w:r w:rsidR="004D5EFC">
              <w:rPr>
                <w:rFonts w:ascii="Tahoma" w:eastAsia="Times New Roman" w:hAnsi="Tahoma" w:cs="Tahoma"/>
                <w:b/>
                <w:sz w:val="18"/>
                <w:szCs w:val="18"/>
                <w:lang w:eastAsia="pl-PL"/>
              </w:rPr>
              <w:t>26</w:t>
            </w:r>
            <w:r w:rsidR="003B4697" w:rsidRPr="00E171D2">
              <w:rPr>
                <w:rFonts w:ascii="Tahoma" w:eastAsia="Times New Roman" w:hAnsi="Tahoma" w:cs="Tahoma"/>
                <w:b/>
                <w:sz w:val="18"/>
                <w:szCs w:val="18"/>
                <w:lang w:eastAsia="pl-PL"/>
              </w:rPr>
              <w:t>/</w:t>
            </w:r>
            <w:r w:rsidR="00C42E8F" w:rsidRPr="00C42E8F">
              <w:rPr>
                <w:rFonts w:ascii="Tahoma" w:eastAsia="Times New Roman" w:hAnsi="Tahoma" w:cs="Tahoma"/>
                <w:b/>
                <w:sz w:val="18"/>
                <w:szCs w:val="18"/>
                <w:lang w:eastAsia="pl-PL"/>
              </w:rPr>
              <w:t>WYJAZD STUDYJNY - HISZPANIA/PN/17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10A1D" w14:paraId="3F6B2DC8" w14:textId="77777777" w:rsidTr="00810A1D">
        <w:tc>
          <w:tcPr>
            <w:tcW w:w="9346" w:type="dxa"/>
            <w:gridSpan w:val="2"/>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gridSpan w:val="2"/>
            <w:vAlign w:val="center"/>
          </w:tcPr>
          <w:p w14:paraId="0DC83384" w14:textId="77777777" w:rsidR="00810A1D" w:rsidRPr="00810A1D" w:rsidRDefault="00810A1D" w:rsidP="00205EBE">
            <w:pPr>
              <w:pStyle w:val="Akapitzlist"/>
              <w:numPr>
                <w:ilvl w:val="0"/>
                <w:numId w:val="28"/>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gridSpan w:val="2"/>
          </w:tcPr>
          <w:p w14:paraId="764AB8E3" w14:textId="77777777" w:rsidR="00810A1D" w:rsidRPr="00810A1D" w:rsidRDefault="00810A1D" w:rsidP="00810A1D">
            <w:pPr>
              <w:spacing w:before="240" w:after="120"/>
              <w:jc w:val="both"/>
              <w:rPr>
                <w:rFonts w:ascii="Tahoma" w:hAnsi="Tahoma" w:cs="Tahoma"/>
                <w:b/>
                <w:sz w:val="18"/>
                <w:szCs w:val="18"/>
              </w:rPr>
            </w:pPr>
            <w:r w:rsidRPr="00810A1D">
              <w:rPr>
                <w:rFonts w:ascii="Tahoma" w:hAnsi="Tahoma" w:cs="Tahoma"/>
                <w:b/>
                <w:sz w:val="18"/>
                <w:szCs w:val="18"/>
              </w:rPr>
              <w:t>Oświadczam, że:</w:t>
            </w:r>
          </w:p>
          <w:p w14:paraId="2BA3D2C7" w14:textId="77777777" w:rsidR="00810A1D" w:rsidRPr="00810A1D" w:rsidRDefault="00810A1D" w:rsidP="00810A1D">
            <w:pPr>
              <w:spacing w:after="120"/>
              <w:jc w:val="both"/>
              <w:rPr>
                <w:rFonts w:ascii="Tahoma" w:hAnsi="Tahoma" w:cs="Tahoma"/>
                <w:i/>
                <w:sz w:val="18"/>
                <w:szCs w:val="18"/>
              </w:rPr>
            </w:pPr>
            <w:r w:rsidRPr="00810A1D">
              <w:rPr>
                <w:rFonts w:ascii="Tahoma" w:hAnsi="Tahoma" w:cs="Tahoma"/>
                <w:i/>
                <w:sz w:val="18"/>
                <w:szCs w:val="18"/>
              </w:rPr>
              <w:t>(zaznaczyć właściwe „x”)</w:t>
            </w:r>
          </w:p>
          <w:p w14:paraId="46D9EEF0" w14:textId="414225E0" w:rsidR="00810A1D" w:rsidRPr="00810A1D" w:rsidRDefault="00810A1D" w:rsidP="00205EBE">
            <w:pPr>
              <w:pStyle w:val="Akapitzlist"/>
              <w:numPr>
                <w:ilvl w:val="0"/>
                <w:numId w:val="29"/>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w:t>
            </w:r>
            <w:r w:rsidRPr="007F24FC">
              <w:rPr>
                <w:rFonts w:ascii="Tahoma" w:hAnsi="Tahoma" w:cs="Tahoma"/>
                <w:sz w:val="18"/>
                <w:szCs w:val="18"/>
              </w:rPr>
              <w:t>1</w:t>
            </w:r>
            <w:r w:rsidR="00C42E8F" w:rsidRPr="007F24FC">
              <w:rPr>
                <w:rFonts w:ascii="Tahoma" w:hAnsi="Tahoma" w:cs="Tahoma"/>
                <w:sz w:val="18"/>
                <w:szCs w:val="18"/>
              </w:rPr>
              <w:t xml:space="preserve"> i 2</w:t>
            </w:r>
            <w:r w:rsidRPr="00810A1D">
              <w:rPr>
                <w:rFonts w:ascii="Tahoma" w:hAnsi="Tahoma" w:cs="Tahoma"/>
                <w:sz w:val="18"/>
                <w:szCs w:val="18"/>
              </w:rPr>
              <w:t xml:space="preserve"> ustawy Pzp, które skutkowałyby wykluczeniem z postępowania.</w:t>
            </w:r>
          </w:p>
          <w:p w14:paraId="31B05471" w14:textId="18769C40" w:rsidR="00810A1D" w:rsidRPr="00810A1D" w:rsidRDefault="00810A1D" w:rsidP="00205EBE">
            <w:pPr>
              <w:pStyle w:val="Akapitzlist"/>
              <w:numPr>
                <w:ilvl w:val="0"/>
                <w:numId w:val="29"/>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Pzp </w:t>
            </w:r>
            <w:r w:rsidRPr="00810A1D">
              <w:rPr>
                <w:rFonts w:ascii="Tahoma" w:hAnsi="Tahoma" w:cs="Tahoma"/>
                <w:i/>
                <w:iCs/>
                <w:sz w:val="18"/>
                <w:szCs w:val="18"/>
              </w:rPr>
              <w:t>(podać mającą zastosowanie podstawę wykluczenia spośród wymienionych w art. 24 ust. 1 pkt 13-14, 16-20 lub ust. 5 pkt 1).</w:t>
            </w:r>
            <w:r w:rsidRPr="00810A1D">
              <w:rPr>
                <w:rFonts w:ascii="Tahoma" w:hAnsi="Tahoma" w:cs="Tahoma"/>
                <w:sz w:val="18"/>
                <w:szCs w:val="18"/>
              </w:rPr>
              <w:t xml:space="preserve"> </w:t>
            </w:r>
          </w:p>
          <w:p w14:paraId="54A43211" w14:textId="0151775D" w:rsidR="00810A1D" w:rsidRPr="00810A1D" w:rsidRDefault="00810A1D" w:rsidP="00205EBE">
            <w:pPr>
              <w:pStyle w:val="Akapitzlist"/>
              <w:numPr>
                <w:ilvl w:val="0"/>
                <w:numId w:val="26"/>
              </w:numPr>
              <w:spacing w:after="120"/>
              <w:ind w:left="738"/>
              <w:contextualSpacing w:val="0"/>
              <w:jc w:val="both"/>
              <w:rPr>
                <w:rFonts w:ascii="Tahoma" w:hAnsi="Tahoma" w:cs="Tahoma"/>
                <w:b/>
                <w:sz w:val="18"/>
                <w:szCs w:val="18"/>
              </w:rPr>
            </w:pPr>
            <w:r w:rsidRPr="00810A1D">
              <w:rPr>
                <w:rFonts w:ascii="Tahoma" w:hAnsi="Tahoma" w:cs="Tahoma"/>
                <w:sz w:val="18"/>
                <w:szCs w:val="18"/>
              </w:rPr>
              <w:t>Jednocześnie oświadczam, że w związku z ww. okolicznością, na podstawie art. 24 ust. 8 ustawy Pzp podjąłem następujące środki naprawcze</w:t>
            </w:r>
            <w:r>
              <w:rPr>
                <w:rFonts w:ascii="Tahoma" w:hAnsi="Tahoma" w:cs="Tahoma"/>
                <w:sz w:val="18"/>
                <w:szCs w:val="18"/>
              </w:rPr>
              <w:t>*</w:t>
            </w:r>
            <w:r w:rsidRPr="00810A1D">
              <w:rPr>
                <w:rFonts w:ascii="Tahoma" w:hAnsi="Tahoma" w:cs="Tahoma"/>
                <w:sz w:val="18"/>
                <w:szCs w:val="18"/>
              </w:rPr>
              <w:t>:</w:t>
            </w:r>
          </w:p>
          <w:p w14:paraId="3A2186CD" w14:textId="77777777" w:rsidR="00810A1D" w:rsidRPr="00810A1D" w:rsidRDefault="00810A1D" w:rsidP="00205EBE">
            <w:pPr>
              <w:pStyle w:val="Akapitzlist"/>
              <w:numPr>
                <w:ilvl w:val="0"/>
                <w:numId w:val="27"/>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333D2B08" w14:textId="77777777" w:rsidR="00810A1D" w:rsidRPr="00810A1D" w:rsidRDefault="00810A1D" w:rsidP="00205EBE">
            <w:pPr>
              <w:pStyle w:val="Akapitzlist"/>
              <w:numPr>
                <w:ilvl w:val="0"/>
                <w:numId w:val="27"/>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A8B376" w14:textId="77777777" w:rsidR="00810A1D" w:rsidRPr="00810A1D" w:rsidRDefault="00810A1D" w:rsidP="00205EBE">
            <w:pPr>
              <w:pStyle w:val="Akapitzlist"/>
              <w:numPr>
                <w:ilvl w:val="0"/>
                <w:numId w:val="27"/>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7EF9A2BC" w14:textId="2D5CD38C" w:rsidR="00810A1D" w:rsidRPr="00810A1D" w:rsidRDefault="00810A1D" w:rsidP="00810A1D">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10A1D" w14:paraId="7D3905A2" w14:textId="77777777" w:rsidTr="00810A1D">
        <w:trPr>
          <w:trHeight w:val="454"/>
        </w:trPr>
        <w:tc>
          <w:tcPr>
            <w:tcW w:w="9346" w:type="dxa"/>
            <w:gridSpan w:val="2"/>
            <w:vAlign w:val="center"/>
          </w:tcPr>
          <w:p w14:paraId="71C71336" w14:textId="77777777" w:rsidR="00810A1D" w:rsidRPr="00810A1D" w:rsidRDefault="00810A1D" w:rsidP="00205EBE">
            <w:pPr>
              <w:pStyle w:val="Akapitzlist"/>
              <w:numPr>
                <w:ilvl w:val="0"/>
                <w:numId w:val="28"/>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14:paraId="77E5DCD8" w14:textId="77777777" w:rsidTr="00810A1D">
        <w:tc>
          <w:tcPr>
            <w:tcW w:w="9346" w:type="dxa"/>
            <w:gridSpan w:val="2"/>
          </w:tcPr>
          <w:p w14:paraId="4D53A5C9" w14:textId="7C50C219" w:rsidR="00C42E8F" w:rsidRDefault="00810A1D" w:rsidP="00C42E8F">
            <w:pPr>
              <w:tabs>
                <w:tab w:val="left" w:pos="851"/>
              </w:tabs>
              <w:spacing w:after="120"/>
              <w:jc w:val="both"/>
              <w:rPr>
                <w:rFonts w:ascii="Tahoma" w:hAnsi="Tahoma" w:cs="Tahoma"/>
                <w:b/>
                <w:sz w:val="18"/>
                <w:szCs w:val="18"/>
              </w:rPr>
            </w:pPr>
            <w:r w:rsidRPr="00810A1D">
              <w:rPr>
                <w:rFonts w:ascii="Tahoma" w:hAnsi="Tahoma" w:cs="Tahoma"/>
                <w:b/>
                <w:sz w:val="18"/>
                <w:szCs w:val="18"/>
              </w:rPr>
              <w:t>Oświadczam, że spełniam warunki udziału w postępowaniu dotyczące zdolności technicznej lub zawodowej określone przez Zamawiającego w rozdz. V</w:t>
            </w:r>
            <w:r w:rsidR="005C36D3">
              <w:rPr>
                <w:rFonts w:ascii="Tahoma" w:hAnsi="Tahoma" w:cs="Tahoma"/>
                <w:b/>
                <w:sz w:val="18"/>
                <w:szCs w:val="18"/>
              </w:rPr>
              <w:t xml:space="preserve"> pkt </w:t>
            </w:r>
            <w:r w:rsidRPr="00810A1D">
              <w:rPr>
                <w:rFonts w:ascii="Tahoma" w:hAnsi="Tahoma" w:cs="Tahoma"/>
                <w:b/>
                <w:sz w:val="18"/>
                <w:szCs w:val="18"/>
              </w:rPr>
              <w:t>1</w:t>
            </w:r>
            <w:r w:rsidR="00C42E8F">
              <w:rPr>
                <w:rFonts w:ascii="Tahoma" w:hAnsi="Tahoma" w:cs="Tahoma"/>
                <w:b/>
                <w:sz w:val="18"/>
                <w:szCs w:val="18"/>
              </w:rPr>
              <w:t>.</w:t>
            </w:r>
            <w:r w:rsidR="005C36D3">
              <w:rPr>
                <w:rFonts w:ascii="Tahoma" w:hAnsi="Tahoma" w:cs="Tahoma"/>
                <w:b/>
                <w:sz w:val="18"/>
                <w:szCs w:val="18"/>
              </w:rPr>
              <w:t xml:space="preserve"> ppkt </w:t>
            </w:r>
            <w:r w:rsidR="00C42E8F">
              <w:rPr>
                <w:rFonts w:ascii="Tahoma" w:hAnsi="Tahoma" w:cs="Tahoma"/>
                <w:b/>
                <w:sz w:val="18"/>
                <w:szCs w:val="18"/>
              </w:rPr>
              <w:t>2) SIWZ.</w:t>
            </w:r>
            <w:r w:rsidRPr="00810A1D">
              <w:rPr>
                <w:rFonts w:ascii="Tahoma" w:hAnsi="Tahoma" w:cs="Tahoma"/>
                <w:b/>
                <w:sz w:val="18"/>
                <w:szCs w:val="18"/>
              </w:rPr>
              <w:t xml:space="preserve"> </w:t>
            </w:r>
          </w:p>
          <w:p w14:paraId="0345F31C" w14:textId="63688F4B" w:rsidR="00810A1D" w:rsidRPr="00810A1D" w:rsidRDefault="00810A1D" w:rsidP="00C42E8F">
            <w:pPr>
              <w:tabs>
                <w:tab w:val="left" w:pos="851"/>
              </w:tabs>
              <w:spacing w:after="120"/>
              <w:jc w:val="both"/>
              <w:rPr>
                <w:rFonts w:ascii="Tahoma" w:hAnsi="Tahoma" w:cs="Tahoma"/>
                <w:b/>
                <w:sz w:val="18"/>
                <w:szCs w:val="18"/>
              </w:rPr>
            </w:pPr>
            <w:r w:rsidRPr="00810A1D">
              <w:rPr>
                <w:rFonts w:ascii="Tahoma" w:hAnsi="Tahoma" w:cs="Tahoma"/>
                <w:sz w:val="18"/>
                <w:szCs w:val="18"/>
              </w:rPr>
              <w:t xml:space="preserve">Wykonawca ubiegający się o przedmiotowe zamówienie </w:t>
            </w:r>
            <w:r w:rsidRPr="00810A1D">
              <w:rPr>
                <w:rFonts w:ascii="Tahoma" w:hAnsi="Tahoma" w:cs="Tahoma"/>
                <w:b/>
                <w:sz w:val="18"/>
                <w:szCs w:val="18"/>
              </w:rPr>
              <w:t>spełni powyższy warunek jeżeli wykaże, że:</w:t>
            </w:r>
          </w:p>
          <w:p w14:paraId="2B953423" w14:textId="068FF86A" w:rsidR="00C42E8F" w:rsidRPr="00C42E8F" w:rsidRDefault="00C42E8F" w:rsidP="00205EBE">
            <w:pPr>
              <w:pStyle w:val="Akapitzlist"/>
              <w:numPr>
                <w:ilvl w:val="3"/>
                <w:numId w:val="21"/>
              </w:numPr>
              <w:tabs>
                <w:tab w:val="left" w:pos="630"/>
              </w:tabs>
              <w:spacing w:after="40"/>
              <w:ind w:left="284" w:hanging="284"/>
              <w:jc w:val="both"/>
              <w:rPr>
                <w:rFonts w:ascii="Tahoma" w:hAnsi="Tahoma" w:cs="Tahoma"/>
                <w:bCs/>
                <w:sz w:val="18"/>
                <w:szCs w:val="18"/>
              </w:rPr>
            </w:pPr>
            <w:r w:rsidRPr="00C42E8F">
              <w:rPr>
                <w:rFonts w:ascii="Tahoma" w:hAnsi="Tahoma" w:cs="Tahoma"/>
                <w:sz w:val="18"/>
                <w:szCs w:val="18"/>
              </w:rPr>
              <w:t>w okresie ostatnich trzech lat przed upływem terminu składania ofert, a jeżeli okres prowadzenia działalności jest krótszy – w tym okresie wykonał co najmniej 3 usługi, z których każda polegała na kompleksowym zorganizowaniu co najmniej trzydniowego wyjazdu zagranicznego dla grupy liczącej co najmniej 8 osób (za kompleksową organizację rozumie się zapewnienie biletów lotniczych, noclegów oraz usług tłumacza dla uczestników wyjazdu),</w:t>
            </w:r>
          </w:p>
          <w:p w14:paraId="714D1497" w14:textId="77777777" w:rsidR="00C42E8F" w:rsidRPr="00C42E8F" w:rsidRDefault="00C42E8F" w:rsidP="00205EBE">
            <w:pPr>
              <w:pStyle w:val="Akapitzlist"/>
              <w:numPr>
                <w:ilvl w:val="3"/>
                <w:numId w:val="21"/>
              </w:numPr>
              <w:tabs>
                <w:tab w:val="left" w:pos="630"/>
              </w:tabs>
              <w:spacing w:after="40"/>
              <w:ind w:left="284" w:hanging="284"/>
              <w:rPr>
                <w:rFonts w:ascii="Tahoma" w:hAnsi="Tahoma" w:cs="Tahoma"/>
                <w:bCs/>
                <w:sz w:val="18"/>
                <w:szCs w:val="18"/>
              </w:rPr>
            </w:pPr>
            <w:r w:rsidRPr="00C42E8F">
              <w:rPr>
                <w:rFonts w:ascii="Tahoma" w:hAnsi="Tahoma" w:cs="Tahoma"/>
                <w:bCs/>
                <w:sz w:val="18"/>
                <w:szCs w:val="18"/>
              </w:rPr>
              <w:t xml:space="preserve">dysponują lub będą dysponować na etapie realizacji umowy osobami o odpowiednich kwalifikacjach zawodowych, doświadczeniu i wykształceniu - niezbędnych do prawidłowej realizacji zamówienia, tj.: </w:t>
            </w:r>
            <w:r w:rsidRPr="00C42E8F">
              <w:rPr>
                <w:rFonts w:ascii="Tahoma" w:hAnsi="Tahoma" w:cs="Tahoma"/>
                <w:b/>
                <w:bCs/>
                <w:sz w:val="18"/>
                <w:szCs w:val="18"/>
              </w:rPr>
              <w:t>co najmniej 1 osobą</w:t>
            </w:r>
            <w:r w:rsidRPr="00C42E8F">
              <w:rPr>
                <w:rFonts w:ascii="Tahoma" w:hAnsi="Tahoma" w:cs="Tahoma"/>
                <w:bCs/>
                <w:sz w:val="18"/>
                <w:szCs w:val="18"/>
              </w:rPr>
              <w:t xml:space="preserve"> </w:t>
            </w:r>
            <w:r w:rsidRPr="00C42E8F">
              <w:rPr>
                <w:rFonts w:ascii="Tahoma" w:hAnsi="Tahoma" w:cs="Tahoma"/>
                <w:b/>
                <w:bCs/>
                <w:sz w:val="18"/>
                <w:szCs w:val="18"/>
              </w:rPr>
              <w:t>sprawującą funkcję tłumacza posiadającą:</w:t>
            </w:r>
          </w:p>
          <w:p w14:paraId="351BC849" w14:textId="3BB7E6AB" w:rsidR="00C42E8F" w:rsidRPr="00C42E8F" w:rsidRDefault="00C42E8F" w:rsidP="00205EBE">
            <w:pPr>
              <w:pStyle w:val="Akapitzlist"/>
              <w:numPr>
                <w:ilvl w:val="1"/>
                <w:numId w:val="18"/>
              </w:numPr>
              <w:tabs>
                <w:tab w:val="left" w:pos="426"/>
              </w:tabs>
              <w:spacing w:after="40"/>
              <w:ind w:hanging="976"/>
              <w:jc w:val="both"/>
              <w:rPr>
                <w:rFonts w:ascii="Tahoma" w:hAnsi="Tahoma" w:cs="Tahoma"/>
                <w:bCs/>
                <w:sz w:val="18"/>
                <w:szCs w:val="18"/>
              </w:rPr>
            </w:pPr>
            <w:r w:rsidRPr="00C42E8F">
              <w:rPr>
                <w:rFonts w:ascii="Tahoma" w:hAnsi="Tahoma" w:cs="Tahoma"/>
                <w:bCs/>
                <w:sz w:val="18"/>
                <w:szCs w:val="18"/>
              </w:rPr>
              <w:t>wykształcenie wyższe lingwistyczne/filologiczne w zakresie języka hiszpańskiego,</w:t>
            </w:r>
          </w:p>
          <w:p w14:paraId="7A8B5906" w14:textId="77777777" w:rsidR="00C42E8F" w:rsidRDefault="00C42E8F" w:rsidP="00C42E8F">
            <w:pPr>
              <w:tabs>
                <w:tab w:val="left" w:pos="630"/>
              </w:tabs>
              <w:spacing w:after="40"/>
              <w:ind w:firstLine="142"/>
              <w:jc w:val="both"/>
              <w:rPr>
                <w:rFonts w:ascii="Tahoma" w:hAnsi="Tahoma" w:cs="Tahoma"/>
                <w:b/>
                <w:bCs/>
                <w:sz w:val="18"/>
                <w:szCs w:val="18"/>
              </w:rPr>
            </w:pPr>
            <w:r w:rsidRPr="00C42E8F">
              <w:rPr>
                <w:rFonts w:ascii="Tahoma" w:hAnsi="Tahoma" w:cs="Tahoma"/>
                <w:b/>
                <w:bCs/>
                <w:sz w:val="18"/>
                <w:szCs w:val="18"/>
              </w:rPr>
              <w:t xml:space="preserve">oraz/lub </w:t>
            </w:r>
          </w:p>
          <w:p w14:paraId="686C8281" w14:textId="2191029A" w:rsidR="00C42E8F" w:rsidRPr="00C42E8F" w:rsidRDefault="00C42E8F" w:rsidP="00205EBE">
            <w:pPr>
              <w:pStyle w:val="Akapitzlist"/>
              <w:numPr>
                <w:ilvl w:val="1"/>
                <w:numId w:val="18"/>
              </w:numPr>
              <w:tabs>
                <w:tab w:val="clear" w:pos="1260"/>
                <w:tab w:val="num" w:pos="426"/>
                <w:tab w:val="left" w:pos="630"/>
              </w:tabs>
              <w:spacing w:after="40"/>
              <w:ind w:left="426" w:hanging="142"/>
              <w:jc w:val="both"/>
              <w:rPr>
                <w:rFonts w:ascii="Tahoma" w:hAnsi="Tahoma" w:cs="Tahoma"/>
                <w:b/>
                <w:bCs/>
                <w:sz w:val="18"/>
                <w:szCs w:val="18"/>
              </w:rPr>
            </w:pPr>
            <w:r w:rsidRPr="00C42E8F">
              <w:rPr>
                <w:rFonts w:ascii="Tahoma" w:hAnsi="Tahoma" w:cs="Tahoma"/>
                <w:bCs/>
                <w:sz w:val="18"/>
                <w:szCs w:val="18"/>
              </w:rPr>
              <w:t>będącą native speakerem, dla którego pierwszy język to język hiszpański, posiadającą wykształcenie wyższe lingwistyczne/filologiczne z zakresu polonistyki,</w:t>
            </w:r>
          </w:p>
          <w:p w14:paraId="25D788EC" w14:textId="77777777" w:rsidR="00C42E8F" w:rsidRPr="00C42E8F" w:rsidRDefault="00C42E8F" w:rsidP="00C42E8F">
            <w:pPr>
              <w:tabs>
                <w:tab w:val="left" w:pos="630"/>
              </w:tabs>
              <w:spacing w:after="40"/>
              <w:ind w:firstLine="142"/>
              <w:jc w:val="both"/>
              <w:rPr>
                <w:rFonts w:ascii="Tahoma" w:hAnsi="Tahoma" w:cs="Tahoma"/>
                <w:b/>
                <w:bCs/>
                <w:sz w:val="18"/>
                <w:szCs w:val="18"/>
              </w:rPr>
            </w:pPr>
            <w:r w:rsidRPr="00C42E8F">
              <w:rPr>
                <w:rFonts w:ascii="Tahoma" w:hAnsi="Tahoma" w:cs="Tahoma"/>
                <w:b/>
                <w:bCs/>
                <w:sz w:val="18"/>
                <w:szCs w:val="18"/>
              </w:rPr>
              <w:t xml:space="preserve">oraz/lub </w:t>
            </w:r>
          </w:p>
          <w:p w14:paraId="0DAE6F05" w14:textId="609E98B5" w:rsidR="00810A1D" w:rsidRPr="005C36D3" w:rsidRDefault="00C42E8F" w:rsidP="00205EBE">
            <w:pPr>
              <w:pStyle w:val="Akapitzlist"/>
              <w:numPr>
                <w:ilvl w:val="1"/>
                <w:numId w:val="18"/>
              </w:numPr>
              <w:tabs>
                <w:tab w:val="clear" w:pos="1260"/>
                <w:tab w:val="num" w:pos="426"/>
                <w:tab w:val="left" w:pos="630"/>
              </w:tabs>
              <w:spacing w:after="40"/>
              <w:ind w:left="426" w:hanging="142"/>
              <w:rPr>
                <w:rFonts w:ascii="Tahoma" w:hAnsi="Tahoma" w:cs="Tahoma"/>
                <w:bCs/>
                <w:sz w:val="18"/>
                <w:szCs w:val="18"/>
              </w:rPr>
            </w:pPr>
            <w:r w:rsidRPr="00C42E8F">
              <w:rPr>
                <w:rFonts w:ascii="Tahoma" w:hAnsi="Tahoma" w:cs="Tahoma"/>
                <w:bCs/>
                <w:sz w:val="18"/>
                <w:szCs w:val="18"/>
              </w:rPr>
              <w:t>będącą tłumaczem przysięgłym języka hiszpańskiego, która świadczyła w ciągu ostatnich pięciu lat przed upływem terminu składania ofert</w:t>
            </w:r>
            <w:r w:rsidRPr="00C42E8F">
              <w:rPr>
                <w:rFonts w:ascii="Tahoma" w:hAnsi="Tahoma" w:cs="Tahoma"/>
                <w:b/>
                <w:bCs/>
                <w:sz w:val="18"/>
                <w:szCs w:val="18"/>
              </w:rPr>
              <w:t xml:space="preserve"> co najmniej 5 usług tłumaczeniowych </w:t>
            </w:r>
            <w:r w:rsidRPr="00C42E8F">
              <w:rPr>
                <w:rFonts w:ascii="Tahoma" w:hAnsi="Tahoma" w:cs="Tahoma"/>
                <w:bCs/>
                <w:sz w:val="18"/>
                <w:szCs w:val="18"/>
              </w:rPr>
              <w:t>(tłumaczenie konsekutywne z języka polskiego na język hiszpański i z języka hiszpańskiego na język polski) dla grupy min. 5 osób, wykonanych bez zastrzeżeń ze strony Odbiorcy usługi.</w:t>
            </w:r>
          </w:p>
        </w:tc>
      </w:tr>
      <w:tr w:rsidR="00810A1D" w14:paraId="2E621DED" w14:textId="77777777" w:rsidTr="00810A1D">
        <w:trPr>
          <w:trHeight w:hRule="exact" w:val="454"/>
        </w:trPr>
        <w:tc>
          <w:tcPr>
            <w:tcW w:w="9346" w:type="dxa"/>
            <w:gridSpan w:val="2"/>
            <w:vAlign w:val="center"/>
          </w:tcPr>
          <w:p w14:paraId="485635FE" w14:textId="77777777" w:rsidR="00810A1D" w:rsidRPr="00810A1D" w:rsidRDefault="00810A1D" w:rsidP="00205EBE">
            <w:pPr>
              <w:pStyle w:val="Akapitzlist"/>
              <w:numPr>
                <w:ilvl w:val="0"/>
                <w:numId w:val="28"/>
              </w:numPr>
              <w:spacing w:line="276" w:lineRule="auto"/>
              <w:contextualSpacing w:val="0"/>
              <w:rPr>
                <w:rFonts w:ascii="Tahoma" w:hAnsi="Tahoma" w:cs="Tahoma"/>
                <w:b/>
                <w:sz w:val="18"/>
                <w:szCs w:val="18"/>
              </w:rPr>
            </w:pPr>
            <w:r w:rsidRPr="00810A1D">
              <w:rPr>
                <w:rFonts w:ascii="Tahoma" w:hAnsi="Tahoma" w:cs="Tahoma"/>
                <w:b/>
                <w:sz w:val="18"/>
                <w:szCs w:val="18"/>
              </w:rPr>
              <w:t>OŚWIADCZENIE DOTYCZĄCE PODMIOTÓW TRZECICH</w:t>
            </w:r>
          </w:p>
        </w:tc>
      </w:tr>
      <w:tr w:rsidR="00810A1D" w14:paraId="2E5F5D3F" w14:textId="77777777" w:rsidTr="00810A1D">
        <w:trPr>
          <w:trHeight w:val="2410"/>
        </w:trPr>
        <w:tc>
          <w:tcPr>
            <w:tcW w:w="9346" w:type="dxa"/>
            <w:gridSpan w:val="2"/>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lastRenderedPageBreak/>
              <w:t>Informacja w związku z poleganiem na zasobach innych podmiotów</w:t>
            </w:r>
          </w:p>
          <w:p w14:paraId="25F702E3" w14:textId="3F554500" w:rsidR="00810A1D" w:rsidRPr="00810A1D" w:rsidRDefault="00810A1D" w:rsidP="00810A1D">
            <w:pPr>
              <w:spacing w:after="40"/>
              <w:rPr>
                <w:rFonts w:ascii="Tahoma" w:hAnsi="Tahoma" w:cs="Tahoma"/>
                <w:sz w:val="18"/>
                <w:szCs w:val="18"/>
              </w:rPr>
            </w:pPr>
            <w:r>
              <w:rPr>
                <w:rFonts w:ascii="Tahoma" w:hAnsi="Tahoma" w:cs="Tahoma"/>
                <w:sz w:val="18"/>
                <w:szCs w:val="18"/>
              </w:rPr>
              <w:t xml:space="preserve">1) </w:t>
            </w: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amawiającego w rozdz. V pkt 1 ppkt 2) SIWZ polegam na zasobach następującego/ych podmiotu/ów</w:t>
            </w:r>
            <w:r w:rsidRPr="00810A1D">
              <w:rPr>
                <w:rFonts w:ascii="Tahoma" w:hAnsi="Tahoma" w:cs="Tahoma"/>
                <w:b/>
                <w:sz w:val="18"/>
                <w:szCs w:val="18"/>
              </w:rPr>
              <w:t>:</w:t>
            </w:r>
            <w:r>
              <w:rPr>
                <w:rFonts w:ascii="Tahoma" w:hAnsi="Tahoma" w:cs="Tahoma"/>
                <w:b/>
                <w:sz w:val="18"/>
                <w:szCs w:val="18"/>
              </w:rPr>
              <w:br/>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BA5736F" w14:textId="77777777" w:rsidR="00810A1D" w:rsidRDefault="00810A1D" w:rsidP="00810A1D">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0C04C752" w14:textId="0BFD8FBE" w:rsidR="00810A1D" w:rsidRPr="00810A1D" w:rsidRDefault="00810A1D" w:rsidP="005C36D3">
            <w:pPr>
              <w:spacing w:after="40"/>
              <w:ind w:left="1447"/>
              <w:rPr>
                <w:rFonts w:ascii="Tahoma" w:hAnsi="Tahoma" w:cs="Tahoma"/>
                <w:sz w:val="18"/>
                <w:szCs w:val="18"/>
              </w:rPr>
            </w:pPr>
          </w:p>
        </w:tc>
      </w:tr>
      <w:tr w:rsidR="00810A1D" w14:paraId="1C9D3989" w14:textId="77777777" w:rsidTr="00810A1D">
        <w:tc>
          <w:tcPr>
            <w:tcW w:w="9346" w:type="dxa"/>
            <w:gridSpan w:val="2"/>
          </w:tcPr>
          <w:p w14:paraId="1B89062B"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podmiotu, na którego zasoby powołuje się wykonawca</w:t>
            </w:r>
          </w:p>
          <w:p w14:paraId="72BE4FA6" w14:textId="637A4AAA" w:rsidR="00810A1D" w:rsidRPr="00810A1D" w:rsidRDefault="00810A1D" w:rsidP="00694FC9">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następującego/ych podmiotu/tów, na którego/ych z</w:t>
            </w:r>
            <w:r w:rsidR="00694FC9">
              <w:rPr>
                <w:rFonts w:ascii="Tahoma" w:hAnsi="Tahoma" w:cs="Tahoma"/>
                <w:sz w:val="18"/>
                <w:szCs w:val="18"/>
              </w:rPr>
              <w:t xml:space="preserve">asoby powołuję się w niniejszym postępowaniu,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ust 1 pkt 13-22 oraz ust. 5 </w:t>
            </w:r>
            <w:r w:rsidRPr="007F24FC">
              <w:rPr>
                <w:rFonts w:ascii="Tahoma" w:hAnsi="Tahoma" w:cs="Tahoma"/>
                <w:b/>
                <w:sz w:val="18"/>
                <w:szCs w:val="18"/>
              </w:rPr>
              <w:t>pkt 1</w:t>
            </w:r>
            <w:r w:rsidR="005C36D3" w:rsidRPr="007F24FC">
              <w:rPr>
                <w:rFonts w:ascii="Tahoma" w:hAnsi="Tahoma" w:cs="Tahoma"/>
                <w:b/>
                <w:sz w:val="18"/>
                <w:szCs w:val="18"/>
              </w:rPr>
              <w:t xml:space="preserve"> i 2</w:t>
            </w:r>
            <w:r w:rsidR="005C36D3">
              <w:rPr>
                <w:rFonts w:ascii="Tahoma" w:hAnsi="Tahoma" w:cs="Tahoma"/>
                <w:b/>
                <w:sz w:val="18"/>
                <w:szCs w:val="18"/>
              </w:rPr>
              <w:t xml:space="preserve"> </w:t>
            </w:r>
            <w:r w:rsidRPr="00810A1D">
              <w:rPr>
                <w:rFonts w:ascii="Tahoma" w:hAnsi="Tahoma" w:cs="Tahoma"/>
                <w:b/>
                <w:sz w:val="18"/>
                <w:szCs w:val="18"/>
              </w:rPr>
              <w:t>ustawy Pzp</w:t>
            </w:r>
            <w:r w:rsidRPr="00810A1D">
              <w:rPr>
                <w:rFonts w:ascii="Tahoma" w:hAnsi="Tahoma" w:cs="Tahoma"/>
                <w:sz w:val="18"/>
                <w:szCs w:val="18"/>
              </w:rPr>
              <w:t>.</w:t>
            </w:r>
          </w:p>
          <w:p w14:paraId="0A027DB5" w14:textId="77777777" w:rsidR="00810A1D" w:rsidRPr="00810A1D" w:rsidRDefault="00810A1D" w:rsidP="00810A1D">
            <w:pPr>
              <w:jc w:val="both"/>
              <w:rPr>
                <w:rFonts w:ascii="Tahoma" w:hAnsi="Tahoma" w:cs="Tahoma"/>
                <w:sz w:val="18"/>
                <w:szCs w:val="18"/>
              </w:rPr>
            </w:pPr>
          </w:p>
        </w:tc>
      </w:tr>
      <w:tr w:rsidR="00810A1D" w14:paraId="2E333974" w14:textId="77777777" w:rsidTr="00694FC9">
        <w:trPr>
          <w:trHeight w:val="3118"/>
        </w:trPr>
        <w:tc>
          <w:tcPr>
            <w:tcW w:w="9346" w:type="dxa"/>
            <w:gridSpan w:val="2"/>
          </w:tcPr>
          <w:p w14:paraId="56B4F9C3"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podwykonawcy niebędącego podmiotem, na którego zasoby powołuje się wykonawca.</w:t>
            </w:r>
          </w:p>
          <w:p w14:paraId="6EB9AE65" w14:textId="64370AEE" w:rsidR="00694FC9" w:rsidRDefault="00810A1D" w:rsidP="00694FC9">
            <w:pPr>
              <w:spacing w:line="276" w:lineRule="auto"/>
              <w:jc w:val="both"/>
              <w:rPr>
                <w:rFonts w:ascii="Tahoma" w:hAnsi="Tahoma" w:cs="Tahoma"/>
                <w:sz w:val="18"/>
                <w:szCs w:val="18"/>
              </w:rPr>
            </w:pPr>
            <w:r w:rsidRPr="00810A1D">
              <w:rPr>
                <w:rFonts w:ascii="Tahoma" w:hAnsi="Tahoma" w:cs="Tahoma"/>
                <w:sz w:val="18"/>
                <w:szCs w:val="18"/>
              </w:rPr>
              <w:t>Oświadczam, że w stosunku do następującego/ych podmiotu/tów,</w:t>
            </w:r>
            <w:r w:rsidR="00694FC9">
              <w:rPr>
                <w:rFonts w:ascii="Tahoma" w:hAnsi="Tahoma" w:cs="Tahoma"/>
                <w:sz w:val="18"/>
                <w:szCs w:val="18"/>
              </w:rPr>
              <w:t xml:space="preserve"> będącego/ych podwykonawcą/ami,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t>……..</w:t>
            </w:r>
          </w:p>
          <w:p w14:paraId="77DE8222" w14:textId="658F4076" w:rsidR="00810A1D" w:rsidRPr="00810A1D" w:rsidRDefault="00810A1D" w:rsidP="00694FC9">
            <w:pPr>
              <w:spacing w:line="276" w:lineRule="auto"/>
              <w:jc w:val="both"/>
              <w:rPr>
                <w:rFonts w:ascii="Tahoma" w:hAnsi="Tahoma" w:cs="Tahoma"/>
                <w:sz w:val="18"/>
                <w:szCs w:val="18"/>
                <w:u w:val="single"/>
              </w:rPr>
            </w:pP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 xml:space="preserve">ust 1 pkt 13-22 oraz ust. 5 pkt </w:t>
            </w:r>
            <w:r w:rsidRPr="007F24FC">
              <w:rPr>
                <w:rFonts w:ascii="Tahoma" w:hAnsi="Tahoma" w:cs="Tahoma"/>
                <w:b/>
                <w:sz w:val="18"/>
                <w:szCs w:val="18"/>
              </w:rPr>
              <w:t>1</w:t>
            </w:r>
            <w:r w:rsidR="005C36D3" w:rsidRPr="007F24FC">
              <w:rPr>
                <w:rFonts w:ascii="Tahoma" w:hAnsi="Tahoma" w:cs="Tahoma"/>
                <w:b/>
                <w:sz w:val="18"/>
                <w:szCs w:val="18"/>
              </w:rPr>
              <w:t xml:space="preserve"> i 2</w:t>
            </w:r>
            <w:r w:rsidRPr="007F24FC">
              <w:rPr>
                <w:rFonts w:ascii="Tahoma" w:hAnsi="Tahoma" w:cs="Tahoma"/>
                <w:b/>
                <w:sz w:val="18"/>
                <w:szCs w:val="18"/>
              </w:rPr>
              <w:t xml:space="preserve"> ustawy</w:t>
            </w:r>
            <w:r w:rsidRPr="00810A1D">
              <w:rPr>
                <w:rFonts w:ascii="Tahoma" w:hAnsi="Tahoma" w:cs="Tahoma"/>
                <w:b/>
                <w:sz w:val="18"/>
                <w:szCs w:val="18"/>
              </w:rPr>
              <w:t xml:space="preserve"> Pzp</w:t>
            </w:r>
            <w:r w:rsidRPr="00810A1D">
              <w:rPr>
                <w:rFonts w:ascii="Tahoma" w:hAnsi="Tahoma" w:cs="Tahoma"/>
                <w:sz w:val="18"/>
                <w:szCs w:val="18"/>
              </w:rPr>
              <w:t>.</w:t>
            </w:r>
          </w:p>
        </w:tc>
      </w:tr>
      <w:tr w:rsidR="00810A1D" w:rsidRPr="005B2D38" w14:paraId="1CBEF097" w14:textId="77777777" w:rsidTr="00810A1D">
        <w:trPr>
          <w:trHeight w:val="1531"/>
        </w:trPr>
        <w:tc>
          <w:tcPr>
            <w:tcW w:w="4416" w:type="dxa"/>
            <w:vAlign w:val="bottom"/>
          </w:tcPr>
          <w:p w14:paraId="7E2FEE94" w14:textId="77777777" w:rsidR="00810A1D" w:rsidRPr="00810A1D" w:rsidRDefault="00810A1D" w:rsidP="00810A1D">
            <w:pPr>
              <w:spacing w:after="40"/>
              <w:jc w:val="center"/>
              <w:rPr>
                <w:rFonts w:ascii="Tahoma" w:hAnsi="Tahoma" w:cs="Tahoma"/>
                <w:sz w:val="18"/>
                <w:szCs w:val="18"/>
              </w:rPr>
            </w:pPr>
            <w:r w:rsidRPr="00810A1D">
              <w:rPr>
                <w:rFonts w:ascii="Tahoma" w:hAnsi="Tahoma" w:cs="Tahoma"/>
                <w:sz w:val="18"/>
                <w:szCs w:val="18"/>
              </w:rPr>
              <w:t>……………………………………………………….</w:t>
            </w:r>
          </w:p>
          <w:p w14:paraId="0FE0A2FF" w14:textId="77777777" w:rsidR="00810A1D" w:rsidRPr="00810A1D" w:rsidRDefault="00810A1D" w:rsidP="00810A1D">
            <w:pPr>
              <w:tabs>
                <w:tab w:val="left" w:pos="1688"/>
              </w:tabs>
              <w:spacing w:after="40"/>
              <w:ind w:firstLine="1447"/>
              <w:jc w:val="both"/>
              <w:rPr>
                <w:rFonts w:ascii="Tahoma" w:hAnsi="Tahoma" w:cs="Tahoma"/>
                <w:b/>
                <w:sz w:val="18"/>
                <w:szCs w:val="18"/>
              </w:rPr>
            </w:pPr>
            <w:r w:rsidRPr="00810A1D">
              <w:rPr>
                <w:rFonts w:ascii="Tahoma" w:hAnsi="Tahoma" w:cs="Tahoma"/>
                <w:sz w:val="18"/>
                <w:szCs w:val="18"/>
              </w:rPr>
              <w:t>pieczęć Wykonawcy</w:t>
            </w:r>
          </w:p>
        </w:tc>
        <w:tc>
          <w:tcPr>
            <w:tcW w:w="4930" w:type="dxa"/>
            <w:vAlign w:val="bottom"/>
          </w:tcPr>
          <w:p w14:paraId="37D9D499" w14:textId="77777777" w:rsidR="00810A1D" w:rsidRPr="00810A1D" w:rsidRDefault="00810A1D" w:rsidP="00810A1D">
            <w:pPr>
              <w:spacing w:after="40"/>
              <w:ind w:left="4680" w:hanging="4965"/>
              <w:jc w:val="center"/>
              <w:rPr>
                <w:rFonts w:ascii="Tahoma" w:hAnsi="Tahoma" w:cs="Tahoma"/>
                <w:sz w:val="18"/>
                <w:szCs w:val="18"/>
              </w:rPr>
            </w:pPr>
            <w:r w:rsidRPr="00810A1D">
              <w:rPr>
                <w:rFonts w:ascii="Tahoma" w:hAnsi="Tahoma" w:cs="Tahoma"/>
                <w:sz w:val="18"/>
                <w:szCs w:val="18"/>
              </w:rPr>
              <w:t>......................................................................................</w:t>
            </w:r>
          </w:p>
          <w:p w14:paraId="3ABDC1C2" w14:textId="77777777" w:rsidR="00810A1D" w:rsidRPr="00810A1D" w:rsidRDefault="00810A1D" w:rsidP="00694FC9">
            <w:pPr>
              <w:spacing w:after="40"/>
              <w:ind w:firstLine="176"/>
              <w:jc w:val="center"/>
              <w:rPr>
                <w:rFonts w:ascii="Tahoma" w:hAnsi="Tahoma" w:cs="Tahoma"/>
                <w:sz w:val="18"/>
                <w:szCs w:val="18"/>
              </w:rPr>
            </w:pPr>
            <w:r w:rsidRPr="00810A1D">
              <w:rPr>
                <w:rFonts w:ascii="Tahoma" w:hAnsi="Tahoma" w:cs="Tahoma"/>
                <w:sz w:val="18"/>
                <w:szCs w:val="18"/>
              </w:rPr>
              <w:t>Data i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194D0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ABAB2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1D0D85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40798A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27746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4D4EF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F8CF65"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9377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11F85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3A8CD80" w14:textId="77777777" w:rsidR="005C36D3" w:rsidRDefault="005C36D3" w:rsidP="00694FC9">
      <w:pPr>
        <w:spacing w:after="40" w:line="240" w:lineRule="auto"/>
        <w:jc w:val="right"/>
        <w:rPr>
          <w:rFonts w:ascii="Tahoma" w:eastAsia="Times New Roman" w:hAnsi="Tahoma" w:cs="Tahoma"/>
          <w:b/>
          <w:sz w:val="20"/>
          <w:szCs w:val="20"/>
          <w:lang w:eastAsia="pl-PL"/>
        </w:rPr>
      </w:pPr>
    </w:p>
    <w:p w14:paraId="2179298E" w14:textId="6B2D3CFD"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sidR="005C36D3">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22BCF55B" w14:textId="77777777" w:rsidR="005C36D3" w:rsidRPr="005C36D3" w:rsidRDefault="005C36D3" w:rsidP="005C36D3">
      <w:pPr>
        <w:spacing w:after="40" w:line="240" w:lineRule="auto"/>
        <w:jc w:val="right"/>
        <w:rPr>
          <w:rFonts w:ascii="Tahoma" w:eastAsia="Times New Roman" w:hAnsi="Tahoma" w:cs="Tahoma"/>
          <w:b/>
          <w:sz w:val="20"/>
          <w:szCs w:val="20"/>
          <w:lang w:eastAsia="pl-PL"/>
        </w:rPr>
      </w:pPr>
      <w:r w:rsidRPr="005C36D3">
        <w:rPr>
          <w:rFonts w:ascii="Tahoma" w:eastAsia="Times New Roman" w:hAnsi="Tahoma" w:cs="Tahoma"/>
          <w:b/>
          <w:sz w:val="20"/>
          <w:szCs w:val="20"/>
          <w:lang w:eastAsia="pl-PL"/>
        </w:rPr>
        <w:t>(dot. wykonawców, którzy powołują się na zasoby podmiotów trzecich przy spełnianiu warunków udziału w postępowaniu)</w:t>
      </w:r>
    </w:p>
    <w:p w14:paraId="73657E61" w14:textId="77777777" w:rsidR="005C36D3" w:rsidRPr="005C36D3" w:rsidRDefault="005C36D3" w:rsidP="005C36D3">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5C36D3" w:rsidRPr="005C36D3" w14:paraId="653E6380" w14:textId="77777777" w:rsidTr="00387214">
        <w:trPr>
          <w:trHeight w:val="1327"/>
          <w:jc w:val="center"/>
        </w:trPr>
        <w:tc>
          <w:tcPr>
            <w:tcW w:w="3745" w:type="dxa"/>
            <w:vAlign w:val="center"/>
          </w:tcPr>
          <w:p w14:paraId="17AE52BD" w14:textId="77777777" w:rsidR="005C36D3" w:rsidRPr="005C36D3" w:rsidRDefault="005C36D3" w:rsidP="005C36D3">
            <w:pPr>
              <w:spacing w:after="0" w:line="240" w:lineRule="auto"/>
              <w:jc w:val="both"/>
              <w:rPr>
                <w:rFonts w:ascii="Tahoma" w:eastAsia="Times New Roman" w:hAnsi="Tahoma" w:cs="Tahoma"/>
                <w:b/>
                <w:sz w:val="20"/>
                <w:szCs w:val="20"/>
                <w:lang w:eastAsia="pl-PL"/>
              </w:rPr>
            </w:pPr>
          </w:p>
          <w:p w14:paraId="15A8EE1C" w14:textId="77777777" w:rsidR="005C36D3" w:rsidRPr="005C36D3" w:rsidRDefault="005C36D3" w:rsidP="005C36D3">
            <w:pPr>
              <w:spacing w:after="0" w:line="240" w:lineRule="auto"/>
              <w:jc w:val="both"/>
              <w:rPr>
                <w:rFonts w:ascii="Tahoma" w:eastAsia="Times New Roman" w:hAnsi="Tahoma" w:cs="Tahoma"/>
                <w:b/>
                <w:sz w:val="20"/>
                <w:szCs w:val="20"/>
                <w:lang w:eastAsia="pl-PL"/>
              </w:rPr>
            </w:pPr>
          </w:p>
          <w:p w14:paraId="0CC36CA9" w14:textId="77777777" w:rsidR="005C36D3" w:rsidRPr="005C36D3" w:rsidRDefault="005C36D3" w:rsidP="005C36D3">
            <w:pPr>
              <w:spacing w:after="0" w:line="240" w:lineRule="auto"/>
              <w:jc w:val="both"/>
              <w:rPr>
                <w:rFonts w:ascii="Tahoma" w:eastAsia="Times New Roman" w:hAnsi="Tahoma" w:cs="Tahoma"/>
                <w:b/>
                <w:sz w:val="20"/>
                <w:szCs w:val="20"/>
                <w:lang w:eastAsia="pl-PL"/>
              </w:rPr>
            </w:pPr>
          </w:p>
          <w:p w14:paraId="402C439F" w14:textId="77777777" w:rsidR="005C36D3" w:rsidRPr="005C36D3" w:rsidRDefault="005C36D3" w:rsidP="005C36D3">
            <w:pPr>
              <w:spacing w:after="0" w:line="240" w:lineRule="auto"/>
              <w:jc w:val="both"/>
              <w:rPr>
                <w:rFonts w:ascii="Tahoma" w:eastAsia="Times New Roman" w:hAnsi="Tahoma" w:cs="Tahoma"/>
                <w:b/>
                <w:sz w:val="20"/>
                <w:szCs w:val="20"/>
                <w:lang w:eastAsia="pl-PL"/>
              </w:rPr>
            </w:pPr>
          </w:p>
          <w:p w14:paraId="7D2AF563" w14:textId="77777777" w:rsidR="005C36D3" w:rsidRPr="005C36D3" w:rsidRDefault="005C36D3" w:rsidP="005C36D3">
            <w:pPr>
              <w:spacing w:after="0" w:line="240" w:lineRule="auto"/>
              <w:jc w:val="both"/>
              <w:rPr>
                <w:rFonts w:ascii="Tahoma" w:eastAsia="Times New Roman" w:hAnsi="Tahoma" w:cs="Tahoma"/>
                <w:i/>
                <w:sz w:val="20"/>
                <w:szCs w:val="20"/>
                <w:lang w:eastAsia="pl-PL"/>
              </w:rPr>
            </w:pPr>
          </w:p>
          <w:p w14:paraId="7414D3DE" w14:textId="77777777" w:rsidR="005C36D3" w:rsidRPr="005C36D3" w:rsidRDefault="005C36D3" w:rsidP="005C36D3">
            <w:pPr>
              <w:spacing w:after="0" w:line="240" w:lineRule="auto"/>
              <w:jc w:val="center"/>
              <w:rPr>
                <w:rFonts w:ascii="Tahoma" w:eastAsia="Times New Roman" w:hAnsi="Tahoma" w:cs="Tahoma"/>
                <w:i/>
                <w:sz w:val="16"/>
                <w:szCs w:val="16"/>
                <w:lang w:eastAsia="pl-PL"/>
              </w:rPr>
            </w:pPr>
            <w:r w:rsidRPr="005C36D3">
              <w:rPr>
                <w:rFonts w:ascii="Tahoma" w:eastAsia="Times New Roman" w:hAnsi="Tahoma" w:cs="Tahoma"/>
                <w:i/>
                <w:sz w:val="16"/>
                <w:szCs w:val="16"/>
                <w:lang w:eastAsia="pl-PL"/>
              </w:rPr>
              <w:t>(pieczęć Wykonawcy)</w:t>
            </w:r>
          </w:p>
          <w:p w14:paraId="5E10E40F" w14:textId="77777777" w:rsidR="005C36D3" w:rsidRPr="005C36D3" w:rsidRDefault="005C36D3" w:rsidP="005C36D3">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909E964" w14:textId="77777777" w:rsidR="005C36D3" w:rsidRPr="005C36D3" w:rsidRDefault="005C36D3" w:rsidP="005C36D3">
            <w:pPr>
              <w:spacing w:after="240"/>
              <w:ind w:left="74"/>
              <w:jc w:val="center"/>
              <w:rPr>
                <w:rFonts w:ascii="Tahoma" w:eastAsia="Times New Roman" w:hAnsi="Tahoma" w:cs="Tahoma"/>
                <w:b/>
                <w:sz w:val="20"/>
                <w:szCs w:val="20"/>
                <w:u w:val="single"/>
                <w:lang w:eastAsia="pl-PL"/>
              </w:rPr>
            </w:pPr>
            <w:r w:rsidRPr="005C36D3">
              <w:rPr>
                <w:rFonts w:ascii="Tahoma" w:eastAsia="Times New Roman" w:hAnsi="Tahoma" w:cs="Tahoma"/>
                <w:b/>
                <w:sz w:val="20"/>
                <w:szCs w:val="20"/>
                <w:u w:val="single"/>
                <w:lang w:eastAsia="pl-PL"/>
              </w:rPr>
              <w:t xml:space="preserve">ZOBOWIĄZANIE PODMIOTU </w:t>
            </w:r>
          </w:p>
          <w:p w14:paraId="1C4B8848" w14:textId="77777777" w:rsidR="005C36D3" w:rsidRPr="005C36D3" w:rsidRDefault="005C36D3" w:rsidP="005C36D3">
            <w:pPr>
              <w:spacing w:after="0"/>
              <w:ind w:left="71"/>
              <w:jc w:val="center"/>
              <w:rPr>
                <w:rFonts w:ascii="Tahoma" w:eastAsia="Times New Roman" w:hAnsi="Tahoma" w:cs="Tahoma"/>
                <w:b/>
                <w:sz w:val="20"/>
                <w:szCs w:val="20"/>
                <w:lang w:eastAsia="pl-PL"/>
              </w:rPr>
            </w:pPr>
            <w:r w:rsidRPr="005C36D3">
              <w:rPr>
                <w:rFonts w:ascii="Tahoma" w:eastAsia="Times New Roman" w:hAnsi="Tahoma" w:cs="Tahoma"/>
                <w:b/>
                <w:sz w:val="20"/>
                <w:szCs w:val="20"/>
                <w:lang w:eastAsia="pl-PL"/>
              </w:rPr>
              <w:t>do oddania do dyspozycji Wykonawcy niezbędnych zasobów na potrzeby realizacji zamówienia</w:t>
            </w:r>
          </w:p>
          <w:p w14:paraId="18B7FBAA" w14:textId="77777777" w:rsidR="005C36D3" w:rsidRPr="005C36D3" w:rsidRDefault="005C36D3" w:rsidP="005C36D3">
            <w:pPr>
              <w:spacing w:after="0" w:line="240" w:lineRule="auto"/>
              <w:ind w:left="-83"/>
              <w:jc w:val="both"/>
              <w:rPr>
                <w:rFonts w:ascii="Tahoma" w:eastAsia="Times New Roman" w:hAnsi="Tahoma" w:cs="Tahoma"/>
                <w:b/>
                <w:sz w:val="20"/>
                <w:szCs w:val="20"/>
                <w:lang w:eastAsia="pl-PL"/>
              </w:rPr>
            </w:pPr>
          </w:p>
        </w:tc>
      </w:tr>
    </w:tbl>
    <w:p w14:paraId="257C0EED" w14:textId="77777777" w:rsidR="005C36D3" w:rsidRPr="005C36D3" w:rsidRDefault="005C36D3" w:rsidP="005C36D3">
      <w:pPr>
        <w:spacing w:before="60" w:after="0" w:line="240" w:lineRule="auto"/>
        <w:jc w:val="both"/>
        <w:rPr>
          <w:rFonts w:ascii="Tahoma" w:eastAsia="Calibri" w:hAnsi="Tahoma" w:cs="Tahoma"/>
          <w:sz w:val="20"/>
          <w:szCs w:val="20"/>
          <w:lang w:eastAsia="pl-PL"/>
        </w:rPr>
      </w:pPr>
    </w:p>
    <w:p w14:paraId="23556361" w14:textId="77777777" w:rsidR="005C36D3" w:rsidRPr="005C36D3" w:rsidRDefault="005C36D3" w:rsidP="005C36D3">
      <w:pPr>
        <w:spacing w:before="60" w:after="0" w:line="240" w:lineRule="auto"/>
        <w:jc w:val="both"/>
        <w:rPr>
          <w:rFonts w:ascii="Tahoma" w:eastAsia="Calibri" w:hAnsi="Tahoma" w:cs="Tahoma"/>
          <w:sz w:val="20"/>
          <w:szCs w:val="20"/>
          <w:lang w:eastAsia="pl-PL"/>
        </w:rPr>
      </w:pPr>
    </w:p>
    <w:p w14:paraId="1DD24C71" w14:textId="77777777" w:rsidR="005C36D3" w:rsidRPr="005C36D3" w:rsidRDefault="005C36D3" w:rsidP="005C36D3">
      <w:pPr>
        <w:spacing w:before="60" w:after="240" w:line="240" w:lineRule="auto"/>
        <w:jc w:val="both"/>
        <w:rPr>
          <w:rFonts w:ascii="Times New Roman" w:eastAsia="Calibri" w:hAnsi="Times New Roman" w:cs="Times New Roman"/>
          <w:sz w:val="20"/>
          <w:szCs w:val="20"/>
          <w:lang w:eastAsia="pl-PL"/>
        </w:rPr>
      </w:pPr>
      <w:r w:rsidRPr="005C36D3">
        <w:rPr>
          <w:rFonts w:ascii="Tahoma" w:eastAsia="Calibri" w:hAnsi="Tahoma" w:cs="Tahoma"/>
          <w:b/>
          <w:sz w:val="20"/>
          <w:szCs w:val="20"/>
          <w:lang w:eastAsia="pl-PL"/>
        </w:rPr>
        <w:t xml:space="preserve">W imieniu </w:t>
      </w:r>
      <w:r w:rsidRPr="005C36D3">
        <w:rPr>
          <w:rFonts w:ascii="Times New Roman" w:eastAsia="Calibri" w:hAnsi="Times New Roman" w:cs="Times New Roman"/>
          <w:sz w:val="20"/>
          <w:szCs w:val="20"/>
          <w:lang w:eastAsia="pl-PL"/>
        </w:rPr>
        <w:t>………………………………………………………………………………….……………………..</w:t>
      </w:r>
      <w:r w:rsidRPr="005C36D3">
        <w:rPr>
          <w:rFonts w:ascii="Times New Roman" w:eastAsia="Calibri" w:hAnsi="Times New Roman" w:cs="Times New Roman"/>
          <w:sz w:val="20"/>
          <w:szCs w:val="20"/>
          <w:lang w:eastAsia="pl-PL"/>
        </w:rPr>
        <w:br/>
        <w:t>……………………………………………………………………………………………………………………….</w:t>
      </w:r>
      <w:r w:rsidRPr="005C36D3">
        <w:rPr>
          <w:rFonts w:ascii="Times New Roman" w:eastAsia="Calibri" w:hAnsi="Times New Roman" w:cs="Times New Roman"/>
          <w:sz w:val="20"/>
          <w:szCs w:val="20"/>
          <w:lang w:eastAsia="pl-PL"/>
        </w:rPr>
        <w:br/>
        <w:t>……………………………………………………………………………………………………………………….</w:t>
      </w:r>
      <w:r w:rsidRPr="005C36D3">
        <w:rPr>
          <w:rFonts w:ascii="Times New Roman" w:eastAsia="Calibri" w:hAnsi="Times New Roman" w:cs="Times New Roman"/>
          <w:sz w:val="20"/>
          <w:szCs w:val="20"/>
          <w:lang w:eastAsia="pl-PL"/>
        </w:rPr>
        <w:br/>
        <w:t>……………………………………………………………………………………………………………………….</w:t>
      </w:r>
    </w:p>
    <w:p w14:paraId="27CB5A7A" w14:textId="77777777" w:rsidR="005C36D3" w:rsidRPr="005C36D3" w:rsidRDefault="005C36D3" w:rsidP="005C36D3">
      <w:pPr>
        <w:spacing w:after="0" w:line="240" w:lineRule="auto"/>
        <w:jc w:val="center"/>
        <w:rPr>
          <w:rFonts w:ascii="Tahoma" w:eastAsia="Calibri" w:hAnsi="Tahoma" w:cs="Tahoma"/>
          <w:i/>
          <w:sz w:val="16"/>
          <w:szCs w:val="16"/>
          <w:lang w:eastAsia="pl-PL"/>
        </w:rPr>
      </w:pPr>
      <w:r w:rsidRPr="005C36D3">
        <w:rPr>
          <w:rFonts w:ascii="Tahoma" w:eastAsia="Calibri" w:hAnsi="Tahoma" w:cs="Tahoma"/>
          <w:i/>
          <w:sz w:val="16"/>
          <w:szCs w:val="16"/>
          <w:lang w:eastAsia="pl-PL"/>
        </w:rPr>
        <w:t xml:space="preserve"> (pełna nazwa/firma, adres, NIP/PESEL, KRS/CEiDG podmiotu na zasobach którego polega Wykonawca)</w:t>
      </w:r>
    </w:p>
    <w:p w14:paraId="3F5AC27A" w14:textId="77777777" w:rsidR="005C36D3" w:rsidRPr="005C36D3" w:rsidRDefault="005C36D3" w:rsidP="005C36D3">
      <w:pPr>
        <w:spacing w:after="0" w:line="240" w:lineRule="auto"/>
        <w:jc w:val="center"/>
        <w:rPr>
          <w:rFonts w:ascii="Tahoma" w:eastAsia="Calibri" w:hAnsi="Tahoma" w:cs="Tahoma"/>
          <w:i/>
          <w:sz w:val="16"/>
          <w:szCs w:val="16"/>
          <w:lang w:eastAsia="pl-PL"/>
        </w:rPr>
      </w:pPr>
    </w:p>
    <w:p w14:paraId="17E39917" w14:textId="77777777" w:rsidR="005C36D3" w:rsidRPr="005C36D3" w:rsidRDefault="005C36D3" w:rsidP="005C36D3">
      <w:pPr>
        <w:spacing w:before="60" w:after="0" w:line="240" w:lineRule="auto"/>
        <w:rPr>
          <w:rFonts w:ascii="Tahoma" w:eastAsia="Times New Roman" w:hAnsi="Tahoma" w:cs="Tahoma"/>
          <w:b/>
          <w:sz w:val="20"/>
          <w:szCs w:val="20"/>
          <w:lang w:eastAsia="pl-PL"/>
        </w:rPr>
      </w:pPr>
      <w:r w:rsidRPr="005C36D3">
        <w:rPr>
          <w:rFonts w:ascii="Tahoma" w:eastAsia="Times New Roman" w:hAnsi="Tahoma" w:cs="Tahoma"/>
          <w:b/>
          <w:sz w:val="20"/>
          <w:szCs w:val="20"/>
          <w:lang w:eastAsia="pl-PL"/>
        </w:rPr>
        <w:t>zobowiązuję się do oddania swoich zasobów</w:t>
      </w:r>
    </w:p>
    <w:p w14:paraId="1174C7DF" w14:textId="77777777" w:rsidR="005C36D3" w:rsidRPr="005C36D3" w:rsidRDefault="005C36D3" w:rsidP="005C36D3">
      <w:pPr>
        <w:spacing w:after="0" w:line="240" w:lineRule="auto"/>
        <w:rPr>
          <w:rFonts w:ascii="Times New Roman" w:eastAsia="Times New Roman" w:hAnsi="Times New Roman" w:cs="Times New Roman"/>
          <w:sz w:val="20"/>
          <w:szCs w:val="20"/>
          <w:lang w:eastAsia="pl-PL"/>
        </w:rPr>
      </w:pPr>
      <w:r w:rsidRPr="005C36D3">
        <w:rPr>
          <w:rFonts w:ascii="Times New Roman" w:eastAsia="Times New Roman" w:hAnsi="Times New Roman" w:cs="Times New Roman"/>
          <w:sz w:val="20"/>
          <w:szCs w:val="20"/>
          <w:lang w:eastAsia="pl-PL"/>
        </w:rPr>
        <w:t>……………………………………………………………………………………………………………………….</w:t>
      </w:r>
      <w:r w:rsidRPr="005C36D3">
        <w:rPr>
          <w:rFonts w:ascii="Times New Roman" w:eastAsia="Times New Roman" w:hAnsi="Times New Roman" w:cs="Times New Roman"/>
          <w:sz w:val="20"/>
          <w:szCs w:val="20"/>
          <w:lang w:eastAsia="pl-PL"/>
        </w:rPr>
        <w:br/>
        <w:t>……………………………………………………………………………………………………………………….</w:t>
      </w:r>
      <w:r w:rsidRPr="005C36D3">
        <w:rPr>
          <w:rFonts w:ascii="Times New Roman" w:eastAsia="Times New Roman" w:hAnsi="Times New Roman" w:cs="Times New Roman"/>
          <w:sz w:val="20"/>
          <w:szCs w:val="20"/>
          <w:lang w:eastAsia="pl-PL"/>
        </w:rPr>
        <w:br/>
        <w:t>…………………………………………………………………………………………………………………….…</w:t>
      </w:r>
      <w:r w:rsidRPr="005C36D3">
        <w:rPr>
          <w:rFonts w:ascii="Times New Roman" w:eastAsia="Times New Roman" w:hAnsi="Times New Roman" w:cs="Times New Roman"/>
          <w:sz w:val="20"/>
          <w:szCs w:val="20"/>
          <w:lang w:eastAsia="pl-PL"/>
        </w:rPr>
        <w:br/>
        <w:t>…………………………………………………………………………………………………………………….…</w:t>
      </w:r>
    </w:p>
    <w:p w14:paraId="4824788C" w14:textId="77777777" w:rsidR="005C36D3" w:rsidRPr="005C36D3" w:rsidRDefault="005C36D3" w:rsidP="005C36D3">
      <w:pPr>
        <w:spacing w:before="60" w:after="240" w:line="240" w:lineRule="auto"/>
        <w:jc w:val="center"/>
        <w:rPr>
          <w:rFonts w:ascii="Tahoma" w:eastAsia="Calibri" w:hAnsi="Tahoma" w:cs="Tahoma"/>
          <w:i/>
          <w:sz w:val="16"/>
          <w:szCs w:val="16"/>
          <w:lang w:eastAsia="pl-PL"/>
        </w:rPr>
      </w:pPr>
      <w:r w:rsidRPr="005C36D3">
        <w:rPr>
          <w:rFonts w:ascii="Tahoma" w:eastAsia="Calibri" w:hAnsi="Tahoma" w:cs="Tahoma"/>
          <w:i/>
          <w:sz w:val="16"/>
          <w:szCs w:val="16"/>
          <w:lang w:eastAsia="pl-PL"/>
        </w:rPr>
        <w:t xml:space="preserve"> (określenie zasobów – wiedza i doświadczenie, potencjał kadrowy, potencjał techniczny)</w:t>
      </w:r>
    </w:p>
    <w:p w14:paraId="3A317817" w14:textId="77777777" w:rsidR="005C36D3" w:rsidRPr="005C36D3" w:rsidRDefault="005C36D3" w:rsidP="005C36D3">
      <w:pPr>
        <w:spacing w:before="60" w:after="0" w:line="240" w:lineRule="auto"/>
        <w:jc w:val="center"/>
        <w:rPr>
          <w:rFonts w:ascii="Tahoma" w:eastAsia="Calibri" w:hAnsi="Tahoma" w:cs="Tahoma"/>
          <w:sz w:val="20"/>
          <w:szCs w:val="20"/>
          <w:lang w:eastAsia="pl-PL"/>
        </w:rPr>
      </w:pPr>
    </w:p>
    <w:p w14:paraId="16D8CD0B" w14:textId="77777777" w:rsidR="005C36D3" w:rsidRPr="005C36D3" w:rsidRDefault="005C36D3" w:rsidP="005C36D3">
      <w:pPr>
        <w:spacing w:before="60" w:after="0" w:line="240" w:lineRule="auto"/>
        <w:jc w:val="both"/>
        <w:rPr>
          <w:rFonts w:ascii="Tahoma" w:eastAsia="Calibri" w:hAnsi="Tahoma" w:cs="Tahoma"/>
          <w:b/>
          <w:sz w:val="20"/>
          <w:szCs w:val="20"/>
          <w:lang w:eastAsia="pl-PL"/>
        </w:rPr>
      </w:pPr>
      <w:r w:rsidRPr="005C36D3">
        <w:rPr>
          <w:rFonts w:ascii="Tahoma" w:eastAsia="Calibri" w:hAnsi="Tahoma" w:cs="Tahoma"/>
          <w:b/>
          <w:sz w:val="20"/>
          <w:szCs w:val="20"/>
          <w:lang w:eastAsia="pl-PL"/>
        </w:rPr>
        <w:t>do dyspozycji Wykonawcy:</w:t>
      </w:r>
    </w:p>
    <w:p w14:paraId="163EEBCD" w14:textId="77777777" w:rsidR="005C36D3" w:rsidRPr="005C36D3" w:rsidRDefault="005C36D3" w:rsidP="005C36D3">
      <w:pPr>
        <w:spacing w:before="60" w:after="240" w:line="240" w:lineRule="auto"/>
        <w:jc w:val="both"/>
        <w:rPr>
          <w:rFonts w:ascii="Times New Roman" w:eastAsia="Calibri" w:hAnsi="Times New Roman" w:cs="Times New Roman"/>
          <w:sz w:val="20"/>
          <w:szCs w:val="20"/>
          <w:lang w:eastAsia="pl-PL"/>
        </w:rPr>
      </w:pPr>
      <w:r w:rsidRPr="005C36D3">
        <w:rPr>
          <w:rFonts w:ascii="Times New Roman" w:eastAsia="Calibri" w:hAnsi="Times New Roman" w:cs="Times New Roman"/>
          <w:sz w:val="20"/>
          <w:szCs w:val="20"/>
          <w:lang w:eastAsia="pl-PL"/>
        </w:rPr>
        <w:t>………………………………………………………………………………………………………………….…..</w:t>
      </w:r>
      <w:r w:rsidRPr="005C36D3">
        <w:rPr>
          <w:rFonts w:ascii="Times New Roman" w:eastAsia="Calibri" w:hAnsi="Times New Roman" w:cs="Times New Roman"/>
          <w:sz w:val="20"/>
          <w:szCs w:val="20"/>
          <w:lang w:eastAsia="pl-PL"/>
        </w:rPr>
        <w:br/>
        <w:t>………………………………………………………………………………………………………………….…..</w:t>
      </w:r>
      <w:r w:rsidRPr="005C36D3">
        <w:rPr>
          <w:rFonts w:ascii="Times New Roman" w:eastAsia="Calibri" w:hAnsi="Times New Roman" w:cs="Times New Roman"/>
          <w:sz w:val="20"/>
          <w:szCs w:val="20"/>
          <w:lang w:eastAsia="pl-PL"/>
        </w:rPr>
        <w:br/>
        <w:t>……………………………………………………………………………………………………………………...</w:t>
      </w:r>
      <w:r w:rsidRPr="005C36D3">
        <w:rPr>
          <w:rFonts w:ascii="Times New Roman" w:eastAsia="Calibri" w:hAnsi="Times New Roman" w:cs="Times New Roman"/>
          <w:sz w:val="20"/>
          <w:szCs w:val="20"/>
          <w:lang w:eastAsia="pl-PL"/>
        </w:rPr>
        <w:br/>
        <w:t>………………………………………………………………………………………………………………………</w:t>
      </w:r>
    </w:p>
    <w:p w14:paraId="06E8D1EC" w14:textId="77777777" w:rsidR="005C36D3" w:rsidRPr="005C36D3" w:rsidRDefault="005C36D3" w:rsidP="005C36D3">
      <w:pPr>
        <w:spacing w:after="0" w:line="240" w:lineRule="auto"/>
        <w:jc w:val="center"/>
        <w:rPr>
          <w:rFonts w:ascii="Tahoma" w:eastAsia="Calibri" w:hAnsi="Tahoma" w:cs="Tahoma"/>
          <w:i/>
          <w:sz w:val="16"/>
          <w:szCs w:val="16"/>
          <w:lang w:eastAsia="pl-PL"/>
        </w:rPr>
      </w:pPr>
      <w:r w:rsidRPr="005C36D3">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2CC9F1EC" w14:textId="77777777" w:rsidR="005C36D3" w:rsidRPr="005C36D3" w:rsidRDefault="005C36D3" w:rsidP="005C36D3">
      <w:pPr>
        <w:spacing w:after="0" w:line="240" w:lineRule="auto"/>
        <w:jc w:val="center"/>
        <w:rPr>
          <w:rFonts w:ascii="Tahoma" w:eastAsia="Calibri" w:hAnsi="Tahoma" w:cs="Tahoma"/>
          <w:i/>
          <w:sz w:val="16"/>
          <w:szCs w:val="16"/>
          <w:lang w:eastAsia="pl-PL"/>
        </w:rPr>
      </w:pPr>
    </w:p>
    <w:p w14:paraId="5A52C47F" w14:textId="77777777" w:rsidR="005C36D3" w:rsidRPr="005C36D3" w:rsidRDefault="005C36D3" w:rsidP="005C36D3">
      <w:pPr>
        <w:spacing w:after="0" w:line="240" w:lineRule="auto"/>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przy wykonywaniu zamówienia pod nazwą:</w:t>
      </w:r>
    </w:p>
    <w:p w14:paraId="34492D34" w14:textId="77777777" w:rsidR="005C36D3" w:rsidRPr="005C36D3" w:rsidRDefault="005C36D3" w:rsidP="005C36D3">
      <w:pPr>
        <w:spacing w:after="0" w:line="240" w:lineRule="auto"/>
        <w:jc w:val="both"/>
        <w:rPr>
          <w:rFonts w:ascii="Tahoma" w:eastAsia="Calibri" w:hAnsi="Tahoma" w:cs="Tahoma"/>
          <w:bCs/>
          <w:sz w:val="20"/>
          <w:szCs w:val="20"/>
          <w:lang w:eastAsia="pl-PL"/>
        </w:rPr>
      </w:pPr>
    </w:p>
    <w:p w14:paraId="76580166" w14:textId="7E1CD3E2" w:rsidR="005C36D3" w:rsidRPr="005C36D3" w:rsidRDefault="005C36D3" w:rsidP="005C36D3">
      <w:pPr>
        <w:spacing w:after="0" w:line="240" w:lineRule="auto"/>
        <w:jc w:val="center"/>
        <w:rPr>
          <w:rFonts w:ascii="Tahoma" w:eastAsia="Times New Roman" w:hAnsi="Tahoma" w:cs="Tahoma"/>
          <w:b/>
          <w:sz w:val="20"/>
          <w:szCs w:val="20"/>
          <w:lang w:eastAsia="pl-PL"/>
        </w:rPr>
      </w:pPr>
      <w:r w:rsidRPr="005C36D3">
        <w:rPr>
          <w:rFonts w:ascii="Tahoma" w:eastAsia="Times New Roman" w:hAnsi="Tahoma" w:cs="Tahoma"/>
          <w:b/>
          <w:sz w:val="20"/>
          <w:szCs w:val="20"/>
          <w:lang w:eastAsia="pl-PL"/>
        </w:rPr>
        <w:t>„</w:t>
      </w:r>
      <w:r w:rsidRPr="005C36D3">
        <w:rPr>
          <w:rFonts w:ascii="Tahoma" w:eastAsia="Times New Roman" w:hAnsi="Tahoma" w:cs="Tahoma"/>
          <w:b/>
          <w:color w:val="000000"/>
          <w:sz w:val="20"/>
          <w:szCs w:val="20"/>
          <w:lang w:eastAsia="pl-PL"/>
        </w:rPr>
        <w:t xml:space="preserve">Organizacja wyjazdu studyjnego do </w:t>
      </w:r>
      <w:r>
        <w:rPr>
          <w:rFonts w:ascii="Tahoma" w:eastAsia="Times New Roman" w:hAnsi="Tahoma" w:cs="Tahoma"/>
          <w:b/>
          <w:color w:val="000000"/>
          <w:sz w:val="20"/>
          <w:szCs w:val="20"/>
          <w:lang w:eastAsia="pl-PL"/>
        </w:rPr>
        <w:t>Hiszpani</w:t>
      </w:r>
      <w:r w:rsidRPr="005C36D3">
        <w:rPr>
          <w:rFonts w:ascii="Tahoma" w:eastAsia="Times New Roman" w:hAnsi="Tahoma" w:cs="Tahoma"/>
          <w:b/>
          <w:color w:val="000000"/>
          <w:sz w:val="20"/>
          <w:szCs w:val="20"/>
          <w:lang w:eastAsia="pl-PL"/>
        </w:rPr>
        <w:t>i dla pracowników Urzędu do Spraw Cudzoziemców</w:t>
      </w:r>
      <w:r w:rsidRPr="005C36D3">
        <w:rPr>
          <w:rFonts w:ascii="Tahoma" w:eastAsia="Times New Roman" w:hAnsi="Tahoma" w:cs="Tahoma"/>
          <w:b/>
          <w:sz w:val="20"/>
          <w:szCs w:val="20"/>
          <w:lang w:eastAsia="pl-PL"/>
        </w:rPr>
        <w:t>”</w:t>
      </w:r>
    </w:p>
    <w:p w14:paraId="293A9A45" w14:textId="77777777" w:rsidR="005C36D3" w:rsidRPr="005C36D3" w:rsidRDefault="005C36D3" w:rsidP="005C36D3">
      <w:pPr>
        <w:spacing w:after="0" w:line="240" w:lineRule="auto"/>
        <w:jc w:val="center"/>
        <w:rPr>
          <w:rFonts w:ascii="Tahoma" w:eastAsia="Times New Roman" w:hAnsi="Tahoma" w:cs="Tahoma"/>
          <w:b/>
          <w:sz w:val="20"/>
          <w:szCs w:val="20"/>
          <w:lang w:eastAsia="pl-PL"/>
        </w:rPr>
      </w:pPr>
    </w:p>
    <w:p w14:paraId="483D186A" w14:textId="50F119AC" w:rsidR="005C36D3" w:rsidRPr="005C36D3" w:rsidRDefault="005C36D3" w:rsidP="005C36D3">
      <w:pPr>
        <w:spacing w:after="0" w:line="240" w:lineRule="auto"/>
        <w:jc w:val="center"/>
        <w:rPr>
          <w:rFonts w:ascii="Tahoma" w:eastAsia="Times New Roman" w:hAnsi="Tahoma" w:cs="Tahoma"/>
          <w:b/>
          <w:sz w:val="20"/>
          <w:szCs w:val="20"/>
          <w:lang w:eastAsia="pl-PL"/>
        </w:rPr>
      </w:pPr>
      <w:r w:rsidRPr="005C36D3">
        <w:rPr>
          <w:rFonts w:ascii="Tahoma" w:eastAsia="Times New Roman" w:hAnsi="Tahoma" w:cs="Tahoma"/>
          <w:b/>
          <w:sz w:val="20"/>
          <w:szCs w:val="20"/>
          <w:lang w:eastAsia="pl-PL"/>
        </w:rPr>
        <w:t xml:space="preserve">nr sprawy: </w:t>
      </w:r>
      <w:r w:rsidR="00D17375">
        <w:rPr>
          <w:rFonts w:ascii="Tahoma" w:eastAsia="Times New Roman" w:hAnsi="Tahoma" w:cs="Tahoma"/>
          <w:b/>
          <w:sz w:val="20"/>
          <w:szCs w:val="20"/>
          <w:lang w:eastAsia="pl-PL"/>
        </w:rPr>
        <w:t>26</w:t>
      </w:r>
      <w:r w:rsidRPr="005C36D3">
        <w:rPr>
          <w:rFonts w:ascii="Tahoma" w:eastAsia="Times New Roman" w:hAnsi="Tahoma" w:cs="Tahoma"/>
          <w:b/>
          <w:sz w:val="20"/>
          <w:szCs w:val="20"/>
          <w:lang w:eastAsia="pl-PL"/>
        </w:rPr>
        <w:t xml:space="preserve">/WYJAZD STUDYJNY - </w:t>
      </w:r>
      <w:r>
        <w:rPr>
          <w:rFonts w:ascii="Tahoma" w:eastAsia="Times New Roman" w:hAnsi="Tahoma" w:cs="Tahoma"/>
          <w:b/>
          <w:sz w:val="20"/>
          <w:szCs w:val="20"/>
          <w:lang w:eastAsia="pl-PL"/>
        </w:rPr>
        <w:t>HISZPANIA</w:t>
      </w:r>
      <w:r w:rsidRPr="005C36D3">
        <w:rPr>
          <w:rFonts w:ascii="Tahoma" w:eastAsia="Times New Roman" w:hAnsi="Tahoma" w:cs="Tahoma"/>
          <w:b/>
          <w:sz w:val="20"/>
          <w:szCs w:val="20"/>
          <w:lang w:eastAsia="pl-PL"/>
        </w:rPr>
        <w:t>/PN/17</w:t>
      </w:r>
    </w:p>
    <w:p w14:paraId="6ADE820E" w14:textId="77777777" w:rsidR="005C36D3" w:rsidRPr="005C36D3" w:rsidRDefault="005C36D3" w:rsidP="005C36D3">
      <w:pPr>
        <w:spacing w:after="0" w:line="240" w:lineRule="auto"/>
        <w:jc w:val="center"/>
        <w:rPr>
          <w:rFonts w:ascii="Tahoma" w:eastAsia="Times New Roman" w:hAnsi="Tahoma" w:cs="Tahoma"/>
          <w:b/>
          <w:sz w:val="20"/>
          <w:szCs w:val="20"/>
          <w:lang w:eastAsia="pl-PL"/>
        </w:rPr>
      </w:pPr>
    </w:p>
    <w:p w14:paraId="75305456" w14:textId="77777777" w:rsidR="005C36D3" w:rsidRPr="005C36D3" w:rsidRDefault="005C36D3" w:rsidP="005C36D3">
      <w:pPr>
        <w:spacing w:after="0" w:line="240" w:lineRule="auto"/>
        <w:jc w:val="center"/>
        <w:rPr>
          <w:rFonts w:ascii="Tahoma" w:eastAsia="Calibri" w:hAnsi="Tahoma" w:cs="Tahoma"/>
          <w:bCs/>
          <w:sz w:val="20"/>
          <w:szCs w:val="20"/>
          <w:lang w:eastAsia="pl-PL"/>
        </w:rPr>
      </w:pPr>
    </w:p>
    <w:p w14:paraId="5A204DD1" w14:textId="77777777" w:rsidR="005C36D3" w:rsidRPr="005C36D3" w:rsidRDefault="005C36D3" w:rsidP="005C36D3">
      <w:pPr>
        <w:spacing w:after="0" w:line="240" w:lineRule="auto"/>
        <w:jc w:val="center"/>
        <w:rPr>
          <w:rFonts w:ascii="Tahoma" w:eastAsia="Calibri" w:hAnsi="Tahoma" w:cs="Tahoma"/>
          <w:bCs/>
          <w:sz w:val="20"/>
          <w:szCs w:val="20"/>
          <w:lang w:eastAsia="pl-PL"/>
        </w:rPr>
      </w:pPr>
    </w:p>
    <w:p w14:paraId="24563E64" w14:textId="77777777" w:rsidR="005C36D3" w:rsidRPr="005C36D3" w:rsidRDefault="005C36D3" w:rsidP="005C36D3">
      <w:pPr>
        <w:spacing w:after="0" w:line="240" w:lineRule="auto"/>
        <w:jc w:val="center"/>
        <w:rPr>
          <w:rFonts w:ascii="Tahoma" w:eastAsia="Calibri" w:hAnsi="Tahoma" w:cs="Tahoma"/>
          <w:bCs/>
          <w:sz w:val="20"/>
          <w:szCs w:val="20"/>
          <w:lang w:eastAsia="pl-PL"/>
        </w:rPr>
      </w:pPr>
    </w:p>
    <w:p w14:paraId="1BA458A6" w14:textId="77777777" w:rsidR="005C36D3" w:rsidRPr="005C36D3" w:rsidRDefault="005C36D3" w:rsidP="005C36D3">
      <w:pPr>
        <w:spacing w:before="120" w:after="120" w:line="276" w:lineRule="auto"/>
        <w:jc w:val="both"/>
        <w:rPr>
          <w:rFonts w:ascii="Tahoma" w:eastAsia="Calibri" w:hAnsi="Tahoma" w:cs="Tahoma"/>
          <w:b/>
          <w:bCs/>
          <w:sz w:val="20"/>
          <w:szCs w:val="20"/>
          <w:lang w:eastAsia="pl-PL"/>
        </w:rPr>
      </w:pPr>
      <w:r w:rsidRPr="005C36D3">
        <w:rPr>
          <w:rFonts w:ascii="Tahoma" w:eastAsia="Calibri" w:hAnsi="Tahoma" w:cs="Tahoma"/>
          <w:b/>
          <w:bCs/>
          <w:sz w:val="20"/>
          <w:szCs w:val="20"/>
          <w:lang w:eastAsia="pl-PL"/>
        </w:rPr>
        <w:t>Oświadczam, iż:</w:t>
      </w:r>
    </w:p>
    <w:p w14:paraId="0AE99560" w14:textId="77777777" w:rsidR="005C36D3" w:rsidRPr="005C36D3" w:rsidRDefault="005C36D3" w:rsidP="00205EBE">
      <w:pPr>
        <w:numPr>
          <w:ilvl w:val="2"/>
          <w:numId w:val="30"/>
        </w:numPr>
        <w:spacing w:before="120" w:after="120" w:line="276" w:lineRule="auto"/>
        <w:ind w:left="426" w:hanging="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3E1438C6" w14:textId="77777777" w:rsidR="005C36D3" w:rsidRPr="005C36D3" w:rsidRDefault="005C36D3" w:rsidP="005C36D3">
      <w:pPr>
        <w:spacing w:before="120" w:after="120" w:line="276" w:lineRule="auto"/>
        <w:ind w:left="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w:t>
      </w:r>
    </w:p>
    <w:p w14:paraId="28D2E6E9" w14:textId="77777777" w:rsidR="005C36D3" w:rsidRPr="005C36D3" w:rsidRDefault="005C36D3" w:rsidP="005C36D3">
      <w:pPr>
        <w:spacing w:before="120" w:after="120" w:line="276" w:lineRule="auto"/>
        <w:ind w:left="426"/>
        <w:jc w:val="both"/>
        <w:rPr>
          <w:rFonts w:ascii="Tahoma" w:eastAsia="Calibri" w:hAnsi="Tahoma" w:cs="Tahoma"/>
          <w:b/>
          <w:bCs/>
          <w:sz w:val="20"/>
          <w:szCs w:val="20"/>
          <w:lang w:eastAsia="pl-PL"/>
        </w:rPr>
      </w:pPr>
      <w:r w:rsidRPr="005C36D3">
        <w:rPr>
          <w:rFonts w:ascii="Tahoma" w:eastAsia="Calibri" w:hAnsi="Tahoma" w:cs="Tahoma"/>
          <w:bCs/>
          <w:sz w:val="20"/>
          <w:szCs w:val="20"/>
          <w:lang w:eastAsia="pl-PL"/>
        </w:rPr>
        <w:t>……………………………………………………………………………………………………………………………………..……</w:t>
      </w:r>
    </w:p>
    <w:p w14:paraId="3DF15076" w14:textId="77777777" w:rsidR="005C36D3" w:rsidRPr="005C36D3" w:rsidRDefault="005C36D3" w:rsidP="00205EBE">
      <w:pPr>
        <w:numPr>
          <w:ilvl w:val="2"/>
          <w:numId w:val="30"/>
        </w:numPr>
        <w:tabs>
          <w:tab w:val="num" w:pos="426"/>
        </w:tabs>
        <w:spacing w:before="60" w:after="200" w:line="276" w:lineRule="auto"/>
        <w:ind w:left="426" w:hanging="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sposób wykorzystania udostępnionych przeze mnie zasobów będzie następujący:………………………..</w:t>
      </w:r>
    </w:p>
    <w:p w14:paraId="6DA89435" w14:textId="77777777" w:rsidR="005C36D3" w:rsidRPr="005C36D3" w:rsidRDefault="005C36D3" w:rsidP="005C36D3">
      <w:pPr>
        <w:spacing w:before="120" w:after="120" w:line="276" w:lineRule="auto"/>
        <w:ind w:left="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w:t>
      </w:r>
    </w:p>
    <w:p w14:paraId="774AB12F" w14:textId="77777777" w:rsidR="005C36D3" w:rsidRPr="005C36D3" w:rsidRDefault="005C36D3" w:rsidP="005C36D3">
      <w:pPr>
        <w:spacing w:before="120" w:after="120" w:line="276" w:lineRule="auto"/>
        <w:ind w:left="426"/>
        <w:jc w:val="both"/>
        <w:rPr>
          <w:rFonts w:ascii="Tahoma" w:eastAsia="Calibri" w:hAnsi="Tahoma" w:cs="Tahoma"/>
          <w:b/>
          <w:bCs/>
          <w:sz w:val="20"/>
          <w:szCs w:val="20"/>
          <w:lang w:eastAsia="pl-PL"/>
        </w:rPr>
      </w:pPr>
      <w:r w:rsidRPr="005C36D3">
        <w:rPr>
          <w:rFonts w:ascii="Tahoma" w:eastAsia="Calibri" w:hAnsi="Tahoma" w:cs="Tahoma"/>
          <w:bCs/>
          <w:sz w:val="20"/>
          <w:szCs w:val="20"/>
          <w:lang w:eastAsia="pl-PL"/>
        </w:rPr>
        <w:t>……………………………………………………………………………………………………………………………………..……</w:t>
      </w:r>
    </w:p>
    <w:p w14:paraId="077C428D" w14:textId="77777777" w:rsidR="005C36D3" w:rsidRPr="005C36D3" w:rsidRDefault="005C36D3" w:rsidP="005C36D3">
      <w:pPr>
        <w:spacing w:before="120" w:after="120" w:line="276" w:lineRule="auto"/>
        <w:ind w:left="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lastRenderedPageBreak/>
        <w:t>..............................................................................................................................................</w:t>
      </w:r>
    </w:p>
    <w:p w14:paraId="4511D30B" w14:textId="77777777" w:rsidR="005C36D3" w:rsidRPr="005C36D3" w:rsidRDefault="005C36D3" w:rsidP="00205EBE">
      <w:pPr>
        <w:numPr>
          <w:ilvl w:val="2"/>
          <w:numId w:val="30"/>
        </w:numPr>
        <w:spacing w:before="60" w:after="200" w:line="276" w:lineRule="auto"/>
        <w:ind w:left="426" w:hanging="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zakres i okres mojego udziału przy wykonywaniu zamówienia będzie następujący:……………………….</w:t>
      </w:r>
    </w:p>
    <w:p w14:paraId="57DA3332" w14:textId="77777777" w:rsidR="005C36D3" w:rsidRPr="005C36D3" w:rsidRDefault="005C36D3" w:rsidP="005C36D3">
      <w:pPr>
        <w:spacing w:before="120" w:after="120" w:line="276" w:lineRule="auto"/>
        <w:ind w:left="340"/>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w:t>
      </w:r>
    </w:p>
    <w:p w14:paraId="68EAFC13" w14:textId="77777777" w:rsidR="005C36D3" w:rsidRPr="005C36D3" w:rsidRDefault="005C36D3" w:rsidP="005C36D3">
      <w:pPr>
        <w:spacing w:before="120" w:after="120" w:line="276" w:lineRule="auto"/>
        <w:ind w:left="340"/>
        <w:jc w:val="both"/>
        <w:rPr>
          <w:rFonts w:ascii="Tahoma" w:eastAsia="Calibri" w:hAnsi="Tahoma" w:cs="Tahoma"/>
          <w:b/>
          <w:bCs/>
          <w:sz w:val="20"/>
          <w:szCs w:val="20"/>
          <w:lang w:eastAsia="pl-PL"/>
        </w:rPr>
      </w:pPr>
      <w:r w:rsidRPr="005C36D3">
        <w:rPr>
          <w:rFonts w:ascii="Tahoma" w:eastAsia="Calibri" w:hAnsi="Tahoma" w:cs="Tahoma"/>
          <w:bCs/>
          <w:sz w:val="20"/>
          <w:szCs w:val="20"/>
          <w:lang w:eastAsia="pl-PL"/>
        </w:rPr>
        <w:t>……………………………………………………………….……………………………………………………………………..……</w:t>
      </w:r>
    </w:p>
    <w:p w14:paraId="19D548DC" w14:textId="77777777" w:rsidR="005C36D3" w:rsidRPr="005C36D3" w:rsidRDefault="005C36D3" w:rsidP="00205EBE">
      <w:pPr>
        <w:numPr>
          <w:ilvl w:val="2"/>
          <w:numId w:val="30"/>
        </w:numPr>
        <w:tabs>
          <w:tab w:val="num" w:pos="426"/>
        </w:tabs>
        <w:spacing w:before="60" w:after="200" w:line="276" w:lineRule="auto"/>
        <w:ind w:left="426" w:hanging="426"/>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658DF3D" w14:textId="77777777" w:rsidR="005C36D3" w:rsidRPr="005C36D3" w:rsidRDefault="005C36D3" w:rsidP="005C36D3">
      <w:pPr>
        <w:spacing w:before="120" w:after="120" w:line="276" w:lineRule="auto"/>
        <w:ind w:left="340"/>
        <w:jc w:val="both"/>
        <w:rPr>
          <w:rFonts w:ascii="Tahoma" w:eastAsia="Calibri" w:hAnsi="Tahoma" w:cs="Tahoma"/>
          <w:bCs/>
          <w:sz w:val="20"/>
          <w:szCs w:val="20"/>
          <w:lang w:eastAsia="pl-PL"/>
        </w:rPr>
      </w:pPr>
      <w:r w:rsidRPr="005C36D3">
        <w:rPr>
          <w:rFonts w:ascii="Tahoma" w:eastAsia="Calibri" w:hAnsi="Tahoma" w:cs="Tahoma"/>
          <w:bCs/>
          <w:sz w:val="20"/>
          <w:szCs w:val="20"/>
          <w:lang w:eastAsia="pl-PL"/>
        </w:rPr>
        <w:t>................................................................................................................................................</w:t>
      </w:r>
    </w:p>
    <w:p w14:paraId="3A78ED4B" w14:textId="77777777" w:rsidR="005C36D3" w:rsidRPr="005C36D3" w:rsidRDefault="005C36D3" w:rsidP="005C36D3">
      <w:pPr>
        <w:spacing w:before="120" w:after="120" w:line="276" w:lineRule="auto"/>
        <w:ind w:left="340"/>
        <w:jc w:val="both"/>
        <w:rPr>
          <w:rFonts w:ascii="Tahoma" w:eastAsia="Calibri" w:hAnsi="Tahoma" w:cs="Tahoma"/>
          <w:b/>
          <w:bCs/>
          <w:sz w:val="20"/>
          <w:szCs w:val="20"/>
          <w:lang w:eastAsia="pl-PL"/>
        </w:rPr>
      </w:pPr>
      <w:r w:rsidRPr="005C36D3">
        <w:rPr>
          <w:rFonts w:ascii="Tahoma" w:eastAsia="Calibri" w:hAnsi="Tahoma" w:cs="Tahoma"/>
          <w:bCs/>
          <w:sz w:val="20"/>
          <w:szCs w:val="20"/>
          <w:lang w:eastAsia="pl-PL"/>
        </w:rPr>
        <w:t>……………………………………………………………….……………………………………………………………………..……</w:t>
      </w:r>
    </w:p>
    <w:p w14:paraId="4C3430AF" w14:textId="77777777" w:rsidR="005C36D3" w:rsidRPr="005C36D3" w:rsidRDefault="005C36D3" w:rsidP="005C36D3">
      <w:pPr>
        <w:spacing w:before="60" w:after="200" w:line="240" w:lineRule="auto"/>
        <w:ind w:left="426"/>
        <w:rPr>
          <w:rFonts w:ascii="Tahoma" w:eastAsia="Calibri" w:hAnsi="Tahoma" w:cs="Tahoma"/>
          <w:bCs/>
          <w:sz w:val="20"/>
          <w:szCs w:val="20"/>
          <w:lang w:eastAsia="pl-PL"/>
        </w:rPr>
      </w:pPr>
      <w:r w:rsidRPr="005C36D3">
        <w:rPr>
          <w:rFonts w:ascii="Tahoma" w:eastAsia="Calibri" w:hAnsi="Tahoma" w:cs="Tahoma"/>
          <w:bCs/>
          <w:sz w:val="20"/>
          <w:szCs w:val="20"/>
          <w:lang w:eastAsia="pl-PL"/>
        </w:rPr>
        <w:t>..............................................................................................................................................</w:t>
      </w:r>
    </w:p>
    <w:p w14:paraId="093C8CA2" w14:textId="77777777" w:rsidR="005C36D3" w:rsidRPr="005C36D3" w:rsidRDefault="005C36D3" w:rsidP="005C36D3">
      <w:pPr>
        <w:spacing w:before="60" w:after="200" w:line="240" w:lineRule="auto"/>
        <w:ind w:left="426"/>
        <w:rPr>
          <w:rFonts w:ascii="Tahoma" w:eastAsia="Calibri" w:hAnsi="Tahoma" w:cs="Tahoma"/>
          <w:b/>
          <w:bCs/>
          <w:sz w:val="20"/>
          <w:szCs w:val="20"/>
          <w:lang w:eastAsia="pl-PL"/>
        </w:rPr>
      </w:pPr>
      <w:r w:rsidRPr="005C36D3">
        <w:rPr>
          <w:rFonts w:ascii="Tahoma" w:eastAsia="Calibri" w:hAnsi="Tahoma" w:cs="Tahoma"/>
          <w:bCs/>
          <w:sz w:val="20"/>
          <w:szCs w:val="20"/>
          <w:lang w:eastAsia="pl-PL"/>
        </w:rPr>
        <w:t>……………………………………………………………….……………………………………………………………………..…</w:t>
      </w:r>
    </w:p>
    <w:p w14:paraId="72EBDB45" w14:textId="77777777" w:rsidR="005C36D3" w:rsidRPr="005C36D3" w:rsidRDefault="005C36D3" w:rsidP="005C36D3">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5D47DDA7" w14:textId="77777777" w:rsidR="005C36D3" w:rsidRPr="005C36D3" w:rsidRDefault="005C36D3" w:rsidP="005C36D3">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290F259D" w14:textId="77777777" w:rsidR="005C36D3" w:rsidRPr="005C36D3" w:rsidRDefault="005C36D3" w:rsidP="005C36D3">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5C36D3">
        <w:rPr>
          <w:rFonts w:ascii="Tahoma" w:eastAsia="Arial Unicode MS" w:hAnsi="Tahoma" w:cs="Tahoma"/>
          <w:color w:val="000000"/>
          <w:sz w:val="20"/>
          <w:szCs w:val="20"/>
          <w:lang w:eastAsia="pl-PL"/>
        </w:rPr>
        <w:t>….....................,...................</w:t>
      </w:r>
    </w:p>
    <w:p w14:paraId="4522B8A0" w14:textId="77777777" w:rsidR="005C36D3" w:rsidRPr="005C36D3" w:rsidRDefault="005C36D3" w:rsidP="005C36D3">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5C36D3">
        <w:rPr>
          <w:rFonts w:ascii="Tahoma" w:eastAsia="Arial Unicode MS" w:hAnsi="Tahoma" w:cs="Tahoma"/>
          <w:i/>
          <w:color w:val="000000"/>
          <w:sz w:val="20"/>
          <w:szCs w:val="20"/>
          <w:vertAlign w:val="superscript"/>
          <w:lang w:eastAsia="pl-PL"/>
        </w:rPr>
        <w:t xml:space="preserve">               Miejscowość,</w:t>
      </w:r>
      <w:r w:rsidRPr="005C36D3">
        <w:rPr>
          <w:rFonts w:ascii="Tahoma" w:eastAsia="Arial Unicode MS" w:hAnsi="Tahoma" w:cs="Tahoma"/>
          <w:i/>
          <w:color w:val="000000"/>
          <w:sz w:val="20"/>
          <w:szCs w:val="20"/>
          <w:lang w:eastAsia="pl-PL"/>
        </w:rPr>
        <w:t xml:space="preserve"> </w:t>
      </w:r>
      <w:r w:rsidRPr="005C36D3">
        <w:rPr>
          <w:rFonts w:ascii="Tahoma" w:eastAsia="Arial Unicode MS" w:hAnsi="Tahoma" w:cs="Tahoma"/>
          <w:i/>
          <w:color w:val="000000"/>
          <w:sz w:val="20"/>
          <w:szCs w:val="20"/>
          <w:vertAlign w:val="superscript"/>
          <w:lang w:eastAsia="pl-PL"/>
        </w:rPr>
        <w:t xml:space="preserve">data: </w:t>
      </w:r>
    </w:p>
    <w:p w14:paraId="60119BA1" w14:textId="77777777" w:rsidR="005C36D3" w:rsidRPr="005C36D3" w:rsidRDefault="005C36D3" w:rsidP="005C36D3">
      <w:pPr>
        <w:spacing w:before="60" w:after="0" w:line="360" w:lineRule="auto"/>
        <w:ind w:left="4395" w:firstLine="425"/>
        <w:jc w:val="both"/>
        <w:rPr>
          <w:rFonts w:ascii="Tahoma" w:eastAsia="Calibri" w:hAnsi="Tahoma" w:cs="Tahoma"/>
          <w:color w:val="000000"/>
          <w:sz w:val="20"/>
          <w:szCs w:val="20"/>
          <w:lang w:eastAsia="pl-PL"/>
        </w:rPr>
      </w:pPr>
    </w:p>
    <w:p w14:paraId="1E8C5099" w14:textId="77777777" w:rsidR="005C36D3" w:rsidRPr="005C36D3" w:rsidRDefault="005C36D3" w:rsidP="005C36D3">
      <w:pPr>
        <w:spacing w:before="60" w:after="0" w:line="360" w:lineRule="auto"/>
        <w:ind w:left="4395" w:firstLine="425"/>
        <w:jc w:val="both"/>
        <w:rPr>
          <w:rFonts w:ascii="Tahoma" w:eastAsia="Calibri" w:hAnsi="Tahoma" w:cs="Tahoma"/>
          <w:color w:val="000000"/>
          <w:sz w:val="20"/>
          <w:szCs w:val="20"/>
          <w:lang w:eastAsia="pl-PL"/>
        </w:rPr>
      </w:pPr>
      <w:r w:rsidRPr="005C36D3">
        <w:rPr>
          <w:rFonts w:ascii="Tahoma" w:eastAsia="Calibri" w:hAnsi="Tahoma" w:cs="Tahoma"/>
          <w:color w:val="000000"/>
          <w:sz w:val="20"/>
          <w:szCs w:val="20"/>
          <w:lang w:eastAsia="pl-PL"/>
        </w:rPr>
        <w:t>...................................................................</w:t>
      </w:r>
    </w:p>
    <w:p w14:paraId="07FCC0A6" w14:textId="77777777" w:rsidR="005C36D3" w:rsidRPr="005C36D3" w:rsidRDefault="005C36D3" w:rsidP="005C36D3">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5C36D3">
        <w:rPr>
          <w:rFonts w:ascii="Tahoma" w:eastAsia="Times New Roman" w:hAnsi="Tahoma" w:cs="Tahoma"/>
          <w:i/>
          <w:sz w:val="16"/>
          <w:szCs w:val="16"/>
          <w:lang w:eastAsia="pl-PL"/>
        </w:rPr>
        <w:t>(podpis Podmiotu/osoby upoważnionej do reprezentacji podmiotu)</w:t>
      </w:r>
    </w:p>
    <w:p w14:paraId="0677433A" w14:textId="77777777" w:rsidR="005C36D3" w:rsidRPr="005C36D3" w:rsidRDefault="005C36D3" w:rsidP="005C36D3">
      <w:pPr>
        <w:spacing w:after="120" w:line="240" w:lineRule="auto"/>
        <w:jc w:val="both"/>
        <w:rPr>
          <w:rFonts w:ascii="Tahoma" w:eastAsia="Times New Roman" w:hAnsi="Tahoma" w:cs="Tahoma"/>
          <w:sz w:val="20"/>
          <w:szCs w:val="20"/>
          <w:lang w:eastAsia="pl-PL"/>
        </w:rPr>
      </w:pPr>
    </w:p>
    <w:p w14:paraId="5D008E89" w14:textId="77777777" w:rsidR="00694FC9" w:rsidRDefault="00694FC9" w:rsidP="0002388F">
      <w:pPr>
        <w:spacing w:before="120" w:after="120" w:line="276" w:lineRule="auto"/>
        <w:jc w:val="both"/>
        <w:rPr>
          <w:rFonts w:ascii="Tahoma" w:eastAsia="Times New Roman" w:hAnsi="Tahoma" w:cs="Tahoma"/>
          <w:b/>
          <w:sz w:val="20"/>
          <w:szCs w:val="20"/>
          <w:lang w:eastAsia="pl-PL"/>
        </w:rPr>
      </w:pPr>
    </w:p>
    <w:p w14:paraId="502D3C18"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26745AC"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EE8D955"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5E689D7"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3842CF9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6232042"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3C99719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5A7CA87"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11195F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AB3781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2136704"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1D64020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0AED73B"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E83C29B"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FCD9BC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1DDE4204"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D523E5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EB040B2" w14:textId="77777777" w:rsidR="00387214" w:rsidRPr="00387214" w:rsidRDefault="00387214" w:rsidP="00387214">
      <w:pPr>
        <w:jc w:val="right"/>
        <w:rPr>
          <w:rFonts w:ascii="Tahoma" w:eastAsia="Calibri" w:hAnsi="Tahoma" w:cs="Tahoma"/>
          <w:b/>
          <w:sz w:val="20"/>
          <w:szCs w:val="20"/>
        </w:rPr>
      </w:pPr>
      <w:r w:rsidRPr="00387214">
        <w:rPr>
          <w:rFonts w:ascii="Tahoma" w:eastAsia="Calibri" w:hAnsi="Tahoma" w:cs="Tahoma"/>
          <w:b/>
          <w:sz w:val="20"/>
          <w:szCs w:val="20"/>
        </w:rPr>
        <w:lastRenderedPageBreak/>
        <w:t>Załącznik nr 5 do SIWZ</w:t>
      </w:r>
    </w:p>
    <w:p w14:paraId="5E5290EA" w14:textId="77777777" w:rsidR="00387214" w:rsidRPr="00387214" w:rsidRDefault="00387214" w:rsidP="00387214">
      <w:pPr>
        <w:spacing w:line="240" w:lineRule="auto"/>
        <w:jc w:val="center"/>
        <w:rPr>
          <w:rFonts w:ascii="Tahoma" w:eastAsia="Calibri" w:hAnsi="Tahoma" w:cs="Tahoma"/>
          <w:b/>
          <w:sz w:val="20"/>
          <w:szCs w:val="20"/>
        </w:rPr>
      </w:pPr>
      <w:r w:rsidRPr="00387214">
        <w:rPr>
          <w:rFonts w:ascii="Tahoma" w:eastAsia="Calibri" w:hAnsi="Tahoma" w:cs="Tahoma"/>
          <w:b/>
          <w:sz w:val="20"/>
          <w:szCs w:val="20"/>
        </w:rPr>
        <w:t>ISTOTNE POSTANOWIENIA UMOWY</w:t>
      </w:r>
    </w:p>
    <w:p w14:paraId="0B57A9CD" w14:textId="77777777" w:rsidR="00387214" w:rsidRPr="00387214" w:rsidRDefault="00387214" w:rsidP="00387214">
      <w:pPr>
        <w:spacing w:after="0" w:line="240" w:lineRule="auto"/>
        <w:jc w:val="both"/>
        <w:rPr>
          <w:rFonts w:ascii="Tahoma" w:eastAsia="Times New Roman" w:hAnsi="Tahoma" w:cs="Tahoma"/>
          <w:sz w:val="20"/>
          <w:szCs w:val="20"/>
          <w:lang w:eastAsia="pl-PL"/>
        </w:rPr>
      </w:pPr>
      <w:r w:rsidRPr="00387214">
        <w:rPr>
          <w:rFonts w:ascii="Tahoma" w:eastAsia="Times New Roman" w:hAnsi="Tahoma" w:cs="Tahoma"/>
          <w:sz w:val="20"/>
          <w:szCs w:val="20"/>
          <w:lang w:eastAsia="pl-PL"/>
        </w:rPr>
        <w:t>Umowa jest realizowana w ramach projektu nr 10/1-2015/BK-FAMI „Wizyty studyjne pracowników Urzędu do Spraw Cudzoziemców”, finansowanego ze środków Unii Europejskiej w ramach Programu Krajowego Funduszu Azylu Migracji i Integracji  – Bezpieczna przystań.</w:t>
      </w:r>
    </w:p>
    <w:p w14:paraId="3D19D359" w14:textId="77777777" w:rsidR="00387214" w:rsidRPr="00387214" w:rsidRDefault="00387214" w:rsidP="00387214">
      <w:pPr>
        <w:spacing w:after="0" w:line="240" w:lineRule="auto"/>
        <w:jc w:val="both"/>
        <w:rPr>
          <w:rFonts w:ascii="Tahoma" w:eastAsia="Times New Roman" w:hAnsi="Tahoma" w:cs="Tahoma"/>
          <w:sz w:val="20"/>
          <w:szCs w:val="20"/>
          <w:lang w:eastAsia="pl-PL"/>
        </w:rPr>
      </w:pPr>
    </w:p>
    <w:p w14:paraId="22CDC7D0" w14:textId="77777777" w:rsidR="00387214" w:rsidRPr="00387214" w:rsidRDefault="00387214" w:rsidP="00387214">
      <w:pPr>
        <w:spacing w:after="0" w:line="240" w:lineRule="auto"/>
        <w:jc w:val="center"/>
        <w:rPr>
          <w:rFonts w:ascii="Tahoma" w:eastAsia="Times New Roman" w:hAnsi="Tahoma" w:cs="Tahoma"/>
          <w:b/>
          <w:color w:val="000000"/>
          <w:sz w:val="20"/>
          <w:szCs w:val="20"/>
          <w:lang w:eastAsia="pl-PL"/>
        </w:rPr>
      </w:pPr>
      <w:r w:rsidRPr="00387214">
        <w:rPr>
          <w:rFonts w:ascii="Tahoma" w:eastAsia="Times New Roman" w:hAnsi="Tahoma" w:cs="Tahoma"/>
          <w:b/>
          <w:color w:val="000000"/>
          <w:sz w:val="20"/>
          <w:szCs w:val="20"/>
          <w:lang w:eastAsia="pl-PL"/>
        </w:rPr>
        <w:t>§ 1</w:t>
      </w:r>
    </w:p>
    <w:p w14:paraId="4B773F2B" w14:textId="77777777" w:rsidR="00387214" w:rsidRPr="00387214" w:rsidRDefault="00387214" w:rsidP="00387214">
      <w:pPr>
        <w:spacing w:after="0" w:line="240" w:lineRule="auto"/>
        <w:jc w:val="center"/>
        <w:rPr>
          <w:rFonts w:ascii="Tahoma" w:eastAsia="Times New Roman" w:hAnsi="Tahoma" w:cs="Tahoma"/>
          <w:b/>
          <w:color w:val="000000"/>
          <w:sz w:val="20"/>
          <w:szCs w:val="20"/>
          <w:lang w:eastAsia="pl-PL"/>
        </w:rPr>
      </w:pPr>
      <w:r w:rsidRPr="00387214">
        <w:rPr>
          <w:rFonts w:ascii="Tahoma" w:eastAsia="Times New Roman" w:hAnsi="Tahoma" w:cs="Tahoma"/>
          <w:b/>
          <w:color w:val="000000"/>
          <w:sz w:val="20"/>
          <w:szCs w:val="20"/>
          <w:lang w:eastAsia="pl-PL"/>
        </w:rPr>
        <w:t>Przedmiot umowy</w:t>
      </w:r>
    </w:p>
    <w:p w14:paraId="3BE599E6" w14:textId="77777777" w:rsidR="00230A5A" w:rsidRPr="00230A5A" w:rsidRDefault="00387214" w:rsidP="00230A5A">
      <w:pPr>
        <w:suppressAutoHyphens/>
        <w:spacing w:after="120" w:line="240" w:lineRule="auto"/>
        <w:ind w:left="284" w:hanging="284"/>
        <w:jc w:val="both"/>
        <w:rPr>
          <w:rFonts w:ascii="Tahoma" w:eastAsia="Calibri" w:hAnsi="Tahoma" w:cs="Tahoma"/>
          <w:color w:val="000000"/>
          <w:sz w:val="20"/>
          <w:szCs w:val="20"/>
          <w:lang w:eastAsia="ar-SA"/>
        </w:rPr>
      </w:pPr>
      <w:r w:rsidRPr="00387214">
        <w:rPr>
          <w:rFonts w:ascii="Tahoma" w:eastAsia="Calibri" w:hAnsi="Tahoma" w:cs="Tahoma"/>
          <w:color w:val="000000"/>
          <w:sz w:val="20"/>
          <w:szCs w:val="20"/>
          <w:lang w:eastAsia="ar-SA"/>
        </w:rPr>
        <w:t>1.</w:t>
      </w:r>
      <w:r w:rsidRPr="00387214">
        <w:rPr>
          <w:rFonts w:ascii="Tahoma" w:eastAsia="Calibri" w:hAnsi="Tahoma" w:cs="Tahoma"/>
          <w:color w:val="000000"/>
          <w:sz w:val="20"/>
          <w:szCs w:val="20"/>
          <w:lang w:eastAsia="ar-SA"/>
        </w:rPr>
        <w:tab/>
      </w:r>
      <w:r w:rsidR="00230A5A" w:rsidRPr="00230A5A">
        <w:rPr>
          <w:rFonts w:ascii="Tahoma" w:eastAsia="Calibri" w:hAnsi="Tahoma" w:cs="Tahoma"/>
          <w:color w:val="000000"/>
          <w:sz w:val="20"/>
          <w:szCs w:val="20"/>
          <w:lang w:eastAsia="ar-SA"/>
        </w:rPr>
        <w:t>Przedmiotem umowy jest zorganizowanie i przeprowadzenie grupowego wyjazdu studyjnego do Hiszpanii dla ośmiu pracowników Urzędu do Spraw Cudzoziemców.</w:t>
      </w:r>
    </w:p>
    <w:p w14:paraId="197495E5" w14:textId="77777777" w:rsidR="00387214" w:rsidRPr="00387214" w:rsidRDefault="00387214" w:rsidP="00387214">
      <w:pPr>
        <w:tabs>
          <w:tab w:val="left" w:pos="284"/>
        </w:tabs>
        <w:spacing w:after="120" w:line="240" w:lineRule="auto"/>
        <w:jc w:val="both"/>
        <w:rPr>
          <w:rFonts w:ascii="Tahoma" w:eastAsia="Calibri" w:hAnsi="Tahoma" w:cs="Tahoma"/>
          <w:bCs/>
          <w:sz w:val="20"/>
          <w:szCs w:val="20"/>
        </w:rPr>
      </w:pPr>
      <w:r w:rsidRPr="00387214">
        <w:rPr>
          <w:rFonts w:ascii="Tahoma" w:eastAsia="Calibri" w:hAnsi="Tahoma" w:cs="Tahoma"/>
          <w:color w:val="000000"/>
          <w:sz w:val="20"/>
          <w:szCs w:val="20"/>
        </w:rPr>
        <w:t>2</w:t>
      </w:r>
      <w:r w:rsidRPr="00387214">
        <w:rPr>
          <w:rFonts w:ascii="Tahoma" w:eastAsia="Calibri" w:hAnsi="Tahoma" w:cs="Tahoma"/>
          <w:bCs/>
          <w:sz w:val="20"/>
          <w:szCs w:val="20"/>
        </w:rPr>
        <w:t>.</w:t>
      </w:r>
      <w:r w:rsidRPr="00387214">
        <w:rPr>
          <w:rFonts w:ascii="Tahoma" w:eastAsia="Calibri" w:hAnsi="Tahoma" w:cs="Tahoma"/>
          <w:bCs/>
          <w:sz w:val="20"/>
          <w:szCs w:val="20"/>
        </w:rPr>
        <w:tab/>
        <w:t>W ramach realizacji przedmiotu umowy Wykonawca jest zobowiązany w szczególności do:</w:t>
      </w:r>
    </w:p>
    <w:p w14:paraId="28A736FA" w14:textId="77777777" w:rsidR="00387214" w:rsidRPr="00387214" w:rsidRDefault="00387214" w:rsidP="00205EBE">
      <w:pPr>
        <w:numPr>
          <w:ilvl w:val="0"/>
          <w:numId w:val="46"/>
        </w:numPr>
        <w:tabs>
          <w:tab w:val="left" w:pos="284"/>
        </w:tabs>
        <w:spacing w:after="120" w:line="240" w:lineRule="auto"/>
        <w:contextualSpacing/>
        <w:jc w:val="both"/>
        <w:rPr>
          <w:rFonts w:ascii="Tahoma" w:eastAsia="Calibri" w:hAnsi="Tahoma" w:cs="Tahoma"/>
          <w:bCs/>
          <w:sz w:val="20"/>
          <w:szCs w:val="20"/>
        </w:rPr>
      </w:pPr>
      <w:r w:rsidRPr="00387214">
        <w:rPr>
          <w:rFonts w:ascii="Tahoma" w:eastAsia="Calibri" w:hAnsi="Tahoma" w:cs="Tahoma"/>
          <w:bCs/>
          <w:sz w:val="20"/>
          <w:szCs w:val="20"/>
        </w:rPr>
        <w:t>rezerwacji i zakupu biletów lotniczych dla uczestników wyjazdu,</w:t>
      </w:r>
    </w:p>
    <w:p w14:paraId="31F4E4EB" w14:textId="77777777" w:rsidR="00387214" w:rsidRPr="00387214" w:rsidRDefault="00387214" w:rsidP="00205EBE">
      <w:pPr>
        <w:numPr>
          <w:ilvl w:val="0"/>
          <w:numId w:val="46"/>
        </w:numPr>
        <w:tabs>
          <w:tab w:val="left" w:pos="284"/>
        </w:tabs>
        <w:spacing w:after="0" w:line="240" w:lineRule="auto"/>
        <w:ind w:left="714" w:hanging="357"/>
        <w:contextualSpacing/>
        <w:jc w:val="both"/>
        <w:rPr>
          <w:rFonts w:ascii="Tahoma" w:eastAsia="Calibri" w:hAnsi="Tahoma" w:cs="Tahoma"/>
          <w:bCs/>
          <w:sz w:val="20"/>
          <w:szCs w:val="20"/>
        </w:rPr>
      </w:pPr>
      <w:r w:rsidRPr="00387214">
        <w:rPr>
          <w:rFonts w:ascii="Tahoma" w:eastAsia="Calibri" w:hAnsi="Tahoma" w:cs="Tahoma"/>
          <w:bCs/>
          <w:sz w:val="20"/>
          <w:szCs w:val="20"/>
        </w:rPr>
        <w:t>rezerwacji i zakupu miejsc noclegowych dla uczestników wyjazdu wraz ze śniadaniem,</w:t>
      </w:r>
    </w:p>
    <w:p w14:paraId="1AFEEBE2" w14:textId="7551BF5B" w:rsidR="00387214" w:rsidRPr="00230A5A" w:rsidRDefault="00230A5A" w:rsidP="00205EBE">
      <w:pPr>
        <w:pStyle w:val="Akapitzlist"/>
        <w:numPr>
          <w:ilvl w:val="0"/>
          <w:numId w:val="46"/>
        </w:numPr>
        <w:ind w:left="714" w:hanging="357"/>
        <w:rPr>
          <w:rFonts w:ascii="Tahoma" w:eastAsia="Calibri" w:hAnsi="Tahoma" w:cs="Tahoma"/>
          <w:bCs/>
          <w:sz w:val="20"/>
          <w:szCs w:val="20"/>
          <w:lang w:eastAsia="en-US"/>
        </w:rPr>
      </w:pPr>
      <w:r w:rsidRPr="00230A5A">
        <w:rPr>
          <w:rFonts w:ascii="Tahoma" w:eastAsia="Calibri" w:hAnsi="Tahoma" w:cs="Tahoma"/>
          <w:bCs/>
          <w:sz w:val="20"/>
          <w:szCs w:val="20"/>
          <w:lang w:eastAsia="en-US"/>
        </w:rPr>
        <w:t xml:space="preserve">zorganizowania i zapewnienia transportu (wraz z zapewnieniem kierowcy) wewnątrz </w:t>
      </w:r>
      <w:r>
        <w:rPr>
          <w:rFonts w:ascii="Tahoma" w:eastAsia="Calibri" w:hAnsi="Tahoma" w:cs="Tahoma"/>
          <w:bCs/>
          <w:sz w:val="20"/>
          <w:szCs w:val="20"/>
          <w:lang w:eastAsia="en-US"/>
        </w:rPr>
        <w:t>kraju docelowego</w:t>
      </w:r>
      <w:r w:rsidR="00387214" w:rsidRPr="00230A5A">
        <w:rPr>
          <w:rFonts w:ascii="Tahoma" w:eastAsia="Calibri" w:hAnsi="Tahoma" w:cs="Tahoma"/>
          <w:bCs/>
          <w:sz w:val="20"/>
          <w:szCs w:val="20"/>
        </w:rPr>
        <w:t>,</w:t>
      </w:r>
    </w:p>
    <w:p w14:paraId="40ABEEC8" w14:textId="71F843B1" w:rsidR="00387214" w:rsidRPr="00387214" w:rsidRDefault="00230A5A" w:rsidP="00205EBE">
      <w:pPr>
        <w:numPr>
          <w:ilvl w:val="0"/>
          <w:numId w:val="46"/>
        </w:numPr>
        <w:tabs>
          <w:tab w:val="left" w:pos="284"/>
        </w:tabs>
        <w:spacing w:after="0" w:line="240" w:lineRule="auto"/>
        <w:ind w:left="714" w:hanging="357"/>
        <w:contextualSpacing/>
        <w:jc w:val="both"/>
        <w:rPr>
          <w:rFonts w:ascii="Tahoma" w:eastAsia="Calibri" w:hAnsi="Tahoma" w:cs="Tahoma"/>
          <w:bCs/>
          <w:sz w:val="20"/>
          <w:szCs w:val="20"/>
        </w:rPr>
      </w:pPr>
      <w:r w:rsidRPr="00230A5A">
        <w:rPr>
          <w:rFonts w:ascii="Tahoma" w:eastAsia="Calibri" w:hAnsi="Tahoma" w:cs="Tahoma"/>
          <w:bCs/>
          <w:sz w:val="20"/>
          <w:szCs w:val="20"/>
        </w:rPr>
        <w:t>zapewnienia usługi tłumaczeniowej podczas wizyty</w:t>
      </w:r>
      <w:r w:rsidR="00387214" w:rsidRPr="00387214">
        <w:rPr>
          <w:rFonts w:ascii="Tahoma" w:eastAsia="Calibri" w:hAnsi="Tahoma" w:cs="Tahoma"/>
          <w:bCs/>
          <w:sz w:val="20"/>
          <w:szCs w:val="20"/>
        </w:rPr>
        <w:t>,</w:t>
      </w:r>
    </w:p>
    <w:p w14:paraId="1EF4328B" w14:textId="77777777" w:rsidR="00387214" w:rsidRPr="00387214" w:rsidRDefault="00387214" w:rsidP="00205EBE">
      <w:pPr>
        <w:numPr>
          <w:ilvl w:val="0"/>
          <w:numId w:val="46"/>
        </w:numPr>
        <w:tabs>
          <w:tab w:val="left" w:pos="284"/>
        </w:tabs>
        <w:spacing w:after="120" w:line="240" w:lineRule="auto"/>
        <w:contextualSpacing/>
        <w:jc w:val="both"/>
        <w:rPr>
          <w:rFonts w:ascii="Tahoma" w:eastAsia="Calibri" w:hAnsi="Tahoma" w:cs="Tahoma"/>
          <w:bCs/>
          <w:sz w:val="20"/>
          <w:szCs w:val="20"/>
        </w:rPr>
      </w:pPr>
      <w:r w:rsidRPr="00387214">
        <w:rPr>
          <w:rFonts w:ascii="Tahoma" w:eastAsia="Calibri" w:hAnsi="Tahoma" w:cs="Tahoma"/>
          <w:bCs/>
          <w:sz w:val="20"/>
          <w:szCs w:val="20"/>
        </w:rPr>
        <w:t>zakupu niezbędnego ubezpieczenia dla wszystkich uczestników wyjazdu.</w:t>
      </w:r>
    </w:p>
    <w:p w14:paraId="1943C7B4" w14:textId="77777777" w:rsidR="00387214" w:rsidRPr="00387214" w:rsidRDefault="00387214" w:rsidP="00387214">
      <w:pPr>
        <w:tabs>
          <w:tab w:val="left" w:pos="284"/>
        </w:tabs>
        <w:spacing w:after="120" w:line="240" w:lineRule="auto"/>
        <w:ind w:left="720"/>
        <w:contextualSpacing/>
        <w:jc w:val="both"/>
        <w:rPr>
          <w:rFonts w:ascii="Tahoma" w:eastAsia="Calibri" w:hAnsi="Tahoma" w:cs="Tahoma"/>
          <w:bCs/>
          <w:sz w:val="20"/>
          <w:szCs w:val="20"/>
        </w:rPr>
      </w:pPr>
    </w:p>
    <w:p w14:paraId="50A1B02D" w14:textId="77777777" w:rsidR="00230A5A" w:rsidRDefault="00387214" w:rsidP="00205EBE">
      <w:pPr>
        <w:numPr>
          <w:ilvl w:val="0"/>
          <w:numId w:val="47"/>
        </w:numPr>
        <w:spacing w:after="120" w:line="240" w:lineRule="auto"/>
        <w:ind w:left="284" w:hanging="284"/>
        <w:jc w:val="both"/>
        <w:rPr>
          <w:rFonts w:ascii="Tahoma" w:eastAsia="Calibri" w:hAnsi="Tahoma" w:cs="Tahoma"/>
          <w:bCs/>
          <w:sz w:val="20"/>
          <w:szCs w:val="20"/>
        </w:rPr>
      </w:pPr>
      <w:r w:rsidRPr="00387214">
        <w:rPr>
          <w:rFonts w:ascii="Tahoma" w:eastAsia="Calibri" w:hAnsi="Tahoma" w:cs="Tahoma"/>
          <w:bCs/>
          <w:sz w:val="20"/>
          <w:szCs w:val="20"/>
        </w:rPr>
        <w:t xml:space="preserve">Szczegółowy opis przedmiotu umowy zawarty jest w </w:t>
      </w:r>
      <w:r w:rsidRPr="00387214">
        <w:rPr>
          <w:rFonts w:ascii="Tahoma" w:eastAsia="Calibri" w:hAnsi="Tahoma" w:cs="Tahoma"/>
          <w:b/>
          <w:bCs/>
          <w:sz w:val="20"/>
          <w:szCs w:val="20"/>
        </w:rPr>
        <w:t xml:space="preserve">Załączniku nr 1 </w:t>
      </w:r>
      <w:r w:rsidRPr="00387214">
        <w:rPr>
          <w:rFonts w:ascii="Tahoma" w:eastAsia="Calibri" w:hAnsi="Tahoma" w:cs="Tahoma"/>
          <w:bCs/>
          <w:sz w:val="20"/>
          <w:szCs w:val="20"/>
        </w:rPr>
        <w:t>do umowy.</w:t>
      </w:r>
    </w:p>
    <w:p w14:paraId="50381844" w14:textId="65F07BBF" w:rsidR="00387214" w:rsidRPr="00230A5A" w:rsidRDefault="00230A5A" w:rsidP="00205EBE">
      <w:pPr>
        <w:numPr>
          <w:ilvl w:val="0"/>
          <w:numId w:val="47"/>
        </w:numPr>
        <w:spacing w:after="120" w:line="240" w:lineRule="auto"/>
        <w:ind w:left="284" w:hanging="284"/>
        <w:jc w:val="both"/>
        <w:rPr>
          <w:rFonts w:ascii="Tahoma" w:eastAsia="Calibri" w:hAnsi="Tahoma" w:cs="Tahoma"/>
          <w:bCs/>
          <w:sz w:val="20"/>
          <w:szCs w:val="20"/>
        </w:rPr>
      </w:pPr>
      <w:r w:rsidRPr="00230A5A">
        <w:rPr>
          <w:rFonts w:ascii="Calibri" w:eastAsia="Calibri" w:hAnsi="Calibri" w:cs="Tahoma"/>
          <w:color w:val="000000"/>
          <w:lang w:eastAsia="ar-SA"/>
        </w:rPr>
        <w:t>Wyjazd studyjny do Hiszpanii będzie trwał 5 dni i odbędzie się</w:t>
      </w:r>
      <w:r w:rsidRPr="00230A5A">
        <w:rPr>
          <w:rFonts w:ascii="Calibri" w:eastAsia="Calibri" w:hAnsi="Calibri" w:cs="Times New Roman"/>
          <w:b/>
          <w:lang w:eastAsia="ar-SA"/>
        </w:rPr>
        <w:t xml:space="preserve"> w dniach 23-27 października 2017 r.</w:t>
      </w:r>
    </w:p>
    <w:p w14:paraId="73E8665A" w14:textId="77777777" w:rsidR="00387214" w:rsidRPr="00387214" w:rsidRDefault="00387214" w:rsidP="00387214">
      <w:pPr>
        <w:spacing w:after="0" w:line="240" w:lineRule="auto"/>
        <w:rPr>
          <w:rFonts w:ascii="Tahoma" w:eastAsia="Calibri" w:hAnsi="Tahoma" w:cs="Tahoma"/>
          <w:b/>
          <w:sz w:val="20"/>
          <w:szCs w:val="20"/>
        </w:rPr>
      </w:pPr>
    </w:p>
    <w:p w14:paraId="35AB8188"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2</w:t>
      </w:r>
    </w:p>
    <w:p w14:paraId="0F951B65" w14:textId="77777777" w:rsidR="00387214" w:rsidRPr="00D17375" w:rsidRDefault="00387214" w:rsidP="00387214">
      <w:pPr>
        <w:spacing w:after="0" w:line="240" w:lineRule="auto"/>
        <w:jc w:val="center"/>
        <w:rPr>
          <w:rFonts w:ascii="Tahoma" w:eastAsia="Calibri" w:hAnsi="Tahoma" w:cs="Tahoma"/>
          <w:b/>
          <w:sz w:val="20"/>
          <w:szCs w:val="20"/>
        </w:rPr>
      </w:pPr>
      <w:r w:rsidRPr="00D17375">
        <w:rPr>
          <w:rFonts w:ascii="Tahoma" w:eastAsia="Calibri" w:hAnsi="Tahoma" w:cs="Tahoma"/>
          <w:b/>
          <w:sz w:val="20"/>
          <w:szCs w:val="20"/>
        </w:rPr>
        <w:t>Wynagrodzenie i sposób rozliczania umowy</w:t>
      </w:r>
    </w:p>
    <w:p w14:paraId="029A9D89" w14:textId="77777777" w:rsidR="00C37907" w:rsidRPr="00D17375" w:rsidRDefault="00C37907" w:rsidP="00C37907">
      <w:pPr>
        <w:pStyle w:val="Akapitzlist"/>
        <w:numPr>
          <w:ilvl w:val="3"/>
          <w:numId w:val="18"/>
        </w:numPr>
        <w:spacing w:after="120"/>
        <w:ind w:left="284" w:hanging="284"/>
        <w:jc w:val="both"/>
        <w:rPr>
          <w:rFonts w:ascii="Tahoma" w:hAnsi="Tahoma" w:cs="Tahoma"/>
          <w:sz w:val="20"/>
          <w:szCs w:val="20"/>
        </w:rPr>
      </w:pPr>
      <w:r w:rsidRPr="00D17375">
        <w:rPr>
          <w:rFonts w:ascii="Tahoma" w:hAnsi="Tahoma" w:cs="Tahoma"/>
          <w:sz w:val="20"/>
          <w:szCs w:val="20"/>
        </w:rPr>
        <w:t xml:space="preserve">Wykonawca gwarantuje stałość wynagrodzenia: ………..……. zł brutto (słownie …………………………..………………….. zł brutto) …………….. zł netto - </w:t>
      </w:r>
      <w:r w:rsidRPr="00D17375">
        <w:rPr>
          <w:rFonts w:ascii="Tahoma" w:hAnsi="Tahoma" w:cs="Tahoma"/>
          <w:b/>
          <w:sz w:val="20"/>
          <w:szCs w:val="20"/>
        </w:rPr>
        <w:t>za 1 osobodzień</w:t>
      </w:r>
      <w:r w:rsidRPr="00D17375">
        <w:rPr>
          <w:rFonts w:ascii="Tahoma" w:hAnsi="Tahoma" w:cs="Tahoma"/>
          <w:sz w:val="20"/>
          <w:szCs w:val="20"/>
        </w:rPr>
        <w:t xml:space="preserve"> uczestnictwa </w:t>
      </w:r>
      <w:r w:rsidRPr="00D17375">
        <w:rPr>
          <w:rFonts w:ascii="Tahoma" w:hAnsi="Tahoma" w:cs="Tahoma"/>
          <w:sz w:val="20"/>
          <w:szCs w:val="20"/>
        </w:rPr>
        <w:br/>
        <w:t>w wizycie studyjnej.</w:t>
      </w:r>
    </w:p>
    <w:p w14:paraId="3C6BEBE1" w14:textId="4C72CB5A" w:rsidR="00C37907" w:rsidRPr="00D17375" w:rsidRDefault="00C37907" w:rsidP="00C37907">
      <w:pPr>
        <w:pStyle w:val="Akapitzlist"/>
        <w:numPr>
          <w:ilvl w:val="3"/>
          <w:numId w:val="18"/>
        </w:numPr>
        <w:spacing w:after="120"/>
        <w:ind w:left="284" w:hanging="284"/>
        <w:jc w:val="both"/>
        <w:rPr>
          <w:rFonts w:ascii="Tahoma" w:hAnsi="Tahoma" w:cs="Tahoma"/>
          <w:sz w:val="20"/>
          <w:szCs w:val="20"/>
        </w:rPr>
      </w:pPr>
      <w:r w:rsidRPr="00D17375">
        <w:rPr>
          <w:rFonts w:ascii="Tahoma" w:hAnsi="Tahoma" w:cs="Tahoma"/>
          <w:sz w:val="20"/>
          <w:szCs w:val="20"/>
        </w:rPr>
        <w:t xml:space="preserve">Wynagrodzenie, o którym mowa w ust. 1 pozostaje niezmienne w okresie trwania umowy i obejmuje wszelkie koszty, jakie powstaną w związku z realizacją przedmiotu umowy </w:t>
      </w:r>
      <w:r w:rsidRPr="00D17375">
        <w:rPr>
          <w:rFonts w:ascii="Tahoma" w:hAnsi="Tahoma" w:cs="Tahoma"/>
          <w:bCs/>
          <w:sz w:val="20"/>
          <w:szCs w:val="20"/>
        </w:rPr>
        <w:t xml:space="preserve">zgodnie z zakresem i przedmiotem zamówienia m.in.: </w:t>
      </w:r>
      <w:r w:rsidRPr="00D17375">
        <w:rPr>
          <w:rFonts w:ascii="Tahoma" w:hAnsi="Tahoma" w:cs="Tahoma"/>
          <w:sz w:val="20"/>
          <w:szCs w:val="20"/>
        </w:rPr>
        <w:t>zakup biletów, ubezpieczenie, usługę zapewnienia tłumacza, noclegów, transpo</w:t>
      </w:r>
      <w:r w:rsidR="0026074A" w:rsidRPr="00D17375">
        <w:rPr>
          <w:rFonts w:ascii="Tahoma" w:hAnsi="Tahoma" w:cs="Tahoma"/>
          <w:sz w:val="20"/>
          <w:szCs w:val="20"/>
        </w:rPr>
        <w:t>r</w:t>
      </w:r>
      <w:r w:rsidRPr="00D17375">
        <w:rPr>
          <w:rFonts w:ascii="Tahoma" w:hAnsi="Tahoma" w:cs="Tahoma"/>
          <w:sz w:val="20"/>
          <w:szCs w:val="20"/>
        </w:rPr>
        <w:t>tu oraz wszystkie prowizje i koszty z tym związane a także wszelkie pozostałe koszty konieczne do poniesienia przez Wykonawcę w celu terminowej i prawidłowej realizacji przedmiotu zamówienia wraz z warunkami stawianymi przez Zamawiającego.</w:t>
      </w:r>
    </w:p>
    <w:p w14:paraId="2CA514FC" w14:textId="77777777" w:rsidR="00C37907" w:rsidRPr="00D17375" w:rsidRDefault="00C37907" w:rsidP="00C37907">
      <w:pPr>
        <w:pStyle w:val="Tekstpodstawowywcity2"/>
        <w:spacing w:line="240" w:lineRule="auto"/>
        <w:ind w:left="284" w:hanging="284"/>
        <w:jc w:val="both"/>
        <w:rPr>
          <w:rFonts w:ascii="Tahoma" w:hAnsi="Tahoma" w:cs="Tahoma"/>
          <w:bCs/>
          <w:i/>
          <w:sz w:val="20"/>
          <w:szCs w:val="20"/>
        </w:rPr>
      </w:pPr>
      <w:r w:rsidRPr="00D17375">
        <w:rPr>
          <w:rFonts w:ascii="Tahoma" w:hAnsi="Tahoma" w:cs="Tahoma"/>
          <w:bCs/>
          <w:sz w:val="20"/>
          <w:szCs w:val="20"/>
        </w:rPr>
        <w:t>3.</w:t>
      </w:r>
      <w:r w:rsidRPr="00D17375">
        <w:rPr>
          <w:rFonts w:ascii="Tahoma" w:hAnsi="Tahoma" w:cs="Tahoma"/>
          <w:bCs/>
          <w:sz w:val="20"/>
          <w:szCs w:val="20"/>
        </w:rPr>
        <w:tab/>
        <w:t xml:space="preserve">Maksymalne wynagrodzenie Wykonawcy (maksymalna wartość umowy) z tytułu realizacji niniejszej umowy wynosi </w:t>
      </w:r>
      <w:r w:rsidRPr="00D17375">
        <w:rPr>
          <w:rFonts w:ascii="Tahoma" w:hAnsi="Tahoma" w:cs="Tahoma"/>
          <w:sz w:val="20"/>
          <w:szCs w:val="20"/>
        </w:rPr>
        <w:t xml:space="preserve">……………… </w:t>
      </w:r>
      <w:r w:rsidRPr="00D17375">
        <w:rPr>
          <w:rFonts w:ascii="Tahoma" w:hAnsi="Tahoma" w:cs="Tahoma"/>
          <w:bCs/>
          <w:sz w:val="20"/>
          <w:szCs w:val="20"/>
        </w:rPr>
        <w:t xml:space="preserve">zł brutto (słownie……………………..………………………………….zł), ………………. zł netto </w:t>
      </w:r>
      <w:r w:rsidRPr="00D17375">
        <w:rPr>
          <w:rFonts w:ascii="Tahoma" w:hAnsi="Tahoma" w:cs="Tahoma"/>
          <w:bCs/>
          <w:i/>
          <w:sz w:val="18"/>
          <w:szCs w:val="18"/>
        </w:rPr>
        <w:t>(w tym miejscu zostanie wpisana kwota wynikająca z oferty wybranego Wykonawcy)</w:t>
      </w:r>
      <w:r w:rsidRPr="00D17375">
        <w:rPr>
          <w:rFonts w:ascii="Tahoma" w:hAnsi="Tahoma" w:cs="Tahoma"/>
          <w:bCs/>
          <w:i/>
          <w:sz w:val="20"/>
          <w:szCs w:val="20"/>
        </w:rPr>
        <w:t>.</w:t>
      </w:r>
    </w:p>
    <w:p w14:paraId="615CB48E" w14:textId="2019217C" w:rsidR="00C37907" w:rsidRDefault="00C37907" w:rsidP="00C37907">
      <w:pPr>
        <w:pStyle w:val="Tekstpodstawowywcity2"/>
        <w:spacing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4. </w:t>
      </w:r>
      <w:r w:rsidR="00387214" w:rsidRPr="00387214">
        <w:rPr>
          <w:rFonts w:ascii="Tahoma" w:eastAsia="Calibri" w:hAnsi="Tahoma" w:cs="Tahoma"/>
          <w:sz w:val="20"/>
          <w:szCs w:val="20"/>
        </w:rPr>
        <w:t xml:space="preserve">Niezwłocznie, </w:t>
      </w:r>
      <w:r w:rsidRPr="00387214">
        <w:rPr>
          <w:rFonts w:ascii="Tahoma" w:eastAsia="Calibri" w:hAnsi="Tahoma" w:cs="Tahoma"/>
          <w:sz w:val="20"/>
          <w:szCs w:val="20"/>
        </w:rPr>
        <w:t xml:space="preserve">później niż  7 dni po zakończeniu realizacji przedmiotu umowy, Wykonawca wystawi na </w:t>
      </w:r>
      <w:r w:rsidRPr="00387214">
        <w:rPr>
          <w:rFonts w:ascii="Tahoma" w:eastAsia="Calibri" w:hAnsi="Tahoma" w:cs="Tahoma"/>
          <w:b/>
          <w:sz w:val="20"/>
          <w:szCs w:val="20"/>
        </w:rPr>
        <w:t>Urząd do Spraw Cudzoziemców, ul. Koszykowa 16, 00-564 Warszawa</w:t>
      </w:r>
      <w:r w:rsidRPr="00387214">
        <w:rPr>
          <w:rFonts w:ascii="Tahoma" w:eastAsia="Calibri" w:hAnsi="Tahoma" w:cs="Tahoma"/>
          <w:sz w:val="20"/>
          <w:szCs w:val="20"/>
        </w:rPr>
        <w:t xml:space="preserve"> </w:t>
      </w:r>
      <w:r w:rsidRPr="00387214">
        <w:rPr>
          <w:rFonts w:ascii="Tahoma" w:eastAsia="Calibri" w:hAnsi="Tahoma" w:cs="Tahoma"/>
          <w:sz w:val="20"/>
          <w:szCs w:val="20"/>
        </w:rPr>
        <w:br/>
        <w:t>i dostarczy na adres do korespondencji Urzędu do Spraw Cudzoziemców - ul. Taborowa 33, 02-699 Warszawa, fakturę VAT za wykonanie przedmiotu umowy.</w:t>
      </w:r>
      <w:r w:rsidR="00387214" w:rsidRPr="00387214">
        <w:rPr>
          <w:rFonts w:ascii="Tahoma" w:eastAsia="Calibri" w:hAnsi="Tahoma" w:cs="Tahoma"/>
          <w:sz w:val="20"/>
          <w:szCs w:val="20"/>
        </w:rPr>
        <w:t xml:space="preserve"> </w:t>
      </w:r>
    </w:p>
    <w:p w14:paraId="0E5978C0" w14:textId="0AECC16F" w:rsidR="00387214" w:rsidRPr="00C37907" w:rsidRDefault="00C37907" w:rsidP="00C37907">
      <w:pPr>
        <w:pStyle w:val="Tekstpodstawowywcity2"/>
        <w:spacing w:line="240" w:lineRule="auto"/>
        <w:ind w:left="284" w:hanging="284"/>
        <w:jc w:val="both"/>
        <w:rPr>
          <w:rFonts w:ascii="Tahoma" w:hAnsi="Tahoma" w:cs="Tahoma"/>
          <w:bCs/>
          <w:i/>
          <w:sz w:val="20"/>
          <w:szCs w:val="20"/>
        </w:rPr>
      </w:pPr>
      <w:r>
        <w:rPr>
          <w:rFonts w:ascii="Tahoma" w:eastAsia="Calibri" w:hAnsi="Tahoma" w:cs="Tahoma"/>
          <w:sz w:val="20"/>
          <w:szCs w:val="20"/>
        </w:rPr>
        <w:t xml:space="preserve">5. </w:t>
      </w:r>
      <w:r w:rsidR="00387214" w:rsidRPr="00387214">
        <w:rPr>
          <w:rFonts w:ascii="Tahoma" w:eastAsia="Calibri" w:hAnsi="Tahoma" w:cs="Tahoma"/>
          <w:sz w:val="20"/>
          <w:szCs w:val="20"/>
        </w:rPr>
        <w:t>Podstawą obliczenia wynagrodzenia Wykonawcy będzie podpisany protokół odbioru usługi bez uwag.</w:t>
      </w:r>
    </w:p>
    <w:p w14:paraId="197A1559" w14:textId="07333AC5" w:rsidR="00387214" w:rsidRPr="00387214" w:rsidRDefault="00C37907" w:rsidP="00C37907">
      <w:pPr>
        <w:spacing w:after="12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6. </w:t>
      </w:r>
      <w:r w:rsidR="00387214" w:rsidRPr="00387214">
        <w:rPr>
          <w:rFonts w:ascii="Tahoma" w:eastAsia="Calibri" w:hAnsi="Tahoma" w:cs="Tahoma"/>
          <w:sz w:val="20"/>
          <w:szCs w:val="20"/>
        </w:rPr>
        <w:t xml:space="preserve"> Należne na podstawie umowy wynagrodzenie za realizację przedmiotu umowy płatne będzie w drodze przelewu na rachunek bankowy Wykonawcy wskazany na fakturze VAT, w terminie 30 dni od dnia otrzymania przez Urząd do Spraw Cudzoziemców prawidłowo wystawionej faktury VAT i podpisania przez obie strony protokołu odbioru usługi bez uwag, potwierdzającego prawidłowe wykonanie przedmiotu zamówienia. </w:t>
      </w:r>
    </w:p>
    <w:p w14:paraId="7B91C8A0" w14:textId="6AF01CCD" w:rsidR="00387214" w:rsidRPr="00387214" w:rsidRDefault="00C37907" w:rsidP="00C37907">
      <w:pPr>
        <w:spacing w:after="120" w:line="240" w:lineRule="auto"/>
        <w:ind w:left="284" w:hanging="284"/>
        <w:jc w:val="both"/>
        <w:rPr>
          <w:rFonts w:ascii="Tahoma" w:eastAsia="Calibri" w:hAnsi="Tahoma" w:cs="Tahoma"/>
          <w:sz w:val="20"/>
          <w:szCs w:val="20"/>
        </w:rPr>
      </w:pPr>
      <w:r>
        <w:rPr>
          <w:rFonts w:ascii="Tahoma" w:eastAsia="Calibri" w:hAnsi="Tahoma" w:cs="Tahoma"/>
          <w:sz w:val="20"/>
          <w:szCs w:val="20"/>
        </w:rPr>
        <w:t>7</w:t>
      </w:r>
      <w:r w:rsidR="00387214" w:rsidRPr="00387214">
        <w:rPr>
          <w:rFonts w:ascii="Tahoma" w:eastAsia="Calibri" w:hAnsi="Tahoma" w:cs="Tahoma"/>
          <w:sz w:val="20"/>
          <w:szCs w:val="20"/>
        </w:rPr>
        <w:t xml:space="preserve">.  Termin, o którym mowa w ust. </w:t>
      </w:r>
      <w:r w:rsidR="00931AAB">
        <w:rPr>
          <w:rFonts w:ascii="Tahoma" w:eastAsia="Calibri" w:hAnsi="Tahoma" w:cs="Tahoma"/>
          <w:sz w:val="20"/>
          <w:szCs w:val="20"/>
        </w:rPr>
        <w:t>6</w:t>
      </w:r>
      <w:r w:rsidR="00387214" w:rsidRPr="00387214">
        <w:rPr>
          <w:rFonts w:ascii="Tahoma" w:eastAsia="Calibri" w:hAnsi="Tahoma" w:cs="Tahoma"/>
          <w:sz w:val="20"/>
          <w:szCs w:val="20"/>
        </w:rPr>
        <w:t xml:space="preserve">, uważa się za zachowany, jeśli obciążenie rachunku bankowego Zamawiającego nastąpi najpóźniej w ostatnim dniu płatności. </w:t>
      </w:r>
    </w:p>
    <w:p w14:paraId="22CAA567" w14:textId="1FCA4AE4" w:rsidR="00387214" w:rsidRPr="00387214" w:rsidRDefault="00C37907" w:rsidP="00C37907">
      <w:pPr>
        <w:spacing w:after="120" w:line="240" w:lineRule="auto"/>
        <w:ind w:left="284" w:hanging="284"/>
        <w:jc w:val="both"/>
        <w:rPr>
          <w:rFonts w:ascii="Tahoma" w:eastAsia="Calibri" w:hAnsi="Tahoma" w:cs="Tahoma"/>
          <w:sz w:val="20"/>
          <w:szCs w:val="20"/>
        </w:rPr>
      </w:pPr>
      <w:r>
        <w:rPr>
          <w:rFonts w:ascii="Tahoma" w:eastAsia="Calibri" w:hAnsi="Tahoma" w:cs="Tahoma"/>
          <w:sz w:val="20"/>
          <w:szCs w:val="20"/>
        </w:rPr>
        <w:t>8</w:t>
      </w:r>
      <w:r w:rsidR="00387214" w:rsidRPr="00387214">
        <w:rPr>
          <w:rFonts w:ascii="Tahoma" w:eastAsia="Calibri" w:hAnsi="Tahoma" w:cs="Tahoma"/>
          <w:sz w:val="20"/>
          <w:szCs w:val="20"/>
        </w:rPr>
        <w:t>. W przypadku zmiany stawki podatku VAT w trakcie realizacji Umowy ustalona wartość przedmiotu umowy nie ulega zmianie.</w:t>
      </w:r>
    </w:p>
    <w:p w14:paraId="58F47FFA" w14:textId="77777777" w:rsidR="00C37907" w:rsidRDefault="00C37907" w:rsidP="00387214">
      <w:pPr>
        <w:spacing w:after="120" w:line="240" w:lineRule="auto"/>
        <w:ind w:left="3829" w:firstLine="425"/>
        <w:jc w:val="both"/>
        <w:rPr>
          <w:rFonts w:ascii="Tahoma" w:eastAsia="Calibri" w:hAnsi="Tahoma" w:cs="Tahoma"/>
          <w:sz w:val="20"/>
          <w:szCs w:val="20"/>
        </w:rPr>
      </w:pPr>
    </w:p>
    <w:p w14:paraId="1320B9EA" w14:textId="77777777" w:rsidR="00D17375" w:rsidRDefault="00D17375" w:rsidP="00387214">
      <w:pPr>
        <w:spacing w:after="120" w:line="240" w:lineRule="auto"/>
        <w:ind w:left="3829" w:firstLine="425"/>
        <w:jc w:val="both"/>
        <w:rPr>
          <w:rFonts w:ascii="Tahoma" w:eastAsia="Calibri" w:hAnsi="Tahoma" w:cs="Tahoma"/>
          <w:sz w:val="20"/>
          <w:szCs w:val="20"/>
        </w:rPr>
      </w:pPr>
    </w:p>
    <w:p w14:paraId="45D8073B" w14:textId="77777777" w:rsidR="00D17375" w:rsidRDefault="00D17375" w:rsidP="00387214">
      <w:pPr>
        <w:spacing w:after="120" w:line="240" w:lineRule="auto"/>
        <w:ind w:left="3829" w:firstLine="425"/>
        <w:jc w:val="both"/>
        <w:rPr>
          <w:rFonts w:ascii="Tahoma" w:eastAsia="Calibri" w:hAnsi="Tahoma" w:cs="Tahoma"/>
          <w:sz w:val="20"/>
          <w:szCs w:val="20"/>
        </w:rPr>
      </w:pPr>
    </w:p>
    <w:p w14:paraId="53381CE2" w14:textId="6988F2D0" w:rsidR="00387214" w:rsidRPr="00387214" w:rsidRDefault="00387214" w:rsidP="00387214">
      <w:pPr>
        <w:spacing w:after="120" w:line="240" w:lineRule="auto"/>
        <w:ind w:left="3829" w:firstLine="425"/>
        <w:jc w:val="both"/>
        <w:rPr>
          <w:rFonts w:ascii="Tahoma" w:eastAsia="Calibri" w:hAnsi="Tahoma" w:cs="Tahoma"/>
          <w:b/>
          <w:sz w:val="20"/>
          <w:szCs w:val="20"/>
        </w:rPr>
      </w:pPr>
      <w:r w:rsidRPr="00387214">
        <w:rPr>
          <w:rFonts w:ascii="Tahoma" w:eastAsia="Calibri" w:hAnsi="Tahoma" w:cs="Tahoma"/>
          <w:sz w:val="20"/>
          <w:szCs w:val="20"/>
        </w:rPr>
        <w:lastRenderedPageBreak/>
        <w:t xml:space="preserve"> </w:t>
      </w:r>
      <w:r w:rsidRPr="00387214">
        <w:rPr>
          <w:rFonts w:ascii="Tahoma" w:eastAsia="Calibri" w:hAnsi="Tahoma" w:cs="Tahoma"/>
          <w:b/>
          <w:sz w:val="20"/>
          <w:szCs w:val="20"/>
        </w:rPr>
        <w:t>§ 3</w:t>
      </w:r>
    </w:p>
    <w:p w14:paraId="2AB8FA59"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Obowiązki Zamawiającego</w:t>
      </w:r>
    </w:p>
    <w:p w14:paraId="1568DF8F" w14:textId="77777777" w:rsidR="00387214" w:rsidRPr="00387214" w:rsidRDefault="00387214" w:rsidP="00205EBE">
      <w:pPr>
        <w:numPr>
          <w:ilvl w:val="0"/>
          <w:numId w:val="44"/>
        </w:numPr>
        <w:spacing w:after="120" w:line="240" w:lineRule="auto"/>
        <w:jc w:val="both"/>
        <w:rPr>
          <w:rFonts w:ascii="Tahoma" w:eastAsia="Calibri" w:hAnsi="Tahoma" w:cs="Tahoma"/>
          <w:b/>
          <w:sz w:val="20"/>
          <w:szCs w:val="20"/>
        </w:rPr>
      </w:pPr>
      <w:r w:rsidRPr="00387214">
        <w:rPr>
          <w:rFonts w:ascii="Tahoma" w:eastAsia="Calibri" w:hAnsi="Tahoma" w:cs="Tahoma"/>
          <w:sz w:val="20"/>
          <w:szCs w:val="20"/>
        </w:rPr>
        <w:t xml:space="preserve">Zamawiający dostarczy Wykonawcy nie później niż 5 dni przed terminem wyjazdu studyjnego na adres poczty elektronicznej ……………………………………………...…..  listę uczestników wyjazdu zawierającą: nazwiska i imiona uczestników, numery telefonów komórkowych uczestników do przekazania liniom lotniczym oraz daty urodzenia uczestników lub inne dane osobowe potrzebne do ubezpieczenia uczestników. </w:t>
      </w:r>
    </w:p>
    <w:p w14:paraId="73551F67" w14:textId="77777777" w:rsidR="00387214" w:rsidRPr="007F24FC" w:rsidRDefault="00387214" w:rsidP="00205EBE">
      <w:pPr>
        <w:numPr>
          <w:ilvl w:val="0"/>
          <w:numId w:val="44"/>
        </w:numPr>
        <w:spacing w:after="120" w:line="240" w:lineRule="auto"/>
        <w:jc w:val="both"/>
        <w:rPr>
          <w:rFonts w:ascii="Tahoma" w:eastAsia="Calibri" w:hAnsi="Tahoma" w:cs="Tahoma"/>
          <w:b/>
          <w:sz w:val="20"/>
          <w:szCs w:val="20"/>
        </w:rPr>
      </w:pPr>
      <w:r w:rsidRPr="00387214">
        <w:rPr>
          <w:rFonts w:ascii="Tahoma" w:eastAsia="Calibri" w:hAnsi="Tahoma" w:cs="Tahoma"/>
          <w:sz w:val="20"/>
          <w:szCs w:val="20"/>
        </w:rPr>
        <w:t xml:space="preserve">Zamawiający dostarczy Wykonawcy nie później niż 14 dni przed terminem wyjazdu studyjnego na adres </w:t>
      </w:r>
      <w:r w:rsidRPr="007F24FC">
        <w:rPr>
          <w:rFonts w:ascii="Tahoma" w:eastAsia="Calibri" w:hAnsi="Tahoma" w:cs="Tahoma"/>
          <w:sz w:val="20"/>
          <w:szCs w:val="20"/>
        </w:rPr>
        <w:t xml:space="preserve">poczty elektronicznej ………………………………..……..….. dokładny harmonogram wyjazdu. </w:t>
      </w:r>
    </w:p>
    <w:p w14:paraId="23A2A3F0" w14:textId="77777777" w:rsidR="00387214" w:rsidRPr="007F24FC" w:rsidRDefault="00387214" w:rsidP="00205EBE">
      <w:pPr>
        <w:numPr>
          <w:ilvl w:val="0"/>
          <w:numId w:val="44"/>
        </w:numPr>
        <w:tabs>
          <w:tab w:val="left" w:pos="3855"/>
        </w:tabs>
        <w:spacing w:after="120" w:line="240" w:lineRule="auto"/>
        <w:jc w:val="both"/>
        <w:rPr>
          <w:rFonts w:ascii="Tahoma" w:eastAsia="Calibri" w:hAnsi="Tahoma" w:cs="Tahoma"/>
          <w:sz w:val="20"/>
          <w:szCs w:val="20"/>
        </w:rPr>
      </w:pPr>
      <w:r w:rsidRPr="007F24FC">
        <w:rPr>
          <w:rFonts w:ascii="Tahoma" w:eastAsia="Calibri" w:hAnsi="Tahoma" w:cs="Tahoma"/>
          <w:sz w:val="20"/>
          <w:szCs w:val="20"/>
        </w:rPr>
        <w:t>Jeśli umowa pomiędzy Zamawiającym a Wykonawcą zostanie podpisana w czasie krótszym niż 14 dni przed planowaną wizytą, obie strony ustalą termin przekazania dokładnego harmonogramu drogą poczty elektronicznej.</w:t>
      </w:r>
    </w:p>
    <w:p w14:paraId="3177E8DC" w14:textId="77777777" w:rsidR="00387214" w:rsidRPr="00387214" w:rsidRDefault="00387214" w:rsidP="00205EBE">
      <w:pPr>
        <w:numPr>
          <w:ilvl w:val="0"/>
          <w:numId w:val="44"/>
        </w:numPr>
        <w:spacing w:after="120" w:line="240" w:lineRule="auto"/>
        <w:jc w:val="both"/>
        <w:rPr>
          <w:rFonts w:ascii="Tahoma" w:eastAsia="Calibri" w:hAnsi="Tahoma" w:cs="Tahoma"/>
          <w:b/>
          <w:sz w:val="20"/>
          <w:szCs w:val="20"/>
        </w:rPr>
      </w:pPr>
      <w:r w:rsidRPr="00387214">
        <w:rPr>
          <w:rFonts w:ascii="Tahoma" w:eastAsia="Calibri" w:hAnsi="Tahoma" w:cs="Tahoma"/>
          <w:sz w:val="20"/>
          <w:szCs w:val="20"/>
        </w:rPr>
        <w:t>Zamawiający dopuszcza w uzasadnionych przypadkach zmianę w planie wyjazdu w zakresie kolejności realizacji poszczególnych części planu, godzin spotkań i miejsc spotkań.</w:t>
      </w:r>
    </w:p>
    <w:p w14:paraId="55C84094" w14:textId="77777777" w:rsidR="00230A5A" w:rsidRDefault="00230A5A" w:rsidP="00387214">
      <w:pPr>
        <w:tabs>
          <w:tab w:val="left" w:pos="4395"/>
        </w:tabs>
        <w:spacing w:after="0" w:line="240" w:lineRule="auto"/>
        <w:jc w:val="center"/>
        <w:rPr>
          <w:rFonts w:ascii="Tahoma" w:eastAsia="Calibri" w:hAnsi="Tahoma" w:cs="Tahoma"/>
          <w:b/>
          <w:sz w:val="20"/>
          <w:szCs w:val="20"/>
        </w:rPr>
      </w:pPr>
    </w:p>
    <w:p w14:paraId="602CFC03" w14:textId="77777777" w:rsidR="00387214" w:rsidRPr="00387214" w:rsidRDefault="00387214" w:rsidP="00387214">
      <w:pPr>
        <w:tabs>
          <w:tab w:val="left" w:pos="4395"/>
        </w:tabs>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4</w:t>
      </w:r>
    </w:p>
    <w:p w14:paraId="38CCF2DB"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Obowiązki Wykonawcy</w:t>
      </w:r>
    </w:p>
    <w:p w14:paraId="298D8763" w14:textId="77777777" w:rsidR="00387214" w:rsidRPr="00387214" w:rsidRDefault="00387214" w:rsidP="00205EBE">
      <w:pPr>
        <w:numPr>
          <w:ilvl w:val="0"/>
          <w:numId w:val="48"/>
        </w:numPr>
        <w:spacing w:after="120"/>
        <w:ind w:left="284" w:hanging="284"/>
        <w:jc w:val="both"/>
        <w:rPr>
          <w:rFonts w:ascii="Tahoma" w:eastAsia="Calibri" w:hAnsi="Tahoma" w:cs="Tahoma"/>
          <w:sz w:val="20"/>
          <w:szCs w:val="20"/>
        </w:rPr>
      </w:pPr>
      <w:r w:rsidRPr="00387214">
        <w:rPr>
          <w:rFonts w:ascii="Tahoma" w:eastAsia="Calibri" w:hAnsi="Tahoma" w:cs="Tahoma"/>
          <w:sz w:val="20"/>
          <w:szCs w:val="20"/>
        </w:rPr>
        <w:t>Wykonawca oświadcza, że posiada wszelkie kwalifikacje, uprawnienia, doświadczenie i środki materialne oraz urządzenia niezbędne do wykonania Umowy oraz zobowiązuje się do jej wykonania z zachowaniem należytej staranności.</w:t>
      </w:r>
    </w:p>
    <w:p w14:paraId="358FB3E9" w14:textId="77777777" w:rsidR="00387214" w:rsidRPr="00387214" w:rsidRDefault="00387214" w:rsidP="00205EBE">
      <w:pPr>
        <w:numPr>
          <w:ilvl w:val="0"/>
          <w:numId w:val="48"/>
        </w:numPr>
        <w:spacing w:after="120"/>
        <w:ind w:left="284" w:hanging="284"/>
        <w:jc w:val="both"/>
        <w:rPr>
          <w:rFonts w:ascii="Tahoma" w:eastAsia="Calibri" w:hAnsi="Tahoma" w:cs="Tahoma"/>
          <w:sz w:val="20"/>
          <w:szCs w:val="20"/>
        </w:rPr>
      </w:pPr>
      <w:r w:rsidRPr="00387214">
        <w:rPr>
          <w:rFonts w:ascii="Tahoma" w:eastAsia="Calibri" w:hAnsi="Tahoma" w:cs="Tahoma"/>
          <w:sz w:val="20"/>
          <w:szCs w:val="20"/>
        </w:rPr>
        <w:t xml:space="preserve">W przypadku powierzenia przez Wykonawcę innym podmiotom wykonania umowy w całości lub </w:t>
      </w:r>
      <w:r w:rsidRPr="00387214">
        <w:rPr>
          <w:rFonts w:ascii="Tahoma" w:eastAsia="Calibri" w:hAnsi="Tahoma" w:cs="Tahoma"/>
          <w:sz w:val="20"/>
          <w:szCs w:val="20"/>
        </w:rPr>
        <w:br/>
        <w:t>w części, Wykonawca odpowiada za działania i zaniechania tych podmiotów, jak za własne działania lub zaniechania.</w:t>
      </w:r>
    </w:p>
    <w:p w14:paraId="64F5CE67" w14:textId="77777777" w:rsidR="00387214" w:rsidRPr="00387214" w:rsidRDefault="00387214" w:rsidP="00205EBE">
      <w:pPr>
        <w:numPr>
          <w:ilvl w:val="0"/>
          <w:numId w:val="48"/>
        </w:numPr>
        <w:spacing w:after="120"/>
        <w:ind w:left="284" w:hanging="284"/>
        <w:jc w:val="both"/>
        <w:rPr>
          <w:rFonts w:ascii="Tahoma" w:eastAsia="Calibri" w:hAnsi="Tahoma" w:cs="Tahoma"/>
          <w:sz w:val="20"/>
          <w:szCs w:val="20"/>
        </w:rPr>
      </w:pPr>
      <w:r w:rsidRPr="00387214">
        <w:rPr>
          <w:rFonts w:ascii="Tahoma" w:eastAsia="Calibri" w:hAnsi="Tahoma" w:cs="Tahoma"/>
          <w:sz w:val="20"/>
          <w:szCs w:val="20"/>
        </w:rPr>
        <w:t xml:space="preserve">Wykonawca oświadcza, iż wszystkie osoby, przy udziale których będzie wykonywał umowę, w tym również osoby trzecie, będą posiadały wszelkie kwalifikacje, uprawnienia i doświadczenie wymagane przez Zamawiającego dla prawidłowego i kompletnego wykonania umowy. </w:t>
      </w:r>
    </w:p>
    <w:p w14:paraId="44FC40AD" w14:textId="77777777" w:rsidR="00387214" w:rsidRPr="00387214" w:rsidRDefault="00387214" w:rsidP="00205EBE">
      <w:pPr>
        <w:numPr>
          <w:ilvl w:val="0"/>
          <w:numId w:val="48"/>
        </w:numPr>
        <w:spacing w:after="120"/>
        <w:ind w:left="284" w:hanging="284"/>
        <w:jc w:val="both"/>
        <w:rPr>
          <w:rFonts w:ascii="Tahoma" w:eastAsia="Calibri" w:hAnsi="Tahoma" w:cs="Tahoma"/>
          <w:sz w:val="20"/>
          <w:szCs w:val="20"/>
        </w:rPr>
      </w:pPr>
      <w:r w:rsidRPr="00387214">
        <w:rPr>
          <w:rFonts w:ascii="Tahoma" w:eastAsia="Calibri" w:hAnsi="Tahoma" w:cs="Tahoma"/>
          <w:sz w:val="20"/>
          <w:szCs w:val="20"/>
        </w:rPr>
        <w:t>Wykonawca ponosi pełną odpowiedzialność za wykonanie umowy, w tym również za zapewnienie personelu niezbędnego do jej realizacji na każdym etapie.</w:t>
      </w:r>
    </w:p>
    <w:p w14:paraId="1C49FEF9" w14:textId="77777777" w:rsidR="00387214" w:rsidRPr="00387214" w:rsidRDefault="00387214" w:rsidP="00205EBE">
      <w:pPr>
        <w:numPr>
          <w:ilvl w:val="0"/>
          <w:numId w:val="48"/>
        </w:num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Wykonawca zobowiązuje się do dostarczenia wszystkim instytucjom audytowym i kontrolnym wszelkich wymaganych informacji w związku z wykonywanymi na podstawie niniejszej umowy działaniami w trakcie trwania umowy oraz po jej zakończeniu.</w:t>
      </w:r>
    </w:p>
    <w:p w14:paraId="5DC74CEE" w14:textId="77777777" w:rsidR="00387214" w:rsidRPr="00387214" w:rsidRDefault="00387214" w:rsidP="00205EBE">
      <w:pPr>
        <w:numPr>
          <w:ilvl w:val="0"/>
          <w:numId w:val="48"/>
        </w:num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 xml:space="preserve">Wykonawca jest zobowiązany do ubezpieczenia </w:t>
      </w:r>
      <w:r w:rsidRPr="00387214">
        <w:rPr>
          <w:rFonts w:ascii="Tahoma" w:eastAsia="TimesNewRoman" w:hAnsi="Tahoma" w:cs="Tahoma"/>
          <w:sz w:val="20"/>
          <w:szCs w:val="20"/>
        </w:rPr>
        <w:t>ś</w:t>
      </w:r>
      <w:r w:rsidRPr="00387214">
        <w:rPr>
          <w:rFonts w:ascii="Tahoma" w:eastAsia="Calibri" w:hAnsi="Tahoma" w:cs="Tahoma"/>
          <w:sz w:val="20"/>
          <w:szCs w:val="20"/>
        </w:rPr>
        <w:t>rodków transportu i pasa</w:t>
      </w:r>
      <w:r w:rsidRPr="00387214">
        <w:rPr>
          <w:rFonts w:ascii="Tahoma" w:eastAsia="TimesNewRoman" w:hAnsi="Tahoma" w:cs="Tahoma"/>
          <w:sz w:val="20"/>
          <w:szCs w:val="20"/>
        </w:rPr>
        <w:t>ż</w:t>
      </w:r>
      <w:r w:rsidRPr="00387214">
        <w:rPr>
          <w:rFonts w:ascii="Tahoma" w:eastAsia="Calibri" w:hAnsi="Tahoma" w:cs="Tahoma"/>
          <w:sz w:val="20"/>
          <w:szCs w:val="20"/>
        </w:rPr>
        <w:t>erów od wszelkich szkód powstałych podczas przewozu i pozostaj</w:t>
      </w:r>
      <w:r w:rsidRPr="00387214">
        <w:rPr>
          <w:rFonts w:ascii="Tahoma" w:eastAsia="TimesNewRoman" w:hAnsi="Tahoma" w:cs="Tahoma"/>
          <w:sz w:val="20"/>
          <w:szCs w:val="20"/>
        </w:rPr>
        <w:t>ą</w:t>
      </w:r>
      <w:r w:rsidRPr="00387214">
        <w:rPr>
          <w:rFonts w:ascii="Tahoma" w:eastAsia="Calibri" w:hAnsi="Tahoma" w:cs="Tahoma"/>
          <w:sz w:val="20"/>
          <w:szCs w:val="20"/>
        </w:rPr>
        <w:t>cych w zwi</w:t>
      </w:r>
      <w:r w:rsidRPr="00387214">
        <w:rPr>
          <w:rFonts w:ascii="Tahoma" w:eastAsia="TimesNewRoman" w:hAnsi="Tahoma" w:cs="Tahoma"/>
          <w:sz w:val="20"/>
          <w:szCs w:val="20"/>
        </w:rPr>
        <w:t>ą</w:t>
      </w:r>
      <w:r w:rsidRPr="00387214">
        <w:rPr>
          <w:rFonts w:ascii="Tahoma" w:eastAsia="Calibri" w:hAnsi="Tahoma" w:cs="Tahoma"/>
          <w:sz w:val="20"/>
          <w:szCs w:val="20"/>
        </w:rPr>
        <w:t>zku z przewozem oraz w trakcie trwania realizacji usługi.</w:t>
      </w:r>
    </w:p>
    <w:p w14:paraId="41DF2253" w14:textId="77777777" w:rsidR="00387214" w:rsidRPr="00387214" w:rsidRDefault="00387214" w:rsidP="00205EBE">
      <w:pPr>
        <w:numPr>
          <w:ilvl w:val="0"/>
          <w:numId w:val="48"/>
        </w:num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 xml:space="preserve">Wykonawca ponosi pełną odpowiedzialność za niewykonanie lub nienależyte wykonanie Umowy. </w:t>
      </w:r>
    </w:p>
    <w:p w14:paraId="28349828" w14:textId="77777777" w:rsidR="00387214" w:rsidRPr="00387214" w:rsidRDefault="00387214" w:rsidP="00387214">
      <w:pPr>
        <w:tabs>
          <w:tab w:val="left" w:pos="4395"/>
        </w:tabs>
        <w:spacing w:after="0" w:line="240" w:lineRule="auto"/>
        <w:rPr>
          <w:rFonts w:ascii="Tahoma" w:eastAsia="Calibri" w:hAnsi="Tahoma" w:cs="Tahoma"/>
          <w:b/>
          <w:sz w:val="20"/>
          <w:szCs w:val="20"/>
        </w:rPr>
      </w:pPr>
    </w:p>
    <w:p w14:paraId="04BDED62" w14:textId="77777777" w:rsidR="00387214" w:rsidRPr="00387214" w:rsidRDefault="00387214" w:rsidP="00387214">
      <w:pPr>
        <w:tabs>
          <w:tab w:val="left" w:pos="4395"/>
        </w:tabs>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5</w:t>
      </w:r>
    </w:p>
    <w:p w14:paraId="05487A95"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Ubezpieczenie</w:t>
      </w:r>
    </w:p>
    <w:p w14:paraId="48935F86" w14:textId="59ABE82C"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1.</w:t>
      </w:r>
      <w:r w:rsidRPr="00387214">
        <w:rPr>
          <w:rFonts w:ascii="Tahoma" w:eastAsia="Calibri" w:hAnsi="Tahoma" w:cs="Tahoma"/>
          <w:sz w:val="20"/>
          <w:szCs w:val="20"/>
        </w:rPr>
        <w:tab/>
        <w:t xml:space="preserve">Wykonawca zobowiązany jest do zawarcia umowy ubezpieczenia dla wszystkich uczestników wyjazdu studyjnego do </w:t>
      </w:r>
      <w:r w:rsidR="00230A5A">
        <w:rPr>
          <w:rFonts w:ascii="Tahoma" w:eastAsia="Calibri" w:hAnsi="Tahoma" w:cs="Tahoma"/>
          <w:sz w:val="20"/>
          <w:szCs w:val="20"/>
        </w:rPr>
        <w:t xml:space="preserve">Hiszpanii </w:t>
      </w:r>
      <w:r w:rsidRPr="00387214">
        <w:rPr>
          <w:rFonts w:ascii="Tahoma" w:eastAsia="Calibri" w:hAnsi="Tahoma" w:cs="Tahoma"/>
          <w:sz w:val="20"/>
          <w:szCs w:val="20"/>
        </w:rPr>
        <w:t>na cały czas jego trwania, tj. od momentu wylotu z Warszawy do mo</w:t>
      </w:r>
      <w:r w:rsidR="00230A5A">
        <w:rPr>
          <w:rFonts w:ascii="Tahoma" w:eastAsia="Calibri" w:hAnsi="Tahoma" w:cs="Tahoma"/>
          <w:sz w:val="20"/>
          <w:szCs w:val="20"/>
        </w:rPr>
        <w:t>mentu powrotu do Warszawy - na 4</w:t>
      </w:r>
      <w:r w:rsidRPr="00387214">
        <w:rPr>
          <w:rFonts w:ascii="Tahoma" w:eastAsia="Calibri" w:hAnsi="Tahoma" w:cs="Tahoma"/>
          <w:sz w:val="20"/>
          <w:szCs w:val="20"/>
        </w:rPr>
        <w:t>0 osobodni, przy następujących sumach ubezpieczenia dla każdego ubezpieczonego:</w:t>
      </w:r>
    </w:p>
    <w:p w14:paraId="58C476C3" w14:textId="77777777" w:rsidR="00387214" w:rsidRPr="00387214" w:rsidRDefault="00387214" w:rsidP="00387214">
      <w:pPr>
        <w:spacing w:after="80" w:line="240" w:lineRule="auto"/>
        <w:ind w:left="704" w:hanging="420"/>
        <w:jc w:val="both"/>
        <w:rPr>
          <w:rFonts w:ascii="Tahoma" w:eastAsia="Calibri" w:hAnsi="Tahoma" w:cs="Tahoma"/>
          <w:sz w:val="20"/>
          <w:szCs w:val="20"/>
        </w:rPr>
      </w:pPr>
      <w:r w:rsidRPr="00387214">
        <w:rPr>
          <w:rFonts w:ascii="Tahoma" w:eastAsia="Calibri" w:hAnsi="Tahoma" w:cs="Tahoma"/>
          <w:sz w:val="20"/>
          <w:szCs w:val="20"/>
        </w:rPr>
        <w:t>a)</w:t>
      </w:r>
      <w:r w:rsidRPr="00387214">
        <w:rPr>
          <w:rFonts w:ascii="Tahoma" w:eastAsia="Calibri" w:hAnsi="Tahoma" w:cs="Tahoma"/>
          <w:sz w:val="20"/>
          <w:szCs w:val="20"/>
        </w:rPr>
        <w:tab/>
        <w:t xml:space="preserve">Wykonawca zobowiązany jest do zawarcia umowy od NNW na cały okres realizacji umowy, </w:t>
      </w:r>
      <w:r w:rsidRPr="00387214">
        <w:rPr>
          <w:rFonts w:ascii="Tahoma" w:eastAsia="Calibri" w:hAnsi="Tahoma" w:cs="Tahoma"/>
          <w:sz w:val="20"/>
          <w:szCs w:val="20"/>
        </w:rPr>
        <w:br/>
        <w:t>na sumę gwarancyjną w wysokości nie mniejszej niż 20 000,00 zł brutto,</w:t>
      </w:r>
    </w:p>
    <w:p w14:paraId="040D03F0" w14:textId="77777777" w:rsidR="00387214" w:rsidRPr="00387214" w:rsidRDefault="00387214" w:rsidP="00387214">
      <w:pPr>
        <w:spacing w:after="80" w:line="240" w:lineRule="auto"/>
        <w:ind w:left="704" w:hanging="420"/>
        <w:jc w:val="both"/>
        <w:rPr>
          <w:rFonts w:ascii="Tahoma" w:eastAsia="Calibri" w:hAnsi="Tahoma" w:cs="Tahoma"/>
          <w:sz w:val="20"/>
          <w:szCs w:val="20"/>
        </w:rPr>
      </w:pPr>
      <w:r w:rsidRPr="00387214">
        <w:rPr>
          <w:rFonts w:ascii="Tahoma" w:eastAsia="Calibri" w:hAnsi="Tahoma" w:cs="Tahoma"/>
          <w:sz w:val="20"/>
          <w:szCs w:val="20"/>
        </w:rPr>
        <w:t>b)</w:t>
      </w:r>
      <w:r w:rsidRPr="00387214">
        <w:rPr>
          <w:rFonts w:ascii="Tahoma" w:eastAsia="Calibri" w:hAnsi="Tahoma" w:cs="Tahoma"/>
          <w:sz w:val="20"/>
          <w:szCs w:val="20"/>
        </w:rPr>
        <w:tab/>
        <w:t xml:space="preserve">Wykonawca zobowiązany jest do zawarcia umowy ubezpieczenia kosztów leczenia za granicą </w:t>
      </w:r>
      <w:r w:rsidRPr="00387214">
        <w:rPr>
          <w:rFonts w:ascii="Tahoma" w:eastAsia="Calibri" w:hAnsi="Tahoma" w:cs="Tahoma"/>
          <w:sz w:val="20"/>
          <w:szCs w:val="20"/>
        </w:rPr>
        <w:br/>
        <w:t>w wysokości 350 000,00 zł brutto,</w:t>
      </w:r>
    </w:p>
    <w:p w14:paraId="025CD3A6" w14:textId="77777777" w:rsidR="00387214" w:rsidRPr="00387214" w:rsidRDefault="00387214" w:rsidP="00387214">
      <w:pPr>
        <w:spacing w:after="80" w:line="240" w:lineRule="auto"/>
        <w:ind w:left="704" w:hanging="420"/>
        <w:jc w:val="both"/>
        <w:rPr>
          <w:rFonts w:ascii="Tahoma" w:eastAsia="Calibri" w:hAnsi="Tahoma" w:cs="Tahoma"/>
          <w:sz w:val="20"/>
          <w:szCs w:val="20"/>
        </w:rPr>
      </w:pPr>
      <w:r w:rsidRPr="00387214">
        <w:rPr>
          <w:rFonts w:ascii="Tahoma" w:eastAsia="Calibri" w:hAnsi="Tahoma" w:cs="Tahoma"/>
          <w:sz w:val="20"/>
          <w:szCs w:val="20"/>
        </w:rPr>
        <w:t>c)</w:t>
      </w:r>
      <w:r w:rsidRPr="00387214">
        <w:rPr>
          <w:rFonts w:ascii="Tahoma" w:eastAsia="Calibri" w:hAnsi="Tahoma" w:cs="Tahoma"/>
          <w:sz w:val="20"/>
          <w:szCs w:val="20"/>
        </w:rPr>
        <w:tab/>
      </w:r>
      <w:r w:rsidRPr="00387214">
        <w:rPr>
          <w:rFonts w:ascii="Tahoma" w:eastAsia="Times New Roman" w:hAnsi="Tahoma" w:cs="Tahoma"/>
          <w:sz w:val="20"/>
          <w:szCs w:val="20"/>
          <w:lang w:eastAsia="x-none"/>
        </w:rPr>
        <w:t>Wykonawca zobowiązany jest do zawarcia umowy ubezpieczenia odpowiedzialności cywilnej – szkody na osobie i na mieniu</w:t>
      </w:r>
      <w:r w:rsidRPr="00387214">
        <w:rPr>
          <w:rFonts w:ascii="Tahoma" w:eastAsia="Calibri" w:hAnsi="Tahoma" w:cs="Tahoma"/>
          <w:sz w:val="20"/>
          <w:szCs w:val="20"/>
        </w:rPr>
        <w:t xml:space="preserve"> </w:t>
      </w:r>
      <w:r w:rsidRPr="00387214">
        <w:rPr>
          <w:rFonts w:ascii="Tahoma" w:eastAsia="Times New Roman" w:hAnsi="Tahoma" w:cs="Tahoma"/>
          <w:sz w:val="20"/>
          <w:szCs w:val="20"/>
          <w:lang w:eastAsia="x-none"/>
        </w:rPr>
        <w:t>– w wysokości nie mniejszej niż 100 000 zł,</w:t>
      </w:r>
    </w:p>
    <w:p w14:paraId="3E304964" w14:textId="77777777" w:rsidR="00387214" w:rsidRPr="00387214" w:rsidRDefault="00387214" w:rsidP="00387214">
      <w:pPr>
        <w:spacing w:after="80" w:line="240" w:lineRule="auto"/>
        <w:ind w:left="704" w:hanging="420"/>
        <w:jc w:val="both"/>
        <w:rPr>
          <w:rFonts w:ascii="Tahoma" w:eastAsia="Calibri" w:hAnsi="Tahoma" w:cs="Tahoma"/>
          <w:sz w:val="20"/>
          <w:szCs w:val="20"/>
        </w:rPr>
      </w:pPr>
      <w:r w:rsidRPr="00387214">
        <w:rPr>
          <w:rFonts w:ascii="Tahoma" w:eastAsia="Calibri" w:hAnsi="Tahoma" w:cs="Tahoma"/>
          <w:sz w:val="20"/>
          <w:szCs w:val="20"/>
        </w:rPr>
        <w:t>d)</w:t>
      </w:r>
      <w:r w:rsidRPr="00387214">
        <w:rPr>
          <w:rFonts w:ascii="Tahoma" w:eastAsia="Calibri" w:hAnsi="Tahoma" w:cs="Tahoma"/>
          <w:sz w:val="20"/>
          <w:szCs w:val="20"/>
        </w:rPr>
        <w:tab/>
        <w:t xml:space="preserve">Wykonawca zobowiązany jest do zawarcia umowy ubezpieczenia bagażu w wysokości </w:t>
      </w:r>
      <w:r w:rsidRPr="00387214">
        <w:rPr>
          <w:rFonts w:ascii="Tahoma" w:eastAsia="Calibri" w:hAnsi="Tahoma" w:cs="Tahoma"/>
          <w:sz w:val="20"/>
          <w:szCs w:val="20"/>
        </w:rPr>
        <w:br/>
        <w:t>nie mniejszej niż 2 000,00 zł brutto,</w:t>
      </w:r>
    </w:p>
    <w:p w14:paraId="5D7C631C" w14:textId="77777777" w:rsidR="00387214" w:rsidRPr="00387214" w:rsidRDefault="00387214" w:rsidP="00387214">
      <w:pPr>
        <w:spacing w:after="80" w:line="240" w:lineRule="auto"/>
        <w:ind w:left="704" w:hanging="420"/>
        <w:jc w:val="both"/>
        <w:rPr>
          <w:rFonts w:ascii="Tahoma" w:eastAsia="Calibri" w:hAnsi="Tahoma" w:cs="Tahoma"/>
          <w:sz w:val="20"/>
          <w:szCs w:val="20"/>
        </w:rPr>
      </w:pPr>
      <w:r w:rsidRPr="00387214">
        <w:rPr>
          <w:rFonts w:ascii="Tahoma" w:eastAsia="Calibri" w:hAnsi="Tahoma" w:cs="Tahoma"/>
          <w:sz w:val="20"/>
          <w:szCs w:val="20"/>
        </w:rPr>
        <w:t>d)</w:t>
      </w:r>
      <w:r w:rsidRPr="00387214">
        <w:rPr>
          <w:rFonts w:ascii="Tahoma" w:eastAsia="Calibri" w:hAnsi="Tahoma" w:cs="Tahoma"/>
          <w:sz w:val="20"/>
          <w:szCs w:val="20"/>
        </w:rPr>
        <w:tab/>
        <w:t>Wykonawca zobowiązany jest do zawarcia umowy na zapewnienie usługi assistance oraz klauzuli „akty terroru albo niespodziewanej wojny”.</w:t>
      </w:r>
    </w:p>
    <w:p w14:paraId="07F31B97" w14:textId="57CBD9EE"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lastRenderedPageBreak/>
        <w:t>2.</w:t>
      </w:r>
      <w:r w:rsidRPr="00387214">
        <w:rPr>
          <w:rFonts w:ascii="Tahoma" w:eastAsia="Calibri" w:hAnsi="Tahoma" w:cs="Tahoma"/>
          <w:sz w:val="20"/>
          <w:szCs w:val="20"/>
        </w:rPr>
        <w:tab/>
        <w:t>Wykonawca zobowiązany jest do zawarcia umowy ubezpieczenia odpowiedzialności cywilnej (OC) z tytułu prowadzonej działalności gospodarczej, związanej z przedmiotem umowy, na cały okres realizacji umowy, na sumę gwarancyjną nie mniejszą niż 2</w:t>
      </w:r>
      <w:r w:rsidR="00EE37E5">
        <w:rPr>
          <w:rFonts w:ascii="Tahoma" w:eastAsia="Calibri" w:hAnsi="Tahoma" w:cs="Tahoma"/>
          <w:sz w:val="20"/>
          <w:szCs w:val="20"/>
        </w:rPr>
        <w:t>5</w:t>
      </w:r>
      <w:r w:rsidRPr="00387214">
        <w:rPr>
          <w:rFonts w:ascii="Tahoma" w:eastAsia="Calibri" w:hAnsi="Tahoma" w:cs="Tahoma"/>
          <w:sz w:val="20"/>
          <w:szCs w:val="20"/>
        </w:rPr>
        <w:t> 000,00 zł brutto na jedno i wszystkie zdarzenia.</w:t>
      </w:r>
    </w:p>
    <w:p w14:paraId="14763159" w14:textId="5A28FE0D"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3.</w:t>
      </w:r>
      <w:r w:rsidRPr="00387214">
        <w:rPr>
          <w:rFonts w:ascii="Tahoma" w:eastAsia="Calibri" w:hAnsi="Tahoma" w:cs="Tahoma"/>
          <w:sz w:val="20"/>
          <w:szCs w:val="20"/>
        </w:rPr>
        <w:tab/>
        <w:t>Wykonawca przedłoży Zamawiającemu dokumenty potwierdzające zawarcie umów ubezpieczenia,</w:t>
      </w:r>
      <w:r w:rsidRPr="00387214">
        <w:rPr>
          <w:rFonts w:ascii="Tahoma" w:eastAsia="Calibri" w:hAnsi="Tahoma" w:cs="Tahoma"/>
          <w:sz w:val="20"/>
          <w:szCs w:val="20"/>
        </w:rPr>
        <w:br/>
        <w:t xml:space="preserve"> o których mowa w ust. 1 i ust. 2, w tym w szczególności kopie umów i polis ubezpieczeniowych, nie później niż na </w:t>
      </w:r>
      <w:r w:rsidRPr="00387214">
        <w:rPr>
          <w:rFonts w:ascii="Tahoma" w:eastAsia="Calibri" w:hAnsi="Tahoma" w:cs="Tahoma"/>
          <w:sz w:val="20"/>
          <w:szCs w:val="20"/>
          <w:u w:val="single"/>
        </w:rPr>
        <w:t>3 dni</w:t>
      </w:r>
      <w:r w:rsidRPr="00387214">
        <w:rPr>
          <w:rFonts w:ascii="Tahoma" w:eastAsia="Calibri" w:hAnsi="Tahoma" w:cs="Tahoma"/>
          <w:sz w:val="20"/>
          <w:szCs w:val="20"/>
        </w:rPr>
        <w:t xml:space="preserve"> przed wyjazdem studyjnym do </w:t>
      </w:r>
      <w:r w:rsidR="00EE37E5">
        <w:rPr>
          <w:rFonts w:ascii="Tahoma" w:eastAsia="Calibri" w:hAnsi="Tahoma" w:cs="Tahoma"/>
          <w:sz w:val="20"/>
          <w:szCs w:val="20"/>
        </w:rPr>
        <w:t>Hiszpanii</w:t>
      </w:r>
      <w:r w:rsidRPr="00387214">
        <w:rPr>
          <w:rFonts w:ascii="Tahoma" w:eastAsia="Calibri" w:hAnsi="Tahoma" w:cs="Tahoma"/>
          <w:sz w:val="20"/>
          <w:szCs w:val="20"/>
        </w:rPr>
        <w:t xml:space="preserve">. </w:t>
      </w:r>
      <w:r w:rsidRPr="00A005AD">
        <w:rPr>
          <w:rFonts w:ascii="Tahoma" w:eastAsia="Calibri" w:hAnsi="Tahoma" w:cs="Tahoma"/>
          <w:sz w:val="20"/>
          <w:szCs w:val="20"/>
        </w:rPr>
        <w:t xml:space="preserve">W przypadku uchybienia przedmiotowemu obowiązkowi Zamawiający ma prawo odstąpić od umowy </w:t>
      </w:r>
      <w:r w:rsidR="00E1384A">
        <w:rPr>
          <w:rFonts w:ascii="Tahoma" w:eastAsia="Calibri" w:hAnsi="Tahoma" w:cs="Tahoma"/>
          <w:sz w:val="20"/>
          <w:szCs w:val="20"/>
        </w:rPr>
        <w:t xml:space="preserve">w terminie 2 dni od stwierdzenia tej okoliczności </w:t>
      </w:r>
      <w:r w:rsidRPr="00A005AD">
        <w:rPr>
          <w:rFonts w:ascii="Tahoma" w:eastAsia="Calibri" w:hAnsi="Tahoma" w:cs="Tahoma"/>
          <w:sz w:val="20"/>
          <w:szCs w:val="20"/>
        </w:rPr>
        <w:t>i jednocześnie obciąży Wykonawcę karą finansową w wysokości 10 000,00 zł.</w:t>
      </w:r>
    </w:p>
    <w:p w14:paraId="154FCD5F" w14:textId="77777777"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4.</w:t>
      </w:r>
      <w:r w:rsidRPr="00387214">
        <w:rPr>
          <w:rFonts w:ascii="Tahoma" w:eastAsia="Calibri" w:hAnsi="Tahoma" w:cs="Tahoma"/>
          <w:sz w:val="20"/>
          <w:szCs w:val="20"/>
        </w:rPr>
        <w:tab/>
        <w:t>Wykonawca nie jest uprawniony do dokonywania zmian warunków ubezpieczenia bez uprzedniej zgody Zamawiającego wyrażonej na piśmie.</w:t>
      </w:r>
    </w:p>
    <w:p w14:paraId="3186652B" w14:textId="77777777" w:rsidR="00387214" w:rsidRPr="00387214" w:rsidRDefault="00387214" w:rsidP="00387214">
      <w:pPr>
        <w:tabs>
          <w:tab w:val="left" w:pos="284"/>
        </w:tabs>
        <w:spacing w:after="0" w:line="240" w:lineRule="auto"/>
        <w:ind w:left="284" w:hanging="284"/>
        <w:jc w:val="both"/>
        <w:rPr>
          <w:rFonts w:ascii="Tahoma" w:eastAsia="Calibri" w:hAnsi="Tahoma" w:cs="Tahoma"/>
          <w:b/>
          <w:sz w:val="20"/>
          <w:szCs w:val="20"/>
        </w:rPr>
      </w:pPr>
    </w:p>
    <w:p w14:paraId="0BE3EA2E"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6</w:t>
      </w:r>
    </w:p>
    <w:p w14:paraId="419BAC18"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Zatrudnienie na umowę o pracę</w:t>
      </w:r>
    </w:p>
    <w:p w14:paraId="0C25F634" w14:textId="77777777" w:rsidR="00387214" w:rsidRPr="00EE37E5"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bCs/>
          <w:sz w:val="20"/>
          <w:szCs w:val="20"/>
        </w:rPr>
        <w:t>Wykonawca zobowiązuje się do zatrudnienia przez cały okres trwania umowy na podstawie umowy o pracę (stosunek pracy)</w:t>
      </w:r>
      <w:r w:rsidRPr="00387214">
        <w:rPr>
          <w:rFonts w:ascii="Tahoma" w:eastAsia="Calibri" w:hAnsi="Tahoma" w:cs="Tahoma"/>
          <w:b/>
          <w:sz w:val="20"/>
          <w:szCs w:val="20"/>
        </w:rPr>
        <w:t xml:space="preserve"> </w:t>
      </w:r>
      <w:r w:rsidRPr="00387214">
        <w:rPr>
          <w:rFonts w:ascii="Tahoma" w:eastAsia="Calibri" w:hAnsi="Tahoma" w:cs="Tahoma"/>
          <w:sz w:val="20"/>
          <w:szCs w:val="20"/>
        </w:rPr>
        <w:t>w rozumieniu przepisów ustawy z dnia 26 czerwca 1974 r. – Kodeks pracy (Dz. U. z 2014 r. poz. 1502, z późn. zm.)</w:t>
      </w:r>
      <w:r w:rsidRPr="00387214">
        <w:rPr>
          <w:rFonts w:ascii="Tahoma" w:eastAsia="Calibri" w:hAnsi="Tahoma" w:cs="Tahoma"/>
          <w:bCs/>
          <w:sz w:val="20"/>
          <w:szCs w:val="20"/>
        </w:rPr>
        <w:t xml:space="preserve">, w pełnym wymiarze czasu pracy, osoby odpowiedzialnej za </w:t>
      </w:r>
      <w:r w:rsidRPr="00387214">
        <w:rPr>
          <w:rFonts w:ascii="Tahoma" w:eastAsia="Calibri" w:hAnsi="Tahoma" w:cs="Tahoma"/>
          <w:sz w:val="20"/>
          <w:szCs w:val="20"/>
        </w:rPr>
        <w:t xml:space="preserve">organizację wyjazdu studyjnego i </w:t>
      </w:r>
      <w:r w:rsidRPr="00387214">
        <w:rPr>
          <w:rFonts w:ascii="Tahoma" w:eastAsia="Calibri" w:hAnsi="Tahoma" w:cs="Tahoma"/>
          <w:bCs/>
          <w:sz w:val="20"/>
          <w:szCs w:val="20"/>
        </w:rPr>
        <w:t xml:space="preserve">współpracę z przedstawicielami Zamawiającego w zakresie prawidłowej organizacji i obsługi wyjazdu studyjnego, wskazanej w § 12 ust. 1 pkt 2), wykonującej w szczególności następujące </w:t>
      </w:r>
      <w:r w:rsidRPr="00EE37E5">
        <w:rPr>
          <w:rFonts w:ascii="Tahoma" w:eastAsia="Calibri" w:hAnsi="Tahoma" w:cs="Tahoma"/>
          <w:bCs/>
          <w:sz w:val="20"/>
          <w:szCs w:val="20"/>
        </w:rPr>
        <w:t>czynności:</w:t>
      </w:r>
    </w:p>
    <w:p w14:paraId="314DE693" w14:textId="476824B4" w:rsidR="00EE37E5" w:rsidRPr="00EE37E5" w:rsidRDefault="00EE37E5" w:rsidP="00EE37E5">
      <w:pPr>
        <w:pStyle w:val="Akapitzlist"/>
        <w:spacing w:after="100"/>
        <w:ind w:left="704" w:hanging="42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 xml:space="preserve">kontakt z Zamawiającym w celu uzyskania informacji niezbędnych do dokonania rezerwacji </w:t>
      </w:r>
      <w:r w:rsidRPr="00EE37E5">
        <w:rPr>
          <w:rFonts w:ascii="Tahoma" w:hAnsi="Tahoma" w:cs="Tahoma"/>
          <w:bCs/>
          <w:sz w:val="20"/>
          <w:szCs w:val="20"/>
        </w:rPr>
        <w:br/>
        <w:t>i zakupu biletów lotniczych dla pracowników UdSC uczestniczących w wyjeździe studyjnym, rezerwacja i zakup biletów lotniczych dla uczestników wyjazdu,</w:t>
      </w:r>
    </w:p>
    <w:p w14:paraId="14936EB8" w14:textId="77777777" w:rsidR="00EE37E5" w:rsidRPr="00EE37E5" w:rsidRDefault="00EE37E5" w:rsidP="00EE37E5">
      <w:pPr>
        <w:pStyle w:val="Akapitzlist"/>
        <w:spacing w:after="100"/>
        <w:ind w:left="704" w:hanging="42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kontakt z Zamawiającym w celu uzyskania informacji niezbędnych do dokonania rezerwacji miejsc noclegowych dla pracowników UdSC uczestniczących w wyjeździe studyjnym, rezerwacja i zakup miejsc noclegowych dla uczestników wyjazdu,</w:t>
      </w:r>
    </w:p>
    <w:p w14:paraId="770B5019" w14:textId="77777777" w:rsidR="00EE37E5" w:rsidRPr="00EE37E5" w:rsidRDefault="00EE37E5" w:rsidP="00EE37E5">
      <w:pPr>
        <w:pStyle w:val="Akapitzlist"/>
        <w:ind w:left="704" w:hanging="42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kontakt z Zamawiającym w celu zabezpieczenia transportu na terenie Wspólnoty Madrytu oraz przekazania danych kontaktowych do kierowcy obsługującego grupę uczestników wizyty w zakresie transportu lokalnego,</w:t>
      </w:r>
    </w:p>
    <w:p w14:paraId="080CC553" w14:textId="77777777" w:rsidR="00EE37E5" w:rsidRPr="00EE37E5" w:rsidRDefault="00EE37E5" w:rsidP="00EE37E5">
      <w:pPr>
        <w:pStyle w:val="Akapitzlist"/>
        <w:ind w:left="704" w:hanging="420"/>
        <w:jc w:val="both"/>
        <w:rPr>
          <w:rFonts w:ascii="Tahoma" w:hAnsi="Tahoma" w:cs="Tahoma"/>
          <w:bCs/>
          <w:sz w:val="20"/>
          <w:szCs w:val="20"/>
        </w:rPr>
      </w:pPr>
      <w:r w:rsidRPr="00EE37E5">
        <w:rPr>
          <w:rFonts w:ascii="Tahoma" w:hAnsi="Tahoma" w:cs="Tahoma"/>
          <w:bCs/>
          <w:sz w:val="20"/>
          <w:szCs w:val="20"/>
        </w:rPr>
        <w:t xml:space="preserve">- </w:t>
      </w:r>
      <w:r w:rsidRPr="00EE37E5">
        <w:rPr>
          <w:rFonts w:ascii="Tahoma" w:hAnsi="Tahoma" w:cs="Tahoma"/>
          <w:bCs/>
          <w:sz w:val="20"/>
          <w:szCs w:val="20"/>
        </w:rPr>
        <w:tab/>
        <w:t>kontakt z Zamawiającym w celu organizacji usługi tłumaczeniowej oraz przekazania danych kontaktowych tłumacza,</w:t>
      </w:r>
    </w:p>
    <w:p w14:paraId="6CFAA664" w14:textId="77777777" w:rsidR="00EE37E5" w:rsidRPr="00EE37E5" w:rsidRDefault="00EE37E5" w:rsidP="00EE37E5">
      <w:pPr>
        <w:spacing w:after="0"/>
        <w:ind w:left="704" w:hanging="420"/>
        <w:jc w:val="both"/>
        <w:rPr>
          <w:rFonts w:ascii="Tahoma" w:hAnsi="Tahoma" w:cs="Tahoma"/>
          <w:sz w:val="20"/>
          <w:szCs w:val="20"/>
        </w:rPr>
      </w:pPr>
      <w:r w:rsidRPr="00EE37E5">
        <w:rPr>
          <w:rFonts w:ascii="Tahoma" w:hAnsi="Tahoma" w:cs="Tahoma"/>
          <w:bCs/>
          <w:sz w:val="20"/>
          <w:szCs w:val="20"/>
        </w:rPr>
        <w:t>-</w:t>
      </w:r>
      <w:r w:rsidRPr="00EE37E5">
        <w:rPr>
          <w:rFonts w:ascii="Tahoma" w:hAnsi="Tahoma" w:cs="Tahoma"/>
          <w:bCs/>
          <w:sz w:val="20"/>
          <w:szCs w:val="20"/>
        </w:rPr>
        <w:tab/>
      </w:r>
      <w:r w:rsidRPr="00EE37E5">
        <w:rPr>
          <w:rFonts w:ascii="Tahoma" w:hAnsi="Tahoma" w:cs="Tahoma"/>
          <w:bCs/>
          <w:sz w:val="20"/>
          <w:szCs w:val="20"/>
        </w:rPr>
        <w:tab/>
        <w:t>kontakt z Zamawiającym w celu uzyskania informacji niezbędnych do ubezpieczenia pracowników UdSC uczestniczących w wyjeździe studyjnym, wykupienie ubezpieczenia, przekazanie polisy do Zamawiającego</w:t>
      </w:r>
    </w:p>
    <w:p w14:paraId="66CE2EBB" w14:textId="77777777" w:rsidR="00EE37E5" w:rsidRPr="00EE37E5" w:rsidRDefault="00EE37E5" w:rsidP="00EE37E5">
      <w:pPr>
        <w:pStyle w:val="Akapitzlist"/>
        <w:ind w:left="704" w:hanging="42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bieżący kontakt z Zamawiającym podczas wyjazdu studyjnego – w razie wystąpienia warunków niezgodnych z umową,</w:t>
      </w:r>
    </w:p>
    <w:p w14:paraId="0EE3A510" w14:textId="77777777" w:rsidR="00EE37E5" w:rsidRPr="00EE37E5" w:rsidRDefault="00EE37E5" w:rsidP="00EE37E5">
      <w:pPr>
        <w:pStyle w:val="Akapitzlist"/>
        <w:ind w:left="704" w:hanging="42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przekazywanie dokumentów do Zamawiającego (rezerwacji, biletów lotniczych, dokumentów potwierdzających ubezpieczenie, rozliczeń, faktur itp.),</w:t>
      </w:r>
    </w:p>
    <w:p w14:paraId="4E400438" w14:textId="77777777" w:rsidR="00EE37E5" w:rsidRPr="00EE37E5" w:rsidRDefault="00EE37E5" w:rsidP="00EE37E5">
      <w:pPr>
        <w:pStyle w:val="Akapitzlist"/>
        <w:ind w:left="704" w:hanging="420"/>
        <w:contextualSpacing w:val="0"/>
        <w:jc w:val="both"/>
        <w:rPr>
          <w:rFonts w:ascii="Tahoma" w:hAnsi="Tahoma" w:cs="Tahoma"/>
          <w:bCs/>
          <w:sz w:val="20"/>
          <w:szCs w:val="20"/>
        </w:rPr>
      </w:pPr>
      <w:r w:rsidRPr="00EE37E5">
        <w:rPr>
          <w:rFonts w:ascii="Tahoma" w:hAnsi="Tahoma" w:cs="Tahoma"/>
          <w:bCs/>
          <w:sz w:val="20"/>
          <w:szCs w:val="20"/>
        </w:rPr>
        <w:t>-</w:t>
      </w:r>
      <w:r w:rsidRPr="00EE37E5">
        <w:rPr>
          <w:rFonts w:ascii="Tahoma" w:hAnsi="Tahoma" w:cs="Tahoma"/>
          <w:bCs/>
          <w:sz w:val="20"/>
          <w:szCs w:val="20"/>
        </w:rPr>
        <w:tab/>
        <w:t>kontakt z Zamawiającym w innych istotnych kwestiach związanych z wykonaniem umowy.</w:t>
      </w:r>
    </w:p>
    <w:p w14:paraId="6E4130FD" w14:textId="77777777" w:rsidR="00387214" w:rsidRPr="00387214"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bCs/>
          <w:sz w:val="20"/>
          <w:szCs w:val="20"/>
        </w:rPr>
        <w:t>Wykonawca jest zobowiązany do przestrzegania przepisów prawa pracy i ubezpieczeń społecznych, szczególnie norm dotyczących czasu pracy i obowiązku odprowadzania składek na ubezpieczenie społeczne.</w:t>
      </w:r>
    </w:p>
    <w:p w14:paraId="5601571D" w14:textId="77777777" w:rsidR="00387214" w:rsidRPr="00387214"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sz w:val="20"/>
          <w:szCs w:val="20"/>
        </w:rPr>
        <w:t xml:space="preserve">Wykonawca zobowiązuje się do przedłożenia </w:t>
      </w:r>
      <w:r w:rsidRPr="00387214">
        <w:rPr>
          <w:rFonts w:ascii="Tahoma" w:eastAsia="Calibri" w:hAnsi="Tahoma" w:cs="Tahoma"/>
          <w:b/>
          <w:sz w:val="20"/>
          <w:szCs w:val="20"/>
        </w:rPr>
        <w:t>w ciągu 2 dni od dnia podpisania umowy</w:t>
      </w:r>
      <w:r w:rsidRPr="00387214">
        <w:rPr>
          <w:rFonts w:ascii="Tahoma" w:eastAsia="Calibri" w:hAnsi="Tahoma" w:cs="Tahoma"/>
          <w:sz w:val="20"/>
          <w:szCs w:val="20"/>
        </w:rPr>
        <w:t xml:space="preserve"> do wglądu Zamawiającego, </w:t>
      </w:r>
      <w:r w:rsidRPr="00387214">
        <w:rPr>
          <w:rFonts w:ascii="Tahoma" w:eastAsia="Calibri" w:hAnsi="Tahoma" w:cs="Tahoma"/>
          <w:sz w:val="20"/>
          <w:szCs w:val="20"/>
          <w:u w:val="single"/>
        </w:rPr>
        <w:t xml:space="preserve">poświadczonej za zgodność z oryginałem kopii umowy o pracę zawartej </w:t>
      </w:r>
      <w:r w:rsidRPr="00387214">
        <w:rPr>
          <w:rFonts w:ascii="Tahoma" w:eastAsia="Calibri" w:hAnsi="Tahoma" w:cs="Tahoma"/>
          <w:sz w:val="20"/>
          <w:szCs w:val="20"/>
          <w:u w:val="single"/>
        </w:rPr>
        <w:br/>
        <w:t>z osobą, o której mowa w ust. 1</w:t>
      </w:r>
      <w:r w:rsidRPr="00387214">
        <w:rPr>
          <w:rFonts w:ascii="Tahoma" w:eastAsia="Calibri" w:hAnsi="Tahoma" w:cs="Tahoma"/>
          <w:sz w:val="20"/>
          <w:szCs w:val="20"/>
        </w:rPr>
        <w:t>. Kopia umowy powinna zostać zanonimizowana w sposób zapewniający ochronę danych osobowych pracownika, zgodnie z przepisami ustawy z dnia 29 sierpnia 1997 r. o ochronie danych osobowych (tj. w szczególności bez adresu, nr PESEL pracownika; dane takie jak: imię i nazwisko pracownika, data zawarcia umowy, rodzaj umowy oraz wymiar etatu powinny być możliwe do zidentyfikowania).</w:t>
      </w:r>
    </w:p>
    <w:p w14:paraId="0C77E175" w14:textId="77777777" w:rsidR="00387214" w:rsidRPr="00387214" w:rsidRDefault="00387214" w:rsidP="00205EBE">
      <w:pPr>
        <w:numPr>
          <w:ilvl w:val="0"/>
          <w:numId w:val="56"/>
        </w:numPr>
        <w:spacing w:after="60"/>
        <w:ind w:left="284" w:hanging="284"/>
        <w:jc w:val="both"/>
        <w:rPr>
          <w:rFonts w:ascii="Tahoma" w:eastAsia="Calibri" w:hAnsi="Tahoma" w:cs="Tahoma"/>
          <w:bCs/>
          <w:sz w:val="20"/>
          <w:szCs w:val="20"/>
        </w:rPr>
      </w:pPr>
      <w:r w:rsidRPr="00387214">
        <w:rPr>
          <w:rFonts w:ascii="Tahoma" w:eastAsia="Calibri" w:hAnsi="Tahoma" w:cs="Tahoma"/>
          <w:sz w:val="20"/>
          <w:szCs w:val="20"/>
        </w:rPr>
        <w:t>Wykonawca zobowiązuje się do zatrudnienia osoby, o której mowa w ust. 1 na cały okres trwania umowy. W przypadku rozwiązania stosunku pracy przed zakończeniem tego okresu Wykonawca zobowiązuje się do niezwłocznego zatrudnienia na to miejsce innej osoby na warunkach określonych powyżej.</w:t>
      </w:r>
    </w:p>
    <w:p w14:paraId="6E110AE3" w14:textId="77777777" w:rsidR="00387214" w:rsidRPr="00387214" w:rsidRDefault="00387214" w:rsidP="00205EBE">
      <w:pPr>
        <w:numPr>
          <w:ilvl w:val="0"/>
          <w:numId w:val="56"/>
        </w:numPr>
        <w:spacing w:after="60"/>
        <w:ind w:left="284" w:hanging="284"/>
        <w:jc w:val="both"/>
        <w:rPr>
          <w:rFonts w:ascii="Tahoma" w:eastAsia="Calibri" w:hAnsi="Tahoma" w:cs="Tahoma"/>
          <w:bCs/>
          <w:sz w:val="20"/>
          <w:szCs w:val="20"/>
        </w:rPr>
      </w:pPr>
      <w:r w:rsidRPr="00387214">
        <w:rPr>
          <w:rFonts w:ascii="Tahoma" w:eastAsia="Calibri" w:hAnsi="Tahoma" w:cs="Tahoma"/>
          <w:sz w:val="20"/>
          <w:szCs w:val="20"/>
        </w:rPr>
        <w:t>W przypadku gdy okres zatrudnienia będzie krótszy niż okres obowiązywania umowy, Wykonawca zobowiązuje się do przedłożenia kolejnych umów zachowując ciągłość zatrudnienia na podstawie umowy o pracę bez wezwania Zamawiającego.</w:t>
      </w:r>
    </w:p>
    <w:p w14:paraId="1EDB87F3" w14:textId="77777777" w:rsidR="00387214" w:rsidRPr="00387214"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sz w:val="20"/>
          <w:szCs w:val="20"/>
        </w:rPr>
        <w:lastRenderedPageBreak/>
        <w:t xml:space="preserve">W przypadku zmiany pracownika, o którym mowa w ust. 1, Wykonawca zobowiązany jest do przedłożenia zanonimizowanej umowy o pracę dla nowozatrudnionej osoby </w:t>
      </w:r>
      <w:r w:rsidRPr="00387214">
        <w:rPr>
          <w:rFonts w:ascii="Tahoma" w:eastAsia="Calibri" w:hAnsi="Tahoma" w:cs="Tahoma"/>
          <w:sz w:val="20"/>
          <w:szCs w:val="20"/>
          <w:u w:val="single"/>
        </w:rPr>
        <w:t>najpóźniej w pierwszym dniu jej pracy</w:t>
      </w:r>
      <w:r w:rsidRPr="00387214">
        <w:rPr>
          <w:rFonts w:ascii="Tahoma" w:eastAsia="Calibri" w:hAnsi="Tahoma" w:cs="Tahoma"/>
          <w:sz w:val="20"/>
          <w:szCs w:val="20"/>
        </w:rPr>
        <w:t>.</w:t>
      </w:r>
    </w:p>
    <w:p w14:paraId="66FB34E4" w14:textId="77777777" w:rsidR="00387214" w:rsidRPr="00387214"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sz w:val="20"/>
          <w:szCs w:val="20"/>
        </w:rPr>
        <w:t>Wykonawca może dokonać zmiany, o której mowa w ust. 6, tylko pod warunkiem wcześniejszego uzgodnienia tego faktu z Zamawiającym oraz po uzyskaniu jego pisemnej zgody,</w:t>
      </w:r>
      <w:r w:rsidRPr="00387214">
        <w:rPr>
          <w:rFonts w:ascii="Tahoma" w:eastAsia="Times New Roman" w:hAnsi="Tahoma" w:cs="Tahoma"/>
          <w:sz w:val="20"/>
          <w:szCs w:val="20"/>
          <w:lang w:eastAsia="pl-PL"/>
        </w:rPr>
        <w:t xml:space="preserve"> </w:t>
      </w:r>
      <w:r w:rsidRPr="00387214">
        <w:rPr>
          <w:rFonts w:ascii="Tahoma" w:eastAsia="Calibri" w:hAnsi="Tahoma" w:cs="Tahoma"/>
          <w:sz w:val="20"/>
          <w:szCs w:val="20"/>
        </w:rPr>
        <w:t>przy czym osoba, która będzie zastępowała dotychczasowego pracownika musi posiadać co najmniej takie same doświadczenie jak osoba pierwotnie wskazana przez Wykonawcę.</w:t>
      </w:r>
    </w:p>
    <w:p w14:paraId="4E28F0D5" w14:textId="77777777" w:rsidR="00387214" w:rsidRPr="00387214" w:rsidRDefault="00387214" w:rsidP="00205EBE">
      <w:pPr>
        <w:numPr>
          <w:ilvl w:val="0"/>
          <w:numId w:val="56"/>
        </w:numPr>
        <w:spacing w:after="120"/>
        <w:ind w:left="284" w:hanging="284"/>
        <w:jc w:val="both"/>
        <w:rPr>
          <w:rFonts w:ascii="Tahoma" w:eastAsia="Calibri" w:hAnsi="Tahoma" w:cs="Tahoma"/>
          <w:bCs/>
          <w:sz w:val="20"/>
          <w:szCs w:val="20"/>
        </w:rPr>
      </w:pPr>
      <w:r w:rsidRPr="00387214">
        <w:rPr>
          <w:rFonts w:ascii="Tahoma" w:eastAsia="Calibri" w:hAnsi="Tahoma" w:cs="Tahoma"/>
          <w:sz w:val="20"/>
          <w:szCs w:val="20"/>
        </w:rPr>
        <w:t>W przypadku stwierdzenia przez Zamawiającego niewłaściwego wykonania usług lub niewłaściwego zachowania przez zatrudnionego pracownika, Zamawiający zastrzega sobie prawo do zmiany takiego pracownika.</w:t>
      </w:r>
    </w:p>
    <w:p w14:paraId="13AC0BB3" w14:textId="7F5BEF62" w:rsidR="00387214" w:rsidRPr="00387214" w:rsidRDefault="00387214" w:rsidP="00205EBE">
      <w:pPr>
        <w:numPr>
          <w:ilvl w:val="0"/>
          <w:numId w:val="56"/>
        </w:numPr>
        <w:tabs>
          <w:tab w:val="left" w:pos="360"/>
        </w:tabs>
        <w:spacing w:after="120" w:line="240" w:lineRule="auto"/>
        <w:ind w:left="284" w:hanging="284"/>
        <w:contextualSpacing/>
        <w:jc w:val="both"/>
        <w:rPr>
          <w:rFonts w:ascii="Tahoma" w:eastAsia="Calibri" w:hAnsi="Tahoma" w:cs="Tahoma"/>
          <w:sz w:val="20"/>
          <w:szCs w:val="20"/>
        </w:rPr>
      </w:pPr>
      <w:r w:rsidRPr="00387214">
        <w:rPr>
          <w:rFonts w:ascii="Tahoma" w:eastAsia="Calibri" w:hAnsi="Tahoma" w:cs="Tahoma"/>
          <w:sz w:val="20"/>
          <w:szCs w:val="20"/>
        </w:rPr>
        <w:t xml:space="preserve">Nieprzedłożenie przez Wykonawcę kopii umowy zawartej z osobą, o której mowa w ust. 1, </w:t>
      </w:r>
      <w:r w:rsidRPr="00387214">
        <w:rPr>
          <w:rFonts w:ascii="Tahoma" w:eastAsia="Calibri" w:hAnsi="Tahoma" w:cs="Tahoma"/>
          <w:sz w:val="20"/>
          <w:szCs w:val="20"/>
        </w:rPr>
        <w:br/>
        <w:t>w terminie wskazanym przez Zamawiającego w ust. 3 i 6, będzie traktowane jako niewypełnienie obowiązku zatrudnienia osób realizujących zamówienie na podstawie umowy o pracę i będzie skutkowało naliczeniem kary umownej w wysokości 1</w:t>
      </w:r>
      <w:r w:rsidR="00EE37E5">
        <w:rPr>
          <w:rFonts w:ascii="Tahoma" w:eastAsia="Calibri" w:hAnsi="Tahoma" w:cs="Tahoma"/>
          <w:sz w:val="20"/>
          <w:szCs w:val="20"/>
        </w:rPr>
        <w:t xml:space="preserve"> </w:t>
      </w:r>
      <w:r w:rsidRPr="00387214">
        <w:rPr>
          <w:rFonts w:ascii="Tahoma" w:eastAsia="Calibri" w:hAnsi="Tahoma" w:cs="Tahoma"/>
          <w:sz w:val="20"/>
          <w:szCs w:val="20"/>
        </w:rPr>
        <w:t>000,00 zł brutto.</w:t>
      </w:r>
    </w:p>
    <w:p w14:paraId="4A499038" w14:textId="77777777" w:rsidR="00387214" w:rsidRPr="00387214" w:rsidRDefault="00387214" w:rsidP="00205EBE">
      <w:pPr>
        <w:numPr>
          <w:ilvl w:val="0"/>
          <w:numId w:val="56"/>
        </w:numPr>
        <w:spacing w:after="0" w:line="240" w:lineRule="auto"/>
        <w:ind w:left="284" w:hanging="426"/>
        <w:jc w:val="both"/>
        <w:rPr>
          <w:rFonts w:ascii="Tahoma" w:eastAsia="Calibri" w:hAnsi="Tahoma" w:cs="Tahoma"/>
          <w:sz w:val="20"/>
          <w:szCs w:val="20"/>
        </w:rPr>
      </w:pPr>
      <w:r w:rsidRPr="00387214">
        <w:rPr>
          <w:rFonts w:ascii="Tahoma" w:eastAsia="Calibri" w:hAnsi="Tahoma" w:cs="Tahoma"/>
          <w:sz w:val="20"/>
          <w:szCs w:val="20"/>
        </w:rPr>
        <w:t xml:space="preserve">Wykonawca zobowiązany jest na każde wezwanie Zamawiającego przedstawić </w:t>
      </w:r>
      <w:r w:rsidRPr="00387214">
        <w:rPr>
          <w:rFonts w:ascii="Tahoma" w:eastAsia="Calibri" w:hAnsi="Tahoma" w:cs="Tahoma"/>
          <w:b/>
          <w:sz w:val="20"/>
          <w:szCs w:val="20"/>
        </w:rPr>
        <w:t>w ciągu 5 dni od otrzymania pisemnego wezwania</w:t>
      </w:r>
      <w:r w:rsidRPr="00387214">
        <w:rPr>
          <w:rFonts w:ascii="Tahoma" w:eastAsia="Calibri" w:hAnsi="Tahoma" w:cs="Tahoma"/>
          <w:sz w:val="20"/>
          <w:szCs w:val="20"/>
        </w:rPr>
        <w:t>, bieżące dokumenty potwierdzające zatrudnienie pracownika, o którym mowa w ust. 1, na podstawie umowy o pracę.</w:t>
      </w:r>
    </w:p>
    <w:p w14:paraId="032E850C" w14:textId="77777777" w:rsidR="00387214" w:rsidRPr="00387214" w:rsidRDefault="00387214" w:rsidP="00387214">
      <w:pPr>
        <w:spacing w:after="0" w:line="240" w:lineRule="auto"/>
        <w:ind w:left="3540" w:firstLine="708"/>
        <w:jc w:val="both"/>
        <w:rPr>
          <w:rFonts w:ascii="Tahoma" w:eastAsia="Calibri" w:hAnsi="Tahoma" w:cs="Tahoma"/>
          <w:b/>
          <w:bCs/>
          <w:sz w:val="20"/>
          <w:szCs w:val="20"/>
        </w:rPr>
      </w:pPr>
    </w:p>
    <w:p w14:paraId="2AB2C287" w14:textId="77777777" w:rsidR="00387214" w:rsidRPr="00387214" w:rsidRDefault="00387214" w:rsidP="00387214">
      <w:pPr>
        <w:spacing w:after="0" w:line="240" w:lineRule="auto"/>
        <w:jc w:val="center"/>
        <w:rPr>
          <w:rFonts w:ascii="Tahoma" w:eastAsia="Calibri" w:hAnsi="Tahoma" w:cs="Tahoma"/>
          <w:b/>
          <w:bCs/>
          <w:sz w:val="20"/>
          <w:szCs w:val="20"/>
        </w:rPr>
      </w:pPr>
      <w:r w:rsidRPr="00387214">
        <w:rPr>
          <w:rFonts w:ascii="Tahoma" w:eastAsia="Calibri" w:hAnsi="Tahoma" w:cs="Tahoma"/>
          <w:b/>
          <w:bCs/>
          <w:sz w:val="20"/>
          <w:szCs w:val="20"/>
        </w:rPr>
        <w:t>§ 7</w:t>
      </w:r>
    </w:p>
    <w:p w14:paraId="26DD6C1F" w14:textId="77777777" w:rsidR="00387214" w:rsidRPr="00387214" w:rsidRDefault="00387214" w:rsidP="00387214">
      <w:pPr>
        <w:spacing w:after="0" w:line="240" w:lineRule="auto"/>
        <w:jc w:val="center"/>
        <w:rPr>
          <w:rFonts w:ascii="Tahoma" w:eastAsia="Calibri" w:hAnsi="Tahoma" w:cs="Tahoma"/>
          <w:b/>
          <w:bCs/>
          <w:sz w:val="20"/>
          <w:szCs w:val="20"/>
        </w:rPr>
      </w:pPr>
      <w:r w:rsidRPr="00387214">
        <w:rPr>
          <w:rFonts w:ascii="Tahoma" w:eastAsia="Calibri" w:hAnsi="Tahoma" w:cs="Tahoma"/>
          <w:b/>
          <w:bCs/>
          <w:sz w:val="20"/>
          <w:szCs w:val="20"/>
        </w:rPr>
        <w:t>Poufność</w:t>
      </w:r>
    </w:p>
    <w:p w14:paraId="178998C9"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 xml:space="preserve">Zamawiający powierza Wykonawcy przetwarzanie danych osobowych na zasadach określonych </w:t>
      </w:r>
      <w:r w:rsidRPr="00387214">
        <w:rPr>
          <w:rFonts w:ascii="Tahoma" w:eastAsia="Calibri" w:hAnsi="Tahoma" w:cs="Tahoma"/>
          <w:bCs/>
          <w:sz w:val="20"/>
          <w:szCs w:val="20"/>
        </w:rPr>
        <w:br/>
        <w:t>w art. 31 ustawy z dnia 29 sierpnia 1997 r. o ochronie danych osobowych (Dz. U. z 2016 r. poz. 922), zwanej dalej „ustawą”.</w:t>
      </w:r>
    </w:p>
    <w:p w14:paraId="14B7215A"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 xml:space="preserve">Wykonawca może przetwarzać powierzone mu dane osobowe w szczególności: nazwisko i imię uczestnika, numer telefonu komórkowego uczestnika do przekazania liniom lotniczym oraz datę urodzenia uczestnika lub inne dane osobowe potrzebne do ubezpieczenia uczestnika wyłącznie w celu i zakresie zgodnym z Umową. </w:t>
      </w:r>
    </w:p>
    <w:p w14:paraId="5087345D"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6DF0B63D"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Wykonawca jest zobowiązany do przestrzegania przepisów ustawy oraz przepisów wykonawczych.</w:t>
      </w:r>
    </w:p>
    <w:p w14:paraId="468C35ED"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 xml:space="preserve">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0BFD9101" w14:textId="77777777" w:rsidR="00387214" w:rsidRPr="00387214" w:rsidRDefault="00387214"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Wykonawca odpowiada za szkody, jakie powstały wobec Zamawiającego, osób trzecich bądź instytucji w wyniku niezgodnego z umową przetwarzania powierzonych danych osobowych.</w:t>
      </w:r>
    </w:p>
    <w:p w14:paraId="19B086EB" w14:textId="0B9A2AF8" w:rsidR="00387214" w:rsidRPr="00387214" w:rsidRDefault="00E1384A" w:rsidP="00205EBE">
      <w:pPr>
        <w:numPr>
          <w:ilvl w:val="0"/>
          <w:numId w:val="49"/>
        </w:numPr>
        <w:spacing w:after="120" w:line="240" w:lineRule="auto"/>
        <w:ind w:left="284" w:hanging="284"/>
        <w:jc w:val="both"/>
        <w:rPr>
          <w:rFonts w:ascii="Tahoma" w:eastAsia="Calibri" w:hAnsi="Tahoma" w:cs="Tahoma"/>
          <w:bCs/>
          <w:sz w:val="20"/>
          <w:szCs w:val="20"/>
          <w:u w:val="single"/>
        </w:rPr>
      </w:pPr>
      <w:r w:rsidRPr="00387214">
        <w:rPr>
          <w:rFonts w:ascii="Tahoma" w:eastAsia="Calibri" w:hAnsi="Tahoma" w:cs="Tahoma"/>
          <w:bCs/>
          <w:sz w:val="20"/>
          <w:szCs w:val="20"/>
        </w:rPr>
        <w:t>Z</w:t>
      </w:r>
      <w:r>
        <w:rPr>
          <w:rFonts w:ascii="Tahoma" w:eastAsia="Calibri" w:hAnsi="Tahoma" w:cs="Tahoma"/>
          <w:bCs/>
          <w:sz w:val="20"/>
          <w:szCs w:val="20"/>
        </w:rPr>
        <w:t>amawiający</w:t>
      </w:r>
      <w:r w:rsidRPr="00387214">
        <w:rPr>
          <w:rFonts w:ascii="Tahoma" w:eastAsia="Calibri" w:hAnsi="Tahoma" w:cs="Tahoma"/>
          <w:bCs/>
          <w:sz w:val="20"/>
          <w:szCs w:val="20"/>
        </w:rPr>
        <w:t xml:space="preserve"> </w:t>
      </w:r>
      <w:r w:rsidR="00387214" w:rsidRPr="00387214">
        <w:rPr>
          <w:rFonts w:ascii="Tahoma" w:eastAsia="Calibri" w:hAnsi="Tahoma" w:cs="Tahoma"/>
          <w:bCs/>
          <w:sz w:val="20"/>
          <w:szCs w:val="20"/>
        </w:rPr>
        <w:t>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243497A6" w14:textId="77777777" w:rsidR="00387214" w:rsidRPr="00387214" w:rsidRDefault="00387214" w:rsidP="00387214">
      <w:pPr>
        <w:spacing w:after="0" w:line="240" w:lineRule="auto"/>
        <w:ind w:left="3540" w:firstLine="708"/>
        <w:jc w:val="both"/>
        <w:rPr>
          <w:rFonts w:ascii="Tahoma" w:eastAsia="Calibri" w:hAnsi="Tahoma" w:cs="Tahoma"/>
          <w:b/>
          <w:bCs/>
          <w:sz w:val="20"/>
          <w:szCs w:val="20"/>
        </w:rPr>
      </w:pPr>
    </w:p>
    <w:p w14:paraId="10AA9094" w14:textId="77777777" w:rsidR="00387214" w:rsidRPr="00387214" w:rsidRDefault="00387214" w:rsidP="00387214">
      <w:pPr>
        <w:spacing w:after="0" w:line="240" w:lineRule="auto"/>
        <w:jc w:val="center"/>
        <w:rPr>
          <w:rFonts w:ascii="Tahoma" w:eastAsia="Calibri" w:hAnsi="Tahoma" w:cs="Tahoma"/>
          <w:b/>
          <w:bCs/>
          <w:sz w:val="20"/>
          <w:szCs w:val="20"/>
        </w:rPr>
      </w:pPr>
      <w:r w:rsidRPr="00387214">
        <w:rPr>
          <w:rFonts w:ascii="Tahoma" w:eastAsia="Calibri" w:hAnsi="Tahoma" w:cs="Tahoma"/>
          <w:b/>
          <w:bCs/>
          <w:sz w:val="20"/>
          <w:szCs w:val="20"/>
        </w:rPr>
        <w:t>§ 8</w:t>
      </w:r>
    </w:p>
    <w:p w14:paraId="7A792600" w14:textId="77777777" w:rsidR="00387214" w:rsidRPr="00387214" w:rsidRDefault="00387214" w:rsidP="00387214">
      <w:pPr>
        <w:spacing w:after="0" w:line="240" w:lineRule="auto"/>
        <w:jc w:val="center"/>
        <w:rPr>
          <w:rFonts w:ascii="Tahoma" w:eastAsia="Calibri" w:hAnsi="Tahoma" w:cs="Tahoma"/>
          <w:b/>
          <w:bCs/>
          <w:sz w:val="20"/>
          <w:szCs w:val="20"/>
        </w:rPr>
      </w:pPr>
      <w:r w:rsidRPr="00387214">
        <w:rPr>
          <w:rFonts w:ascii="Tahoma" w:eastAsia="Calibri" w:hAnsi="Tahoma" w:cs="Tahoma"/>
          <w:b/>
          <w:bCs/>
          <w:sz w:val="20"/>
          <w:szCs w:val="20"/>
        </w:rPr>
        <w:t>Kary</w:t>
      </w:r>
    </w:p>
    <w:p w14:paraId="14B3BC99" w14:textId="77777777" w:rsidR="00387214" w:rsidRPr="00387214" w:rsidRDefault="00387214" w:rsidP="00205EBE">
      <w:pPr>
        <w:numPr>
          <w:ilvl w:val="0"/>
          <w:numId w:val="45"/>
        </w:numPr>
        <w:autoSpaceDE w:val="0"/>
        <w:autoSpaceDN w:val="0"/>
        <w:adjustRightInd w:val="0"/>
        <w:spacing w:after="120" w:line="240" w:lineRule="auto"/>
        <w:ind w:left="284" w:hanging="284"/>
        <w:jc w:val="both"/>
        <w:rPr>
          <w:rFonts w:ascii="Tahoma" w:eastAsia="Calibri" w:hAnsi="Tahoma" w:cs="Tahoma"/>
          <w:color w:val="000000"/>
          <w:sz w:val="20"/>
          <w:szCs w:val="20"/>
        </w:rPr>
      </w:pPr>
      <w:r w:rsidRPr="00387214">
        <w:rPr>
          <w:rFonts w:ascii="Tahoma" w:eastAsia="Calibri" w:hAnsi="Tahoma" w:cs="Tahoma"/>
          <w:sz w:val="20"/>
          <w:szCs w:val="20"/>
        </w:rPr>
        <w:t xml:space="preserve">W razie nienależytego wykonania przedmiotu umowy, o którym mowa w § 1, Zamawiający jest uprawniony do obciążenia Wykonawcy każdorazowo karą umowną w wysokości 1% wynagrodzenia brutto wskazanego w </w:t>
      </w:r>
      <w:r w:rsidRPr="00387214">
        <w:rPr>
          <w:rFonts w:ascii="Tahoma" w:eastAsia="Calibri" w:hAnsi="Tahoma" w:cs="Tahoma"/>
          <w:bCs/>
          <w:sz w:val="20"/>
          <w:szCs w:val="20"/>
        </w:rPr>
        <w:t xml:space="preserve">§ </w:t>
      </w:r>
      <w:r w:rsidRPr="00387214">
        <w:rPr>
          <w:rFonts w:ascii="Tahoma" w:eastAsia="Calibri" w:hAnsi="Tahoma" w:cs="Tahoma"/>
          <w:sz w:val="20"/>
          <w:szCs w:val="20"/>
        </w:rPr>
        <w:t>2 ust. 3 umowy.</w:t>
      </w:r>
    </w:p>
    <w:p w14:paraId="4E56F0F4" w14:textId="77777777" w:rsidR="00387214" w:rsidRPr="00387214" w:rsidRDefault="00387214" w:rsidP="00205EBE">
      <w:pPr>
        <w:numPr>
          <w:ilvl w:val="0"/>
          <w:numId w:val="45"/>
        </w:numPr>
        <w:spacing w:after="60" w:line="240" w:lineRule="auto"/>
        <w:ind w:left="284" w:hanging="284"/>
        <w:jc w:val="both"/>
        <w:rPr>
          <w:rFonts w:ascii="Tahoma" w:eastAsia="Calibri" w:hAnsi="Tahoma" w:cs="Tahoma"/>
          <w:sz w:val="20"/>
          <w:szCs w:val="20"/>
        </w:rPr>
      </w:pPr>
      <w:r w:rsidRPr="00387214">
        <w:rPr>
          <w:rFonts w:ascii="Tahoma" w:eastAsia="Calibri" w:hAnsi="Tahoma" w:cs="Tahoma"/>
          <w:color w:val="000000"/>
          <w:sz w:val="20"/>
          <w:szCs w:val="20"/>
        </w:rPr>
        <w:t>Za nienależyte wykonanie umowy Strony uznają wykonanie usługi o niewłaściwej jakości lub z brakami ilościowymi w szczególności:</w:t>
      </w:r>
    </w:p>
    <w:p w14:paraId="7866A365" w14:textId="77777777" w:rsidR="00387214" w:rsidRPr="00387214" w:rsidRDefault="00387214" w:rsidP="00205EBE">
      <w:pPr>
        <w:numPr>
          <w:ilvl w:val="0"/>
          <w:numId w:val="50"/>
        </w:numPr>
        <w:spacing w:after="60" w:line="240" w:lineRule="auto"/>
        <w:jc w:val="both"/>
        <w:rPr>
          <w:rFonts w:ascii="Tahoma" w:eastAsia="Calibri" w:hAnsi="Tahoma" w:cs="Tahoma"/>
          <w:color w:val="000000"/>
          <w:sz w:val="20"/>
          <w:szCs w:val="20"/>
        </w:rPr>
      </w:pPr>
      <w:r w:rsidRPr="00387214">
        <w:rPr>
          <w:rFonts w:ascii="Tahoma" w:eastAsia="Calibri" w:hAnsi="Tahoma" w:cs="Tahoma"/>
          <w:color w:val="000000"/>
          <w:sz w:val="20"/>
          <w:szCs w:val="20"/>
        </w:rPr>
        <w:t>niezapewnienie dla uczestników wyjazdu studyjnego biletów lotniczych zgodnie z wymaganiami opisanymi w pkt 3.1. załącznika nr 1 do umowy (OPZ),</w:t>
      </w:r>
    </w:p>
    <w:p w14:paraId="149742F8" w14:textId="77777777" w:rsidR="00387214" w:rsidRDefault="00387214" w:rsidP="00205EBE">
      <w:pPr>
        <w:numPr>
          <w:ilvl w:val="0"/>
          <w:numId w:val="50"/>
        </w:numPr>
        <w:spacing w:after="120" w:line="240" w:lineRule="auto"/>
        <w:jc w:val="both"/>
        <w:rPr>
          <w:rFonts w:ascii="Tahoma" w:eastAsia="Calibri" w:hAnsi="Tahoma" w:cs="Tahoma"/>
          <w:color w:val="000000"/>
          <w:sz w:val="20"/>
          <w:szCs w:val="20"/>
        </w:rPr>
      </w:pPr>
      <w:r w:rsidRPr="00387214">
        <w:rPr>
          <w:rFonts w:ascii="Tahoma" w:eastAsia="Calibri" w:hAnsi="Tahoma" w:cs="Tahoma"/>
          <w:color w:val="000000"/>
          <w:sz w:val="20"/>
          <w:szCs w:val="20"/>
        </w:rPr>
        <w:lastRenderedPageBreak/>
        <w:t xml:space="preserve">niezapewnienie dla uczestników wyjazdu studyjnego noclegów o standardzie i wymaganiach opisanymi w pkt 3.2. załącznika nr 1 do umowy (OPZ), </w:t>
      </w:r>
    </w:p>
    <w:p w14:paraId="7ACEB1C0" w14:textId="78B820EC" w:rsidR="00DB44B8" w:rsidRPr="00DB44B8" w:rsidRDefault="00DB44B8" w:rsidP="00205EBE">
      <w:pPr>
        <w:numPr>
          <w:ilvl w:val="0"/>
          <w:numId w:val="50"/>
        </w:numPr>
        <w:spacing w:after="120" w:line="240" w:lineRule="auto"/>
        <w:ind w:left="641" w:hanging="357"/>
        <w:jc w:val="both"/>
        <w:rPr>
          <w:rFonts w:ascii="Tahoma" w:eastAsia="Calibri" w:hAnsi="Tahoma" w:cs="Tahoma"/>
          <w:color w:val="000000"/>
          <w:sz w:val="20"/>
          <w:szCs w:val="20"/>
        </w:rPr>
      </w:pPr>
      <w:r w:rsidRPr="00387214">
        <w:rPr>
          <w:rFonts w:ascii="Tahoma" w:eastAsia="Calibri" w:hAnsi="Tahoma" w:cs="Tahoma"/>
          <w:color w:val="000000"/>
          <w:sz w:val="20"/>
          <w:szCs w:val="20"/>
        </w:rPr>
        <w:t xml:space="preserve">niezapewnienie </w:t>
      </w:r>
      <w:r w:rsidRPr="00EE37E5">
        <w:rPr>
          <w:rFonts w:ascii="Tahoma" w:eastAsia="Calibri" w:hAnsi="Tahoma" w:cs="Tahoma"/>
          <w:color w:val="000000"/>
          <w:sz w:val="20"/>
          <w:szCs w:val="20"/>
        </w:rPr>
        <w:t xml:space="preserve">dla uczestników wyjazdu studyjnego transportu </w:t>
      </w:r>
      <w:r>
        <w:rPr>
          <w:rFonts w:ascii="Tahoma" w:eastAsia="Calibri" w:hAnsi="Tahoma" w:cs="Tahoma"/>
          <w:color w:val="000000"/>
          <w:sz w:val="20"/>
          <w:szCs w:val="20"/>
        </w:rPr>
        <w:t>busem wewnątrz kraju docelowego</w:t>
      </w:r>
      <w:r w:rsidRPr="00EE37E5">
        <w:rPr>
          <w:rFonts w:ascii="Tahoma" w:eastAsia="Calibri" w:hAnsi="Tahoma" w:cs="Tahoma"/>
          <w:color w:val="000000"/>
          <w:sz w:val="20"/>
          <w:szCs w:val="20"/>
        </w:rPr>
        <w:t xml:space="preserve"> oraz kierowcy zgodnie z  wymaganiami w pkt 3.</w:t>
      </w:r>
      <w:r>
        <w:rPr>
          <w:rFonts w:ascii="Tahoma" w:eastAsia="Calibri" w:hAnsi="Tahoma" w:cs="Tahoma"/>
          <w:color w:val="000000"/>
          <w:sz w:val="20"/>
          <w:szCs w:val="20"/>
        </w:rPr>
        <w:t>3</w:t>
      </w:r>
      <w:r w:rsidRPr="00EE37E5">
        <w:rPr>
          <w:rFonts w:ascii="Tahoma" w:eastAsia="Calibri" w:hAnsi="Tahoma" w:cs="Tahoma"/>
          <w:color w:val="000000"/>
          <w:sz w:val="20"/>
          <w:szCs w:val="20"/>
        </w:rPr>
        <w:t>. załącznika nr 1 do umowy (OPZ</w:t>
      </w:r>
      <w:r w:rsidRPr="00387214">
        <w:rPr>
          <w:rFonts w:ascii="Tahoma" w:eastAsia="Calibri" w:hAnsi="Tahoma" w:cs="Tahoma"/>
          <w:color w:val="000000"/>
          <w:sz w:val="20"/>
          <w:szCs w:val="20"/>
        </w:rPr>
        <w:t>),</w:t>
      </w:r>
    </w:p>
    <w:p w14:paraId="09F0DF84" w14:textId="0615E222" w:rsidR="00387214" w:rsidRPr="00387214" w:rsidRDefault="00EE37E5" w:rsidP="00205EBE">
      <w:pPr>
        <w:numPr>
          <w:ilvl w:val="0"/>
          <w:numId w:val="50"/>
        </w:numPr>
        <w:spacing w:after="60" w:line="240" w:lineRule="auto"/>
        <w:jc w:val="both"/>
        <w:rPr>
          <w:rFonts w:ascii="Tahoma" w:eastAsia="Calibri" w:hAnsi="Tahoma" w:cs="Tahoma"/>
          <w:color w:val="000000"/>
          <w:sz w:val="20"/>
          <w:szCs w:val="20"/>
        </w:rPr>
      </w:pPr>
      <w:r w:rsidRPr="00EE37E5">
        <w:rPr>
          <w:rFonts w:ascii="Tahoma" w:eastAsia="Calibri" w:hAnsi="Tahoma" w:cs="Tahoma"/>
          <w:color w:val="000000"/>
          <w:sz w:val="20"/>
          <w:szCs w:val="20"/>
        </w:rPr>
        <w:t xml:space="preserve">niezapewnienie dla uczestników wyjazdu studyjnego usługi tłumaczeniowej zgodnie </w:t>
      </w:r>
      <w:r w:rsidRPr="00EE37E5">
        <w:rPr>
          <w:rFonts w:ascii="Tahoma" w:eastAsia="Calibri" w:hAnsi="Tahoma" w:cs="Tahoma"/>
          <w:color w:val="000000"/>
          <w:sz w:val="20"/>
          <w:szCs w:val="20"/>
        </w:rPr>
        <w:br/>
        <w:t xml:space="preserve">z wymaganiami opisanymi w </w:t>
      </w:r>
      <w:r w:rsidR="00387214" w:rsidRPr="00387214">
        <w:rPr>
          <w:rFonts w:ascii="Tahoma" w:eastAsia="Calibri" w:hAnsi="Tahoma" w:cs="Tahoma"/>
          <w:color w:val="000000"/>
          <w:sz w:val="20"/>
          <w:szCs w:val="20"/>
        </w:rPr>
        <w:t>pkt 3.</w:t>
      </w:r>
      <w:r w:rsidR="00DB44B8">
        <w:rPr>
          <w:rFonts w:ascii="Tahoma" w:eastAsia="Calibri" w:hAnsi="Tahoma" w:cs="Tahoma"/>
          <w:color w:val="000000"/>
          <w:sz w:val="20"/>
          <w:szCs w:val="20"/>
        </w:rPr>
        <w:t>4</w:t>
      </w:r>
      <w:r w:rsidR="00387214" w:rsidRPr="00387214">
        <w:rPr>
          <w:rFonts w:ascii="Tahoma" w:eastAsia="Calibri" w:hAnsi="Tahoma" w:cs="Tahoma"/>
          <w:color w:val="000000"/>
          <w:sz w:val="20"/>
          <w:szCs w:val="20"/>
        </w:rPr>
        <w:t>. załącznika nr 1 do umowy (OPZ),</w:t>
      </w:r>
    </w:p>
    <w:p w14:paraId="4C2A70EB" w14:textId="77777777" w:rsidR="00387214" w:rsidRPr="00387214" w:rsidRDefault="00387214" w:rsidP="00205EBE">
      <w:pPr>
        <w:numPr>
          <w:ilvl w:val="0"/>
          <w:numId w:val="50"/>
        </w:numPr>
        <w:spacing w:after="120" w:line="240" w:lineRule="auto"/>
        <w:ind w:left="641" w:hanging="357"/>
        <w:jc w:val="both"/>
        <w:rPr>
          <w:rFonts w:ascii="Tahoma" w:eastAsia="Calibri" w:hAnsi="Tahoma" w:cs="Tahoma"/>
          <w:color w:val="000000"/>
          <w:sz w:val="20"/>
          <w:szCs w:val="20"/>
        </w:rPr>
      </w:pPr>
      <w:r w:rsidRPr="00387214">
        <w:rPr>
          <w:rFonts w:ascii="Tahoma" w:eastAsia="Calibri" w:hAnsi="Tahoma" w:cs="Tahoma"/>
          <w:color w:val="000000"/>
          <w:sz w:val="20"/>
          <w:szCs w:val="20"/>
        </w:rPr>
        <w:t>niezapewnienie dla uczestników wyjazdu ubezpieczenia zgodnie z wymaganiami opisanymi w pkt 3.5. załącznika nr 1 do umowy (OPZ).</w:t>
      </w:r>
    </w:p>
    <w:p w14:paraId="133AB706" w14:textId="77777777" w:rsidR="00387214" w:rsidRPr="00387214" w:rsidRDefault="00387214" w:rsidP="00205EBE">
      <w:pPr>
        <w:numPr>
          <w:ilvl w:val="0"/>
          <w:numId w:val="45"/>
        </w:numPr>
        <w:tabs>
          <w:tab w:val="num" w:pos="720"/>
        </w:tabs>
        <w:spacing w:after="120" w:line="240" w:lineRule="auto"/>
        <w:ind w:left="284" w:hanging="284"/>
        <w:contextualSpacing/>
        <w:jc w:val="both"/>
        <w:rPr>
          <w:rFonts w:ascii="Tahoma" w:eastAsia="Calibri" w:hAnsi="Tahoma" w:cs="Tahoma"/>
          <w:color w:val="000000"/>
          <w:sz w:val="20"/>
          <w:szCs w:val="20"/>
        </w:rPr>
      </w:pPr>
      <w:r w:rsidRPr="00387214">
        <w:rPr>
          <w:rFonts w:ascii="Tahoma" w:eastAsia="Calibri" w:hAnsi="Tahoma" w:cs="Tahoma"/>
          <w:color w:val="000000"/>
          <w:sz w:val="20"/>
          <w:szCs w:val="20"/>
        </w:rPr>
        <w:t>Zapłata kar umownych nie zwalnia Wykonawcy od wykonania przedmiotu umowy.</w:t>
      </w:r>
    </w:p>
    <w:p w14:paraId="4E8C17E0" w14:textId="77777777" w:rsidR="00387214" w:rsidRPr="00387214" w:rsidRDefault="00387214" w:rsidP="00387214">
      <w:pPr>
        <w:spacing w:after="120" w:line="240" w:lineRule="auto"/>
        <w:ind w:left="284"/>
        <w:contextualSpacing/>
        <w:jc w:val="both"/>
        <w:rPr>
          <w:rFonts w:ascii="Tahoma" w:eastAsia="Calibri" w:hAnsi="Tahoma" w:cs="Tahoma"/>
          <w:color w:val="000000"/>
          <w:sz w:val="20"/>
          <w:szCs w:val="20"/>
        </w:rPr>
      </w:pPr>
    </w:p>
    <w:p w14:paraId="6F7CDD24" w14:textId="77777777" w:rsidR="00387214" w:rsidRPr="00387214" w:rsidRDefault="00387214" w:rsidP="00205EBE">
      <w:pPr>
        <w:numPr>
          <w:ilvl w:val="0"/>
          <w:numId w:val="45"/>
        </w:num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 xml:space="preserve">Zamawiający może dochodzić na zasadach ogólnych odszkodowania przewyższającego wysokość kar umownych. </w:t>
      </w:r>
    </w:p>
    <w:p w14:paraId="243C9615" w14:textId="77777777" w:rsidR="00387214" w:rsidRPr="00387214" w:rsidRDefault="00387214" w:rsidP="00205EBE">
      <w:pPr>
        <w:numPr>
          <w:ilvl w:val="0"/>
          <w:numId w:val="45"/>
        </w:numPr>
        <w:spacing w:after="120" w:line="240" w:lineRule="auto"/>
        <w:ind w:left="284" w:hanging="284"/>
        <w:contextualSpacing/>
        <w:jc w:val="both"/>
        <w:rPr>
          <w:rFonts w:ascii="Tahoma" w:eastAsia="Calibri" w:hAnsi="Tahoma" w:cs="Tahoma"/>
          <w:sz w:val="20"/>
          <w:szCs w:val="20"/>
        </w:rPr>
      </w:pPr>
      <w:r w:rsidRPr="00387214">
        <w:rPr>
          <w:rFonts w:ascii="Tahoma" w:eastAsia="Calibri" w:hAnsi="Tahoma" w:cs="Tahoma"/>
          <w:sz w:val="20"/>
          <w:szCs w:val="20"/>
        </w:rPr>
        <w:t>Zamawiający zastrzega sobie możliwość potrącenia kar umownych z wynagrodzenia brutto należnego Wykonawcy z tytułu realizacji niniejszej umowy.</w:t>
      </w:r>
    </w:p>
    <w:p w14:paraId="6304F0B8"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9</w:t>
      </w:r>
    </w:p>
    <w:p w14:paraId="4F93B183"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Warunki i okoliczności odstąpienia od umowy</w:t>
      </w:r>
    </w:p>
    <w:p w14:paraId="700DD34A" w14:textId="77777777" w:rsidR="00387214" w:rsidRPr="00DB44B8" w:rsidRDefault="00387214" w:rsidP="00DB44B8">
      <w:pPr>
        <w:autoSpaceDE w:val="0"/>
        <w:autoSpaceDN w:val="0"/>
        <w:adjustRightInd w:val="0"/>
        <w:spacing w:after="0" w:line="240" w:lineRule="auto"/>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1.</w:t>
      </w:r>
      <w:r w:rsidRPr="00387214">
        <w:rPr>
          <w:rFonts w:ascii="Tahoma" w:eastAsia="Calibri" w:hAnsi="Tahoma" w:cs="Tahoma"/>
          <w:sz w:val="20"/>
          <w:szCs w:val="20"/>
          <w:lang w:eastAsia="pl-PL"/>
        </w:rPr>
        <w:tab/>
        <w:t xml:space="preserve">Zamawiający może odstąpić od umowy z powodu niedotrzymania przez drugą stronę istotnych warunków umowy w terminie 7 dni od powzięcia wiadomości o powyższych okolicznościach, </w:t>
      </w:r>
      <w:r w:rsidRPr="00387214">
        <w:rPr>
          <w:rFonts w:ascii="Tahoma" w:eastAsia="Calibri" w:hAnsi="Tahoma" w:cs="Tahoma"/>
          <w:sz w:val="20"/>
          <w:szCs w:val="20"/>
          <w:lang w:eastAsia="pl-PL"/>
        </w:rPr>
        <w:br/>
        <w:t xml:space="preserve">w szczególności, gdy Wykonawca nie realizuje lub wykonuje przedmiot umowy w sposób niezgodny z </w:t>
      </w:r>
      <w:r w:rsidRPr="00DB44B8">
        <w:rPr>
          <w:rFonts w:ascii="Tahoma" w:eastAsia="Calibri" w:hAnsi="Tahoma" w:cs="Tahoma"/>
          <w:sz w:val="20"/>
          <w:szCs w:val="20"/>
          <w:lang w:eastAsia="pl-PL"/>
        </w:rPr>
        <w:t>Opisem przedmiotu zamówienia, stanowiącym Załącznik nr 1 do umowy, w zakresie:</w:t>
      </w:r>
    </w:p>
    <w:p w14:paraId="44579BEC" w14:textId="77777777" w:rsidR="00DB44B8" w:rsidRPr="00DB44B8" w:rsidRDefault="00DB44B8" w:rsidP="00DB44B8">
      <w:pPr>
        <w:suppressAutoHyphens/>
        <w:autoSpaceDE w:val="0"/>
        <w:autoSpaceDN w:val="0"/>
        <w:adjustRightInd w:val="0"/>
        <w:spacing w:after="0" w:line="100" w:lineRule="atLeast"/>
        <w:ind w:left="568" w:hanging="284"/>
        <w:jc w:val="both"/>
        <w:rPr>
          <w:rFonts w:ascii="Tahoma" w:eastAsia="Calibri" w:hAnsi="Tahoma" w:cs="Tahoma"/>
          <w:sz w:val="20"/>
          <w:szCs w:val="20"/>
          <w:lang w:eastAsia="pl-PL"/>
        </w:rPr>
      </w:pPr>
      <w:r w:rsidRPr="00DB44B8">
        <w:rPr>
          <w:rFonts w:ascii="Tahoma" w:eastAsia="Calibri" w:hAnsi="Tahoma" w:cs="Tahoma"/>
          <w:sz w:val="20"/>
          <w:szCs w:val="20"/>
          <w:lang w:eastAsia="pl-PL"/>
        </w:rPr>
        <w:t>a)</w:t>
      </w:r>
      <w:r w:rsidRPr="00DB44B8">
        <w:rPr>
          <w:rFonts w:ascii="Tahoma" w:eastAsia="Calibri" w:hAnsi="Tahoma" w:cs="Tahoma"/>
          <w:sz w:val="20"/>
          <w:szCs w:val="20"/>
          <w:lang w:eastAsia="pl-PL"/>
        </w:rPr>
        <w:tab/>
        <w:t>rezerwacji i zakupu biletów lotniczych dla uczestników wyjazdu;</w:t>
      </w:r>
    </w:p>
    <w:p w14:paraId="70057BA2" w14:textId="77777777" w:rsidR="00DB44B8" w:rsidRPr="00DB44B8" w:rsidRDefault="00DB44B8" w:rsidP="00DB44B8">
      <w:pPr>
        <w:suppressAutoHyphens/>
        <w:autoSpaceDE w:val="0"/>
        <w:autoSpaceDN w:val="0"/>
        <w:adjustRightInd w:val="0"/>
        <w:spacing w:after="0" w:line="100" w:lineRule="atLeast"/>
        <w:ind w:left="568" w:hanging="284"/>
        <w:jc w:val="both"/>
        <w:rPr>
          <w:rFonts w:ascii="Tahoma" w:eastAsia="Calibri" w:hAnsi="Tahoma" w:cs="Tahoma"/>
          <w:sz w:val="20"/>
          <w:szCs w:val="20"/>
          <w:lang w:eastAsia="pl-PL"/>
        </w:rPr>
      </w:pPr>
      <w:r w:rsidRPr="00DB44B8">
        <w:rPr>
          <w:rFonts w:ascii="Tahoma" w:eastAsia="Calibri" w:hAnsi="Tahoma" w:cs="Tahoma"/>
          <w:sz w:val="20"/>
          <w:szCs w:val="20"/>
          <w:lang w:eastAsia="pl-PL"/>
        </w:rPr>
        <w:t>b)</w:t>
      </w:r>
      <w:r w:rsidRPr="00DB44B8">
        <w:rPr>
          <w:rFonts w:ascii="Tahoma" w:eastAsia="Calibri" w:hAnsi="Tahoma" w:cs="Tahoma"/>
          <w:sz w:val="20"/>
          <w:szCs w:val="20"/>
          <w:lang w:eastAsia="pl-PL"/>
        </w:rPr>
        <w:tab/>
        <w:t>rezerwacji i zakupu miejsc noclegowych dla uczestników wyjazdu;</w:t>
      </w:r>
    </w:p>
    <w:p w14:paraId="1D64D9F5" w14:textId="36D5C43C" w:rsidR="00DB44B8" w:rsidRPr="00DB44B8" w:rsidRDefault="00DB44B8" w:rsidP="00DB44B8">
      <w:pPr>
        <w:suppressAutoHyphens/>
        <w:autoSpaceDE w:val="0"/>
        <w:autoSpaceDN w:val="0"/>
        <w:adjustRightInd w:val="0"/>
        <w:spacing w:after="0" w:line="100" w:lineRule="atLeast"/>
        <w:ind w:left="568" w:hanging="284"/>
        <w:jc w:val="both"/>
        <w:rPr>
          <w:rFonts w:ascii="Tahoma" w:eastAsia="Calibri" w:hAnsi="Tahoma" w:cs="Tahoma"/>
          <w:sz w:val="20"/>
          <w:szCs w:val="20"/>
          <w:lang w:eastAsia="pl-PL"/>
        </w:rPr>
      </w:pPr>
      <w:r w:rsidRPr="00DB44B8">
        <w:rPr>
          <w:rFonts w:ascii="Tahoma" w:eastAsia="Calibri" w:hAnsi="Tahoma" w:cs="Tahoma"/>
          <w:sz w:val="20"/>
          <w:szCs w:val="20"/>
          <w:lang w:eastAsia="pl-PL"/>
        </w:rPr>
        <w:t>c)</w:t>
      </w:r>
      <w:r w:rsidRPr="00DB44B8">
        <w:rPr>
          <w:rFonts w:ascii="Tahoma" w:eastAsia="Calibri" w:hAnsi="Tahoma" w:cs="Tahoma"/>
          <w:sz w:val="20"/>
          <w:szCs w:val="20"/>
          <w:lang w:eastAsia="pl-PL"/>
        </w:rPr>
        <w:tab/>
      </w:r>
      <w:r w:rsidRPr="00DB44B8">
        <w:rPr>
          <w:rFonts w:ascii="Tahoma" w:eastAsia="Calibri" w:hAnsi="Tahoma" w:cs="Tahoma"/>
          <w:sz w:val="20"/>
          <w:szCs w:val="20"/>
          <w:lang w:eastAsia="ar-SA"/>
        </w:rPr>
        <w:t xml:space="preserve">zapewnienia </w:t>
      </w:r>
      <w:r>
        <w:rPr>
          <w:rFonts w:ascii="Tahoma" w:eastAsia="Calibri" w:hAnsi="Tahoma" w:cs="Tahoma"/>
          <w:sz w:val="20"/>
          <w:szCs w:val="20"/>
          <w:lang w:eastAsia="ar-SA"/>
        </w:rPr>
        <w:t>transportu (</w:t>
      </w:r>
      <w:r w:rsidRPr="00DB44B8">
        <w:rPr>
          <w:rFonts w:ascii="Tahoma" w:eastAsia="Calibri" w:hAnsi="Tahoma" w:cs="Tahoma"/>
          <w:sz w:val="20"/>
          <w:szCs w:val="20"/>
          <w:lang w:eastAsia="ar-SA"/>
        </w:rPr>
        <w:t>busa</w:t>
      </w:r>
      <w:r>
        <w:rPr>
          <w:rFonts w:ascii="Tahoma" w:eastAsia="Calibri" w:hAnsi="Tahoma" w:cs="Tahoma"/>
          <w:sz w:val="20"/>
          <w:szCs w:val="20"/>
          <w:lang w:eastAsia="ar-SA"/>
        </w:rPr>
        <w:t>)</w:t>
      </w:r>
      <w:r w:rsidRPr="00DB44B8">
        <w:rPr>
          <w:rFonts w:ascii="Tahoma" w:eastAsia="Calibri" w:hAnsi="Tahoma" w:cs="Tahoma"/>
          <w:sz w:val="20"/>
          <w:szCs w:val="20"/>
          <w:lang w:eastAsia="ar-SA"/>
        </w:rPr>
        <w:t xml:space="preserve"> wraz z kierowcą dla uczestników wyjazdu;</w:t>
      </w:r>
    </w:p>
    <w:p w14:paraId="410A5941" w14:textId="6A217DD5" w:rsidR="00DB44B8" w:rsidRPr="00DB44B8" w:rsidRDefault="00DB44B8" w:rsidP="00DB44B8">
      <w:pPr>
        <w:suppressAutoHyphens/>
        <w:autoSpaceDE w:val="0"/>
        <w:autoSpaceDN w:val="0"/>
        <w:adjustRightInd w:val="0"/>
        <w:spacing w:after="0" w:line="100" w:lineRule="atLeast"/>
        <w:ind w:left="568" w:hanging="284"/>
        <w:jc w:val="both"/>
        <w:rPr>
          <w:rFonts w:ascii="Tahoma" w:eastAsia="Calibri" w:hAnsi="Tahoma" w:cs="Tahoma"/>
          <w:sz w:val="20"/>
          <w:szCs w:val="20"/>
          <w:lang w:eastAsia="pl-PL"/>
        </w:rPr>
      </w:pPr>
      <w:r w:rsidRPr="00DB44B8">
        <w:rPr>
          <w:rFonts w:ascii="Tahoma" w:eastAsia="Calibri" w:hAnsi="Tahoma" w:cs="Tahoma"/>
          <w:sz w:val="20"/>
          <w:szCs w:val="20"/>
          <w:lang w:eastAsia="pl-PL"/>
        </w:rPr>
        <w:t>d)  zapewnienia usługi tłumaczenia konsekutywnego z języka hiszpańskiego na język polski i z języka polskiego na język hiszpański;</w:t>
      </w:r>
    </w:p>
    <w:p w14:paraId="450EF6DE" w14:textId="77777777" w:rsidR="00DB44B8" w:rsidRPr="00DB44B8" w:rsidRDefault="00DB44B8" w:rsidP="00DB44B8">
      <w:pPr>
        <w:suppressAutoHyphens/>
        <w:autoSpaceDE w:val="0"/>
        <w:autoSpaceDN w:val="0"/>
        <w:adjustRightInd w:val="0"/>
        <w:spacing w:after="0" w:line="100" w:lineRule="atLeast"/>
        <w:ind w:left="568" w:hanging="284"/>
        <w:jc w:val="both"/>
        <w:rPr>
          <w:rFonts w:ascii="Tahoma" w:eastAsia="Calibri" w:hAnsi="Tahoma" w:cs="Tahoma"/>
          <w:sz w:val="20"/>
          <w:szCs w:val="20"/>
          <w:lang w:eastAsia="pl-PL"/>
        </w:rPr>
      </w:pPr>
      <w:r w:rsidRPr="00DB44B8">
        <w:rPr>
          <w:rFonts w:ascii="Tahoma" w:eastAsia="Calibri" w:hAnsi="Tahoma" w:cs="Tahoma"/>
          <w:sz w:val="20"/>
          <w:szCs w:val="20"/>
          <w:lang w:eastAsia="pl-PL"/>
        </w:rPr>
        <w:t>e)</w:t>
      </w:r>
      <w:r w:rsidRPr="00DB44B8">
        <w:rPr>
          <w:rFonts w:ascii="Tahoma" w:eastAsia="Calibri" w:hAnsi="Tahoma" w:cs="Tahoma"/>
          <w:sz w:val="20"/>
          <w:szCs w:val="20"/>
          <w:lang w:eastAsia="pl-PL"/>
        </w:rPr>
        <w:tab/>
        <w:t>zakupu niezbędnego ubezpieczenia dla wszystkich uczestników wyjazdu.</w:t>
      </w:r>
    </w:p>
    <w:p w14:paraId="568CA8C1" w14:textId="77777777" w:rsidR="00387214" w:rsidRPr="00387214" w:rsidRDefault="00387214" w:rsidP="00387214">
      <w:pPr>
        <w:autoSpaceDE w:val="0"/>
        <w:autoSpaceDN w:val="0"/>
        <w:adjustRightInd w:val="0"/>
        <w:spacing w:after="60" w:line="240" w:lineRule="auto"/>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2.</w:t>
      </w:r>
      <w:r w:rsidRPr="00387214">
        <w:rPr>
          <w:rFonts w:ascii="Tahoma" w:eastAsia="Calibri" w:hAnsi="Tahoma" w:cs="Tahoma"/>
          <w:sz w:val="20"/>
          <w:szCs w:val="20"/>
          <w:lang w:eastAsia="pl-PL"/>
        </w:rPr>
        <w:tab/>
        <w:t xml:space="preserve">Poza przypadkiem, o którym mowa w ust. 1 Zamawiający ma również prawo do odstąpienia od umowy w przypadku nieotrzymania lub opóźnienia decyzji o zapewnieniu lub uruchomieniu środków z rezerwy celowej budżetu państwa na realizację projektu </w:t>
      </w:r>
      <w:r w:rsidRPr="00387214">
        <w:rPr>
          <w:rFonts w:ascii="Tahoma" w:eastAsia="Times New Roman" w:hAnsi="Tahoma" w:cs="Tahoma"/>
          <w:sz w:val="20"/>
          <w:szCs w:val="20"/>
          <w:lang w:eastAsia="pl-PL"/>
        </w:rPr>
        <w:t xml:space="preserve">nr 10/1-2015/BK-FAMI „Wizyty studyjne pracowników Urzędu do Spraw Cudzoziemców”, finansowanego ze środków Unii Europejskiej </w:t>
      </w:r>
      <w:r w:rsidRPr="00387214">
        <w:rPr>
          <w:rFonts w:ascii="Tahoma" w:eastAsia="Times New Roman" w:hAnsi="Tahoma" w:cs="Tahoma"/>
          <w:sz w:val="20"/>
          <w:szCs w:val="20"/>
          <w:lang w:eastAsia="pl-PL"/>
        </w:rPr>
        <w:br/>
        <w:t>w ramach Programu Krajowego Funduszu Azylu Migracji i Integracji</w:t>
      </w:r>
      <w:r w:rsidRPr="00387214">
        <w:rPr>
          <w:rFonts w:ascii="Tahoma" w:eastAsia="Calibri" w:hAnsi="Tahoma" w:cs="Tahoma"/>
          <w:sz w:val="20"/>
          <w:szCs w:val="20"/>
          <w:lang w:eastAsia="pl-PL"/>
        </w:rPr>
        <w:t>.</w:t>
      </w:r>
    </w:p>
    <w:p w14:paraId="6D32C52F" w14:textId="77777777" w:rsidR="00387214" w:rsidRPr="00387214" w:rsidRDefault="00387214" w:rsidP="00387214">
      <w:pPr>
        <w:autoSpaceDE w:val="0"/>
        <w:autoSpaceDN w:val="0"/>
        <w:adjustRightInd w:val="0"/>
        <w:spacing w:after="120" w:line="240" w:lineRule="auto"/>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3.</w:t>
      </w:r>
      <w:r w:rsidRPr="00387214">
        <w:rPr>
          <w:rFonts w:ascii="Tahoma" w:eastAsia="Calibri" w:hAnsi="Tahoma" w:cs="Tahoma"/>
          <w:sz w:val="20"/>
          <w:szCs w:val="20"/>
          <w:lang w:eastAsia="pl-PL"/>
        </w:rPr>
        <w:tab/>
        <w:t>Odstąpienie od wykonania umowy wymaga formy pisemnej pod rygorem nieważności.</w:t>
      </w:r>
    </w:p>
    <w:p w14:paraId="4FC38A71" w14:textId="77777777" w:rsidR="00387214" w:rsidRPr="00387214" w:rsidRDefault="00387214" w:rsidP="00387214">
      <w:pPr>
        <w:tabs>
          <w:tab w:val="left" w:pos="284"/>
        </w:tabs>
        <w:autoSpaceDE w:val="0"/>
        <w:autoSpaceDN w:val="0"/>
        <w:adjustRightInd w:val="0"/>
        <w:spacing w:after="120"/>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4.</w:t>
      </w:r>
      <w:r w:rsidRPr="00387214">
        <w:rPr>
          <w:rFonts w:ascii="Tahoma" w:eastAsia="Calibri" w:hAnsi="Tahoma" w:cs="Tahoma"/>
          <w:sz w:val="20"/>
          <w:szCs w:val="20"/>
          <w:lang w:eastAsia="pl-PL"/>
        </w:rPr>
        <w:tab/>
        <w:t>W przypadku odstąpienia przez Wykonawcę od umowy z przyczyn od niego zależnych lub nienależytego wykonania umowy przez Wykonawcę, Zamawiającemu przysługuje kara umowna od Wykonawcy w wysokości 10% wartości wynagrodzenia brutto Wykonawcy.</w:t>
      </w:r>
    </w:p>
    <w:p w14:paraId="1BA30052" w14:textId="251E0118" w:rsidR="00387214" w:rsidRPr="00387214" w:rsidRDefault="00387214" w:rsidP="00387214">
      <w:pPr>
        <w:tabs>
          <w:tab w:val="left" w:pos="284"/>
        </w:tabs>
        <w:autoSpaceDE w:val="0"/>
        <w:autoSpaceDN w:val="0"/>
        <w:adjustRightInd w:val="0"/>
        <w:spacing w:after="120" w:line="240" w:lineRule="auto"/>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5.</w:t>
      </w:r>
      <w:r w:rsidRPr="00387214">
        <w:rPr>
          <w:rFonts w:ascii="Tahoma" w:eastAsia="Calibri" w:hAnsi="Tahoma" w:cs="Tahoma"/>
          <w:sz w:val="20"/>
          <w:szCs w:val="20"/>
          <w:lang w:eastAsia="pl-PL"/>
        </w:rPr>
        <w:tab/>
        <w:t xml:space="preserve">W przypadku odstąpienia od wykonania umowy przez Zamawiającego, z przyczyn leżących po drugiej Stronie, Wykonawca zapłaci karę umowną w wysokości 10% </w:t>
      </w:r>
      <w:r w:rsidR="00E1384A">
        <w:rPr>
          <w:rFonts w:ascii="Tahoma" w:eastAsia="Calibri" w:hAnsi="Tahoma" w:cs="Tahoma"/>
          <w:sz w:val="20"/>
          <w:szCs w:val="20"/>
          <w:lang w:eastAsia="pl-PL"/>
        </w:rPr>
        <w:t>wynagrodzenia</w:t>
      </w:r>
      <w:r w:rsidR="00E1384A" w:rsidRPr="00387214">
        <w:rPr>
          <w:rFonts w:ascii="Tahoma" w:eastAsia="Calibri" w:hAnsi="Tahoma" w:cs="Tahoma"/>
          <w:sz w:val="20"/>
          <w:szCs w:val="20"/>
          <w:lang w:eastAsia="pl-PL"/>
        </w:rPr>
        <w:t xml:space="preserve"> </w:t>
      </w:r>
      <w:r w:rsidRPr="00387214">
        <w:rPr>
          <w:rFonts w:ascii="Tahoma" w:eastAsia="Calibri" w:hAnsi="Tahoma" w:cs="Tahoma"/>
          <w:sz w:val="20"/>
          <w:szCs w:val="20"/>
          <w:lang w:eastAsia="pl-PL"/>
        </w:rPr>
        <w:t>brutto,  z zastrzeżeniem § 5 ust. 3 umowy oraz z wyjątkiem przypadku określonego w art. 145 ustawy z dnia 29 stycznia 2004 r. Prawo zamówień publicznych (Dz. U. z 2015 r. poz. 2164 z późn. zm.).</w:t>
      </w:r>
    </w:p>
    <w:p w14:paraId="57501983" w14:textId="77777777" w:rsidR="00387214" w:rsidRPr="00387214" w:rsidRDefault="00387214" w:rsidP="00387214">
      <w:pPr>
        <w:autoSpaceDE w:val="0"/>
        <w:autoSpaceDN w:val="0"/>
        <w:adjustRightInd w:val="0"/>
        <w:spacing w:after="0" w:line="240" w:lineRule="auto"/>
        <w:ind w:left="284" w:hanging="284"/>
        <w:jc w:val="both"/>
        <w:rPr>
          <w:rFonts w:ascii="Tahoma" w:eastAsia="Calibri" w:hAnsi="Tahoma" w:cs="Tahoma"/>
          <w:sz w:val="20"/>
          <w:szCs w:val="20"/>
          <w:lang w:eastAsia="pl-PL"/>
        </w:rPr>
      </w:pPr>
      <w:r w:rsidRPr="00387214">
        <w:rPr>
          <w:rFonts w:ascii="Tahoma" w:eastAsia="Calibri" w:hAnsi="Tahoma" w:cs="Tahoma"/>
          <w:sz w:val="20"/>
          <w:szCs w:val="20"/>
          <w:lang w:eastAsia="pl-PL"/>
        </w:rPr>
        <w:t>6.</w:t>
      </w:r>
      <w:r w:rsidRPr="00387214">
        <w:rPr>
          <w:rFonts w:ascii="Tahoma" w:eastAsia="Calibri" w:hAnsi="Tahoma" w:cs="Tahoma"/>
          <w:sz w:val="20"/>
          <w:szCs w:val="20"/>
          <w:lang w:eastAsia="pl-PL"/>
        </w:rPr>
        <w:tab/>
        <w:t>W razie wyst</w:t>
      </w:r>
      <w:r w:rsidRPr="00387214">
        <w:rPr>
          <w:rFonts w:ascii="Tahoma" w:eastAsia="TimesNewRoman" w:hAnsi="Tahoma" w:cs="Tahoma"/>
          <w:sz w:val="20"/>
          <w:szCs w:val="20"/>
          <w:lang w:eastAsia="pl-PL"/>
        </w:rPr>
        <w:t>ą</w:t>
      </w:r>
      <w:r w:rsidRPr="00387214">
        <w:rPr>
          <w:rFonts w:ascii="Tahoma" w:eastAsia="Calibri" w:hAnsi="Tahoma" w:cs="Tahoma"/>
          <w:sz w:val="20"/>
          <w:szCs w:val="20"/>
          <w:lang w:eastAsia="pl-PL"/>
        </w:rPr>
        <w:t>pienia istotnej zmiany okoliczno</w:t>
      </w:r>
      <w:r w:rsidRPr="00387214">
        <w:rPr>
          <w:rFonts w:ascii="Tahoma" w:eastAsia="TimesNewRoman" w:hAnsi="Tahoma" w:cs="Tahoma"/>
          <w:sz w:val="20"/>
          <w:szCs w:val="20"/>
          <w:lang w:eastAsia="pl-PL"/>
        </w:rPr>
        <w:t>ś</w:t>
      </w:r>
      <w:r w:rsidRPr="00387214">
        <w:rPr>
          <w:rFonts w:ascii="Tahoma" w:eastAsia="Calibri" w:hAnsi="Tahoma" w:cs="Tahoma"/>
          <w:sz w:val="20"/>
          <w:szCs w:val="20"/>
          <w:lang w:eastAsia="pl-PL"/>
        </w:rPr>
        <w:t>ci powoduj</w:t>
      </w:r>
      <w:r w:rsidRPr="00387214">
        <w:rPr>
          <w:rFonts w:ascii="Tahoma" w:eastAsia="TimesNewRoman" w:hAnsi="Tahoma" w:cs="Tahoma"/>
          <w:sz w:val="20"/>
          <w:szCs w:val="20"/>
          <w:lang w:eastAsia="pl-PL"/>
        </w:rPr>
        <w:t>ą</w:t>
      </w:r>
      <w:r w:rsidRPr="00387214">
        <w:rPr>
          <w:rFonts w:ascii="Tahoma" w:eastAsia="Calibri" w:hAnsi="Tahoma" w:cs="Tahoma"/>
          <w:sz w:val="20"/>
          <w:szCs w:val="20"/>
          <w:lang w:eastAsia="pl-PL"/>
        </w:rPr>
        <w:t xml:space="preserve">cej, </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e wykonanie umowy nie le</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y</w:t>
      </w:r>
      <w:r w:rsidRPr="00387214">
        <w:rPr>
          <w:rFonts w:ascii="Tahoma" w:eastAsia="Calibri" w:hAnsi="Tahoma" w:cs="Tahoma"/>
          <w:sz w:val="20"/>
          <w:szCs w:val="20"/>
          <w:lang w:eastAsia="pl-PL"/>
        </w:rPr>
        <w:br/>
        <w:t xml:space="preserve"> w interesie publicznym, czego nie mo</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na było przewidzie</w:t>
      </w:r>
      <w:r w:rsidRPr="00387214">
        <w:rPr>
          <w:rFonts w:ascii="Tahoma" w:eastAsia="TimesNewRoman" w:hAnsi="Tahoma" w:cs="Tahoma"/>
          <w:sz w:val="20"/>
          <w:szCs w:val="20"/>
          <w:lang w:eastAsia="pl-PL"/>
        </w:rPr>
        <w:t xml:space="preserve">ć </w:t>
      </w:r>
      <w:r w:rsidRPr="00387214">
        <w:rPr>
          <w:rFonts w:ascii="Tahoma" w:eastAsia="Calibri" w:hAnsi="Tahoma" w:cs="Tahoma"/>
          <w:sz w:val="20"/>
          <w:szCs w:val="20"/>
          <w:lang w:eastAsia="pl-PL"/>
        </w:rPr>
        <w:t>w chwili zawarcia umowy, Zamawiający mo</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e odst</w:t>
      </w:r>
      <w:r w:rsidRPr="00387214">
        <w:rPr>
          <w:rFonts w:ascii="Tahoma" w:eastAsia="TimesNewRoman" w:hAnsi="Tahoma" w:cs="Tahoma"/>
          <w:sz w:val="20"/>
          <w:szCs w:val="20"/>
          <w:lang w:eastAsia="pl-PL"/>
        </w:rPr>
        <w:t>ą</w:t>
      </w:r>
      <w:r w:rsidRPr="00387214">
        <w:rPr>
          <w:rFonts w:ascii="Tahoma" w:eastAsia="Calibri" w:hAnsi="Tahoma" w:cs="Tahoma"/>
          <w:sz w:val="20"/>
          <w:szCs w:val="20"/>
          <w:lang w:eastAsia="pl-PL"/>
        </w:rPr>
        <w:t>pi</w:t>
      </w:r>
      <w:r w:rsidRPr="00387214">
        <w:rPr>
          <w:rFonts w:ascii="Tahoma" w:eastAsia="TimesNewRoman" w:hAnsi="Tahoma" w:cs="Tahoma"/>
          <w:sz w:val="20"/>
          <w:szCs w:val="20"/>
          <w:lang w:eastAsia="pl-PL"/>
        </w:rPr>
        <w:t xml:space="preserve">ć </w:t>
      </w:r>
      <w:r w:rsidRPr="00387214">
        <w:rPr>
          <w:rFonts w:ascii="Tahoma" w:eastAsia="Calibri" w:hAnsi="Tahoma" w:cs="Tahoma"/>
          <w:sz w:val="20"/>
          <w:szCs w:val="20"/>
          <w:lang w:eastAsia="pl-PL"/>
        </w:rPr>
        <w:t>od umowy w terminie 30 dni od powzi</w:t>
      </w:r>
      <w:r w:rsidRPr="00387214">
        <w:rPr>
          <w:rFonts w:ascii="Tahoma" w:eastAsia="TimesNewRoman" w:hAnsi="Tahoma" w:cs="Tahoma"/>
          <w:sz w:val="20"/>
          <w:szCs w:val="20"/>
          <w:lang w:eastAsia="pl-PL"/>
        </w:rPr>
        <w:t>ę</w:t>
      </w:r>
      <w:r w:rsidRPr="00387214">
        <w:rPr>
          <w:rFonts w:ascii="Tahoma" w:eastAsia="Calibri" w:hAnsi="Tahoma" w:cs="Tahoma"/>
          <w:sz w:val="20"/>
          <w:szCs w:val="20"/>
          <w:lang w:eastAsia="pl-PL"/>
        </w:rPr>
        <w:t>cia wiadomo</w:t>
      </w:r>
      <w:r w:rsidRPr="00387214">
        <w:rPr>
          <w:rFonts w:ascii="Tahoma" w:eastAsia="TimesNewRoman" w:hAnsi="Tahoma" w:cs="Tahoma"/>
          <w:sz w:val="20"/>
          <w:szCs w:val="20"/>
          <w:lang w:eastAsia="pl-PL"/>
        </w:rPr>
        <w:t>ś</w:t>
      </w:r>
      <w:r w:rsidRPr="00387214">
        <w:rPr>
          <w:rFonts w:ascii="Tahoma" w:eastAsia="Calibri" w:hAnsi="Tahoma" w:cs="Tahoma"/>
          <w:sz w:val="20"/>
          <w:szCs w:val="20"/>
          <w:lang w:eastAsia="pl-PL"/>
        </w:rPr>
        <w:t>ci o powy</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szych okoliczno</w:t>
      </w:r>
      <w:r w:rsidRPr="00387214">
        <w:rPr>
          <w:rFonts w:ascii="Tahoma" w:eastAsia="TimesNewRoman" w:hAnsi="Tahoma" w:cs="Tahoma"/>
          <w:sz w:val="20"/>
          <w:szCs w:val="20"/>
          <w:lang w:eastAsia="pl-PL"/>
        </w:rPr>
        <w:t>ś</w:t>
      </w:r>
      <w:r w:rsidRPr="00387214">
        <w:rPr>
          <w:rFonts w:ascii="Tahoma" w:eastAsia="Calibri" w:hAnsi="Tahoma" w:cs="Tahoma"/>
          <w:sz w:val="20"/>
          <w:szCs w:val="20"/>
          <w:lang w:eastAsia="pl-PL"/>
        </w:rPr>
        <w:t>ciach. W takim przypadku Wykonawca mo</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 xml:space="preserve">e </w:t>
      </w:r>
      <w:r w:rsidRPr="00387214">
        <w:rPr>
          <w:rFonts w:ascii="Tahoma" w:eastAsia="TimesNewRoman" w:hAnsi="Tahoma" w:cs="Tahoma"/>
          <w:sz w:val="20"/>
          <w:szCs w:val="20"/>
          <w:lang w:eastAsia="pl-PL"/>
        </w:rPr>
        <w:t>żą</w:t>
      </w:r>
      <w:r w:rsidRPr="00387214">
        <w:rPr>
          <w:rFonts w:ascii="Tahoma" w:eastAsia="Calibri" w:hAnsi="Tahoma" w:cs="Tahoma"/>
          <w:sz w:val="20"/>
          <w:szCs w:val="20"/>
          <w:lang w:eastAsia="pl-PL"/>
        </w:rPr>
        <w:t>da</w:t>
      </w:r>
      <w:r w:rsidRPr="00387214">
        <w:rPr>
          <w:rFonts w:ascii="Tahoma" w:eastAsia="TimesNewRoman" w:hAnsi="Tahoma" w:cs="Tahoma"/>
          <w:sz w:val="20"/>
          <w:szCs w:val="20"/>
          <w:lang w:eastAsia="pl-PL"/>
        </w:rPr>
        <w:t xml:space="preserve">ć </w:t>
      </w:r>
      <w:r w:rsidRPr="00387214">
        <w:rPr>
          <w:rFonts w:ascii="Tahoma" w:eastAsia="Calibri" w:hAnsi="Tahoma" w:cs="Tahoma"/>
          <w:sz w:val="20"/>
          <w:szCs w:val="20"/>
          <w:lang w:eastAsia="pl-PL"/>
        </w:rPr>
        <w:t>jedynie zapłaty nale</w:t>
      </w:r>
      <w:r w:rsidRPr="00387214">
        <w:rPr>
          <w:rFonts w:ascii="Tahoma" w:eastAsia="TimesNewRoman" w:hAnsi="Tahoma" w:cs="Tahoma"/>
          <w:sz w:val="20"/>
          <w:szCs w:val="20"/>
          <w:lang w:eastAsia="pl-PL"/>
        </w:rPr>
        <w:t>ż</w:t>
      </w:r>
      <w:r w:rsidRPr="00387214">
        <w:rPr>
          <w:rFonts w:ascii="Tahoma" w:eastAsia="Calibri" w:hAnsi="Tahoma" w:cs="Tahoma"/>
          <w:sz w:val="20"/>
          <w:szCs w:val="20"/>
          <w:lang w:eastAsia="pl-PL"/>
        </w:rPr>
        <w:t>nej mu z tytułu wykonania cz</w:t>
      </w:r>
      <w:r w:rsidRPr="00387214">
        <w:rPr>
          <w:rFonts w:ascii="Tahoma" w:eastAsia="TimesNewRoman" w:hAnsi="Tahoma" w:cs="Tahoma"/>
          <w:sz w:val="20"/>
          <w:szCs w:val="20"/>
          <w:lang w:eastAsia="pl-PL"/>
        </w:rPr>
        <w:t>ęś</w:t>
      </w:r>
      <w:r w:rsidRPr="00387214">
        <w:rPr>
          <w:rFonts w:ascii="Tahoma" w:eastAsia="Calibri" w:hAnsi="Tahoma" w:cs="Tahoma"/>
          <w:sz w:val="20"/>
          <w:szCs w:val="20"/>
          <w:lang w:eastAsia="pl-PL"/>
        </w:rPr>
        <w:t>ci umowy.</w:t>
      </w:r>
    </w:p>
    <w:p w14:paraId="36EF9A9F" w14:textId="77777777" w:rsidR="00387214" w:rsidRPr="00387214" w:rsidRDefault="00387214" w:rsidP="00387214">
      <w:pPr>
        <w:autoSpaceDE w:val="0"/>
        <w:autoSpaceDN w:val="0"/>
        <w:adjustRightInd w:val="0"/>
        <w:spacing w:after="0" w:line="240" w:lineRule="auto"/>
        <w:ind w:left="284" w:hanging="284"/>
        <w:jc w:val="both"/>
        <w:rPr>
          <w:rFonts w:ascii="Tahoma" w:eastAsia="Calibri" w:hAnsi="Tahoma" w:cs="Tahoma"/>
          <w:sz w:val="20"/>
          <w:szCs w:val="20"/>
          <w:lang w:eastAsia="pl-PL"/>
        </w:rPr>
      </w:pPr>
    </w:p>
    <w:p w14:paraId="210B8C0C" w14:textId="77777777" w:rsidR="00387214" w:rsidRPr="00387214" w:rsidRDefault="00387214" w:rsidP="00387214">
      <w:pPr>
        <w:spacing w:after="0" w:line="240" w:lineRule="auto"/>
        <w:jc w:val="center"/>
        <w:rPr>
          <w:rFonts w:ascii="Tahoma" w:eastAsia="Calibri" w:hAnsi="Tahoma" w:cs="Tahoma"/>
          <w:b/>
          <w:sz w:val="20"/>
          <w:szCs w:val="20"/>
        </w:rPr>
      </w:pPr>
    </w:p>
    <w:p w14:paraId="53086A5F"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 10</w:t>
      </w:r>
    </w:p>
    <w:p w14:paraId="04E59954" w14:textId="77777777" w:rsidR="00387214" w:rsidRPr="00387214" w:rsidRDefault="00387214" w:rsidP="00387214">
      <w:pPr>
        <w:spacing w:after="0" w:line="240" w:lineRule="auto"/>
        <w:jc w:val="center"/>
        <w:rPr>
          <w:rFonts w:ascii="Tahoma" w:eastAsia="Calibri" w:hAnsi="Tahoma" w:cs="Tahoma"/>
          <w:b/>
          <w:sz w:val="20"/>
          <w:szCs w:val="20"/>
        </w:rPr>
      </w:pPr>
      <w:r w:rsidRPr="00387214">
        <w:rPr>
          <w:rFonts w:ascii="Tahoma" w:eastAsia="Calibri" w:hAnsi="Tahoma" w:cs="Tahoma"/>
          <w:b/>
          <w:sz w:val="20"/>
          <w:szCs w:val="20"/>
        </w:rPr>
        <w:t>Zmiany umowy</w:t>
      </w:r>
    </w:p>
    <w:p w14:paraId="7737E4AF" w14:textId="77777777" w:rsidR="00387214" w:rsidRPr="00387214" w:rsidRDefault="00387214" w:rsidP="00205EBE">
      <w:pPr>
        <w:numPr>
          <w:ilvl w:val="0"/>
          <w:numId w:val="52"/>
        </w:numPr>
        <w:spacing w:after="120"/>
        <w:ind w:left="284" w:hanging="284"/>
        <w:rPr>
          <w:rFonts w:ascii="Tahoma" w:eastAsia="Calibri" w:hAnsi="Tahoma" w:cs="Tahoma"/>
          <w:sz w:val="20"/>
          <w:szCs w:val="20"/>
        </w:rPr>
      </w:pPr>
      <w:r w:rsidRPr="00387214">
        <w:rPr>
          <w:rFonts w:ascii="Tahoma" w:eastAsia="Calibri" w:hAnsi="Tahoma" w:cs="Tahoma"/>
          <w:sz w:val="20"/>
          <w:szCs w:val="20"/>
        </w:rPr>
        <w:t>Zamawiający dopuszcza możliwość wprowadzenia zmian postanowień umowy w stosunku do treści oferty Wykonawcy w zakresie:</w:t>
      </w:r>
    </w:p>
    <w:p w14:paraId="364CFE1E" w14:textId="681D579B" w:rsidR="00387214" w:rsidRPr="00387214" w:rsidRDefault="00387214" w:rsidP="00205EBE">
      <w:pPr>
        <w:numPr>
          <w:ilvl w:val="0"/>
          <w:numId w:val="53"/>
        </w:numPr>
        <w:spacing w:after="120"/>
        <w:ind w:left="851" w:hanging="567"/>
        <w:jc w:val="both"/>
        <w:rPr>
          <w:rFonts w:ascii="Tahoma" w:eastAsia="Calibri" w:hAnsi="Tahoma" w:cs="Tahoma"/>
          <w:sz w:val="20"/>
          <w:szCs w:val="20"/>
        </w:rPr>
      </w:pPr>
      <w:r w:rsidRPr="00387214">
        <w:rPr>
          <w:rFonts w:ascii="Tahoma" w:eastAsia="Calibri" w:hAnsi="Tahoma" w:cs="Tahoma"/>
          <w:sz w:val="20"/>
          <w:szCs w:val="20"/>
        </w:rPr>
        <w:t>zmiany terminu wizyty, jednak nie później niż do dnia 30.11.2017 r., w przypadku zaistnienia okoliczności, których nie można było przewidzieć w chwili zawarcia umowy. Okolicznościami takimi będą w szczególności:</w:t>
      </w:r>
    </w:p>
    <w:p w14:paraId="42BD97FE" w14:textId="15CD7038" w:rsidR="00387214" w:rsidRPr="00387214" w:rsidRDefault="00387214" w:rsidP="00205EBE">
      <w:pPr>
        <w:numPr>
          <w:ilvl w:val="0"/>
          <w:numId w:val="54"/>
        </w:numPr>
        <w:spacing w:after="60"/>
        <w:ind w:left="1208" w:hanging="357"/>
        <w:jc w:val="both"/>
        <w:rPr>
          <w:rFonts w:ascii="Tahoma" w:eastAsia="Calibri" w:hAnsi="Tahoma" w:cs="Tahoma"/>
          <w:sz w:val="20"/>
          <w:szCs w:val="20"/>
        </w:rPr>
      </w:pPr>
      <w:r w:rsidRPr="00387214">
        <w:rPr>
          <w:rFonts w:ascii="Tahoma" w:eastAsia="Calibri" w:hAnsi="Tahoma" w:cs="Tahoma"/>
          <w:sz w:val="20"/>
          <w:szCs w:val="20"/>
        </w:rPr>
        <w:t>rezygnacja z goszczenia pracowników Zamawiającego przez partnera (instytucję przyjmującą uczestników wizyty) z kraju, do którego organizowan</w:t>
      </w:r>
      <w:r w:rsidR="00DB44B8">
        <w:rPr>
          <w:rFonts w:ascii="Tahoma" w:eastAsia="Calibri" w:hAnsi="Tahoma" w:cs="Tahoma"/>
          <w:sz w:val="20"/>
          <w:szCs w:val="20"/>
        </w:rPr>
        <w:t>y</w:t>
      </w:r>
      <w:r w:rsidRPr="00387214">
        <w:rPr>
          <w:rFonts w:ascii="Tahoma" w:eastAsia="Calibri" w:hAnsi="Tahoma" w:cs="Tahoma"/>
          <w:sz w:val="20"/>
          <w:szCs w:val="20"/>
        </w:rPr>
        <w:t xml:space="preserve"> </w:t>
      </w:r>
      <w:r w:rsidR="00DB44B8">
        <w:rPr>
          <w:rFonts w:ascii="Tahoma" w:eastAsia="Calibri" w:hAnsi="Tahoma" w:cs="Tahoma"/>
          <w:sz w:val="20"/>
          <w:szCs w:val="20"/>
        </w:rPr>
        <w:t>jest wyjazd studyjny</w:t>
      </w:r>
      <w:r w:rsidRPr="00387214">
        <w:rPr>
          <w:rFonts w:ascii="Tahoma" w:eastAsia="Calibri" w:hAnsi="Tahoma" w:cs="Tahoma"/>
          <w:sz w:val="20"/>
          <w:szCs w:val="20"/>
        </w:rPr>
        <w:t>,</w:t>
      </w:r>
    </w:p>
    <w:p w14:paraId="7E7CD5F8" w14:textId="77777777" w:rsidR="00387214" w:rsidRPr="00387214" w:rsidRDefault="00387214" w:rsidP="00205EBE">
      <w:pPr>
        <w:numPr>
          <w:ilvl w:val="0"/>
          <w:numId w:val="54"/>
        </w:numPr>
        <w:spacing w:after="60"/>
        <w:ind w:left="1208" w:hanging="357"/>
        <w:jc w:val="both"/>
        <w:rPr>
          <w:rFonts w:ascii="Tahoma" w:eastAsia="Calibri" w:hAnsi="Tahoma" w:cs="Tahoma"/>
          <w:sz w:val="20"/>
          <w:szCs w:val="20"/>
        </w:rPr>
      </w:pPr>
      <w:r w:rsidRPr="00387214">
        <w:rPr>
          <w:rFonts w:ascii="Tahoma" w:eastAsia="Calibri" w:hAnsi="Tahoma" w:cs="Tahoma"/>
          <w:sz w:val="20"/>
          <w:szCs w:val="20"/>
        </w:rPr>
        <w:lastRenderedPageBreak/>
        <w:t>względy organizacyjne, stojące po stronie partnera lub Zamawiającego.</w:t>
      </w:r>
    </w:p>
    <w:p w14:paraId="16297E1D" w14:textId="77777777" w:rsidR="00387214" w:rsidRPr="00387214" w:rsidRDefault="00387214" w:rsidP="00205EBE">
      <w:pPr>
        <w:numPr>
          <w:ilvl w:val="0"/>
          <w:numId w:val="54"/>
        </w:numPr>
        <w:spacing w:after="60" w:line="240" w:lineRule="auto"/>
        <w:ind w:left="1208" w:hanging="357"/>
        <w:jc w:val="both"/>
        <w:rPr>
          <w:rFonts w:ascii="Tahoma" w:eastAsia="Calibri" w:hAnsi="Tahoma" w:cs="Tahoma"/>
          <w:sz w:val="20"/>
          <w:szCs w:val="20"/>
        </w:rPr>
      </w:pPr>
      <w:r w:rsidRPr="00387214">
        <w:rPr>
          <w:rFonts w:ascii="Tahoma" w:eastAsia="Calibri" w:hAnsi="Tahoma" w:cs="Tahoma"/>
          <w:sz w:val="20"/>
          <w:szCs w:val="20"/>
        </w:rPr>
        <w:t>opóźnienie w otrzymaniu środków finansowych na realizację projektu,</w:t>
      </w:r>
    </w:p>
    <w:p w14:paraId="50D7CB1E" w14:textId="77777777" w:rsidR="00387214" w:rsidRPr="00387214" w:rsidRDefault="00387214" w:rsidP="00205EBE">
      <w:pPr>
        <w:numPr>
          <w:ilvl w:val="0"/>
          <w:numId w:val="54"/>
        </w:numPr>
        <w:spacing w:after="120" w:line="240" w:lineRule="auto"/>
        <w:jc w:val="both"/>
        <w:rPr>
          <w:rFonts w:ascii="Tahoma" w:eastAsia="Calibri" w:hAnsi="Tahoma" w:cs="Tahoma"/>
          <w:sz w:val="20"/>
          <w:szCs w:val="20"/>
        </w:rPr>
      </w:pPr>
      <w:r w:rsidRPr="00387214">
        <w:rPr>
          <w:rFonts w:ascii="Tahoma" w:eastAsia="Calibri" w:hAnsi="Tahoma" w:cs="Tahoma"/>
          <w:sz w:val="20"/>
          <w:szCs w:val="20"/>
        </w:rPr>
        <w:t>działanie siły wyższej, tj. wystąpienie zdarzenia losowego wywołanego przez czynniki zewnętrze, którego nie można było przewidzieć z pewnością, w szczególności zagrażającego bezpośrednio życiu lub zdrowiu ludzi lub grożącego powstaniem szkody w znacznych rozmiarach przypadku zaistnienia okoliczności niemożliwych lub trudnych do przewidzenia w chwili podpisania umowy, tzw. siły wyższej lub zdarzeń losowych.</w:t>
      </w:r>
    </w:p>
    <w:p w14:paraId="01981AAA" w14:textId="77777777" w:rsidR="00387214" w:rsidRPr="00387214" w:rsidRDefault="00387214" w:rsidP="00205EBE">
      <w:pPr>
        <w:numPr>
          <w:ilvl w:val="0"/>
          <w:numId w:val="53"/>
        </w:numPr>
        <w:spacing w:after="120" w:line="240" w:lineRule="auto"/>
        <w:ind w:left="850" w:hanging="493"/>
        <w:jc w:val="both"/>
        <w:rPr>
          <w:rFonts w:ascii="Tahoma" w:eastAsia="Calibri" w:hAnsi="Tahoma" w:cs="Tahoma"/>
          <w:sz w:val="20"/>
          <w:szCs w:val="20"/>
        </w:rPr>
      </w:pPr>
      <w:r w:rsidRPr="00387214">
        <w:rPr>
          <w:rFonts w:ascii="Tahoma" w:eastAsia="Calibri" w:hAnsi="Tahoma" w:cs="Tahoma"/>
          <w:sz w:val="20"/>
          <w:szCs w:val="20"/>
        </w:rPr>
        <w:t>zwiększenia liczby uczestników wizyty i/lub wydłużenia liczby dni tej trwania, w szczególności w przypadkach:</w:t>
      </w:r>
    </w:p>
    <w:p w14:paraId="43439A4A" w14:textId="77777777" w:rsidR="00387214" w:rsidRPr="00387214" w:rsidRDefault="00387214" w:rsidP="00205EBE">
      <w:pPr>
        <w:numPr>
          <w:ilvl w:val="0"/>
          <w:numId w:val="55"/>
        </w:numPr>
        <w:spacing w:after="120" w:line="240" w:lineRule="auto"/>
        <w:ind w:left="1276" w:hanging="425"/>
        <w:contextualSpacing/>
        <w:jc w:val="both"/>
        <w:rPr>
          <w:rFonts w:ascii="Tahoma" w:eastAsia="Calibri" w:hAnsi="Tahoma" w:cs="Tahoma"/>
          <w:sz w:val="20"/>
          <w:szCs w:val="20"/>
        </w:rPr>
      </w:pPr>
      <w:r w:rsidRPr="00387214">
        <w:rPr>
          <w:rFonts w:ascii="Tahoma" w:eastAsia="Calibri" w:hAnsi="Tahoma" w:cs="Tahoma"/>
          <w:sz w:val="20"/>
          <w:szCs w:val="20"/>
        </w:rPr>
        <w:t>wystąpienia okoliczności których nie można było przewidzieć w chwili ogłoszenia postępowania o zamówienie publiczne, spowodowanych:</w:t>
      </w:r>
    </w:p>
    <w:p w14:paraId="1382DB02" w14:textId="77777777" w:rsidR="00387214" w:rsidRPr="00387214" w:rsidRDefault="00387214" w:rsidP="00387214">
      <w:pPr>
        <w:spacing w:after="60" w:line="240" w:lineRule="auto"/>
        <w:ind w:left="567" w:firstLine="709"/>
        <w:jc w:val="both"/>
        <w:rPr>
          <w:rFonts w:ascii="Tahoma" w:eastAsia="Calibri" w:hAnsi="Tahoma" w:cs="Tahoma"/>
          <w:sz w:val="20"/>
          <w:szCs w:val="20"/>
        </w:rPr>
      </w:pPr>
      <w:r w:rsidRPr="00387214">
        <w:rPr>
          <w:rFonts w:ascii="Tahoma" w:eastAsia="Calibri" w:hAnsi="Tahoma" w:cs="Tahoma"/>
          <w:sz w:val="20"/>
          <w:szCs w:val="20"/>
        </w:rPr>
        <w:t>-</w:t>
      </w:r>
      <w:r w:rsidRPr="00387214">
        <w:rPr>
          <w:rFonts w:ascii="Tahoma" w:eastAsia="Calibri" w:hAnsi="Tahoma" w:cs="Tahoma"/>
          <w:sz w:val="20"/>
          <w:szCs w:val="20"/>
        </w:rPr>
        <w:tab/>
        <w:t>względami organizacyjnymi, stojącymi po stronie partnera lub Zamawiającego,</w:t>
      </w:r>
    </w:p>
    <w:p w14:paraId="1E189DAA" w14:textId="77777777" w:rsidR="00387214" w:rsidRPr="00387214" w:rsidRDefault="00387214" w:rsidP="00387214">
      <w:pPr>
        <w:spacing w:after="120" w:line="240" w:lineRule="auto"/>
        <w:ind w:left="1418" w:hanging="142"/>
        <w:jc w:val="both"/>
        <w:rPr>
          <w:rFonts w:ascii="Tahoma" w:eastAsia="Calibri" w:hAnsi="Tahoma" w:cs="Tahoma"/>
          <w:sz w:val="20"/>
          <w:szCs w:val="20"/>
        </w:rPr>
      </w:pPr>
      <w:r w:rsidRPr="00387214">
        <w:rPr>
          <w:rFonts w:ascii="Tahoma" w:eastAsia="Calibri" w:hAnsi="Tahoma" w:cs="Tahoma"/>
          <w:sz w:val="20"/>
          <w:szCs w:val="20"/>
        </w:rPr>
        <w:t>-</w:t>
      </w:r>
      <w:r w:rsidRPr="00387214">
        <w:rPr>
          <w:rFonts w:ascii="Tahoma" w:eastAsia="Calibri" w:hAnsi="Tahoma" w:cs="Tahoma"/>
          <w:sz w:val="20"/>
          <w:szCs w:val="20"/>
        </w:rPr>
        <w:tab/>
        <w:t>zmianą programu wizyty przez partnera lub Zamawiającego;</w:t>
      </w:r>
    </w:p>
    <w:p w14:paraId="3165569B" w14:textId="77777777" w:rsidR="00387214" w:rsidRPr="00387214" w:rsidRDefault="00387214" w:rsidP="00387214">
      <w:pPr>
        <w:spacing w:after="120" w:line="240" w:lineRule="auto"/>
        <w:ind w:left="1276" w:hanging="425"/>
        <w:jc w:val="both"/>
        <w:rPr>
          <w:rFonts w:ascii="Tahoma" w:eastAsia="Calibri" w:hAnsi="Tahoma" w:cs="Tahoma"/>
          <w:sz w:val="20"/>
          <w:szCs w:val="20"/>
        </w:rPr>
      </w:pPr>
      <w:r w:rsidRPr="00387214">
        <w:rPr>
          <w:rFonts w:ascii="Tahoma" w:eastAsia="Calibri" w:hAnsi="Tahoma" w:cs="Tahoma"/>
          <w:sz w:val="20"/>
          <w:szCs w:val="20"/>
        </w:rPr>
        <w:t>b)</w:t>
      </w:r>
      <w:r w:rsidRPr="00387214">
        <w:rPr>
          <w:rFonts w:ascii="Tahoma" w:eastAsia="Calibri" w:hAnsi="Tahoma" w:cs="Tahoma"/>
          <w:sz w:val="20"/>
          <w:szCs w:val="20"/>
        </w:rPr>
        <w:tab/>
        <w:t>wystąpienia innych okoliczności, mających źródło w mechanizmach wdrażania funduszy europejskich, które powodują, że organizacja danej wizyty wymaga wydłużenia czasu jej trwania i /lub zwiększenia liczby uczestników, adekwatnie do potrzeb Zamawiającego.</w:t>
      </w:r>
    </w:p>
    <w:p w14:paraId="17B8359A" w14:textId="77777777" w:rsidR="00387214" w:rsidRPr="00387214" w:rsidRDefault="00387214" w:rsidP="00387214">
      <w:pPr>
        <w:spacing w:after="120" w:line="240" w:lineRule="auto"/>
        <w:ind w:left="851" w:hanging="567"/>
        <w:jc w:val="both"/>
        <w:rPr>
          <w:rFonts w:ascii="Tahoma" w:eastAsia="Calibri" w:hAnsi="Tahoma" w:cs="Tahoma"/>
          <w:sz w:val="20"/>
          <w:szCs w:val="20"/>
        </w:rPr>
      </w:pPr>
      <w:r w:rsidRPr="00387214">
        <w:rPr>
          <w:rFonts w:ascii="Tahoma" w:eastAsia="Calibri" w:hAnsi="Tahoma" w:cs="Tahoma"/>
          <w:sz w:val="20"/>
          <w:szCs w:val="20"/>
        </w:rPr>
        <w:t>3)</w:t>
      </w:r>
      <w:r w:rsidRPr="00387214">
        <w:rPr>
          <w:rFonts w:ascii="Tahoma" w:eastAsia="Calibri" w:hAnsi="Tahoma" w:cs="Tahoma"/>
          <w:sz w:val="20"/>
          <w:szCs w:val="20"/>
        </w:rPr>
        <w:tab/>
        <w:t>zmiany wynagrodzenia brutto przysługującego Wykonawcy z tytułu realizacji niniejszej umowy w związku ze zmianą ilości zrealizowanych usług wynikającą ze zmiany liczby uczestników wizyty i/lub czasu jej trwania.</w:t>
      </w:r>
      <w:r w:rsidRPr="00387214">
        <w:rPr>
          <w:rFonts w:ascii="Tahoma" w:eastAsia="Calibri" w:hAnsi="Tahoma" w:cs="Tahoma"/>
          <w:sz w:val="20"/>
          <w:szCs w:val="20"/>
          <w:lang w:eastAsia="ar-SA"/>
        </w:rPr>
        <w:t xml:space="preserve"> </w:t>
      </w:r>
      <w:r w:rsidRPr="00387214">
        <w:rPr>
          <w:rFonts w:ascii="Tahoma" w:eastAsia="Calibri" w:hAnsi="Tahoma" w:cs="Tahoma"/>
          <w:sz w:val="20"/>
          <w:szCs w:val="20"/>
        </w:rPr>
        <w:t>Wynagrodzenie za zwiększenie liczby uczestników wizyty i/lub  wydłużenie liczby dni tej trwania zostanie naliczone proporcjonalnie w oparciu o cenę jednostkową za 1 osobodzień, wskazaną w § 2 ust.1 niniejszej umowy.</w:t>
      </w:r>
    </w:p>
    <w:p w14:paraId="10ED1EC1" w14:textId="77777777"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2.</w:t>
      </w:r>
      <w:r w:rsidRPr="00387214">
        <w:rPr>
          <w:rFonts w:ascii="Tahoma" w:eastAsia="Calibri" w:hAnsi="Tahoma" w:cs="Tahoma"/>
          <w:sz w:val="20"/>
          <w:szCs w:val="20"/>
        </w:rPr>
        <w:tab/>
        <w:t>O zmianach umowy wskazanych w ust. 1 pkt 1) i 2), Wykonawca zostanie poinformowany najpóźniej w terminie 14 dni przed planowaną datą wyjazdu.</w:t>
      </w:r>
    </w:p>
    <w:p w14:paraId="73C1825D" w14:textId="48B6CA6C" w:rsidR="00387214" w:rsidRPr="00387214" w:rsidRDefault="00387214" w:rsidP="00205EBE">
      <w:pPr>
        <w:numPr>
          <w:ilvl w:val="0"/>
          <w:numId w:val="59"/>
        </w:numPr>
        <w:tabs>
          <w:tab w:val="left" w:pos="3855"/>
        </w:tabs>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 xml:space="preserve">Jeśli umowa pomiędzy Zamawiającym a Wykonawcą zostanie podpisana w czasie krótszym niż 14 dni przed planowaną wizytą, Zamawiający niezwłocznie poinformuje Wykonawcę o ewentualnych zmianach, o których mowa w </w:t>
      </w:r>
      <w:r w:rsidR="00E1384A">
        <w:rPr>
          <w:rFonts w:ascii="Tahoma" w:eastAsia="Calibri" w:hAnsi="Tahoma" w:cs="Tahoma"/>
          <w:sz w:val="20"/>
          <w:szCs w:val="20"/>
        </w:rPr>
        <w:t>ust.</w:t>
      </w:r>
      <w:r w:rsidR="00E1384A" w:rsidRPr="00387214">
        <w:rPr>
          <w:rFonts w:ascii="Tahoma" w:eastAsia="Calibri" w:hAnsi="Tahoma" w:cs="Tahoma"/>
          <w:sz w:val="20"/>
          <w:szCs w:val="20"/>
        </w:rPr>
        <w:t xml:space="preserve"> </w:t>
      </w:r>
      <w:r w:rsidRPr="00387214">
        <w:rPr>
          <w:rFonts w:ascii="Tahoma" w:eastAsia="Calibri" w:hAnsi="Tahoma" w:cs="Tahoma"/>
          <w:sz w:val="20"/>
          <w:szCs w:val="20"/>
        </w:rPr>
        <w:t>2.</w:t>
      </w:r>
    </w:p>
    <w:p w14:paraId="61B32916" w14:textId="4F686126" w:rsidR="00387214" w:rsidRPr="00387214" w:rsidRDefault="00387214" w:rsidP="00387214">
      <w:pPr>
        <w:spacing w:after="12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4.</w:t>
      </w:r>
      <w:r w:rsidRPr="00387214">
        <w:rPr>
          <w:rFonts w:ascii="Tahoma" w:eastAsia="Calibri" w:hAnsi="Tahoma" w:cs="Tahoma"/>
          <w:sz w:val="20"/>
          <w:szCs w:val="20"/>
        </w:rPr>
        <w:tab/>
        <w:t xml:space="preserve">Zmiana terminu wyjazdu nie ma wpływu na </w:t>
      </w:r>
      <w:r w:rsidR="00E1384A">
        <w:rPr>
          <w:rFonts w:ascii="Tahoma" w:eastAsia="Calibri" w:hAnsi="Tahoma" w:cs="Tahoma"/>
          <w:sz w:val="20"/>
          <w:szCs w:val="20"/>
        </w:rPr>
        <w:t>wynagrodzenie za</w:t>
      </w:r>
      <w:r w:rsidR="00E1384A" w:rsidRPr="00387214">
        <w:rPr>
          <w:rFonts w:ascii="Tahoma" w:eastAsia="Calibri" w:hAnsi="Tahoma" w:cs="Tahoma"/>
          <w:sz w:val="20"/>
          <w:szCs w:val="20"/>
        </w:rPr>
        <w:t xml:space="preserve"> organizacj</w:t>
      </w:r>
      <w:r w:rsidR="00E1384A">
        <w:rPr>
          <w:rFonts w:ascii="Tahoma" w:eastAsia="Calibri" w:hAnsi="Tahoma" w:cs="Tahoma"/>
          <w:sz w:val="20"/>
          <w:szCs w:val="20"/>
        </w:rPr>
        <w:t>ę</w:t>
      </w:r>
      <w:r w:rsidR="00E1384A" w:rsidRPr="00387214">
        <w:rPr>
          <w:rFonts w:ascii="Tahoma" w:eastAsia="Calibri" w:hAnsi="Tahoma" w:cs="Tahoma"/>
          <w:sz w:val="20"/>
          <w:szCs w:val="20"/>
        </w:rPr>
        <w:t xml:space="preserve"> </w:t>
      </w:r>
      <w:r w:rsidRPr="00387214">
        <w:rPr>
          <w:rFonts w:ascii="Tahoma" w:eastAsia="Calibri" w:hAnsi="Tahoma" w:cs="Tahoma"/>
          <w:sz w:val="20"/>
          <w:szCs w:val="20"/>
        </w:rPr>
        <w:t xml:space="preserve">wyjazdu </w:t>
      </w:r>
      <w:r w:rsidR="00931AAB" w:rsidRPr="00387214">
        <w:rPr>
          <w:rFonts w:ascii="Tahoma" w:eastAsia="Calibri" w:hAnsi="Tahoma" w:cs="Tahoma"/>
          <w:sz w:val="20"/>
          <w:szCs w:val="20"/>
        </w:rPr>
        <w:t>wskazan</w:t>
      </w:r>
      <w:r w:rsidR="00931AAB">
        <w:rPr>
          <w:rFonts w:ascii="Tahoma" w:eastAsia="Calibri" w:hAnsi="Tahoma" w:cs="Tahoma"/>
          <w:sz w:val="20"/>
          <w:szCs w:val="20"/>
        </w:rPr>
        <w:t>e</w:t>
      </w:r>
      <w:r w:rsidR="00931AAB" w:rsidRPr="00387214">
        <w:rPr>
          <w:rFonts w:ascii="Tahoma" w:eastAsia="Calibri" w:hAnsi="Tahoma" w:cs="Tahoma"/>
          <w:sz w:val="20"/>
          <w:szCs w:val="20"/>
        </w:rPr>
        <w:t xml:space="preserve"> </w:t>
      </w:r>
      <w:r w:rsidRPr="00387214">
        <w:rPr>
          <w:rFonts w:ascii="Tahoma" w:eastAsia="Calibri" w:hAnsi="Tahoma" w:cs="Tahoma"/>
          <w:sz w:val="20"/>
          <w:szCs w:val="20"/>
        </w:rPr>
        <w:t>przez Wykonawcę w formularzu ofertowym.</w:t>
      </w:r>
    </w:p>
    <w:p w14:paraId="313C2236" w14:textId="77777777" w:rsidR="00387214" w:rsidRPr="00387214" w:rsidRDefault="00387214" w:rsidP="00387214">
      <w:pPr>
        <w:spacing w:after="120" w:line="240" w:lineRule="auto"/>
        <w:ind w:left="284" w:hanging="284"/>
        <w:jc w:val="both"/>
        <w:rPr>
          <w:rFonts w:ascii="Tahoma" w:eastAsia="Times New Roman" w:hAnsi="Tahoma" w:cs="Tahoma"/>
          <w:sz w:val="20"/>
          <w:szCs w:val="20"/>
          <w:lang w:eastAsia="pl-PL"/>
        </w:rPr>
      </w:pPr>
      <w:r w:rsidRPr="00387214">
        <w:rPr>
          <w:rFonts w:ascii="Tahoma" w:eastAsia="Calibri" w:hAnsi="Tahoma" w:cs="Tahoma"/>
          <w:sz w:val="20"/>
          <w:szCs w:val="20"/>
        </w:rPr>
        <w:t>5.</w:t>
      </w:r>
      <w:r w:rsidRPr="00387214">
        <w:rPr>
          <w:rFonts w:ascii="Tahoma" w:eastAsia="Calibri" w:hAnsi="Tahoma" w:cs="Tahoma"/>
          <w:sz w:val="20"/>
          <w:szCs w:val="20"/>
        </w:rPr>
        <w:tab/>
      </w:r>
      <w:r w:rsidRPr="00387214">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6AF936B3" w14:textId="77777777" w:rsidR="00387214" w:rsidRPr="00387214" w:rsidRDefault="00387214" w:rsidP="00387214">
      <w:pPr>
        <w:spacing w:after="120" w:line="240" w:lineRule="auto"/>
        <w:ind w:left="284" w:hanging="284"/>
        <w:jc w:val="both"/>
        <w:rPr>
          <w:rFonts w:ascii="Tahoma" w:eastAsia="Calibri" w:hAnsi="Tahoma" w:cs="Tahoma"/>
          <w:sz w:val="20"/>
          <w:szCs w:val="20"/>
        </w:rPr>
      </w:pPr>
    </w:p>
    <w:p w14:paraId="75B45CFF" w14:textId="77777777" w:rsidR="00387214" w:rsidRPr="00387214" w:rsidRDefault="00387214" w:rsidP="00387214">
      <w:pPr>
        <w:spacing w:after="0" w:line="240" w:lineRule="auto"/>
        <w:ind w:left="284" w:hanging="284"/>
        <w:jc w:val="center"/>
        <w:rPr>
          <w:rFonts w:ascii="Tahoma" w:eastAsia="Calibri" w:hAnsi="Tahoma" w:cs="Tahoma"/>
          <w:b/>
          <w:sz w:val="20"/>
          <w:szCs w:val="20"/>
        </w:rPr>
      </w:pPr>
      <w:r w:rsidRPr="00387214">
        <w:rPr>
          <w:rFonts w:ascii="Tahoma" w:eastAsia="Calibri" w:hAnsi="Tahoma" w:cs="Tahoma"/>
          <w:b/>
          <w:sz w:val="20"/>
          <w:szCs w:val="20"/>
        </w:rPr>
        <w:t>§ 11</w:t>
      </w:r>
    </w:p>
    <w:p w14:paraId="2360991A" w14:textId="77777777" w:rsidR="00387214" w:rsidRPr="00387214" w:rsidRDefault="00387214" w:rsidP="00387214">
      <w:pPr>
        <w:spacing w:after="0" w:line="240" w:lineRule="auto"/>
        <w:ind w:left="360" w:hanging="360"/>
        <w:jc w:val="center"/>
        <w:rPr>
          <w:rFonts w:ascii="Tahoma" w:eastAsia="Times New Roman" w:hAnsi="Tahoma" w:cs="Tahoma"/>
          <w:b/>
          <w:sz w:val="20"/>
          <w:szCs w:val="20"/>
          <w:lang w:eastAsia="pl-PL"/>
        </w:rPr>
      </w:pPr>
      <w:r w:rsidRPr="00387214">
        <w:rPr>
          <w:rFonts w:ascii="Tahoma" w:eastAsia="Times New Roman" w:hAnsi="Tahoma" w:cs="Tahoma"/>
          <w:b/>
          <w:sz w:val="20"/>
          <w:szCs w:val="20"/>
          <w:lang w:eastAsia="pl-PL"/>
        </w:rPr>
        <w:t>Podwykonawstwo</w:t>
      </w:r>
    </w:p>
    <w:p w14:paraId="4BDE34AA" w14:textId="77777777" w:rsidR="00387214" w:rsidRPr="00387214" w:rsidRDefault="00387214" w:rsidP="00387214">
      <w:pPr>
        <w:spacing w:after="0" w:line="240" w:lineRule="auto"/>
        <w:ind w:left="360" w:hanging="360"/>
        <w:jc w:val="center"/>
        <w:rPr>
          <w:rFonts w:ascii="Tahoma" w:eastAsia="Times New Roman" w:hAnsi="Tahoma" w:cs="Tahoma"/>
          <w:i/>
          <w:sz w:val="16"/>
          <w:szCs w:val="16"/>
          <w:lang w:eastAsia="pl-PL"/>
        </w:rPr>
      </w:pPr>
      <w:r w:rsidRPr="00387214">
        <w:rPr>
          <w:rFonts w:ascii="Tahoma" w:eastAsia="Times New Roman" w:hAnsi="Tahoma" w:cs="Tahoma"/>
          <w:i/>
          <w:sz w:val="16"/>
          <w:szCs w:val="16"/>
          <w:lang w:eastAsia="pl-PL"/>
        </w:rPr>
        <w:t>(w przypadku gdy Wykonawca wskazał w ofercie udział podwykonawcy w wykonywaniu zamówienia)</w:t>
      </w:r>
    </w:p>
    <w:p w14:paraId="26973CC5" w14:textId="77777777" w:rsidR="00387214" w:rsidRPr="00387214" w:rsidRDefault="00387214" w:rsidP="00387214">
      <w:pPr>
        <w:spacing w:after="0" w:line="240" w:lineRule="auto"/>
        <w:ind w:left="360" w:hanging="360"/>
        <w:jc w:val="center"/>
        <w:rPr>
          <w:rFonts w:ascii="Tahoma" w:eastAsia="Times New Roman" w:hAnsi="Tahoma" w:cs="Tahoma"/>
          <w:i/>
          <w:sz w:val="16"/>
          <w:szCs w:val="16"/>
          <w:lang w:eastAsia="pl-PL"/>
        </w:rPr>
      </w:pPr>
    </w:p>
    <w:p w14:paraId="13031155" w14:textId="77777777" w:rsidR="00387214" w:rsidRPr="00387214" w:rsidRDefault="00387214" w:rsidP="00205EBE">
      <w:pPr>
        <w:widowControl w:val="0"/>
        <w:numPr>
          <w:ilvl w:val="0"/>
          <w:numId w:val="58"/>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387214">
        <w:rPr>
          <w:rFonts w:ascii="Tahoma" w:eastAsia="Times New Roman" w:hAnsi="Tahoma" w:cs="Tahoma"/>
          <w:sz w:val="20"/>
          <w:szCs w:val="20"/>
          <w:lang w:eastAsia="pl-PL"/>
        </w:rPr>
        <w:t xml:space="preserve">Wykonawca może powierzyć wykonanie części działań realizowanych w ramach umowy podwykonawcy, w zakresie określonym w ofercie oraz firmom podwykonawców określonym </w:t>
      </w:r>
      <w:r w:rsidRPr="00387214">
        <w:rPr>
          <w:rFonts w:ascii="Tahoma" w:eastAsia="Times New Roman" w:hAnsi="Tahoma" w:cs="Tahoma"/>
          <w:sz w:val="20"/>
          <w:szCs w:val="20"/>
          <w:lang w:eastAsia="pl-PL"/>
        </w:rPr>
        <w:br/>
        <w:t>w ofercie.</w:t>
      </w:r>
    </w:p>
    <w:p w14:paraId="77BCB375" w14:textId="77777777" w:rsidR="00387214" w:rsidRPr="00387214" w:rsidRDefault="00387214" w:rsidP="00205EBE">
      <w:pPr>
        <w:widowControl w:val="0"/>
        <w:numPr>
          <w:ilvl w:val="0"/>
          <w:numId w:val="58"/>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387214">
        <w:rPr>
          <w:rFonts w:ascii="Tahoma" w:eastAsia="Times New Roman" w:hAnsi="Tahoma" w:cs="Tahoma"/>
          <w:color w:val="000000"/>
          <w:sz w:val="20"/>
          <w:szCs w:val="20"/>
          <w:lang w:eastAsia="pl-PL"/>
        </w:rPr>
        <w:t xml:space="preserve">Wykonawca nie może rozszerzyć podwykonawstwa poza zakres wskazany w ofercie </w:t>
      </w:r>
      <w:r w:rsidRPr="00387214">
        <w:rPr>
          <w:rFonts w:ascii="Tahoma" w:eastAsia="Times New Roman" w:hAnsi="Tahoma" w:cs="Tahoma"/>
          <w:sz w:val="20"/>
          <w:szCs w:val="20"/>
          <w:lang w:eastAsia="pl-PL"/>
        </w:rPr>
        <w:t>oraz rozszerzyć podwykonawstwa o firmy inne niż wskazane w ofercie</w:t>
      </w:r>
      <w:r w:rsidRPr="00387214">
        <w:rPr>
          <w:rFonts w:ascii="Tahoma" w:eastAsia="Times New Roman" w:hAnsi="Tahoma" w:cs="Tahoma"/>
          <w:color w:val="000000"/>
          <w:sz w:val="20"/>
          <w:szCs w:val="20"/>
          <w:lang w:eastAsia="pl-PL"/>
        </w:rPr>
        <w:t xml:space="preserve"> bez pisemnej zgody Zamawiającego pod rygorem nieważności.</w:t>
      </w:r>
    </w:p>
    <w:p w14:paraId="1D3D7795" w14:textId="77777777" w:rsidR="00387214" w:rsidRPr="00387214" w:rsidRDefault="00387214" w:rsidP="00205EBE">
      <w:pPr>
        <w:widowControl w:val="0"/>
        <w:numPr>
          <w:ilvl w:val="0"/>
          <w:numId w:val="58"/>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387214">
        <w:rPr>
          <w:rFonts w:ascii="Tahoma" w:eastAsia="Times New Roman" w:hAnsi="Tahoma"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5A214E24" w14:textId="77777777" w:rsidR="00387214" w:rsidRPr="00387214" w:rsidRDefault="00387214" w:rsidP="00205EBE">
      <w:pPr>
        <w:widowControl w:val="0"/>
        <w:numPr>
          <w:ilvl w:val="0"/>
          <w:numId w:val="58"/>
        </w:numPr>
        <w:adjustRightInd w:val="0"/>
        <w:spacing w:after="0" w:line="240" w:lineRule="auto"/>
        <w:ind w:left="426" w:hanging="426"/>
        <w:contextualSpacing/>
        <w:jc w:val="both"/>
        <w:textAlignment w:val="baseline"/>
        <w:rPr>
          <w:rFonts w:ascii="Tahoma" w:eastAsia="Times New Roman" w:hAnsi="Tahoma" w:cs="Tahoma"/>
          <w:sz w:val="20"/>
          <w:szCs w:val="20"/>
          <w:lang w:eastAsia="pl-PL"/>
        </w:rPr>
      </w:pPr>
      <w:r w:rsidRPr="00387214">
        <w:rPr>
          <w:rFonts w:ascii="Tahoma" w:eastAsia="Times New Roman" w:hAnsi="Tahoma" w:cs="Tahoma"/>
          <w:sz w:val="20"/>
          <w:szCs w:val="20"/>
          <w:lang w:eastAsia="pl-PL"/>
        </w:rPr>
        <w:t xml:space="preserve">W razie naruszenia przez Wykonawcę postanowień ust. 1-2, Zamawiający może odstąpić od umowy ze skutkiem natychmiastowym w terminie 7 dni od powzięcia informacji o tych okolicznościach i naliczyć karę umowną w wysokości 2% wynagrodzenia brutto wskazanego w </w:t>
      </w:r>
      <w:r w:rsidRPr="00387214">
        <w:rPr>
          <w:rFonts w:ascii="Tahoma" w:eastAsia="Times New Roman" w:hAnsi="Tahoma" w:cs="Tahoma"/>
          <w:bCs/>
          <w:sz w:val="20"/>
          <w:szCs w:val="20"/>
          <w:lang w:eastAsia="pl-PL"/>
        </w:rPr>
        <w:t xml:space="preserve">§ </w:t>
      </w:r>
      <w:r w:rsidRPr="00387214">
        <w:rPr>
          <w:rFonts w:ascii="Tahoma" w:eastAsia="Times New Roman" w:hAnsi="Tahoma" w:cs="Tahoma"/>
          <w:sz w:val="20"/>
          <w:szCs w:val="20"/>
          <w:lang w:eastAsia="pl-PL"/>
        </w:rPr>
        <w:t>2 ust. 3 umowy</w:t>
      </w:r>
      <w:r w:rsidRPr="00387214">
        <w:rPr>
          <w:rFonts w:ascii="Tahoma" w:eastAsia="Times New Roman" w:hAnsi="Tahoma" w:cs="Tahoma"/>
          <w:color w:val="000000"/>
          <w:sz w:val="20"/>
          <w:szCs w:val="20"/>
          <w:lang w:eastAsia="pl-PL"/>
        </w:rPr>
        <w:t>.</w:t>
      </w:r>
    </w:p>
    <w:p w14:paraId="4ABFB210" w14:textId="77777777" w:rsidR="00387214" w:rsidRPr="00387214" w:rsidRDefault="00387214" w:rsidP="00387214">
      <w:pPr>
        <w:spacing w:after="0" w:line="240" w:lineRule="auto"/>
        <w:ind w:left="357" w:hanging="357"/>
        <w:jc w:val="center"/>
        <w:rPr>
          <w:rFonts w:ascii="Tahoma" w:eastAsia="Calibri" w:hAnsi="Tahoma" w:cs="Tahoma"/>
          <w:b/>
          <w:sz w:val="20"/>
          <w:szCs w:val="20"/>
        </w:rPr>
      </w:pPr>
    </w:p>
    <w:p w14:paraId="371EFABC" w14:textId="77777777" w:rsidR="00387214" w:rsidRPr="00387214" w:rsidRDefault="00387214" w:rsidP="00387214">
      <w:pPr>
        <w:spacing w:after="0" w:line="240" w:lineRule="auto"/>
        <w:ind w:left="357" w:hanging="357"/>
        <w:jc w:val="center"/>
        <w:rPr>
          <w:rFonts w:ascii="Tahoma" w:eastAsia="Calibri" w:hAnsi="Tahoma" w:cs="Tahoma"/>
          <w:b/>
          <w:sz w:val="20"/>
          <w:szCs w:val="20"/>
        </w:rPr>
      </w:pPr>
      <w:r w:rsidRPr="00387214">
        <w:rPr>
          <w:rFonts w:ascii="Tahoma" w:eastAsia="Calibri" w:hAnsi="Tahoma" w:cs="Tahoma"/>
          <w:b/>
          <w:sz w:val="20"/>
          <w:szCs w:val="20"/>
        </w:rPr>
        <w:t>§ 12</w:t>
      </w:r>
    </w:p>
    <w:p w14:paraId="3A85DFDB" w14:textId="77777777" w:rsidR="00387214" w:rsidRPr="00387214" w:rsidRDefault="00387214" w:rsidP="00387214">
      <w:pPr>
        <w:spacing w:after="0" w:line="240" w:lineRule="auto"/>
        <w:ind w:left="357" w:hanging="357"/>
        <w:jc w:val="center"/>
        <w:rPr>
          <w:rFonts w:ascii="Tahoma" w:eastAsia="Calibri" w:hAnsi="Tahoma" w:cs="Tahoma"/>
          <w:b/>
          <w:sz w:val="20"/>
          <w:szCs w:val="20"/>
        </w:rPr>
      </w:pPr>
      <w:r w:rsidRPr="00387214">
        <w:rPr>
          <w:rFonts w:ascii="Tahoma" w:eastAsia="Calibri" w:hAnsi="Tahoma" w:cs="Tahoma"/>
          <w:b/>
          <w:sz w:val="20"/>
          <w:szCs w:val="20"/>
        </w:rPr>
        <w:t>Przedstawiciele Stron</w:t>
      </w:r>
    </w:p>
    <w:p w14:paraId="3CE99B11" w14:textId="77777777" w:rsidR="00387214" w:rsidRPr="00387214" w:rsidRDefault="00387214" w:rsidP="00205EBE">
      <w:pPr>
        <w:numPr>
          <w:ilvl w:val="0"/>
          <w:numId w:val="57"/>
        </w:numPr>
        <w:spacing w:after="120" w:line="240" w:lineRule="auto"/>
        <w:ind w:left="284" w:hanging="284"/>
        <w:jc w:val="both"/>
        <w:rPr>
          <w:rFonts w:ascii="Tahoma" w:eastAsia="Calibri" w:hAnsi="Tahoma" w:cs="Tahoma"/>
          <w:bCs/>
          <w:sz w:val="20"/>
          <w:szCs w:val="20"/>
        </w:rPr>
      </w:pPr>
      <w:r w:rsidRPr="00387214">
        <w:rPr>
          <w:rFonts w:ascii="Tahoma" w:eastAsia="Calibri" w:hAnsi="Tahoma" w:cs="Tahoma"/>
          <w:bCs/>
          <w:sz w:val="20"/>
          <w:szCs w:val="20"/>
        </w:rPr>
        <w:t>Strony wyznaczają osoby uprawnione do kontaktu w zakresie realizacji umowy oraz odbioru przedmiotu umowy:</w:t>
      </w:r>
    </w:p>
    <w:p w14:paraId="68EEB217" w14:textId="77777777" w:rsidR="00387214" w:rsidRPr="00387214" w:rsidRDefault="00387214" w:rsidP="00387214">
      <w:pPr>
        <w:spacing w:after="120" w:line="240" w:lineRule="auto"/>
        <w:ind w:left="567" w:hanging="283"/>
        <w:jc w:val="both"/>
        <w:rPr>
          <w:rFonts w:ascii="Tahoma" w:eastAsia="Calibri" w:hAnsi="Tahoma" w:cs="Tahoma"/>
          <w:bCs/>
          <w:sz w:val="20"/>
          <w:szCs w:val="20"/>
        </w:rPr>
      </w:pPr>
      <w:r w:rsidRPr="00387214">
        <w:rPr>
          <w:rFonts w:ascii="Tahoma" w:eastAsia="Calibri" w:hAnsi="Tahoma" w:cs="Tahoma"/>
          <w:bCs/>
          <w:sz w:val="20"/>
          <w:szCs w:val="20"/>
        </w:rPr>
        <w:lastRenderedPageBreak/>
        <w:t>1)</w:t>
      </w:r>
      <w:r w:rsidRPr="00387214">
        <w:rPr>
          <w:rFonts w:ascii="Tahoma" w:eastAsia="Calibri" w:hAnsi="Tahoma" w:cs="Tahoma"/>
          <w:bCs/>
          <w:sz w:val="20"/>
          <w:szCs w:val="20"/>
        </w:rPr>
        <w:tab/>
        <w:t>ze strony Zamawiającego:</w:t>
      </w:r>
    </w:p>
    <w:p w14:paraId="2833112C" w14:textId="77777777" w:rsidR="00387214" w:rsidRPr="00387214" w:rsidRDefault="00387214" w:rsidP="00387214">
      <w:pPr>
        <w:spacing w:after="120" w:line="240" w:lineRule="auto"/>
        <w:ind w:left="1134" w:hanging="425"/>
        <w:jc w:val="both"/>
        <w:rPr>
          <w:rFonts w:ascii="Tahoma" w:eastAsia="Calibri" w:hAnsi="Tahoma" w:cs="Tahoma"/>
          <w:bCs/>
          <w:sz w:val="20"/>
          <w:szCs w:val="20"/>
        </w:rPr>
      </w:pPr>
      <w:r w:rsidRPr="00387214">
        <w:rPr>
          <w:rFonts w:ascii="Tahoma" w:eastAsia="Calibri" w:hAnsi="Tahoma" w:cs="Tahoma"/>
          <w:bCs/>
          <w:sz w:val="20"/>
          <w:szCs w:val="20"/>
        </w:rPr>
        <w:t>a)</w:t>
      </w:r>
      <w:r w:rsidRPr="00387214">
        <w:rPr>
          <w:rFonts w:ascii="Tahoma" w:eastAsia="Calibri" w:hAnsi="Tahoma" w:cs="Tahoma"/>
          <w:bCs/>
          <w:sz w:val="20"/>
          <w:szCs w:val="20"/>
        </w:rPr>
        <w:tab/>
        <w:t>………………………………………. – tel. ……..……….., e-mail: ………………………..,</w:t>
      </w:r>
    </w:p>
    <w:p w14:paraId="4A267F47" w14:textId="77777777" w:rsidR="00387214" w:rsidRPr="00387214" w:rsidRDefault="00387214" w:rsidP="00387214">
      <w:pPr>
        <w:spacing w:after="120" w:line="240" w:lineRule="auto"/>
        <w:ind w:left="1134" w:hanging="425"/>
        <w:jc w:val="both"/>
        <w:rPr>
          <w:rFonts w:ascii="Tahoma" w:eastAsia="Calibri" w:hAnsi="Tahoma" w:cs="Tahoma"/>
          <w:bCs/>
          <w:sz w:val="20"/>
          <w:szCs w:val="20"/>
        </w:rPr>
      </w:pPr>
      <w:r w:rsidRPr="00387214">
        <w:rPr>
          <w:rFonts w:ascii="Tahoma" w:eastAsia="Calibri" w:hAnsi="Tahoma" w:cs="Tahoma"/>
          <w:bCs/>
          <w:sz w:val="20"/>
          <w:szCs w:val="20"/>
        </w:rPr>
        <w:t>b)</w:t>
      </w:r>
      <w:r w:rsidRPr="00387214">
        <w:rPr>
          <w:rFonts w:ascii="Tahoma" w:eastAsia="Calibri" w:hAnsi="Tahoma" w:cs="Tahoma"/>
          <w:bCs/>
          <w:sz w:val="20"/>
          <w:szCs w:val="20"/>
        </w:rPr>
        <w:tab/>
        <w:t>………………………………………. – tel. …………..….., e-mail: ………………………..;</w:t>
      </w:r>
    </w:p>
    <w:p w14:paraId="41EDACC5" w14:textId="77777777" w:rsidR="00387214" w:rsidRPr="00387214" w:rsidRDefault="00387214" w:rsidP="00387214">
      <w:pPr>
        <w:spacing w:after="120" w:line="240" w:lineRule="auto"/>
        <w:ind w:left="567" w:hanging="283"/>
        <w:jc w:val="both"/>
        <w:rPr>
          <w:rFonts w:ascii="Tahoma" w:eastAsia="Calibri" w:hAnsi="Tahoma" w:cs="Tahoma"/>
          <w:bCs/>
          <w:sz w:val="20"/>
          <w:szCs w:val="20"/>
        </w:rPr>
      </w:pPr>
      <w:r w:rsidRPr="00387214">
        <w:rPr>
          <w:rFonts w:ascii="Tahoma" w:eastAsia="Calibri" w:hAnsi="Tahoma" w:cs="Tahoma"/>
          <w:bCs/>
          <w:sz w:val="20"/>
          <w:szCs w:val="20"/>
        </w:rPr>
        <w:t>2)</w:t>
      </w:r>
      <w:r w:rsidRPr="00387214">
        <w:rPr>
          <w:rFonts w:ascii="Tahoma" w:eastAsia="Calibri" w:hAnsi="Tahoma" w:cs="Tahoma"/>
          <w:bCs/>
          <w:sz w:val="20"/>
          <w:szCs w:val="20"/>
        </w:rPr>
        <w:tab/>
        <w:t xml:space="preserve">ze strony Wykonawcy: ……………………….………………-tel. ……, e-mail………...………….… </w:t>
      </w:r>
      <w:r w:rsidRPr="00387214">
        <w:rPr>
          <w:rFonts w:ascii="Tahoma" w:eastAsia="Calibri" w:hAnsi="Tahoma" w:cs="Tahoma"/>
          <w:bCs/>
          <w:i/>
          <w:sz w:val="18"/>
          <w:szCs w:val="18"/>
        </w:rPr>
        <w:t>(w tym miejscu zostanie wpisana osoba wskazana przez Wykonawcę w Załączniku Nr 1a do formularza ofertowego w przypadku uzyskania przez niego punktów w kryterium „Doświadczenie osoby odpowiedzialnej za organizację wyjazdu studyjnego”; w pozostałych przypadkach zostanie tu wpisana osoba wskazana przez Wykonawcę przed podpisaniem umowy).)</w:t>
      </w:r>
    </w:p>
    <w:p w14:paraId="5609E392" w14:textId="77777777" w:rsidR="00387214" w:rsidRPr="00387214" w:rsidRDefault="00387214" w:rsidP="00387214">
      <w:pPr>
        <w:spacing w:after="0" w:line="240" w:lineRule="auto"/>
        <w:ind w:left="357" w:hanging="357"/>
        <w:jc w:val="both"/>
        <w:rPr>
          <w:rFonts w:ascii="Tahoma" w:eastAsia="Calibri" w:hAnsi="Tahoma" w:cs="Tahoma"/>
          <w:bCs/>
          <w:sz w:val="20"/>
          <w:szCs w:val="20"/>
        </w:rPr>
      </w:pPr>
      <w:r w:rsidRPr="00387214">
        <w:rPr>
          <w:rFonts w:ascii="Tahoma" w:eastAsia="Calibri" w:hAnsi="Tahoma" w:cs="Tahoma"/>
          <w:bCs/>
          <w:sz w:val="20"/>
          <w:szCs w:val="20"/>
        </w:rPr>
        <w:t>2.</w:t>
      </w:r>
      <w:r w:rsidRPr="00387214">
        <w:rPr>
          <w:rFonts w:ascii="Tahoma" w:eastAsia="Calibri" w:hAnsi="Tahoma" w:cs="Tahoma"/>
          <w:bCs/>
          <w:sz w:val="20"/>
          <w:szCs w:val="20"/>
        </w:rPr>
        <w:tab/>
        <w:t>Zmiana osób ze strony Zamawiającego wskazanych w ust. 1 pkt 1) oraz danych dotyczących ich numerów telefonów lub adresów e-mail nie będzie stanowić zmiany treści umowy i nie wymaga sporządzenia Aneksu do umowy.</w:t>
      </w:r>
    </w:p>
    <w:p w14:paraId="546C485B" w14:textId="77777777" w:rsidR="00387214" w:rsidRPr="00387214" w:rsidRDefault="00387214" w:rsidP="00387214">
      <w:pPr>
        <w:spacing w:after="0" w:line="240" w:lineRule="auto"/>
        <w:ind w:left="357" w:hanging="357"/>
        <w:jc w:val="both"/>
        <w:rPr>
          <w:rFonts w:ascii="Tahoma" w:eastAsia="Calibri" w:hAnsi="Tahoma" w:cs="Tahoma"/>
          <w:bCs/>
          <w:sz w:val="20"/>
          <w:szCs w:val="20"/>
        </w:rPr>
      </w:pPr>
    </w:p>
    <w:p w14:paraId="29B80689" w14:textId="77777777" w:rsidR="007F24FC" w:rsidRDefault="007F24FC" w:rsidP="00387214">
      <w:pPr>
        <w:spacing w:after="0" w:line="240" w:lineRule="auto"/>
        <w:jc w:val="center"/>
        <w:rPr>
          <w:rFonts w:ascii="Tahoma" w:eastAsia="Calibri" w:hAnsi="Tahoma" w:cs="Tahoma"/>
          <w:b/>
          <w:bCs/>
          <w:sz w:val="20"/>
          <w:szCs w:val="20"/>
        </w:rPr>
      </w:pPr>
    </w:p>
    <w:p w14:paraId="7DE39B66" w14:textId="77777777" w:rsidR="007F24FC" w:rsidRDefault="007F24FC" w:rsidP="00387214">
      <w:pPr>
        <w:spacing w:after="0" w:line="240" w:lineRule="auto"/>
        <w:jc w:val="center"/>
        <w:rPr>
          <w:rFonts w:ascii="Tahoma" w:eastAsia="Calibri" w:hAnsi="Tahoma" w:cs="Tahoma"/>
          <w:b/>
          <w:bCs/>
          <w:sz w:val="20"/>
          <w:szCs w:val="20"/>
        </w:rPr>
      </w:pPr>
    </w:p>
    <w:p w14:paraId="5920AF9C" w14:textId="13DF704B" w:rsidR="00387214" w:rsidRPr="00387214" w:rsidRDefault="00387214" w:rsidP="00387214">
      <w:pPr>
        <w:spacing w:after="0" w:line="240" w:lineRule="auto"/>
        <w:jc w:val="center"/>
        <w:rPr>
          <w:rFonts w:ascii="Tahoma" w:eastAsia="Calibri" w:hAnsi="Tahoma" w:cs="Tahoma"/>
          <w:b/>
          <w:bCs/>
          <w:sz w:val="20"/>
          <w:szCs w:val="20"/>
        </w:rPr>
      </w:pPr>
      <w:r w:rsidRPr="00387214">
        <w:rPr>
          <w:rFonts w:ascii="Tahoma" w:eastAsia="Calibri" w:hAnsi="Tahoma" w:cs="Tahoma"/>
          <w:b/>
          <w:bCs/>
          <w:sz w:val="20"/>
          <w:szCs w:val="20"/>
        </w:rPr>
        <w:t>§ 13</w:t>
      </w:r>
    </w:p>
    <w:p w14:paraId="55FDEABB" w14:textId="77777777" w:rsidR="00387214" w:rsidRPr="00387214" w:rsidRDefault="00387214" w:rsidP="00387214">
      <w:pPr>
        <w:spacing w:after="0" w:line="240" w:lineRule="auto"/>
        <w:ind w:left="357" w:hanging="357"/>
        <w:jc w:val="center"/>
        <w:rPr>
          <w:rFonts w:ascii="Tahoma" w:eastAsia="Calibri" w:hAnsi="Tahoma" w:cs="Tahoma"/>
          <w:sz w:val="20"/>
          <w:szCs w:val="20"/>
        </w:rPr>
      </w:pPr>
      <w:r w:rsidRPr="00387214">
        <w:rPr>
          <w:rFonts w:ascii="Tahoma" w:eastAsia="Calibri" w:hAnsi="Tahoma" w:cs="Tahoma"/>
          <w:b/>
          <w:sz w:val="20"/>
          <w:szCs w:val="20"/>
        </w:rPr>
        <w:t>Postanowienia końcowe</w:t>
      </w:r>
    </w:p>
    <w:p w14:paraId="0922F9D4" w14:textId="77777777" w:rsidR="00387214" w:rsidRPr="00387214" w:rsidRDefault="00387214" w:rsidP="00205EBE">
      <w:pPr>
        <w:numPr>
          <w:ilvl w:val="0"/>
          <w:numId w:val="51"/>
        </w:numPr>
        <w:spacing w:after="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W przypadku powstania sporów w toku realizacji umowy, Strony dołożą starań, aby rozwiązać je na drodze ugody. Jeżeli ugoda nie dojdzie do skutku, spory będą rozstrzygnięte przez sąd powszechny, właściwy miejscowo dla siedziby Zamawiającego.</w:t>
      </w:r>
    </w:p>
    <w:p w14:paraId="1DD6F117" w14:textId="77777777" w:rsidR="00387214" w:rsidRPr="00387214" w:rsidRDefault="00387214" w:rsidP="00205EBE">
      <w:pPr>
        <w:numPr>
          <w:ilvl w:val="0"/>
          <w:numId w:val="51"/>
        </w:numPr>
        <w:spacing w:after="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W sprawach nie unormowanych umową mają zastosowanie przepisy Kodeksu cywilnego, ustawy Prawo zamówień publicznych i ustawy o usługach turystycznych.</w:t>
      </w:r>
    </w:p>
    <w:p w14:paraId="59EBC63D" w14:textId="77777777" w:rsidR="00387214" w:rsidRPr="00387214" w:rsidRDefault="00387214" w:rsidP="00205EBE">
      <w:pPr>
        <w:numPr>
          <w:ilvl w:val="0"/>
          <w:numId w:val="51"/>
        </w:numPr>
        <w:spacing w:after="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Wszystkie zmiany umowy wymagają formy pisemnej pod rygorem nieważności.</w:t>
      </w:r>
    </w:p>
    <w:p w14:paraId="4520E58E" w14:textId="77777777" w:rsidR="00387214" w:rsidRPr="00387214" w:rsidRDefault="00387214" w:rsidP="00205EBE">
      <w:pPr>
        <w:numPr>
          <w:ilvl w:val="0"/>
          <w:numId w:val="51"/>
        </w:numPr>
        <w:spacing w:after="0" w:line="240" w:lineRule="auto"/>
        <w:ind w:left="284" w:hanging="284"/>
        <w:jc w:val="both"/>
        <w:rPr>
          <w:rFonts w:ascii="Tahoma" w:eastAsia="Calibri" w:hAnsi="Tahoma" w:cs="Tahoma"/>
          <w:sz w:val="20"/>
          <w:szCs w:val="20"/>
        </w:rPr>
      </w:pPr>
      <w:r w:rsidRPr="00387214">
        <w:rPr>
          <w:rFonts w:ascii="Tahoma" w:eastAsia="Calibri" w:hAnsi="Tahoma" w:cs="Tahoma"/>
          <w:sz w:val="20"/>
          <w:szCs w:val="20"/>
        </w:rPr>
        <w:t>Umowę sporządzono w 2 jednobrzmiących egzemplarzach – po jednym dla każdej ze stron.</w:t>
      </w:r>
    </w:p>
    <w:p w14:paraId="1A1358CC" w14:textId="77777777" w:rsidR="00387214" w:rsidRPr="00387214" w:rsidRDefault="00387214" w:rsidP="00387214">
      <w:pPr>
        <w:spacing w:after="0" w:line="240" w:lineRule="auto"/>
        <w:jc w:val="center"/>
        <w:rPr>
          <w:rFonts w:ascii="Tahoma" w:eastAsia="Calibri" w:hAnsi="Tahoma" w:cs="Tahoma"/>
          <w:b/>
          <w:bCs/>
          <w:sz w:val="20"/>
          <w:szCs w:val="20"/>
        </w:rPr>
      </w:pPr>
    </w:p>
    <w:p w14:paraId="73424646" w14:textId="77777777" w:rsidR="00387214" w:rsidRPr="00387214" w:rsidRDefault="00387214" w:rsidP="00387214">
      <w:pPr>
        <w:spacing w:line="240" w:lineRule="auto"/>
        <w:jc w:val="both"/>
        <w:rPr>
          <w:rFonts w:ascii="Tahoma" w:eastAsia="Calibri" w:hAnsi="Tahoma" w:cs="Tahoma"/>
          <w:sz w:val="20"/>
          <w:szCs w:val="20"/>
        </w:rPr>
      </w:pPr>
    </w:p>
    <w:p w14:paraId="508EE629" w14:textId="77777777" w:rsidR="00387214" w:rsidRPr="00387214" w:rsidRDefault="00387214" w:rsidP="00387214">
      <w:pPr>
        <w:spacing w:after="0" w:line="240" w:lineRule="auto"/>
        <w:jc w:val="both"/>
        <w:rPr>
          <w:rFonts w:ascii="Tahoma" w:eastAsia="Calibri" w:hAnsi="Tahoma" w:cs="Tahoma"/>
          <w:sz w:val="20"/>
          <w:szCs w:val="20"/>
        </w:rPr>
      </w:pPr>
      <w:r w:rsidRPr="00387214">
        <w:rPr>
          <w:rFonts w:ascii="Tahoma" w:eastAsia="Calibri" w:hAnsi="Tahoma" w:cs="Tahoma"/>
          <w:sz w:val="20"/>
          <w:szCs w:val="20"/>
        </w:rPr>
        <w:t>Załączniki do umowy stanowią:</w:t>
      </w:r>
    </w:p>
    <w:p w14:paraId="1520A0F8" w14:textId="77777777" w:rsidR="00387214" w:rsidRPr="00387214" w:rsidRDefault="00387214" w:rsidP="00387214">
      <w:pPr>
        <w:spacing w:after="0" w:line="240" w:lineRule="auto"/>
        <w:rPr>
          <w:rFonts w:ascii="Tahoma" w:eastAsia="Calibri" w:hAnsi="Tahoma" w:cs="Tahoma"/>
          <w:sz w:val="20"/>
          <w:szCs w:val="20"/>
        </w:rPr>
      </w:pPr>
      <w:r w:rsidRPr="00387214">
        <w:rPr>
          <w:rFonts w:ascii="Tahoma" w:eastAsia="Calibri" w:hAnsi="Tahoma" w:cs="Tahoma"/>
          <w:sz w:val="20"/>
          <w:szCs w:val="20"/>
          <w:u w:val="single"/>
        </w:rPr>
        <w:t>Załącznik nr 1</w:t>
      </w:r>
      <w:r w:rsidRPr="00387214">
        <w:rPr>
          <w:rFonts w:ascii="Tahoma" w:eastAsia="Calibri" w:hAnsi="Tahoma" w:cs="Tahoma"/>
          <w:sz w:val="20"/>
          <w:szCs w:val="20"/>
        </w:rPr>
        <w:t xml:space="preserve"> –Opis przedmiotu zamówienia;</w:t>
      </w:r>
    </w:p>
    <w:p w14:paraId="1FCBF70E" w14:textId="77777777" w:rsidR="00387214" w:rsidRPr="00387214" w:rsidRDefault="00387214" w:rsidP="00387214">
      <w:pPr>
        <w:spacing w:after="0" w:line="240" w:lineRule="auto"/>
        <w:rPr>
          <w:rFonts w:ascii="Tahoma" w:eastAsia="Calibri" w:hAnsi="Tahoma" w:cs="Tahoma"/>
          <w:sz w:val="20"/>
          <w:szCs w:val="20"/>
        </w:rPr>
      </w:pPr>
      <w:r w:rsidRPr="00387214">
        <w:rPr>
          <w:rFonts w:ascii="Tahoma" w:eastAsia="Calibri" w:hAnsi="Tahoma" w:cs="Tahoma"/>
          <w:sz w:val="20"/>
          <w:szCs w:val="20"/>
          <w:u w:val="single"/>
        </w:rPr>
        <w:t xml:space="preserve">Załącznik nr 2 </w:t>
      </w:r>
      <w:r w:rsidRPr="00387214">
        <w:rPr>
          <w:rFonts w:ascii="Tahoma" w:eastAsia="Calibri" w:hAnsi="Tahoma" w:cs="Tahoma"/>
          <w:sz w:val="20"/>
          <w:szCs w:val="20"/>
        </w:rPr>
        <w:t>– Protokół odbioru usługi (wzór).</w:t>
      </w:r>
    </w:p>
    <w:p w14:paraId="6ED186F6" w14:textId="77777777" w:rsidR="00387214" w:rsidRPr="00387214" w:rsidRDefault="00387214" w:rsidP="00387214">
      <w:pPr>
        <w:spacing w:after="0" w:line="240" w:lineRule="auto"/>
        <w:rPr>
          <w:rFonts w:ascii="Tahoma" w:eastAsia="Calibri" w:hAnsi="Tahoma" w:cs="Tahoma"/>
          <w:b/>
          <w:sz w:val="20"/>
          <w:szCs w:val="20"/>
        </w:rPr>
      </w:pPr>
    </w:p>
    <w:p w14:paraId="77337204" w14:textId="77777777" w:rsidR="00387214" w:rsidRPr="00387214" w:rsidRDefault="00387214" w:rsidP="00387214">
      <w:pPr>
        <w:spacing w:after="0" w:line="240" w:lineRule="auto"/>
        <w:ind w:left="1418" w:firstLine="425"/>
        <w:rPr>
          <w:rFonts w:ascii="Tahoma" w:eastAsia="Calibri" w:hAnsi="Tahoma" w:cs="Tahoma"/>
          <w:b/>
          <w:sz w:val="20"/>
          <w:szCs w:val="20"/>
        </w:rPr>
      </w:pPr>
    </w:p>
    <w:p w14:paraId="0BA9FDD1" w14:textId="77777777" w:rsidR="00387214" w:rsidRPr="00387214" w:rsidRDefault="00387214" w:rsidP="00387214">
      <w:pPr>
        <w:spacing w:after="0" w:line="240" w:lineRule="auto"/>
        <w:ind w:left="1418" w:firstLine="425"/>
        <w:rPr>
          <w:rFonts w:ascii="Tahoma" w:eastAsia="Calibri" w:hAnsi="Tahoma" w:cs="Tahoma"/>
          <w:b/>
          <w:sz w:val="20"/>
          <w:szCs w:val="20"/>
        </w:rPr>
      </w:pPr>
      <w:r w:rsidRPr="00387214">
        <w:rPr>
          <w:rFonts w:ascii="Tahoma" w:eastAsia="Calibri" w:hAnsi="Tahoma" w:cs="Tahoma"/>
          <w:b/>
          <w:sz w:val="20"/>
          <w:szCs w:val="20"/>
        </w:rPr>
        <w:t>ZAMAWIAJĄCY</w:t>
      </w:r>
      <w:r w:rsidRPr="00387214">
        <w:rPr>
          <w:rFonts w:ascii="Tahoma" w:eastAsia="Calibri" w:hAnsi="Tahoma" w:cs="Tahoma"/>
          <w:b/>
          <w:sz w:val="20"/>
          <w:szCs w:val="20"/>
        </w:rPr>
        <w:tab/>
      </w:r>
      <w:r w:rsidRPr="00387214">
        <w:rPr>
          <w:rFonts w:ascii="Tahoma" w:eastAsia="Calibri" w:hAnsi="Tahoma" w:cs="Tahoma"/>
          <w:b/>
          <w:sz w:val="20"/>
          <w:szCs w:val="20"/>
        </w:rPr>
        <w:tab/>
      </w:r>
      <w:r w:rsidRPr="00387214">
        <w:rPr>
          <w:rFonts w:ascii="Tahoma" w:eastAsia="Calibri" w:hAnsi="Tahoma" w:cs="Tahoma"/>
          <w:b/>
          <w:sz w:val="20"/>
          <w:szCs w:val="20"/>
        </w:rPr>
        <w:tab/>
      </w:r>
      <w:r w:rsidRPr="00387214">
        <w:rPr>
          <w:rFonts w:ascii="Tahoma" w:eastAsia="Calibri" w:hAnsi="Tahoma" w:cs="Tahoma"/>
          <w:b/>
          <w:sz w:val="20"/>
          <w:szCs w:val="20"/>
        </w:rPr>
        <w:tab/>
      </w:r>
      <w:r w:rsidRPr="00387214">
        <w:rPr>
          <w:rFonts w:ascii="Tahoma" w:eastAsia="Calibri" w:hAnsi="Tahoma" w:cs="Tahoma"/>
          <w:b/>
          <w:sz w:val="20"/>
          <w:szCs w:val="20"/>
        </w:rPr>
        <w:tab/>
        <w:t>WYKONAWCA</w:t>
      </w:r>
    </w:p>
    <w:p w14:paraId="137ADFDE" w14:textId="77777777" w:rsidR="00387214" w:rsidRPr="00387214" w:rsidRDefault="00387214" w:rsidP="00387214">
      <w:pPr>
        <w:spacing w:after="0" w:line="240" w:lineRule="auto"/>
        <w:ind w:left="709" w:firstLine="709"/>
        <w:rPr>
          <w:rFonts w:ascii="Tahoma" w:eastAsia="Calibri" w:hAnsi="Tahoma" w:cs="Tahoma"/>
          <w:b/>
          <w:sz w:val="20"/>
          <w:szCs w:val="20"/>
        </w:rPr>
      </w:pPr>
    </w:p>
    <w:p w14:paraId="6BEB102D" w14:textId="77777777" w:rsidR="00387214" w:rsidRPr="00387214" w:rsidRDefault="00387214" w:rsidP="00387214">
      <w:pPr>
        <w:spacing w:after="0" w:line="240" w:lineRule="auto"/>
        <w:ind w:left="709" w:firstLine="709"/>
        <w:rPr>
          <w:rFonts w:ascii="Tahoma" w:eastAsia="Calibri" w:hAnsi="Tahoma" w:cs="Tahoma"/>
          <w:b/>
          <w:sz w:val="20"/>
          <w:szCs w:val="20"/>
        </w:rPr>
      </w:pPr>
    </w:p>
    <w:p w14:paraId="33D887F5" w14:textId="77777777" w:rsidR="00387214" w:rsidRPr="00387214" w:rsidRDefault="00387214" w:rsidP="00387214">
      <w:pPr>
        <w:spacing w:after="0" w:line="240" w:lineRule="auto"/>
        <w:ind w:left="709" w:firstLine="709"/>
        <w:rPr>
          <w:rFonts w:ascii="Tahoma" w:eastAsia="Calibri" w:hAnsi="Tahoma" w:cs="Tahoma"/>
          <w:b/>
          <w:sz w:val="20"/>
          <w:szCs w:val="20"/>
        </w:rPr>
      </w:pPr>
    </w:p>
    <w:p w14:paraId="14E4945A" w14:textId="77777777" w:rsidR="00387214" w:rsidRPr="00387214" w:rsidRDefault="00387214" w:rsidP="00387214">
      <w:pPr>
        <w:spacing w:after="0" w:line="240" w:lineRule="auto"/>
        <w:ind w:firstLine="709"/>
        <w:rPr>
          <w:rFonts w:ascii="Tahoma" w:eastAsia="Calibri" w:hAnsi="Tahoma" w:cs="Tahoma"/>
          <w:sz w:val="18"/>
          <w:szCs w:val="18"/>
        </w:rPr>
      </w:pPr>
      <w:r w:rsidRPr="00387214">
        <w:rPr>
          <w:rFonts w:ascii="Tahoma" w:eastAsia="Calibri" w:hAnsi="Tahoma" w:cs="Tahoma"/>
          <w:sz w:val="20"/>
          <w:szCs w:val="20"/>
        </w:rPr>
        <w:t>...........................................................</w:t>
      </w:r>
      <w:r w:rsidRPr="00387214">
        <w:rPr>
          <w:rFonts w:ascii="Tahoma" w:eastAsia="Calibri" w:hAnsi="Tahoma" w:cs="Tahoma"/>
          <w:sz w:val="20"/>
          <w:szCs w:val="20"/>
        </w:rPr>
        <w:tab/>
        <w:t>.............................................................</w:t>
      </w:r>
    </w:p>
    <w:p w14:paraId="201C0C13" w14:textId="77777777" w:rsidR="00387214" w:rsidRPr="00387214" w:rsidRDefault="00387214" w:rsidP="00387214">
      <w:pPr>
        <w:tabs>
          <w:tab w:val="left" w:pos="7830"/>
        </w:tabs>
        <w:spacing w:after="0" w:line="240" w:lineRule="auto"/>
        <w:jc w:val="right"/>
        <w:rPr>
          <w:rFonts w:ascii="Tahoma" w:eastAsia="Calibri" w:hAnsi="Tahoma" w:cs="Tahoma"/>
          <w:b/>
          <w:sz w:val="20"/>
          <w:szCs w:val="20"/>
        </w:rPr>
      </w:pPr>
    </w:p>
    <w:p w14:paraId="6F080466" w14:textId="77777777" w:rsidR="00387214" w:rsidRPr="00387214" w:rsidRDefault="00387214" w:rsidP="00387214">
      <w:pPr>
        <w:tabs>
          <w:tab w:val="left" w:pos="7830"/>
        </w:tabs>
        <w:spacing w:after="0" w:line="240" w:lineRule="auto"/>
        <w:jc w:val="right"/>
        <w:rPr>
          <w:rFonts w:ascii="Tahoma" w:eastAsia="Calibri" w:hAnsi="Tahoma" w:cs="Tahoma"/>
          <w:b/>
          <w:sz w:val="20"/>
          <w:szCs w:val="20"/>
        </w:rPr>
      </w:pPr>
    </w:p>
    <w:p w14:paraId="219DB28B" w14:textId="77777777" w:rsidR="00387214" w:rsidRPr="00387214" w:rsidRDefault="00387214" w:rsidP="00387214">
      <w:pPr>
        <w:rPr>
          <w:rFonts w:ascii="Tahoma" w:eastAsia="Calibri" w:hAnsi="Tahoma" w:cs="Tahoma"/>
          <w:b/>
          <w:sz w:val="20"/>
          <w:szCs w:val="20"/>
        </w:rPr>
      </w:pPr>
      <w:r w:rsidRPr="00387214">
        <w:rPr>
          <w:rFonts w:ascii="Tahoma" w:eastAsia="Calibri" w:hAnsi="Tahoma" w:cs="Tahoma"/>
          <w:b/>
          <w:sz w:val="20"/>
          <w:szCs w:val="20"/>
        </w:rPr>
        <w:br w:type="page"/>
      </w:r>
    </w:p>
    <w:p w14:paraId="39D75125" w14:textId="77777777" w:rsidR="00387214" w:rsidRPr="00387214" w:rsidRDefault="00387214" w:rsidP="00B55B82">
      <w:pPr>
        <w:tabs>
          <w:tab w:val="left" w:pos="7371"/>
        </w:tabs>
        <w:spacing w:after="0" w:line="240" w:lineRule="auto"/>
        <w:jc w:val="right"/>
        <w:rPr>
          <w:rFonts w:ascii="Tahoma" w:eastAsia="Calibri" w:hAnsi="Tahoma" w:cs="Tahoma"/>
          <w:b/>
          <w:sz w:val="20"/>
          <w:szCs w:val="20"/>
        </w:rPr>
      </w:pPr>
      <w:r w:rsidRPr="00387214">
        <w:rPr>
          <w:rFonts w:ascii="Tahoma" w:eastAsia="Calibri" w:hAnsi="Tahoma" w:cs="Tahoma"/>
          <w:b/>
          <w:sz w:val="20"/>
          <w:szCs w:val="20"/>
        </w:rPr>
        <w:lastRenderedPageBreak/>
        <w:t>Załącznik nr 2</w:t>
      </w:r>
    </w:p>
    <w:p w14:paraId="1450B955" w14:textId="77777777" w:rsidR="00387214" w:rsidRPr="00387214" w:rsidRDefault="00387214" w:rsidP="00387214">
      <w:pPr>
        <w:tabs>
          <w:tab w:val="left" w:pos="7830"/>
        </w:tabs>
        <w:spacing w:after="0" w:line="240" w:lineRule="auto"/>
        <w:jc w:val="right"/>
        <w:rPr>
          <w:rFonts w:ascii="Tahoma" w:eastAsia="Calibri" w:hAnsi="Tahoma" w:cs="Tahoma"/>
          <w:b/>
          <w:sz w:val="20"/>
          <w:szCs w:val="20"/>
        </w:rPr>
      </w:pPr>
      <w:r w:rsidRPr="00387214">
        <w:rPr>
          <w:rFonts w:ascii="Tahoma" w:eastAsia="Calibri" w:hAnsi="Tahoma" w:cs="Tahoma"/>
          <w:b/>
          <w:sz w:val="20"/>
          <w:szCs w:val="20"/>
        </w:rPr>
        <w:t>do umowy</w:t>
      </w:r>
    </w:p>
    <w:p w14:paraId="77E2B0E4" w14:textId="77777777" w:rsidR="00387214" w:rsidRPr="00387214" w:rsidRDefault="00387214" w:rsidP="00387214">
      <w:pPr>
        <w:tabs>
          <w:tab w:val="left" w:pos="7830"/>
        </w:tabs>
        <w:spacing w:line="240" w:lineRule="auto"/>
        <w:rPr>
          <w:rFonts w:ascii="Tahoma" w:eastAsia="Calibri" w:hAnsi="Tahoma" w:cs="Tahoma"/>
          <w:sz w:val="20"/>
          <w:szCs w:val="20"/>
        </w:rPr>
      </w:pPr>
    </w:p>
    <w:p w14:paraId="4EA911D0" w14:textId="77777777" w:rsidR="00387214" w:rsidRPr="00387214" w:rsidRDefault="00387214" w:rsidP="00387214">
      <w:pPr>
        <w:tabs>
          <w:tab w:val="left" w:pos="7830"/>
        </w:tabs>
        <w:spacing w:line="240" w:lineRule="auto"/>
        <w:rPr>
          <w:rFonts w:ascii="Tahoma" w:eastAsia="Calibri" w:hAnsi="Tahoma" w:cs="Tahoma"/>
          <w:sz w:val="20"/>
          <w:szCs w:val="20"/>
        </w:rPr>
      </w:pPr>
    </w:p>
    <w:p w14:paraId="471D437C" w14:textId="77777777" w:rsidR="00387214" w:rsidRPr="00387214" w:rsidRDefault="00387214" w:rsidP="00387214">
      <w:pPr>
        <w:tabs>
          <w:tab w:val="left" w:pos="7830"/>
        </w:tabs>
        <w:spacing w:line="240" w:lineRule="auto"/>
        <w:jc w:val="center"/>
        <w:rPr>
          <w:rFonts w:ascii="Tahoma" w:eastAsia="Calibri" w:hAnsi="Tahoma" w:cs="Tahoma"/>
          <w:b/>
          <w:sz w:val="28"/>
          <w:szCs w:val="28"/>
        </w:rPr>
      </w:pPr>
      <w:r w:rsidRPr="00387214">
        <w:rPr>
          <w:rFonts w:ascii="Tahoma" w:eastAsia="Calibri" w:hAnsi="Tahoma" w:cs="Tahoma"/>
          <w:b/>
          <w:sz w:val="28"/>
          <w:szCs w:val="28"/>
        </w:rPr>
        <w:t>PROTOKÓŁ ODBIORU USŁUGI (wzór)</w:t>
      </w:r>
    </w:p>
    <w:p w14:paraId="48B2CD9A" w14:textId="77777777" w:rsidR="00387214" w:rsidRPr="00387214" w:rsidRDefault="00387214" w:rsidP="00387214">
      <w:pPr>
        <w:tabs>
          <w:tab w:val="left" w:pos="7830"/>
        </w:tabs>
        <w:spacing w:line="240" w:lineRule="auto"/>
        <w:rPr>
          <w:rFonts w:ascii="Tahoma" w:eastAsia="Calibri" w:hAnsi="Tahoma" w:cs="Tahoma"/>
          <w:sz w:val="20"/>
          <w:szCs w:val="20"/>
        </w:rPr>
      </w:pPr>
    </w:p>
    <w:p w14:paraId="0E8679D2" w14:textId="77777777" w:rsidR="00387214" w:rsidRPr="00387214" w:rsidRDefault="00387214" w:rsidP="00387214">
      <w:pPr>
        <w:tabs>
          <w:tab w:val="left" w:pos="7830"/>
        </w:tabs>
        <w:spacing w:line="240" w:lineRule="auto"/>
        <w:rPr>
          <w:rFonts w:ascii="Tahoma" w:eastAsia="Calibri" w:hAnsi="Tahoma" w:cs="Tahoma"/>
          <w:sz w:val="20"/>
          <w:szCs w:val="20"/>
        </w:rPr>
      </w:pPr>
    </w:p>
    <w:p w14:paraId="57FC1DD7" w14:textId="77777777" w:rsidR="00387214" w:rsidRPr="00387214" w:rsidRDefault="00387214" w:rsidP="00387214">
      <w:pPr>
        <w:tabs>
          <w:tab w:val="left" w:pos="7830"/>
        </w:tabs>
        <w:spacing w:line="240" w:lineRule="auto"/>
        <w:rPr>
          <w:rFonts w:ascii="Tahoma" w:eastAsia="Calibri" w:hAnsi="Tahoma" w:cs="Tahoma"/>
          <w:sz w:val="20"/>
          <w:szCs w:val="20"/>
        </w:rPr>
      </w:pPr>
    </w:p>
    <w:p w14:paraId="7E11B5EA" w14:textId="77777777" w:rsidR="00387214" w:rsidRPr="00387214" w:rsidRDefault="00387214" w:rsidP="00387214">
      <w:pPr>
        <w:tabs>
          <w:tab w:val="left" w:pos="7830"/>
        </w:tabs>
        <w:spacing w:line="240" w:lineRule="auto"/>
        <w:rPr>
          <w:rFonts w:ascii="Tahoma" w:eastAsia="Calibri" w:hAnsi="Tahoma" w:cs="Tahoma"/>
          <w:sz w:val="20"/>
          <w:szCs w:val="20"/>
        </w:rPr>
      </w:pPr>
    </w:p>
    <w:p w14:paraId="087CD908" w14:textId="77777777" w:rsidR="00387214" w:rsidRPr="00387214" w:rsidRDefault="00387214" w:rsidP="00387214">
      <w:pPr>
        <w:tabs>
          <w:tab w:val="left" w:pos="7830"/>
        </w:tabs>
        <w:spacing w:line="240" w:lineRule="auto"/>
        <w:rPr>
          <w:rFonts w:ascii="Tahoma" w:eastAsia="Calibri" w:hAnsi="Tahoma" w:cs="Tahoma"/>
          <w:sz w:val="20"/>
          <w:szCs w:val="20"/>
        </w:rPr>
      </w:pPr>
    </w:p>
    <w:p w14:paraId="389EC785" w14:textId="77777777" w:rsidR="00387214" w:rsidRPr="00387214" w:rsidRDefault="00387214" w:rsidP="00387214">
      <w:pPr>
        <w:tabs>
          <w:tab w:val="left" w:pos="7830"/>
        </w:tabs>
        <w:spacing w:line="360" w:lineRule="auto"/>
        <w:jc w:val="both"/>
        <w:rPr>
          <w:rFonts w:ascii="Tahoma" w:eastAsia="Calibri" w:hAnsi="Tahoma" w:cs="Tahoma"/>
          <w:sz w:val="20"/>
          <w:szCs w:val="20"/>
        </w:rPr>
      </w:pPr>
      <w:r w:rsidRPr="00387214">
        <w:rPr>
          <w:rFonts w:ascii="Tahoma" w:eastAsia="Calibri" w:hAnsi="Tahoma" w:cs="Tahoma"/>
          <w:sz w:val="20"/>
          <w:szCs w:val="20"/>
        </w:rPr>
        <w:t>W związku z realizacją umowy nr …………………………. z dnia ………………………..…. na organizację wizyty studyjnej do ……………………………… dla pracowników Urzędu do Spraw Cudzoziemców w zakresie realizacji projektu nr 10/1-2015/BK-FAMI pt. „Wizyty studyjne pracowników Urzędu do Spraw Cudzoziemców”, finansowanego ze środków Unii Europejskiej w ramach Programu Krajowego Fundusz Azylu, Migracji i Integracji – Bezpieczna przystań, poświadczam wykonanie ww. usługi zgodnie z umową.</w:t>
      </w:r>
    </w:p>
    <w:p w14:paraId="3E591B53" w14:textId="77777777" w:rsidR="00387214" w:rsidRPr="00387214" w:rsidRDefault="00387214" w:rsidP="00387214">
      <w:pPr>
        <w:tabs>
          <w:tab w:val="left" w:pos="7830"/>
        </w:tabs>
        <w:spacing w:line="240" w:lineRule="auto"/>
        <w:rPr>
          <w:rFonts w:ascii="Tahoma" w:eastAsia="Calibri" w:hAnsi="Tahoma" w:cs="Tahoma"/>
          <w:sz w:val="20"/>
          <w:szCs w:val="20"/>
        </w:rPr>
      </w:pPr>
    </w:p>
    <w:p w14:paraId="7B7A091A" w14:textId="77777777" w:rsidR="00387214" w:rsidRPr="00387214" w:rsidRDefault="00387214" w:rsidP="00387214">
      <w:pPr>
        <w:tabs>
          <w:tab w:val="left" w:pos="7830"/>
        </w:tabs>
        <w:spacing w:line="240" w:lineRule="auto"/>
        <w:rPr>
          <w:rFonts w:ascii="Tahoma" w:eastAsia="Calibri" w:hAnsi="Tahoma" w:cs="Tahoma"/>
          <w:sz w:val="20"/>
          <w:szCs w:val="20"/>
        </w:rPr>
      </w:pPr>
    </w:p>
    <w:p w14:paraId="13BC355E" w14:textId="77777777" w:rsidR="00387214" w:rsidRPr="00387214" w:rsidRDefault="00387214" w:rsidP="00387214">
      <w:pPr>
        <w:tabs>
          <w:tab w:val="left" w:pos="7830"/>
        </w:tabs>
        <w:spacing w:line="240" w:lineRule="auto"/>
        <w:rPr>
          <w:rFonts w:ascii="Tahoma" w:eastAsia="Calibri" w:hAnsi="Tahoma" w:cs="Tahoma"/>
          <w:sz w:val="20"/>
          <w:szCs w:val="20"/>
        </w:rPr>
      </w:pPr>
    </w:p>
    <w:p w14:paraId="3658017C" w14:textId="77777777" w:rsidR="00387214" w:rsidRPr="00387214" w:rsidRDefault="00387214" w:rsidP="00387214">
      <w:pPr>
        <w:tabs>
          <w:tab w:val="left" w:pos="7830"/>
        </w:tabs>
        <w:spacing w:line="240" w:lineRule="auto"/>
        <w:rPr>
          <w:rFonts w:ascii="Tahoma" w:eastAsia="Calibri" w:hAnsi="Tahoma" w:cs="Tahoma"/>
          <w:sz w:val="20"/>
          <w:szCs w:val="20"/>
        </w:rPr>
      </w:pPr>
    </w:p>
    <w:p w14:paraId="693DBD93" w14:textId="77777777" w:rsidR="00387214" w:rsidRPr="00387214" w:rsidRDefault="00387214" w:rsidP="00387214">
      <w:pPr>
        <w:keepNext/>
        <w:spacing w:after="0" w:line="240" w:lineRule="auto"/>
        <w:jc w:val="both"/>
        <w:outlineLvl w:val="6"/>
        <w:rPr>
          <w:rFonts w:ascii="Calibri" w:eastAsia="Calibri" w:hAnsi="Calibri" w:cs="Tahoma"/>
          <w:bCs/>
          <w:sz w:val="20"/>
          <w:szCs w:val="20"/>
          <w:lang w:eastAsia="pl-PL"/>
        </w:rPr>
      </w:pPr>
    </w:p>
    <w:p w14:paraId="009E8DD8" w14:textId="77777777" w:rsidR="00387214" w:rsidRPr="00387214" w:rsidRDefault="00387214" w:rsidP="00387214">
      <w:pPr>
        <w:keepNext/>
        <w:spacing w:after="0" w:line="240" w:lineRule="auto"/>
        <w:jc w:val="both"/>
        <w:outlineLvl w:val="6"/>
        <w:rPr>
          <w:rFonts w:ascii="Calibri" w:eastAsia="Calibri" w:hAnsi="Calibri" w:cs="Tahoma"/>
          <w:bCs/>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169"/>
        <w:gridCol w:w="4229"/>
      </w:tblGrid>
      <w:tr w:rsidR="00387214" w:rsidRPr="00387214" w14:paraId="3BEB8F96" w14:textId="77777777" w:rsidTr="00387214">
        <w:trPr>
          <w:trHeight w:val="1373"/>
          <w:jc w:val="center"/>
        </w:trPr>
        <w:tc>
          <w:tcPr>
            <w:tcW w:w="4169" w:type="dxa"/>
            <w:hideMark/>
          </w:tcPr>
          <w:p w14:paraId="5DB437FC"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p>
          <w:p w14:paraId="65D4B84E"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r w:rsidRPr="00387214">
              <w:rPr>
                <w:rFonts w:ascii="Calibri" w:eastAsia="Calibri" w:hAnsi="Calibri" w:cs="Times New Roman"/>
                <w:color w:val="808080"/>
                <w:sz w:val="18"/>
                <w:szCs w:val="16"/>
              </w:rPr>
              <w:t>Podpis osoby upoważnionej</w:t>
            </w:r>
            <w:r w:rsidRPr="00387214">
              <w:rPr>
                <w:rFonts w:ascii="Calibri" w:eastAsia="Arial Unicode MS" w:hAnsi="Calibri" w:cs="Times New Roman"/>
                <w:color w:val="808080"/>
                <w:sz w:val="18"/>
                <w:szCs w:val="16"/>
              </w:rPr>
              <w:t xml:space="preserve"> do występowania </w:t>
            </w:r>
            <w:r w:rsidRPr="00387214">
              <w:rPr>
                <w:rFonts w:ascii="Calibri" w:eastAsia="Arial Unicode MS" w:hAnsi="Calibri" w:cs="Times New Roman"/>
                <w:color w:val="808080"/>
                <w:sz w:val="18"/>
                <w:szCs w:val="16"/>
              </w:rPr>
              <w:br/>
              <w:t>w imieniu</w:t>
            </w:r>
            <w:r w:rsidRPr="00387214">
              <w:rPr>
                <w:rFonts w:ascii="Calibri" w:eastAsia="Arial Unicode MS" w:hAnsi="Calibri" w:cs="Times New Roman"/>
                <w:b/>
                <w:color w:val="808080"/>
                <w:sz w:val="18"/>
                <w:szCs w:val="16"/>
              </w:rPr>
              <w:t xml:space="preserve"> Zamawiającego</w:t>
            </w:r>
          </w:p>
          <w:p w14:paraId="2CAF7402"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p>
          <w:p w14:paraId="62024B3D"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p>
          <w:p w14:paraId="0D0D4D30"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p>
          <w:p w14:paraId="5256DEBD" w14:textId="77777777" w:rsidR="00387214" w:rsidRPr="00387214" w:rsidRDefault="00387214" w:rsidP="00387214">
            <w:pPr>
              <w:keepNext/>
              <w:tabs>
                <w:tab w:val="num" w:pos="851"/>
              </w:tabs>
              <w:jc w:val="center"/>
              <w:outlineLvl w:val="1"/>
              <w:rPr>
                <w:rFonts w:ascii="Calibri" w:eastAsia="Arial Unicode MS" w:hAnsi="Calibri" w:cs="Times New Roman"/>
                <w:bCs/>
                <w:color w:val="808080"/>
                <w:sz w:val="18"/>
                <w:szCs w:val="16"/>
              </w:rPr>
            </w:pPr>
          </w:p>
          <w:p w14:paraId="69ABCA41"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r w:rsidRPr="00387214">
              <w:rPr>
                <w:rFonts w:ascii="Calibri" w:eastAsia="Calibri" w:hAnsi="Calibri" w:cs="Times New Roman"/>
                <w:color w:val="808080"/>
                <w:sz w:val="18"/>
                <w:szCs w:val="16"/>
              </w:rPr>
              <w:t>.......................................................</w:t>
            </w:r>
          </w:p>
          <w:p w14:paraId="7E7B1865"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tc>
        <w:tc>
          <w:tcPr>
            <w:tcW w:w="4229" w:type="dxa"/>
          </w:tcPr>
          <w:p w14:paraId="5363D366" w14:textId="77777777" w:rsidR="00387214" w:rsidRPr="00387214" w:rsidRDefault="00387214" w:rsidP="00387214">
            <w:pPr>
              <w:jc w:val="center"/>
              <w:rPr>
                <w:rFonts w:ascii="Calibri" w:eastAsia="Calibri" w:hAnsi="Calibri" w:cs="Times New Roman"/>
                <w:color w:val="808080"/>
                <w:sz w:val="18"/>
                <w:szCs w:val="16"/>
              </w:rPr>
            </w:pPr>
          </w:p>
          <w:p w14:paraId="37B1E1DF"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r w:rsidRPr="00387214">
              <w:rPr>
                <w:rFonts w:ascii="Calibri" w:eastAsia="Calibri" w:hAnsi="Calibri" w:cs="Times New Roman"/>
                <w:color w:val="808080"/>
                <w:sz w:val="18"/>
                <w:szCs w:val="16"/>
              </w:rPr>
              <w:t>Podpis osoby upoważnionej</w:t>
            </w:r>
            <w:r w:rsidRPr="00387214">
              <w:rPr>
                <w:rFonts w:ascii="Calibri" w:eastAsia="Arial Unicode MS" w:hAnsi="Calibri" w:cs="Times New Roman"/>
                <w:color w:val="808080"/>
                <w:sz w:val="18"/>
                <w:szCs w:val="16"/>
              </w:rPr>
              <w:t xml:space="preserve"> do występowania </w:t>
            </w:r>
            <w:r w:rsidRPr="00387214">
              <w:rPr>
                <w:rFonts w:ascii="Calibri" w:eastAsia="Arial Unicode MS" w:hAnsi="Calibri" w:cs="Times New Roman"/>
                <w:color w:val="808080"/>
                <w:sz w:val="18"/>
                <w:szCs w:val="16"/>
              </w:rPr>
              <w:br/>
              <w:t xml:space="preserve">w imieniu </w:t>
            </w:r>
            <w:r w:rsidRPr="00387214">
              <w:rPr>
                <w:rFonts w:ascii="Calibri" w:eastAsia="Arial Unicode MS" w:hAnsi="Calibri" w:cs="Times New Roman"/>
                <w:b/>
                <w:color w:val="808080"/>
                <w:sz w:val="18"/>
                <w:szCs w:val="16"/>
              </w:rPr>
              <w:t>Wykonawcy</w:t>
            </w:r>
          </w:p>
          <w:p w14:paraId="3E32FE7B"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p w14:paraId="45597FB0"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p w14:paraId="158455F6"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p w14:paraId="10E27BBD"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p w14:paraId="5BB1AC11"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r w:rsidRPr="00387214">
              <w:rPr>
                <w:rFonts w:ascii="Calibri" w:eastAsia="Calibri" w:hAnsi="Calibri" w:cs="Times New Roman"/>
                <w:color w:val="808080"/>
                <w:sz w:val="18"/>
                <w:szCs w:val="16"/>
              </w:rPr>
              <w:t>......................................................</w:t>
            </w:r>
          </w:p>
          <w:p w14:paraId="4A230109" w14:textId="77777777" w:rsidR="00387214" w:rsidRPr="00387214" w:rsidRDefault="00387214" w:rsidP="00387214">
            <w:pPr>
              <w:keepNext/>
              <w:tabs>
                <w:tab w:val="num" w:pos="851"/>
              </w:tabs>
              <w:jc w:val="center"/>
              <w:outlineLvl w:val="1"/>
              <w:rPr>
                <w:rFonts w:ascii="Calibri" w:eastAsia="Calibri" w:hAnsi="Calibri" w:cs="Times New Roman"/>
                <w:color w:val="808080"/>
                <w:sz w:val="18"/>
                <w:szCs w:val="16"/>
              </w:rPr>
            </w:pPr>
          </w:p>
        </w:tc>
      </w:tr>
    </w:tbl>
    <w:p w14:paraId="56F034BF" w14:textId="77777777" w:rsidR="00387214" w:rsidRPr="00387214" w:rsidRDefault="00387214" w:rsidP="00387214">
      <w:pPr>
        <w:tabs>
          <w:tab w:val="left" w:pos="7830"/>
        </w:tabs>
        <w:spacing w:line="240" w:lineRule="auto"/>
        <w:rPr>
          <w:rFonts w:ascii="Tahoma" w:eastAsia="Calibri" w:hAnsi="Tahoma" w:cs="Tahoma"/>
          <w:sz w:val="20"/>
          <w:szCs w:val="20"/>
        </w:rPr>
      </w:pPr>
    </w:p>
    <w:p w14:paraId="472ECE5F" w14:textId="77777777" w:rsidR="00387214" w:rsidRPr="00833A12" w:rsidRDefault="00387214" w:rsidP="0002388F">
      <w:pPr>
        <w:spacing w:before="120" w:after="120" w:line="276" w:lineRule="auto"/>
        <w:jc w:val="both"/>
        <w:rPr>
          <w:rFonts w:ascii="Tahoma" w:eastAsia="Times New Roman" w:hAnsi="Tahoma" w:cs="Tahoma"/>
          <w:b/>
          <w:sz w:val="20"/>
          <w:szCs w:val="20"/>
          <w:lang w:eastAsia="pl-PL"/>
        </w:rPr>
      </w:pPr>
    </w:p>
    <w:sectPr w:rsidR="00387214" w:rsidRPr="00833A12" w:rsidSect="009B2134">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F3490" w14:textId="77777777" w:rsidR="007B2975" w:rsidRDefault="007B2975" w:rsidP="007D1591">
      <w:pPr>
        <w:spacing w:after="0" w:line="240" w:lineRule="auto"/>
      </w:pPr>
      <w:r>
        <w:separator/>
      </w:r>
    </w:p>
  </w:endnote>
  <w:endnote w:type="continuationSeparator" w:id="0">
    <w:p w14:paraId="7D93F995" w14:textId="77777777" w:rsidR="007B2975" w:rsidRDefault="007B2975"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2E10" w14:textId="77777777" w:rsidR="007B2975" w:rsidRDefault="007B2975" w:rsidP="007D1591">
      <w:pPr>
        <w:spacing w:after="0" w:line="240" w:lineRule="auto"/>
      </w:pPr>
      <w:r>
        <w:separator/>
      </w:r>
    </w:p>
  </w:footnote>
  <w:footnote w:type="continuationSeparator" w:id="0">
    <w:p w14:paraId="6F2373AA" w14:textId="77777777" w:rsidR="007B2975" w:rsidRDefault="007B2975"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04AAF"/>
    <w:multiLevelType w:val="hybridMultilevel"/>
    <w:tmpl w:val="4DCC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EE66C5"/>
    <w:multiLevelType w:val="hybridMultilevel"/>
    <w:tmpl w:val="B6542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57B56"/>
    <w:multiLevelType w:val="hybridMultilevel"/>
    <w:tmpl w:val="59988F3A"/>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055C9"/>
    <w:multiLevelType w:val="hybridMultilevel"/>
    <w:tmpl w:val="9BC6A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667E6"/>
    <w:multiLevelType w:val="hybridMultilevel"/>
    <w:tmpl w:val="786E910C"/>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042CE"/>
    <w:multiLevelType w:val="hybridMultilevel"/>
    <w:tmpl w:val="DF6A7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8552D31"/>
    <w:multiLevelType w:val="hybridMultilevel"/>
    <w:tmpl w:val="AB429596"/>
    <w:lvl w:ilvl="0" w:tplc="4006A7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D10ECE"/>
    <w:multiLevelType w:val="hybridMultilevel"/>
    <w:tmpl w:val="E758BD1C"/>
    <w:lvl w:ilvl="0" w:tplc="E06048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112358"/>
    <w:multiLevelType w:val="hybridMultilevel"/>
    <w:tmpl w:val="6826E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8100D"/>
    <w:multiLevelType w:val="hybridMultilevel"/>
    <w:tmpl w:val="59988F3A"/>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D2F5B2F"/>
    <w:multiLevelType w:val="hybridMultilevel"/>
    <w:tmpl w:val="BF40733E"/>
    <w:lvl w:ilvl="0" w:tplc="14624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4" w15:restartNumberingAfterBreak="0">
    <w:nsid w:val="1F9136BC"/>
    <w:multiLevelType w:val="hybridMultilevel"/>
    <w:tmpl w:val="1A58E2DE"/>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13658"/>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7680515"/>
    <w:multiLevelType w:val="hybridMultilevel"/>
    <w:tmpl w:val="26F275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321F4F"/>
    <w:multiLevelType w:val="hybridMultilevel"/>
    <w:tmpl w:val="47A0367C"/>
    <w:lvl w:ilvl="0" w:tplc="8FF67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4040A"/>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407993"/>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7A5C86"/>
    <w:multiLevelType w:val="hybridMultilevel"/>
    <w:tmpl w:val="74DC9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14B2B"/>
    <w:multiLevelType w:val="hybridMultilevel"/>
    <w:tmpl w:val="6310E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52F81"/>
    <w:multiLevelType w:val="hybridMultilevel"/>
    <w:tmpl w:val="1CB6BB36"/>
    <w:lvl w:ilvl="0" w:tplc="7B7471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A0546"/>
    <w:multiLevelType w:val="singleLevel"/>
    <w:tmpl w:val="04150011"/>
    <w:lvl w:ilvl="0">
      <w:start w:val="1"/>
      <w:numFmt w:val="decimal"/>
      <w:lvlText w:val="%1)"/>
      <w:lvlJc w:val="left"/>
      <w:pPr>
        <w:ind w:left="2340" w:hanging="360"/>
      </w:pPr>
    </w:lvl>
  </w:abstractNum>
  <w:abstractNum w:abstractNumId="41"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23E81"/>
    <w:multiLevelType w:val="hybridMultilevel"/>
    <w:tmpl w:val="C1406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3738EC"/>
    <w:multiLevelType w:val="hybridMultilevel"/>
    <w:tmpl w:val="D332B94A"/>
    <w:lvl w:ilvl="0" w:tplc="AC7CAA2E">
      <w:start w:val="4"/>
      <w:numFmt w:val="bullet"/>
      <w:lvlText w:val="–"/>
      <w:lvlJc w:val="left"/>
      <w:pPr>
        <w:ind w:left="1004" w:hanging="360"/>
      </w:pPr>
      <w:rPr>
        <w:rFonts w:ascii="Calibri" w:eastAsia="Times New Roman" w:hAnsi="Calibri"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4225533"/>
    <w:multiLevelType w:val="hybridMultilevel"/>
    <w:tmpl w:val="80362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2730C0"/>
    <w:multiLevelType w:val="hybridMultilevel"/>
    <w:tmpl w:val="0A42FC20"/>
    <w:lvl w:ilvl="0" w:tplc="01DA74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491345"/>
    <w:multiLevelType w:val="hybridMultilevel"/>
    <w:tmpl w:val="76C873CE"/>
    <w:lvl w:ilvl="0" w:tplc="86FCF5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30622F5"/>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5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15:restartNumberingAfterBreak="0">
    <w:nsid w:val="6CFE2C88"/>
    <w:multiLevelType w:val="hybridMultilevel"/>
    <w:tmpl w:val="42309746"/>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C0D62"/>
    <w:multiLevelType w:val="hybridMultilevel"/>
    <w:tmpl w:val="2FA64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F7C4028"/>
    <w:multiLevelType w:val="hybridMultilevel"/>
    <w:tmpl w:val="BEEA8FE0"/>
    <w:lvl w:ilvl="0" w:tplc="2188AC9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2"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924C7A"/>
    <w:multiLevelType w:val="hybridMultilevel"/>
    <w:tmpl w:val="B12EC718"/>
    <w:lvl w:ilvl="0" w:tplc="AC7CAA2E">
      <w:start w:val="4"/>
      <w:numFmt w:val="bullet"/>
      <w:lvlText w:val="–"/>
      <w:lvlJc w:val="left"/>
      <w:pPr>
        <w:ind w:left="1004" w:hanging="360"/>
      </w:pPr>
      <w:rPr>
        <w:rFonts w:ascii="Calibri" w:eastAsia="Times New Roman" w:hAnsi="Calibri"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4"/>
  </w:num>
  <w:num w:numId="2">
    <w:abstractNumId w:val="23"/>
  </w:num>
  <w:num w:numId="3">
    <w:abstractNumId w:val="43"/>
  </w:num>
  <w:num w:numId="4">
    <w:abstractNumId w:val="12"/>
  </w:num>
  <w:num w:numId="5">
    <w:abstractNumId w:val="41"/>
  </w:num>
  <w:num w:numId="6">
    <w:abstractNumId w:val="37"/>
  </w:num>
  <w:num w:numId="7">
    <w:abstractNumId w:val="29"/>
  </w:num>
  <w:num w:numId="8">
    <w:abstractNumId w:val="42"/>
  </w:num>
  <w:num w:numId="9">
    <w:abstractNumId w:val="56"/>
  </w:num>
  <w:num w:numId="10">
    <w:abstractNumId w:val="27"/>
  </w:num>
  <w:num w:numId="11">
    <w:abstractNumId w:val="49"/>
  </w:num>
  <w:num w:numId="12">
    <w:abstractNumId w:val="3"/>
  </w:num>
  <w:num w:numId="13">
    <w:abstractNumId w:val="54"/>
  </w:num>
  <w:num w:numId="14">
    <w:abstractNumId w:val="13"/>
  </w:num>
  <w:num w:numId="15">
    <w:abstractNumId w:val="32"/>
  </w:num>
  <w:num w:numId="16">
    <w:abstractNumId w:val="55"/>
  </w:num>
  <w:num w:numId="17">
    <w:abstractNumId w:val="26"/>
  </w:num>
  <w:num w:numId="18">
    <w:abstractNumId w:val="31"/>
  </w:num>
  <w:num w:numId="19">
    <w:abstractNumId w:val="25"/>
  </w:num>
  <w:num w:numId="20">
    <w:abstractNumId w:val="40"/>
  </w:num>
  <w:num w:numId="21">
    <w:abstractNumId w:val="59"/>
  </w:num>
  <w:num w:numId="22">
    <w:abstractNumId w:val="63"/>
  </w:num>
  <w:num w:numId="23">
    <w:abstractNumId w:val="19"/>
  </w:num>
  <w:num w:numId="24">
    <w:abstractNumId w:val="15"/>
  </w:num>
  <w:num w:numId="25">
    <w:abstractNumId w:val="1"/>
  </w:num>
  <w:num w:numId="26">
    <w:abstractNumId w:val="45"/>
  </w:num>
  <w:num w:numId="27">
    <w:abstractNumId w:val="38"/>
  </w:num>
  <w:num w:numId="28">
    <w:abstractNumId w:val="62"/>
  </w:num>
  <w:num w:numId="29">
    <w:abstractNumId w:val="61"/>
  </w:num>
  <w:num w:numId="30">
    <w:abstractNumId w:val="51"/>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3"/>
  </w:num>
  <w:num w:numId="34">
    <w:abstractNumId w:val="14"/>
  </w:num>
  <w:num w:numId="35">
    <w:abstractNumId w:val="64"/>
  </w:num>
  <w:num w:numId="36">
    <w:abstractNumId w:val="6"/>
  </w:num>
  <w:num w:numId="37">
    <w:abstractNumId w:val="10"/>
  </w:num>
  <w:num w:numId="38">
    <w:abstractNumId w:val="21"/>
  </w:num>
  <w:num w:numId="39">
    <w:abstractNumId w:val="52"/>
  </w:num>
  <w:num w:numId="40">
    <w:abstractNumId w:val="33"/>
  </w:num>
  <w:num w:numId="41">
    <w:abstractNumId w:val="17"/>
  </w:num>
  <w:num w:numId="42">
    <w:abstractNumId w:val="0"/>
  </w:num>
  <w:num w:numId="43">
    <w:abstractNumId w:val="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5"/>
  </w:num>
  <w:num w:numId="47">
    <w:abstractNumId w:val="5"/>
  </w:num>
  <w:num w:numId="48">
    <w:abstractNumId w:val="28"/>
  </w:num>
  <w:num w:numId="49">
    <w:abstractNumId w:val="60"/>
  </w:num>
  <w:num w:numId="50">
    <w:abstractNumId w:val="16"/>
  </w:num>
  <w:num w:numId="51">
    <w:abstractNumId w:val="2"/>
  </w:num>
  <w:num w:numId="52">
    <w:abstractNumId w:val="11"/>
  </w:num>
  <w:num w:numId="53">
    <w:abstractNumId w:val="18"/>
  </w:num>
  <w:num w:numId="54">
    <w:abstractNumId w:val="50"/>
  </w:num>
  <w:num w:numId="55">
    <w:abstractNumId w:val="22"/>
  </w:num>
  <w:num w:numId="56">
    <w:abstractNumId w:val="44"/>
  </w:num>
  <w:num w:numId="57">
    <w:abstractNumId w:val="58"/>
  </w:num>
  <w:num w:numId="58">
    <w:abstractNumId w:val="7"/>
  </w:num>
  <w:num w:numId="59">
    <w:abstractNumId w:val="20"/>
  </w:num>
  <w:num w:numId="60">
    <w:abstractNumId w:val="30"/>
  </w:num>
  <w:num w:numId="61">
    <w:abstractNumId w:val="39"/>
  </w:num>
  <w:num w:numId="62">
    <w:abstractNumId w:val="57"/>
  </w:num>
  <w:num w:numId="63">
    <w:abstractNumId w:val="4"/>
  </w:num>
  <w:num w:numId="64">
    <w:abstractNumId w:val="47"/>
  </w:num>
  <w:num w:numId="65">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11226"/>
    <w:rsid w:val="000131CE"/>
    <w:rsid w:val="00017D5C"/>
    <w:rsid w:val="0002195E"/>
    <w:rsid w:val="000226FF"/>
    <w:rsid w:val="00022C5F"/>
    <w:rsid w:val="000236B6"/>
    <w:rsid w:val="0002388F"/>
    <w:rsid w:val="00027730"/>
    <w:rsid w:val="00033CED"/>
    <w:rsid w:val="000414B1"/>
    <w:rsid w:val="00043ACC"/>
    <w:rsid w:val="00047D83"/>
    <w:rsid w:val="00051F01"/>
    <w:rsid w:val="00053072"/>
    <w:rsid w:val="00053A9B"/>
    <w:rsid w:val="00060E92"/>
    <w:rsid w:val="00072E5C"/>
    <w:rsid w:val="000756E4"/>
    <w:rsid w:val="00076AD8"/>
    <w:rsid w:val="00080DC5"/>
    <w:rsid w:val="00081EDA"/>
    <w:rsid w:val="00083FAF"/>
    <w:rsid w:val="000867B9"/>
    <w:rsid w:val="000920D9"/>
    <w:rsid w:val="000A5D1C"/>
    <w:rsid w:val="000B0C0D"/>
    <w:rsid w:val="000B1B70"/>
    <w:rsid w:val="000C1D9E"/>
    <w:rsid w:val="000C2FE1"/>
    <w:rsid w:val="000D5FD3"/>
    <w:rsid w:val="000E4F18"/>
    <w:rsid w:val="00103727"/>
    <w:rsid w:val="001071E8"/>
    <w:rsid w:val="00111FDB"/>
    <w:rsid w:val="00112430"/>
    <w:rsid w:val="00114D3B"/>
    <w:rsid w:val="00120C0C"/>
    <w:rsid w:val="0012576A"/>
    <w:rsid w:val="00127394"/>
    <w:rsid w:val="0013159B"/>
    <w:rsid w:val="00136733"/>
    <w:rsid w:val="00144F44"/>
    <w:rsid w:val="00153056"/>
    <w:rsid w:val="00157A4C"/>
    <w:rsid w:val="001625F4"/>
    <w:rsid w:val="0016441C"/>
    <w:rsid w:val="00166616"/>
    <w:rsid w:val="00166D02"/>
    <w:rsid w:val="0019185C"/>
    <w:rsid w:val="001918B0"/>
    <w:rsid w:val="0019294F"/>
    <w:rsid w:val="00192A90"/>
    <w:rsid w:val="00192F5E"/>
    <w:rsid w:val="001943E4"/>
    <w:rsid w:val="001967FF"/>
    <w:rsid w:val="001A175C"/>
    <w:rsid w:val="001A3570"/>
    <w:rsid w:val="001A4D31"/>
    <w:rsid w:val="001A5DBE"/>
    <w:rsid w:val="001B296D"/>
    <w:rsid w:val="001C5BB4"/>
    <w:rsid w:val="001D115F"/>
    <w:rsid w:val="001D16ED"/>
    <w:rsid w:val="001E37D7"/>
    <w:rsid w:val="001E59E6"/>
    <w:rsid w:val="001F4587"/>
    <w:rsid w:val="001F6AA7"/>
    <w:rsid w:val="0020479F"/>
    <w:rsid w:val="0020547C"/>
    <w:rsid w:val="00205EBE"/>
    <w:rsid w:val="0022248D"/>
    <w:rsid w:val="002255F6"/>
    <w:rsid w:val="00230A5A"/>
    <w:rsid w:val="00231A9D"/>
    <w:rsid w:val="0023481A"/>
    <w:rsid w:val="00234E1B"/>
    <w:rsid w:val="002359D3"/>
    <w:rsid w:val="002551E4"/>
    <w:rsid w:val="0026074A"/>
    <w:rsid w:val="002632C3"/>
    <w:rsid w:val="00265006"/>
    <w:rsid w:val="002727E7"/>
    <w:rsid w:val="00274F1E"/>
    <w:rsid w:val="0027555A"/>
    <w:rsid w:val="00280827"/>
    <w:rsid w:val="00285811"/>
    <w:rsid w:val="0028776E"/>
    <w:rsid w:val="00297044"/>
    <w:rsid w:val="002A242E"/>
    <w:rsid w:val="002A33F4"/>
    <w:rsid w:val="002A4C8B"/>
    <w:rsid w:val="002A7A2C"/>
    <w:rsid w:val="002B2737"/>
    <w:rsid w:val="002B4A96"/>
    <w:rsid w:val="002B6783"/>
    <w:rsid w:val="002C13EC"/>
    <w:rsid w:val="002C39F3"/>
    <w:rsid w:val="002E41F5"/>
    <w:rsid w:val="002E7490"/>
    <w:rsid w:val="002F54F7"/>
    <w:rsid w:val="0030089A"/>
    <w:rsid w:val="00323451"/>
    <w:rsid w:val="003307B1"/>
    <w:rsid w:val="00342F91"/>
    <w:rsid w:val="00345FEB"/>
    <w:rsid w:val="0034769C"/>
    <w:rsid w:val="0035467D"/>
    <w:rsid w:val="0036046D"/>
    <w:rsid w:val="0036515C"/>
    <w:rsid w:val="00365259"/>
    <w:rsid w:val="00366F14"/>
    <w:rsid w:val="003670BB"/>
    <w:rsid w:val="003834C9"/>
    <w:rsid w:val="00385AA3"/>
    <w:rsid w:val="00386E58"/>
    <w:rsid w:val="00387214"/>
    <w:rsid w:val="00392501"/>
    <w:rsid w:val="00396194"/>
    <w:rsid w:val="003A2422"/>
    <w:rsid w:val="003A30E5"/>
    <w:rsid w:val="003A5A34"/>
    <w:rsid w:val="003B0763"/>
    <w:rsid w:val="003B185E"/>
    <w:rsid w:val="003B31FC"/>
    <w:rsid w:val="003B4697"/>
    <w:rsid w:val="003B7278"/>
    <w:rsid w:val="003C05F2"/>
    <w:rsid w:val="003D5DE4"/>
    <w:rsid w:val="003D61C5"/>
    <w:rsid w:val="003D681A"/>
    <w:rsid w:val="003E5215"/>
    <w:rsid w:val="003E74B0"/>
    <w:rsid w:val="003F1E9D"/>
    <w:rsid w:val="003F366D"/>
    <w:rsid w:val="003F7CD5"/>
    <w:rsid w:val="00405CE7"/>
    <w:rsid w:val="00413ABF"/>
    <w:rsid w:val="00415D94"/>
    <w:rsid w:val="004166A4"/>
    <w:rsid w:val="00416B7B"/>
    <w:rsid w:val="00421BE2"/>
    <w:rsid w:val="0042465C"/>
    <w:rsid w:val="00431F65"/>
    <w:rsid w:val="00442505"/>
    <w:rsid w:val="0044339C"/>
    <w:rsid w:val="0044371E"/>
    <w:rsid w:val="00444D2B"/>
    <w:rsid w:val="00447911"/>
    <w:rsid w:val="00451A09"/>
    <w:rsid w:val="004631B3"/>
    <w:rsid w:val="00464662"/>
    <w:rsid w:val="00465727"/>
    <w:rsid w:val="004665D7"/>
    <w:rsid w:val="00466E16"/>
    <w:rsid w:val="00467797"/>
    <w:rsid w:val="004717AF"/>
    <w:rsid w:val="00472D67"/>
    <w:rsid w:val="00477C28"/>
    <w:rsid w:val="00481663"/>
    <w:rsid w:val="00483E8E"/>
    <w:rsid w:val="0049759B"/>
    <w:rsid w:val="004A0AF3"/>
    <w:rsid w:val="004A3EEB"/>
    <w:rsid w:val="004B17DD"/>
    <w:rsid w:val="004B25D0"/>
    <w:rsid w:val="004B5C8A"/>
    <w:rsid w:val="004C293C"/>
    <w:rsid w:val="004C5072"/>
    <w:rsid w:val="004C745D"/>
    <w:rsid w:val="004D5EFC"/>
    <w:rsid w:val="004D7A24"/>
    <w:rsid w:val="004E77E5"/>
    <w:rsid w:val="004F797A"/>
    <w:rsid w:val="00503BDF"/>
    <w:rsid w:val="00511C82"/>
    <w:rsid w:val="00515865"/>
    <w:rsid w:val="0051602A"/>
    <w:rsid w:val="005178F9"/>
    <w:rsid w:val="00523F41"/>
    <w:rsid w:val="005312A6"/>
    <w:rsid w:val="00540992"/>
    <w:rsid w:val="005419EE"/>
    <w:rsid w:val="00541A6F"/>
    <w:rsid w:val="00545BD0"/>
    <w:rsid w:val="00550DA5"/>
    <w:rsid w:val="00557ED0"/>
    <w:rsid w:val="005600B9"/>
    <w:rsid w:val="00564BA1"/>
    <w:rsid w:val="005666D4"/>
    <w:rsid w:val="00573B7C"/>
    <w:rsid w:val="005815E7"/>
    <w:rsid w:val="00586659"/>
    <w:rsid w:val="005911FD"/>
    <w:rsid w:val="005976D4"/>
    <w:rsid w:val="005A6E4E"/>
    <w:rsid w:val="005B6245"/>
    <w:rsid w:val="005C1018"/>
    <w:rsid w:val="005C3379"/>
    <w:rsid w:val="005C36D3"/>
    <w:rsid w:val="005C3E5C"/>
    <w:rsid w:val="005D0ACF"/>
    <w:rsid w:val="005D31CC"/>
    <w:rsid w:val="005E1D7B"/>
    <w:rsid w:val="005F2187"/>
    <w:rsid w:val="005F29B6"/>
    <w:rsid w:val="005F4574"/>
    <w:rsid w:val="005F4CF7"/>
    <w:rsid w:val="00610808"/>
    <w:rsid w:val="006151D3"/>
    <w:rsid w:val="00623C41"/>
    <w:rsid w:val="006322D1"/>
    <w:rsid w:val="00632728"/>
    <w:rsid w:val="00642562"/>
    <w:rsid w:val="00642DF6"/>
    <w:rsid w:val="00645783"/>
    <w:rsid w:val="00660877"/>
    <w:rsid w:val="00662C56"/>
    <w:rsid w:val="00664883"/>
    <w:rsid w:val="00665506"/>
    <w:rsid w:val="00673918"/>
    <w:rsid w:val="006750F5"/>
    <w:rsid w:val="0067683B"/>
    <w:rsid w:val="00680D50"/>
    <w:rsid w:val="0069069D"/>
    <w:rsid w:val="00691411"/>
    <w:rsid w:val="00694FC9"/>
    <w:rsid w:val="006A0B0B"/>
    <w:rsid w:val="006A2B58"/>
    <w:rsid w:val="006A2E4F"/>
    <w:rsid w:val="006A4030"/>
    <w:rsid w:val="006C0533"/>
    <w:rsid w:val="006C0C57"/>
    <w:rsid w:val="006C2C3C"/>
    <w:rsid w:val="006C4D81"/>
    <w:rsid w:val="006C7975"/>
    <w:rsid w:val="006D112D"/>
    <w:rsid w:val="006D11E7"/>
    <w:rsid w:val="006D3F31"/>
    <w:rsid w:val="006E2B78"/>
    <w:rsid w:val="006E3002"/>
    <w:rsid w:val="006E4CF6"/>
    <w:rsid w:val="006E5FB5"/>
    <w:rsid w:val="006F204C"/>
    <w:rsid w:val="006F60FE"/>
    <w:rsid w:val="00702E9D"/>
    <w:rsid w:val="00712D8A"/>
    <w:rsid w:val="00714A14"/>
    <w:rsid w:val="0072044B"/>
    <w:rsid w:val="00720621"/>
    <w:rsid w:val="00731B1E"/>
    <w:rsid w:val="0073552F"/>
    <w:rsid w:val="00740238"/>
    <w:rsid w:val="007571B2"/>
    <w:rsid w:val="007668F7"/>
    <w:rsid w:val="00766AF3"/>
    <w:rsid w:val="00770A06"/>
    <w:rsid w:val="00783E46"/>
    <w:rsid w:val="007929A1"/>
    <w:rsid w:val="00794702"/>
    <w:rsid w:val="00795AC3"/>
    <w:rsid w:val="00796A83"/>
    <w:rsid w:val="007A05F9"/>
    <w:rsid w:val="007A1AC3"/>
    <w:rsid w:val="007A1F3B"/>
    <w:rsid w:val="007A45CC"/>
    <w:rsid w:val="007B0319"/>
    <w:rsid w:val="007B1118"/>
    <w:rsid w:val="007B2975"/>
    <w:rsid w:val="007B723D"/>
    <w:rsid w:val="007B7515"/>
    <w:rsid w:val="007C0C91"/>
    <w:rsid w:val="007C151A"/>
    <w:rsid w:val="007C3B03"/>
    <w:rsid w:val="007C67D8"/>
    <w:rsid w:val="007C75D4"/>
    <w:rsid w:val="007D1591"/>
    <w:rsid w:val="007D5150"/>
    <w:rsid w:val="007D5CC6"/>
    <w:rsid w:val="007D629C"/>
    <w:rsid w:val="007E2827"/>
    <w:rsid w:val="007E3A5C"/>
    <w:rsid w:val="007E3C1F"/>
    <w:rsid w:val="007E5807"/>
    <w:rsid w:val="007E7F55"/>
    <w:rsid w:val="007F1005"/>
    <w:rsid w:val="007F237E"/>
    <w:rsid w:val="007F24FC"/>
    <w:rsid w:val="007F3355"/>
    <w:rsid w:val="007F4DCB"/>
    <w:rsid w:val="00802176"/>
    <w:rsid w:val="008023B7"/>
    <w:rsid w:val="00802594"/>
    <w:rsid w:val="00803A0B"/>
    <w:rsid w:val="008053A2"/>
    <w:rsid w:val="00806F73"/>
    <w:rsid w:val="00810A1D"/>
    <w:rsid w:val="008157B0"/>
    <w:rsid w:val="00817DA7"/>
    <w:rsid w:val="00820A8E"/>
    <w:rsid w:val="00821B19"/>
    <w:rsid w:val="00830F3E"/>
    <w:rsid w:val="00833A12"/>
    <w:rsid w:val="00835E7E"/>
    <w:rsid w:val="00840683"/>
    <w:rsid w:val="008457B7"/>
    <w:rsid w:val="0085239C"/>
    <w:rsid w:val="0085785A"/>
    <w:rsid w:val="008626E4"/>
    <w:rsid w:val="00866757"/>
    <w:rsid w:val="00871DD5"/>
    <w:rsid w:val="008813DC"/>
    <w:rsid w:val="00881E21"/>
    <w:rsid w:val="00884F66"/>
    <w:rsid w:val="0089091D"/>
    <w:rsid w:val="00894748"/>
    <w:rsid w:val="00897898"/>
    <w:rsid w:val="00897CFB"/>
    <w:rsid w:val="008C0A1B"/>
    <w:rsid w:val="008C1F1B"/>
    <w:rsid w:val="008C30AE"/>
    <w:rsid w:val="008C6BF7"/>
    <w:rsid w:val="008C77FA"/>
    <w:rsid w:val="008D35AD"/>
    <w:rsid w:val="008D40E7"/>
    <w:rsid w:val="008E644B"/>
    <w:rsid w:val="008E7E14"/>
    <w:rsid w:val="008F1C8C"/>
    <w:rsid w:val="008F7E91"/>
    <w:rsid w:val="00901F63"/>
    <w:rsid w:val="0090328E"/>
    <w:rsid w:val="00904AB0"/>
    <w:rsid w:val="00907117"/>
    <w:rsid w:val="00911320"/>
    <w:rsid w:val="0092434D"/>
    <w:rsid w:val="0092609F"/>
    <w:rsid w:val="00927F9C"/>
    <w:rsid w:val="00931AAB"/>
    <w:rsid w:val="009372DB"/>
    <w:rsid w:val="009423C1"/>
    <w:rsid w:val="00965672"/>
    <w:rsid w:val="009707E1"/>
    <w:rsid w:val="0097485C"/>
    <w:rsid w:val="00983813"/>
    <w:rsid w:val="00984B77"/>
    <w:rsid w:val="00994C09"/>
    <w:rsid w:val="009A0A9D"/>
    <w:rsid w:val="009A6015"/>
    <w:rsid w:val="009A7DA7"/>
    <w:rsid w:val="009B1E62"/>
    <w:rsid w:val="009B2134"/>
    <w:rsid w:val="009B2508"/>
    <w:rsid w:val="009B3BDF"/>
    <w:rsid w:val="009C25BE"/>
    <w:rsid w:val="009C3585"/>
    <w:rsid w:val="009C4A87"/>
    <w:rsid w:val="009C6A4E"/>
    <w:rsid w:val="009C6D6A"/>
    <w:rsid w:val="009C7F27"/>
    <w:rsid w:val="009D2B3F"/>
    <w:rsid w:val="009D6362"/>
    <w:rsid w:val="009D6BDF"/>
    <w:rsid w:val="009D752E"/>
    <w:rsid w:val="009E580D"/>
    <w:rsid w:val="009F0A1F"/>
    <w:rsid w:val="009F2397"/>
    <w:rsid w:val="009F5697"/>
    <w:rsid w:val="009F5C2C"/>
    <w:rsid w:val="00A00416"/>
    <w:rsid w:val="00A005AD"/>
    <w:rsid w:val="00A00ED8"/>
    <w:rsid w:val="00A02A17"/>
    <w:rsid w:val="00A039CD"/>
    <w:rsid w:val="00A05CEE"/>
    <w:rsid w:val="00A07CD3"/>
    <w:rsid w:val="00A158BC"/>
    <w:rsid w:val="00A20252"/>
    <w:rsid w:val="00A30712"/>
    <w:rsid w:val="00A36710"/>
    <w:rsid w:val="00A42F4D"/>
    <w:rsid w:val="00A50D69"/>
    <w:rsid w:val="00A5381C"/>
    <w:rsid w:val="00A5535F"/>
    <w:rsid w:val="00A67761"/>
    <w:rsid w:val="00A71F84"/>
    <w:rsid w:val="00A72E41"/>
    <w:rsid w:val="00A77D50"/>
    <w:rsid w:val="00A81EF2"/>
    <w:rsid w:val="00A8216E"/>
    <w:rsid w:val="00A822F1"/>
    <w:rsid w:val="00A84C3F"/>
    <w:rsid w:val="00A85244"/>
    <w:rsid w:val="00A86E61"/>
    <w:rsid w:val="00A91B39"/>
    <w:rsid w:val="00A964F2"/>
    <w:rsid w:val="00A966F6"/>
    <w:rsid w:val="00A9731D"/>
    <w:rsid w:val="00A974AA"/>
    <w:rsid w:val="00A975AA"/>
    <w:rsid w:val="00AA210A"/>
    <w:rsid w:val="00AA2856"/>
    <w:rsid w:val="00AA5581"/>
    <w:rsid w:val="00AB1D9D"/>
    <w:rsid w:val="00AB6CEC"/>
    <w:rsid w:val="00AC56B4"/>
    <w:rsid w:val="00AC70E8"/>
    <w:rsid w:val="00AC73C9"/>
    <w:rsid w:val="00AD044B"/>
    <w:rsid w:val="00AD479B"/>
    <w:rsid w:val="00AF0BC4"/>
    <w:rsid w:val="00AF3654"/>
    <w:rsid w:val="00AF49B4"/>
    <w:rsid w:val="00B02D42"/>
    <w:rsid w:val="00B04414"/>
    <w:rsid w:val="00B10A50"/>
    <w:rsid w:val="00B1122E"/>
    <w:rsid w:val="00B12034"/>
    <w:rsid w:val="00B12AA8"/>
    <w:rsid w:val="00B1560E"/>
    <w:rsid w:val="00B22C28"/>
    <w:rsid w:val="00B27A1E"/>
    <w:rsid w:val="00B348C5"/>
    <w:rsid w:val="00B40FBC"/>
    <w:rsid w:val="00B4240C"/>
    <w:rsid w:val="00B4456E"/>
    <w:rsid w:val="00B45B95"/>
    <w:rsid w:val="00B4649C"/>
    <w:rsid w:val="00B53357"/>
    <w:rsid w:val="00B55B82"/>
    <w:rsid w:val="00B56C74"/>
    <w:rsid w:val="00B60271"/>
    <w:rsid w:val="00B724E6"/>
    <w:rsid w:val="00B7790C"/>
    <w:rsid w:val="00B81915"/>
    <w:rsid w:val="00B83C44"/>
    <w:rsid w:val="00B87577"/>
    <w:rsid w:val="00B87BC2"/>
    <w:rsid w:val="00B9664B"/>
    <w:rsid w:val="00B975AE"/>
    <w:rsid w:val="00BA5CB5"/>
    <w:rsid w:val="00BC4F7C"/>
    <w:rsid w:val="00BC677B"/>
    <w:rsid w:val="00BC69C0"/>
    <w:rsid w:val="00BD1DB2"/>
    <w:rsid w:val="00BE28A9"/>
    <w:rsid w:val="00BE3000"/>
    <w:rsid w:val="00BF27F1"/>
    <w:rsid w:val="00C03D17"/>
    <w:rsid w:val="00C06643"/>
    <w:rsid w:val="00C106C4"/>
    <w:rsid w:val="00C12B32"/>
    <w:rsid w:val="00C2276F"/>
    <w:rsid w:val="00C22B9E"/>
    <w:rsid w:val="00C353B7"/>
    <w:rsid w:val="00C3612C"/>
    <w:rsid w:val="00C37907"/>
    <w:rsid w:val="00C416C6"/>
    <w:rsid w:val="00C42E8F"/>
    <w:rsid w:val="00C4585C"/>
    <w:rsid w:val="00C5076E"/>
    <w:rsid w:val="00C56169"/>
    <w:rsid w:val="00C620BB"/>
    <w:rsid w:val="00C625A9"/>
    <w:rsid w:val="00C6293A"/>
    <w:rsid w:val="00C6452A"/>
    <w:rsid w:val="00C67B77"/>
    <w:rsid w:val="00C7057F"/>
    <w:rsid w:val="00C71E06"/>
    <w:rsid w:val="00C7216C"/>
    <w:rsid w:val="00C72610"/>
    <w:rsid w:val="00C74E5C"/>
    <w:rsid w:val="00C944D6"/>
    <w:rsid w:val="00C960BE"/>
    <w:rsid w:val="00CA6A3D"/>
    <w:rsid w:val="00CB2B4B"/>
    <w:rsid w:val="00CB38C6"/>
    <w:rsid w:val="00CB4B06"/>
    <w:rsid w:val="00CB5D0D"/>
    <w:rsid w:val="00CC0856"/>
    <w:rsid w:val="00CC0E7C"/>
    <w:rsid w:val="00CC15C5"/>
    <w:rsid w:val="00CC4D7B"/>
    <w:rsid w:val="00CD3762"/>
    <w:rsid w:val="00CD6FF6"/>
    <w:rsid w:val="00CE5373"/>
    <w:rsid w:val="00CE77B7"/>
    <w:rsid w:val="00CF673B"/>
    <w:rsid w:val="00CF7796"/>
    <w:rsid w:val="00D018F1"/>
    <w:rsid w:val="00D02EE5"/>
    <w:rsid w:val="00D07EA3"/>
    <w:rsid w:val="00D167A6"/>
    <w:rsid w:val="00D17375"/>
    <w:rsid w:val="00D204AA"/>
    <w:rsid w:val="00D20B19"/>
    <w:rsid w:val="00D232DE"/>
    <w:rsid w:val="00D33DC0"/>
    <w:rsid w:val="00D35139"/>
    <w:rsid w:val="00D412BE"/>
    <w:rsid w:val="00D4558B"/>
    <w:rsid w:val="00D45E24"/>
    <w:rsid w:val="00D46305"/>
    <w:rsid w:val="00D51C88"/>
    <w:rsid w:val="00D51FD6"/>
    <w:rsid w:val="00D553D7"/>
    <w:rsid w:val="00D56498"/>
    <w:rsid w:val="00D60378"/>
    <w:rsid w:val="00D629BB"/>
    <w:rsid w:val="00D70A56"/>
    <w:rsid w:val="00D74167"/>
    <w:rsid w:val="00D81582"/>
    <w:rsid w:val="00D817BB"/>
    <w:rsid w:val="00D84C54"/>
    <w:rsid w:val="00D87480"/>
    <w:rsid w:val="00D87A8B"/>
    <w:rsid w:val="00D9352C"/>
    <w:rsid w:val="00D9494F"/>
    <w:rsid w:val="00D95644"/>
    <w:rsid w:val="00D957B5"/>
    <w:rsid w:val="00DB27CA"/>
    <w:rsid w:val="00DB312B"/>
    <w:rsid w:val="00DB44B8"/>
    <w:rsid w:val="00DC5F02"/>
    <w:rsid w:val="00DD0BFF"/>
    <w:rsid w:val="00DD1D28"/>
    <w:rsid w:val="00DD6F85"/>
    <w:rsid w:val="00DD70BE"/>
    <w:rsid w:val="00DF24A5"/>
    <w:rsid w:val="00DF327E"/>
    <w:rsid w:val="00E005FA"/>
    <w:rsid w:val="00E06814"/>
    <w:rsid w:val="00E06B0D"/>
    <w:rsid w:val="00E121F7"/>
    <w:rsid w:val="00E12A8C"/>
    <w:rsid w:val="00E1384A"/>
    <w:rsid w:val="00E171D2"/>
    <w:rsid w:val="00E22BB6"/>
    <w:rsid w:val="00E253DC"/>
    <w:rsid w:val="00E34D0D"/>
    <w:rsid w:val="00E430B7"/>
    <w:rsid w:val="00E43DF3"/>
    <w:rsid w:val="00E45DAD"/>
    <w:rsid w:val="00E55095"/>
    <w:rsid w:val="00E561EC"/>
    <w:rsid w:val="00E57076"/>
    <w:rsid w:val="00E63FCD"/>
    <w:rsid w:val="00E70CA7"/>
    <w:rsid w:val="00E72C0D"/>
    <w:rsid w:val="00E8390E"/>
    <w:rsid w:val="00E91514"/>
    <w:rsid w:val="00E97651"/>
    <w:rsid w:val="00EB2C9C"/>
    <w:rsid w:val="00EB54DC"/>
    <w:rsid w:val="00EC0656"/>
    <w:rsid w:val="00ED678C"/>
    <w:rsid w:val="00ED72D1"/>
    <w:rsid w:val="00ED7FBF"/>
    <w:rsid w:val="00EE37E5"/>
    <w:rsid w:val="00EE5E72"/>
    <w:rsid w:val="00EF06F7"/>
    <w:rsid w:val="00F004F3"/>
    <w:rsid w:val="00F04822"/>
    <w:rsid w:val="00F05F3C"/>
    <w:rsid w:val="00F10F4E"/>
    <w:rsid w:val="00F20852"/>
    <w:rsid w:val="00F20FDB"/>
    <w:rsid w:val="00F36298"/>
    <w:rsid w:val="00F368AB"/>
    <w:rsid w:val="00F36A3A"/>
    <w:rsid w:val="00F426F9"/>
    <w:rsid w:val="00F4644F"/>
    <w:rsid w:val="00F465C3"/>
    <w:rsid w:val="00F51329"/>
    <w:rsid w:val="00F5272D"/>
    <w:rsid w:val="00F60033"/>
    <w:rsid w:val="00F61258"/>
    <w:rsid w:val="00F62ABF"/>
    <w:rsid w:val="00F6350E"/>
    <w:rsid w:val="00F66C77"/>
    <w:rsid w:val="00F770C1"/>
    <w:rsid w:val="00F775BB"/>
    <w:rsid w:val="00F8246E"/>
    <w:rsid w:val="00F82B34"/>
    <w:rsid w:val="00F85570"/>
    <w:rsid w:val="00F86739"/>
    <w:rsid w:val="00F91BDA"/>
    <w:rsid w:val="00F93A0C"/>
    <w:rsid w:val="00F93CCE"/>
    <w:rsid w:val="00F946B1"/>
    <w:rsid w:val="00FA0FB5"/>
    <w:rsid w:val="00FA1C9A"/>
    <w:rsid w:val="00FA4CC7"/>
    <w:rsid w:val="00FA5FDD"/>
    <w:rsid w:val="00FB2C23"/>
    <w:rsid w:val="00FB4372"/>
    <w:rsid w:val="00FB61D0"/>
    <w:rsid w:val="00FC38CB"/>
    <w:rsid w:val="00FD639D"/>
    <w:rsid w:val="00FD6825"/>
    <w:rsid w:val="00FF5931"/>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docId w15:val="{73D02162-7356-434D-81CD-2D3DBF1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Tekstpodstawowywcity2">
    <w:name w:val="Body Text Indent 2"/>
    <w:basedOn w:val="Normalny"/>
    <w:link w:val="Tekstpodstawowywcity2Znak"/>
    <w:uiPriority w:val="99"/>
    <w:unhideWhenUsed/>
    <w:rsid w:val="00C3790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073309874">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yznacz.pl/mapa-odlegl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0FEE-2C9A-4CC9-A188-0973D34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14271</Words>
  <Characters>85626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4</cp:revision>
  <cp:lastPrinted>2017-08-28T12:55:00Z</cp:lastPrinted>
  <dcterms:created xsi:type="dcterms:W3CDTF">2017-08-28T11:36:00Z</dcterms:created>
  <dcterms:modified xsi:type="dcterms:W3CDTF">2017-08-29T12:21:00Z</dcterms:modified>
</cp:coreProperties>
</file>