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B1" w:rsidRPr="00264A7B" w:rsidRDefault="00A95DB1" w:rsidP="00A95DB1">
      <w:pPr>
        <w:spacing w:after="0" w:line="276" w:lineRule="auto"/>
        <w:ind w:left="732" w:firstLine="5640"/>
        <w:jc w:val="both"/>
        <w:rPr>
          <w:rFonts w:ascii="Tahoma" w:eastAsia="Times New Roman" w:hAnsi="Tahoma" w:cs="Tahoma"/>
          <w:b/>
          <w:bCs/>
          <w:iCs/>
          <w:sz w:val="20"/>
          <w:szCs w:val="20"/>
          <w:lang w:eastAsia="pl-PL"/>
        </w:rPr>
      </w:pPr>
      <w:r w:rsidRPr="00264A7B">
        <w:rPr>
          <w:rFonts w:ascii="Tahoma" w:eastAsia="Times New Roman" w:hAnsi="Tahoma" w:cs="Tahoma"/>
          <w:b/>
          <w:bCs/>
          <w:iCs/>
          <w:sz w:val="20"/>
          <w:szCs w:val="20"/>
          <w:lang w:eastAsia="pl-PL"/>
        </w:rPr>
        <w:t xml:space="preserve">Załącznik nr </w:t>
      </w:r>
      <w:r w:rsidR="00AF6A34" w:rsidRPr="00264A7B">
        <w:rPr>
          <w:rFonts w:ascii="Tahoma" w:eastAsia="Times New Roman" w:hAnsi="Tahoma" w:cs="Tahoma"/>
          <w:b/>
          <w:bCs/>
          <w:iCs/>
          <w:sz w:val="20"/>
          <w:szCs w:val="20"/>
          <w:lang w:eastAsia="pl-PL"/>
        </w:rPr>
        <w:t>5</w:t>
      </w:r>
      <w:r w:rsidRPr="00264A7B">
        <w:rPr>
          <w:rFonts w:ascii="Tahoma" w:eastAsia="Times New Roman" w:hAnsi="Tahoma" w:cs="Tahoma"/>
          <w:b/>
          <w:bCs/>
          <w:iCs/>
          <w:sz w:val="20"/>
          <w:szCs w:val="20"/>
          <w:lang w:eastAsia="pl-PL"/>
        </w:rPr>
        <w:t xml:space="preserve"> </w:t>
      </w:r>
      <w:r w:rsidR="00D92291">
        <w:rPr>
          <w:rFonts w:ascii="Tahoma" w:eastAsia="Times New Roman" w:hAnsi="Tahoma" w:cs="Tahoma"/>
          <w:b/>
          <w:bCs/>
          <w:iCs/>
          <w:sz w:val="20"/>
          <w:szCs w:val="20"/>
          <w:lang w:eastAsia="pl-PL"/>
        </w:rPr>
        <w:t>do SIWZ</w:t>
      </w:r>
    </w:p>
    <w:p w:rsidR="00A95DB1" w:rsidRPr="00264A7B" w:rsidRDefault="00264A7B" w:rsidP="00264A7B">
      <w:pPr>
        <w:spacing w:before="100" w:beforeAutospacing="1" w:after="100" w:afterAutospacing="1" w:line="360" w:lineRule="auto"/>
        <w:jc w:val="center"/>
        <w:rPr>
          <w:rFonts w:ascii="Tahoma" w:eastAsia="Times New Roman" w:hAnsi="Tahoma" w:cs="Tahoma"/>
          <w:b/>
          <w:bCs/>
          <w:iCs/>
          <w:sz w:val="20"/>
          <w:szCs w:val="20"/>
          <w:lang w:eastAsia="pl-PL"/>
        </w:rPr>
      </w:pPr>
      <w:r>
        <w:rPr>
          <w:rFonts w:ascii="Tahoma" w:eastAsia="Times New Roman" w:hAnsi="Tahoma" w:cs="Tahoma"/>
          <w:b/>
          <w:bCs/>
          <w:iCs/>
          <w:sz w:val="20"/>
          <w:szCs w:val="20"/>
          <w:lang w:eastAsia="pl-PL"/>
        </w:rPr>
        <w:t>ISTOTNE POSTANOWIENIA UMOWY</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p>
    <w:p w:rsidR="00A95DB1" w:rsidRPr="00264A7B" w:rsidRDefault="00A95DB1" w:rsidP="00A95DB1">
      <w:pPr>
        <w:spacing w:after="0" w:line="276" w:lineRule="auto"/>
        <w:jc w:val="center"/>
        <w:rPr>
          <w:rFonts w:ascii="Tahoma" w:eastAsia="Times New Roman" w:hAnsi="Tahoma" w:cs="Tahoma"/>
          <w:b/>
          <w:bCs/>
          <w:sz w:val="20"/>
          <w:szCs w:val="20"/>
          <w:lang w:eastAsia="ar-SA"/>
        </w:rPr>
      </w:pPr>
      <w:r w:rsidRPr="00264A7B">
        <w:rPr>
          <w:rFonts w:ascii="Tahoma" w:eastAsia="Times New Roman" w:hAnsi="Tahoma" w:cs="Tahoma"/>
          <w:b/>
          <w:bCs/>
          <w:sz w:val="20"/>
          <w:szCs w:val="20"/>
          <w:lang w:eastAsia="ar-SA"/>
        </w:rPr>
        <w:t>Przedmiot Umowy</w:t>
      </w:r>
    </w:p>
    <w:p w:rsidR="00A95DB1" w:rsidRPr="00264A7B" w:rsidRDefault="00A95DB1" w:rsidP="007B7886">
      <w:pPr>
        <w:numPr>
          <w:ilvl w:val="0"/>
          <w:numId w:val="9"/>
        </w:numPr>
        <w:tabs>
          <w:tab w:val="left" w:pos="0"/>
        </w:tabs>
        <w:spacing w:after="0" w:line="240" w:lineRule="auto"/>
        <w:ind w:left="426" w:hanging="426"/>
        <w:jc w:val="both"/>
        <w:outlineLvl w:val="1"/>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Przedmiotem zamówienia jest wykonanie remontu wewnętrznej instalacji elektrycznej oraz wewnętrznej instalacji c.o. w budynku </w:t>
      </w:r>
      <w:r w:rsidR="00CF0AE7" w:rsidRPr="00264A7B">
        <w:rPr>
          <w:rFonts w:ascii="Tahoma" w:eastAsia="Times New Roman" w:hAnsi="Tahoma" w:cs="Tahoma"/>
          <w:sz w:val="20"/>
          <w:szCs w:val="20"/>
          <w:lang w:eastAsia="pl-PL"/>
        </w:rPr>
        <w:t>Portierni</w:t>
      </w:r>
      <w:r w:rsidRPr="00264A7B">
        <w:rPr>
          <w:rFonts w:ascii="Tahoma" w:eastAsia="Times New Roman" w:hAnsi="Tahoma" w:cs="Tahoma"/>
          <w:sz w:val="20"/>
          <w:szCs w:val="20"/>
          <w:lang w:eastAsia="pl-PL"/>
        </w:rPr>
        <w:t xml:space="preserve"> wraz z  wykonaniem zasilania grzewczego z węzła w pobliskim budynku na trenie należącego do Urzędu do Spraw Cudzoziemców ośrodka dla cudzoziemców ubiegających się o nadanie ochrony międzynarodowej na terytorium RP, zlokalizowanego w Podkowie Leśnej – Dębaku.</w:t>
      </w:r>
    </w:p>
    <w:p w:rsidR="00A95DB1" w:rsidRPr="00264A7B" w:rsidRDefault="00A95DB1" w:rsidP="007B7886">
      <w:pPr>
        <w:numPr>
          <w:ilvl w:val="0"/>
          <w:numId w:val="9"/>
        </w:numPr>
        <w:tabs>
          <w:tab w:val="left" w:pos="0"/>
        </w:tabs>
        <w:spacing w:after="0" w:line="240" w:lineRule="auto"/>
        <w:ind w:left="360"/>
        <w:jc w:val="both"/>
        <w:outlineLvl w:val="1"/>
        <w:rPr>
          <w:rFonts w:ascii="Tahoma" w:eastAsia="Times New Roman" w:hAnsi="Tahoma" w:cs="Tahoma"/>
          <w:sz w:val="20"/>
          <w:szCs w:val="20"/>
          <w:lang w:eastAsia="pl-PL"/>
        </w:rPr>
      </w:pPr>
      <w:r w:rsidRPr="00264A7B">
        <w:rPr>
          <w:rFonts w:ascii="Tahoma" w:eastAsia="Batang" w:hAnsi="Tahoma" w:cs="Tahoma"/>
          <w:sz w:val="20"/>
          <w:szCs w:val="20"/>
          <w:lang w:eastAsia="pl-PL"/>
        </w:rPr>
        <w:t xml:space="preserve">Szczegółowy zakres przedmiotu umowy i warunki jego realizacji Zamawiający określił w Specyfikacji Istotnych Warunków Zamówienia (SIWZ) wraz z załącznikami stanowiącej Załącznik nr 1 do niniejszej umowy. </w:t>
      </w:r>
    </w:p>
    <w:p w:rsidR="00A95DB1" w:rsidRPr="00264A7B" w:rsidRDefault="00A95DB1" w:rsidP="007B7886">
      <w:pPr>
        <w:numPr>
          <w:ilvl w:val="0"/>
          <w:numId w:val="9"/>
        </w:numPr>
        <w:tabs>
          <w:tab w:val="left" w:pos="0"/>
        </w:tabs>
        <w:spacing w:after="0" w:line="240" w:lineRule="auto"/>
        <w:ind w:left="360"/>
        <w:jc w:val="both"/>
        <w:outlineLvl w:val="1"/>
        <w:rPr>
          <w:rFonts w:ascii="Tahoma" w:eastAsia="Times New Roman" w:hAnsi="Tahoma" w:cs="Tahoma"/>
          <w:sz w:val="20"/>
          <w:szCs w:val="20"/>
          <w:lang w:eastAsia="pl-PL"/>
        </w:rPr>
      </w:pPr>
      <w:r w:rsidRPr="00264A7B">
        <w:rPr>
          <w:rFonts w:ascii="Tahoma" w:eastAsia="Times New Roman" w:hAnsi="Tahoma" w:cs="Tahoma"/>
          <w:sz w:val="20"/>
          <w:szCs w:val="20"/>
          <w:lang w:eastAsia="pl-PL"/>
        </w:rPr>
        <w:t>W ramach realizacji przedmiotu umowy Wykonawca w szczególności jest zobowiązany do:</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wykonania przedmiotu umowy w terminie określonym w umowie, zgodnie z dokumentacj</w:t>
      </w:r>
      <w:r w:rsidRPr="00264A7B">
        <w:rPr>
          <w:rFonts w:ascii="Tahoma" w:eastAsia="MS Gothic" w:hAnsi="Tahoma" w:cs="Tahoma"/>
          <w:color w:val="1A1A1A"/>
          <w:sz w:val="20"/>
          <w:szCs w:val="20"/>
        </w:rPr>
        <w:t>ą</w:t>
      </w:r>
      <w:r w:rsidRPr="00264A7B">
        <w:rPr>
          <w:rFonts w:ascii="Tahoma" w:eastAsia="Calibri" w:hAnsi="Tahoma" w:cs="Tahoma"/>
          <w:color w:val="1A1A1A"/>
          <w:sz w:val="20"/>
          <w:szCs w:val="20"/>
        </w:rPr>
        <w:t>, o kt</w:t>
      </w:r>
      <w:r w:rsidRPr="00264A7B">
        <w:rPr>
          <w:rFonts w:ascii="Tahoma" w:eastAsia="Malgun Gothic" w:hAnsi="Tahoma" w:cs="Tahoma"/>
          <w:color w:val="1A1A1A"/>
          <w:sz w:val="20"/>
          <w:szCs w:val="20"/>
        </w:rPr>
        <w:t>ó</w:t>
      </w:r>
      <w:r w:rsidRPr="00264A7B">
        <w:rPr>
          <w:rFonts w:ascii="Tahoma" w:eastAsia="Calibri" w:hAnsi="Tahoma" w:cs="Tahoma"/>
          <w:color w:val="1A1A1A"/>
          <w:sz w:val="20"/>
          <w:szCs w:val="20"/>
        </w:rPr>
        <w:t>rej mowa w § 1 ust. 2 umowy, obowi</w:t>
      </w:r>
      <w:r w:rsidRPr="00264A7B">
        <w:rPr>
          <w:rFonts w:ascii="Tahoma" w:eastAsia="MS Gothic" w:hAnsi="Tahoma" w:cs="Tahoma"/>
          <w:color w:val="1A1A1A"/>
          <w:sz w:val="20"/>
          <w:szCs w:val="20"/>
        </w:rPr>
        <w:t>ą</w:t>
      </w:r>
      <w:r w:rsidRPr="00264A7B">
        <w:rPr>
          <w:rFonts w:ascii="Tahoma" w:eastAsia="Calibri" w:hAnsi="Tahoma" w:cs="Tahoma"/>
          <w:color w:val="1A1A1A"/>
          <w:sz w:val="20"/>
          <w:szCs w:val="20"/>
        </w:rPr>
        <w:t>zuj</w:t>
      </w:r>
      <w:r w:rsidRPr="00264A7B">
        <w:rPr>
          <w:rFonts w:ascii="Tahoma" w:eastAsia="MS Gothic" w:hAnsi="Tahoma" w:cs="Tahoma"/>
          <w:color w:val="1A1A1A"/>
          <w:sz w:val="20"/>
          <w:szCs w:val="20"/>
        </w:rPr>
        <w:t>ą</w:t>
      </w:r>
      <w:r w:rsidRPr="00264A7B">
        <w:rPr>
          <w:rFonts w:ascii="Tahoma" w:eastAsia="Calibri" w:hAnsi="Tahoma" w:cs="Tahoma"/>
          <w:color w:val="1A1A1A"/>
          <w:sz w:val="20"/>
          <w:szCs w:val="20"/>
        </w:rPr>
        <w:t xml:space="preserve">cymi przepisami i normami technicznymi, </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zorganizowania na własny koszt placu budowy, a w szczególno</w:t>
      </w:r>
      <w:r w:rsidRPr="00264A7B">
        <w:rPr>
          <w:rFonts w:ascii="Tahoma" w:eastAsia="MS Gothic" w:hAnsi="Tahoma" w:cs="Tahoma"/>
          <w:color w:val="1A1A1A"/>
          <w:sz w:val="20"/>
          <w:szCs w:val="20"/>
        </w:rPr>
        <w:t>ś</w:t>
      </w:r>
      <w:r w:rsidRPr="00264A7B">
        <w:rPr>
          <w:rFonts w:ascii="Tahoma" w:eastAsia="Calibri" w:hAnsi="Tahoma" w:cs="Tahoma"/>
          <w:color w:val="1A1A1A"/>
          <w:sz w:val="20"/>
          <w:szCs w:val="20"/>
        </w:rPr>
        <w:t>ci wyposa</w:t>
      </w:r>
      <w:r w:rsidRPr="00264A7B">
        <w:rPr>
          <w:rFonts w:ascii="Tahoma" w:eastAsia="MS Gothic" w:hAnsi="Tahoma" w:cs="Tahoma"/>
          <w:color w:val="1A1A1A"/>
          <w:sz w:val="20"/>
          <w:szCs w:val="20"/>
        </w:rPr>
        <w:t>ż</w:t>
      </w:r>
      <w:r w:rsidRPr="00264A7B">
        <w:rPr>
          <w:rFonts w:ascii="Tahoma" w:eastAsia="Calibri" w:hAnsi="Tahoma" w:cs="Tahoma"/>
          <w:color w:val="1A1A1A"/>
          <w:sz w:val="20"/>
          <w:szCs w:val="20"/>
        </w:rPr>
        <w:t>enia zaplecza budowy zgodnie z potrzebami prowadzonych prac, zorganizowania plac</w:t>
      </w:r>
      <w:r w:rsidRPr="00264A7B">
        <w:rPr>
          <w:rFonts w:ascii="Tahoma" w:eastAsia="Malgun Gothic" w:hAnsi="Tahoma" w:cs="Tahoma"/>
          <w:color w:val="1A1A1A"/>
          <w:sz w:val="20"/>
          <w:szCs w:val="20"/>
        </w:rPr>
        <w:t>ó</w:t>
      </w:r>
      <w:r w:rsidRPr="00264A7B">
        <w:rPr>
          <w:rFonts w:ascii="Tahoma" w:eastAsia="Calibri" w:hAnsi="Tahoma" w:cs="Tahoma"/>
          <w:color w:val="1A1A1A"/>
          <w:sz w:val="20"/>
          <w:szCs w:val="20"/>
        </w:rPr>
        <w:t>w sk</w:t>
      </w:r>
      <w:r w:rsidRPr="00264A7B">
        <w:rPr>
          <w:rFonts w:ascii="Tahoma" w:eastAsia="Malgun Gothic" w:hAnsi="Tahoma" w:cs="Tahoma"/>
          <w:color w:val="1A1A1A"/>
          <w:sz w:val="20"/>
          <w:szCs w:val="20"/>
        </w:rPr>
        <w:t>ł</w:t>
      </w:r>
      <w:r w:rsidRPr="00264A7B">
        <w:rPr>
          <w:rFonts w:ascii="Tahoma" w:eastAsia="Calibri" w:hAnsi="Tahoma" w:cs="Tahoma"/>
          <w:color w:val="1A1A1A"/>
          <w:sz w:val="20"/>
          <w:szCs w:val="20"/>
        </w:rPr>
        <w:t xml:space="preserve">adowych, </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utrzymywania na placu budowy czysto</w:t>
      </w:r>
      <w:r w:rsidRPr="00264A7B">
        <w:rPr>
          <w:rFonts w:ascii="Tahoma" w:eastAsia="MS Gothic" w:hAnsi="Tahoma" w:cs="Tahoma"/>
          <w:color w:val="1A1A1A"/>
          <w:sz w:val="20"/>
          <w:szCs w:val="20"/>
        </w:rPr>
        <w:t>ś</w:t>
      </w:r>
      <w:r w:rsidRPr="00264A7B">
        <w:rPr>
          <w:rFonts w:ascii="Tahoma" w:eastAsia="Calibri" w:hAnsi="Tahoma" w:cs="Tahoma"/>
          <w:color w:val="1A1A1A"/>
          <w:sz w:val="20"/>
          <w:szCs w:val="20"/>
        </w:rPr>
        <w:t>ci i porz</w:t>
      </w:r>
      <w:r w:rsidRPr="00264A7B">
        <w:rPr>
          <w:rFonts w:ascii="Tahoma" w:eastAsia="MS Gothic" w:hAnsi="Tahoma" w:cs="Tahoma"/>
          <w:color w:val="1A1A1A"/>
          <w:sz w:val="20"/>
          <w:szCs w:val="20"/>
        </w:rPr>
        <w:t>ą</w:t>
      </w:r>
      <w:r w:rsidRPr="00264A7B">
        <w:rPr>
          <w:rFonts w:ascii="Tahoma" w:eastAsia="Calibri" w:hAnsi="Tahoma" w:cs="Tahoma"/>
          <w:color w:val="1A1A1A"/>
          <w:sz w:val="20"/>
          <w:szCs w:val="20"/>
        </w:rPr>
        <w:t>dku,</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zapewnienia ochrony przeciwpo</w:t>
      </w:r>
      <w:r w:rsidRPr="00264A7B">
        <w:rPr>
          <w:rFonts w:ascii="Tahoma" w:eastAsia="MS Gothic" w:hAnsi="Tahoma" w:cs="Tahoma"/>
          <w:color w:val="1A1A1A"/>
          <w:sz w:val="20"/>
          <w:szCs w:val="20"/>
        </w:rPr>
        <w:t>ż</w:t>
      </w:r>
      <w:r w:rsidRPr="00264A7B">
        <w:rPr>
          <w:rFonts w:ascii="Tahoma" w:eastAsia="Calibri" w:hAnsi="Tahoma" w:cs="Tahoma"/>
          <w:color w:val="1A1A1A"/>
          <w:sz w:val="20"/>
          <w:szCs w:val="20"/>
        </w:rPr>
        <w:t xml:space="preserve">arowej, </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spełnienia wymaga</w:t>
      </w:r>
      <w:r w:rsidRPr="00264A7B">
        <w:rPr>
          <w:rFonts w:ascii="Tahoma" w:eastAsia="MS Gothic" w:hAnsi="Tahoma" w:cs="Tahoma"/>
          <w:color w:val="1A1A1A"/>
          <w:sz w:val="20"/>
          <w:szCs w:val="20"/>
        </w:rPr>
        <w:t>ń</w:t>
      </w:r>
      <w:r w:rsidRPr="00264A7B">
        <w:rPr>
          <w:rFonts w:ascii="Tahoma" w:eastAsia="Calibri" w:hAnsi="Tahoma" w:cs="Tahoma"/>
          <w:color w:val="1A1A1A"/>
          <w:sz w:val="20"/>
          <w:szCs w:val="20"/>
        </w:rPr>
        <w:t xml:space="preserve"> ochrony </w:t>
      </w:r>
      <w:r w:rsidRPr="00264A7B">
        <w:rPr>
          <w:rFonts w:ascii="Tahoma" w:eastAsia="MS Gothic" w:hAnsi="Tahoma" w:cs="Tahoma"/>
          <w:color w:val="1A1A1A"/>
          <w:sz w:val="20"/>
          <w:szCs w:val="20"/>
        </w:rPr>
        <w:t>ś</w:t>
      </w:r>
      <w:r w:rsidRPr="00264A7B">
        <w:rPr>
          <w:rFonts w:ascii="Tahoma" w:eastAsia="Calibri" w:hAnsi="Tahoma" w:cs="Tahoma"/>
          <w:color w:val="1A1A1A"/>
          <w:sz w:val="20"/>
          <w:szCs w:val="20"/>
        </w:rPr>
        <w:t xml:space="preserve">rodowiska, </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zawarcia umowy ubezpieczenia placu budowy i wszelkich urz</w:t>
      </w:r>
      <w:r w:rsidRPr="00264A7B">
        <w:rPr>
          <w:rFonts w:ascii="Tahoma" w:eastAsia="MS Gothic" w:hAnsi="Tahoma" w:cs="Tahoma"/>
          <w:color w:val="1A1A1A"/>
          <w:sz w:val="20"/>
          <w:szCs w:val="20"/>
        </w:rPr>
        <w:t>ą</w:t>
      </w:r>
      <w:r w:rsidRPr="00264A7B">
        <w:rPr>
          <w:rFonts w:ascii="Tahoma" w:eastAsia="Calibri" w:hAnsi="Tahoma" w:cs="Tahoma"/>
          <w:color w:val="1A1A1A"/>
          <w:sz w:val="20"/>
          <w:szCs w:val="20"/>
        </w:rPr>
        <w:t>dze</w:t>
      </w:r>
      <w:r w:rsidRPr="00264A7B">
        <w:rPr>
          <w:rFonts w:ascii="Tahoma" w:eastAsia="MS Gothic" w:hAnsi="Tahoma" w:cs="Tahoma"/>
          <w:color w:val="1A1A1A"/>
          <w:sz w:val="20"/>
          <w:szCs w:val="20"/>
        </w:rPr>
        <w:t>ń</w:t>
      </w:r>
      <w:r w:rsidRPr="00264A7B">
        <w:rPr>
          <w:rFonts w:ascii="Tahoma" w:eastAsia="Calibri" w:hAnsi="Tahoma" w:cs="Tahoma"/>
          <w:color w:val="1A1A1A"/>
          <w:sz w:val="20"/>
          <w:szCs w:val="20"/>
        </w:rPr>
        <w:t xml:space="preserve"> z tytu</w:t>
      </w:r>
      <w:r w:rsidRPr="00264A7B">
        <w:rPr>
          <w:rFonts w:ascii="Tahoma" w:eastAsia="Malgun Gothic" w:hAnsi="Tahoma" w:cs="Tahoma"/>
          <w:color w:val="1A1A1A"/>
          <w:sz w:val="20"/>
          <w:szCs w:val="20"/>
        </w:rPr>
        <w:t>ł</w:t>
      </w:r>
      <w:r w:rsidRPr="00264A7B">
        <w:rPr>
          <w:rFonts w:ascii="Tahoma" w:eastAsia="Calibri" w:hAnsi="Tahoma" w:cs="Tahoma"/>
          <w:color w:val="1A1A1A"/>
          <w:sz w:val="20"/>
          <w:szCs w:val="20"/>
        </w:rPr>
        <w:t>u szk</w:t>
      </w:r>
      <w:r w:rsidRPr="00264A7B">
        <w:rPr>
          <w:rFonts w:ascii="Tahoma" w:eastAsia="Malgun Gothic" w:hAnsi="Tahoma" w:cs="Tahoma"/>
          <w:color w:val="1A1A1A"/>
          <w:sz w:val="20"/>
          <w:szCs w:val="20"/>
        </w:rPr>
        <w:t>ó</w:t>
      </w:r>
      <w:r w:rsidRPr="00264A7B">
        <w:rPr>
          <w:rFonts w:ascii="Tahoma" w:eastAsia="Calibri" w:hAnsi="Tahoma" w:cs="Tahoma"/>
          <w:color w:val="1A1A1A"/>
          <w:sz w:val="20"/>
          <w:szCs w:val="20"/>
        </w:rPr>
        <w:t>d z powodu wszelkich zdarze</w:t>
      </w:r>
      <w:r w:rsidRPr="00264A7B">
        <w:rPr>
          <w:rFonts w:ascii="Tahoma" w:eastAsia="MS Gothic" w:hAnsi="Tahoma" w:cs="Tahoma"/>
          <w:color w:val="1A1A1A"/>
          <w:sz w:val="20"/>
          <w:szCs w:val="20"/>
        </w:rPr>
        <w:t>ń</w:t>
      </w:r>
      <w:r w:rsidRPr="00264A7B">
        <w:rPr>
          <w:rFonts w:ascii="Tahoma" w:eastAsia="Calibri" w:hAnsi="Tahoma" w:cs="Tahoma"/>
          <w:color w:val="1A1A1A"/>
          <w:sz w:val="20"/>
          <w:szCs w:val="20"/>
        </w:rPr>
        <w:t xml:space="preserve"> losowych o charakterze nadzwyczajnym, a w szczególno</w:t>
      </w:r>
      <w:r w:rsidRPr="00264A7B">
        <w:rPr>
          <w:rFonts w:ascii="Tahoma" w:eastAsia="MS Gothic" w:hAnsi="Tahoma" w:cs="Tahoma"/>
          <w:color w:val="1A1A1A"/>
          <w:sz w:val="20"/>
          <w:szCs w:val="20"/>
        </w:rPr>
        <w:t>ś</w:t>
      </w:r>
      <w:r w:rsidRPr="00264A7B">
        <w:rPr>
          <w:rFonts w:ascii="Tahoma" w:eastAsia="Calibri" w:hAnsi="Tahoma" w:cs="Tahoma"/>
          <w:color w:val="1A1A1A"/>
          <w:sz w:val="20"/>
          <w:szCs w:val="20"/>
        </w:rPr>
        <w:t>ci po</w:t>
      </w:r>
      <w:r w:rsidRPr="00264A7B">
        <w:rPr>
          <w:rFonts w:ascii="Tahoma" w:eastAsia="MS Gothic" w:hAnsi="Tahoma" w:cs="Tahoma"/>
          <w:color w:val="1A1A1A"/>
          <w:sz w:val="20"/>
          <w:szCs w:val="20"/>
        </w:rPr>
        <w:t>ż</w:t>
      </w:r>
      <w:r w:rsidRPr="00264A7B">
        <w:rPr>
          <w:rFonts w:ascii="Tahoma" w:eastAsia="Calibri" w:hAnsi="Tahoma" w:cs="Tahoma"/>
          <w:color w:val="1A1A1A"/>
          <w:sz w:val="20"/>
          <w:szCs w:val="20"/>
        </w:rPr>
        <w:t>aru,</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sidRPr="00264A7B">
        <w:rPr>
          <w:rFonts w:ascii="Tahoma" w:eastAsia="Calibri" w:hAnsi="Tahoma" w:cs="Tahoma"/>
          <w:color w:val="1A1A1A"/>
          <w:sz w:val="20"/>
          <w:szCs w:val="20"/>
        </w:rPr>
        <w:t>usuni</w:t>
      </w:r>
      <w:r w:rsidRPr="00264A7B">
        <w:rPr>
          <w:rFonts w:ascii="Tahoma" w:eastAsia="MS Gothic" w:hAnsi="Tahoma" w:cs="Tahoma"/>
          <w:color w:val="1A1A1A"/>
          <w:sz w:val="20"/>
          <w:szCs w:val="20"/>
        </w:rPr>
        <w:t>ę</w:t>
      </w:r>
      <w:r w:rsidRPr="00264A7B">
        <w:rPr>
          <w:rFonts w:ascii="Tahoma" w:eastAsia="Calibri" w:hAnsi="Tahoma" w:cs="Tahoma"/>
          <w:color w:val="1A1A1A"/>
          <w:sz w:val="20"/>
          <w:szCs w:val="20"/>
        </w:rPr>
        <w:t>cia z terenu budowy wszelkich zb</w:t>
      </w:r>
      <w:r w:rsidRPr="00264A7B">
        <w:rPr>
          <w:rFonts w:ascii="Tahoma" w:eastAsia="MS Gothic" w:hAnsi="Tahoma" w:cs="Tahoma"/>
          <w:color w:val="1A1A1A"/>
          <w:sz w:val="20"/>
          <w:szCs w:val="20"/>
        </w:rPr>
        <w:t>ę</w:t>
      </w:r>
      <w:r w:rsidRPr="00264A7B">
        <w:rPr>
          <w:rFonts w:ascii="Tahoma" w:eastAsia="Calibri" w:hAnsi="Tahoma" w:cs="Tahoma"/>
          <w:color w:val="1A1A1A"/>
          <w:sz w:val="20"/>
          <w:szCs w:val="20"/>
        </w:rPr>
        <w:t>dnych przedmiot</w:t>
      </w:r>
      <w:r w:rsidRPr="00264A7B">
        <w:rPr>
          <w:rFonts w:ascii="Tahoma" w:eastAsia="Malgun Gothic" w:hAnsi="Tahoma" w:cs="Tahoma"/>
          <w:color w:val="1A1A1A"/>
          <w:sz w:val="20"/>
          <w:szCs w:val="20"/>
        </w:rPr>
        <w:t>ó</w:t>
      </w:r>
      <w:r w:rsidRPr="00264A7B">
        <w:rPr>
          <w:rFonts w:ascii="Tahoma" w:eastAsia="Calibri" w:hAnsi="Tahoma" w:cs="Tahoma"/>
          <w:color w:val="1A1A1A"/>
          <w:sz w:val="20"/>
          <w:szCs w:val="20"/>
        </w:rPr>
        <w:t xml:space="preserve">w, </w:t>
      </w:r>
      <w:r w:rsidRPr="00264A7B">
        <w:rPr>
          <w:rFonts w:ascii="Tahoma" w:eastAsia="Calibri" w:hAnsi="Tahoma" w:cs="Tahoma"/>
          <w:bCs/>
          <w:sz w:val="20"/>
          <w:szCs w:val="20"/>
        </w:rPr>
        <w:t>materiałów</w:t>
      </w:r>
      <w:r w:rsidRPr="00264A7B">
        <w:rPr>
          <w:rFonts w:ascii="Tahoma" w:eastAsia="Calibri" w:hAnsi="Tahoma" w:cs="Tahoma"/>
          <w:color w:val="1A1A1A"/>
          <w:sz w:val="20"/>
          <w:szCs w:val="20"/>
          <w:u w:color="0000FF"/>
        </w:rPr>
        <w:t xml:space="preserve"> i odpadów po zako</w:t>
      </w:r>
      <w:r w:rsidRPr="00264A7B">
        <w:rPr>
          <w:rFonts w:ascii="Tahoma" w:eastAsia="MS Gothic" w:hAnsi="Tahoma" w:cs="Tahoma"/>
          <w:color w:val="1A1A1A"/>
          <w:sz w:val="20"/>
          <w:szCs w:val="20"/>
          <w:u w:color="0000FF"/>
        </w:rPr>
        <w:t>ń</w:t>
      </w:r>
      <w:r w:rsidRPr="00264A7B">
        <w:rPr>
          <w:rFonts w:ascii="Tahoma" w:eastAsia="Calibri" w:hAnsi="Tahoma" w:cs="Tahoma"/>
          <w:color w:val="1A1A1A"/>
          <w:sz w:val="20"/>
          <w:szCs w:val="20"/>
          <w:u w:color="0000FF"/>
        </w:rPr>
        <w:t>czeniu prac oraz pozostawienia terenu budowy w stanie nadaj</w:t>
      </w:r>
      <w:r w:rsidRPr="00264A7B">
        <w:rPr>
          <w:rFonts w:ascii="Tahoma" w:eastAsia="MS Gothic" w:hAnsi="Tahoma" w:cs="Tahoma"/>
          <w:color w:val="1A1A1A"/>
          <w:sz w:val="20"/>
          <w:szCs w:val="20"/>
          <w:u w:color="0000FF"/>
        </w:rPr>
        <w:t>ą</w:t>
      </w:r>
      <w:r w:rsidRPr="00264A7B">
        <w:rPr>
          <w:rFonts w:ascii="Tahoma" w:eastAsia="Calibri" w:hAnsi="Tahoma" w:cs="Tahoma"/>
          <w:color w:val="1A1A1A"/>
          <w:sz w:val="20"/>
          <w:szCs w:val="20"/>
          <w:u w:color="0000FF"/>
        </w:rPr>
        <w:t>cym si</w:t>
      </w:r>
      <w:r w:rsidRPr="00264A7B">
        <w:rPr>
          <w:rFonts w:ascii="Tahoma" w:eastAsia="MS Gothic" w:hAnsi="Tahoma" w:cs="Tahoma"/>
          <w:color w:val="1A1A1A"/>
          <w:sz w:val="20"/>
          <w:szCs w:val="20"/>
          <w:u w:color="0000FF"/>
        </w:rPr>
        <w:t>ę</w:t>
      </w:r>
      <w:r w:rsidRPr="00264A7B">
        <w:rPr>
          <w:rFonts w:ascii="Tahoma" w:eastAsia="Calibri" w:hAnsi="Tahoma" w:cs="Tahoma"/>
          <w:color w:val="1A1A1A"/>
          <w:sz w:val="20"/>
          <w:szCs w:val="20"/>
          <w:u w:color="0000FF"/>
        </w:rPr>
        <w:t xml:space="preserve"> do u</w:t>
      </w:r>
      <w:r w:rsidRPr="00264A7B">
        <w:rPr>
          <w:rFonts w:ascii="Tahoma" w:eastAsia="MS Gothic" w:hAnsi="Tahoma" w:cs="Tahoma"/>
          <w:color w:val="1A1A1A"/>
          <w:sz w:val="20"/>
          <w:szCs w:val="20"/>
          <w:u w:color="0000FF"/>
        </w:rPr>
        <w:t>ż</w:t>
      </w:r>
      <w:r w:rsidRPr="00264A7B">
        <w:rPr>
          <w:rFonts w:ascii="Tahoma" w:eastAsia="Calibri" w:hAnsi="Tahoma" w:cs="Tahoma"/>
          <w:color w:val="1A1A1A"/>
          <w:sz w:val="20"/>
          <w:szCs w:val="20"/>
          <w:u w:color="0000FF"/>
        </w:rPr>
        <w:t>ytkowania,</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Times New Roman" w:hAnsi="Tahoma" w:cs="Tahoma"/>
          <w:sz w:val="20"/>
          <w:szCs w:val="20"/>
          <w:lang w:eastAsia="pl-PL"/>
        </w:rPr>
      </w:pPr>
      <w:r w:rsidRPr="00264A7B">
        <w:rPr>
          <w:rFonts w:ascii="Tahoma" w:eastAsia="Calibri" w:hAnsi="Tahoma" w:cs="Tahoma"/>
          <w:color w:val="1A1A1A"/>
          <w:sz w:val="20"/>
          <w:szCs w:val="20"/>
          <w:u w:color="0000FF"/>
        </w:rPr>
        <w:t>przedstawienia Zamawiaj</w:t>
      </w:r>
      <w:r w:rsidRPr="00264A7B">
        <w:rPr>
          <w:rFonts w:ascii="Tahoma" w:eastAsia="MS Gothic" w:hAnsi="Tahoma" w:cs="Tahoma"/>
          <w:color w:val="1A1A1A"/>
          <w:sz w:val="20"/>
          <w:szCs w:val="20"/>
          <w:u w:color="0000FF"/>
        </w:rPr>
        <w:t>ą</w:t>
      </w:r>
      <w:r w:rsidRPr="00264A7B">
        <w:rPr>
          <w:rFonts w:ascii="Tahoma" w:eastAsia="Calibri" w:hAnsi="Tahoma" w:cs="Tahoma"/>
          <w:color w:val="1A1A1A"/>
          <w:sz w:val="20"/>
          <w:szCs w:val="20"/>
          <w:u w:color="0000FF"/>
        </w:rPr>
        <w:t xml:space="preserve">cemu wszystkich atestów, </w:t>
      </w:r>
      <w:r w:rsidRPr="00264A7B">
        <w:rPr>
          <w:rFonts w:ascii="Tahoma" w:eastAsia="MS Gothic" w:hAnsi="Tahoma" w:cs="Tahoma"/>
          <w:color w:val="1A1A1A"/>
          <w:sz w:val="20"/>
          <w:szCs w:val="20"/>
          <w:u w:color="0000FF"/>
        </w:rPr>
        <w:t>ś</w:t>
      </w:r>
      <w:r w:rsidRPr="00264A7B">
        <w:rPr>
          <w:rFonts w:ascii="Tahoma" w:eastAsia="Calibri" w:hAnsi="Tahoma" w:cs="Tahoma"/>
          <w:color w:val="1A1A1A"/>
          <w:sz w:val="20"/>
          <w:szCs w:val="20"/>
          <w:u w:color="0000FF"/>
        </w:rPr>
        <w:t>wiadectw dopuszczenia do eksploatacji oraz pr</w:t>
      </w:r>
      <w:r w:rsidRPr="00264A7B">
        <w:rPr>
          <w:rFonts w:ascii="Tahoma" w:eastAsia="Malgun Gothic" w:hAnsi="Tahoma" w:cs="Tahoma"/>
          <w:color w:val="1A1A1A"/>
          <w:sz w:val="20"/>
          <w:szCs w:val="20"/>
          <w:u w:color="0000FF"/>
        </w:rPr>
        <w:t>ó</w:t>
      </w:r>
      <w:r w:rsidRPr="00264A7B">
        <w:rPr>
          <w:rFonts w:ascii="Tahoma" w:eastAsia="Calibri" w:hAnsi="Tahoma" w:cs="Tahoma"/>
          <w:color w:val="1A1A1A"/>
          <w:sz w:val="20"/>
          <w:szCs w:val="20"/>
          <w:u w:color="0000FF"/>
        </w:rPr>
        <w:t>b jako</w:t>
      </w:r>
      <w:r w:rsidRPr="00264A7B">
        <w:rPr>
          <w:rFonts w:ascii="Tahoma" w:eastAsia="MS Gothic" w:hAnsi="Tahoma" w:cs="Tahoma"/>
          <w:color w:val="1A1A1A"/>
          <w:sz w:val="20"/>
          <w:szCs w:val="20"/>
          <w:u w:color="0000FF"/>
        </w:rPr>
        <w:t>ś</w:t>
      </w:r>
      <w:r w:rsidRPr="00264A7B">
        <w:rPr>
          <w:rFonts w:ascii="Tahoma" w:eastAsia="Calibri" w:hAnsi="Tahoma" w:cs="Tahoma"/>
          <w:color w:val="1A1A1A"/>
          <w:sz w:val="20"/>
          <w:szCs w:val="20"/>
          <w:u w:color="0000FF"/>
        </w:rPr>
        <w:t>ciowych instalacji, urz</w:t>
      </w:r>
      <w:r w:rsidRPr="00264A7B">
        <w:rPr>
          <w:rFonts w:ascii="Tahoma" w:eastAsia="MS Gothic" w:hAnsi="Tahoma" w:cs="Tahoma"/>
          <w:color w:val="1A1A1A"/>
          <w:sz w:val="20"/>
          <w:szCs w:val="20"/>
          <w:u w:color="0000FF"/>
        </w:rPr>
        <w:t>ą</w:t>
      </w:r>
      <w:r w:rsidRPr="00264A7B">
        <w:rPr>
          <w:rFonts w:ascii="Tahoma" w:eastAsia="Calibri" w:hAnsi="Tahoma" w:cs="Tahoma"/>
          <w:color w:val="1A1A1A"/>
          <w:sz w:val="20"/>
          <w:szCs w:val="20"/>
          <w:u w:color="0000FF"/>
        </w:rPr>
        <w:t>dze</w:t>
      </w:r>
      <w:r w:rsidRPr="00264A7B">
        <w:rPr>
          <w:rFonts w:ascii="Tahoma" w:eastAsia="MS Gothic" w:hAnsi="Tahoma" w:cs="Tahoma"/>
          <w:color w:val="1A1A1A"/>
          <w:sz w:val="20"/>
          <w:szCs w:val="20"/>
          <w:u w:color="0000FF"/>
        </w:rPr>
        <w:t>ń</w:t>
      </w:r>
      <w:r w:rsidRPr="00264A7B">
        <w:rPr>
          <w:rFonts w:ascii="Tahoma" w:eastAsia="Calibri" w:hAnsi="Tahoma" w:cs="Tahoma"/>
          <w:color w:val="1A1A1A"/>
          <w:sz w:val="20"/>
          <w:szCs w:val="20"/>
          <w:u w:color="0000FF"/>
        </w:rPr>
        <w:t xml:space="preserve"> i konstrukcji u</w:t>
      </w:r>
      <w:r w:rsidRPr="00264A7B">
        <w:rPr>
          <w:rFonts w:ascii="Tahoma" w:eastAsia="MS Gothic" w:hAnsi="Tahoma" w:cs="Tahoma"/>
          <w:color w:val="1A1A1A"/>
          <w:sz w:val="20"/>
          <w:szCs w:val="20"/>
          <w:u w:color="0000FF"/>
        </w:rPr>
        <w:t>ż</w:t>
      </w:r>
      <w:r w:rsidRPr="00264A7B">
        <w:rPr>
          <w:rFonts w:ascii="Tahoma" w:eastAsia="Calibri" w:hAnsi="Tahoma" w:cs="Tahoma"/>
          <w:color w:val="1A1A1A"/>
          <w:sz w:val="20"/>
          <w:szCs w:val="20"/>
          <w:u w:color="0000FF"/>
        </w:rPr>
        <w:t>ytych w wykonaniu przedmiotu niniejszej umowy,</w:t>
      </w:r>
    </w:p>
    <w:p w:rsidR="00A95DB1" w:rsidRPr="00264A7B" w:rsidRDefault="00A95DB1" w:rsidP="007B7886">
      <w:pPr>
        <w:widowControl w:val="0"/>
        <w:numPr>
          <w:ilvl w:val="0"/>
          <w:numId w:val="24"/>
        </w:numPr>
        <w:tabs>
          <w:tab w:val="left" w:pos="0"/>
        </w:tabs>
        <w:autoSpaceDE w:val="0"/>
        <w:autoSpaceDN w:val="0"/>
        <w:adjustRightInd w:val="0"/>
        <w:spacing w:after="0" w:line="240" w:lineRule="auto"/>
        <w:jc w:val="both"/>
        <w:outlineLvl w:val="1"/>
        <w:rPr>
          <w:rFonts w:ascii="Tahoma" w:eastAsia="Times New Roman" w:hAnsi="Tahoma" w:cs="Tahoma"/>
          <w:sz w:val="20"/>
          <w:szCs w:val="20"/>
          <w:lang w:eastAsia="pl-PL"/>
        </w:rPr>
      </w:pPr>
      <w:r w:rsidRPr="00264A7B">
        <w:rPr>
          <w:rFonts w:ascii="Tahoma" w:eastAsia="Times New Roman" w:hAnsi="Tahoma" w:cs="Tahoma"/>
          <w:sz w:val="20"/>
          <w:szCs w:val="20"/>
          <w:lang w:eastAsia="pl-PL"/>
        </w:rPr>
        <w:t>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Inspektorem Nadzoru.</w:t>
      </w:r>
    </w:p>
    <w:p w:rsidR="00A95DB1" w:rsidRPr="00264A7B" w:rsidRDefault="00A95DB1" w:rsidP="007B7886">
      <w:pPr>
        <w:spacing w:after="0" w:line="240" w:lineRule="auto"/>
        <w:ind w:left="284" w:hanging="284"/>
        <w:jc w:val="both"/>
        <w:outlineLvl w:val="1"/>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4. Wykonawca sporządzi: dokumentację powykonawczą (projekt powykonawczy) w dwóch egzemplarzach w wersji papierowej oraz w wersji elektronicznej w formacie PDF. Zamawiający dopuszcza naniesienie </w:t>
      </w:r>
      <w:r w:rsidRPr="00264A7B">
        <w:rPr>
          <w:rFonts w:ascii="Tahoma" w:eastAsia="Times New Roman" w:hAnsi="Tahoma" w:cs="Tahoma"/>
          <w:color w:val="000000"/>
          <w:sz w:val="20"/>
          <w:szCs w:val="20"/>
          <w:lang w:eastAsia="pl-PL"/>
        </w:rPr>
        <w:t>powykonawczych zmian w projekcie po wcześniejszym uzgodnieniu z Inspektorem Nadzoru, jeżeli dokumentacja zachowa czytelność</w:t>
      </w:r>
    </w:p>
    <w:p w:rsidR="007B7886" w:rsidRPr="00264A7B" w:rsidRDefault="00A95DB1" w:rsidP="00264A7B">
      <w:pPr>
        <w:numPr>
          <w:ilvl w:val="0"/>
          <w:numId w:val="23"/>
        </w:numPr>
        <w:autoSpaceDE w:val="0"/>
        <w:autoSpaceDN w:val="0"/>
        <w:adjustRightInd w:val="0"/>
        <w:spacing w:after="0" w:line="240" w:lineRule="auto"/>
        <w:jc w:val="both"/>
        <w:rPr>
          <w:rFonts w:ascii="Tahoma" w:eastAsia="Times New Roman" w:hAnsi="Tahoma" w:cs="Tahoma"/>
          <w:sz w:val="20"/>
          <w:szCs w:val="20"/>
          <w:lang w:eastAsia="pl-PL"/>
        </w:rPr>
      </w:pPr>
      <w:r w:rsidRPr="00264A7B">
        <w:rPr>
          <w:rFonts w:ascii="Tahoma" w:eastAsia="Calibri" w:hAnsi="Tahoma" w:cs="Tahoma"/>
          <w:sz w:val="20"/>
          <w:szCs w:val="20"/>
          <w:lang w:eastAsia="pl-PL"/>
        </w:rPr>
        <w:t xml:space="preserve">Zamawiający oświadcza, że dokona zgłoszenia właściwemu organowi o zamierzonym rozpoczęciu robót budowlanych. </w:t>
      </w:r>
    </w:p>
    <w:p w:rsidR="007B7886" w:rsidRPr="00264A7B" w:rsidRDefault="007B7886" w:rsidP="007B7886">
      <w:pPr>
        <w:autoSpaceDE w:val="0"/>
        <w:spacing w:after="0" w:line="240" w:lineRule="auto"/>
        <w:jc w:val="center"/>
        <w:rPr>
          <w:rFonts w:ascii="Tahoma" w:eastAsia="Times New Roman" w:hAnsi="Tahoma" w:cs="Tahoma"/>
          <w:b/>
          <w:bCs/>
          <w:sz w:val="20"/>
          <w:szCs w:val="20"/>
          <w:lang w:eastAsia="ar-SA"/>
        </w:rPr>
      </w:pPr>
    </w:p>
    <w:p w:rsidR="00A95DB1" w:rsidRPr="00264A7B" w:rsidRDefault="00A95DB1" w:rsidP="007B7886">
      <w:pPr>
        <w:autoSpaceDE w:val="0"/>
        <w:spacing w:after="0" w:line="240" w:lineRule="auto"/>
        <w:jc w:val="center"/>
        <w:rPr>
          <w:rFonts w:ascii="Tahoma" w:eastAsia="Times New Roman" w:hAnsi="Tahoma" w:cs="Tahoma"/>
          <w:b/>
          <w:bCs/>
          <w:sz w:val="20"/>
          <w:szCs w:val="20"/>
          <w:lang w:eastAsia="ar-SA"/>
        </w:rPr>
      </w:pPr>
      <w:r w:rsidRPr="00264A7B">
        <w:rPr>
          <w:rFonts w:ascii="Tahoma" w:eastAsia="Times New Roman" w:hAnsi="Tahoma" w:cs="Tahoma"/>
          <w:b/>
          <w:bCs/>
          <w:sz w:val="20"/>
          <w:szCs w:val="20"/>
          <w:lang w:eastAsia="ar-SA"/>
        </w:rPr>
        <w:t>§ 2</w:t>
      </w:r>
    </w:p>
    <w:p w:rsidR="00A95DB1" w:rsidRPr="00264A7B" w:rsidRDefault="00A95DB1" w:rsidP="007B7886">
      <w:pPr>
        <w:autoSpaceDE w:val="0"/>
        <w:spacing w:after="0" w:line="240" w:lineRule="auto"/>
        <w:jc w:val="center"/>
        <w:rPr>
          <w:rFonts w:ascii="Tahoma" w:eastAsia="Times New Roman" w:hAnsi="Tahoma" w:cs="Tahoma"/>
          <w:b/>
          <w:bCs/>
          <w:sz w:val="20"/>
          <w:szCs w:val="20"/>
          <w:lang w:eastAsia="ar-SA"/>
        </w:rPr>
      </w:pPr>
      <w:r w:rsidRPr="00264A7B">
        <w:rPr>
          <w:rFonts w:ascii="Tahoma" w:eastAsia="Times New Roman" w:hAnsi="Tahoma" w:cs="Tahoma"/>
          <w:b/>
          <w:bCs/>
          <w:sz w:val="20"/>
          <w:szCs w:val="20"/>
          <w:lang w:eastAsia="ar-SA"/>
        </w:rPr>
        <w:t>Materiały i urządzenia</w:t>
      </w:r>
    </w:p>
    <w:p w:rsidR="00A95DB1" w:rsidRPr="00264A7B" w:rsidRDefault="00A95DB1" w:rsidP="007B7886">
      <w:pPr>
        <w:numPr>
          <w:ilvl w:val="0"/>
          <w:numId w:val="5"/>
        </w:numPr>
        <w:autoSpaceDE w:val="0"/>
        <w:autoSpaceDN w:val="0"/>
        <w:adjustRightInd w:val="0"/>
        <w:spacing w:after="0" w:line="240"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 xml:space="preserve">Przedmiot umowy wykonywany będzie z materiałów i za pomocą urządzeń dostarczonych przez Wykonawcę. </w:t>
      </w:r>
    </w:p>
    <w:p w:rsidR="00A95DB1" w:rsidRPr="00264A7B" w:rsidRDefault="00A95DB1" w:rsidP="007B7886">
      <w:pPr>
        <w:numPr>
          <w:ilvl w:val="0"/>
          <w:numId w:val="5"/>
        </w:numPr>
        <w:autoSpaceDE w:val="0"/>
        <w:autoSpaceDN w:val="0"/>
        <w:adjustRightInd w:val="0"/>
        <w:spacing w:after="0" w:line="240"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 xml:space="preserve">Użyte materiały oraz urządzenia muszą mieć aktualne atesty, dokumenty, dopuszczające do stosowania w budownictwie, zgodnie z przepisami obowiązującymi w tym zakresie. </w:t>
      </w:r>
    </w:p>
    <w:p w:rsidR="00A95DB1" w:rsidRPr="00264A7B" w:rsidRDefault="00A95DB1" w:rsidP="007B7886">
      <w:pPr>
        <w:numPr>
          <w:ilvl w:val="0"/>
          <w:numId w:val="5"/>
        </w:numPr>
        <w:autoSpaceDE w:val="0"/>
        <w:autoSpaceDN w:val="0"/>
        <w:adjustRightInd w:val="0"/>
        <w:spacing w:after="0" w:line="240" w:lineRule="auto"/>
        <w:contextualSpacing/>
        <w:jc w:val="both"/>
        <w:rPr>
          <w:rFonts w:ascii="Tahoma" w:eastAsia="Times New Roman" w:hAnsi="Tahoma" w:cs="Tahoma"/>
          <w:bCs/>
          <w:color w:val="000000"/>
          <w:sz w:val="20"/>
          <w:szCs w:val="20"/>
          <w:lang w:eastAsia="pl-PL"/>
        </w:rPr>
      </w:pPr>
      <w:r w:rsidRPr="00264A7B">
        <w:rPr>
          <w:rFonts w:ascii="Tahoma" w:eastAsia="Times New Roman" w:hAnsi="Tahoma" w:cs="Tahoma"/>
          <w:bCs/>
          <w:color w:val="000000"/>
          <w:sz w:val="20"/>
          <w:szCs w:val="20"/>
          <w:lang w:eastAsia="pl-PL"/>
        </w:rPr>
        <w:t>Materiały i urządzenia, o których mowa powyżej, powinny odpowiadać co do jakości wymogom wyrobów dopuszczonych do obrotu i stosowania w budownictwie, określonym w ustawie z dnia 16 kwietnia 2004 r. o wyrobach budowlanych (</w:t>
      </w:r>
      <w:hyperlink r:id="rId8" w:history="1">
        <w:r w:rsidRPr="00264A7B">
          <w:rPr>
            <w:rStyle w:val="Hipercze"/>
            <w:rFonts w:ascii="Tahoma" w:eastAsia="Times New Roman" w:hAnsi="Tahoma" w:cs="Tahoma"/>
            <w:bCs/>
            <w:color w:val="auto"/>
            <w:sz w:val="20"/>
            <w:szCs w:val="20"/>
            <w:u w:val="none"/>
            <w:lang w:eastAsia="pl-PL"/>
          </w:rPr>
          <w:t xml:space="preserve">Dz. U. </w:t>
        </w:r>
        <w:r w:rsidR="00CF0AE7" w:rsidRPr="00264A7B">
          <w:rPr>
            <w:rStyle w:val="Hipercze"/>
            <w:rFonts w:ascii="Tahoma" w:eastAsia="Times New Roman" w:hAnsi="Tahoma" w:cs="Tahoma"/>
            <w:bCs/>
            <w:color w:val="auto"/>
            <w:sz w:val="20"/>
            <w:szCs w:val="20"/>
            <w:u w:val="none"/>
            <w:lang w:eastAsia="pl-PL"/>
          </w:rPr>
          <w:t>z 2016 poz. 1570, z późn. zm.</w:t>
        </w:r>
      </w:hyperlink>
      <w:r w:rsidRPr="00264A7B">
        <w:rPr>
          <w:rFonts w:ascii="Tahoma" w:eastAsia="Times New Roman" w:hAnsi="Tahoma" w:cs="Tahoma"/>
          <w:bCs/>
          <w:color w:val="000000"/>
          <w:sz w:val="20"/>
          <w:szCs w:val="20"/>
          <w:lang w:eastAsia="pl-PL"/>
        </w:rPr>
        <w:t xml:space="preserve"> z późn. zm.) oraz ustawy z dnia 7 lipca 1994 r. Prawo budowlane (</w:t>
      </w:r>
      <w:hyperlink r:id="rId9" w:history="1">
        <w:r w:rsidRPr="00264A7B">
          <w:rPr>
            <w:rFonts w:ascii="Tahoma" w:eastAsia="Times New Roman" w:hAnsi="Tahoma" w:cs="Tahoma"/>
            <w:bCs/>
            <w:color w:val="000000"/>
            <w:sz w:val="20"/>
            <w:szCs w:val="20"/>
            <w:lang w:eastAsia="pl-PL"/>
          </w:rPr>
          <w:t>Dz. U. 2013 poz. 1409</w:t>
        </w:r>
      </w:hyperlink>
      <w:r w:rsidRPr="00264A7B">
        <w:rPr>
          <w:rFonts w:ascii="Tahoma" w:eastAsia="Times New Roman" w:hAnsi="Tahoma" w:cs="Tahoma"/>
          <w:bCs/>
          <w:color w:val="000000"/>
          <w:sz w:val="20"/>
          <w:szCs w:val="20"/>
          <w:lang w:eastAsia="pl-PL"/>
        </w:rPr>
        <w:t xml:space="preserve">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w:t>
      </w:r>
    </w:p>
    <w:p w:rsidR="00A95DB1" w:rsidRPr="00264A7B" w:rsidRDefault="00A95DB1" w:rsidP="007B7886">
      <w:pPr>
        <w:numPr>
          <w:ilvl w:val="0"/>
          <w:numId w:val="5"/>
        </w:numPr>
        <w:spacing w:after="0" w:line="240"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Wszystkie materiały i urządzenia dostarczone i użyte przez Wykonawcę muszą być nowe i nie używane.</w:t>
      </w:r>
    </w:p>
    <w:p w:rsidR="00A95DB1" w:rsidRPr="00264A7B" w:rsidRDefault="00A95DB1" w:rsidP="007B7886">
      <w:pPr>
        <w:numPr>
          <w:ilvl w:val="0"/>
          <w:numId w:val="5"/>
        </w:numPr>
        <w:autoSpaceDE w:val="0"/>
        <w:autoSpaceDN w:val="0"/>
        <w:adjustRightInd w:val="0"/>
        <w:spacing w:after="0" w:line="240"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lastRenderedPageBreak/>
        <w:t>Szczegółowe ustalenia co do przedmiotu zamówienia, np. w kwestii wyboru kolorystyki zastosowanych materiałów (farb) itp. odbędą się z pracownikami obiektu wyznaczonymi przez Zamawiającego do kontaktu z Wykonawcą. Wszystkie ustalenia powinny zostać zatwierdzone przez Inspektora Nadzoru, jako uprawnionego reprezentanta Zamawiającego.</w:t>
      </w:r>
    </w:p>
    <w:p w:rsidR="00A95DB1" w:rsidRPr="00264A7B" w:rsidRDefault="00A95DB1" w:rsidP="007B7886">
      <w:pPr>
        <w:numPr>
          <w:ilvl w:val="0"/>
          <w:numId w:val="5"/>
        </w:numPr>
        <w:autoSpaceDE w:val="0"/>
        <w:autoSpaceDN w:val="0"/>
        <w:adjustRightInd w:val="0"/>
        <w:spacing w:after="0" w:line="240"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Dokumentem potwierdzającym poczynione ustalenia będzie protokół uzgodnień, który będzie dla Wykonawcy dokumentem wiążącym w czasie realizacji przedmiotu zamówienia.</w:t>
      </w:r>
    </w:p>
    <w:p w:rsidR="00A95DB1" w:rsidRPr="00264A7B" w:rsidRDefault="00A95DB1"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3</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Obowiązki Wykonawcy</w:t>
      </w:r>
    </w:p>
    <w:p w:rsidR="00A95DB1" w:rsidRPr="00264A7B" w:rsidRDefault="00A95DB1" w:rsidP="007B7886">
      <w:pPr>
        <w:numPr>
          <w:ilvl w:val="0"/>
          <w:numId w:val="8"/>
        </w:numPr>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Wykonawca oświadcza, że posiada konieczne doświadczenie i profesjonalne kwalifikacje oraz potencjał techniczny i ekonomiczny niezbędny do prawidłowego wykonania przedmiotu Umowy i zobowiązuje się do jej wykonania z zachowaniem należytej staranności.</w:t>
      </w:r>
    </w:p>
    <w:p w:rsidR="00A95DB1" w:rsidRPr="00264A7B" w:rsidRDefault="00A95DB1" w:rsidP="007B7886">
      <w:pPr>
        <w:numPr>
          <w:ilvl w:val="0"/>
          <w:numId w:val="8"/>
        </w:numPr>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Wykonawca oświadcza, że dostarczany oraz instalowany sprzęt jest fabrycznie nowy, nieużywany i wolny od wszelkich wad fizycznych i prawnych.</w:t>
      </w:r>
    </w:p>
    <w:p w:rsidR="00A95DB1" w:rsidRPr="00264A7B" w:rsidRDefault="00A95DB1" w:rsidP="007B7886">
      <w:pPr>
        <w:numPr>
          <w:ilvl w:val="0"/>
          <w:numId w:val="8"/>
        </w:numPr>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rsidR="00A95DB1" w:rsidRPr="00264A7B" w:rsidRDefault="00A95DB1" w:rsidP="007B7886">
      <w:pPr>
        <w:numPr>
          <w:ilvl w:val="0"/>
          <w:numId w:val="8"/>
        </w:numPr>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 razie powstania w trakcie wykonywania umowy lub po jej wykonaniu jakichkolwiek roszczeń osób trzecich Wykonawca ponosi pełną odpowiedzialność za roszczenia osób trzecich z tytułu szkód materialnych lub na osobie oraz z tytułów, o których mowa</w:t>
      </w:r>
      <w:r w:rsidR="00264A7B">
        <w:rPr>
          <w:rFonts w:ascii="Tahoma" w:eastAsia="Batang" w:hAnsi="Tahoma" w:cs="Tahoma"/>
          <w:sz w:val="20"/>
          <w:szCs w:val="20"/>
          <w:lang w:eastAsia="pl-PL"/>
        </w:rPr>
        <w:t xml:space="preserve"> </w:t>
      </w:r>
      <w:r w:rsidRPr="00264A7B">
        <w:rPr>
          <w:rFonts w:ascii="Tahoma" w:eastAsia="Batang" w:hAnsi="Tahoma" w:cs="Tahoma"/>
          <w:sz w:val="20"/>
          <w:szCs w:val="20"/>
          <w:lang w:eastAsia="pl-PL"/>
        </w:rPr>
        <w:t>w ust. 3, a wynikłych z wykonania umowy przez Wykonawcę lub jego podwykonawców.</w:t>
      </w:r>
    </w:p>
    <w:p w:rsidR="00A95DB1" w:rsidRPr="00264A7B" w:rsidRDefault="00A95DB1" w:rsidP="007B7886">
      <w:pPr>
        <w:numPr>
          <w:ilvl w:val="0"/>
          <w:numId w:val="8"/>
        </w:numPr>
        <w:spacing w:after="0" w:line="240" w:lineRule="auto"/>
        <w:jc w:val="both"/>
        <w:rPr>
          <w:rFonts w:ascii="Tahoma" w:eastAsia="Batang" w:hAnsi="Tahoma" w:cs="Tahoma"/>
          <w:sz w:val="20"/>
          <w:szCs w:val="20"/>
          <w:lang w:eastAsia="pl-PL"/>
        </w:rPr>
      </w:pPr>
      <w:r w:rsidRPr="00264A7B">
        <w:rPr>
          <w:rFonts w:ascii="Tahoma" w:eastAsia="Calibri" w:hAnsi="Tahoma" w:cs="Tahoma"/>
          <w:sz w:val="20"/>
          <w:szCs w:val="20"/>
        </w:rPr>
        <w:t>Wykonawca zobowiązuje się do</w:t>
      </w:r>
      <w:r w:rsidRPr="00264A7B">
        <w:rPr>
          <w:rFonts w:ascii="Tahoma" w:eastAsia="Batang" w:hAnsi="Tahoma" w:cs="Tahoma"/>
          <w:sz w:val="20"/>
          <w:szCs w:val="20"/>
          <w:lang w:eastAsia="pl-PL"/>
        </w:rPr>
        <w: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wykonania przedmiotu umowy w sposób profesjonalny, przez osoby, których kwalifikacje pozwalają na jego wykonanie zgodnie z zasadami najlepszej wiedzy technicznej, obowiązującym prawem, a w szczególności zapewnienia wykonania przedmiotu umowy przez osoby mające wymagane przez prawo uprawnienia i wpisane na listę członków właściwej izby samorządu zawodowego,</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realizacji przedmiotu umowy z najwyższą starannością, w sposób terminowy, zgodnie ze Specyfikacją Istotnych Warunków Zamówienia wraz z załącznikami, ofertą Wykonawcy złożoną w postępowaniu, niniejszą umową, Harmonogramem wykonania prac, w oparciu o dokumentację projektową, obowiązujące przepisy prawa, normy oraz zasady wiedzy technicznej,</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sporządzenia Harmonogramu wykonania prac w porozumieniu z Zamawiającym w terminie 3 dni od daty podpisania umowy,</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niezwłocznego uzupełnienia braków w wykonanym przedmiocie umowy lub usunięcia jego wad w terminie określonym przez Zamawiającego, </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rPr>
        <w:t>zorganizowania we własnym zakresie i na własny koszt zaplecza socjalno – sanitarnego oraz zaplecza budowy, w tym zapewnienia kontenera na odpady i gruz oraz wywozu i utylizacji odpadów i gruzu</w:t>
      </w:r>
      <w:r w:rsidRPr="00264A7B">
        <w:rPr>
          <w:rFonts w:ascii="Tahoma" w:eastAsia="Calibri" w:hAnsi="Tahoma" w:cs="Tahoma"/>
          <w:sz w:val="20"/>
          <w:szCs w:val="20"/>
          <w:lang w:eastAsia="pl-PL"/>
        </w:rPr>
        <w:t xml:space="preserve">; zgodnie z obowiązującymi przepisami prawa. </w:t>
      </w:r>
      <w:r w:rsidRPr="00264A7B">
        <w:rPr>
          <w:rFonts w:ascii="Tahoma" w:eastAsia="Calibri" w:hAnsi="Tahoma" w:cs="Tahoma"/>
          <w:sz w:val="20"/>
          <w:szCs w:val="20"/>
        </w:rPr>
        <w:t>Wykonawca będzie mógł korzystać, w porozumieniu z Zamawiającym, z remontowanych pomieszczeń i zorganizować w nich zaplecze socjalno- sanitarne dla swoich pracowników oraz składować materiały i urządzenia,</w:t>
      </w:r>
      <w:r w:rsidRPr="00264A7B">
        <w:rPr>
          <w:rFonts w:ascii="Tahoma" w:eastAsia="Times New Roman" w:hAnsi="Tahoma" w:cs="Tahoma"/>
          <w:sz w:val="20"/>
          <w:szCs w:val="20"/>
          <w:lang w:eastAsia="pl-PL"/>
        </w:rPr>
        <w:t xml:space="preserve"> </w:t>
      </w:r>
      <w:r w:rsidRPr="00264A7B">
        <w:rPr>
          <w:rFonts w:ascii="Tahoma" w:eastAsia="Calibri" w:hAnsi="Tahoma" w:cs="Tahoma"/>
          <w:sz w:val="20"/>
          <w:szCs w:val="20"/>
        </w:rPr>
        <w:t>jednak Zamawiający zastrzega, że nie bierze odpowiedzialności za mienie Wykonawcy pozostawione na terenie Zamawiającego</w:t>
      </w:r>
      <w:r w:rsidR="00CF0AE7" w:rsidRPr="00264A7B">
        <w:rPr>
          <w:rFonts w:ascii="Tahoma" w:eastAsia="Calibri" w:hAnsi="Tahoma" w:cs="Tahoma"/>
          <w:sz w:val="20"/>
          <w:szCs w:val="20"/>
        </w:rPr>
        <w: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protokolarnego przejęcia terenu prowadzenia robót oraz przygotowania realizacji przedmiotu umowy wraz z wykonaniem robót pomocniczych koniecznych dla realizacji robót podstawowych,</w:t>
      </w:r>
    </w:p>
    <w:p w:rsidR="00A95DB1" w:rsidRPr="00264A7B" w:rsidRDefault="00A95DB1" w:rsidP="007B7886">
      <w:pPr>
        <w:numPr>
          <w:ilvl w:val="0"/>
          <w:numId w:val="22"/>
        </w:numPr>
        <w:autoSpaceDE w:val="0"/>
        <w:autoSpaceDN w:val="0"/>
        <w:adjustRightInd w:val="0"/>
        <w:spacing w:after="0" w:line="240" w:lineRule="auto"/>
        <w:ind w:left="709" w:hanging="425"/>
        <w:rPr>
          <w:rFonts w:ascii="Tahoma" w:eastAsia="Calibri" w:hAnsi="Tahoma" w:cs="Tahoma"/>
          <w:sz w:val="20"/>
          <w:szCs w:val="20"/>
        </w:rPr>
      </w:pPr>
      <w:r w:rsidRPr="00264A7B">
        <w:rPr>
          <w:rFonts w:ascii="Tahoma" w:eastAsia="Calibri" w:hAnsi="Tahoma" w:cs="Tahoma"/>
          <w:sz w:val="20"/>
          <w:szCs w:val="20"/>
          <w:lang w:eastAsia="pl-PL"/>
        </w:rPr>
        <w:t>prowadzenia dziennika budowy zgodnie z wymaganiami obowiązującego prawa,</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lang w:eastAsia="pl-PL"/>
        </w:rPr>
        <w:t>zgłoszenia na piśmie, najpóźniej na 2 dni poprzedzające rozpoczęcie robót budowlanych imiennego wykazu wszystkich pracowników uczestniczących w wykonaniu przedmiotu umowy oraz marki i numeru rejestracyjnego pojazdów samochodowych, w celu uzyskania zgody na wejście lub wjazd na teren obiektu,</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lang w:eastAsia="pl-PL"/>
        </w:rPr>
        <w:lastRenderedPageBreak/>
        <w:t xml:space="preserve">zapewnienia materiałów, urządzeń i sprzętu niezbędnego dla realizacji przedmiotu umowy i </w:t>
      </w:r>
      <w:r w:rsidRPr="00264A7B">
        <w:rPr>
          <w:rFonts w:ascii="Tahoma" w:eastAsia="Batang" w:hAnsi="Tahoma" w:cs="Tahoma"/>
          <w:sz w:val="20"/>
          <w:szCs w:val="20"/>
          <w:lang w:eastAsia="pl-PL"/>
        </w:rPr>
        <w:t xml:space="preserve">stosowania materiałów budowlanych i urządzeń wprowadzonych do obrotu zgodnie z wymogami przepisów </w:t>
      </w:r>
      <w:r w:rsidRPr="00264A7B">
        <w:rPr>
          <w:rFonts w:ascii="Tahoma" w:eastAsia="Calibri" w:hAnsi="Tahoma" w:cs="Tahoma"/>
          <w:sz w:val="20"/>
          <w:szCs w:val="20"/>
          <w:lang w:eastAsia="pl-PL"/>
        </w:rPr>
        <w:t>ustawy prawo budowlane i ustawy o wyrobach budowlanych,</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ponoszenia odpowiedzialności za wszelkie szkody wyrządzone przez Wykonawcę w trakcie realizacji przedmiotu umowy, określonego w § 1 umowy - osobom trzecim jak i Zamawiającemu oraz usunięcia tych szkód na własny koszt,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ponoszenia odpowiedzialności za wszelkie szkody i następstwa nieszczęśliwych wypadków dotyczących pracowników Wykonawcy oraz osób trzecich przebywających na terenie prowadzonych robót,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utrzymania porządku na terenie prowadzonych robót poprzez:</w:t>
      </w:r>
    </w:p>
    <w:p w:rsidR="00A95DB1" w:rsidRPr="00264A7B" w:rsidRDefault="00A95DB1" w:rsidP="007B7886">
      <w:pPr>
        <w:autoSpaceDE w:val="0"/>
        <w:autoSpaceDN w:val="0"/>
        <w:adjustRightInd w:val="0"/>
        <w:spacing w:after="0" w:line="240" w:lineRule="auto"/>
        <w:ind w:left="993" w:hanging="284"/>
        <w:jc w:val="both"/>
        <w:rPr>
          <w:rFonts w:ascii="Tahoma" w:eastAsia="Times New Roman" w:hAnsi="Tahoma" w:cs="Tahoma"/>
          <w:sz w:val="20"/>
          <w:szCs w:val="20"/>
          <w:lang w:eastAsia="pl-PL"/>
        </w:rPr>
      </w:pPr>
      <w:r w:rsidRPr="00264A7B">
        <w:rPr>
          <w:rFonts w:ascii="Tahoma" w:eastAsia="Batang" w:hAnsi="Tahoma" w:cs="Tahoma"/>
          <w:sz w:val="20"/>
          <w:szCs w:val="20"/>
          <w:lang w:eastAsia="pl-PL"/>
        </w:rPr>
        <w:t xml:space="preserve">a) oznakowanie </w:t>
      </w:r>
      <w:r w:rsidRPr="00264A7B">
        <w:rPr>
          <w:rFonts w:ascii="Tahoma" w:eastAsia="Times New Roman" w:hAnsi="Tahoma" w:cs="Tahoma"/>
          <w:sz w:val="20"/>
          <w:szCs w:val="20"/>
          <w:lang w:eastAsia="pl-PL"/>
        </w:rPr>
        <w:t xml:space="preserve">miejsca prowadzenia prac </w:t>
      </w:r>
      <w:r w:rsidRPr="00264A7B">
        <w:rPr>
          <w:rFonts w:ascii="Tahoma" w:eastAsia="Times New Roman" w:hAnsi="Tahoma" w:cs="Tahoma"/>
          <w:bCs/>
          <w:sz w:val="20"/>
          <w:szCs w:val="20"/>
          <w:lang w:eastAsia="pl-PL"/>
        </w:rPr>
        <w:t xml:space="preserve">w sposób widoczny i bezpieczny tablicami informacyjnymi z napisami </w:t>
      </w:r>
      <w:r w:rsidRPr="00264A7B">
        <w:rPr>
          <w:rFonts w:ascii="Tahoma" w:eastAsia="Times New Roman" w:hAnsi="Tahoma" w:cs="Tahoma"/>
          <w:sz w:val="20"/>
          <w:szCs w:val="20"/>
          <w:lang w:eastAsia="pl-PL"/>
        </w:rPr>
        <w:t xml:space="preserve">o treści </w:t>
      </w:r>
      <w:r w:rsidRPr="00264A7B">
        <w:rPr>
          <w:rFonts w:ascii="Tahoma" w:eastAsia="Times New Roman" w:hAnsi="Tahoma" w:cs="Tahoma"/>
          <w:i/>
          <w:sz w:val="20"/>
          <w:szCs w:val="20"/>
          <w:lang w:eastAsia="pl-PL"/>
        </w:rPr>
        <w:t>„TEREN ROBÓT – NIEUPOWAŻNIONYM WSTĘP WZBRONIONY”</w:t>
      </w:r>
      <w:r w:rsidRPr="00264A7B">
        <w:rPr>
          <w:rFonts w:ascii="Tahoma" w:eastAsia="Times New Roman" w:hAnsi="Tahoma" w:cs="Tahoma"/>
          <w:sz w:val="20"/>
          <w:szCs w:val="20"/>
          <w:lang w:eastAsia="pl-PL"/>
        </w:rPr>
        <w:t xml:space="preserve"> </w:t>
      </w:r>
      <w:r w:rsidRPr="00264A7B">
        <w:rPr>
          <w:rFonts w:ascii="Tahoma" w:eastAsia="Times New Roman" w:hAnsi="Tahoma" w:cs="Tahoma"/>
          <w:bCs/>
          <w:sz w:val="20"/>
          <w:szCs w:val="20"/>
          <w:lang w:eastAsia="pl-PL"/>
        </w:rPr>
        <w:t>w językach:</w:t>
      </w:r>
      <w:r w:rsidRPr="00264A7B">
        <w:rPr>
          <w:rFonts w:ascii="Tahoma" w:eastAsia="Times New Roman" w:hAnsi="Tahoma" w:cs="Tahoma"/>
          <w:sz w:val="20"/>
          <w:szCs w:val="20"/>
          <w:lang w:eastAsia="pl-PL"/>
        </w:rPr>
        <w:t xml:space="preserve"> polskim, angielskim i rosyjskim. Wszyscy pracownicy Wykonawcy w czasie przebywania na terenie ośrodka muszą również nosić kamizelki ostrzegawcze z nazwą firmy Wykonawcy,</w:t>
      </w:r>
    </w:p>
    <w:p w:rsidR="00A95DB1" w:rsidRPr="00264A7B" w:rsidRDefault="00A95DB1" w:rsidP="007B7886">
      <w:pPr>
        <w:autoSpaceDE w:val="0"/>
        <w:autoSpaceDN w:val="0"/>
        <w:adjustRightInd w:val="0"/>
        <w:spacing w:after="0" w:line="240" w:lineRule="auto"/>
        <w:ind w:left="993" w:hanging="284"/>
        <w:jc w:val="both"/>
        <w:rPr>
          <w:rFonts w:ascii="Tahoma" w:eastAsia="Batang" w:hAnsi="Tahoma" w:cs="Tahoma"/>
          <w:sz w:val="20"/>
          <w:szCs w:val="20"/>
          <w:lang w:eastAsia="pl-PL"/>
        </w:rPr>
      </w:pPr>
      <w:r w:rsidRPr="00264A7B">
        <w:rPr>
          <w:rFonts w:ascii="Tahoma" w:eastAsia="Batang" w:hAnsi="Tahoma" w:cs="Tahoma"/>
          <w:sz w:val="20"/>
          <w:szCs w:val="20"/>
          <w:lang w:eastAsia="pl-PL"/>
        </w:rPr>
        <w:t>b) ogrodzenie, zabezpieczenie i ochrona terenu prowadzonych robót, nadzór nad bezpieczeństwem i higieną pracy, usuwanie z terenu prowadzonych robót wszelkich zbędnych materiałów i śmieci powstałych podczas realizacji przedmiotu zamówienia,</w:t>
      </w:r>
    </w:p>
    <w:p w:rsidR="00A95DB1" w:rsidRPr="00264A7B" w:rsidRDefault="00A95DB1" w:rsidP="007B7886">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Batang" w:hAnsi="Tahoma" w:cs="Tahoma"/>
          <w:sz w:val="20"/>
          <w:szCs w:val="20"/>
          <w:lang w:eastAsia="pl-PL"/>
        </w:rPr>
        <w:t xml:space="preserve">c) </w:t>
      </w:r>
      <w:r w:rsidRPr="00264A7B">
        <w:rPr>
          <w:rFonts w:ascii="Tahoma" w:eastAsia="Times New Roman" w:hAnsi="Tahoma" w:cs="Tahoma"/>
          <w:sz w:val="20"/>
          <w:szCs w:val="20"/>
          <w:lang w:eastAsia="pl-PL"/>
        </w:rPr>
        <w:t>gromadzenie gruzu i odpadów w pojemnikach ustawionych w miejscach uzgodnionych z Zamawiającym (kierownikiem obiektu) i opróżnianych na bieżąco, a po zakończeniu robót całkowitego uporządkowania terenu; koszty wynajęcia kontenera na odpady oraz transportu odpadów do miejsc ich wykorzystania lub utylizacji, łącznie z kosztami tej utylizacji ponosi Wykonawca</w:t>
      </w:r>
      <w:r w:rsidRPr="00264A7B">
        <w:rPr>
          <w:rFonts w:ascii="Tahoma" w:eastAsia="Calibri" w:hAnsi="Tahoma" w:cs="Tahoma"/>
          <w:sz w:val="20"/>
          <w:szCs w:val="20"/>
        </w:rPr>
        <w: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właściwego i bezpiecznego składowania swoich materiałów i urządzeń oraz do zabezpieczenia swoich robót przed uszkodzeniem i zniszczeniem do czasu odbioru końcowego,</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zapoznania się z instrukcją bezpieczeństwa pożarowego dla obiektu oraz przestrzegania jej zapisów,</w:t>
      </w:r>
      <w:r w:rsidRPr="00264A7B">
        <w:rPr>
          <w:rFonts w:ascii="Tahoma" w:eastAsia="Calibri" w:hAnsi="Tahoma" w:cs="Tahoma"/>
          <w:sz w:val="20"/>
          <w:szCs w:val="20"/>
        </w:rPr>
        <w:t xml:space="preserve"> </w:t>
      </w:r>
      <w:r w:rsidRPr="00264A7B">
        <w:rPr>
          <w:rFonts w:ascii="Tahoma" w:eastAsia="Batang" w:hAnsi="Tahoma" w:cs="Tahoma"/>
          <w:sz w:val="20"/>
          <w:szCs w:val="20"/>
        </w:rPr>
        <w:t xml:space="preserve">zapewnienie bezpieczeństwa pożarowego oraz bezpiecznych warunków realizacji przedmiotu umowy i przestrzeganie przepisów BHP na terenie budowy; </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rPr>
        <w:t xml:space="preserve"> umożliwienia Zamawiającemu bieżącej kontroli realizacji przedmiotu umowy, </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rPr>
        <w:t>udzielania Zamawiającemu, na jego wniosek, wszelkich wyjaśnień dotyczących postępu realizacji prac objętych przedmiotem umowy na każdym etapie,</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informowania Zamawiającego o problemach lub okolicznościach mających wpływ na jakość przedmiotu umowy lub opóźnienie terminu zakończenia realizacji przedmiotu umowy,</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Times New Roman" w:hAnsi="Tahoma" w:cs="Tahoma"/>
          <w:sz w:val="20"/>
          <w:szCs w:val="20"/>
          <w:lang w:eastAsia="pl-PL"/>
        </w:rPr>
        <w:t>pokrycia kosztów odkrycia robót lub wykonania otworów niezbędnych do zbadania robót, a następnie do przywrócenia robót do stanu poprzedniego, jeżeli przed ich zakryciem Wykonawca nie poinformował Inspektora Nadzoru, poprzez wpis do dziennika budowy, o terminie odbioru – przy robotach zanikających lub ulegających zakryciu,</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Times New Roman" w:hAnsi="Tahoma" w:cs="Tahoma"/>
          <w:sz w:val="20"/>
          <w:szCs w:val="20"/>
          <w:lang w:eastAsia="pl-PL"/>
        </w:rPr>
        <w:t>bieżącego zabezpieczania wykonywanych robót w sposób uniemożliwiający zniszczenie ich efektów, w razie niewykonania tego zobowiązania Zamawiający może sam wykonać powyższe zobowiązanie na koszt Wykonawcy,</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Batang" w:hAnsi="Tahoma" w:cs="Tahoma"/>
          <w:sz w:val="20"/>
          <w:szCs w:val="20"/>
          <w:lang w:eastAsia="pl-PL"/>
        </w:rPr>
        <w:t>uporządkowania terenu po zakończeniu przeprowadzonych robót,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zgłoszenia przez kierownika </w:t>
      </w:r>
      <w:r w:rsidR="00D92291">
        <w:rPr>
          <w:rFonts w:ascii="Tahoma" w:eastAsia="Calibri" w:hAnsi="Tahoma" w:cs="Tahoma"/>
          <w:sz w:val="20"/>
          <w:szCs w:val="20"/>
        </w:rPr>
        <w:t>robót</w:t>
      </w:r>
      <w:r w:rsidRPr="00264A7B">
        <w:rPr>
          <w:rFonts w:ascii="Tahoma" w:eastAsia="Calibri" w:hAnsi="Tahoma" w:cs="Tahoma"/>
          <w:sz w:val="20"/>
          <w:szCs w:val="20"/>
        </w:rPr>
        <w:t xml:space="preserve"> wykonanego przedmiotu umowy do odbioru i przekazania go Zamawiającemu,</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przekazania Zamawiającemu, w każdym czasie na jego żądanie, kopii dokumentów potwierdzających posiadanie przez osoby uczestniczące przy realizacji umowy uprawnień wymaganych postanowieniami SIWZ a także kopie dokumentów potwierdzających przynależność tych osób do samorządu zawodowego,</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wykonanie przedmiotu umowy, określonego w § 1 przez osoby posiadające stosowne kwalifikacje zawodowe, w szczególności kierownika </w:t>
      </w:r>
      <w:r w:rsidR="00D92291">
        <w:rPr>
          <w:rFonts w:ascii="Tahoma" w:eastAsia="Calibri" w:hAnsi="Tahoma" w:cs="Tahoma"/>
          <w:sz w:val="20"/>
          <w:szCs w:val="20"/>
        </w:rPr>
        <w:t>robót,</w:t>
      </w:r>
      <w:r w:rsidRPr="00264A7B">
        <w:rPr>
          <w:rFonts w:ascii="Tahoma" w:eastAsia="Calibri" w:hAnsi="Tahoma" w:cs="Tahoma"/>
          <w:sz w:val="20"/>
          <w:szCs w:val="20"/>
        </w:rPr>
        <w:t xml:space="preserve"> przeszkolone w zakresie BHP,</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Times New Roman" w:hAnsi="Tahoma" w:cs="Tahoma"/>
          <w:sz w:val="20"/>
          <w:szCs w:val="20"/>
          <w:lang w:eastAsia="pl-PL"/>
        </w:rPr>
        <w:t>zapewnienia stałej  usługi tłumaczenia z języka polskiego i na język polski w przypadku osób biorących udział w realizacji umowy nie posługujących się językiem polskim</w:t>
      </w:r>
      <w:r w:rsidR="00CF0AE7" w:rsidRPr="00264A7B">
        <w:rPr>
          <w:rFonts w:ascii="Tahoma" w:eastAsia="Times New Roman" w:hAnsi="Tahoma" w:cs="Tahoma"/>
          <w:sz w:val="20"/>
          <w:szCs w:val="20"/>
          <w:lang w:eastAsia="pl-PL"/>
        </w:rPr>
        <w: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przeprowadzenia wszelkich innych, niewymienionych powyżej robót lub czynności niezbędnych do prawidłowego i terminowego wykonania przedmiotu umowy</w:t>
      </w:r>
      <w:r w:rsidR="00CF0AE7" w:rsidRPr="00264A7B">
        <w:rPr>
          <w:rFonts w:ascii="Tahoma" w:eastAsia="Calibri" w:hAnsi="Tahoma" w:cs="Tahoma"/>
          <w:sz w:val="20"/>
          <w:szCs w:val="20"/>
        </w:rPr>
        <w:t>,</w:t>
      </w:r>
      <w:r w:rsidRPr="00264A7B">
        <w:rPr>
          <w:rFonts w:ascii="Tahoma" w:eastAsia="Calibri" w:hAnsi="Tahoma" w:cs="Tahoma"/>
          <w:sz w:val="20"/>
          <w:szCs w:val="20"/>
        </w:rPr>
        <w:t>;</w:t>
      </w:r>
    </w:p>
    <w:p w:rsidR="00A95DB1" w:rsidRPr="00264A7B" w:rsidRDefault="00A95DB1" w:rsidP="007B7886">
      <w:pPr>
        <w:numPr>
          <w:ilvl w:val="0"/>
          <w:numId w:val="22"/>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naprawy i doprowadzenia do stanu poprzedniego na własny koszt elementów budynków lub otoczenia w przypadku ich zniszczenia lub uszkodzenia.</w:t>
      </w:r>
    </w:p>
    <w:p w:rsidR="00A95DB1" w:rsidRPr="00264A7B" w:rsidRDefault="00A95DB1" w:rsidP="00A95DB1">
      <w:pPr>
        <w:tabs>
          <w:tab w:val="num" w:pos="720"/>
        </w:tabs>
        <w:spacing w:after="0" w:line="276" w:lineRule="auto"/>
        <w:jc w:val="center"/>
        <w:rPr>
          <w:rFonts w:ascii="Tahoma" w:eastAsia="Batang" w:hAnsi="Tahoma" w:cs="Tahoma"/>
          <w:b/>
          <w:sz w:val="20"/>
          <w:szCs w:val="20"/>
          <w:lang w:eastAsia="pl-PL"/>
        </w:rPr>
      </w:pPr>
    </w:p>
    <w:p w:rsidR="00A71F02" w:rsidRDefault="00A71F02" w:rsidP="00A95DB1">
      <w:pPr>
        <w:tabs>
          <w:tab w:val="num" w:pos="720"/>
        </w:tabs>
        <w:spacing w:after="0" w:line="276" w:lineRule="auto"/>
        <w:jc w:val="center"/>
        <w:rPr>
          <w:rFonts w:ascii="Tahoma" w:eastAsia="Batang" w:hAnsi="Tahoma" w:cs="Tahoma"/>
          <w:b/>
          <w:sz w:val="20"/>
          <w:szCs w:val="20"/>
          <w:lang w:eastAsia="pl-PL"/>
        </w:rPr>
      </w:pPr>
    </w:p>
    <w:p w:rsidR="00A95DB1" w:rsidRPr="00264A7B" w:rsidRDefault="00A95DB1" w:rsidP="00A95DB1">
      <w:pPr>
        <w:tabs>
          <w:tab w:val="num" w:pos="720"/>
        </w:tabs>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lastRenderedPageBreak/>
        <w:t>§ 4</w:t>
      </w:r>
    </w:p>
    <w:p w:rsidR="00A95DB1" w:rsidRPr="00264A7B" w:rsidRDefault="00A95DB1" w:rsidP="00A95DB1">
      <w:pPr>
        <w:tabs>
          <w:tab w:val="num" w:pos="720"/>
        </w:tabs>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Obowiązki Zamawiającego</w:t>
      </w:r>
    </w:p>
    <w:p w:rsidR="00A95DB1" w:rsidRPr="00264A7B" w:rsidRDefault="00A95DB1" w:rsidP="00117905">
      <w:pPr>
        <w:numPr>
          <w:ilvl w:val="0"/>
          <w:numId w:val="18"/>
        </w:numPr>
        <w:autoSpaceDE w:val="0"/>
        <w:autoSpaceDN w:val="0"/>
        <w:adjustRightInd w:val="0"/>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Do obowiązków Zamawiającego należy: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przekazywanie Wykonawcy informacji i dokumentów niezbędnych do terminowego     i należytego wykonania przedmiotu umowy,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przekazywanie Wykonawcy pełnomocnictw, niezbędnych do uzyskiwania w imieniu Zamawiającego wszelkich, niezbędnych dla należytej realizacji przedmiotu umowy, zezwoleń lub uzgodnień o charakterze administracyjnym,</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zapłata wynagrodzenia za wykonanie przedmiotu umowy zgodnie z § 7 umowy,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pl-PL"/>
        </w:rPr>
        <w:t>dokonanie odbioru częściowego i końcowego przedmiotu umowy na warunkach wskazanych w § 8 umowy oraz odbioru pogwarancyjnego na warunkach wskazanych w § 1</w:t>
      </w:r>
      <w:r w:rsidR="00117905" w:rsidRPr="00264A7B">
        <w:rPr>
          <w:rFonts w:ascii="Tahoma" w:eastAsia="Times New Roman" w:hAnsi="Tahoma" w:cs="Tahoma"/>
          <w:sz w:val="20"/>
          <w:szCs w:val="20"/>
          <w:lang w:eastAsia="pl-PL"/>
        </w:rPr>
        <w:t>3</w:t>
      </w:r>
      <w:r w:rsidRPr="00264A7B">
        <w:rPr>
          <w:rFonts w:ascii="Tahoma" w:eastAsia="Times New Roman" w:hAnsi="Tahoma" w:cs="Tahoma"/>
          <w:sz w:val="20"/>
          <w:szCs w:val="20"/>
          <w:lang w:eastAsia="pl-PL"/>
        </w:rPr>
        <w:t xml:space="preserve"> umowy,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pl-PL"/>
        </w:rPr>
        <w:t xml:space="preserve"> przekazanie </w:t>
      </w:r>
      <w:r w:rsidRPr="00264A7B">
        <w:rPr>
          <w:rFonts w:ascii="Tahoma" w:eastAsia="Times New Roman" w:hAnsi="Tahoma" w:cs="Tahoma"/>
          <w:bCs/>
          <w:sz w:val="20"/>
          <w:szCs w:val="20"/>
          <w:lang w:eastAsia="pl-PL"/>
        </w:rPr>
        <w:t>Wykonawcy</w:t>
      </w:r>
      <w:r w:rsidRPr="00264A7B">
        <w:rPr>
          <w:rFonts w:ascii="Tahoma" w:eastAsia="Times New Roman" w:hAnsi="Tahoma" w:cs="Tahoma"/>
          <w:b/>
          <w:bCs/>
          <w:sz w:val="20"/>
          <w:szCs w:val="20"/>
          <w:lang w:eastAsia="pl-PL"/>
        </w:rPr>
        <w:t xml:space="preserve"> </w:t>
      </w:r>
      <w:r w:rsidRPr="00264A7B">
        <w:rPr>
          <w:rFonts w:ascii="Tahoma" w:eastAsia="Times New Roman" w:hAnsi="Tahoma" w:cs="Tahoma"/>
          <w:sz w:val="20"/>
          <w:szCs w:val="20"/>
          <w:lang w:eastAsia="pl-PL"/>
        </w:rPr>
        <w:t>terenu prowadzenia robót  wraz z dziennikiem budowy,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 xml:space="preserve">udzielanie pomocy przy </w:t>
      </w:r>
      <w:r w:rsidRPr="00264A7B">
        <w:rPr>
          <w:rFonts w:ascii="Tahoma" w:eastAsia="Calibri" w:hAnsi="Tahoma" w:cs="Tahoma"/>
          <w:sz w:val="20"/>
          <w:szCs w:val="20"/>
          <w:lang w:eastAsia="pl-PL"/>
        </w:rPr>
        <w:t>rozwiązywaniu problemów dotyczących realizacji umowy wskazanych wpisami do dziennika budowy,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wskazania i udostępnienia nieodpłatnie Wykonawcy możliwości poboru energii elektrycznej oraz wody w zakresie niezbędnym do wykonania przedmiotu umowy;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udostępnienia Wykonawcy pomieszczeń niezbędnych do wykonania przedmiotu Umowy,</w:t>
      </w:r>
    </w:p>
    <w:p w:rsidR="00A95DB1" w:rsidRPr="00264A7B" w:rsidRDefault="00A95DB1" w:rsidP="00117905">
      <w:pPr>
        <w:numPr>
          <w:ilvl w:val="0"/>
          <w:numId w:val="14"/>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wskazania Wykonawcy miejsca z przeznaczeniem na zaplecze techniczno-socjalno-magazynowe,</w:t>
      </w:r>
    </w:p>
    <w:p w:rsidR="00A95DB1" w:rsidRPr="00264A7B" w:rsidRDefault="00A95DB1" w:rsidP="00117905">
      <w:pPr>
        <w:numPr>
          <w:ilvl w:val="0"/>
          <w:numId w:val="14"/>
        </w:numPr>
        <w:suppressAutoHyphens/>
        <w:overflowPunct w:val="0"/>
        <w:autoSpaceDE w:val="0"/>
        <w:spacing w:after="0" w:line="240" w:lineRule="auto"/>
        <w:ind w:left="851" w:hanging="425"/>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pl-PL"/>
        </w:rPr>
        <w:t>zapewnienie nadzoru inwestorskiego - Zamawiający, niezwłocznie po ustanowieniu inspektora nadzoru inwestorskiego budowy</w:t>
      </w:r>
      <w:r w:rsidRPr="00264A7B" w:rsidDel="0026584E">
        <w:rPr>
          <w:rFonts w:ascii="Tahoma" w:eastAsia="Times New Roman" w:hAnsi="Tahoma" w:cs="Tahoma"/>
          <w:sz w:val="20"/>
          <w:szCs w:val="20"/>
          <w:lang w:eastAsia="pl-PL"/>
        </w:rPr>
        <w:t xml:space="preserve"> </w:t>
      </w:r>
      <w:r w:rsidRPr="00264A7B">
        <w:rPr>
          <w:rFonts w:ascii="Tahoma" w:eastAsia="Times New Roman" w:hAnsi="Tahoma" w:cs="Tahoma"/>
          <w:sz w:val="20"/>
          <w:szCs w:val="20"/>
          <w:lang w:eastAsia="pl-PL"/>
        </w:rPr>
        <w:t xml:space="preserve">przekaże Wykonawcy informacje o osobie pełniącej funkcję inspektora nadzoru inwestorskiego,  </w:t>
      </w:r>
    </w:p>
    <w:p w:rsidR="00A95DB1" w:rsidRPr="00264A7B" w:rsidRDefault="00A95DB1" w:rsidP="00117905">
      <w:pPr>
        <w:numPr>
          <w:ilvl w:val="0"/>
          <w:numId w:val="14"/>
        </w:numPr>
        <w:suppressAutoHyphens/>
        <w:overflowPunct w:val="0"/>
        <w:autoSpaceDE w:val="0"/>
        <w:spacing w:after="0" w:line="240" w:lineRule="auto"/>
        <w:ind w:left="851" w:hanging="425"/>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pl-PL"/>
        </w:rPr>
        <w:t>bieżącej współpracy z Wykonawcą i dokonywania uzgodnień z jego przedstawicielami.</w:t>
      </w:r>
    </w:p>
    <w:p w:rsidR="00A95DB1" w:rsidRPr="00264A7B" w:rsidRDefault="00A95DB1" w:rsidP="00117905">
      <w:pPr>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2.</w:t>
      </w:r>
      <w:r w:rsidRPr="00264A7B">
        <w:rPr>
          <w:rFonts w:ascii="Tahoma" w:eastAsia="Times New Roman" w:hAnsi="Tahoma" w:cs="Tahoma"/>
          <w:sz w:val="20"/>
          <w:szCs w:val="20"/>
          <w:lang w:eastAsia="ar-SA"/>
        </w:rPr>
        <w:tab/>
        <w:t>Zamawiający zastrzega sobie prawo do wnoszenia ewentualnych uwag do realizacji przedmiotu zamówienia w trakcie prac prowadzonych przez Wykonawcę.</w:t>
      </w:r>
    </w:p>
    <w:p w:rsidR="00A95DB1" w:rsidRPr="00264A7B" w:rsidRDefault="00A95DB1" w:rsidP="00117905">
      <w:pPr>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ar-SA"/>
        </w:rPr>
      </w:pPr>
      <w:r w:rsidRPr="00264A7B">
        <w:rPr>
          <w:rFonts w:ascii="Tahoma" w:eastAsia="Times New Roman" w:hAnsi="Tahoma" w:cs="Tahoma"/>
          <w:sz w:val="20"/>
          <w:szCs w:val="20"/>
          <w:lang w:eastAsia="ar-SA"/>
        </w:rPr>
        <w:t>3.</w:t>
      </w:r>
      <w:r w:rsidRPr="00264A7B">
        <w:rPr>
          <w:rFonts w:ascii="Tahoma" w:eastAsia="Times New Roman" w:hAnsi="Tahoma" w:cs="Tahoma"/>
          <w:sz w:val="20"/>
          <w:szCs w:val="20"/>
          <w:lang w:eastAsia="ar-SA"/>
        </w:rPr>
        <w:tab/>
        <w:t>Zamawiający nie ponosi odpowiedzialności za mienie Wykonawcy pozostawione na terenie Zamawiającego. Wykonawca jest zobowiązany do ochrony i zabezpieczenia własnego mienia.</w:t>
      </w:r>
    </w:p>
    <w:p w:rsidR="00A95DB1" w:rsidRPr="00264A7B" w:rsidRDefault="00A95DB1" w:rsidP="00117905">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A95DB1" w:rsidRPr="00264A7B" w:rsidRDefault="00A95DB1" w:rsidP="00117905">
      <w:pPr>
        <w:spacing w:after="0" w:line="240"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5</w:t>
      </w:r>
    </w:p>
    <w:p w:rsidR="00A95DB1" w:rsidRPr="00264A7B" w:rsidRDefault="00A95DB1" w:rsidP="00117905">
      <w:pPr>
        <w:spacing w:after="0" w:line="240"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Sposób wykonania przedmiotu umowy</w:t>
      </w:r>
    </w:p>
    <w:p w:rsidR="00A95DB1" w:rsidRPr="00264A7B" w:rsidRDefault="00A95DB1" w:rsidP="00117905">
      <w:pPr>
        <w:autoSpaceDE w:val="0"/>
        <w:autoSpaceDN w:val="0"/>
        <w:adjustRightInd w:val="0"/>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 xml:space="preserve">1. Na czas wykonywania prac z </w:t>
      </w:r>
      <w:r w:rsidRPr="00264A7B">
        <w:rPr>
          <w:rFonts w:ascii="Tahoma" w:eastAsia="Times New Roman" w:hAnsi="Tahoma" w:cs="Tahoma"/>
          <w:sz w:val="20"/>
          <w:szCs w:val="20"/>
          <w:lang w:eastAsia="pl-PL"/>
        </w:rPr>
        <w:t xml:space="preserve">budynku </w:t>
      </w:r>
      <w:r w:rsidR="00CF0AE7" w:rsidRPr="00264A7B">
        <w:rPr>
          <w:rFonts w:ascii="Tahoma" w:eastAsia="Times New Roman" w:hAnsi="Tahoma" w:cs="Tahoma"/>
          <w:sz w:val="20"/>
          <w:szCs w:val="20"/>
          <w:lang w:eastAsia="pl-PL"/>
        </w:rPr>
        <w:t xml:space="preserve">Portierni </w:t>
      </w:r>
      <w:r w:rsidRPr="00264A7B">
        <w:rPr>
          <w:rFonts w:ascii="Tahoma" w:eastAsia="Calibri" w:hAnsi="Tahoma" w:cs="Tahoma"/>
          <w:sz w:val="20"/>
          <w:szCs w:val="20"/>
        </w:rPr>
        <w:t>pracownicy zostaną przeniesieni do innego budynku, pozostanie tylko posterunek ochrony – będzie działał w trakcie prowadzenia robót budowlanych. Pozostała część ośrodka będzie funkcjonowała jak dotychczas, dlatego roboty należy zaplanować w taki sposób aby zapewnić ciągłość pracy obiektu. Z uwagi na fakt, że w obiekcie przebywa duża liczba dzieci należy zastosować szczególne środki ostrożności przy prowadzonych robotach.</w:t>
      </w:r>
    </w:p>
    <w:p w:rsidR="00A95DB1" w:rsidRPr="00264A7B" w:rsidRDefault="00A95DB1" w:rsidP="00117905">
      <w:p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2. Roboty w budynku Recepcji mogą być prowadzone przez 24 godziny na dobę przez 7 dni w tygodniu, jednak od godziny 22.00 do godziny 6.00 Wykonawca nie może prowadzić prac szczególnie uciążliwych i hałaśliwych.</w:t>
      </w:r>
    </w:p>
    <w:p w:rsidR="00A95DB1" w:rsidRPr="00264A7B" w:rsidRDefault="00A95DB1" w:rsidP="00117905">
      <w:p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264A7B">
        <w:rPr>
          <w:rFonts w:ascii="Tahoma" w:eastAsia="Calibri" w:hAnsi="Tahoma" w:cs="Tahoma"/>
          <w:bCs/>
          <w:sz w:val="20"/>
          <w:szCs w:val="20"/>
        </w:rPr>
        <w:t xml:space="preserve">3. Odbiór końcowy przedmiotu umowy nastąpi w terminie o którym mowa w </w:t>
      </w:r>
      <w:r w:rsidRPr="00264A7B">
        <w:rPr>
          <w:rFonts w:ascii="Tahoma" w:eastAsia="Calibri" w:hAnsi="Tahoma" w:cs="Tahoma"/>
          <w:sz w:val="20"/>
          <w:szCs w:val="20"/>
        </w:rPr>
        <w:t xml:space="preserve"> </w:t>
      </w:r>
      <w:r w:rsidRPr="00264A7B">
        <w:rPr>
          <w:rFonts w:ascii="Tahoma" w:eastAsia="Calibri" w:hAnsi="Tahoma" w:cs="Tahoma"/>
          <w:bCs/>
          <w:sz w:val="20"/>
          <w:szCs w:val="20"/>
        </w:rPr>
        <w:t>§ 6 ust. 1 pkt 2 umowy, na warunkach określonych w § 8 niniejszej umowy.</w:t>
      </w:r>
    </w:p>
    <w:p w:rsidR="00A95DB1" w:rsidRPr="00264A7B" w:rsidRDefault="00A95DB1"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6</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Termin wykonania umowy</w:t>
      </w:r>
    </w:p>
    <w:p w:rsidR="00A95DB1" w:rsidRPr="00264A7B" w:rsidRDefault="00A95DB1" w:rsidP="00A95DB1">
      <w:pPr>
        <w:spacing w:after="0" w:line="276" w:lineRule="auto"/>
        <w:jc w:val="both"/>
        <w:rPr>
          <w:rFonts w:ascii="Tahoma" w:eastAsia="Calibri" w:hAnsi="Tahoma" w:cs="Tahoma"/>
          <w:sz w:val="20"/>
          <w:szCs w:val="20"/>
        </w:rPr>
      </w:pPr>
      <w:r w:rsidRPr="00264A7B">
        <w:rPr>
          <w:rFonts w:ascii="Tahoma" w:eastAsia="Calibri" w:hAnsi="Tahoma" w:cs="Tahoma"/>
          <w:sz w:val="20"/>
          <w:szCs w:val="20"/>
        </w:rPr>
        <w:t>1. Strony ustalają następujące terminy realizacji umowy:</w:t>
      </w:r>
    </w:p>
    <w:p w:rsidR="00A95DB1" w:rsidRPr="00264A7B" w:rsidRDefault="00A95DB1" w:rsidP="00A95DB1">
      <w:pPr>
        <w:spacing w:after="0" w:line="276" w:lineRule="auto"/>
        <w:ind w:firstLine="284"/>
        <w:rPr>
          <w:rFonts w:ascii="Tahoma" w:eastAsia="Times New Roman" w:hAnsi="Tahoma" w:cs="Tahoma"/>
          <w:sz w:val="20"/>
          <w:szCs w:val="20"/>
          <w:lang w:eastAsia="pl-PL"/>
        </w:rPr>
      </w:pPr>
      <w:r w:rsidRPr="00264A7B">
        <w:rPr>
          <w:rFonts w:ascii="Tahoma" w:eastAsia="Calibri" w:hAnsi="Tahoma" w:cs="Tahoma"/>
          <w:sz w:val="20"/>
          <w:szCs w:val="20"/>
        </w:rPr>
        <w:t xml:space="preserve">1) </w:t>
      </w:r>
      <w:r w:rsidRPr="00264A7B">
        <w:rPr>
          <w:rFonts w:ascii="Tahoma" w:eastAsia="Calibri" w:hAnsi="Tahoma" w:cs="Tahoma"/>
          <w:sz w:val="20"/>
          <w:szCs w:val="20"/>
          <w:u w:val="single"/>
        </w:rPr>
        <w:t>rozpoczęcie</w:t>
      </w:r>
      <w:r w:rsidRPr="00264A7B">
        <w:rPr>
          <w:rFonts w:ascii="Tahoma" w:eastAsia="Calibri" w:hAnsi="Tahoma" w:cs="Tahoma"/>
          <w:sz w:val="20"/>
          <w:szCs w:val="20"/>
        </w:rPr>
        <w:t xml:space="preserve"> - niezwłocznie po zawarciu umowy,</w:t>
      </w:r>
    </w:p>
    <w:p w:rsidR="00A95DB1" w:rsidRPr="00264A7B" w:rsidRDefault="00A95DB1" w:rsidP="00A95DB1">
      <w:pPr>
        <w:spacing w:after="0" w:line="240" w:lineRule="auto"/>
        <w:ind w:left="284"/>
        <w:jc w:val="both"/>
        <w:rPr>
          <w:rFonts w:ascii="Tahoma" w:eastAsia="Times New Roman" w:hAnsi="Tahoma" w:cs="Tahoma"/>
          <w:sz w:val="20"/>
          <w:szCs w:val="20"/>
          <w:lang w:eastAsia="pl-PL"/>
        </w:rPr>
      </w:pPr>
      <w:r w:rsidRPr="00264A7B">
        <w:rPr>
          <w:rFonts w:ascii="Tahoma" w:eastAsia="Calibri" w:hAnsi="Tahoma" w:cs="Tahoma"/>
          <w:sz w:val="20"/>
          <w:szCs w:val="20"/>
        </w:rPr>
        <w:t xml:space="preserve">2) </w:t>
      </w:r>
      <w:r w:rsidRPr="00264A7B">
        <w:rPr>
          <w:rFonts w:ascii="Tahoma" w:eastAsia="Times New Roman" w:hAnsi="Tahoma" w:cs="Tahoma"/>
          <w:sz w:val="20"/>
          <w:szCs w:val="20"/>
          <w:lang w:eastAsia="pl-PL"/>
        </w:rPr>
        <w:t xml:space="preserve">wykonanie prac remontowych w budynku – </w:t>
      </w:r>
      <w:r w:rsidRPr="00264A7B">
        <w:rPr>
          <w:rFonts w:ascii="Tahoma" w:eastAsia="Times New Roman" w:hAnsi="Tahoma" w:cs="Tahoma"/>
          <w:b/>
          <w:sz w:val="20"/>
          <w:szCs w:val="20"/>
          <w:u w:val="single"/>
          <w:lang w:eastAsia="pl-PL"/>
        </w:rPr>
        <w:t>w nieprzekraczalnym terminie 75 dni od dnia protokolarnego przekazania Wykonawcy terenu robót jednak nie później niż do dnia 15 grudnia 2017 r.</w:t>
      </w:r>
      <w:r w:rsidRPr="00264A7B">
        <w:rPr>
          <w:rFonts w:ascii="Tahoma" w:eastAsia="Times New Roman" w:hAnsi="Tahoma" w:cs="Tahoma"/>
          <w:sz w:val="20"/>
          <w:szCs w:val="20"/>
          <w:lang w:eastAsia="pl-PL"/>
        </w:rPr>
        <w:t xml:space="preserve"> Termin ten będzie uważany za zachowany, jeżeli w tym terminie zostanie podpisany przez upoważnionych przedstawicieli obu Stron protokół odbioru końcowego przedmiotu umowy bez uwag.</w:t>
      </w:r>
    </w:p>
    <w:p w:rsidR="00A95DB1" w:rsidRPr="00264A7B" w:rsidRDefault="00A95DB1" w:rsidP="00CF0AE7">
      <w:pPr>
        <w:spacing w:after="0" w:line="276" w:lineRule="auto"/>
        <w:ind w:left="284" w:hanging="284"/>
        <w:jc w:val="both"/>
        <w:rPr>
          <w:rFonts w:ascii="Tahoma" w:eastAsia="Calibri" w:hAnsi="Tahoma" w:cs="Tahoma"/>
          <w:sz w:val="20"/>
          <w:szCs w:val="20"/>
        </w:rPr>
      </w:pPr>
      <w:r w:rsidRPr="00264A7B">
        <w:rPr>
          <w:rFonts w:ascii="Tahoma" w:eastAsia="Times New Roman" w:hAnsi="Tahoma" w:cs="Tahoma"/>
          <w:sz w:val="20"/>
          <w:szCs w:val="20"/>
          <w:lang w:eastAsia="pl-PL"/>
        </w:rPr>
        <w:t xml:space="preserve">2. </w:t>
      </w:r>
      <w:r w:rsidRPr="00264A7B">
        <w:rPr>
          <w:rFonts w:ascii="Tahoma" w:eastAsia="Calibri" w:hAnsi="Tahoma" w:cs="Tahoma"/>
          <w:sz w:val="20"/>
          <w:szCs w:val="20"/>
        </w:rPr>
        <w:t xml:space="preserve">Rozpoczęcie odbioru końcowego przedmiotu umowy nastąpi w terminie do </w:t>
      </w:r>
      <w:r w:rsidRPr="00264A7B">
        <w:rPr>
          <w:rFonts w:ascii="Tahoma" w:eastAsia="Calibri" w:hAnsi="Tahoma" w:cs="Tahoma"/>
          <w:bCs/>
          <w:sz w:val="20"/>
          <w:szCs w:val="20"/>
        </w:rPr>
        <w:t xml:space="preserve">5 dni roboczych </w:t>
      </w:r>
      <w:r w:rsidRPr="00264A7B">
        <w:rPr>
          <w:rFonts w:ascii="Tahoma" w:eastAsia="Calibri" w:hAnsi="Tahoma" w:cs="Tahoma"/>
          <w:sz w:val="20"/>
          <w:szCs w:val="20"/>
        </w:rPr>
        <w:t>od dnia zgłoszenia zakończenia robót przez Wykonawcę i potwierdzenia przez inspektora nadzoru inwestorskiego gotowości przedmiotu umowy do odbioru.</w:t>
      </w:r>
    </w:p>
    <w:p w:rsidR="00A95DB1" w:rsidRPr="00264A7B" w:rsidRDefault="00A95DB1" w:rsidP="00A95DB1">
      <w:pPr>
        <w:autoSpaceDE w:val="0"/>
        <w:autoSpaceDN w:val="0"/>
        <w:adjustRightInd w:val="0"/>
        <w:spacing w:after="0" w:line="276" w:lineRule="auto"/>
        <w:rPr>
          <w:rFonts w:ascii="Tahoma" w:eastAsia="Calibri" w:hAnsi="Tahoma" w:cs="Tahoma"/>
          <w:b/>
          <w:sz w:val="20"/>
          <w:szCs w:val="20"/>
          <w:lang w:eastAsia="pl-PL"/>
        </w:rPr>
      </w:pPr>
    </w:p>
    <w:p w:rsidR="00D521CF" w:rsidRDefault="00D521CF" w:rsidP="00A95DB1">
      <w:pPr>
        <w:autoSpaceDE w:val="0"/>
        <w:autoSpaceDN w:val="0"/>
        <w:adjustRightInd w:val="0"/>
        <w:spacing w:after="0" w:line="276" w:lineRule="auto"/>
        <w:jc w:val="center"/>
        <w:rPr>
          <w:rFonts w:ascii="Tahoma" w:eastAsia="Calibri" w:hAnsi="Tahoma" w:cs="Tahoma"/>
          <w:b/>
          <w:sz w:val="20"/>
          <w:szCs w:val="20"/>
          <w:lang w:eastAsia="pl-PL"/>
        </w:rPr>
      </w:pPr>
    </w:p>
    <w:p w:rsidR="00D521CF" w:rsidRDefault="00D521CF" w:rsidP="00A95DB1">
      <w:pPr>
        <w:autoSpaceDE w:val="0"/>
        <w:autoSpaceDN w:val="0"/>
        <w:adjustRightInd w:val="0"/>
        <w:spacing w:after="0" w:line="276" w:lineRule="auto"/>
        <w:jc w:val="center"/>
        <w:rPr>
          <w:rFonts w:ascii="Tahoma" w:eastAsia="Calibri" w:hAnsi="Tahoma" w:cs="Tahoma"/>
          <w:b/>
          <w:sz w:val="20"/>
          <w:szCs w:val="20"/>
          <w:lang w:eastAsia="pl-PL"/>
        </w:rPr>
      </w:pPr>
    </w:p>
    <w:p w:rsidR="00A95DB1" w:rsidRPr="00264A7B" w:rsidRDefault="00A95DB1" w:rsidP="00A95DB1">
      <w:pPr>
        <w:autoSpaceDE w:val="0"/>
        <w:autoSpaceDN w:val="0"/>
        <w:adjustRightInd w:val="0"/>
        <w:spacing w:after="0" w:line="276" w:lineRule="auto"/>
        <w:jc w:val="center"/>
        <w:rPr>
          <w:rFonts w:ascii="Tahoma" w:eastAsia="Calibri" w:hAnsi="Tahoma" w:cs="Tahoma"/>
          <w:b/>
          <w:sz w:val="20"/>
          <w:szCs w:val="20"/>
          <w:lang w:eastAsia="pl-PL"/>
        </w:rPr>
      </w:pPr>
      <w:r w:rsidRPr="00264A7B">
        <w:rPr>
          <w:rFonts w:ascii="Tahoma" w:eastAsia="Calibri" w:hAnsi="Tahoma" w:cs="Tahoma"/>
          <w:b/>
          <w:sz w:val="20"/>
          <w:szCs w:val="20"/>
          <w:lang w:eastAsia="pl-PL"/>
        </w:rPr>
        <w:lastRenderedPageBreak/>
        <w:t>§ 7</w:t>
      </w:r>
    </w:p>
    <w:p w:rsidR="00A95DB1" w:rsidRPr="00264A7B" w:rsidRDefault="00A95DB1" w:rsidP="00A95DB1">
      <w:pPr>
        <w:autoSpaceDE w:val="0"/>
        <w:autoSpaceDN w:val="0"/>
        <w:adjustRightInd w:val="0"/>
        <w:spacing w:after="0" w:line="276" w:lineRule="auto"/>
        <w:jc w:val="center"/>
        <w:rPr>
          <w:rFonts w:ascii="Tahoma" w:eastAsia="Calibri" w:hAnsi="Tahoma" w:cs="Tahoma"/>
          <w:b/>
          <w:sz w:val="20"/>
          <w:szCs w:val="20"/>
          <w:lang w:eastAsia="pl-PL"/>
        </w:rPr>
      </w:pPr>
      <w:r w:rsidRPr="00264A7B">
        <w:rPr>
          <w:rFonts w:ascii="Tahoma" w:eastAsia="Calibri" w:hAnsi="Tahoma" w:cs="Tahoma"/>
          <w:b/>
          <w:sz w:val="20"/>
          <w:szCs w:val="20"/>
          <w:lang w:eastAsia="pl-PL"/>
        </w:rPr>
        <w:t>Wynagrodzenie i sposób rozliczania umowy</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Batang" w:hAnsi="Tahoma" w:cs="Tahoma"/>
          <w:sz w:val="20"/>
          <w:szCs w:val="20"/>
        </w:rPr>
        <w:t>Obowiązującą formą wynagrodzenia będzie wynagrodzenie ryczałtowe ustalone zgodnie ze specyfikacją istotnych warunków zamówienia oraz ofertą Wykonawcy, które wyraża się łączną kwotą</w:t>
      </w:r>
      <w:r w:rsidRPr="00264A7B">
        <w:rPr>
          <w:rFonts w:ascii="Tahoma" w:eastAsia="Calibri" w:hAnsi="Tahoma" w:cs="Tahoma"/>
          <w:sz w:val="20"/>
          <w:szCs w:val="20"/>
          <w:lang w:eastAsia="ar-SA"/>
        </w:rPr>
        <w:t xml:space="preserve"> netto……………………...brutto ……………….. za wykonanie przedmiotu zamówienia określonego w </w:t>
      </w:r>
      <w:r w:rsidRPr="00264A7B">
        <w:rPr>
          <w:rFonts w:ascii="Tahoma" w:eastAsia="Calibri" w:hAnsi="Tahoma" w:cs="Tahoma"/>
          <w:b/>
          <w:sz w:val="20"/>
          <w:szCs w:val="20"/>
          <w:lang w:eastAsia="pl-PL"/>
        </w:rPr>
        <w:t>§ 1 umowy.</w:t>
      </w:r>
      <w:r w:rsidRPr="00264A7B">
        <w:rPr>
          <w:rFonts w:ascii="Tahoma" w:eastAsia="Calibri" w:hAnsi="Tahoma" w:cs="Tahoma"/>
          <w:sz w:val="20"/>
          <w:szCs w:val="20"/>
          <w:lang w:eastAsia="ar-SA"/>
        </w:rPr>
        <w:t xml:space="preserve">  </w:t>
      </w:r>
      <w:r w:rsidRPr="00264A7B">
        <w:rPr>
          <w:rFonts w:ascii="Tahoma" w:eastAsia="Calibri" w:hAnsi="Tahoma" w:cs="Tahoma"/>
          <w:sz w:val="20"/>
          <w:szCs w:val="20"/>
        </w:rPr>
        <w:t xml:space="preserve"> </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 xml:space="preserve">Wynagrodzenie za wykonanie prac określonych </w:t>
      </w:r>
      <w:r w:rsidRPr="00264A7B">
        <w:rPr>
          <w:rFonts w:ascii="Tahoma" w:eastAsia="Calibri" w:hAnsi="Tahoma" w:cs="Tahoma"/>
          <w:b/>
          <w:sz w:val="20"/>
          <w:szCs w:val="20"/>
          <w:lang w:eastAsia="pl-PL"/>
        </w:rPr>
        <w:t xml:space="preserve">§ 1 umowy </w:t>
      </w:r>
      <w:r w:rsidRPr="00264A7B">
        <w:rPr>
          <w:rFonts w:ascii="Tahoma" w:eastAsia="Calibri" w:hAnsi="Tahoma" w:cs="Tahoma"/>
          <w:sz w:val="20"/>
          <w:szCs w:val="20"/>
        </w:rPr>
        <w:t xml:space="preserve"> obejmuje wszystkie koszty związane z realizacją przedmiotu umowy, m.in. koszty urządzeń i materiałów, wykonania robót budowlanych, prac wykończeniowych wraz z opracowaniem dokumentacji powykonawczej.</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lang w:eastAsia="pl-PL"/>
        </w:rPr>
        <w:t xml:space="preserve">Strony postanawiają, że </w:t>
      </w:r>
      <w:r w:rsidRPr="00264A7B">
        <w:rPr>
          <w:rFonts w:ascii="Tahoma" w:eastAsia="Times New Roman" w:hAnsi="Tahoma" w:cs="Tahoma"/>
          <w:sz w:val="20"/>
          <w:szCs w:val="20"/>
          <w:lang w:eastAsia="pl-PL"/>
        </w:rPr>
        <w:t>należność za wykonanie przedmiotu umowy  określona w ust. 1 zostanie uregulowana po odbiorze końcowym przedmiotu umowy na podstawie faktury VAT potwierdzonej przez upoważnionego inspektora nadzoru inwestorskiego</w:t>
      </w:r>
      <w:r w:rsidR="00CF0AE7" w:rsidRPr="00264A7B">
        <w:rPr>
          <w:rFonts w:ascii="Tahoma" w:eastAsia="Times New Roman" w:hAnsi="Tahoma" w:cs="Tahoma"/>
          <w:sz w:val="20"/>
          <w:szCs w:val="20"/>
          <w:lang w:eastAsia="pl-PL"/>
        </w:rPr>
        <w:t xml:space="preserve"> i </w:t>
      </w:r>
      <w:r w:rsidR="00D92291">
        <w:rPr>
          <w:rFonts w:ascii="Tahoma" w:eastAsia="Times New Roman" w:hAnsi="Tahoma" w:cs="Tahoma"/>
          <w:sz w:val="20"/>
          <w:szCs w:val="20"/>
          <w:lang w:eastAsia="pl-PL"/>
        </w:rPr>
        <w:t>k</w:t>
      </w:r>
      <w:r w:rsidRPr="00264A7B">
        <w:rPr>
          <w:rFonts w:ascii="Tahoma" w:eastAsia="Times New Roman" w:hAnsi="Tahoma" w:cs="Tahoma"/>
          <w:sz w:val="20"/>
          <w:szCs w:val="20"/>
          <w:lang w:eastAsia="pl-PL"/>
        </w:rPr>
        <w:t xml:space="preserve">ierownika </w:t>
      </w:r>
      <w:r w:rsidR="00D92291">
        <w:rPr>
          <w:rFonts w:ascii="Tahoma" w:eastAsia="Times New Roman" w:hAnsi="Tahoma" w:cs="Tahoma"/>
          <w:sz w:val="20"/>
          <w:szCs w:val="20"/>
          <w:lang w:eastAsia="pl-PL"/>
        </w:rPr>
        <w:t>robót.</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Zamawiający dopuszcza możliwość zapłaty wynagrodzenia za realizację poszczególnych części przedmiotu zamówienia. Wykonawca sporządzi harmonogram wykonania prac w ciągu 3 dni od daty podpisania umowy, w którym zaproponuje proporcjonalne elementy rozliczeniowe oraz okresy ich realizacji, przy czym każdy z elementów rozliczeniowych nie powinien być mniejszy niż 20% ceny ofertowej brutto. Harmonogram musi uzyskać akceptację Zamawiającego.</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 przypadku zmiany stawki podatku VAT w trakcie realizacji umowy ustalona kwota wynagrodzenia brutto nie może ulec zmianie.</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Wynagrodzenie Wykonawcy uwzględnia również wszelkie koszty dodatkowe związane z realizacją przedmiotu umowy (w tym np. podatki, ubezpieczenia i inne opłaty, koszty związane z uzyskaniem dokumentów/pozwoleń, koszty przygotowawcze, porządkowe, zagospodarowanie placu budowy, koszty opracowania i uzgodnienia dokumentacji powykonawczej, koszty związane z odbiorami wykonywanych robót).</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Wykonawca oświadcza, że określając wynagrodzenie bardzo starannie zapoznał się z przedmiotem umowy, warunkami wykonania i wszystkimi czynnikami mogącymi mieć wpływ na cenę oraz należycie ocenił wartość przedmiotu umowy.</w:t>
      </w:r>
    </w:p>
    <w:p w:rsidR="00A95DB1" w:rsidRPr="00264A7B" w:rsidRDefault="00A95DB1" w:rsidP="00B34DC8">
      <w:pPr>
        <w:numPr>
          <w:ilvl w:val="0"/>
          <w:numId w:val="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Płatnikiem faktur jest Urząd do Spraw Cudzoziemców, ul. Koszykowa 16, 00-564 Warszawa, NIP: 526-254-83-16</w:t>
      </w:r>
    </w:p>
    <w:p w:rsidR="00A95DB1" w:rsidRPr="00264A7B" w:rsidRDefault="00A95DB1" w:rsidP="00B34DC8">
      <w:pPr>
        <w:numPr>
          <w:ilvl w:val="0"/>
          <w:numId w:val="1"/>
        </w:numPr>
        <w:tabs>
          <w:tab w:val="left" w:pos="426"/>
        </w:tabs>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 razie nieterminowej zapłaty Wykonawca ma prawo do naliczenia odsetek ustawowych za zwłokę.</w:t>
      </w:r>
    </w:p>
    <w:p w:rsidR="00A95DB1" w:rsidRPr="00264A7B" w:rsidRDefault="00A95DB1" w:rsidP="00D92291">
      <w:pPr>
        <w:numPr>
          <w:ilvl w:val="0"/>
          <w:numId w:val="1"/>
        </w:numPr>
        <w:tabs>
          <w:tab w:val="left" w:pos="426"/>
        </w:tabs>
        <w:spacing w:after="0" w:line="240" w:lineRule="auto"/>
        <w:ind w:left="426" w:hanging="426"/>
        <w:jc w:val="both"/>
        <w:rPr>
          <w:rFonts w:ascii="Tahoma" w:eastAsia="Calibri" w:hAnsi="Tahoma" w:cs="Tahoma"/>
          <w:sz w:val="20"/>
          <w:szCs w:val="20"/>
        </w:rPr>
      </w:pPr>
      <w:r w:rsidRPr="00264A7B">
        <w:rPr>
          <w:rFonts w:ascii="Tahoma" w:eastAsia="Batang" w:hAnsi="Tahoma" w:cs="Tahoma"/>
          <w:sz w:val="20"/>
          <w:szCs w:val="20"/>
          <w:lang w:eastAsia="pl-PL"/>
        </w:rPr>
        <w:t>Do faktury Wykonawca zobowiązany jest dołączyć:</w:t>
      </w:r>
    </w:p>
    <w:p w:rsidR="00B34DC8" w:rsidRPr="00264A7B" w:rsidRDefault="00A95DB1" w:rsidP="00B34DC8">
      <w:pPr>
        <w:pStyle w:val="Akapitzlist"/>
        <w:numPr>
          <w:ilvl w:val="1"/>
          <w:numId w:val="25"/>
        </w:numPr>
        <w:tabs>
          <w:tab w:val="left" w:pos="567"/>
          <w:tab w:val="left" w:pos="709"/>
        </w:tabs>
        <w:spacing w:after="0" w:line="240" w:lineRule="auto"/>
        <w:ind w:left="709" w:hanging="283"/>
        <w:jc w:val="both"/>
        <w:rPr>
          <w:rFonts w:ascii="Tahoma" w:eastAsia="Batang" w:hAnsi="Tahoma" w:cs="Tahoma"/>
          <w:sz w:val="20"/>
          <w:szCs w:val="20"/>
          <w:lang w:eastAsia="pl-PL"/>
        </w:rPr>
      </w:pPr>
      <w:r w:rsidRPr="00264A7B">
        <w:rPr>
          <w:rFonts w:ascii="Tahoma" w:eastAsia="Batang" w:hAnsi="Tahoma" w:cs="Tahoma"/>
          <w:sz w:val="20"/>
          <w:szCs w:val="20"/>
          <w:lang w:eastAsia="pl-PL"/>
        </w:rPr>
        <w:t>zestawienie zobowiązań Wykonawcy wobec wszystkich Podwykonawców,  potwierdzonych za zgodność z oryginałem przez Wykonawcę wraz z informacją których robót, dostaw, usług i jakiego okresu faktura/ rachunek dotyczy,</w:t>
      </w:r>
    </w:p>
    <w:p w:rsidR="00B34DC8" w:rsidRPr="00264A7B" w:rsidRDefault="00A95DB1" w:rsidP="00B34DC8">
      <w:pPr>
        <w:pStyle w:val="Akapitzlist"/>
        <w:numPr>
          <w:ilvl w:val="1"/>
          <w:numId w:val="25"/>
        </w:numPr>
        <w:tabs>
          <w:tab w:val="left" w:pos="567"/>
          <w:tab w:val="left" w:pos="709"/>
        </w:tabs>
        <w:spacing w:after="0" w:line="240" w:lineRule="auto"/>
        <w:ind w:left="709" w:hanging="283"/>
        <w:jc w:val="both"/>
        <w:rPr>
          <w:rFonts w:ascii="Tahoma" w:eastAsia="Batang" w:hAnsi="Tahoma" w:cs="Tahoma"/>
          <w:sz w:val="20"/>
          <w:szCs w:val="20"/>
          <w:lang w:eastAsia="pl-PL"/>
        </w:rPr>
      </w:pPr>
      <w:r w:rsidRPr="00264A7B">
        <w:rPr>
          <w:rFonts w:ascii="Tahoma" w:eastAsia="Batang" w:hAnsi="Tahoma" w:cs="Tahoma"/>
          <w:sz w:val="20"/>
          <w:szCs w:val="20"/>
          <w:lang w:eastAsia="pl-PL"/>
        </w:rPr>
        <w:t>zestawienie wszystkich faktur/ rachunków zapłaconych Podwykonawcom,</w:t>
      </w:r>
    </w:p>
    <w:p w:rsidR="00A95DB1" w:rsidRPr="00264A7B" w:rsidRDefault="00A95DB1" w:rsidP="00B34DC8">
      <w:pPr>
        <w:pStyle w:val="Akapitzlist"/>
        <w:numPr>
          <w:ilvl w:val="1"/>
          <w:numId w:val="25"/>
        </w:numPr>
        <w:tabs>
          <w:tab w:val="left" w:pos="567"/>
          <w:tab w:val="left" w:pos="709"/>
        </w:tabs>
        <w:spacing w:after="0" w:line="240" w:lineRule="auto"/>
        <w:ind w:left="709" w:hanging="283"/>
        <w:jc w:val="both"/>
        <w:rPr>
          <w:rFonts w:ascii="Tahoma" w:eastAsia="Batang" w:hAnsi="Tahoma" w:cs="Tahoma"/>
          <w:sz w:val="20"/>
          <w:szCs w:val="20"/>
          <w:lang w:eastAsia="pl-PL"/>
        </w:rPr>
      </w:pPr>
      <w:r w:rsidRPr="00264A7B">
        <w:rPr>
          <w:rFonts w:ascii="Tahoma" w:eastAsia="Batang" w:hAnsi="Tahoma" w:cs="Tahoma"/>
          <w:sz w:val="20"/>
          <w:szCs w:val="20"/>
          <w:lang w:eastAsia="pl-PL"/>
        </w:rPr>
        <w:t>oświadczenia wszystkich Podwykonawców o zapłacie w całości przysługujących im wynagrodzeń wraz z dowodami zapłaty faktury/ rachunku.</w:t>
      </w:r>
    </w:p>
    <w:p w:rsidR="00A95DB1" w:rsidRPr="00264A7B" w:rsidRDefault="00A95DB1" w:rsidP="00B34DC8">
      <w:pPr>
        <w:tabs>
          <w:tab w:val="left" w:pos="426"/>
        </w:tabs>
        <w:spacing w:after="0" w:line="240" w:lineRule="auto"/>
        <w:ind w:left="426" w:hanging="426"/>
        <w:jc w:val="both"/>
        <w:rPr>
          <w:rFonts w:ascii="Tahoma" w:eastAsia="Calibri" w:hAnsi="Tahoma" w:cs="Tahoma"/>
          <w:sz w:val="20"/>
          <w:szCs w:val="20"/>
        </w:rPr>
      </w:pPr>
      <w:r w:rsidRPr="00264A7B">
        <w:rPr>
          <w:rFonts w:ascii="Tahoma" w:eastAsia="Batang" w:hAnsi="Tahoma" w:cs="Tahoma"/>
          <w:sz w:val="20"/>
          <w:szCs w:val="20"/>
          <w:lang w:eastAsia="pl-PL"/>
        </w:rPr>
        <w:t>12. 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rsidR="00A95DB1" w:rsidRPr="00264A7B" w:rsidRDefault="00A95DB1" w:rsidP="00B34DC8">
      <w:pPr>
        <w:tabs>
          <w:tab w:val="left" w:pos="426"/>
        </w:tabs>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13. Należne, na podstawie umowy, wynagrodzenie płatne będzie w drodze przelewu na rachunek bankowy wskazany przez</w:t>
      </w:r>
      <w:r w:rsidRPr="00264A7B">
        <w:rPr>
          <w:rFonts w:ascii="Tahoma" w:eastAsia="Calibri" w:hAnsi="Tahoma" w:cs="Tahoma"/>
          <w:bCs/>
          <w:iCs/>
          <w:sz w:val="20"/>
          <w:szCs w:val="20"/>
        </w:rPr>
        <w:t xml:space="preserve"> Wykonawcę na fakturze VAT </w:t>
      </w:r>
      <w:r w:rsidRPr="00264A7B">
        <w:rPr>
          <w:rFonts w:ascii="Tahoma" w:eastAsia="Calibri" w:hAnsi="Tahoma" w:cs="Tahoma"/>
          <w:sz w:val="20"/>
          <w:szCs w:val="20"/>
        </w:rPr>
        <w:t>w terminie do 30 dni od dnia otrzymania przez Zamawiającego prawid</w:t>
      </w:r>
      <w:r w:rsidRPr="00264A7B">
        <w:rPr>
          <w:rFonts w:ascii="Tahoma" w:eastAsia="Calibri" w:hAnsi="Tahoma" w:cs="Tahoma"/>
          <w:bCs/>
          <w:iCs/>
          <w:sz w:val="20"/>
          <w:szCs w:val="20"/>
        </w:rPr>
        <w:t>łowo wystawionej faktury wr</w:t>
      </w:r>
      <w:r w:rsidRPr="00264A7B">
        <w:rPr>
          <w:rFonts w:ascii="Tahoma" w:eastAsia="Calibri" w:hAnsi="Tahoma" w:cs="Tahoma"/>
          <w:sz w:val="20"/>
          <w:szCs w:val="20"/>
        </w:rPr>
        <w:t xml:space="preserve">az </w:t>
      </w:r>
      <w:r w:rsidRPr="00264A7B">
        <w:rPr>
          <w:rFonts w:ascii="Tahoma" w:eastAsia="Calibri" w:hAnsi="Tahoma" w:cs="Tahoma"/>
          <w:bCs/>
          <w:iCs/>
          <w:sz w:val="20"/>
          <w:szCs w:val="20"/>
        </w:rPr>
        <w:t>z oryginałem obustronnie  p</w:t>
      </w:r>
      <w:r w:rsidRPr="00264A7B">
        <w:rPr>
          <w:rFonts w:ascii="Tahoma" w:eastAsia="Calibri" w:hAnsi="Tahoma" w:cs="Tahoma"/>
          <w:sz w:val="20"/>
          <w:szCs w:val="20"/>
        </w:rPr>
        <w:t xml:space="preserve">odpisanego protokołu odbioru częściowego lub końcowego bez uwag. Wykonawca dostarczy fakturę do obiektu Zamawiającego – ośrodka dla cudzoziemców w Podkowie Leśnej - Dębaku, w terminie do 3 dni po podpisaniu przez strony protokołu częściowego lub końcowego odbioru robót. </w:t>
      </w:r>
    </w:p>
    <w:p w:rsidR="00A95DB1" w:rsidRPr="00264A7B" w:rsidRDefault="00A95DB1" w:rsidP="00B34DC8">
      <w:pPr>
        <w:tabs>
          <w:tab w:val="left" w:pos="426"/>
        </w:tabs>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14. Termin, o którym mowa w ust. 13 uważa się za zachowany, jeśli obciążenie rachunku Zamawiającego nastąpi najpóźniej w ostatnim dniu płatności.</w:t>
      </w:r>
    </w:p>
    <w:p w:rsidR="00A95DB1" w:rsidRPr="00264A7B" w:rsidRDefault="00A95DB1" w:rsidP="00CF0AE7">
      <w:pPr>
        <w:spacing w:after="0" w:line="276" w:lineRule="auto"/>
        <w:rPr>
          <w:rFonts w:ascii="Tahoma" w:eastAsia="Times New Roman" w:hAnsi="Tahoma" w:cs="Tahoma"/>
          <w:b/>
          <w:sz w:val="20"/>
          <w:szCs w:val="20"/>
          <w:lang w:eastAsia="pl-PL"/>
        </w:rPr>
      </w:pPr>
    </w:p>
    <w:p w:rsidR="00A95DB1" w:rsidRPr="00264A7B" w:rsidRDefault="00A95DB1" w:rsidP="00A95DB1">
      <w:pPr>
        <w:spacing w:after="0" w:line="276" w:lineRule="auto"/>
        <w:jc w:val="center"/>
        <w:rPr>
          <w:rFonts w:ascii="Tahoma" w:eastAsia="Times New Roman" w:hAnsi="Tahoma" w:cs="Tahoma"/>
          <w:b/>
          <w:bCs/>
          <w:sz w:val="20"/>
          <w:szCs w:val="20"/>
          <w:lang w:eastAsia="pl-PL"/>
        </w:rPr>
      </w:pPr>
      <w:r w:rsidRPr="00264A7B">
        <w:rPr>
          <w:rFonts w:ascii="Tahoma" w:eastAsia="Times New Roman" w:hAnsi="Tahoma" w:cs="Tahoma"/>
          <w:b/>
          <w:sz w:val="20"/>
          <w:szCs w:val="20"/>
          <w:lang w:eastAsia="pl-PL"/>
        </w:rPr>
        <w:lastRenderedPageBreak/>
        <w:t>§ 8</w:t>
      </w: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Postanowienia dotyczące odbioru przedmiotu umowy</w:t>
      </w:r>
    </w:p>
    <w:p w:rsidR="00A95DB1" w:rsidRPr="00264A7B" w:rsidRDefault="00A95DB1" w:rsidP="00B34DC8">
      <w:pPr>
        <w:tabs>
          <w:tab w:val="left" w:pos="5320"/>
        </w:tabs>
        <w:spacing w:after="0" w:line="240" w:lineRule="auto"/>
        <w:contextualSpacing/>
        <w:jc w:val="both"/>
        <w:rPr>
          <w:rFonts w:ascii="Tahoma" w:eastAsia="Times New Roman" w:hAnsi="Tahoma" w:cs="Tahoma"/>
          <w:b/>
          <w:sz w:val="20"/>
          <w:szCs w:val="20"/>
          <w:lang w:eastAsia="pl-PL"/>
        </w:rPr>
      </w:pP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Zakres i sposób odbiorów elementów przedmiotu umowy odbywać się będzie zgodnie z warunkami niniejszej umowy, w tym z Harmonogramem wykonania prac, obowiązującymi przepisami, oraz dokumentacją techniczną.</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Harmonogram wykonania prac zostanie uzgodniony przez Wykonawcę z Zamawiającym w terminie 3 dni od dnia podpisania umowy.</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Przedmiot umowy uważa się za wykonany jedynie w sytuacji podpisania przez przedstawicieli obu Stron protokołu odbioru końcowego bez uwag.</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Ustala się następujące rodzaje odbiorów:</w:t>
      </w:r>
    </w:p>
    <w:p w:rsidR="00A95DB1" w:rsidRPr="00264A7B" w:rsidRDefault="00A95DB1" w:rsidP="00B34DC8">
      <w:pPr>
        <w:numPr>
          <w:ilvl w:val="0"/>
          <w:numId w:val="6"/>
        </w:numPr>
        <w:autoSpaceDE w:val="0"/>
        <w:autoSpaceDN w:val="0"/>
        <w:adjustRightInd w:val="0"/>
        <w:spacing w:after="200" w:line="240" w:lineRule="auto"/>
        <w:ind w:left="709" w:hanging="283"/>
        <w:contextualSpacing/>
        <w:jc w:val="both"/>
        <w:rPr>
          <w:rFonts w:ascii="Tahoma" w:eastAsia="Calibri" w:hAnsi="Tahoma" w:cs="Tahoma"/>
          <w:sz w:val="20"/>
          <w:szCs w:val="20"/>
        </w:rPr>
      </w:pPr>
      <w:r w:rsidRPr="00264A7B">
        <w:rPr>
          <w:rFonts w:ascii="Tahoma" w:eastAsia="Calibri" w:hAnsi="Tahoma" w:cs="Tahoma"/>
          <w:sz w:val="20"/>
          <w:szCs w:val="20"/>
        </w:rPr>
        <w:t>Odbiór robót zanikających i ulegających zakryciu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a następnie przywrócić roboty do stanu poprzedniego na własny koszt.</w:t>
      </w:r>
    </w:p>
    <w:p w:rsidR="00A95DB1" w:rsidRPr="00264A7B" w:rsidRDefault="00A95DB1" w:rsidP="00B34DC8">
      <w:pPr>
        <w:numPr>
          <w:ilvl w:val="0"/>
          <w:numId w:val="6"/>
        </w:numPr>
        <w:autoSpaceDE w:val="0"/>
        <w:autoSpaceDN w:val="0"/>
        <w:adjustRightInd w:val="0"/>
        <w:spacing w:after="200" w:line="240" w:lineRule="auto"/>
        <w:ind w:left="709" w:hanging="283"/>
        <w:contextualSpacing/>
        <w:jc w:val="both"/>
        <w:rPr>
          <w:rFonts w:ascii="Tahoma" w:eastAsia="Calibri" w:hAnsi="Tahoma" w:cs="Tahoma"/>
          <w:sz w:val="20"/>
          <w:szCs w:val="20"/>
        </w:rPr>
      </w:pPr>
      <w:r w:rsidRPr="00264A7B">
        <w:rPr>
          <w:rFonts w:ascii="Tahoma" w:eastAsia="Calibri" w:hAnsi="Tahoma" w:cs="Tahoma"/>
          <w:sz w:val="20"/>
          <w:szCs w:val="20"/>
        </w:rPr>
        <w:t xml:space="preserve">Odbiór częściowy, dokonuje się w celu prowadzenia bieżących rozliczeń częściowych zgodnie z Harmonogramem wykonania prac. Dokonanie odbioru częściowego następuje na podstawie sporządzonego przez Wykonawcę protokołu częściowego odbioru przedmiotu umowy, bez uwag, potwierdzonego przez upoważnionych przedstawicieli Zamawiającego i inspektorów nadzoru. </w:t>
      </w:r>
    </w:p>
    <w:p w:rsidR="00A95DB1" w:rsidRPr="00264A7B" w:rsidRDefault="00A95DB1" w:rsidP="00B34DC8">
      <w:pPr>
        <w:numPr>
          <w:ilvl w:val="0"/>
          <w:numId w:val="6"/>
        </w:numPr>
        <w:autoSpaceDE w:val="0"/>
        <w:autoSpaceDN w:val="0"/>
        <w:adjustRightInd w:val="0"/>
        <w:spacing w:after="200" w:line="240" w:lineRule="auto"/>
        <w:ind w:left="709" w:hanging="283"/>
        <w:contextualSpacing/>
        <w:jc w:val="both"/>
        <w:rPr>
          <w:rFonts w:ascii="Tahoma" w:eastAsia="Calibri" w:hAnsi="Tahoma" w:cs="Tahoma"/>
          <w:sz w:val="20"/>
          <w:szCs w:val="20"/>
        </w:rPr>
      </w:pPr>
      <w:r w:rsidRPr="00264A7B">
        <w:rPr>
          <w:rFonts w:ascii="Tahoma" w:eastAsia="Calibri" w:hAnsi="Tahoma" w:cs="Tahoma"/>
          <w:sz w:val="20"/>
          <w:szCs w:val="20"/>
        </w:rPr>
        <w:t>Odbiór końcowy dokonuje się po całkowitym zakończeniu wszystkich prac składających się na przedmiot niniejszej umowy na podstawie oświadczenia kierownika budowy oraz innych czynności przewidzianych przepisami Prawo budowlane, potwierdzonych przez Zamawiającego (potwierdzenie takie następuje po usunięciu wszystkich wad stwierdzonych przez Zamawiającego). Odbiór końcowy jest przeprowadzany przy udziale upoważnionych przedstawicieli Zamawiającego i inspektorów nadzoru oraz w obecności Wykonawcy.</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Wykonawca będzie zgłaszał Zamawiającemu gotowość do odbioru przedmiotu umowy (odpowiednio: częściowego, robót zanikających albo końcowego)  wpisami w dzienniku budowy, z zastrzeżeniem, że gotowość do końcowego odbioru, Wykonawca zgłosi po wykonaniu całości przedmiotu umowy.</w:t>
      </w:r>
      <w:r w:rsidRPr="00264A7B">
        <w:rPr>
          <w:rFonts w:ascii="Tahoma" w:eastAsia="Times New Roman" w:hAnsi="Tahoma" w:cs="Tahoma"/>
          <w:sz w:val="20"/>
          <w:szCs w:val="20"/>
          <w:lang w:eastAsia="ar-SA"/>
        </w:rPr>
        <w:t xml:space="preserve"> </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Termin rozpoczęcia odbioru przedmiotu umowy odpowiednio: częściowego, robót zanikających albo końcowego wyznacza Zamawiający zawiadamiając o tym Wykonawcę. Termin ten nie może być dłuższy niż 5 dni roboczych od daty zgłoszenia przedmiotu umowy do odbioru przez Wykonawcę.</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 xml:space="preserve">Odbiór końcowy przedmiotu umowy zostanie zgłoszony Zamawiającemu przez Wykonawcę na piśmie po całkowitym wykonaniu przedmiotu umowy. Wykonawca przed odbiorem ma obowiązek sprawdzić swoje roboty pod względem jakości i kompletności. </w:t>
      </w:r>
    </w:p>
    <w:p w:rsidR="00A95DB1" w:rsidRPr="00264A7B" w:rsidRDefault="00A95DB1" w:rsidP="00B34DC8">
      <w:pPr>
        <w:numPr>
          <w:ilvl w:val="0"/>
          <w:numId w:val="4"/>
        </w:numPr>
        <w:autoSpaceDE w:val="0"/>
        <w:autoSpaceDN w:val="0"/>
        <w:adjustRightInd w:val="0"/>
        <w:spacing w:after="200" w:line="240" w:lineRule="auto"/>
        <w:ind w:left="426" w:hanging="426"/>
        <w:contextualSpacing/>
        <w:jc w:val="both"/>
        <w:rPr>
          <w:rFonts w:ascii="Tahoma" w:eastAsia="Calibri" w:hAnsi="Tahoma" w:cs="Tahoma"/>
          <w:sz w:val="20"/>
          <w:szCs w:val="20"/>
        </w:rPr>
      </w:pPr>
      <w:r w:rsidRPr="00264A7B">
        <w:rPr>
          <w:rFonts w:ascii="Tahoma" w:eastAsia="Calibri" w:hAnsi="Tahoma" w:cs="Tahoma"/>
          <w:sz w:val="20"/>
          <w:szCs w:val="20"/>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rsidR="00A95DB1" w:rsidRPr="00264A7B" w:rsidRDefault="00A95DB1" w:rsidP="00B34DC8">
      <w:pPr>
        <w:spacing w:after="0" w:line="240" w:lineRule="auto"/>
        <w:ind w:left="851" w:hanging="425"/>
        <w:rPr>
          <w:rFonts w:ascii="Tahoma" w:eastAsia="Batang" w:hAnsi="Tahoma" w:cs="Tahoma"/>
          <w:sz w:val="20"/>
          <w:szCs w:val="20"/>
          <w:lang w:eastAsia="pl-PL"/>
        </w:rPr>
      </w:pPr>
      <w:r w:rsidRPr="00264A7B">
        <w:rPr>
          <w:rFonts w:ascii="Tahoma" w:eastAsia="Times New Roman" w:hAnsi="Tahoma" w:cs="Tahoma"/>
          <w:sz w:val="20"/>
          <w:szCs w:val="20"/>
          <w:lang w:eastAsia="pl-PL"/>
        </w:rPr>
        <w:t>1)</w:t>
      </w:r>
      <w:r w:rsidRPr="00264A7B">
        <w:rPr>
          <w:rFonts w:ascii="Tahoma" w:eastAsia="Times New Roman" w:hAnsi="Tahoma" w:cs="Tahoma"/>
          <w:sz w:val="20"/>
          <w:szCs w:val="20"/>
          <w:lang w:eastAsia="pl-PL"/>
        </w:rPr>
        <w:tab/>
        <w:t>dokumenty (deklaracje, certyfikaty, atesty na użyte materiały, aprobaty, zgody) potwierdzające, że wbudowane materiały spełniają obowiązujące normy,</w:t>
      </w:r>
    </w:p>
    <w:p w:rsidR="00A95DB1" w:rsidRPr="00264A7B" w:rsidRDefault="00A95DB1" w:rsidP="00B34DC8">
      <w:pPr>
        <w:spacing w:after="0" w:line="240" w:lineRule="auto"/>
        <w:ind w:left="851" w:hanging="425"/>
        <w:rPr>
          <w:rFonts w:ascii="Tahoma" w:eastAsia="Batang" w:hAnsi="Tahoma" w:cs="Tahoma"/>
          <w:sz w:val="20"/>
          <w:szCs w:val="20"/>
          <w:lang w:eastAsia="pl-PL"/>
        </w:rPr>
      </w:pPr>
      <w:r w:rsidRPr="00264A7B">
        <w:rPr>
          <w:rFonts w:ascii="Tahoma" w:eastAsia="Times New Roman" w:hAnsi="Tahoma" w:cs="Tahoma"/>
          <w:sz w:val="20"/>
          <w:szCs w:val="20"/>
          <w:lang w:eastAsia="pl-PL"/>
        </w:rPr>
        <w:t>2)</w:t>
      </w:r>
      <w:r w:rsidRPr="00264A7B">
        <w:rPr>
          <w:rFonts w:ascii="Tahoma" w:eastAsia="Times New Roman" w:hAnsi="Tahoma" w:cs="Tahoma"/>
          <w:sz w:val="20"/>
          <w:szCs w:val="20"/>
          <w:lang w:eastAsia="pl-PL"/>
        </w:rPr>
        <w:tab/>
        <w:t>dziennik budowy i oświadczenie kierownika budowy o zgodności wykonanych robót z dokumentacją projektową oraz obowiązującymi przepisami,</w:t>
      </w:r>
    </w:p>
    <w:p w:rsidR="00A95DB1" w:rsidRPr="00264A7B" w:rsidRDefault="00A95DB1" w:rsidP="00B34DC8">
      <w:pPr>
        <w:spacing w:after="0" w:line="240" w:lineRule="auto"/>
        <w:ind w:left="851" w:hanging="425"/>
        <w:rPr>
          <w:rFonts w:ascii="Tahoma" w:eastAsia="Batang" w:hAnsi="Tahoma" w:cs="Tahoma"/>
          <w:sz w:val="20"/>
          <w:szCs w:val="20"/>
          <w:lang w:eastAsia="pl-PL"/>
        </w:rPr>
      </w:pPr>
      <w:r w:rsidRPr="00264A7B">
        <w:rPr>
          <w:rFonts w:ascii="Tahoma" w:eastAsia="Times New Roman" w:hAnsi="Tahoma" w:cs="Tahoma"/>
          <w:sz w:val="20"/>
          <w:szCs w:val="20"/>
          <w:lang w:eastAsia="pl-PL"/>
        </w:rPr>
        <w:t>3)</w:t>
      </w:r>
      <w:r w:rsidRPr="00264A7B">
        <w:rPr>
          <w:rFonts w:ascii="Tahoma" w:eastAsia="Times New Roman" w:hAnsi="Tahoma" w:cs="Tahoma"/>
          <w:sz w:val="20"/>
          <w:szCs w:val="20"/>
          <w:lang w:eastAsia="pl-PL"/>
        </w:rPr>
        <w:tab/>
        <w:t>dokumentację powykonawczą wg poszczególnych branż,</w:t>
      </w:r>
    </w:p>
    <w:p w:rsidR="00A95DB1" w:rsidRPr="00264A7B" w:rsidRDefault="00A95DB1" w:rsidP="00B34DC8">
      <w:pPr>
        <w:spacing w:after="0" w:line="240" w:lineRule="auto"/>
        <w:ind w:left="851" w:hanging="425"/>
        <w:rPr>
          <w:rFonts w:ascii="Tahoma" w:eastAsia="Times New Roman" w:hAnsi="Tahoma" w:cs="Tahoma"/>
          <w:sz w:val="20"/>
          <w:szCs w:val="20"/>
          <w:lang w:eastAsia="pl-PL"/>
        </w:rPr>
      </w:pPr>
      <w:r w:rsidRPr="00264A7B">
        <w:rPr>
          <w:rFonts w:ascii="Tahoma" w:eastAsia="Times New Roman" w:hAnsi="Tahoma" w:cs="Tahoma"/>
          <w:sz w:val="20"/>
          <w:szCs w:val="20"/>
          <w:lang w:eastAsia="pl-PL"/>
        </w:rPr>
        <w:t>4)</w:t>
      </w:r>
      <w:r w:rsidRPr="00264A7B">
        <w:rPr>
          <w:rFonts w:ascii="Tahoma" w:eastAsia="Times New Roman" w:hAnsi="Tahoma" w:cs="Tahoma"/>
          <w:sz w:val="20"/>
          <w:szCs w:val="20"/>
          <w:lang w:eastAsia="pl-PL"/>
        </w:rPr>
        <w:tab/>
        <w:t>gwarancje dostawców,</w:t>
      </w:r>
    </w:p>
    <w:p w:rsidR="00D92291" w:rsidRDefault="00A95DB1" w:rsidP="00D92291">
      <w:pPr>
        <w:spacing w:after="0" w:line="240" w:lineRule="auto"/>
        <w:ind w:left="851" w:hanging="425"/>
        <w:rPr>
          <w:rFonts w:ascii="Tahoma" w:eastAsia="Times New Roman" w:hAnsi="Tahoma" w:cs="Tahoma"/>
          <w:sz w:val="20"/>
          <w:szCs w:val="20"/>
          <w:lang w:eastAsia="pl-PL"/>
        </w:rPr>
      </w:pPr>
      <w:r w:rsidRPr="00264A7B">
        <w:rPr>
          <w:rFonts w:ascii="Tahoma" w:eastAsia="Times New Roman" w:hAnsi="Tahoma" w:cs="Tahoma"/>
          <w:sz w:val="20"/>
          <w:szCs w:val="20"/>
          <w:lang w:eastAsia="pl-PL"/>
        </w:rPr>
        <w:t>5)</w:t>
      </w:r>
      <w:r w:rsidRPr="00264A7B">
        <w:rPr>
          <w:rFonts w:ascii="Tahoma" w:eastAsia="Times New Roman" w:hAnsi="Tahoma" w:cs="Tahoma"/>
          <w:sz w:val="20"/>
          <w:szCs w:val="20"/>
          <w:lang w:eastAsia="pl-PL"/>
        </w:rPr>
        <w:tab/>
        <w:t>instrukcje obsługi,</w:t>
      </w:r>
    </w:p>
    <w:p w:rsidR="00A95DB1" w:rsidRPr="00264A7B" w:rsidRDefault="00D92291" w:rsidP="00D92291">
      <w:pPr>
        <w:spacing w:after="0" w:line="240" w:lineRule="auto"/>
        <w:ind w:left="851"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w:t>
      </w:r>
      <w:r w:rsidR="00A95DB1" w:rsidRPr="00264A7B">
        <w:rPr>
          <w:rFonts w:ascii="Tahoma" w:eastAsia="Times New Roman" w:hAnsi="Tahoma" w:cs="Tahoma"/>
          <w:sz w:val="20"/>
          <w:szCs w:val="20"/>
          <w:lang w:eastAsia="pl-PL"/>
        </w:rPr>
        <w:t>dokumentację w zakresie atestów, aprobat technicznych m.in. dokumenty dotyczące jakości wbudowanych materiałów, świadectwa jakości wydane przez dostawców urządzeń i materiałów, dokumentacja fabryczna zamontowanych urządzeń (instrukcje, DTR).</w:t>
      </w:r>
    </w:p>
    <w:p w:rsidR="00A95DB1" w:rsidRPr="00264A7B" w:rsidRDefault="00A95DB1" w:rsidP="00B34DC8">
      <w:pPr>
        <w:spacing w:after="0" w:line="240" w:lineRule="auto"/>
        <w:ind w:left="426" w:hanging="4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9.</w:t>
      </w:r>
      <w:r w:rsidRPr="00264A7B">
        <w:rPr>
          <w:rFonts w:ascii="Tahoma" w:eastAsia="Times New Roman" w:hAnsi="Tahoma" w:cs="Tahoma"/>
          <w:sz w:val="20"/>
          <w:szCs w:val="20"/>
          <w:lang w:eastAsia="pl-PL"/>
        </w:rPr>
        <w:tab/>
        <w:t>Zamawiający zastrzega sobie prawo do zlecenia wykonania badań 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rsidR="00A95DB1" w:rsidRPr="00264A7B" w:rsidRDefault="00A95DB1" w:rsidP="00B34DC8">
      <w:pPr>
        <w:autoSpaceDE w:val="0"/>
        <w:autoSpaceDN w:val="0"/>
        <w:adjustRightInd w:val="0"/>
        <w:spacing w:after="0" w:line="240" w:lineRule="auto"/>
        <w:ind w:left="425" w:hanging="425"/>
        <w:jc w:val="both"/>
        <w:rPr>
          <w:rFonts w:ascii="Tahoma" w:eastAsia="Calibri" w:hAnsi="Tahoma" w:cs="Tahoma"/>
          <w:sz w:val="20"/>
          <w:szCs w:val="20"/>
        </w:rPr>
      </w:pPr>
      <w:r w:rsidRPr="00264A7B">
        <w:rPr>
          <w:rFonts w:ascii="Tahoma" w:eastAsia="Calibri" w:hAnsi="Tahoma" w:cs="Tahoma"/>
          <w:sz w:val="20"/>
          <w:szCs w:val="20"/>
        </w:rPr>
        <w:t>10.</w:t>
      </w:r>
      <w:r w:rsidRPr="00264A7B">
        <w:rPr>
          <w:rFonts w:ascii="Tahoma" w:eastAsia="Calibri" w:hAnsi="Tahoma" w:cs="Tahoma"/>
          <w:sz w:val="20"/>
          <w:szCs w:val="20"/>
        </w:rPr>
        <w:tab/>
      </w:r>
      <w:r w:rsidRPr="00264A7B">
        <w:rPr>
          <w:rFonts w:ascii="Tahoma" w:eastAsia="Calibri" w:hAnsi="Tahoma" w:cs="Tahoma"/>
          <w:sz w:val="20"/>
          <w:szCs w:val="20"/>
          <w:lang w:eastAsia="ar-SA"/>
        </w:rPr>
        <w:t xml:space="preserve">W przypadku odmowy przyjęcia przedmiotu umowy przez Zamawiającego (w razie stwierdzenia wad lub wykonania przedmiotu umowy niezgodnie ze Specyfikacją Istotnych Warunków </w:t>
      </w:r>
      <w:r w:rsidRPr="00264A7B">
        <w:rPr>
          <w:rFonts w:ascii="Tahoma" w:eastAsia="Calibri" w:hAnsi="Tahoma" w:cs="Tahoma"/>
          <w:sz w:val="20"/>
          <w:szCs w:val="20"/>
          <w:lang w:eastAsia="ar-SA"/>
        </w:rPr>
        <w:lastRenderedPageBreak/>
        <w:t>Zamówienia, normami, przepisami prawa) zostanie określony w protokole powód nieodebrania przedmiotu umowy i termin ponownego przystąpienia Zamawiającego do odbioru.</w:t>
      </w:r>
    </w:p>
    <w:p w:rsidR="00A95DB1" w:rsidRPr="00264A7B" w:rsidRDefault="00A95DB1" w:rsidP="00B34DC8">
      <w:pPr>
        <w:autoSpaceDE w:val="0"/>
        <w:autoSpaceDN w:val="0"/>
        <w:adjustRightInd w:val="0"/>
        <w:spacing w:after="0" w:line="240" w:lineRule="auto"/>
        <w:ind w:left="425" w:hanging="425"/>
        <w:jc w:val="both"/>
        <w:rPr>
          <w:rFonts w:ascii="Tahoma" w:eastAsia="Calibri" w:hAnsi="Tahoma" w:cs="Tahoma"/>
          <w:sz w:val="20"/>
          <w:szCs w:val="20"/>
        </w:rPr>
      </w:pPr>
      <w:r w:rsidRPr="00264A7B">
        <w:rPr>
          <w:rFonts w:ascii="Tahoma" w:eastAsia="Calibri" w:hAnsi="Tahoma" w:cs="Tahoma"/>
          <w:sz w:val="20"/>
          <w:szCs w:val="20"/>
        </w:rPr>
        <w:t>11.</w:t>
      </w:r>
      <w:r w:rsidRPr="00264A7B">
        <w:rPr>
          <w:rFonts w:ascii="Tahoma" w:eastAsia="Calibri" w:hAnsi="Tahoma" w:cs="Tahoma"/>
          <w:sz w:val="20"/>
          <w:szCs w:val="20"/>
        </w:rPr>
        <w:tab/>
      </w:r>
      <w:r w:rsidRPr="00264A7B">
        <w:rPr>
          <w:rFonts w:ascii="Tahoma" w:eastAsia="Calibri" w:hAnsi="Tahoma" w:cs="Tahoma"/>
          <w:sz w:val="20"/>
          <w:szCs w:val="20"/>
          <w:lang w:eastAsia="ar-SA"/>
        </w:rPr>
        <w:t xml:space="preserve">W przypadku warunkowego przyjęcia przedmiotu umowy (które zależy od uznania Zamawiającego, w przypadku stwierdzenia nieistotnych wad), protokół będzie zawierał wynik dokonanego sprawdzenia jakości przedmiotu umowy, listę wad oraz ustalony przez Zamawiającego termin ich usunięcia. </w:t>
      </w:r>
    </w:p>
    <w:p w:rsidR="00A95DB1" w:rsidRPr="00264A7B" w:rsidRDefault="00A95DB1" w:rsidP="00B34DC8">
      <w:pPr>
        <w:autoSpaceDE w:val="0"/>
        <w:autoSpaceDN w:val="0"/>
        <w:adjustRightInd w:val="0"/>
        <w:spacing w:after="0" w:line="240" w:lineRule="auto"/>
        <w:ind w:left="425" w:hanging="425"/>
        <w:jc w:val="both"/>
        <w:rPr>
          <w:rFonts w:ascii="Tahoma" w:eastAsia="Calibri" w:hAnsi="Tahoma" w:cs="Tahoma"/>
          <w:sz w:val="20"/>
          <w:szCs w:val="20"/>
        </w:rPr>
      </w:pPr>
      <w:r w:rsidRPr="00264A7B">
        <w:rPr>
          <w:rFonts w:ascii="Tahoma" w:eastAsia="Calibri" w:hAnsi="Tahoma" w:cs="Tahoma"/>
          <w:sz w:val="20"/>
          <w:szCs w:val="20"/>
        </w:rPr>
        <w:t>12.</w:t>
      </w:r>
      <w:r w:rsidRPr="00264A7B">
        <w:rPr>
          <w:rFonts w:ascii="Tahoma" w:eastAsia="Calibri" w:hAnsi="Tahoma" w:cs="Tahoma"/>
          <w:sz w:val="20"/>
          <w:szCs w:val="20"/>
        </w:rPr>
        <w:tab/>
      </w:r>
      <w:r w:rsidRPr="00264A7B">
        <w:rPr>
          <w:rFonts w:ascii="Tahoma" w:eastAsia="Calibri" w:hAnsi="Tahoma" w:cs="Tahoma"/>
          <w:sz w:val="20"/>
          <w:szCs w:val="20"/>
          <w:lang w:eastAsia="ar-SA"/>
        </w:rPr>
        <w:t>Odbiór końcowy jest dokonany z chwilą terminowego usunięcia wad, zgodnie z terminem określonym w protokole odbioru warunkowego, w takim przypadku za datę zakończenia realizacji przedmiotu umowy uważana będzie data zgłoszenia przez Wykonawcę, wpisem do dziennika budowy, usunięcia wad, potwierdzona przez przedstawiciela Zamawiającego.</w:t>
      </w:r>
    </w:p>
    <w:p w:rsidR="00A95DB1" w:rsidRPr="00264A7B" w:rsidRDefault="00A95DB1" w:rsidP="00B34DC8">
      <w:pPr>
        <w:autoSpaceDE w:val="0"/>
        <w:autoSpaceDN w:val="0"/>
        <w:adjustRightInd w:val="0"/>
        <w:spacing w:after="0" w:line="240" w:lineRule="auto"/>
        <w:ind w:left="425" w:hanging="425"/>
        <w:jc w:val="both"/>
        <w:rPr>
          <w:rFonts w:ascii="Tahoma" w:eastAsia="Calibri" w:hAnsi="Tahoma" w:cs="Tahoma"/>
          <w:sz w:val="20"/>
          <w:szCs w:val="20"/>
        </w:rPr>
      </w:pPr>
      <w:r w:rsidRPr="00264A7B">
        <w:rPr>
          <w:rFonts w:ascii="Tahoma" w:eastAsia="Calibri" w:hAnsi="Tahoma" w:cs="Tahoma"/>
          <w:sz w:val="20"/>
          <w:szCs w:val="20"/>
        </w:rPr>
        <w:t>13.</w:t>
      </w:r>
      <w:r w:rsidRPr="00264A7B">
        <w:rPr>
          <w:rFonts w:ascii="Tahoma" w:eastAsia="Calibri" w:hAnsi="Tahoma" w:cs="Tahoma"/>
          <w:sz w:val="20"/>
          <w:szCs w:val="20"/>
        </w:rPr>
        <w:tab/>
      </w:r>
      <w:r w:rsidRPr="00264A7B">
        <w:rPr>
          <w:rFonts w:ascii="Tahoma" w:eastAsia="Calibri" w:hAnsi="Tahoma" w:cs="Tahoma"/>
          <w:sz w:val="20"/>
          <w:szCs w:val="20"/>
          <w:lang w:eastAsia="ar-SA"/>
        </w:rPr>
        <w:t>W przypadku nieusunięcia wad w terminie określonym w protokole warunkowego odbioru Zamawiający naliczy kary umowne od dnia określonego w umowie jako dzień zakończenia danej części lub całości robót objętych przedmiotem umowy.</w:t>
      </w:r>
    </w:p>
    <w:p w:rsidR="00A95DB1" w:rsidRPr="00264A7B" w:rsidRDefault="00A95DB1" w:rsidP="00B34DC8">
      <w:pPr>
        <w:spacing w:after="0" w:line="240" w:lineRule="auto"/>
        <w:ind w:left="425" w:hanging="425"/>
        <w:contextualSpacing/>
        <w:jc w:val="both"/>
        <w:rPr>
          <w:rFonts w:ascii="Tahoma" w:eastAsia="Calibri" w:hAnsi="Tahoma" w:cs="Tahoma"/>
          <w:b/>
          <w:sz w:val="20"/>
          <w:szCs w:val="20"/>
        </w:rPr>
      </w:pPr>
      <w:r w:rsidRPr="00264A7B">
        <w:rPr>
          <w:rFonts w:ascii="Tahoma" w:eastAsia="Calibri" w:hAnsi="Tahoma" w:cs="Tahoma"/>
          <w:sz w:val="20"/>
          <w:szCs w:val="20"/>
        </w:rPr>
        <w:t>14.</w:t>
      </w:r>
      <w:r w:rsidRPr="00264A7B">
        <w:rPr>
          <w:rFonts w:ascii="Tahoma" w:eastAsia="Calibri" w:hAnsi="Tahoma" w:cs="Tahoma"/>
          <w:sz w:val="20"/>
          <w:szCs w:val="20"/>
        </w:rPr>
        <w:tab/>
      </w:r>
      <w:r w:rsidRPr="00264A7B">
        <w:rPr>
          <w:rFonts w:ascii="Tahoma" w:eastAsia="Calibri" w:hAnsi="Tahoma" w:cs="Tahoma"/>
          <w:sz w:val="20"/>
          <w:szCs w:val="20"/>
          <w:lang w:eastAsia="ar-SA"/>
        </w:rPr>
        <w:t>Częściowy odbiór przedmiotu umowy nie stanowi wyrazu akceptacji robót przez Zamawiającego, jak również nie stanowi o spełnieniu świadczenia ze względu na niepodzielność przedmiotu umowy, gdyż roboty objęte umową mogą zostać przyjęte wyłącznie w całości i wyłącznie w formie protokołu odbioru końcowego całości przedmiotu umowy, bez uwag.</w:t>
      </w:r>
    </w:p>
    <w:p w:rsidR="00A95DB1" w:rsidRPr="00264A7B" w:rsidRDefault="00A95DB1" w:rsidP="00A95DB1">
      <w:pPr>
        <w:spacing w:after="0" w:line="276" w:lineRule="auto"/>
        <w:rPr>
          <w:rFonts w:ascii="Tahoma" w:eastAsia="Batang" w:hAnsi="Tahoma" w:cs="Tahoma"/>
          <w:b/>
          <w:sz w:val="20"/>
          <w:szCs w:val="20"/>
          <w:lang w:eastAsia="pl-PL"/>
        </w:rPr>
      </w:pPr>
    </w:p>
    <w:p w:rsidR="00B34DC8" w:rsidRPr="00264A7B" w:rsidRDefault="00B34DC8" w:rsidP="00D92291">
      <w:pPr>
        <w:tabs>
          <w:tab w:val="left" w:pos="0"/>
        </w:tabs>
        <w:autoSpaceDE w:val="0"/>
        <w:autoSpaceDN w:val="0"/>
        <w:adjustRightInd w:val="0"/>
        <w:spacing w:after="0" w:line="276" w:lineRule="auto"/>
        <w:jc w:val="center"/>
        <w:rPr>
          <w:rFonts w:ascii="Tahoma" w:eastAsia="Calibri" w:hAnsi="Tahoma" w:cs="Tahoma"/>
          <w:b/>
          <w:sz w:val="20"/>
          <w:szCs w:val="20"/>
        </w:rPr>
      </w:pPr>
      <w:r w:rsidRPr="00264A7B">
        <w:rPr>
          <w:rFonts w:ascii="Tahoma" w:eastAsia="Calibri" w:hAnsi="Tahoma" w:cs="Tahoma"/>
          <w:b/>
          <w:sz w:val="20"/>
          <w:szCs w:val="20"/>
        </w:rPr>
        <w:t>§ 9</w:t>
      </w:r>
    </w:p>
    <w:p w:rsidR="00B34DC8" w:rsidRDefault="00B34DC8" w:rsidP="00D92291">
      <w:pPr>
        <w:tabs>
          <w:tab w:val="left" w:pos="0"/>
        </w:tabs>
        <w:autoSpaceDE w:val="0"/>
        <w:autoSpaceDN w:val="0"/>
        <w:adjustRightInd w:val="0"/>
        <w:spacing w:after="0" w:line="276" w:lineRule="auto"/>
        <w:jc w:val="center"/>
        <w:rPr>
          <w:rFonts w:ascii="Tahoma" w:eastAsia="Calibri" w:hAnsi="Tahoma" w:cs="Tahoma"/>
          <w:b/>
          <w:sz w:val="20"/>
          <w:szCs w:val="20"/>
        </w:rPr>
      </w:pPr>
      <w:r w:rsidRPr="00264A7B">
        <w:rPr>
          <w:rFonts w:ascii="Tahoma" w:eastAsia="Calibri" w:hAnsi="Tahoma" w:cs="Tahoma"/>
          <w:b/>
          <w:sz w:val="20"/>
          <w:szCs w:val="20"/>
        </w:rPr>
        <w:t>Klauzula społeczna, o której mowa w art. 29 ust. 3a ustawy Pzp</w:t>
      </w:r>
    </w:p>
    <w:p w:rsidR="00D92291" w:rsidRPr="00264A7B" w:rsidRDefault="00D92291" w:rsidP="00D92291">
      <w:pPr>
        <w:tabs>
          <w:tab w:val="left" w:pos="0"/>
        </w:tabs>
        <w:autoSpaceDE w:val="0"/>
        <w:autoSpaceDN w:val="0"/>
        <w:adjustRightInd w:val="0"/>
        <w:spacing w:after="0" w:line="276" w:lineRule="auto"/>
        <w:jc w:val="center"/>
        <w:rPr>
          <w:rFonts w:ascii="Tahoma" w:eastAsia="Calibri" w:hAnsi="Tahoma" w:cs="Tahoma"/>
          <w:b/>
          <w:sz w:val="20"/>
          <w:szCs w:val="20"/>
        </w:rPr>
      </w:pP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Zamawiający przewiduje wymagania, o których mowa w art. 29 ust. 3a ustawy Pzp i określa je, stosowanie do art. 36 ust. 2 pkt 8a ustawy Pzp.</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Obowiązek, o którym mowa w ust. 1, zostanie spełniony, jeżeli Wykonawca oraz – w sytuacji powierzenia przez Wykonawcę realizacji części zamówienia zgodnie z art. 36b Pzp – również Podwykonawca zatrudnia na podstawie umowy o pracę wszystkie osoby wykonujące czynności, o których mowa w ust. 3 lit. a.</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W celu realizacji obowiązku, o którym mowa w ust. 2, Wykonawca jest zobowiązany do:</w:t>
      </w:r>
    </w:p>
    <w:p w:rsidR="00B34DC8" w:rsidRPr="00D92291" w:rsidRDefault="00B34DC8" w:rsidP="00D92291">
      <w:pPr>
        <w:numPr>
          <w:ilvl w:val="1"/>
          <w:numId w:val="26"/>
        </w:numPr>
        <w:tabs>
          <w:tab w:val="left" w:pos="0"/>
        </w:tabs>
        <w:autoSpaceDE w:val="0"/>
        <w:autoSpaceDN w:val="0"/>
        <w:adjustRightInd w:val="0"/>
        <w:spacing w:after="0" w:line="240" w:lineRule="auto"/>
        <w:ind w:left="709" w:hanging="284"/>
        <w:jc w:val="both"/>
        <w:rPr>
          <w:rFonts w:ascii="Tahoma" w:hAnsi="Tahoma" w:cs="Tahoma"/>
          <w:b/>
          <w:sz w:val="20"/>
          <w:szCs w:val="20"/>
        </w:rPr>
      </w:pPr>
      <w:r w:rsidRPr="00D92291">
        <w:rPr>
          <w:rFonts w:ascii="Tahoma" w:eastAsia="Calibri" w:hAnsi="Tahoma" w:cs="Tahoma"/>
          <w:sz w:val="20"/>
          <w:szCs w:val="20"/>
        </w:rPr>
        <w:t xml:space="preserve">zatrudnienia na podstawie umowy o pracę osób, które w zakresie realizacji zamówienia wykonują prace fizyczne, w szczególności czynności: </w:t>
      </w:r>
      <w:r w:rsidR="0015626A" w:rsidRPr="00D92291">
        <w:rPr>
          <w:rFonts w:ascii="Tahoma" w:hAnsi="Tahoma" w:cs="Tahoma"/>
          <w:b/>
          <w:sz w:val="20"/>
          <w:szCs w:val="20"/>
        </w:rPr>
        <w:t>montera instalacji sanitarnej i elektrycznej, operatora koparki, brukarskie, ogólnobudowlane (wykucia, elementy tynkowania, wykonywanie gładzi, malowanie, a także  ręczne wykonywanie pewnej części prac ziemnych)</w:t>
      </w:r>
      <w:r w:rsidRPr="00D92291">
        <w:rPr>
          <w:rFonts w:ascii="Tahoma" w:eastAsia="Calibri" w:hAnsi="Tahoma" w:cs="Tahoma"/>
          <w:sz w:val="20"/>
          <w:szCs w:val="20"/>
        </w:rPr>
        <w:t>;</w:t>
      </w:r>
    </w:p>
    <w:p w:rsidR="00B34DC8" w:rsidRPr="00264A7B" w:rsidRDefault="00B34DC8" w:rsidP="00D92291">
      <w:pPr>
        <w:numPr>
          <w:ilvl w:val="1"/>
          <w:numId w:val="26"/>
        </w:numPr>
        <w:tabs>
          <w:tab w:val="left" w:pos="0"/>
        </w:tabs>
        <w:autoSpaceDE w:val="0"/>
        <w:autoSpaceDN w:val="0"/>
        <w:adjustRightInd w:val="0"/>
        <w:spacing w:after="0" w:line="240" w:lineRule="auto"/>
        <w:ind w:left="709" w:hanging="284"/>
        <w:jc w:val="both"/>
        <w:rPr>
          <w:rFonts w:ascii="Tahoma" w:eastAsia="Calibri" w:hAnsi="Tahoma" w:cs="Tahoma"/>
          <w:b/>
          <w:sz w:val="20"/>
          <w:szCs w:val="20"/>
          <w:u w:val="single"/>
        </w:rPr>
      </w:pPr>
      <w:r w:rsidRPr="00264A7B">
        <w:rPr>
          <w:rFonts w:ascii="Tahoma" w:eastAsia="Calibri" w:hAnsi="Tahoma" w:cs="Tahoma"/>
          <w:sz w:val="20"/>
          <w:szCs w:val="20"/>
        </w:rPr>
        <w:t>jeżeli czynności, o których mowa w ust. 3 lit a) wykonuje osoba, która działa w imieniu i na rzecz podwykonawcy, także do zobowiązania podwykonawcy do zatrudnienia tej osoby na podstawie umowy o pracę oraz zapewnienia Zamawiającemu możliwości przeprowadzenia kontroli spełnienia przez podwykonawcę wymagań w tym zakresie w sposób, o którym mowa w ust. 4.</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Wykonawca jest zobowiązany do przedstawienia Zamawiającemu listy osób (imię i nazwisko) oraz zanonimizowanych kopii umów o pracę pracowników, o których mowa w ust. 3 lit. a, z ukrytymi danymi osobowymi, w tym w szczególności danymi adresowymi i płacowymi pracowników:</w:t>
      </w:r>
    </w:p>
    <w:p w:rsidR="00B34DC8" w:rsidRPr="00264A7B" w:rsidRDefault="00B34DC8" w:rsidP="00B34DC8">
      <w:pPr>
        <w:numPr>
          <w:ilvl w:val="0"/>
          <w:numId w:val="28"/>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sidRPr="00264A7B">
        <w:rPr>
          <w:rFonts w:ascii="Tahoma" w:eastAsia="Calibri" w:hAnsi="Tahoma" w:cs="Tahoma"/>
          <w:sz w:val="20"/>
          <w:szCs w:val="20"/>
        </w:rPr>
        <w:t>przed przystąpieniem do wykonywania czynności, o których mowa w ust. 3 lit a, przez osobę wyznaczoną do ich wykonywania,</w:t>
      </w:r>
    </w:p>
    <w:p w:rsidR="00B34DC8" w:rsidRPr="00264A7B" w:rsidRDefault="00B34DC8" w:rsidP="00B34DC8">
      <w:pPr>
        <w:numPr>
          <w:ilvl w:val="0"/>
          <w:numId w:val="28"/>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sidRPr="00264A7B">
        <w:rPr>
          <w:rFonts w:ascii="Tahoma" w:eastAsia="Calibri" w:hAnsi="Tahoma" w:cs="Tahoma"/>
          <w:sz w:val="20"/>
          <w:szCs w:val="20"/>
        </w:rPr>
        <w:t>na każde żądanie Zamawiającego w trakcie realizacji umowy.</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 xml:space="preserve">Zamawiający zastrzega sobie prawo do naliczenia kar umownych w przypadku niezatrudnienia przez Wykonawcę lub Podwykonawcę osób wykonujących czynności, o których mowa w ust. 3 lit a na podstawie umowy o pracę. W takim przypadku Wykonawca zapłaci Zamawiającemu karę umowną w wysokości </w:t>
      </w:r>
      <w:r w:rsidRPr="00264A7B">
        <w:rPr>
          <w:rFonts w:ascii="Tahoma" w:eastAsia="Calibri" w:hAnsi="Tahoma" w:cs="Tahoma"/>
          <w:b/>
          <w:sz w:val="20"/>
          <w:szCs w:val="20"/>
        </w:rPr>
        <w:t>1 000 zł za każdy taki przypadek</w:t>
      </w:r>
      <w:r w:rsidRPr="00264A7B">
        <w:rPr>
          <w:rFonts w:ascii="Tahoma" w:eastAsia="Calibri" w:hAnsi="Tahoma" w:cs="Tahoma"/>
          <w:sz w:val="20"/>
          <w:szCs w:val="20"/>
        </w:rPr>
        <w:t>.</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Kara, o której mowa w ust. 5 zostanie naliczona w przypadku:</w:t>
      </w:r>
    </w:p>
    <w:p w:rsidR="00B34DC8" w:rsidRPr="00264A7B" w:rsidRDefault="00B34DC8" w:rsidP="00B34DC8">
      <w:pPr>
        <w:numPr>
          <w:ilvl w:val="0"/>
          <w:numId w:val="29"/>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sidRPr="00264A7B">
        <w:rPr>
          <w:rFonts w:ascii="Tahoma" w:eastAsia="Calibri" w:hAnsi="Tahoma" w:cs="Tahoma"/>
          <w:sz w:val="20"/>
          <w:szCs w:val="20"/>
        </w:rPr>
        <w:t>nieprzedstawienia Zamawiającemu umów o prace dokumentujących sposób zatrudnienia osób wykonujących czynności, o których mowa w ust. 3 lit a, przed przystąpieniem do wykonania czynności przez osobę wyznaczona do ich wykonania, nie później jednak niż w dniu przystąpienia przez tę osobę do wykonywania czynności,</w:t>
      </w:r>
    </w:p>
    <w:p w:rsidR="00B34DC8" w:rsidRPr="00264A7B" w:rsidRDefault="00B34DC8" w:rsidP="00B34DC8">
      <w:pPr>
        <w:numPr>
          <w:ilvl w:val="0"/>
          <w:numId w:val="29"/>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sidRPr="00264A7B">
        <w:rPr>
          <w:rFonts w:ascii="Tahoma" w:eastAsia="Calibri" w:hAnsi="Tahoma" w:cs="Tahoma"/>
          <w:sz w:val="20"/>
          <w:szCs w:val="20"/>
        </w:rPr>
        <w:lastRenderedPageBreak/>
        <w:t>nieprzedstawienia Zamawiającemu na jego żądanie umów o pracę dokumentujących sposób zatrudnienia osób wykonujących czynności, o których mowa w ust. 3 lit a.</w:t>
      </w:r>
    </w:p>
    <w:p w:rsidR="00B34DC8" w:rsidRPr="00264A7B" w:rsidRDefault="00B34DC8" w:rsidP="00B34DC8">
      <w:pPr>
        <w:numPr>
          <w:ilvl w:val="0"/>
          <w:numId w:val="27"/>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sidRPr="00264A7B">
        <w:rPr>
          <w:rFonts w:ascii="Tahoma" w:eastAsia="Calibri" w:hAnsi="Tahoma" w:cs="Tahoma"/>
          <w:sz w:val="20"/>
          <w:szCs w:val="20"/>
        </w:rPr>
        <w:t>Zamawiający zastrzega sobie prawo potrącenia kwoty kary umownej z należności przysługującej Wykonawcy.</w:t>
      </w:r>
    </w:p>
    <w:p w:rsidR="00B34DC8" w:rsidRPr="00264A7B" w:rsidRDefault="00B34DC8"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xml:space="preserve">§ </w:t>
      </w:r>
      <w:r w:rsidR="007B7886" w:rsidRPr="00264A7B">
        <w:rPr>
          <w:rFonts w:ascii="Tahoma" w:eastAsia="Batang" w:hAnsi="Tahoma" w:cs="Tahoma"/>
          <w:b/>
          <w:sz w:val="20"/>
          <w:szCs w:val="20"/>
          <w:lang w:eastAsia="pl-PL"/>
        </w:rPr>
        <w:t>10</w:t>
      </w:r>
    </w:p>
    <w:p w:rsidR="00A95DB1" w:rsidRPr="00264A7B" w:rsidRDefault="00A95DB1" w:rsidP="00A95DB1">
      <w:pPr>
        <w:spacing w:after="0" w:line="276" w:lineRule="auto"/>
        <w:ind w:left="284"/>
        <w:jc w:val="center"/>
        <w:rPr>
          <w:rFonts w:ascii="Tahoma" w:eastAsia="Times New Roman" w:hAnsi="Tahoma" w:cs="Tahoma"/>
          <w:sz w:val="20"/>
          <w:szCs w:val="20"/>
          <w:lang w:eastAsia="pl-PL"/>
        </w:rPr>
      </w:pPr>
      <w:r w:rsidRPr="00264A7B">
        <w:rPr>
          <w:rFonts w:ascii="Tahoma" w:eastAsia="Batang" w:hAnsi="Tahoma" w:cs="Tahoma"/>
          <w:b/>
          <w:sz w:val="20"/>
          <w:szCs w:val="20"/>
          <w:lang w:eastAsia="pl-PL"/>
        </w:rPr>
        <w:t>Podwykonawstwo</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Batang" w:hAnsi="Tahoma" w:cs="Tahoma"/>
          <w:sz w:val="20"/>
          <w:szCs w:val="20"/>
          <w:lang w:eastAsia="pl-PL"/>
        </w:rPr>
        <w:t>Wykonawca powierza do wykonania przez Podwykonawców następujący zakres przedmiotu umowy:</w:t>
      </w:r>
    </w:p>
    <w:p w:rsidR="00B34DC8" w:rsidRPr="00264A7B" w:rsidRDefault="00B34DC8" w:rsidP="00B34DC8">
      <w:pPr>
        <w:spacing w:after="0" w:line="276" w:lineRule="auto"/>
        <w:ind w:left="426"/>
        <w:rPr>
          <w:rFonts w:ascii="Tahoma" w:eastAsia="Batang" w:hAnsi="Tahoma" w:cs="Tahoma"/>
          <w:sz w:val="20"/>
          <w:szCs w:val="20"/>
          <w:lang w:eastAsia="pl-PL"/>
        </w:rPr>
      </w:pPr>
      <w:r w:rsidRPr="00264A7B">
        <w:rPr>
          <w:rFonts w:ascii="Tahoma" w:eastAsia="Batang" w:hAnsi="Tahoma" w:cs="Tahoma"/>
          <w:sz w:val="20"/>
          <w:szCs w:val="20"/>
          <w:lang w:eastAsia="pl-PL"/>
        </w:rPr>
        <w:t>1) …………………..,</w:t>
      </w:r>
    </w:p>
    <w:p w:rsidR="00B34DC8" w:rsidRPr="00264A7B" w:rsidRDefault="00B34DC8" w:rsidP="00B34DC8">
      <w:pPr>
        <w:spacing w:after="0" w:line="276" w:lineRule="auto"/>
        <w:ind w:left="426"/>
        <w:rPr>
          <w:rFonts w:ascii="Tahoma" w:eastAsia="Batang" w:hAnsi="Tahoma" w:cs="Tahoma"/>
          <w:sz w:val="20"/>
          <w:szCs w:val="20"/>
          <w:lang w:eastAsia="pl-PL"/>
        </w:rPr>
      </w:pPr>
      <w:r w:rsidRPr="00264A7B">
        <w:rPr>
          <w:rFonts w:ascii="Tahoma" w:eastAsia="Batang" w:hAnsi="Tahoma" w:cs="Tahoma"/>
          <w:sz w:val="20"/>
          <w:szCs w:val="20"/>
          <w:lang w:eastAsia="pl-PL"/>
        </w:rPr>
        <w:t>2) ……………………</w:t>
      </w:r>
    </w:p>
    <w:p w:rsidR="00B34DC8" w:rsidRPr="00264A7B" w:rsidRDefault="00B34DC8" w:rsidP="00B34DC8">
      <w:pPr>
        <w:spacing w:after="0" w:line="276" w:lineRule="auto"/>
        <w:ind w:left="426" w:hanging="426"/>
        <w:jc w:val="both"/>
        <w:rPr>
          <w:rFonts w:ascii="Tahoma" w:eastAsia="Batang" w:hAnsi="Tahoma" w:cs="Tahoma"/>
          <w:sz w:val="20"/>
          <w:szCs w:val="20"/>
          <w:lang w:eastAsia="pl-PL"/>
        </w:rPr>
      </w:pPr>
      <w:r w:rsidRPr="00264A7B">
        <w:rPr>
          <w:rFonts w:ascii="Tahoma" w:eastAsia="Batang" w:hAnsi="Tahoma" w:cs="Tahoma"/>
          <w:sz w:val="20"/>
          <w:szCs w:val="20"/>
          <w:lang w:eastAsia="pl-PL"/>
        </w:rPr>
        <w:t xml:space="preserve">     Pozostały zakres zamówienia Wykonawca wykona własnymi siłami.</w:t>
      </w:r>
    </w:p>
    <w:p w:rsidR="00B34DC8" w:rsidRPr="00264A7B" w:rsidRDefault="00B34DC8" w:rsidP="00B34DC8">
      <w:pPr>
        <w:numPr>
          <w:ilvl w:val="0"/>
          <w:numId w:val="3"/>
        </w:numPr>
        <w:spacing w:after="0" w:line="276"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Batang" w:hAnsi="Tahoma" w:cs="Tahoma"/>
          <w:sz w:val="20"/>
          <w:szCs w:val="20"/>
          <w:lang w:eastAsia="pl-PL"/>
        </w:rPr>
        <w:t>W terminie 7 dni od dnia zawarcia niniejszej umowy, Wykonawca poinformuje Zamawiającego na piśmie o podmiotach, którym zamierza powierzyć realizację prac, o których mowa w ust. 1, wskazując nazwę podmiotu oraz część zamówienia, którą mu powierzy.</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Batang" w:hAnsi="Tahoma" w:cs="Tahoma"/>
          <w:sz w:val="20"/>
          <w:szCs w:val="20"/>
          <w:lang w:eastAsia="pl-PL"/>
        </w:rPr>
        <w:t>Zamawiający określa następujące wymagania dotyczące umów o podwykonawstwo robót budowlanych, których niespełnienie powodować będzie zgłoszenie zastrzeżeń lub sprzeciwu przez Zamawiającego</w:t>
      </w:r>
      <w:r w:rsidR="00D92291">
        <w:rPr>
          <w:rFonts w:ascii="Tahoma" w:eastAsia="Batang" w:hAnsi="Tahoma" w:cs="Tahoma"/>
          <w:b/>
          <w:sz w:val="20"/>
          <w:szCs w:val="20"/>
          <w:lang w:eastAsia="pl-PL"/>
        </w:rPr>
        <w:t>:</w:t>
      </w:r>
    </w:p>
    <w:p w:rsidR="00B34DC8" w:rsidRPr="00264A7B" w:rsidRDefault="00B34DC8" w:rsidP="00B34DC8">
      <w:pPr>
        <w:numPr>
          <w:ilvl w:val="3"/>
          <w:numId w:val="3"/>
        </w:numPr>
        <w:tabs>
          <w:tab w:val="clear" w:pos="2520"/>
          <w:tab w:val="left" w:pos="284"/>
          <w:tab w:val="num" w:pos="851"/>
        </w:tabs>
        <w:spacing w:after="0" w:line="276" w:lineRule="auto"/>
        <w:ind w:left="851"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nie później niż 7 dni przed planowanym skierowaniem do wykonania robót przez Podwykonawcę, Wykonawca przedłoży Zamawiającemu projekt umowy z Podwykonawcą – zwaną w dalszej treści „umową o podwykonawstwo”,</w:t>
      </w:r>
    </w:p>
    <w:p w:rsidR="00B34DC8" w:rsidRPr="00264A7B" w:rsidRDefault="00B34DC8" w:rsidP="00B34DC8">
      <w:pPr>
        <w:numPr>
          <w:ilvl w:val="3"/>
          <w:numId w:val="3"/>
        </w:numPr>
        <w:tabs>
          <w:tab w:val="clear" w:pos="2520"/>
          <w:tab w:val="left" w:pos="284"/>
          <w:tab w:val="num" w:pos="851"/>
        </w:tabs>
        <w:spacing w:after="0" w:line="276" w:lineRule="auto"/>
        <w:ind w:left="851"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akceptacja lub odmowa akceptacji (zastrzeżenia lub sprzeciw) projektu umowy o podwykonawstwo przez Zamawiającego nastąpi w formie pisemnej w terminie 10 dni od dnia otrzymania przez Zamawiającego projektu. Niezgłoszenie pisemnych zastrzeżeń lub sprzeciwu do przedłożonego projektu w terminie 10 dni, uważa się za akceptację projektu umowy o podwykonawstwo przez Zamawiającego,</w:t>
      </w:r>
    </w:p>
    <w:p w:rsidR="00B34DC8" w:rsidRPr="00264A7B" w:rsidRDefault="00B34DC8" w:rsidP="00B34DC8">
      <w:pPr>
        <w:numPr>
          <w:ilvl w:val="3"/>
          <w:numId w:val="3"/>
        </w:numPr>
        <w:tabs>
          <w:tab w:val="clear" w:pos="2520"/>
          <w:tab w:val="left" w:pos="284"/>
          <w:tab w:val="num" w:pos="851"/>
        </w:tabs>
        <w:spacing w:after="0" w:line="276" w:lineRule="auto"/>
        <w:ind w:left="851"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w przypadku odmowy akceptacji umowy o podwykonawstwo:</w:t>
      </w:r>
    </w:p>
    <w:p w:rsidR="00B34DC8" w:rsidRPr="00264A7B" w:rsidRDefault="00B34DC8" w:rsidP="00B34DC8">
      <w:pPr>
        <w:numPr>
          <w:ilvl w:val="1"/>
          <w:numId w:val="30"/>
        </w:numPr>
        <w:tabs>
          <w:tab w:val="num" w:pos="1276"/>
        </w:tabs>
        <w:spacing w:after="0" w:line="276" w:lineRule="auto"/>
        <w:ind w:left="1276"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Wykonawca nie może polecić Podwykonawcy przystąpienia do realizacji robót,</w:t>
      </w:r>
    </w:p>
    <w:p w:rsidR="00B34DC8" w:rsidRPr="00264A7B" w:rsidRDefault="00B34DC8" w:rsidP="00B34DC8">
      <w:pPr>
        <w:numPr>
          <w:ilvl w:val="1"/>
          <w:numId w:val="30"/>
        </w:numPr>
        <w:tabs>
          <w:tab w:val="num" w:pos="1276"/>
        </w:tabs>
        <w:spacing w:after="0" w:line="276" w:lineRule="auto"/>
        <w:ind w:left="1276"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 xml:space="preserve">Wykonawca będzie uprawniony do przedstawienia, wg zasad wskazanych w ust. 4 </w:t>
      </w:r>
      <w:r w:rsidRPr="00264A7B">
        <w:rPr>
          <w:rFonts w:ascii="Tahoma" w:eastAsia="Batang" w:hAnsi="Tahoma" w:cs="Tahoma"/>
          <w:sz w:val="20"/>
          <w:szCs w:val="20"/>
          <w:lang w:eastAsia="pl-PL"/>
        </w:rPr>
        <w:br/>
        <w:t>pkt 1), zmienionego projektu umowy lub aneksu umowy o podwykonawstwo, uwzględniającego w całości uwagi Zamawiającego.</w:t>
      </w:r>
    </w:p>
    <w:p w:rsidR="00B34DC8" w:rsidRPr="00264A7B" w:rsidRDefault="00B34DC8" w:rsidP="00B34DC8">
      <w:pPr>
        <w:tabs>
          <w:tab w:val="left" w:pos="851"/>
        </w:tabs>
        <w:spacing w:after="0" w:line="276" w:lineRule="auto"/>
        <w:ind w:left="851" w:hanging="425"/>
        <w:jc w:val="both"/>
        <w:rPr>
          <w:rFonts w:ascii="Tahoma" w:eastAsia="Batang" w:hAnsi="Tahoma" w:cs="Tahoma"/>
          <w:sz w:val="20"/>
          <w:szCs w:val="20"/>
          <w:lang w:eastAsia="pl-PL"/>
        </w:rPr>
      </w:pPr>
      <w:r w:rsidRPr="00264A7B">
        <w:rPr>
          <w:rFonts w:ascii="Tahoma" w:eastAsia="Batang" w:hAnsi="Tahoma" w:cs="Tahoma"/>
          <w:sz w:val="20"/>
          <w:szCs w:val="20"/>
          <w:lang w:eastAsia="pl-PL"/>
        </w:rPr>
        <w:t>4) w przypadku akceptacji przez Zamawiającego przedłożonej mu umowy o podwykonawstwo, Wykonawca przedkłada Zamawiającemu poświadczoną za zgodność z oryginałem kopię zawartej umowy o podwykonawstwo, w terminie do 7 dni od dnia jej zawarcia.</w:t>
      </w:r>
    </w:p>
    <w:p w:rsidR="009067C3" w:rsidRPr="009067C3" w:rsidRDefault="009067C3" w:rsidP="009067C3">
      <w:pPr>
        <w:numPr>
          <w:ilvl w:val="0"/>
          <w:numId w:val="3"/>
        </w:numPr>
        <w:autoSpaceDE w:val="0"/>
        <w:autoSpaceDN w:val="0"/>
        <w:adjustRightInd w:val="0"/>
        <w:spacing w:after="0" w:line="240" w:lineRule="auto"/>
        <w:ind w:hanging="426"/>
        <w:jc w:val="both"/>
        <w:rPr>
          <w:rFonts w:ascii="Tahoma" w:hAnsi="Tahoma" w:cs="Tahoma"/>
          <w:sz w:val="20"/>
          <w:szCs w:val="20"/>
        </w:rPr>
      </w:pPr>
      <w:r w:rsidRPr="009067C3">
        <w:rPr>
          <w:rFonts w:ascii="Tahoma" w:hAnsi="Tahoma" w:cs="Tahoma"/>
          <w:sz w:val="20"/>
          <w:szCs w:val="20"/>
        </w:rPr>
        <w:t xml:space="preserve">Wykonawca, Podwykonawca lub dalszy </w:t>
      </w:r>
      <w:r>
        <w:rPr>
          <w:rFonts w:ascii="Tahoma" w:hAnsi="Tahoma" w:cs="Tahoma"/>
          <w:sz w:val="20"/>
          <w:szCs w:val="20"/>
        </w:rPr>
        <w:t>podwykonawca</w:t>
      </w:r>
      <w:r w:rsidRPr="009067C3">
        <w:rPr>
          <w:rFonts w:ascii="Tahoma" w:hAnsi="Tahoma" w:cs="Tahoma"/>
          <w:sz w:val="20"/>
          <w:szCs w:val="20"/>
        </w:rPr>
        <w:t xml:space="preserve">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4E6205">
        <w:rPr>
          <w:rFonts w:ascii="Tahoma" w:hAnsi="Tahoma" w:cs="Tahoma"/>
          <w:sz w:val="20"/>
          <w:szCs w:val="20"/>
        </w:rPr>
        <w:t xml:space="preserve">, </w:t>
      </w:r>
      <w:r w:rsidR="004E6205" w:rsidRPr="004E6205">
        <w:rPr>
          <w:rFonts w:ascii="Tahoma" w:hAnsi="Tahoma" w:cs="Tahoma"/>
          <w:sz w:val="20"/>
          <w:szCs w:val="20"/>
        </w:rPr>
        <w:t>przy czym wyłączenie nie dotyczy umów o podwykonawstwo o w</w:t>
      </w:r>
      <w:r w:rsidR="00575860">
        <w:rPr>
          <w:rFonts w:ascii="Tahoma" w:hAnsi="Tahoma" w:cs="Tahoma"/>
          <w:sz w:val="20"/>
          <w:szCs w:val="20"/>
        </w:rPr>
        <w:t>artości większej niż 50.000 zł</w:t>
      </w:r>
      <w:r w:rsidRPr="009067C3">
        <w:rPr>
          <w:rFonts w:ascii="Tahoma" w:hAnsi="Tahoma" w:cs="Tahoma"/>
          <w:sz w:val="20"/>
          <w:szCs w:val="20"/>
        </w:rPr>
        <w:t>.</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Jakakolwiek przerwa w realizacji przedmiotu umowy wynikająca z braku Podwykonawcy będzie traktowana jako przerwa wynikająca z przyczyn zależnych od Wykonawcy i nie może stanowić podstawy do zmiany terminu zakończenia robót.</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W przypadku powierzenia przez Wykonawcę realizacji zadania Podwykonawcy, Wykonawca zobowiązany jest do dokonania we własnym zakresie zapłaty wynagrodzenia należnego Podwykonawcy z zachowaniem terminów płatności określonych w umowie z Podwykonawcą.</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lastRenderedPageBreak/>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W przypadku gdy Wykonawca, Podwykonawca uchyla się od obowiązku zapłaty wynagrodzenia należnego Podwykonawcy, Zamawiający dokona bezpośredniej zapłaty wymaganego wynagrodzenia przysługującemu Podwykonawcy, na zasadach określonych w art. 143c ustawy Prawo zamówień publicznych.</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Postanowienia niniejszego paragrafu stosuje się odpowiednio do zmian zawartych umów o podwykonawstwo.</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rsidR="00B34DC8" w:rsidRPr="00264A7B" w:rsidRDefault="00B34DC8" w:rsidP="00B34DC8">
      <w:pPr>
        <w:numPr>
          <w:ilvl w:val="0"/>
          <w:numId w:val="3"/>
        </w:numPr>
        <w:spacing w:after="0" w:line="276" w:lineRule="auto"/>
        <w:ind w:left="426" w:hanging="426"/>
        <w:jc w:val="both"/>
        <w:rPr>
          <w:rFonts w:ascii="Tahoma" w:eastAsia="Batang" w:hAnsi="Tahoma" w:cs="Tahoma"/>
          <w:sz w:val="20"/>
          <w:szCs w:val="20"/>
          <w:lang w:eastAsia="pl-PL"/>
        </w:rPr>
      </w:pPr>
      <w:r w:rsidRPr="00264A7B">
        <w:rPr>
          <w:rFonts w:ascii="Tahoma" w:eastAsia="Times New Roman" w:hAnsi="Tahoma" w:cs="Tahoma"/>
          <w:sz w:val="20"/>
          <w:szCs w:val="20"/>
          <w:lang w:eastAsia="pl-PL"/>
        </w:rPr>
        <w:t>Jeżeli w trakcie realizacji umowy Wykonawca dokona zmiany albo rezygnacji z Podwykonawcy na którego zasoby Wykonawca powoływał się, na zasadach określonych w art. 22a ust. 1 ustawy Pzp, w celu wykazania spełnienia warunków udziału w postępowaniu, jest obowiązany wykazać Zamawiającemu, że proponowany inny Podwykonawca lub Wykonawca samodzielnie spełnia te warunki w stopniu nie mniejszym niż Podwykonawca, na którego zasoby Wykonawca powoływał się w trakcie postepowania o udzielenie zamówienia publicznego.</w:t>
      </w:r>
    </w:p>
    <w:p w:rsidR="00B34DC8" w:rsidRPr="00264A7B" w:rsidRDefault="00B34DC8" w:rsidP="00B34DC8">
      <w:pPr>
        <w:numPr>
          <w:ilvl w:val="0"/>
          <w:numId w:val="3"/>
        </w:numPr>
        <w:spacing w:after="0" w:line="276"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Jeżeli powierzenie Podwykonawcy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p>
    <w:p w:rsidR="00B34DC8" w:rsidRPr="00264A7B" w:rsidRDefault="00B34DC8" w:rsidP="00B34DC8">
      <w:pPr>
        <w:numPr>
          <w:ilvl w:val="0"/>
          <w:numId w:val="3"/>
        </w:numPr>
        <w:spacing w:after="0" w:line="276"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Jeżeli Zamawiający stwierdzi, że wobec danego Podwykonawcy zachodzą podstawy wykluczenia, o których mowa w pkt 6 SIWZ, Wykonawca obowiązany jest zastąpić tego Podwykonawcę lub zrezygnować z powierzenia wykonania części zamówienia Podwykonawcy.</w:t>
      </w:r>
    </w:p>
    <w:p w:rsidR="00B34DC8" w:rsidRPr="00264A7B" w:rsidRDefault="00B34DC8" w:rsidP="00B34DC8">
      <w:pPr>
        <w:numPr>
          <w:ilvl w:val="0"/>
          <w:numId w:val="3"/>
        </w:numPr>
        <w:spacing w:after="0" w:line="276"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Wykonawca odpowiada za działania i zaniechania Podwykonawców jak za swoje własne. Powierzenie wykonania części zamówienia Podwykonawcom nie zwalnia Wykonawcy z odpowiedzialności za należyte wykonanie tego zamówienia.</w:t>
      </w:r>
    </w:p>
    <w:p w:rsidR="00B34DC8" w:rsidRPr="00264A7B" w:rsidRDefault="00B34DC8" w:rsidP="00B34DC8">
      <w:pPr>
        <w:numPr>
          <w:ilvl w:val="0"/>
          <w:numId w:val="3"/>
        </w:numPr>
        <w:spacing w:after="0" w:line="276"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Postanowienia ustępu 4, 5, 7-15, mają odpowiednie zastosowanie do umów zawieranych przez Podwykonawcę z dalszymi Podwykonawcami.</w:t>
      </w:r>
    </w:p>
    <w:p w:rsidR="00B34DC8" w:rsidRPr="00264A7B" w:rsidRDefault="00B34DC8"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r w:rsidR="007B7886" w:rsidRPr="00264A7B">
        <w:rPr>
          <w:rFonts w:ascii="Tahoma" w:eastAsia="Batang" w:hAnsi="Tahoma" w:cs="Tahoma"/>
          <w:b/>
          <w:sz w:val="20"/>
          <w:szCs w:val="20"/>
          <w:lang w:eastAsia="pl-PL"/>
        </w:rPr>
        <w:t>1</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Kary umowne</w:t>
      </w:r>
    </w:p>
    <w:p w:rsidR="00A95DB1" w:rsidRPr="00264A7B" w:rsidRDefault="00A95DB1" w:rsidP="00A95DB1">
      <w:pPr>
        <w:numPr>
          <w:ilvl w:val="0"/>
          <w:numId w:val="2"/>
        </w:numPr>
        <w:spacing w:before="100" w:beforeAutospacing="1" w:after="100" w:afterAutospacing="1" w:line="276" w:lineRule="auto"/>
        <w:ind w:left="426" w:hanging="426"/>
        <w:contextualSpacing/>
        <w:jc w:val="both"/>
        <w:rPr>
          <w:rFonts w:ascii="Tahoma" w:eastAsia="Batang" w:hAnsi="Tahoma" w:cs="Tahoma"/>
          <w:sz w:val="20"/>
          <w:szCs w:val="20"/>
        </w:rPr>
      </w:pPr>
      <w:r w:rsidRPr="00264A7B">
        <w:rPr>
          <w:rFonts w:ascii="Tahoma" w:eastAsia="Batang" w:hAnsi="Tahoma" w:cs="Tahoma"/>
          <w:sz w:val="20"/>
          <w:szCs w:val="20"/>
        </w:rPr>
        <w:t>Wykonawca zobowiązany jest do zapłaty kar umownych:</w:t>
      </w:r>
    </w:p>
    <w:p w:rsidR="00A95DB1" w:rsidRPr="00264A7B" w:rsidRDefault="00A95DB1" w:rsidP="00A95DB1">
      <w:pPr>
        <w:numPr>
          <w:ilvl w:val="0"/>
          <w:numId w:val="19"/>
        </w:numPr>
        <w:spacing w:before="100" w:beforeAutospacing="1" w:after="100" w:afterAutospacing="1" w:line="276" w:lineRule="auto"/>
        <w:contextualSpacing/>
        <w:jc w:val="both"/>
        <w:rPr>
          <w:rFonts w:ascii="Tahoma" w:eastAsia="Batang" w:hAnsi="Tahoma" w:cs="Tahoma"/>
          <w:sz w:val="20"/>
          <w:szCs w:val="20"/>
        </w:rPr>
      </w:pPr>
      <w:r w:rsidRPr="00264A7B">
        <w:rPr>
          <w:rFonts w:ascii="Tahoma" w:eastAsia="Batang" w:hAnsi="Tahoma" w:cs="Tahoma"/>
          <w:sz w:val="20"/>
          <w:szCs w:val="20"/>
        </w:rPr>
        <w:t>z tytułu niedotrzymania terminu zakończenia całości robót objętych przedmiotem umowy, o którym mowa w § 6 ust. 1 pkt 2 umowy - w wysokości 0,2% wynagrodzenia brutto określonego w § 7 ust. 1 umowy za każdy kalendarzowy dzień opóźnienia,</w:t>
      </w:r>
    </w:p>
    <w:p w:rsidR="00A95DB1" w:rsidRPr="00264A7B" w:rsidRDefault="00A95DB1" w:rsidP="00A95DB1">
      <w:pPr>
        <w:numPr>
          <w:ilvl w:val="0"/>
          <w:numId w:val="19"/>
        </w:numPr>
        <w:spacing w:before="100" w:beforeAutospacing="1" w:after="100" w:afterAutospacing="1" w:line="276" w:lineRule="auto"/>
        <w:contextualSpacing/>
        <w:jc w:val="both"/>
        <w:rPr>
          <w:rFonts w:ascii="Tahoma" w:eastAsia="Batang" w:hAnsi="Tahoma" w:cs="Tahoma"/>
          <w:sz w:val="20"/>
          <w:szCs w:val="20"/>
        </w:rPr>
      </w:pPr>
      <w:r w:rsidRPr="00264A7B">
        <w:rPr>
          <w:rFonts w:ascii="Tahoma" w:eastAsia="Batang" w:hAnsi="Tahoma" w:cs="Tahoma"/>
          <w:sz w:val="20"/>
          <w:szCs w:val="20"/>
        </w:rPr>
        <w:t>jeżeli opóźnienie, o którym mowa w pkt 1 przekroczy 7 dni kalendarzowych, Zamawiający może odstąpić od umowy, w takim przypadku Wykonawca zapłaci karę umowną w wysokości 10% wynagrodzenia brutto określonego w § 7 ust. 1 umowy,</w:t>
      </w:r>
    </w:p>
    <w:p w:rsidR="00A95DB1" w:rsidRPr="00264A7B" w:rsidRDefault="00A95DB1" w:rsidP="00A95DB1">
      <w:pPr>
        <w:numPr>
          <w:ilvl w:val="0"/>
          <w:numId w:val="19"/>
        </w:numPr>
        <w:spacing w:before="100" w:beforeAutospacing="1" w:after="100" w:afterAutospacing="1" w:line="276" w:lineRule="auto"/>
        <w:contextualSpacing/>
        <w:jc w:val="both"/>
        <w:rPr>
          <w:rFonts w:ascii="Tahoma" w:eastAsia="Batang" w:hAnsi="Tahoma" w:cs="Tahoma"/>
          <w:sz w:val="20"/>
          <w:szCs w:val="20"/>
        </w:rPr>
      </w:pPr>
      <w:r w:rsidRPr="00264A7B">
        <w:rPr>
          <w:rFonts w:ascii="Tahoma" w:eastAsia="Batang" w:hAnsi="Tahoma" w:cs="Tahoma"/>
          <w:sz w:val="20"/>
          <w:szCs w:val="20"/>
        </w:rPr>
        <w:t xml:space="preserve">za opóźnienie w usunięciu wad stwierdzonych przy odbiorze lub w okresie rękojmi lub gwarancji – w wysokości 200 zł brutto za każdy kalendarzowy dzień opóźnienia, licząc od upływu terminu wyznaczonego przez Zamawiającego na usunięcie wad, </w:t>
      </w:r>
    </w:p>
    <w:p w:rsidR="00A95DB1" w:rsidRPr="00264A7B" w:rsidRDefault="00A95DB1" w:rsidP="00A95DB1">
      <w:pPr>
        <w:numPr>
          <w:ilvl w:val="0"/>
          <w:numId w:val="19"/>
        </w:numPr>
        <w:spacing w:before="100" w:beforeAutospacing="1" w:after="100" w:afterAutospacing="1" w:line="276" w:lineRule="auto"/>
        <w:contextualSpacing/>
        <w:jc w:val="both"/>
        <w:rPr>
          <w:rFonts w:ascii="Tahoma" w:eastAsia="Batang" w:hAnsi="Tahoma" w:cs="Tahoma"/>
          <w:sz w:val="20"/>
          <w:szCs w:val="20"/>
        </w:rPr>
      </w:pPr>
      <w:r w:rsidRPr="00264A7B">
        <w:rPr>
          <w:rFonts w:ascii="Tahoma" w:eastAsia="Batang" w:hAnsi="Tahoma" w:cs="Tahoma"/>
          <w:sz w:val="20"/>
          <w:szCs w:val="20"/>
        </w:rPr>
        <w:t>w razie odstąpienia od umowy przez Zamawiającego z przyczyn, za które odpowiedzialność ponosi Wykonawca – w wysokości 10% wynagrodzenia umownego brutto określonego w § 7 w ust. 1 umowy,</w:t>
      </w:r>
    </w:p>
    <w:p w:rsidR="00A95DB1" w:rsidRPr="00264A7B" w:rsidRDefault="00A95DB1" w:rsidP="00A95DB1">
      <w:pPr>
        <w:numPr>
          <w:ilvl w:val="0"/>
          <w:numId w:val="19"/>
        </w:numPr>
        <w:tabs>
          <w:tab w:val="left" w:pos="284"/>
        </w:tabs>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 przypadku braku zapłaty lub nieterminowej zapłaty wynagrodzenia należnego Podwykonawcom, dalszym Podwykonawcom w wysokości 2 000,00 zł za każdy stwierdzony przypadek braku zapłaty lub nieterminowej zapłaty,</w:t>
      </w:r>
    </w:p>
    <w:p w:rsidR="00A95DB1" w:rsidRPr="00264A7B" w:rsidRDefault="00A95DB1" w:rsidP="00A95DB1">
      <w:pPr>
        <w:numPr>
          <w:ilvl w:val="0"/>
          <w:numId w:val="19"/>
        </w:numPr>
        <w:tabs>
          <w:tab w:val="left" w:pos="284"/>
        </w:tabs>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lastRenderedPageBreak/>
        <w:t>w przypadku nieprzedłożenia do zaakceptowania projektu umowy o podwykonawstwo, której przedmiotem są roboty budowlane, lub projektu jej zmiany – w wysokości 2 000,00 zł za każdy stwierdzony przypadek nieprzedłożenia projektu umowy lub jej zmiany,</w:t>
      </w:r>
    </w:p>
    <w:p w:rsidR="00A95DB1" w:rsidRPr="00264A7B" w:rsidRDefault="00A95DB1" w:rsidP="00A95DB1">
      <w:pPr>
        <w:numPr>
          <w:ilvl w:val="0"/>
          <w:numId w:val="19"/>
        </w:numPr>
        <w:tabs>
          <w:tab w:val="left" w:pos="284"/>
        </w:tabs>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w przypadku nieprzedłożenia poświadczonej za zgodność z oryginałem kopii umowy o podwykonawstwo lub jej zmiany – w wysokości 2 000,00 zł za każdy stwierdzony przypadek nieprzedłożenia umowy lub jej zmiany,</w:t>
      </w:r>
    </w:p>
    <w:p w:rsidR="00A95DB1" w:rsidRPr="00264A7B" w:rsidRDefault="00A95DB1" w:rsidP="00A95DB1">
      <w:pPr>
        <w:numPr>
          <w:ilvl w:val="0"/>
          <w:numId w:val="19"/>
        </w:numPr>
        <w:tabs>
          <w:tab w:val="left" w:pos="284"/>
        </w:tabs>
        <w:spacing w:after="0" w:line="240" w:lineRule="auto"/>
        <w:jc w:val="both"/>
        <w:rPr>
          <w:rFonts w:ascii="Tahoma" w:eastAsia="Batang" w:hAnsi="Tahoma" w:cs="Tahoma"/>
          <w:sz w:val="20"/>
          <w:szCs w:val="20"/>
          <w:lang w:eastAsia="pl-PL"/>
        </w:rPr>
      </w:pPr>
      <w:r w:rsidRPr="00264A7B">
        <w:rPr>
          <w:rFonts w:ascii="Tahoma" w:eastAsia="Batang" w:hAnsi="Tahoma" w:cs="Tahoma"/>
          <w:sz w:val="20"/>
          <w:szCs w:val="20"/>
          <w:lang w:eastAsia="pl-PL"/>
        </w:rPr>
        <w:t xml:space="preserve">w przypadku braku zmiany umowy o podwykonawstwo w zakresie terminu zapłaty – w wysokości 300,00 zł za każdy rozpoczęty dzień </w:t>
      </w:r>
      <w:r w:rsidR="00391F0B" w:rsidRPr="00264A7B">
        <w:rPr>
          <w:rFonts w:ascii="Tahoma" w:eastAsia="Batang" w:hAnsi="Tahoma" w:cs="Tahoma"/>
          <w:sz w:val="20"/>
          <w:szCs w:val="20"/>
          <w:lang w:eastAsia="pl-PL"/>
        </w:rPr>
        <w:t>opóźnienia</w:t>
      </w:r>
      <w:r w:rsidRPr="00264A7B">
        <w:rPr>
          <w:rFonts w:ascii="Tahoma" w:eastAsia="Batang" w:hAnsi="Tahoma" w:cs="Tahoma"/>
          <w:sz w:val="20"/>
          <w:szCs w:val="20"/>
          <w:lang w:eastAsia="pl-PL"/>
        </w:rPr>
        <w:t xml:space="preserve"> braku zmiany (kara liczona od dnia bezskutecznego upływu terminu do wprowadzenia zmiany wyznaczona przez Zamawiającego do dnia przedłożenia projektu zmiany umowy Zamawiającemu).</w:t>
      </w:r>
    </w:p>
    <w:p w:rsidR="00A95DB1" w:rsidRPr="00264A7B" w:rsidRDefault="00A95DB1" w:rsidP="00A95DB1">
      <w:pPr>
        <w:numPr>
          <w:ilvl w:val="0"/>
          <w:numId w:val="19"/>
        </w:numPr>
        <w:tabs>
          <w:tab w:val="left" w:pos="284"/>
        </w:tabs>
        <w:spacing w:after="0" w:line="240" w:lineRule="auto"/>
        <w:jc w:val="both"/>
        <w:rPr>
          <w:rFonts w:ascii="Tahoma" w:eastAsia="Batang" w:hAnsi="Tahoma" w:cs="Tahoma"/>
          <w:sz w:val="20"/>
          <w:szCs w:val="20"/>
          <w:lang w:eastAsia="pl-PL"/>
        </w:rPr>
      </w:pPr>
      <w:r w:rsidRPr="00264A7B">
        <w:rPr>
          <w:rFonts w:ascii="Tahoma" w:eastAsia="Times New Roman" w:hAnsi="Tahoma" w:cs="Tahoma"/>
          <w:sz w:val="20"/>
          <w:szCs w:val="20"/>
          <w:lang w:eastAsia="pl-PL"/>
        </w:rPr>
        <w:t xml:space="preserve">w przypadku stwierdzonego nieporządku na terenie budowy, uprawniony przedstawiciel Zamawiającego ma prawo polecić Wykonawcy natychmiastowe doprowadzenie terenu do należytego porządku. W przypadku nie dostosowania się do tych zaleceń, Zamawiający ma prawo naliczyć kary umowne w wysokości 200 zł brutto za każdy dzień </w:t>
      </w:r>
      <w:r w:rsidR="001547AF">
        <w:rPr>
          <w:rFonts w:ascii="Tahoma" w:eastAsia="Times New Roman" w:hAnsi="Tahoma" w:cs="Tahoma"/>
          <w:sz w:val="20"/>
          <w:szCs w:val="20"/>
          <w:lang w:eastAsia="pl-PL"/>
        </w:rPr>
        <w:t xml:space="preserve">opóźnienia, licząc od </w:t>
      </w:r>
      <w:r w:rsidR="00DE514D">
        <w:rPr>
          <w:rFonts w:ascii="Tahoma" w:eastAsia="Times New Roman" w:hAnsi="Tahoma" w:cs="Tahoma"/>
          <w:sz w:val="20"/>
          <w:szCs w:val="20"/>
          <w:lang w:eastAsia="pl-PL"/>
        </w:rPr>
        <w:t>dnia następnego po wydaniu Wykonawcy polecenia natychmiastowego uporządkowania terenu.</w:t>
      </w:r>
    </w:p>
    <w:p w:rsidR="00A95DB1" w:rsidRPr="00264A7B" w:rsidRDefault="00A95DB1" w:rsidP="00391F0B">
      <w:pPr>
        <w:numPr>
          <w:ilvl w:val="0"/>
          <w:numId w:val="19"/>
        </w:numPr>
        <w:spacing w:after="0" w:line="240" w:lineRule="auto"/>
        <w:contextualSpacing/>
        <w:rPr>
          <w:rFonts w:ascii="Tahoma" w:eastAsia="Batang" w:hAnsi="Tahoma" w:cs="Tahoma"/>
          <w:sz w:val="20"/>
          <w:szCs w:val="20"/>
          <w:lang w:eastAsia="pl-PL"/>
        </w:rPr>
      </w:pPr>
      <w:r w:rsidRPr="00264A7B">
        <w:rPr>
          <w:rFonts w:ascii="Tahoma" w:eastAsia="Batang" w:hAnsi="Tahoma" w:cs="Tahoma"/>
          <w:sz w:val="20"/>
          <w:szCs w:val="20"/>
          <w:lang w:eastAsia="pl-PL"/>
        </w:rPr>
        <w:t>Zamawiający jest uprawniony do potrącenia kwoty z tytułu naliczonej kary z zabezpieczenia należytego wykonania umowy wniesionego przez Wykonawcę.</w:t>
      </w:r>
    </w:p>
    <w:p w:rsidR="00A95DB1" w:rsidRPr="00264A7B" w:rsidRDefault="00A95DB1" w:rsidP="00A95DB1">
      <w:pPr>
        <w:spacing w:before="100" w:beforeAutospacing="1" w:after="100" w:afterAutospacing="1" w:line="276" w:lineRule="auto"/>
        <w:ind w:left="357" w:hanging="357"/>
        <w:contextualSpacing/>
        <w:jc w:val="both"/>
        <w:rPr>
          <w:rFonts w:ascii="Tahoma" w:eastAsia="Batang" w:hAnsi="Tahoma" w:cs="Tahoma"/>
          <w:sz w:val="20"/>
          <w:szCs w:val="20"/>
        </w:rPr>
      </w:pPr>
      <w:r w:rsidRPr="00264A7B">
        <w:rPr>
          <w:rFonts w:ascii="Tahoma" w:eastAsia="Batang" w:hAnsi="Tahoma" w:cs="Tahoma"/>
          <w:sz w:val="20"/>
          <w:szCs w:val="20"/>
        </w:rPr>
        <w:t>2. Niezależnie od kar umownych Zamawiający może dochodzić, na zasadach ogólnych, odszkodowania przewyższającego kary umowne.</w:t>
      </w:r>
    </w:p>
    <w:p w:rsidR="00A95DB1" w:rsidRPr="00264A7B" w:rsidRDefault="00A95DB1" w:rsidP="00A95DB1">
      <w:pPr>
        <w:spacing w:before="100" w:beforeAutospacing="1" w:after="100" w:afterAutospacing="1" w:line="276" w:lineRule="auto"/>
        <w:ind w:left="357" w:hanging="357"/>
        <w:contextualSpacing/>
        <w:jc w:val="both"/>
        <w:rPr>
          <w:rFonts w:ascii="Tahoma" w:eastAsia="Batang" w:hAnsi="Tahoma" w:cs="Tahoma"/>
          <w:sz w:val="20"/>
          <w:szCs w:val="20"/>
        </w:rPr>
      </w:pPr>
      <w:r w:rsidRPr="00264A7B">
        <w:rPr>
          <w:rFonts w:ascii="Tahoma" w:eastAsia="Batang" w:hAnsi="Tahoma" w:cs="Tahoma"/>
          <w:sz w:val="20"/>
          <w:szCs w:val="20"/>
        </w:rPr>
        <w:t>3. Zamawiający zastrzega sobie prawo potrącenia kwoty kary umownej z należności przysługującej Wykonawcy.</w:t>
      </w:r>
    </w:p>
    <w:p w:rsidR="00A95DB1" w:rsidRPr="00264A7B" w:rsidRDefault="00A95DB1" w:rsidP="00A95DB1">
      <w:pPr>
        <w:spacing w:before="100" w:beforeAutospacing="1" w:after="100" w:afterAutospacing="1" w:line="276" w:lineRule="auto"/>
        <w:ind w:left="357" w:hanging="357"/>
        <w:contextualSpacing/>
        <w:jc w:val="both"/>
        <w:rPr>
          <w:rFonts w:ascii="Tahoma" w:eastAsia="Batang" w:hAnsi="Tahoma" w:cs="Tahoma"/>
          <w:sz w:val="20"/>
          <w:szCs w:val="20"/>
        </w:rPr>
      </w:pP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 1</w:t>
      </w:r>
      <w:r w:rsidR="007B7886" w:rsidRPr="00264A7B">
        <w:rPr>
          <w:rFonts w:ascii="Tahoma" w:eastAsia="Times New Roman" w:hAnsi="Tahoma" w:cs="Tahoma"/>
          <w:b/>
          <w:sz w:val="20"/>
          <w:szCs w:val="20"/>
          <w:lang w:eastAsia="pl-PL"/>
        </w:rPr>
        <w:t>2</w:t>
      </w: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Warunki i okoliczności odstąpienia od umowy</w:t>
      </w:r>
    </w:p>
    <w:p w:rsidR="00A95DB1" w:rsidRPr="00264A7B" w:rsidRDefault="00A95DB1" w:rsidP="007B7886">
      <w:pPr>
        <w:numPr>
          <w:ilvl w:val="0"/>
          <w:numId w:val="16"/>
        </w:numPr>
        <w:spacing w:after="0" w:line="240" w:lineRule="auto"/>
        <w:ind w:left="284" w:hanging="284"/>
        <w:jc w:val="both"/>
        <w:rPr>
          <w:rFonts w:ascii="Tahoma" w:eastAsia="Calibri" w:hAnsi="Tahoma" w:cs="Tahoma"/>
          <w:b/>
          <w:sz w:val="20"/>
          <w:szCs w:val="20"/>
          <w:lang w:eastAsia="pl-PL"/>
        </w:rPr>
      </w:pPr>
      <w:r w:rsidRPr="00264A7B">
        <w:rPr>
          <w:rFonts w:ascii="Tahoma" w:eastAsia="Calibri" w:hAnsi="Tahoma" w:cs="Tahoma"/>
          <w:sz w:val="20"/>
          <w:szCs w:val="20"/>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rsidR="00A95DB1" w:rsidRPr="00264A7B" w:rsidRDefault="00A95DB1" w:rsidP="007B7886">
      <w:pPr>
        <w:numPr>
          <w:ilvl w:val="0"/>
          <w:numId w:val="16"/>
        </w:numPr>
        <w:spacing w:after="0" w:line="240" w:lineRule="auto"/>
        <w:ind w:left="284" w:hanging="284"/>
        <w:jc w:val="both"/>
        <w:rPr>
          <w:rFonts w:ascii="Tahoma" w:eastAsia="Calibri" w:hAnsi="Tahoma" w:cs="Tahoma"/>
          <w:b/>
          <w:sz w:val="20"/>
          <w:szCs w:val="20"/>
          <w:lang w:eastAsia="pl-PL"/>
        </w:rPr>
      </w:pPr>
      <w:r w:rsidRPr="00264A7B">
        <w:rPr>
          <w:rFonts w:ascii="Tahoma" w:eastAsia="Calibri" w:hAnsi="Tahoma" w:cs="Tahoma"/>
          <w:sz w:val="20"/>
          <w:szCs w:val="20"/>
          <w:lang w:eastAsia="pl-PL"/>
        </w:rPr>
        <w:t>Poza postanowieniami ust. 1 Zamawiający może odstąpić od umowy ze skutkiem natychmiastowym z powodu niedotrzymania przez Wykonawcę istotnych warunków umowy w terminie 30 dni od powzięcia wiadomości o powyższych okolicznościach w szczególności w przypadkach, gdy:</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opóźnienie w realizacji przedmiotu umowy w stosunku do terminu</w:t>
      </w:r>
      <w:r w:rsidRPr="00264A7B">
        <w:rPr>
          <w:rFonts w:ascii="Tahoma" w:eastAsia="Batang" w:hAnsi="Tahoma" w:cs="Tahoma"/>
          <w:sz w:val="20"/>
          <w:szCs w:val="20"/>
        </w:rPr>
        <w:t xml:space="preserve">, o którym mowa w </w:t>
      </w:r>
      <w:r w:rsidRPr="00264A7B">
        <w:rPr>
          <w:rFonts w:ascii="Tahoma" w:eastAsia="Times New Roman" w:hAnsi="Tahoma" w:cs="Tahoma"/>
          <w:b/>
          <w:sz w:val="20"/>
          <w:szCs w:val="20"/>
          <w:lang w:eastAsia="pl-PL"/>
        </w:rPr>
        <w:t xml:space="preserve">§ 6 ust. 1 pkt 2 </w:t>
      </w:r>
      <w:r w:rsidRPr="00264A7B">
        <w:rPr>
          <w:rFonts w:ascii="Tahoma" w:eastAsia="Batang" w:hAnsi="Tahoma" w:cs="Tahoma"/>
          <w:sz w:val="20"/>
          <w:szCs w:val="20"/>
        </w:rPr>
        <w:t>przekroczy 7 dni kalendarzowych;</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nie podjął realizacji robót budowlanych, składających się na przedmiot umowy w ciągu 3  dni od daty przekazania terenu prowadzenia robót,</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pomimo dwukrotnego, pisemnego wezwania inspektora nadzoru inwestorskiego nie wykonuje robót budowlanych zgodnie z warunkami niniejszej umowy,</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bez pisemnego uzgodnienia z Zamawiającym, przerwał realizację umowy na okres dłuższy niż 7 dni,</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został zgłoszony wniosek o ogłoszenie upadłości Wykonawcy lub Wykonawca przystąpił do likwidacji swojego przedsiębiorstwa, z wyjątkiem likwidacji przeprowadzonej w celu przekształcenia lub restrukturyzacji,</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wprowadził podwykonawcę na teren budowy z naruszeniem warunków określonych w niniejszej umowie lub obowiązujących przepisach,</w:t>
      </w:r>
    </w:p>
    <w:p w:rsidR="00A95DB1" w:rsidRPr="00264A7B" w:rsidRDefault="00A95DB1" w:rsidP="00D92291">
      <w:pPr>
        <w:numPr>
          <w:ilvl w:val="0"/>
          <w:numId w:val="12"/>
        </w:numPr>
        <w:spacing w:after="0" w:line="240" w:lineRule="auto"/>
        <w:ind w:left="709"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nie podjął się realizacji przedmiotu umowy lub realizuje ją w sposób wadliwy lub niezgodny z Umową,</w:t>
      </w:r>
      <w:r w:rsidRPr="00264A7B">
        <w:rPr>
          <w:rFonts w:ascii="Tahoma" w:eastAsia="Times New Roman" w:hAnsi="Tahoma" w:cs="Tahoma"/>
          <w:sz w:val="20"/>
          <w:szCs w:val="20"/>
          <w:lang w:eastAsia="ar-SA"/>
        </w:rPr>
        <w:t xml:space="preserve"> </w:t>
      </w:r>
      <w:r w:rsidRPr="00264A7B">
        <w:rPr>
          <w:rFonts w:ascii="Tahoma" w:eastAsia="Times New Roman" w:hAnsi="Tahoma" w:cs="Tahoma"/>
          <w:sz w:val="20"/>
          <w:szCs w:val="20"/>
          <w:lang w:eastAsia="pl-PL"/>
        </w:rPr>
        <w:t>Specyfikacją Istotnych Warunków Zamówienia lub przepisami prawa,</w:t>
      </w:r>
    </w:p>
    <w:p w:rsidR="00391F0B" w:rsidRPr="00264A7B" w:rsidRDefault="00391F0B" w:rsidP="00D92291">
      <w:pPr>
        <w:pStyle w:val="Akapitzlist"/>
        <w:numPr>
          <w:ilvl w:val="0"/>
          <w:numId w:val="12"/>
        </w:numPr>
        <w:tabs>
          <w:tab w:val="left" w:pos="1134"/>
        </w:tabs>
        <w:spacing w:after="0" w:line="240" w:lineRule="auto"/>
        <w:ind w:left="709" w:hanging="425"/>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podzleca część robót bez zgody Zamawiającego.</w:t>
      </w:r>
    </w:p>
    <w:p w:rsidR="00A95DB1" w:rsidRPr="00264A7B" w:rsidRDefault="00A95DB1" w:rsidP="00D92291">
      <w:pPr>
        <w:spacing w:after="0" w:line="240" w:lineRule="auto"/>
        <w:ind w:left="284"/>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Odstąpienie nastąpi tylko co do części robót, które miały być wykonane po dniu odstąpienia od umowy.</w:t>
      </w:r>
    </w:p>
    <w:p w:rsidR="00A95DB1" w:rsidRPr="00264A7B" w:rsidRDefault="00A95DB1" w:rsidP="007B7886">
      <w:pPr>
        <w:numPr>
          <w:ilvl w:val="0"/>
          <w:numId w:val="16"/>
        </w:numPr>
        <w:spacing w:after="0" w:line="240" w:lineRule="auto"/>
        <w:ind w:left="284" w:hanging="284"/>
        <w:jc w:val="both"/>
        <w:rPr>
          <w:rFonts w:ascii="Tahoma" w:eastAsia="Calibri" w:hAnsi="Tahoma" w:cs="Tahoma"/>
          <w:b/>
          <w:sz w:val="20"/>
          <w:szCs w:val="20"/>
          <w:lang w:eastAsia="pl-PL"/>
        </w:rPr>
      </w:pPr>
      <w:r w:rsidRPr="00264A7B">
        <w:rPr>
          <w:rFonts w:ascii="Tahoma" w:eastAsia="Calibri" w:hAnsi="Tahoma" w:cs="Tahoma"/>
          <w:sz w:val="20"/>
          <w:szCs w:val="20"/>
          <w:lang w:eastAsia="pl-PL"/>
        </w:rPr>
        <w:t>Odstąpienie od umowy może nastąpić wyłącznie w formie pisemnej wraz z podaniem uzasadnienia. 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oraz kar umownych.</w:t>
      </w:r>
    </w:p>
    <w:p w:rsidR="00A95DB1" w:rsidRPr="00264A7B" w:rsidRDefault="00A95DB1" w:rsidP="007B7886">
      <w:pPr>
        <w:numPr>
          <w:ilvl w:val="0"/>
          <w:numId w:val="16"/>
        </w:numPr>
        <w:spacing w:after="0" w:line="240" w:lineRule="auto"/>
        <w:ind w:left="284" w:hanging="284"/>
        <w:jc w:val="both"/>
        <w:rPr>
          <w:rFonts w:ascii="Tahoma" w:eastAsia="Calibri" w:hAnsi="Tahoma" w:cs="Tahoma"/>
          <w:sz w:val="20"/>
          <w:szCs w:val="20"/>
          <w:lang w:eastAsia="pl-PL"/>
        </w:rPr>
      </w:pPr>
      <w:r w:rsidRPr="00264A7B">
        <w:rPr>
          <w:rFonts w:ascii="Tahoma" w:eastAsia="Calibri" w:hAnsi="Tahoma" w:cs="Tahoma"/>
          <w:sz w:val="20"/>
          <w:szCs w:val="20"/>
          <w:lang w:eastAsia="pl-PL"/>
        </w:rPr>
        <w:lastRenderedPageBreak/>
        <w:t>W przypadkach odstąpienia od umowy Wykonawca może żądać jedynie wynagrodzenia należnego mu z tytułu wykonania robót, zrealizowanych do czasu odstąpienia od umowy przez Zamawiającego (których wykonanie zostanie potwierdzone stosownym protokołem odbioru, podpisanym przez upoważnionych przedstawicieli Stron).</w:t>
      </w:r>
    </w:p>
    <w:p w:rsidR="00A95DB1" w:rsidRPr="00264A7B" w:rsidRDefault="00A95DB1" w:rsidP="007B7886">
      <w:pPr>
        <w:numPr>
          <w:ilvl w:val="0"/>
          <w:numId w:val="16"/>
        </w:numPr>
        <w:spacing w:after="0" w:line="240" w:lineRule="auto"/>
        <w:ind w:left="36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 razie odstąpienia od umowy przez którąkolwiek ze stron Wykonawca ma obowiązek:</w:t>
      </w:r>
    </w:p>
    <w:p w:rsidR="00A95DB1" w:rsidRPr="00264A7B" w:rsidRDefault="00A95DB1" w:rsidP="007B7886">
      <w:pPr>
        <w:spacing w:after="0" w:line="240" w:lineRule="auto"/>
        <w:ind w:left="567" w:hanging="283"/>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1) wstrzymania realizacji przedmiotu umowy w trybie natychmiastowym,</w:t>
      </w:r>
    </w:p>
    <w:p w:rsidR="00A95DB1" w:rsidRPr="00264A7B" w:rsidRDefault="00A95DB1" w:rsidP="007B7886">
      <w:pPr>
        <w:spacing w:after="0" w:line="240" w:lineRule="auto"/>
        <w:ind w:left="567" w:hanging="283"/>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2) sporządzenia na koszt Wykonawcy, w terminie</w:t>
      </w:r>
      <w:r w:rsidRPr="00264A7B">
        <w:rPr>
          <w:rFonts w:ascii="Tahoma" w:eastAsia="Times New Roman" w:hAnsi="Tahoma" w:cs="Tahoma"/>
          <w:b/>
          <w:sz w:val="20"/>
          <w:szCs w:val="20"/>
          <w:lang w:eastAsia="pl-PL"/>
        </w:rPr>
        <w:t xml:space="preserve"> 5 dni</w:t>
      </w:r>
      <w:r w:rsidRPr="00264A7B">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według stanu na dzień odstąpienia; inwentaryzacja sporządzona na skutek odstąpienia od umowy wymaga zatwierdzenia przez inspektora nadzoru, a po protokolarnym jej odbiorze bez uwag przez Zamawiającego, będzie stanowić podstawę do ostatecznego rozliczenia za przedmiot umowy i wystawienia przez Wykonawcę faktury VAT. </w:t>
      </w:r>
    </w:p>
    <w:p w:rsidR="00A95DB1" w:rsidRPr="00264A7B" w:rsidRDefault="00A95DB1" w:rsidP="007B7886">
      <w:pPr>
        <w:numPr>
          <w:ilvl w:val="0"/>
          <w:numId w:val="16"/>
        </w:numPr>
        <w:spacing w:after="0" w:line="240" w:lineRule="auto"/>
        <w:ind w:left="36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Gdy Wykonawca nie sporządzi inwentaryzacji, o której mowa w ust. 5 pkt 2) niniejszego paragrafu w terminie w nim wskazanym, Zamawiający sporządzi ją własnym staraniem, a kosztami jej sporządzenia obciąży Wykonawcę poprzez</w:t>
      </w:r>
      <w:r w:rsidRPr="00264A7B">
        <w:rPr>
          <w:rFonts w:ascii="Tahoma" w:eastAsia="Calibri" w:hAnsi="Tahoma" w:cs="Tahoma"/>
          <w:sz w:val="20"/>
          <w:szCs w:val="20"/>
        </w:rPr>
        <w:t xml:space="preserve"> potrącenie z wynagrodzenia należnego Wykonawcy.</w:t>
      </w:r>
    </w:p>
    <w:p w:rsidR="00A95DB1" w:rsidRPr="00264A7B" w:rsidRDefault="00A95DB1" w:rsidP="007B7886">
      <w:pPr>
        <w:numPr>
          <w:ilvl w:val="0"/>
          <w:numId w:val="16"/>
        </w:numPr>
        <w:spacing w:after="0" w:line="240" w:lineRule="auto"/>
        <w:ind w:left="360"/>
        <w:jc w:val="both"/>
        <w:rPr>
          <w:rFonts w:ascii="Tahoma" w:eastAsia="Calibri" w:hAnsi="Tahoma" w:cs="Tahoma"/>
          <w:b/>
          <w:sz w:val="20"/>
          <w:szCs w:val="20"/>
          <w:lang w:eastAsia="pl-PL"/>
        </w:rPr>
      </w:pPr>
      <w:r w:rsidRPr="00264A7B">
        <w:rPr>
          <w:rFonts w:ascii="Tahoma" w:eastAsia="Calibri" w:hAnsi="Tahoma" w:cs="Tahoma"/>
          <w:sz w:val="20"/>
          <w:szCs w:val="20"/>
          <w:lang w:eastAsia="pl-PL"/>
        </w:rPr>
        <w:t>Koszty zabezpieczenia przerwanych robót pokrywa Wykonawca.</w:t>
      </w:r>
    </w:p>
    <w:p w:rsidR="00A95DB1" w:rsidRPr="00264A7B" w:rsidRDefault="00A95DB1"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r w:rsidR="007B7886" w:rsidRPr="00264A7B">
        <w:rPr>
          <w:rFonts w:ascii="Tahoma" w:eastAsia="Batang" w:hAnsi="Tahoma" w:cs="Tahoma"/>
          <w:b/>
          <w:sz w:val="20"/>
          <w:szCs w:val="20"/>
          <w:lang w:eastAsia="pl-PL"/>
        </w:rPr>
        <w:t>3</w:t>
      </w: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Batang" w:hAnsi="Tahoma" w:cs="Tahoma"/>
          <w:b/>
          <w:sz w:val="20"/>
          <w:szCs w:val="20"/>
          <w:lang w:eastAsia="pl-PL"/>
        </w:rPr>
        <w:t xml:space="preserve">Gwarancja i rękojmia </w:t>
      </w:r>
    </w:p>
    <w:p w:rsidR="00A95DB1" w:rsidRPr="00264A7B" w:rsidRDefault="00A95DB1" w:rsidP="00391F0B">
      <w:pPr>
        <w:numPr>
          <w:ilvl w:val="0"/>
          <w:numId w:val="21"/>
        </w:numPr>
        <w:spacing w:after="0" w:line="240" w:lineRule="auto"/>
        <w:ind w:left="426" w:hanging="426"/>
        <w:jc w:val="both"/>
        <w:rPr>
          <w:rFonts w:ascii="Tahoma" w:eastAsia="Calibri" w:hAnsi="Tahoma" w:cs="Tahoma"/>
          <w:sz w:val="20"/>
          <w:szCs w:val="20"/>
        </w:rPr>
      </w:pPr>
      <w:r w:rsidRPr="00264A7B">
        <w:rPr>
          <w:rFonts w:ascii="Tahoma" w:eastAsia="Calibri" w:hAnsi="Tahoma" w:cs="Tahoma"/>
          <w:sz w:val="20"/>
          <w:szCs w:val="20"/>
        </w:rPr>
        <w:t>Wykonawca udziela Zamawiającemu pisemnej gwarancji na przedmiot umowy na okres   ……….. miesięcy na  materiały i roboty budowlane, zgodnie z ofertą Wykonawcy, z wyjątkiem materiałów, na które ich producenci udzielili dłuższego okresu gwarancji – według gwarancji producenta, z zastrzeżeniem maksymalnego okresu – w przypadku oferowania przez producenta opcjonalnych okresów gwarancji.</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sz w:val="20"/>
          <w:szCs w:val="20"/>
        </w:rPr>
        <w:t>Bieg terminu gwarancji oraz rękojmi rozpoczyna się w dniu następnym, licząc od dnia podpisania przez upoważnionych przedstawicieli obu Stron protokołu odbioru końcowego przedmiotu umowy bez uwag.</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bCs/>
          <w:sz w:val="20"/>
          <w:szCs w:val="20"/>
        </w:rPr>
        <w:t>Wykonawca</w:t>
      </w:r>
      <w:r w:rsidRPr="00264A7B">
        <w:rPr>
          <w:rFonts w:ascii="Tahoma" w:eastAsia="Calibri" w:hAnsi="Tahoma" w:cs="Tahoma"/>
          <w:b/>
          <w:bCs/>
          <w:sz w:val="20"/>
          <w:szCs w:val="20"/>
        </w:rPr>
        <w:t xml:space="preserve"> </w:t>
      </w:r>
      <w:r w:rsidRPr="00264A7B">
        <w:rPr>
          <w:rFonts w:ascii="Tahoma" w:eastAsia="Calibri" w:hAnsi="Tahoma" w:cs="Tahoma"/>
          <w:sz w:val="20"/>
          <w:szCs w:val="20"/>
        </w:rPr>
        <w:t>pokrywa wszelkie koszty zwi</w:t>
      </w:r>
      <w:r w:rsidRPr="00264A7B">
        <w:rPr>
          <w:rFonts w:ascii="Tahoma" w:eastAsia="TimesNewRoman" w:hAnsi="Tahoma" w:cs="Tahoma"/>
          <w:sz w:val="20"/>
          <w:szCs w:val="20"/>
        </w:rPr>
        <w:t>ą</w:t>
      </w:r>
      <w:r w:rsidRPr="00264A7B">
        <w:rPr>
          <w:rFonts w:ascii="Tahoma" w:eastAsia="Calibri" w:hAnsi="Tahoma" w:cs="Tahoma"/>
          <w:sz w:val="20"/>
          <w:szCs w:val="20"/>
        </w:rPr>
        <w:t>zane z naprawami gwarancyjnymi.</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sz w:val="20"/>
          <w:szCs w:val="20"/>
        </w:rPr>
        <w:t>W przypadku naprawy gwarancja ulega przedłu</w:t>
      </w:r>
      <w:r w:rsidRPr="00264A7B">
        <w:rPr>
          <w:rFonts w:ascii="Tahoma" w:eastAsia="TimesNewRoman" w:hAnsi="Tahoma" w:cs="Tahoma"/>
          <w:sz w:val="20"/>
          <w:szCs w:val="20"/>
        </w:rPr>
        <w:t>ż</w:t>
      </w:r>
      <w:r w:rsidRPr="00264A7B">
        <w:rPr>
          <w:rFonts w:ascii="Tahoma" w:eastAsia="Calibri" w:hAnsi="Tahoma" w:cs="Tahoma"/>
          <w:sz w:val="20"/>
          <w:szCs w:val="20"/>
        </w:rPr>
        <w:t>eniu o czas naprawy.</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sz w:val="20"/>
          <w:szCs w:val="20"/>
        </w:rPr>
        <w:t>Wykonawca udziela Zamawiającemu rękojmi za wady przedmiotu umowy, zgodnie z przepisami kodeksu cywilnego, z zastrzeżeniem ust. 7.</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sz w:val="20"/>
          <w:szCs w:val="20"/>
        </w:rPr>
        <w:t>Po upływie ustalonego w umowie terminu gwarancji nastąpi odbiór pogwarancyjny mający na celu ustalenie stanu robót i usunięcie wad, które ujawniły się w okresie gwarancji. Zostanie potwierdzony protokołem odbioru pogwarancyjnego.</w:t>
      </w:r>
    </w:p>
    <w:p w:rsidR="00A95DB1" w:rsidRPr="00264A7B" w:rsidRDefault="00A95DB1" w:rsidP="00391F0B">
      <w:pPr>
        <w:numPr>
          <w:ilvl w:val="0"/>
          <w:numId w:val="21"/>
        </w:numPr>
        <w:autoSpaceDE w:val="0"/>
        <w:autoSpaceDN w:val="0"/>
        <w:adjustRightInd w:val="0"/>
        <w:spacing w:after="0" w:line="240" w:lineRule="auto"/>
        <w:ind w:left="357" w:hanging="357"/>
        <w:jc w:val="both"/>
        <w:rPr>
          <w:rFonts w:ascii="Tahoma" w:eastAsia="Calibri" w:hAnsi="Tahoma" w:cs="Tahoma"/>
          <w:sz w:val="20"/>
          <w:szCs w:val="20"/>
        </w:rPr>
      </w:pPr>
      <w:r w:rsidRPr="00264A7B">
        <w:rPr>
          <w:rFonts w:ascii="Tahoma" w:eastAsia="Calibri" w:hAnsi="Tahoma" w:cs="Tahoma"/>
          <w:sz w:val="20"/>
          <w:szCs w:val="20"/>
        </w:rPr>
        <w:t>Ustala się następujące warunki gwarancji na przedmiot niniejszej umowy:</w:t>
      </w:r>
    </w:p>
    <w:p w:rsidR="00391F0B" w:rsidRPr="00264A7B" w:rsidRDefault="00A95DB1" w:rsidP="00391F0B">
      <w:pPr>
        <w:pStyle w:val="Akapitzlist"/>
        <w:numPr>
          <w:ilvl w:val="1"/>
          <w:numId w:val="31"/>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Za wadę przedmiotu umowy, o którym mowa w </w:t>
      </w:r>
      <w:r w:rsidRPr="00264A7B">
        <w:rPr>
          <w:rFonts w:ascii="Tahoma" w:eastAsia="Batang" w:hAnsi="Tahoma" w:cs="Tahoma"/>
          <w:b/>
          <w:sz w:val="20"/>
          <w:szCs w:val="20"/>
          <w:lang w:eastAsia="pl-PL"/>
        </w:rPr>
        <w:t>§ 1</w:t>
      </w:r>
      <w:r w:rsidRPr="00264A7B">
        <w:rPr>
          <w:rFonts w:ascii="Tahoma" w:eastAsia="Calibri" w:hAnsi="Tahoma" w:cs="Tahoma"/>
          <w:sz w:val="20"/>
          <w:szCs w:val="20"/>
        </w:rPr>
        <w:t xml:space="preserve"> uważa się każdą, niekorzystną i niezamierzoną właściwość tych robót, utrudniającą zgodne z przeznaczeniem korzystanie z obiektu budowlanego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rsidR="00A95DB1" w:rsidRPr="00264A7B" w:rsidRDefault="00A95DB1" w:rsidP="00391F0B">
      <w:pPr>
        <w:pStyle w:val="Akapitzlist"/>
        <w:numPr>
          <w:ilvl w:val="1"/>
          <w:numId w:val="31"/>
        </w:num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W ramach gwarancji Wykonawca zapewni prawidłową eksploatację przedmiotu umowy i w ramach tego zobowiązuje się do:</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t>a)</w:t>
      </w:r>
      <w:r w:rsidRPr="00264A7B">
        <w:rPr>
          <w:rFonts w:ascii="Tahoma" w:eastAsia="Calibri" w:hAnsi="Tahoma" w:cs="Tahoma"/>
          <w:sz w:val="20"/>
          <w:szCs w:val="20"/>
        </w:rPr>
        <w:tab/>
        <w:t>przeglądu gwarancyjnego, wykonywanego 1 raz na 6 miesięcy, począwszy od pierwszego dnia miesiąca okresu obowiązywania gwarancji, w terminach uzgodnionych z kierownikiem ośrodka, zaś ostatni z przeglądów nie później niż w ostatnim tygodniu</w:t>
      </w:r>
      <w:r w:rsidRPr="00264A7B">
        <w:rPr>
          <w:rFonts w:ascii="Tahoma" w:eastAsia="Calibri" w:hAnsi="Tahoma" w:cs="Tahoma"/>
          <w:b/>
          <w:bCs/>
          <w:spacing w:val="2"/>
          <w:sz w:val="20"/>
          <w:szCs w:val="20"/>
        </w:rPr>
        <w:t xml:space="preserve"> </w:t>
      </w:r>
      <w:r w:rsidRPr="00264A7B">
        <w:rPr>
          <w:rFonts w:ascii="Tahoma" w:eastAsia="Calibri" w:hAnsi="Tahoma" w:cs="Tahoma"/>
          <w:bCs/>
          <w:spacing w:val="2"/>
          <w:sz w:val="20"/>
          <w:szCs w:val="20"/>
        </w:rPr>
        <w:t>przed upływem okresu gwarancji jakości</w:t>
      </w:r>
      <w:r w:rsidRPr="00264A7B">
        <w:rPr>
          <w:rFonts w:ascii="Tahoma" w:eastAsia="Calibri" w:hAnsi="Tahoma" w:cs="Tahoma"/>
          <w:bCs/>
          <w:sz w:val="20"/>
          <w:szCs w:val="20"/>
        </w:rPr>
        <w:t xml:space="preserve">. Z przeglądów tych będą sporządzane protokoły zgodnie z wzorem stanowiącym </w:t>
      </w:r>
      <w:r w:rsidRPr="00264A7B">
        <w:rPr>
          <w:rFonts w:ascii="Tahoma" w:eastAsia="Calibri" w:hAnsi="Tahoma" w:cs="Tahoma"/>
          <w:b/>
          <w:bCs/>
          <w:sz w:val="20"/>
          <w:szCs w:val="20"/>
        </w:rPr>
        <w:t>załącznik nr  6</w:t>
      </w:r>
      <w:r w:rsidRPr="00264A7B">
        <w:rPr>
          <w:rFonts w:ascii="Tahoma" w:eastAsia="Calibri" w:hAnsi="Tahoma" w:cs="Tahoma"/>
          <w:bCs/>
          <w:sz w:val="20"/>
          <w:szCs w:val="20"/>
        </w:rPr>
        <w:t>,</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t>b)</w:t>
      </w:r>
      <w:r w:rsidRPr="00264A7B">
        <w:rPr>
          <w:rFonts w:ascii="Tahoma" w:eastAsia="Calibri" w:hAnsi="Tahoma" w:cs="Tahoma"/>
          <w:sz w:val="20"/>
          <w:szCs w:val="20"/>
        </w:rPr>
        <w:tab/>
        <w:t>niezwłocznego usuwania wszelkich wad tkwiących w przedmiocie rzeczy w momencie podpisania protokołu odbioru końcowego przedmiotu umowy, jak i powstałych w okresie gwarancji, w tym także wymianę rzeczy wraz z poniesieniem przez Wykonawcę kosztów wymiany,</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t>c)</w:t>
      </w:r>
      <w:r w:rsidRPr="00264A7B">
        <w:rPr>
          <w:rFonts w:ascii="Tahoma" w:eastAsia="Calibri" w:hAnsi="Tahoma" w:cs="Tahoma"/>
          <w:sz w:val="20"/>
          <w:szCs w:val="20"/>
        </w:rPr>
        <w:tab/>
        <w:t>ponoszenia wszystkich kosztów przeglądów gwarancyjnych, w tym kosztów przejazdu, które ponosi Wykonawca.</w:t>
      </w:r>
    </w:p>
    <w:p w:rsidR="00A95DB1" w:rsidRPr="00264A7B" w:rsidRDefault="00391F0B"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3)   </w:t>
      </w:r>
      <w:r w:rsidR="00A95DB1" w:rsidRPr="00264A7B">
        <w:rPr>
          <w:rFonts w:ascii="Tahoma" w:eastAsia="Calibri" w:hAnsi="Tahoma" w:cs="Tahoma"/>
          <w:sz w:val="20"/>
          <w:szCs w:val="20"/>
        </w:rPr>
        <w:t>Nie podlegają uprawnieniom z tytułu gwarancji, o której mowa w ust. 1 pkt 1) wady powstałe wskutek:</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lastRenderedPageBreak/>
        <w:t>a)</w:t>
      </w:r>
      <w:r w:rsidRPr="00264A7B">
        <w:rPr>
          <w:rFonts w:ascii="Tahoma" w:eastAsia="Calibri" w:hAnsi="Tahoma" w:cs="Tahoma"/>
          <w:sz w:val="20"/>
          <w:szCs w:val="20"/>
        </w:rPr>
        <w:tab/>
        <w:t>działania siły wyższej albo wyłącznie z winy użytkownika lub osoby trzeciej, za którą Wykonawca nie ponosi odpowiedzialności,</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t>b)</w:t>
      </w:r>
      <w:r w:rsidRPr="00264A7B">
        <w:rPr>
          <w:rFonts w:ascii="Tahoma" w:eastAsia="Calibri" w:hAnsi="Tahoma" w:cs="Tahoma"/>
          <w:sz w:val="20"/>
          <w:szCs w:val="20"/>
        </w:rPr>
        <w:tab/>
        <w:t>normalnego zużycia obiektu budowlanego lub jego części,</w:t>
      </w:r>
    </w:p>
    <w:p w:rsidR="00A95DB1" w:rsidRPr="00264A7B" w:rsidRDefault="00A95DB1" w:rsidP="00391F0B">
      <w:pPr>
        <w:autoSpaceDE w:val="0"/>
        <w:autoSpaceDN w:val="0"/>
        <w:adjustRightInd w:val="0"/>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t>c)</w:t>
      </w:r>
      <w:r w:rsidRPr="00264A7B">
        <w:rPr>
          <w:rFonts w:ascii="Tahoma" w:eastAsia="Calibri" w:hAnsi="Tahoma" w:cs="Tahoma"/>
          <w:sz w:val="20"/>
          <w:szCs w:val="20"/>
        </w:rPr>
        <w:tab/>
        <w:t>winy użytkownika, w tym uszkodzeń mechanicznych oraz eksploatacji i konserwacji obiektu w sposób niezgodny z zasadami eksploatacji.</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4)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Zasady eksploatacji i konserwacji zostaną określone w przekazanej przez Wykonawcę najpóźniej w dniu odbioru końcowego przedmiotu umowy instrukcji użytkowania i eksploatacji.</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5)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Jeżeli Wykonawca nie przekaże Zamawiającemu instrukcji użytkowania i eksploatacji, o której mowa w pkt 4) nie będzie się mógł uwolnić ze zobowiązań gwarancyjnych, powołując się na zarzut eksploatacji i konserwacji elementów podlegających gwarancji w sposób niezgodny z zasadami eksploatacji.</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6)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Wykonawca zobowiązuje się do usunięcia, zgłoszonych pisemnie przez Zamawiającego, wad w terminie 14 dni kalendarzowych. Za dat</w:t>
      </w:r>
      <w:r w:rsidRPr="00264A7B">
        <w:rPr>
          <w:rFonts w:ascii="Tahoma" w:eastAsia="TimesNewRoman" w:hAnsi="Tahoma" w:cs="Tahoma"/>
          <w:sz w:val="20"/>
          <w:szCs w:val="20"/>
        </w:rPr>
        <w:t xml:space="preserve">ę </w:t>
      </w:r>
      <w:r w:rsidRPr="00264A7B">
        <w:rPr>
          <w:rFonts w:ascii="Tahoma" w:eastAsia="Calibri" w:hAnsi="Tahoma" w:cs="Tahoma"/>
          <w:sz w:val="20"/>
          <w:szCs w:val="20"/>
        </w:rPr>
        <w:t>zgłoszenia wady uwa</w:t>
      </w:r>
      <w:r w:rsidRPr="00264A7B">
        <w:rPr>
          <w:rFonts w:ascii="Tahoma" w:eastAsia="TimesNewRoman" w:hAnsi="Tahoma" w:cs="Tahoma"/>
          <w:sz w:val="20"/>
          <w:szCs w:val="20"/>
        </w:rPr>
        <w:t>ż</w:t>
      </w:r>
      <w:r w:rsidRPr="00264A7B">
        <w:rPr>
          <w:rFonts w:ascii="Tahoma" w:eastAsia="Calibri" w:hAnsi="Tahoma" w:cs="Tahoma"/>
          <w:sz w:val="20"/>
          <w:szCs w:val="20"/>
        </w:rPr>
        <w:t>a si</w:t>
      </w:r>
      <w:r w:rsidRPr="00264A7B">
        <w:rPr>
          <w:rFonts w:ascii="Tahoma" w:eastAsia="TimesNewRoman" w:hAnsi="Tahoma" w:cs="Tahoma"/>
          <w:sz w:val="20"/>
          <w:szCs w:val="20"/>
        </w:rPr>
        <w:t xml:space="preserve">ę </w:t>
      </w:r>
      <w:r w:rsidRPr="00264A7B">
        <w:rPr>
          <w:rFonts w:ascii="Tahoma" w:eastAsia="Calibri" w:hAnsi="Tahoma" w:cs="Tahoma"/>
          <w:sz w:val="20"/>
          <w:szCs w:val="20"/>
        </w:rPr>
        <w:t>dzie</w:t>
      </w:r>
      <w:r w:rsidRPr="00264A7B">
        <w:rPr>
          <w:rFonts w:ascii="Tahoma" w:eastAsia="TimesNewRoman" w:hAnsi="Tahoma" w:cs="Tahoma"/>
          <w:sz w:val="20"/>
          <w:szCs w:val="20"/>
        </w:rPr>
        <w:t xml:space="preserve">ń </w:t>
      </w:r>
      <w:r w:rsidRPr="00264A7B">
        <w:rPr>
          <w:rFonts w:ascii="Tahoma" w:eastAsia="Calibri" w:hAnsi="Tahoma" w:cs="Tahoma"/>
          <w:sz w:val="20"/>
          <w:szCs w:val="20"/>
        </w:rPr>
        <w:t xml:space="preserve">wysłania faksu </w:t>
      </w:r>
      <w:r w:rsidRPr="00264A7B">
        <w:rPr>
          <w:rFonts w:ascii="Tahoma" w:eastAsia="Times New Roman" w:hAnsi="Tahoma" w:cs="Tahoma"/>
          <w:sz w:val="20"/>
          <w:szCs w:val="20"/>
          <w:lang w:eastAsia="pl-PL"/>
        </w:rPr>
        <w:t xml:space="preserve">lub wiadomości w formie elektronicznej </w:t>
      </w:r>
      <w:r w:rsidRPr="00264A7B">
        <w:rPr>
          <w:rFonts w:ascii="Tahoma" w:eastAsia="Calibri" w:hAnsi="Tahoma" w:cs="Tahoma"/>
          <w:sz w:val="20"/>
          <w:szCs w:val="20"/>
        </w:rPr>
        <w:t>do Wykonawcy.</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7)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8)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 xml:space="preserve">W przypadku odmowy usunięcia wad ze strony Wykonawcy lub niewywiązania się z terminu określonego w pkt 6), Zamawiający zleci usunięcie tych wad innemu podmiotowi, obciążając kosztami Wykonawcę. </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9) </w:t>
      </w:r>
      <w:r w:rsidR="00391F0B" w:rsidRPr="00264A7B">
        <w:rPr>
          <w:rFonts w:ascii="Tahoma" w:eastAsia="Calibri" w:hAnsi="Tahoma" w:cs="Tahoma"/>
          <w:sz w:val="20"/>
          <w:szCs w:val="20"/>
        </w:rPr>
        <w:t xml:space="preserve">  </w:t>
      </w:r>
      <w:r w:rsidRPr="00264A7B">
        <w:rPr>
          <w:rFonts w:ascii="Tahoma" w:eastAsia="Calibri" w:hAnsi="Tahoma" w:cs="Tahoma"/>
          <w:sz w:val="20"/>
          <w:szCs w:val="20"/>
        </w:rPr>
        <w:t xml:space="preserve">Naprawa zgłoszonej wady zostanie potwierdzona protokołem odbioru reklamacyjnego, podpisanym przez upoważnionych przedstawicieli obu stron, zgodnie z wzorem stanowiącym </w:t>
      </w:r>
      <w:r w:rsidRPr="00264A7B">
        <w:rPr>
          <w:rFonts w:ascii="Tahoma" w:eastAsia="Calibri" w:hAnsi="Tahoma" w:cs="Tahoma"/>
          <w:b/>
          <w:sz w:val="20"/>
          <w:szCs w:val="20"/>
        </w:rPr>
        <w:t>załącznik nr 5</w:t>
      </w:r>
      <w:r w:rsidRPr="00264A7B">
        <w:rPr>
          <w:rFonts w:ascii="Tahoma" w:eastAsia="Calibri" w:hAnsi="Tahoma" w:cs="Tahoma"/>
          <w:sz w:val="20"/>
          <w:szCs w:val="20"/>
        </w:rPr>
        <w:t>.</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10) Stwierdzenie usunięcia wad powinno nastąpić nie później niż w ciągu 3 dni roboczych od daty zawiadomienia Zamawiającego przez Wykonawcę o dokonaniu naprawy.</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11) W razie stwierdzenia przez Zamawiającego wad, okres gwarancyjny zostanie odpowiednio wydłużony o okres pomiędzy datą zawiadomienia Wykonawcy o stwierdzeniu wad, a datą ich usunięcia. </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Times New Roman" w:hAnsi="Tahoma" w:cs="Tahoma"/>
          <w:sz w:val="20"/>
          <w:szCs w:val="20"/>
          <w:lang w:eastAsia="pl-PL"/>
        </w:rPr>
        <w:t>12) Wykonawca nie odpowiada za wady powstałe w wyniku zwłoki w zawiadomieniu go o wadzie, jeżeli ta spowodowała inne wady (uszkodzenia), których można było uniknąć, gdyby w terminie zawiadomiono Wykonawcę o zaistniałej wadzie.</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13) Odbiór poprzedzający zakończenie okresu gwarancji odbędzie się na wniosek Zamawiającego, który zostanie przesłany Wykonawcy na 30 dni przed upływem okresu gwarancji.</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 xml:space="preserve">14) Zamawiający dokona przeglądu z tytułu upłynięcia okresu gwarancji z udziałem Wykonawcy. W przypadku stwierdzenia wad Wykonawca zobowiązuje się do usunięcia tych wad w terminie 14 dni od daty przeglądu, o ile będzie to technologicznie możliwe. Zamawiający umożliwi dostęp do obiektu w celu usunięcia wady. Usunięcie wszystkich zgłoszonych wad zostanie potwierdzone protokołem odbioru pogwarancyjnego, zgodnie z wzorem stanowiącym </w:t>
      </w:r>
      <w:r w:rsidRPr="00264A7B">
        <w:rPr>
          <w:rFonts w:ascii="Tahoma" w:eastAsia="Calibri" w:hAnsi="Tahoma" w:cs="Tahoma"/>
          <w:b/>
          <w:sz w:val="20"/>
          <w:szCs w:val="20"/>
        </w:rPr>
        <w:t>załącznik nr 7</w:t>
      </w:r>
      <w:r w:rsidRPr="00264A7B">
        <w:rPr>
          <w:rFonts w:ascii="Tahoma" w:eastAsia="Calibri" w:hAnsi="Tahoma" w:cs="Tahoma"/>
          <w:sz w:val="20"/>
          <w:szCs w:val="20"/>
        </w:rPr>
        <w:t xml:space="preserve">. </w:t>
      </w:r>
    </w:p>
    <w:p w:rsidR="00A95DB1" w:rsidRPr="00264A7B" w:rsidRDefault="00A95DB1" w:rsidP="00391F0B">
      <w:pPr>
        <w:autoSpaceDE w:val="0"/>
        <w:autoSpaceDN w:val="0"/>
        <w:adjustRightInd w:val="0"/>
        <w:spacing w:after="0" w:line="240" w:lineRule="auto"/>
        <w:ind w:left="709" w:hanging="425"/>
        <w:jc w:val="both"/>
        <w:rPr>
          <w:rFonts w:ascii="Tahoma" w:eastAsia="Calibri" w:hAnsi="Tahoma" w:cs="Tahoma"/>
          <w:sz w:val="20"/>
          <w:szCs w:val="20"/>
        </w:rPr>
      </w:pPr>
      <w:r w:rsidRPr="00264A7B">
        <w:rPr>
          <w:rFonts w:ascii="Tahoma" w:eastAsia="Calibri" w:hAnsi="Tahoma" w:cs="Tahoma"/>
          <w:sz w:val="20"/>
          <w:szCs w:val="20"/>
        </w:rPr>
        <w:t>15) Dokumenty gwarancyjne Wykonawca zobowiązany jest dostarczyć w dacie odbioru końcowego przedmiotu umowy, jako załącznik do protokołu odbioru końcowego.</w:t>
      </w:r>
    </w:p>
    <w:p w:rsidR="00391F0B" w:rsidRPr="00264A7B" w:rsidRDefault="00391F0B"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r w:rsidR="007B7886" w:rsidRPr="00264A7B">
        <w:rPr>
          <w:rFonts w:ascii="Tahoma" w:eastAsia="Batang" w:hAnsi="Tahoma" w:cs="Tahoma"/>
          <w:b/>
          <w:sz w:val="20"/>
          <w:szCs w:val="20"/>
          <w:lang w:eastAsia="pl-PL"/>
        </w:rPr>
        <w:t>4</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Zmiany umowy</w:t>
      </w:r>
    </w:p>
    <w:p w:rsidR="00A95DB1" w:rsidRPr="00264A7B" w:rsidRDefault="00A95DB1" w:rsidP="007B7886">
      <w:pPr>
        <w:autoSpaceDE w:val="0"/>
        <w:autoSpaceDN w:val="0"/>
        <w:adjustRightInd w:val="0"/>
        <w:spacing w:after="0" w:line="240" w:lineRule="auto"/>
        <w:ind w:left="426" w:hanging="426"/>
        <w:jc w:val="both"/>
        <w:rPr>
          <w:rFonts w:ascii="Tahoma" w:eastAsia="Calibri" w:hAnsi="Tahoma" w:cs="Tahoma"/>
          <w:sz w:val="20"/>
          <w:szCs w:val="20"/>
          <w:lang w:eastAsia="pl-PL"/>
        </w:rPr>
      </w:pPr>
      <w:r w:rsidRPr="00264A7B">
        <w:rPr>
          <w:rFonts w:ascii="Tahoma" w:eastAsia="Times New Roman" w:hAnsi="Tahoma" w:cs="Tahoma"/>
          <w:sz w:val="20"/>
          <w:szCs w:val="20"/>
          <w:lang w:eastAsia="pl-PL"/>
        </w:rPr>
        <w:t>1.</w:t>
      </w:r>
      <w:r w:rsidRPr="00264A7B">
        <w:rPr>
          <w:rFonts w:ascii="Tahoma" w:eastAsia="Times New Roman" w:hAnsi="Tahoma" w:cs="Tahoma"/>
          <w:sz w:val="20"/>
          <w:szCs w:val="20"/>
          <w:lang w:eastAsia="pl-PL"/>
        </w:rPr>
        <w:tab/>
        <w:t xml:space="preserve">Zamawiający zastrzega możliwość zmiany postanowień umowy w stosunku do treści oferty Wykonawcy </w:t>
      </w:r>
      <w:r w:rsidRPr="00264A7B">
        <w:rPr>
          <w:rFonts w:ascii="Tahoma" w:eastAsia="Calibri" w:hAnsi="Tahoma" w:cs="Tahoma"/>
          <w:sz w:val="20"/>
          <w:szCs w:val="20"/>
          <w:lang w:eastAsia="pl-PL"/>
        </w:rPr>
        <w:t>w następujących przypadkach:</w:t>
      </w:r>
    </w:p>
    <w:p w:rsidR="00A95DB1" w:rsidRPr="00264A7B" w:rsidRDefault="00A95DB1" w:rsidP="007B7886">
      <w:pPr>
        <w:numPr>
          <w:ilvl w:val="2"/>
          <w:numId w:val="7"/>
        </w:numPr>
        <w:spacing w:after="0" w:line="240" w:lineRule="auto"/>
        <w:ind w:left="709" w:hanging="283"/>
        <w:jc w:val="both"/>
        <w:rPr>
          <w:rFonts w:ascii="Tahoma" w:eastAsia="Calibri" w:hAnsi="Tahoma" w:cs="Tahoma"/>
          <w:sz w:val="20"/>
          <w:szCs w:val="20"/>
        </w:rPr>
      </w:pPr>
      <w:r w:rsidRPr="00264A7B">
        <w:rPr>
          <w:rFonts w:ascii="Tahoma" w:eastAsia="Calibri" w:hAnsi="Tahoma" w:cs="Tahoma"/>
          <w:sz w:val="20"/>
          <w:szCs w:val="20"/>
        </w:rPr>
        <w:t>zmiana terminu realizacji przedmiotu umowy może nastąpić w przypadku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w:t>
      </w:r>
    </w:p>
    <w:p w:rsidR="00A95DB1" w:rsidRPr="00264A7B" w:rsidRDefault="00A95DB1" w:rsidP="007B7886">
      <w:pPr>
        <w:numPr>
          <w:ilvl w:val="1"/>
          <w:numId w:val="7"/>
        </w:numPr>
        <w:spacing w:after="0" w:line="240" w:lineRule="auto"/>
        <w:ind w:left="709" w:hanging="283"/>
        <w:jc w:val="both"/>
        <w:rPr>
          <w:rFonts w:ascii="Tahoma" w:eastAsia="Calibri" w:hAnsi="Tahoma" w:cs="Tahoma"/>
          <w:sz w:val="20"/>
          <w:szCs w:val="20"/>
        </w:rPr>
      </w:pPr>
      <w:r w:rsidRPr="00264A7B">
        <w:rPr>
          <w:rFonts w:ascii="Tahoma" w:eastAsia="Calibri" w:hAnsi="Tahoma" w:cs="Tahoma"/>
          <w:sz w:val="20"/>
          <w:szCs w:val="20"/>
        </w:rPr>
        <w:t>zmiana sposobu wykonania przedmiotu umowy w przypadku:</w:t>
      </w:r>
    </w:p>
    <w:p w:rsidR="00A95DB1" w:rsidRPr="00264A7B" w:rsidRDefault="00A95DB1" w:rsidP="00D92291">
      <w:pPr>
        <w:spacing w:after="0" w:line="240" w:lineRule="auto"/>
        <w:ind w:left="993" w:hanging="284"/>
        <w:jc w:val="both"/>
        <w:rPr>
          <w:rFonts w:ascii="Tahoma" w:eastAsia="Calibri" w:hAnsi="Tahoma" w:cs="Tahoma"/>
          <w:sz w:val="20"/>
          <w:szCs w:val="20"/>
        </w:rPr>
      </w:pPr>
      <w:r w:rsidRPr="00264A7B">
        <w:rPr>
          <w:rFonts w:ascii="Tahoma" w:eastAsia="Calibri" w:hAnsi="Tahoma" w:cs="Tahoma"/>
          <w:sz w:val="20"/>
          <w:szCs w:val="20"/>
        </w:rPr>
        <w:lastRenderedPageBreak/>
        <w:t>a) zmian technologicznych – o ile są korzystne dla Zamawiającego i o ile nie powodują zwiększenia kosztów realizacji inwestycji, pod warunkiem, że są spowodowane szczególnie następującymi okolicznościami:</w:t>
      </w:r>
    </w:p>
    <w:p w:rsidR="00A95DB1" w:rsidRPr="00264A7B" w:rsidRDefault="00A95DB1" w:rsidP="00D92291">
      <w:pPr>
        <w:spacing w:after="0" w:line="240" w:lineRule="auto"/>
        <w:ind w:left="1276" w:hanging="142"/>
        <w:jc w:val="both"/>
        <w:rPr>
          <w:rFonts w:ascii="Tahoma" w:eastAsia="Calibri" w:hAnsi="Tahoma" w:cs="Tahoma"/>
          <w:sz w:val="20"/>
          <w:szCs w:val="20"/>
        </w:rPr>
      </w:pPr>
      <w:r w:rsidRPr="00264A7B">
        <w:rPr>
          <w:rFonts w:ascii="Tahoma" w:eastAsia="Calibri" w:hAnsi="Tahoma" w:cs="Tahoma"/>
          <w:sz w:val="20"/>
          <w:szCs w:val="20"/>
        </w:rPr>
        <w:t>- pojawienie się na rynku materiałów lub urządzeń nowszej generacji pozwalających na zaoszczędzenie kosztów realizacji przedmiotu Umowy lub kosztów eksploatacji wykonanego przedmiotu Umowy, lub umożliwiające uzyskanie lepszej jakości robót</w:t>
      </w:r>
    </w:p>
    <w:p w:rsidR="00A95DB1" w:rsidRPr="00264A7B" w:rsidRDefault="00A95DB1" w:rsidP="00D92291">
      <w:pPr>
        <w:spacing w:after="0" w:line="240" w:lineRule="auto"/>
        <w:ind w:left="1276" w:hanging="142"/>
        <w:jc w:val="both"/>
        <w:rPr>
          <w:rFonts w:ascii="Tahoma" w:eastAsia="Calibri" w:hAnsi="Tahoma" w:cs="Tahoma"/>
          <w:sz w:val="20"/>
          <w:szCs w:val="20"/>
        </w:rPr>
      </w:pPr>
      <w:r w:rsidRPr="00264A7B">
        <w:rPr>
          <w:rFonts w:ascii="Tahoma" w:eastAsia="Calibri" w:hAnsi="Tahoma" w:cs="Tahoma"/>
          <w:sz w:val="20"/>
          <w:szCs w:val="20"/>
        </w:rPr>
        <w:t>- pojawienie się nowszej technologii wykonania zaprojektowanych robót pozwalającej na zaoszczędzenie czasu realizacji inwestycji lub kosztów wykonywanych prac, jak również kosztów eksploatacji wykonanego przedmiotu umowy,</w:t>
      </w:r>
    </w:p>
    <w:p w:rsidR="00A95DB1" w:rsidRPr="00264A7B" w:rsidRDefault="00A95DB1" w:rsidP="007B7886">
      <w:pPr>
        <w:spacing w:after="0" w:line="240" w:lineRule="auto"/>
        <w:ind w:left="1134" w:hanging="425"/>
        <w:jc w:val="both"/>
        <w:rPr>
          <w:rFonts w:ascii="Tahoma" w:eastAsia="Calibri" w:hAnsi="Tahoma" w:cs="Tahoma"/>
          <w:sz w:val="20"/>
          <w:szCs w:val="20"/>
        </w:rPr>
      </w:pPr>
      <w:r w:rsidRPr="00264A7B">
        <w:rPr>
          <w:rFonts w:ascii="Tahoma" w:eastAsia="Calibri" w:hAnsi="Tahoma" w:cs="Tahoma"/>
          <w:sz w:val="20"/>
          <w:szCs w:val="20"/>
        </w:rPr>
        <w:t xml:space="preserve">b) </w:t>
      </w:r>
      <w:r w:rsidR="00D92291">
        <w:rPr>
          <w:rFonts w:ascii="Tahoma" w:eastAsia="Calibri" w:hAnsi="Tahoma" w:cs="Tahoma"/>
          <w:sz w:val="20"/>
          <w:szCs w:val="20"/>
        </w:rPr>
        <w:t xml:space="preserve">  </w:t>
      </w:r>
      <w:r w:rsidRPr="00264A7B">
        <w:rPr>
          <w:rFonts w:ascii="Tahoma" w:eastAsia="Calibri" w:hAnsi="Tahoma" w:cs="Tahoma"/>
          <w:sz w:val="20"/>
          <w:szCs w:val="20"/>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95DB1" w:rsidRPr="00264A7B" w:rsidRDefault="00A95DB1" w:rsidP="007B7886">
      <w:pPr>
        <w:spacing w:after="0" w:line="240" w:lineRule="auto"/>
        <w:ind w:left="1134" w:hanging="425"/>
        <w:jc w:val="both"/>
        <w:rPr>
          <w:rFonts w:ascii="Tahoma" w:eastAsia="Calibri" w:hAnsi="Tahoma" w:cs="Tahoma"/>
          <w:sz w:val="20"/>
          <w:szCs w:val="20"/>
        </w:rPr>
      </w:pPr>
      <w:r w:rsidRPr="00264A7B">
        <w:rPr>
          <w:rFonts w:ascii="Tahoma" w:eastAsia="Calibri" w:hAnsi="Tahoma" w:cs="Tahoma"/>
          <w:sz w:val="20"/>
          <w:szCs w:val="20"/>
        </w:rPr>
        <w:t xml:space="preserve">c) </w:t>
      </w:r>
      <w:r w:rsidR="00D92291">
        <w:rPr>
          <w:rFonts w:ascii="Tahoma" w:eastAsia="Calibri" w:hAnsi="Tahoma" w:cs="Tahoma"/>
          <w:sz w:val="20"/>
          <w:szCs w:val="20"/>
        </w:rPr>
        <w:t xml:space="preserve"> </w:t>
      </w:r>
      <w:r w:rsidRPr="00264A7B">
        <w:rPr>
          <w:rFonts w:ascii="Tahoma" w:eastAsia="Calibri" w:hAnsi="Tahoma" w:cs="Tahoma"/>
          <w:sz w:val="20"/>
          <w:szCs w:val="20"/>
        </w:rPr>
        <w:t>konieczności realizacji robót wynikających z wprowadzenia w Dokumentacji projektowej zmian uznanych za nieistotne odstępstwo od projektu budowlanego, wynikających z art. 36a ust. 1 ustawy Prawo budowlane,</w:t>
      </w:r>
    </w:p>
    <w:p w:rsidR="00A95DB1" w:rsidRPr="00264A7B" w:rsidRDefault="00A95DB1" w:rsidP="007B7886">
      <w:pPr>
        <w:spacing w:after="0" w:line="240" w:lineRule="auto"/>
        <w:ind w:left="1134" w:hanging="425"/>
        <w:jc w:val="both"/>
        <w:rPr>
          <w:rFonts w:ascii="Tahoma" w:eastAsia="Calibri" w:hAnsi="Tahoma" w:cs="Tahoma"/>
          <w:sz w:val="20"/>
          <w:szCs w:val="20"/>
        </w:rPr>
      </w:pPr>
      <w:r w:rsidRPr="00264A7B">
        <w:rPr>
          <w:rFonts w:ascii="Tahoma" w:eastAsia="Calibri" w:hAnsi="Tahoma" w:cs="Tahoma"/>
          <w:sz w:val="20"/>
          <w:szCs w:val="20"/>
        </w:rPr>
        <w:t xml:space="preserve">d) </w:t>
      </w:r>
      <w:r w:rsidR="00D92291">
        <w:rPr>
          <w:rFonts w:ascii="Tahoma" w:eastAsia="Calibri" w:hAnsi="Tahoma" w:cs="Tahoma"/>
          <w:sz w:val="20"/>
          <w:szCs w:val="20"/>
        </w:rPr>
        <w:t xml:space="preserve"> </w:t>
      </w:r>
      <w:r w:rsidRPr="00264A7B">
        <w:rPr>
          <w:rFonts w:ascii="Tahoma" w:eastAsia="Calibri" w:hAnsi="Tahoma" w:cs="Tahoma"/>
          <w:sz w:val="20"/>
          <w:szCs w:val="20"/>
        </w:rPr>
        <w:t>wystąpienia warunków Terenu budowy odbiegających w sposób istotny od przyjętych w Dokumentacji projektowej, w szczególności napotkania niezinwentaryzowanych lub błędnie zinwentaryzowanych sieci, instalacji lub innych obiektów budowlanych,</w:t>
      </w:r>
    </w:p>
    <w:p w:rsidR="00A95DB1" w:rsidRPr="00264A7B" w:rsidRDefault="00A95DB1" w:rsidP="007B7886">
      <w:pPr>
        <w:spacing w:after="0" w:line="240" w:lineRule="auto"/>
        <w:ind w:left="1134" w:hanging="425"/>
        <w:jc w:val="both"/>
        <w:rPr>
          <w:rFonts w:ascii="Tahoma" w:eastAsia="Calibri" w:hAnsi="Tahoma" w:cs="Tahoma"/>
          <w:sz w:val="20"/>
          <w:szCs w:val="20"/>
        </w:rPr>
      </w:pPr>
      <w:r w:rsidRPr="00264A7B">
        <w:rPr>
          <w:rFonts w:ascii="Tahoma" w:eastAsia="Calibri" w:hAnsi="Tahoma" w:cs="Tahoma"/>
          <w:sz w:val="20"/>
          <w:szCs w:val="20"/>
        </w:rPr>
        <w:t>e)</w:t>
      </w:r>
      <w:r w:rsidRPr="00264A7B">
        <w:rPr>
          <w:rFonts w:ascii="Tahoma" w:eastAsia="Calibri" w:hAnsi="Tahoma" w:cs="Tahoma"/>
          <w:sz w:val="20"/>
          <w:szCs w:val="20"/>
        </w:rPr>
        <w:tab/>
        <w:t>konieczności zrealizowania przedmiotu Umowy przy zastosowaniu innych rozwiązań technicznych lub materiałowych ze względu na zmiany obowiązującego prawa,</w:t>
      </w:r>
    </w:p>
    <w:p w:rsidR="00A95DB1" w:rsidRPr="00264A7B" w:rsidRDefault="00A95DB1" w:rsidP="007B7886">
      <w:pPr>
        <w:spacing w:after="0" w:line="240" w:lineRule="auto"/>
        <w:ind w:left="1134" w:hanging="425"/>
        <w:jc w:val="both"/>
        <w:rPr>
          <w:rFonts w:ascii="Tahoma" w:eastAsia="Calibri" w:hAnsi="Tahoma" w:cs="Tahoma"/>
          <w:sz w:val="20"/>
          <w:szCs w:val="20"/>
        </w:rPr>
      </w:pPr>
      <w:r w:rsidRPr="00264A7B">
        <w:rPr>
          <w:rFonts w:ascii="Tahoma" w:eastAsia="Calibri" w:hAnsi="Tahoma" w:cs="Tahoma"/>
          <w:sz w:val="20"/>
          <w:szCs w:val="20"/>
        </w:rPr>
        <w:t>f) zmiany zakresu części zamówienia powierzonej do wykonania przez Podwykonawców.</w:t>
      </w:r>
    </w:p>
    <w:p w:rsidR="00A95DB1" w:rsidRPr="00264A7B" w:rsidRDefault="00A95DB1" w:rsidP="00D92291">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2.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3. Zmiany w zakresie osób reprezentujących Zamawiającego, mogą nastąpić w każdym czasie.</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4. Wszelkie zmiany niniejszej umowy będą odbywały się w formie aneksu do umowy pod rygorem nieważności, za wyjątkiem zmiany, o której mowa w ust. 3. W przypadku zmiany w zakresie osób reprezentujących Zamawiającego, Zamawiający poinformuje Wykonawcę na piśmie.</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5. Zamawiający nie przewiduje zmiany wynagrodzenia brutto w przypadku ustawowej zmiany stawki podatku VAT.</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 xml:space="preserve">6. Jeżeli Wykonawca uważa się za uprawnionego do przedłużenia terminu zakończenia robót na podstawie ust. 1 pkt 1 Umowy, zmiany Umowy w zakresie </w:t>
      </w:r>
      <w:r w:rsidR="007B7886" w:rsidRPr="00264A7B">
        <w:rPr>
          <w:rFonts w:ascii="Tahoma" w:eastAsia="Calibri" w:hAnsi="Tahoma" w:cs="Tahoma"/>
          <w:sz w:val="20"/>
          <w:szCs w:val="20"/>
        </w:rPr>
        <w:t>m</w:t>
      </w:r>
      <w:r w:rsidRPr="00264A7B">
        <w:rPr>
          <w:rFonts w:ascii="Tahoma" w:eastAsia="Calibri" w:hAnsi="Tahoma" w:cs="Tahoma"/>
          <w:sz w:val="20"/>
          <w:szCs w:val="20"/>
        </w:rPr>
        <w:t>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 xml:space="preserve">7. Wniosek, o którym mowa w ust. 6 powinien zostać przekazany niezwłocznie, jednakże nie później niż w terminie 14 dni roboczych od dnia, w którym Wykonawca dowiedział się, lub powinien dowiedzieć się o danym zdarzeniu lub okolicznościach. </w:t>
      </w:r>
    </w:p>
    <w:p w:rsidR="00A95DB1" w:rsidRPr="00264A7B" w:rsidRDefault="00A95DB1" w:rsidP="007B7886">
      <w:pPr>
        <w:spacing w:after="0" w:line="240" w:lineRule="auto"/>
        <w:ind w:left="284" w:hanging="284"/>
        <w:jc w:val="both"/>
        <w:rPr>
          <w:rFonts w:ascii="Tahoma" w:eastAsia="Calibri" w:hAnsi="Tahoma" w:cs="Tahoma"/>
          <w:sz w:val="20"/>
          <w:szCs w:val="20"/>
        </w:rPr>
      </w:pPr>
      <w:r w:rsidRPr="00264A7B">
        <w:rPr>
          <w:rFonts w:ascii="Tahoma" w:eastAsia="Calibri" w:hAnsi="Tahoma" w:cs="Tahoma"/>
          <w:sz w:val="20"/>
          <w:szCs w:val="20"/>
        </w:rPr>
        <w:t>8. 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rsidR="007B7886" w:rsidRPr="00264A7B" w:rsidRDefault="007B7886" w:rsidP="00A95DB1">
      <w:pPr>
        <w:spacing w:after="0" w:line="276" w:lineRule="auto"/>
        <w:jc w:val="center"/>
        <w:rPr>
          <w:rFonts w:ascii="Tahoma" w:eastAsia="Times New Roman" w:hAnsi="Tahoma" w:cs="Tahoma"/>
          <w:b/>
          <w:sz w:val="20"/>
          <w:szCs w:val="20"/>
          <w:lang w:eastAsia="pl-PL"/>
        </w:rPr>
      </w:pPr>
    </w:p>
    <w:p w:rsidR="00A95DB1" w:rsidRPr="00264A7B" w:rsidRDefault="00A95DB1" w:rsidP="00D92291">
      <w:pPr>
        <w:spacing w:after="0" w:line="240"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 1</w:t>
      </w:r>
      <w:r w:rsidR="007B7886" w:rsidRPr="00264A7B">
        <w:rPr>
          <w:rFonts w:ascii="Tahoma" w:eastAsia="Times New Roman" w:hAnsi="Tahoma" w:cs="Tahoma"/>
          <w:b/>
          <w:sz w:val="20"/>
          <w:szCs w:val="20"/>
          <w:lang w:eastAsia="pl-PL"/>
        </w:rPr>
        <w:t>5</w:t>
      </w:r>
    </w:p>
    <w:p w:rsidR="00A95DB1" w:rsidRPr="00264A7B" w:rsidRDefault="00A95DB1" w:rsidP="00D92291">
      <w:pPr>
        <w:autoSpaceDE w:val="0"/>
        <w:spacing w:after="0" w:line="240" w:lineRule="auto"/>
        <w:jc w:val="center"/>
        <w:rPr>
          <w:rFonts w:ascii="Tahoma" w:eastAsia="Calibri" w:hAnsi="Tahoma" w:cs="Tahoma"/>
          <w:b/>
          <w:bCs/>
          <w:sz w:val="20"/>
          <w:szCs w:val="20"/>
          <w:lang w:eastAsia="ar-SA"/>
        </w:rPr>
      </w:pPr>
      <w:r w:rsidRPr="00264A7B">
        <w:rPr>
          <w:rFonts w:ascii="Tahoma" w:eastAsia="Calibri" w:hAnsi="Tahoma" w:cs="Tahoma"/>
          <w:b/>
          <w:bCs/>
          <w:sz w:val="20"/>
          <w:szCs w:val="20"/>
          <w:lang w:eastAsia="ar-SA"/>
        </w:rPr>
        <w:t>Poufność</w:t>
      </w:r>
    </w:p>
    <w:p w:rsidR="00A95DB1" w:rsidRPr="00264A7B" w:rsidRDefault="00A95DB1" w:rsidP="00D92291">
      <w:pPr>
        <w:widowControl w:val="0"/>
        <w:numPr>
          <w:ilvl w:val="0"/>
          <w:numId w:val="20"/>
        </w:numPr>
        <w:tabs>
          <w:tab w:val="left" w:pos="360"/>
          <w:tab w:val="num" w:pos="799"/>
        </w:tabs>
        <w:suppressAutoHyphens/>
        <w:autoSpaceDE w:val="0"/>
        <w:spacing w:after="0" w:line="240" w:lineRule="auto"/>
        <w:ind w:left="357" w:hanging="357"/>
        <w:jc w:val="both"/>
        <w:rPr>
          <w:rFonts w:ascii="Tahoma" w:eastAsia="Calibri" w:hAnsi="Tahoma" w:cs="Tahoma"/>
          <w:sz w:val="20"/>
          <w:szCs w:val="20"/>
          <w:lang w:eastAsia="ar-SA"/>
        </w:rPr>
      </w:pPr>
      <w:r w:rsidRPr="00264A7B">
        <w:rPr>
          <w:rFonts w:ascii="Tahoma" w:eastAsia="Calibri" w:hAnsi="Tahoma" w:cs="Tahoma"/>
          <w:sz w:val="20"/>
          <w:szCs w:val="20"/>
          <w:lang w:eastAsia="ar-SA"/>
        </w:rPr>
        <w:t>Zamawiający i Wykonawca, w tym ewentualni Podwykonawcy zobowiązują się do zachowania, z zastrzeżeniem przepisów ustawy z dnia 5 sierpnia 2010 r. o dostępie do informacji publicznej (Dz. U. z 201</w:t>
      </w:r>
      <w:r w:rsidR="007B7886" w:rsidRPr="00264A7B">
        <w:rPr>
          <w:rFonts w:ascii="Tahoma" w:eastAsia="Calibri" w:hAnsi="Tahoma" w:cs="Tahoma"/>
          <w:sz w:val="20"/>
          <w:szCs w:val="20"/>
          <w:lang w:eastAsia="ar-SA"/>
        </w:rPr>
        <w:t>5</w:t>
      </w:r>
      <w:r w:rsidRPr="00264A7B">
        <w:rPr>
          <w:rFonts w:ascii="Tahoma" w:eastAsia="Calibri" w:hAnsi="Tahoma" w:cs="Tahoma"/>
          <w:sz w:val="20"/>
          <w:szCs w:val="20"/>
          <w:lang w:eastAsia="ar-SA"/>
        </w:rPr>
        <w:t xml:space="preserve"> r. poz. </w:t>
      </w:r>
      <w:r w:rsidR="007B7886" w:rsidRPr="00264A7B">
        <w:rPr>
          <w:rFonts w:ascii="Tahoma" w:eastAsia="Calibri" w:hAnsi="Tahoma" w:cs="Tahoma"/>
          <w:sz w:val="20"/>
          <w:szCs w:val="20"/>
          <w:lang w:eastAsia="ar-SA"/>
        </w:rPr>
        <w:t>2058, z późn. zm.</w:t>
      </w:r>
      <w:r w:rsidRPr="00264A7B">
        <w:rPr>
          <w:rFonts w:ascii="Tahoma" w:eastAsia="Calibri" w:hAnsi="Tahoma" w:cs="Tahoma"/>
          <w:sz w:val="20"/>
          <w:szCs w:val="20"/>
          <w:lang w:eastAsia="ar-SA"/>
        </w:rPr>
        <w:t>) tajemnicy w zakresie związanym z przedmiotem Umowy.</w:t>
      </w:r>
    </w:p>
    <w:p w:rsidR="00A95DB1" w:rsidRPr="00264A7B" w:rsidRDefault="00A95DB1" w:rsidP="00D92291">
      <w:pPr>
        <w:autoSpaceDE w:val="0"/>
        <w:spacing w:after="0" w:line="240" w:lineRule="auto"/>
        <w:ind w:left="357" w:hanging="357"/>
        <w:jc w:val="both"/>
        <w:rPr>
          <w:rFonts w:ascii="Tahoma" w:eastAsia="Calibri" w:hAnsi="Tahoma" w:cs="Tahoma"/>
          <w:sz w:val="20"/>
          <w:szCs w:val="20"/>
          <w:lang w:eastAsia="ar-SA"/>
        </w:rPr>
      </w:pPr>
      <w:r w:rsidRPr="00264A7B">
        <w:rPr>
          <w:rFonts w:ascii="Tahoma" w:eastAsia="Calibri" w:hAnsi="Tahoma" w:cs="Tahoma"/>
          <w:sz w:val="20"/>
          <w:szCs w:val="20"/>
          <w:lang w:eastAsia="ar-SA"/>
        </w:rPr>
        <w:t xml:space="preserve">2. Wykonawca zobowiązuje się do zachowania poufności dokumentów, informacji, </w:t>
      </w:r>
      <w:r w:rsidRPr="00264A7B">
        <w:rPr>
          <w:rFonts w:ascii="Tahoma" w:eastAsia="Calibri" w:hAnsi="Tahoma" w:cs="Tahoma"/>
          <w:sz w:val="20"/>
          <w:szCs w:val="20"/>
          <w:lang w:eastAsia="ar-SA"/>
        </w:rPr>
        <w:br/>
        <w:t>w posiadanie których wejdzie w trakcie wykonywania Umowy, oraz nie wykorzystywania ich do innych celów niż wykonywanie czynności wynikających z Umowy.  W szczególności Wykonawca zobowiązuje się do zachowania tajemnicy związanej</w:t>
      </w:r>
      <w:r w:rsidR="00D92291">
        <w:rPr>
          <w:rFonts w:ascii="Tahoma" w:eastAsia="Calibri" w:hAnsi="Tahoma" w:cs="Tahoma"/>
          <w:sz w:val="20"/>
          <w:szCs w:val="20"/>
          <w:lang w:eastAsia="ar-SA"/>
        </w:rPr>
        <w:t xml:space="preserve"> </w:t>
      </w:r>
      <w:r w:rsidRPr="00264A7B">
        <w:rPr>
          <w:rFonts w:ascii="Tahoma" w:eastAsia="Calibri" w:hAnsi="Tahoma" w:cs="Tahoma"/>
          <w:sz w:val="20"/>
          <w:szCs w:val="20"/>
          <w:lang w:eastAsia="ar-SA"/>
        </w:rPr>
        <w:t xml:space="preserve">z przedmiotem Umowy przez 5 lat po zrealizowaniu zamówienia.  </w:t>
      </w:r>
    </w:p>
    <w:p w:rsidR="007B7886" w:rsidRPr="00264A7B" w:rsidRDefault="007B7886" w:rsidP="00A95DB1">
      <w:pPr>
        <w:spacing w:after="0" w:line="276" w:lineRule="auto"/>
        <w:jc w:val="center"/>
        <w:rPr>
          <w:rFonts w:ascii="Tahoma" w:eastAsia="Batang" w:hAnsi="Tahoma" w:cs="Tahoma"/>
          <w:b/>
          <w:sz w:val="20"/>
          <w:szCs w:val="20"/>
          <w:lang w:eastAsia="pl-PL"/>
        </w:rPr>
      </w:pPr>
    </w:p>
    <w:p w:rsidR="00D92291" w:rsidRDefault="00D92291" w:rsidP="00A95DB1">
      <w:pPr>
        <w:spacing w:after="0" w:line="276" w:lineRule="auto"/>
        <w:jc w:val="center"/>
        <w:rPr>
          <w:rFonts w:ascii="Tahoma" w:eastAsia="Batang" w:hAnsi="Tahoma" w:cs="Tahoma"/>
          <w:b/>
          <w:sz w:val="20"/>
          <w:szCs w:val="20"/>
          <w:lang w:eastAsia="pl-PL"/>
        </w:rPr>
      </w:pPr>
    </w:p>
    <w:p w:rsidR="00D92291" w:rsidRDefault="00D92291"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r w:rsidR="007B7886" w:rsidRPr="00264A7B">
        <w:rPr>
          <w:rFonts w:ascii="Tahoma" w:eastAsia="Batang" w:hAnsi="Tahoma" w:cs="Tahoma"/>
          <w:b/>
          <w:sz w:val="20"/>
          <w:szCs w:val="20"/>
          <w:lang w:eastAsia="pl-PL"/>
        </w:rPr>
        <w:t>6</w:t>
      </w:r>
      <w:r w:rsidRPr="00264A7B">
        <w:rPr>
          <w:rFonts w:ascii="Tahoma" w:eastAsia="Batang" w:hAnsi="Tahoma" w:cs="Tahoma"/>
          <w:b/>
          <w:sz w:val="20"/>
          <w:szCs w:val="20"/>
          <w:lang w:eastAsia="pl-PL"/>
        </w:rPr>
        <w:t xml:space="preserve"> </w:t>
      </w: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Przedstawiciele Stron</w:t>
      </w:r>
    </w:p>
    <w:p w:rsidR="00A95DB1" w:rsidRPr="00264A7B" w:rsidRDefault="00A95DB1" w:rsidP="00A95DB1">
      <w:pPr>
        <w:numPr>
          <w:ilvl w:val="1"/>
          <w:numId w:val="16"/>
        </w:numPr>
        <w:tabs>
          <w:tab w:val="num" w:pos="426"/>
          <w:tab w:val="num" w:pos="1080"/>
        </w:tabs>
        <w:autoSpaceDE w:val="0"/>
        <w:autoSpaceDN w:val="0"/>
        <w:adjustRightInd w:val="0"/>
        <w:spacing w:after="0" w:line="276" w:lineRule="auto"/>
        <w:ind w:left="4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Osobami</w:t>
      </w:r>
      <w:r w:rsidRPr="00264A7B">
        <w:rPr>
          <w:rFonts w:ascii="Tahoma" w:eastAsia="TimesNewRoman" w:hAnsi="Tahoma" w:cs="Tahoma"/>
          <w:sz w:val="20"/>
          <w:szCs w:val="20"/>
          <w:lang w:eastAsia="pl-PL"/>
        </w:rPr>
        <w:t xml:space="preserve"> </w:t>
      </w:r>
      <w:r w:rsidRPr="00264A7B">
        <w:rPr>
          <w:rFonts w:ascii="Tahoma" w:eastAsia="Times New Roman" w:hAnsi="Tahoma" w:cs="Tahoma"/>
          <w:sz w:val="20"/>
          <w:szCs w:val="20"/>
          <w:lang w:eastAsia="pl-PL"/>
        </w:rPr>
        <w:t>odpowiedzialnymi za nadzorowanie realizacji umowy są:</w:t>
      </w:r>
    </w:p>
    <w:p w:rsidR="00A95DB1" w:rsidRPr="00264A7B" w:rsidRDefault="00A95DB1" w:rsidP="00A95DB1">
      <w:pPr>
        <w:numPr>
          <w:ilvl w:val="1"/>
          <w:numId w:val="17"/>
        </w:num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ze strony Zamawiającego:</w:t>
      </w:r>
    </w:p>
    <w:p w:rsidR="00A95DB1" w:rsidRPr="00264A7B" w:rsidRDefault="00A95DB1" w:rsidP="00A95DB1">
      <w:pPr>
        <w:autoSpaceDE w:val="0"/>
        <w:autoSpaceDN w:val="0"/>
        <w:adjustRightInd w:val="0"/>
        <w:spacing w:after="0" w:line="276" w:lineRule="auto"/>
        <w:ind w:left="709"/>
        <w:jc w:val="both"/>
        <w:rPr>
          <w:rFonts w:ascii="Tahoma" w:eastAsia="Times New Roman" w:hAnsi="Tahoma" w:cs="Tahoma"/>
          <w:sz w:val="20"/>
          <w:szCs w:val="20"/>
          <w:lang w:val="en-US" w:eastAsia="pl-PL"/>
        </w:rPr>
      </w:pPr>
      <w:r w:rsidRPr="00264A7B">
        <w:rPr>
          <w:rFonts w:ascii="Tahoma" w:eastAsia="Times New Roman" w:hAnsi="Tahoma" w:cs="Tahoma"/>
          <w:sz w:val="20"/>
          <w:szCs w:val="20"/>
          <w:lang w:val="en-US" w:eastAsia="pl-PL"/>
        </w:rPr>
        <w:t>……………………………………, tel. ……..e-mail: ..................</w:t>
      </w:r>
    </w:p>
    <w:p w:rsidR="00A95DB1" w:rsidRPr="00264A7B" w:rsidRDefault="00A95DB1" w:rsidP="00A95DB1">
      <w:pPr>
        <w:autoSpaceDE w:val="0"/>
        <w:autoSpaceDN w:val="0"/>
        <w:adjustRightInd w:val="0"/>
        <w:spacing w:after="0" w:line="276" w:lineRule="auto"/>
        <w:ind w:left="709"/>
        <w:jc w:val="both"/>
        <w:rPr>
          <w:rFonts w:ascii="Tahoma" w:eastAsia="Times New Roman" w:hAnsi="Tahoma" w:cs="Tahoma"/>
          <w:sz w:val="20"/>
          <w:szCs w:val="20"/>
          <w:lang w:val="en-US" w:eastAsia="pl-PL"/>
        </w:rPr>
      </w:pPr>
      <w:r w:rsidRPr="00264A7B">
        <w:rPr>
          <w:rFonts w:ascii="Tahoma" w:eastAsia="Times New Roman" w:hAnsi="Tahoma" w:cs="Tahoma"/>
          <w:sz w:val="20"/>
          <w:szCs w:val="20"/>
          <w:lang w:val="en-US" w:eastAsia="pl-PL"/>
        </w:rPr>
        <w:t>……………………………………., tel. ……..e-mail: ..................</w:t>
      </w:r>
    </w:p>
    <w:p w:rsidR="00A95DB1" w:rsidRPr="00264A7B" w:rsidRDefault="00A95DB1" w:rsidP="00A95DB1">
      <w:pPr>
        <w:numPr>
          <w:ilvl w:val="1"/>
          <w:numId w:val="17"/>
        </w:num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ze strony Wykonawcy:</w:t>
      </w:r>
    </w:p>
    <w:p w:rsidR="00A95DB1" w:rsidRPr="00264A7B" w:rsidRDefault="00A95DB1" w:rsidP="00A95DB1">
      <w:p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val="en-US" w:eastAsia="pl-PL"/>
        </w:rPr>
      </w:pPr>
      <w:r w:rsidRPr="00264A7B">
        <w:rPr>
          <w:rFonts w:ascii="Tahoma" w:eastAsia="Times New Roman" w:hAnsi="Tahoma" w:cs="Tahoma"/>
          <w:sz w:val="20"/>
          <w:szCs w:val="20"/>
          <w:lang w:val="en-US" w:eastAsia="pl-PL"/>
        </w:rPr>
        <w:t>……………………………………, tel. ……..e-mail: ..................</w:t>
      </w:r>
    </w:p>
    <w:p w:rsidR="00A95DB1" w:rsidRPr="00264A7B" w:rsidRDefault="00A95DB1" w:rsidP="00A95DB1">
      <w:p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val="en-US" w:eastAsia="pl-PL"/>
        </w:rPr>
      </w:pPr>
      <w:r w:rsidRPr="00264A7B">
        <w:rPr>
          <w:rFonts w:ascii="Tahoma" w:eastAsia="Times New Roman" w:hAnsi="Tahoma" w:cs="Tahoma"/>
          <w:sz w:val="20"/>
          <w:szCs w:val="20"/>
          <w:lang w:val="en-US" w:eastAsia="pl-PL"/>
        </w:rPr>
        <w:t>……………………………………., tel. ……..e-mail: ..................</w:t>
      </w:r>
    </w:p>
    <w:p w:rsidR="00A95DB1" w:rsidRPr="00264A7B" w:rsidRDefault="00A95DB1" w:rsidP="00A95DB1">
      <w:pPr>
        <w:spacing w:before="120" w:after="0" w:line="240" w:lineRule="auto"/>
        <w:ind w:left="426" w:hanging="426"/>
        <w:jc w:val="both"/>
        <w:rPr>
          <w:rFonts w:ascii="Tahoma" w:eastAsia="Batang" w:hAnsi="Tahoma" w:cs="Tahoma"/>
          <w:sz w:val="20"/>
          <w:szCs w:val="20"/>
          <w:u w:val="single"/>
          <w:lang w:eastAsia="pl-PL"/>
        </w:rPr>
      </w:pPr>
      <w:r w:rsidRPr="00264A7B">
        <w:rPr>
          <w:rFonts w:ascii="Tahoma" w:eastAsia="Batang" w:hAnsi="Tahoma" w:cs="Tahoma"/>
          <w:sz w:val="20"/>
          <w:szCs w:val="20"/>
          <w:lang w:eastAsia="pl-PL"/>
        </w:rPr>
        <w:t>2.</w:t>
      </w:r>
      <w:r w:rsidRPr="00264A7B">
        <w:rPr>
          <w:rFonts w:ascii="Tahoma" w:eastAsia="Batang" w:hAnsi="Tahoma" w:cs="Tahoma"/>
          <w:sz w:val="20"/>
          <w:szCs w:val="20"/>
          <w:lang w:eastAsia="pl-PL"/>
        </w:rPr>
        <w:tab/>
        <w:t>Osoby wymienione w ust. 1 pkt 1) upoważnione są przez Zamawiającego do  odbioru przedmiotu umowy, podpisania protokołu odbioru częściowego/końcowego, a także odbioru faktury VAT.</w:t>
      </w:r>
    </w:p>
    <w:p w:rsidR="00A95DB1" w:rsidRPr="00264A7B" w:rsidRDefault="00A95DB1" w:rsidP="00A95DB1">
      <w:pPr>
        <w:spacing w:after="0" w:line="276" w:lineRule="auto"/>
        <w:ind w:left="426" w:hanging="426"/>
        <w:jc w:val="both"/>
        <w:rPr>
          <w:rFonts w:ascii="Tahoma" w:eastAsia="Batang" w:hAnsi="Tahoma" w:cs="Tahoma"/>
          <w:sz w:val="20"/>
          <w:szCs w:val="20"/>
          <w:lang w:eastAsia="pl-PL"/>
        </w:rPr>
      </w:pPr>
    </w:p>
    <w:p w:rsidR="00A95DB1" w:rsidRPr="00264A7B" w:rsidRDefault="00A95DB1" w:rsidP="00A95DB1">
      <w:pPr>
        <w:spacing w:after="0" w:line="276" w:lineRule="auto"/>
        <w:ind w:left="426" w:hanging="426"/>
        <w:jc w:val="center"/>
        <w:rPr>
          <w:rFonts w:ascii="Tahoma" w:eastAsia="Batang" w:hAnsi="Tahoma" w:cs="Tahoma"/>
          <w:b/>
          <w:sz w:val="20"/>
          <w:szCs w:val="20"/>
          <w:lang w:eastAsia="pl-PL"/>
        </w:rPr>
      </w:pPr>
      <w:r w:rsidRPr="00264A7B">
        <w:rPr>
          <w:rFonts w:ascii="Tahoma" w:eastAsia="Batang" w:hAnsi="Tahoma" w:cs="Tahoma"/>
          <w:b/>
          <w:sz w:val="20"/>
          <w:szCs w:val="20"/>
          <w:lang w:eastAsia="pl-PL"/>
        </w:rPr>
        <w:t>§</w:t>
      </w:r>
      <w:r w:rsidR="007B7886" w:rsidRPr="00264A7B">
        <w:rPr>
          <w:rFonts w:ascii="Tahoma" w:eastAsia="Batang" w:hAnsi="Tahoma" w:cs="Tahoma"/>
          <w:b/>
          <w:sz w:val="20"/>
          <w:szCs w:val="20"/>
          <w:lang w:eastAsia="pl-PL"/>
        </w:rPr>
        <w:t xml:space="preserve"> </w:t>
      </w:r>
      <w:r w:rsidRPr="00264A7B">
        <w:rPr>
          <w:rFonts w:ascii="Tahoma" w:eastAsia="Batang" w:hAnsi="Tahoma" w:cs="Tahoma"/>
          <w:b/>
          <w:sz w:val="20"/>
          <w:szCs w:val="20"/>
          <w:lang w:eastAsia="pl-PL"/>
        </w:rPr>
        <w:t>1</w:t>
      </w:r>
      <w:r w:rsidR="007B7886" w:rsidRPr="00264A7B">
        <w:rPr>
          <w:rFonts w:ascii="Tahoma" w:eastAsia="Batang" w:hAnsi="Tahoma" w:cs="Tahoma"/>
          <w:b/>
          <w:sz w:val="20"/>
          <w:szCs w:val="20"/>
          <w:lang w:eastAsia="pl-PL"/>
        </w:rPr>
        <w:t>7</w:t>
      </w:r>
    </w:p>
    <w:p w:rsidR="009C1663" w:rsidRPr="00264A7B" w:rsidRDefault="00A95DB1" w:rsidP="009C1663">
      <w:pPr>
        <w:spacing w:after="0" w:line="276" w:lineRule="auto"/>
        <w:ind w:left="426" w:hanging="426"/>
        <w:jc w:val="center"/>
        <w:rPr>
          <w:rFonts w:ascii="Tahoma" w:eastAsia="Batang" w:hAnsi="Tahoma" w:cs="Tahoma"/>
          <w:b/>
          <w:sz w:val="20"/>
          <w:szCs w:val="20"/>
          <w:lang w:eastAsia="pl-PL"/>
        </w:rPr>
      </w:pPr>
      <w:r w:rsidRPr="00264A7B">
        <w:rPr>
          <w:rFonts w:ascii="Tahoma" w:eastAsia="Batang" w:hAnsi="Tahoma" w:cs="Tahoma"/>
          <w:b/>
          <w:sz w:val="20"/>
          <w:szCs w:val="20"/>
          <w:lang w:eastAsia="pl-PL"/>
        </w:rPr>
        <w:t>Zabezpieczenie należytego wykonania umowy</w:t>
      </w:r>
    </w:p>
    <w:p w:rsidR="007B7886" w:rsidRPr="00264A7B" w:rsidRDefault="00A95DB1" w:rsidP="007B7886">
      <w:pPr>
        <w:pStyle w:val="Akapitzlist"/>
        <w:numPr>
          <w:ilvl w:val="6"/>
          <w:numId w:val="17"/>
        </w:numPr>
        <w:tabs>
          <w:tab w:val="clear" w:pos="2520"/>
          <w:tab w:val="num" w:pos="284"/>
        </w:tabs>
        <w:spacing w:after="0" w:line="240" w:lineRule="auto"/>
        <w:ind w:left="284" w:hanging="284"/>
        <w:jc w:val="both"/>
        <w:rPr>
          <w:rFonts w:ascii="Tahoma" w:eastAsia="Batang" w:hAnsi="Tahoma" w:cs="Tahoma"/>
          <w:b/>
          <w:sz w:val="20"/>
          <w:szCs w:val="20"/>
          <w:lang w:eastAsia="pl-PL"/>
        </w:rPr>
      </w:pPr>
      <w:r w:rsidRPr="00264A7B">
        <w:rPr>
          <w:rFonts w:ascii="Tahoma" w:eastAsia="Calibri" w:hAnsi="Tahoma" w:cs="Tahoma"/>
          <w:sz w:val="20"/>
          <w:szCs w:val="20"/>
        </w:rPr>
        <w:t xml:space="preserve">Wykonawca zobowiązany jest wnieść przed zawarciem </w:t>
      </w:r>
      <w:r w:rsidR="009C1663" w:rsidRPr="00264A7B">
        <w:rPr>
          <w:rFonts w:ascii="Tahoma" w:eastAsia="Calibri" w:hAnsi="Tahoma" w:cs="Tahoma"/>
          <w:sz w:val="20"/>
          <w:szCs w:val="20"/>
        </w:rPr>
        <w:t xml:space="preserve">umowy zabezpieczenie należytego </w:t>
      </w:r>
      <w:r w:rsidRPr="00264A7B">
        <w:rPr>
          <w:rFonts w:ascii="Tahoma" w:eastAsia="Calibri" w:hAnsi="Tahoma" w:cs="Tahoma"/>
          <w:sz w:val="20"/>
          <w:szCs w:val="20"/>
        </w:rPr>
        <w:t>wykonania umowy w wysokości 10% ceny oferty brutto, na podstawie której umowa jest zawierana.</w:t>
      </w:r>
    </w:p>
    <w:p w:rsidR="007B7886" w:rsidRPr="00264A7B" w:rsidRDefault="007B7886" w:rsidP="007B7886">
      <w:pPr>
        <w:pStyle w:val="Akapitzlist"/>
        <w:numPr>
          <w:ilvl w:val="6"/>
          <w:numId w:val="17"/>
        </w:numPr>
        <w:tabs>
          <w:tab w:val="clear" w:pos="2520"/>
          <w:tab w:val="num" w:pos="284"/>
        </w:tabs>
        <w:spacing w:after="0" w:line="240" w:lineRule="auto"/>
        <w:ind w:left="284" w:hanging="284"/>
        <w:jc w:val="both"/>
        <w:rPr>
          <w:rFonts w:ascii="Tahoma" w:eastAsia="Batang" w:hAnsi="Tahoma" w:cs="Tahoma"/>
          <w:sz w:val="20"/>
          <w:szCs w:val="20"/>
          <w:lang w:eastAsia="pl-PL"/>
        </w:rPr>
      </w:pPr>
      <w:r w:rsidRPr="00264A7B">
        <w:rPr>
          <w:rFonts w:ascii="Tahoma" w:eastAsia="Batang" w:hAnsi="Tahoma" w:cs="Tahoma"/>
          <w:sz w:val="20"/>
          <w:szCs w:val="20"/>
          <w:lang w:eastAsia="pl-PL"/>
        </w:rPr>
        <w:t>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późn. zm.).</w:t>
      </w:r>
    </w:p>
    <w:p w:rsidR="00A95DB1" w:rsidRPr="00264A7B" w:rsidRDefault="00A95DB1" w:rsidP="007B7886">
      <w:pPr>
        <w:pStyle w:val="Akapitzlist"/>
        <w:numPr>
          <w:ilvl w:val="6"/>
          <w:numId w:val="17"/>
        </w:numPr>
        <w:tabs>
          <w:tab w:val="clear" w:pos="2520"/>
          <w:tab w:val="num" w:pos="284"/>
        </w:tabs>
        <w:spacing w:after="0" w:line="240" w:lineRule="auto"/>
        <w:ind w:left="284" w:hanging="284"/>
        <w:jc w:val="both"/>
        <w:rPr>
          <w:rFonts w:ascii="Tahoma" w:eastAsia="Batang" w:hAnsi="Tahoma" w:cs="Tahoma"/>
          <w:b/>
          <w:sz w:val="20"/>
          <w:szCs w:val="20"/>
          <w:lang w:eastAsia="pl-PL"/>
        </w:rPr>
      </w:pPr>
      <w:r w:rsidRPr="00264A7B">
        <w:rPr>
          <w:rFonts w:ascii="Tahoma" w:eastAsia="Calibri" w:hAnsi="Tahoma" w:cs="Tahoma"/>
          <w:sz w:val="20"/>
          <w:szCs w:val="20"/>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rsidR="007B7886" w:rsidRPr="00264A7B" w:rsidRDefault="007B7886" w:rsidP="00A95DB1">
      <w:pPr>
        <w:spacing w:after="0" w:line="276" w:lineRule="auto"/>
        <w:jc w:val="center"/>
        <w:rPr>
          <w:rFonts w:ascii="Tahoma" w:eastAsia="Batang" w:hAnsi="Tahoma" w:cs="Tahoma"/>
          <w:b/>
          <w:sz w:val="20"/>
          <w:szCs w:val="20"/>
          <w:lang w:eastAsia="pl-PL"/>
        </w:rPr>
      </w:pPr>
    </w:p>
    <w:p w:rsidR="00A95DB1" w:rsidRPr="00264A7B" w:rsidRDefault="00A95DB1" w:rsidP="00A95DB1">
      <w:pPr>
        <w:spacing w:after="0" w:line="276"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 1</w:t>
      </w:r>
      <w:r w:rsidR="007B7886" w:rsidRPr="00264A7B">
        <w:rPr>
          <w:rFonts w:ascii="Tahoma" w:eastAsia="Batang" w:hAnsi="Tahoma" w:cs="Tahoma"/>
          <w:b/>
          <w:sz w:val="20"/>
          <w:szCs w:val="20"/>
          <w:lang w:eastAsia="pl-PL"/>
        </w:rPr>
        <w:t>8</w:t>
      </w:r>
    </w:p>
    <w:p w:rsidR="00A95DB1" w:rsidRPr="00264A7B" w:rsidRDefault="00A95DB1" w:rsidP="007B7886">
      <w:pPr>
        <w:spacing w:after="0" w:line="240" w:lineRule="auto"/>
        <w:jc w:val="center"/>
        <w:rPr>
          <w:rFonts w:ascii="Tahoma" w:eastAsia="Batang" w:hAnsi="Tahoma" w:cs="Tahoma"/>
          <w:b/>
          <w:sz w:val="20"/>
          <w:szCs w:val="20"/>
          <w:lang w:eastAsia="pl-PL"/>
        </w:rPr>
      </w:pPr>
      <w:r w:rsidRPr="00264A7B">
        <w:rPr>
          <w:rFonts w:ascii="Tahoma" w:eastAsia="Batang" w:hAnsi="Tahoma" w:cs="Tahoma"/>
          <w:b/>
          <w:sz w:val="20"/>
          <w:szCs w:val="20"/>
          <w:lang w:eastAsia="pl-PL"/>
        </w:rPr>
        <w:t>Postanowienia końcowe</w:t>
      </w:r>
    </w:p>
    <w:p w:rsidR="00A95DB1" w:rsidRPr="00264A7B" w:rsidRDefault="00A95DB1" w:rsidP="007B7886">
      <w:pPr>
        <w:suppressAutoHyphens/>
        <w:overflowPunct w:val="0"/>
        <w:autoSpaceDE w:val="0"/>
        <w:spacing w:after="0" w:line="240" w:lineRule="auto"/>
        <w:ind w:left="426" w:hanging="426"/>
        <w:jc w:val="both"/>
        <w:textAlignment w:val="baseline"/>
        <w:rPr>
          <w:rFonts w:ascii="Tahoma" w:eastAsia="Times New Roman" w:hAnsi="Tahoma" w:cs="Tahoma"/>
          <w:sz w:val="20"/>
          <w:szCs w:val="20"/>
          <w:lang w:eastAsia="ar-SA"/>
        </w:rPr>
      </w:pPr>
      <w:r w:rsidRPr="00264A7B">
        <w:rPr>
          <w:rFonts w:ascii="Tahoma" w:eastAsia="Batang" w:hAnsi="Tahoma" w:cs="Tahoma"/>
          <w:sz w:val="20"/>
          <w:szCs w:val="20"/>
          <w:lang w:eastAsia="ar-SA"/>
        </w:rPr>
        <w:t>1.</w:t>
      </w:r>
      <w:r w:rsidRPr="00264A7B">
        <w:rPr>
          <w:rFonts w:ascii="Tahoma" w:eastAsia="Batang" w:hAnsi="Tahoma"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rsidR="00A95DB1" w:rsidRPr="00264A7B" w:rsidRDefault="00A95DB1" w:rsidP="007B7886">
      <w:pPr>
        <w:suppressAutoHyphens/>
        <w:overflowPunct w:val="0"/>
        <w:autoSpaceDE w:val="0"/>
        <w:spacing w:after="0" w:line="240" w:lineRule="auto"/>
        <w:ind w:left="426" w:hanging="426"/>
        <w:jc w:val="both"/>
        <w:textAlignment w:val="baseline"/>
        <w:rPr>
          <w:rFonts w:ascii="Tahoma" w:eastAsia="Times New Roman" w:hAnsi="Tahoma" w:cs="Tahoma"/>
          <w:b/>
          <w:bCs/>
          <w:sz w:val="20"/>
          <w:szCs w:val="20"/>
          <w:lang w:eastAsia="ar-SA"/>
        </w:rPr>
      </w:pPr>
      <w:r w:rsidRPr="00264A7B">
        <w:rPr>
          <w:rFonts w:ascii="Tahoma" w:eastAsia="Batang" w:hAnsi="Tahoma" w:cs="Tahoma"/>
          <w:sz w:val="20"/>
          <w:szCs w:val="20"/>
          <w:lang w:eastAsia="ar-SA"/>
        </w:rPr>
        <w:t>2.</w:t>
      </w:r>
      <w:r w:rsidRPr="00264A7B">
        <w:rPr>
          <w:rFonts w:ascii="Tahoma" w:eastAsia="Batang" w:hAnsi="Tahoma" w:cs="Tahoma"/>
          <w:sz w:val="20"/>
          <w:szCs w:val="20"/>
          <w:lang w:eastAsia="ar-SA"/>
        </w:rPr>
        <w:tab/>
        <w:t>W sprawach nieuregulowanych niniejszą umową mają w szczególności zastosowanie przepisy Kodeksu cywilnego, ustawy Prawo zamówień publicznych oraz ustawy Prawo budowlane.</w:t>
      </w:r>
    </w:p>
    <w:p w:rsidR="00A95DB1" w:rsidRPr="00264A7B" w:rsidRDefault="00A95DB1" w:rsidP="007B7886">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sidRPr="00264A7B">
        <w:rPr>
          <w:rFonts w:ascii="Tahoma" w:eastAsia="Batang" w:hAnsi="Tahoma" w:cs="Tahoma"/>
          <w:sz w:val="20"/>
          <w:szCs w:val="20"/>
          <w:lang w:eastAsia="ar-SA"/>
        </w:rPr>
        <w:t>3.</w:t>
      </w:r>
      <w:r w:rsidRPr="00264A7B">
        <w:rPr>
          <w:rFonts w:ascii="Tahoma" w:eastAsia="Batang" w:hAnsi="Tahoma" w:cs="Tahoma"/>
          <w:sz w:val="20"/>
          <w:szCs w:val="20"/>
          <w:lang w:eastAsia="ar-SA"/>
        </w:rPr>
        <w:tab/>
        <w:t>Wszelkie zmiany postanowień umowy wymagają dla swojej ważności formy pisemnej.</w:t>
      </w:r>
    </w:p>
    <w:p w:rsidR="00A95DB1" w:rsidRPr="00264A7B" w:rsidRDefault="00A95DB1" w:rsidP="007B7886">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sidRPr="00264A7B">
        <w:rPr>
          <w:rFonts w:ascii="Tahoma" w:eastAsia="Batang" w:hAnsi="Tahoma" w:cs="Tahoma"/>
          <w:sz w:val="20"/>
          <w:szCs w:val="20"/>
          <w:lang w:eastAsia="ar-SA"/>
        </w:rPr>
        <w:t>4.</w:t>
      </w:r>
      <w:r w:rsidRPr="00264A7B">
        <w:rPr>
          <w:rFonts w:ascii="Tahoma" w:eastAsia="Batang" w:hAnsi="Tahoma" w:cs="Tahoma"/>
          <w:sz w:val="20"/>
          <w:szCs w:val="20"/>
          <w:lang w:eastAsia="ar-SA"/>
        </w:rPr>
        <w:tab/>
        <w:t>Umowę sporządzono w dwóch jednobrzmiących egzemplarzach, jeden egzemplarz dla Zamawiającego i jeden egzemplarz dla Wykonawcy.</w:t>
      </w:r>
    </w:p>
    <w:p w:rsidR="00A95DB1" w:rsidRPr="00264A7B" w:rsidRDefault="00A95DB1" w:rsidP="007B7886">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sidRPr="00264A7B">
        <w:rPr>
          <w:rFonts w:ascii="Tahoma" w:eastAsia="Batang" w:hAnsi="Tahoma" w:cs="Tahoma"/>
          <w:sz w:val="20"/>
          <w:szCs w:val="20"/>
          <w:lang w:eastAsia="ar-SA"/>
        </w:rPr>
        <w:t>5.</w:t>
      </w:r>
      <w:r w:rsidRPr="00264A7B">
        <w:rPr>
          <w:rFonts w:ascii="Tahoma" w:eastAsia="Batang" w:hAnsi="Tahoma" w:cs="Tahoma"/>
          <w:sz w:val="20"/>
          <w:szCs w:val="20"/>
          <w:lang w:eastAsia="ar-SA"/>
        </w:rPr>
        <w:tab/>
        <w:t>Załączniki stanowiące integralną część umowy:</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ar-SA"/>
        </w:rPr>
        <w:t>Załącznik nr 1 – Specyfikacja Istotnych Warunków Zamówienia wraz z załącznikami</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ar-SA"/>
        </w:rPr>
        <w:t>Załącznik nr 2 – Oferta Wykonawcy</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ar-SA"/>
        </w:rPr>
        <w:t>Załącznik nr 3 – Protokół przekazania terenu budowy (wzór)</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ar-SA"/>
        </w:rPr>
        <w:t>Załącznik nr 4 - Protokół odbioru częściowego/końcowego (wzór)</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ar-SA"/>
        </w:rPr>
        <w:t>Załącznik nr 5 – Protokół odbioru reklamacyjnego (wzór)</w:t>
      </w:r>
    </w:p>
    <w:p w:rsidR="00A95DB1" w:rsidRPr="00264A7B" w:rsidRDefault="00A95DB1" w:rsidP="007B7886">
      <w:pPr>
        <w:spacing w:after="0" w:line="240" w:lineRule="auto"/>
        <w:ind w:left="1985" w:hanging="1625"/>
        <w:jc w:val="both"/>
        <w:rPr>
          <w:rFonts w:ascii="Tahoma" w:eastAsia="Times New Roman" w:hAnsi="Tahoma" w:cs="Tahoma"/>
          <w:sz w:val="20"/>
          <w:szCs w:val="20"/>
          <w:lang w:eastAsia="ar-SA"/>
        </w:rPr>
      </w:pPr>
      <w:r w:rsidRPr="00264A7B">
        <w:rPr>
          <w:rFonts w:ascii="Tahoma" w:eastAsia="Times New Roman" w:hAnsi="Tahoma" w:cs="Tahoma"/>
          <w:sz w:val="20"/>
          <w:szCs w:val="20"/>
          <w:lang w:eastAsia="pl-PL"/>
        </w:rPr>
        <w:t xml:space="preserve">Załącznik nr 6 - </w:t>
      </w:r>
      <w:r w:rsidRPr="00264A7B">
        <w:rPr>
          <w:rFonts w:ascii="Tahoma" w:eastAsia="Times New Roman" w:hAnsi="Tahoma" w:cs="Tahoma"/>
          <w:sz w:val="20"/>
          <w:szCs w:val="20"/>
          <w:lang w:eastAsia="ar-SA"/>
        </w:rPr>
        <w:t>Protokół przeglądu robót budowlanych w okresie gwarancji lub rękojmi (wzór)</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r w:rsidRPr="00264A7B">
        <w:rPr>
          <w:rFonts w:ascii="Tahoma" w:eastAsia="Times New Roman" w:hAnsi="Tahoma" w:cs="Tahoma"/>
          <w:sz w:val="20"/>
          <w:szCs w:val="20"/>
          <w:lang w:eastAsia="pl-PL"/>
        </w:rPr>
        <w:t xml:space="preserve">Załącznik nr 7 - Protokół odbioru pogwarancyjnego </w:t>
      </w:r>
      <w:r w:rsidRPr="00264A7B">
        <w:rPr>
          <w:rFonts w:ascii="Tahoma" w:eastAsia="Times New Roman" w:hAnsi="Tahoma" w:cs="Tahoma"/>
          <w:sz w:val="20"/>
          <w:szCs w:val="20"/>
          <w:lang w:eastAsia="ar-SA"/>
        </w:rPr>
        <w:t>(wzór)</w:t>
      </w:r>
    </w:p>
    <w:p w:rsidR="00A95DB1" w:rsidRPr="00264A7B" w:rsidRDefault="00A95DB1"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p>
    <w:p w:rsidR="007B7886" w:rsidRPr="00264A7B" w:rsidRDefault="007B7886" w:rsidP="007B7886">
      <w:pPr>
        <w:tabs>
          <w:tab w:val="left" w:pos="750"/>
        </w:tabs>
        <w:autoSpaceDE w:val="0"/>
        <w:spacing w:after="0" w:line="240" w:lineRule="auto"/>
        <w:ind w:left="750" w:hanging="390"/>
        <w:jc w:val="both"/>
        <w:rPr>
          <w:rFonts w:ascii="Tahoma" w:eastAsia="Times New Roman" w:hAnsi="Tahoma" w:cs="Tahoma"/>
          <w:sz w:val="20"/>
          <w:szCs w:val="20"/>
          <w:lang w:eastAsia="ar-SA"/>
        </w:rPr>
      </w:pPr>
    </w:p>
    <w:p w:rsidR="00A95DB1" w:rsidRPr="00264A7B" w:rsidRDefault="00A95DB1" w:rsidP="007B7886">
      <w:pPr>
        <w:spacing w:before="120" w:after="120" w:line="240" w:lineRule="auto"/>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WYKONAWCA                                                                                  ZAMAWIAJĄCY</w:t>
      </w:r>
    </w:p>
    <w:p w:rsidR="00D92291" w:rsidRDefault="00D92291" w:rsidP="009C1663">
      <w:pPr>
        <w:suppressAutoHyphens/>
        <w:overflowPunct w:val="0"/>
        <w:autoSpaceDE w:val="0"/>
        <w:spacing w:after="0" w:line="276" w:lineRule="auto"/>
        <w:ind w:left="426"/>
        <w:jc w:val="right"/>
        <w:textAlignment w:val="baseline"/>
        <w:rPr>
          <w:rFonts w:ascii="Tahoma" w:eastAsia="Times New Roman" w:hAnsi="Tahoma" w:cs="Tahoma"/>
          <w:b/>
          <w:sz w:val="20"/>
          <w:szCs w:val="20"/>
          <w:lang w:eastAsia="ar-SA"/>
        </w:rPr>
      </w:pPr>
    </w:p>
    <w:p w:rsidR="00D92291" w:rsidRDefault="00D92291" w:rsidP="009C1663">
      <w:pPr>
        <w:suppressAutoHyphens/>
        <w:overflowPunct w:val="0"/>
        <w:autoSpaceDE w:val="0"/>
        <w:spacing w:after="0" w:line="276" w:lineRule="auto"/>
        <w:ind w:left="426"/>
        <w:jc w:val="right"/>
        <w:textAlignment w:val="baseline"/>
        <w:rPr>
          <w:rFonts w:ascii="Tahoma" w:eastAsia="Times New Roman" w:hAnsi="Tahoma" w:cs="Tahoma"/>
          <w:b/>
          <w:sz w:val="20"/>
          <w:szCs w:val="20"/>
          <w:lang w:eastAsia="ar-SA"/>
        </w:rPr>
      </w:pPr>
    </w:p>
    <w:p w:rsidR="00A95DB1" w:rsidRPr="00264A7B" w:rsidRDefault="00A95DB1" w:rsidP="009C1663">
      <w:pPr>
        <w:suppressAutoHyphens/>
        <w:overflowPunct w:val="0"/>
        <w:autoSpaceDE w:val="0"/>
        <w:spacing w:after="0" w:line="276" w:lineRule="auto"/>
        <w:ind w:left="426"/>
        <w:jc w:val="right"/>
        <w:textAlignment w:val="baseline"/>
        <w:rPr>
          <w:rFonts w:ascii="Tahoma" w:eastAsia="Times New Roman" w:hAnsi="Tahoma" w:cs="Tahoma"/>
          <w:b/>
          <w:sz w:val="20"/>
          <w:szCs w:val="20"/>
          <w:lang w:eastAsia="ar-SA"/>
        </w:rPr>
      </w:pPr>
      <w:r w:rsidRPr="00264A7B">
        <w:rPr>
          <w:rFonts w:ascii="Tahoma" w:eastAsia="Times New Roman" w:hAnsi="Tahoma" w:cs="Tahoma"/>
          <w:b/>
          <w:sz w:val="20"/>
          <w:szCs w:val="20"/>
          <w:lang w:eastAsia="ar-SA"/>
        </w:rPr>
        <w:lastRenderedPageBreak/>
        <w:t>Załącznik nr 3 do umowy</w:t>
      </w:r>
    </w:p>
    <w:p w:rsidR="009C1663" w:rsidRPr="00264A7B" w:rsidRDefault="009C1663" w:rsidP="009C1663">
      <w:pPr>
        <w:suppressAutoHyphens/>
        <w:overflowPunct w:val="0"/>
        <w:autoSpaceDE w:val="0"/>
        <w:spacing w:after="0" w:line="276" w:lineRule="auto"/>
        <w:ind w:left="426"/>
        <w:jc w:val="right"/>
        <w:textAlignment w:val="baseline"/>
        <w:rPr>
          <w:rFonts w:ascii="Tahoma" w:eastAsia="Times New Roman" w:hAnsi="Tahoma" w:cs="Tahoma"/>
          <w:b/>
          <w:sz w:val="20"/>
          <w:szCs w:val="20"/>
          <w:lang w:eastAsia="ar-SA"/>
        </w:rPr>
      </w:pPr>
    </w:p>
    <w:p w:rsidR="009C1663" w:rsidRPr="00264A7B" w:rsidRDefault="00A95DB1" w:rsidP="009C1663">
      <w:pPr>
        <w:spacing w:after="0" w:line="276" w:lineRule="auto"/>
        <w:ind w:left="1416"/>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PROTOKÓŁ PRZEKAZANIA TERENU BUDOWY (wzór)</w:t>
      </w: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sz w:val="20"/>
          <w:szCs w:val="20"/>
          <w:lang w:eastAsia="pl-PL"/>
        </w:rPr>
        <w:t>spisany dnia .................2017 r. w Warszawie w sprawie przekazania terenu budowy dla wykonania robót zgodnie z Umową nr .........................................................</w:t>
      </w:r>
      <w:r w:rsidRPr="00264A7B">
        <w:rPr>
          <w:rFonts w:ascii="Tahoma" w:eastAsia="Times New Roman" w:hAnsi="Tahoma" w:cs="Tahoma"/>
          <w:b/>
          <w:sz w:val="20"/>
          <w:szCs w:val="20"/>
          <w:lang w:eastAsia="pl-PL"/>
        </w:rPr>
        <w:t xml:space="preserve"> </w:t>
      </w:r>
      <w:r w:rsidRPr="00264A7B">
        <w:rPr>
          <w:rFonts w:ascii="Tahoma" w:eastAsia="Times New Roman" w:hAnsi="Tahoma" w:cs="Tahoma"/>
          <w:sz w:val="20"/>
          <w:szCs w:val="20"/>
          <w:lang w:eastAsia="pl-PL"/>
        </w:rPr>
        <w:t>z dnia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Wykonawca robót: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Strona przekazująca - Zamawiający:</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1. ................................................. – Urząd do Spraw Cudzoziemców</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(nazwisko i imię) (funkcja)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2. ................................................. ................................................</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(nazwisko i imię) (funkcja)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Strona przyjmująca: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3. ................................................. ................................................</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(nazwisko i imię) (funkcja)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Przekazuje się Wykonawcy:</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a) teren budowy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Pr="00264A7B">
        <w:rPr>
          <w:rFonts w:ascii="Tahoma" w:eastAsia="Times New Roman" w:hAnsi="Tahoma" w:cs="Tahoma"/>
          <w:sz w:val="20"/>
          <w:szCs w:val="20"/>
          <w:lang w:eastAsia="pl-PL"/>
        </w:rPr>
        <w:br/>
        <w:t>............................................................................................................</w:t>
      </w:r>
      <w:r w:rsidRPr="00264A7B">
        <w:rPr>
          <w:rFonts w:ascii="Tahoma" w:eastAsia="Times New Roman" w:hAnsi="Tahoma" w:cs="Tahoma"/>
          <w:sz w:val="20"/>
          <w:szCs w:val="20"/>
          <w:lang w:eastAsia="pl-PL"/>
        </w:rPr>
        <w:br/>
        <w:t>b) zakres robót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Pr="00264A7B">
        <w:rPr>
          <w:rFonts w:ascii="Tahoma" w:eastAsia="Times New Roman" w:hAnsi="Tahoma" w:cs="Tahoma"/>
          <w:sz w:val="20"/>
          <w:szCs w:val="20"/>
          <w:lang w:eastAsia="pl-PL"/>
        </w:rPr>
        <w:br/>
        <w:t>.............................................................................................................</w:t>
      </w:r>
      <w:r w:rsidRPr="00264A7B">
        <w:rPr>
          <w:rFonts w:ascii="Tahoma" w:eastAsia="Times New Roman" w:hAnsi="Tahoma" w:cs="Tahoma"/>
          <w:sz w:val="20"/>
          <w:szCs w:val="20"/>
          <w:lang w:eastAsia="pl-PL"/>
        </w:rPr>
        <w:br/>
        <w:t>Przedstawiciel Wykonawcy został poinformowany o stanie i lokalizacji uzbrojenia terenu w instalację podziemną z uwagami:</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 xml:space="preserve">............................................................................................................................ </w:t>
      </w:r>
      <w:r w:rsidRPr="00264A7B">
        <w:rPr>
          <w:rFonts w:ascii="Tahoma" w:eastAsia="Times New Roman" w:hAnsi="Tahoma" w:cs="Tahoma"/>
          <w:sz w:val="20"/>
          <w:szCs w:val="20"/>
          <w:lang w:eastAsia="pl-PL"/>
        </w:rPr>
        <w:br/>
        <w:t>Wykonawca winien przed przystąpieniem do robót zapoznać się z przepisami BHP i P-POŻ obowiązującymi na terenie budowy.</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br/>
        <w:t xml:space="preserve">Roboty należy wykonywać zgodnie z dokumentacją lub uzgodnieniami z inspektorem nadzoru oraz pozwoleniem na budowę wydanym przez …….  dnia ...................................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Wykonawcy wskazano punkty poboru prądu oraz wody dla potrzeb realizacji robót budowanych</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b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 Zamawiającego</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Na tym protokół, sporządzony w dwóch jednobrzmiących  egzemplarzach  po jednym dla każdej ze stron, zakończono i podpisano:</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br/>
        <w:t>Przedstawiciele Zamawiającego - Inwestora: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40"/>
        <w:gridCol w:w="4532"/>
      </w:tblGrid>
      <w:tr w:rsidR="00A95DB1" w:rsidRPr="00264A7B" w:rsidTr="00B34DC8">
        <w:tc>
          <w:tcPr>
            <w:tcW w:w="4606" w:type="dxa"/>
          </w:tcPr>
          <w:p w:rsidR="00A95DB1" w:rsidRPr="00264A7B" w:rsidRDefault="009C1663" w:rsidP="00A95DB1">
            <w:pPr>
              <w:numPr>
                <w:ilvl w:val="0"/>
                <w:numId w:val="15"/>
              </w:numPr>
              <w:spacing w:after="0" w:line="276" w:lineRule="auto"/>
              <w:ind w:hanging="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9C1663" w:rsidP="009C1663">
            <w:pPr>
              <w:numPr>
                <w:ilvl w:val="0"/>
                <w:numId w:val="15"/>
              </w:numPr>
              <w:spacing w:after="0" w:line="276" w:lineRule="auto"/>
              <w:ind w:hanging="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tc>
        <w:tc>
          <w:tcPr>
            <w:tcW w:w="4606" w:type="dxa"/>
          </w:tcPr>
          <w:p w:rsidR="00A95DB1" w:rsidRPr="00264A7B" w:rsidRDefault="009C1663" w:rsidP="00A95DB1">
            <w:pPr>
              <w:numPr>
                <w:ilvl w:val="1"/>
                <w:numId w:val="15"/>
              </w:numPr>
              <w:tabs>
                <w:tab w:val="num" w:pos="264"/>
              </w:tabs>
              <w:spacing w:after="0" w:line="276" w:lineRule="auto"/>
              <w:ind w:hanging="8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numPr>
                <w:ilvl w:val="1"/>
                <w:numId w:val="15"/>
              </w:numPr>
              <w:tabs>
                <w:tab w:val="num" w:pos="264"/>
              </w:tabs>
              <w:spacing w:after="0" w:line="276" w:lineRule="auto"/>
              <w:ind w:hanging="8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009C1663" w:rsidRPr="00264A7B">
              <w:rPr>
                <w:rFonts w:ascii="Tahoma" w:eastAsia="Times New Roman" w:hAnsi="Tahoma" w:cs="Tahoma"/>
                <w:sz w:val="20"/>
                <w:szCs w:val="20"/>
                <w:lang w:eastAsia="pl-PL"/>
              </w:rPr>
              <w:t>…………</w:t>
            </w:r>
          </w:p>
          <w:p w:rsidR="00A95DB1" w:rsidRPr="00264A7B" w:rsidRDefault="00A95DB1" w:rsidP="00A95DB1">
            <w:pPr>
              <w:tabs>
                <w:tab w:val="num" w:pos="1137"/>
              </w:tabs>
              <w:spacing w:after="0" w:line="276" w:lineRule="auto"/>
              <w:ind w:left="254"/>
              <w:jc w:val="both"/>
              <w:rPr>
                <w:rFonts w:ascii="Tahoma" w:eastAsia="Times New Roman" w:hAnsi="Tahoma" w:cs="Tahoma"/>
                <w:sz w:val="20"/>
                <w:szCs w:val="20"/>
                <w:lang w:eastAsia="pl-PL"/>
              </w:rPr>
            </w:pPr>
          </w:p>
        </w:tc>
      </w:tr>
    </w:tbl>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D92291" w:rsidRDefault="00D92291" w:rsidP="00A95DB1">
      <w:pPr>
        <w:spacing w:after="0" w:line="276" w:lineRule="auto"/>
        <w:ind w:left="4956" w:firstLine="708"/>
        <w:jc w:val="both"/>
        <w:rPr>
          <w:rFonts w:ascii="Tahoma" w:eastAsia="Times New Roman" w:hAnsi="Tahoma" w:cs="Tahoma"/>
          <w:b/>
          <w:sz w:val="20"/>
          <w:szCs w:val="20"/>
          <w:lang w:eastAsia="pl-PL"/>
        </w:rPr>
      </w:pPr>
    </w:p>
    <w:p w:rsidR="00A95DB1" w:rsidRPr="00264A7B" w:rsidRDefault="00A95DB1" w:rsidP="00A95DB1">
      <w:pPr>
        <w:spacing w:after="0" w:line="276" w:lineRule="auto"/>
        <w:ind w:left="4956" w:firstLine="708"/>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lastRenderedPageBreak/>
        <w:t>Załącznik nr 4 do umowy</w:t>
      </w:r>
    </w:p>
    <w:p w:rsidR="00A95DB1" w:rsidRPr="00264A7B" w:rsidRDefault="00A95DB1" w:rsidP="00A95DB1">
      <w:pPr>
        <w:spacing w:after="0" w:line="276" w:lineRule="auto"/>
        <w:jc w:val="both"/>
        <w:rPr>
          <w:rFonts w:ascii="Tahoma" w:eastAsia="Times New Roman" w:hAnsi="Tahoma" w:cs="Tahoma"/>
          <w:b/>
          <w:sz w:val="20"/>
          <w:szCs w:val="20"/>
          <w:lang w:eastAsia="pl-PL"/>
        </w:rPr>
      </w:pPr>
    </w:p>
    <w:p w:rsidR="00A95DB1" w:rsidRPr="00264A7B" w:rsidRDefault="00A95DB1" w:rsidP="00A95DB1">
      <w:pPr>
        <w:spacing w:after="0" w:line="276" w:lineRule="auto"/>
        <w:ind w:left="4956" w:firstLine="708"/>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Warszawa, dnia ……………. .</w:t>
      </w:r>
    </w:p>
    <w:p w:rsidR="00A95DB1" w:rsidRPr="00264A7B" w:rsidRDefault="00A95DB1" w:rsidP="00A95DB1">
      <w:pPr>
        <w:spacing w:after="0" w:line="276" w:lineRule="auto"/>
        <w:jc w:val="both"/>
        <w:rPr>
          <w:rFonts w:ascii="Tahoma" w:eastAsia="Times New Roman" w:hAnsi="Tahoma" w:cs="Tahoma"/>
          <w:b/>
          <w:sz w:val="20"/>
          <w:szCs w:val="20"/>
          <w:lang w:eastAsia="pl-PL"/>
        </w:rPr>
      </w:pPr>
    </w:p>
    <w:p w:rsidR="00A95DB1" w:rsidRPr="00264A7B" w:rsidRDefault="00A95DB1" w:rsidP="00A95DB1">
      <w:pPr>
        <w:autoSpaceDE w:val="0"/>
        <w:autoSpaceDN w:val="0"/>
        <w:adjustRightInd w:val="0"/>
        <w:spacing w:after="0" w:line="276" w:lineRule="auto"/>
        <w:jc w:val="center"/>
        <w:rPr>
          <w:rFonts w:ascii="Tahoma" w:eastAsia="Calibri" w:hAnsi="Tahoma" w:cs="Tahoma"/>
          <w:b/>
          <w:bCs/>
          <w:sz w:val="20"/>
          <w:szCs w:val="20"/>
          <w:lang w:eastAsia="pl-PL"/>
        </w:rPr>
      </w:pPr>
      <w:r w:rsidRPr="00264A7B">
        <w:rPr>
          <w:rFonts w:ascii="Tahoma" w:eastAsia="Times New Roman" w:hAnsi="Tahoma" w:cs="Tahoma"/>
          <w:b/>
          <w:sz w:val="20"/>
          <w:szCs w:val="20"/>
          <w:lang w:eastAsia="pl-PL"/>
        </w:rPr>
        <w:t>PROTOKÓŁ</w:t>
      </w:r>
      <w:r w:rsidRPr="00264A7B">
        <w:rPr>
          <w:rFonts w:ascii="Tahoma" w:eastAsia="Calibri" w:hAnsi="Tahoma" w:cs="Tahoma"/>
          <w:b/>
          <w:bCs/>
          <w:sz w:val="20"/>
          <w:szCs w:val="20"/>
          <w:lang w:eastAsia="pl-PL"/>
        </w:rPr>
        <w:t xml:space="preserve"> </w:t>
      </w:r>
      <w:r w:rsidRPr="00264A7B">
        <w:rPr>
          <w:rFonts w:ascii="Tahoma" w:eastAsia="Times New Roman" w:hAnsi="Tahoma" w:cs="Tahoma"/>
          <w:b/>
          <w:sz w:val="20"/>
          <w:szCs w:val="20"/>
          <w:lang w:eastAsia="pl-PL"/>
        </w:rPr>
        <w:t>ODBIORU CZĘŚCIOWEGO/KOŃCOWEGO (wzór)</w:t>
      </w:r>
    </w:p>
    <w:p w:rsidR="00A95DB1" w:rsidRPr="00264A7B" w:rsidRDefault="00A95DB1" w:rsidP="00A95DB1">
      <w:pPr>
        <w:spacing w:after="0" w:line="276" w:lineRule="auto"/>
        <w:jc w:val="both"/>
        <w:rPr>
          <w:rFonts w:ascii="Tahoma" w:eastAsia="Times New Roman" w:hAnsi="Tahoma" w:cs="Tahoma"/>
          <w:b/>
          <w:sz w:val="20"/>
          <w:szCs w:val="20"/>
          <w:lang w:eastAsia="pl-PL"/>
        </w:rPr>
      </w:pP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W dniu ................................. Komisja w składzie:</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Calibri" w:hAnsi="Tahoma" w:cs="Tahoma"/>
          <w:sz w:val="20"/>
          <w:szCs w:val="20"/>
          <w:lang w:eastAsia="pl-PL"/>
        </w:rPr>
        <w:t xml:space="preserve">1. Wykonawca:........................................................................................................................, </w:t>
      </w:r>
      <w:r w:rsidRPr="00264A7B">
        <w:rPr>
          <w:rFonts w:ascii="Tahoma" w:eastAsia="Times New Roman" w:hAnsi="Tahoma" w:cs="Tahoma"/>
          <w:sz w:val="20"/>
          <w:szCs w:val="20"/>
          <w:lang w:eastAsia="pl-PL"/>
        </w:rPr>
        <w:t>reprezentowany przez:</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 ………………………….</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 ………………………….</w:t>
      </w:r>
    </w:p>
    <w:p w:rsidR="00A95DB1" w:rsidRPr="00264A7B" w:rsidRDefault="00A95DB1" w:rsidP="00A95DB1">
      <w:pPr>
        <w:autoSpaceDE w:val="0"/>
        <w:autoSpaceDN w:val="0"/>
        <w:adjustRightInd w:val="0"/>
        <w:spacing w:after="0" w:line="276" w:lineRule="auto"/>
        <w:jc w:val="both"/>
        <w:rPr>
          <w:rFonts w:ascii="Tahoma" w:eastAsia="Times New Roman" w:hAnsi="Tahoma" w:cs="Tahoma"/>
          <w:i/>
          <w:sz w:val="20"/>
          <w:szCs w:val="20"/>
          <w:lang w:eastAsia="pl-PL"/>
        </w:rPr>
      </w:pPr>
      <w:r w:rsidRPr="00264A7B">
        <w:rPr>
          <w:rFonts w:ascii="Tahoma" w:eastAsia="Calibri" w:hAnsi="Tahoma" w:cs="Tahoma"/>
          <w:sz w:val="20"/>
          <w:szCs w:val="20"/>
          <w:lang w:eastAsia="pl-PL"/>
        </w:rPr>
        <w:t>2. Zamawiający:</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Urząd do Spraw Cudzoziemców z siedzibą w Warszawie, ul. Koszykowa 16, reprezentowany przez:</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 ………………………….</w:t>
      </w:r>
    </w:p>
    <w:p w:rsidR="00A95DB1" w:rsidRPr="00264A7B" w:rsidRDefault="00A95DB1" w:rsidP="00A95DB1">
      <w:pPr>
        <w:autoSpaceDE w:val="0"/>
        <w:autoSpaceDN w:val="0"/>
        <w:adjustRightInd w:val="0"/>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3. Inspektor Nadzoru:............................................................................................................</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4. Członek Komisji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dokonała odbioru częściowego/ko</w:t>
      </w:r>
      <w:r w:rsidRPr="00264A7B">
        <w:rPr>
          <w:rFonts w:ascii="Tahoma" w:eastAsia="TimesNewRoman" w:hAnsi="Tahoma" w:cs="Tahoma"/>
          <w:sz w:val="20"/>
          <w:szCs w:val="20"/>
          <w:lang w:eastAsia="pl-PL"/>
        </w:rPr>
        <w:t>ń</w:t>
      </w:r>
      <w:r w:rsidRPr="00264A7B">
        <w:rPr>
          <w:rFonts w:ascii="Tahoma" w:eastAsia="Calibri" w:hAnsi="Tahoma" w:cs="Tahoma"/>
          <w:sz w:val="20"/>
          <w:szCs w:val="20"/>
          <w:lang w:eastAsia="pl-PL"/>
        </w:rPr>
        <w:t>cowego robót: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(przedmiot robót)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 xml:space="preserve">realizowanych na podstawie umowy Nr ......................................................... z dnia ................................................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Roboty zostały rozpocz</w:t>
      </w:r>
      <w:r w:rsidRPr="00264A7B">
        <w:rPr>
          <w:rFonts w:ascii="Tahoma" w:eastAsia="TimesNewRoman" w:hAnsi="Tahoma" w:cs="Tahoma"/>
          <w:sz w:val="20"/>
          <w:szCs w:val="20"/>
          <w:lang w:eastAsia="pl-PL"/>
        </w:rPr>
        <w:t>ę</w:t>
      </w:r>
      <w:r w:rsidRPr="00264A7B">
        <w:rPr>
          <w:rFonts w:ascii="Tahoma" w:eastAsia="Calibri" w:hAnsi="Tahoma" w:cs="Tahoma"/>
          <w:sz w:val="20"/>
          <w:szCs w:val="20"/>
          <w:lang w:eastAsia="pl-PL"/>
        </w:rPr>
        <w:t>te w dniu ............................................ zgodnie/ niezgodnie z umow</w:t>
      </w:r>
      <w:r w:rsidRPr="00264A7B">
        <w:rPr>
          <w:rFonts w:ascii="Tahoma" w:eastAsia="TimesNewRoman" w:hAnsi="Tahoma" w:cs="Tahoma"/>
          <w:sz w:val="20"/>
          <w:szCs w:val="20"/>
          <w:lang w:eastAsia="pl-PL"/>
        </w:rPr>
        <w:t>ą</w:t>
      </w:r>
      <w:r w:rsidRPr="00264A7B">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Roboty zostały zako</w:t>
      </w:r>
      <w:r w:rsidRPr="00264A7B">
        <w:rPr>
          <w:rFonts w:ascii="Tahoma" w:eastAsia="TimesNewRoman" w:hAnsi="Tahoma" w:cs="Tahoma"/>
          <w:sz w:val="20"/>
          <w:szCs w:val="20"/>
          <w:lang w:eastAsia="pl-PL"/>
        </w:rPr>
        <w:t>ń</w:t>
      </w:r>
      <w:r w:rsidRPr="00264A7B">
        <w:rPr>
          <w:rFonts w:ascii="Tahoma" w:eastAsia="Calibri" w:hAnsi="Tahoma" w:cs="Tahoma"/>
          <w:sz w:val="20"/>
          <w:szCs w:val="20"/>
          <w:lang w:eastAsia="pl-PL"/>
        </w:rPr>
        <w:t>czone w dniu ........................................... zgodnie/ niezgodnie z umow</w:t>
      </w:r>
      <w:r w:rsidRPr="00264A7B">
        <w:rPr>
          <w:rFonts w:ascii="Tahoma" w:eastAsia="TimesNewRoman" w:hAnsi="Tahoma" w:cs="Tahoma"/>
          <w:sz w:val="20"/>
          <w:szCs w:val="20"/>
          <w:lang w:eastAsia="pl-PL"/>
        </w:rPr>
        <w:t>ą</w:t>
      </w:r>
      <w:r w:rsidRPr="00264A7B">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Roboty zostały zgłoszone do odbioru w dniu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Uwagi: ..............................................................................................................................................</w:t>
      </w:r>
      <w:r w:rsidR="00CC6A9D">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Komisja stwierdza:</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1. Roboty zostały wykonane zgodnie/ niezgodnie z umow</w:t>
      </w:r>
      <w:r w:rsidRPr="00264A7B">
        <w:rPr>
          <w:rFonts w:ascii="Tahoma" w:eastAsia="TimesNewRoman" w:hAnsi="Tahoma" w:cs="Tahoma"/>
          <w:sz w:val="20"/>
          <w:szCs w:val="20"/>
          <w:lang w:eastAsia="pl-PL"/>
        </w:rPr>
        <w:t xml:space="preserve">ą </w:t>
      </w:r>
      <w:r w:rsidRPr="00264A7B">
        <w:rPr>
          <w:rFonts w:ascii="Tahoma" w:eastAsia="Calibri" w:hAnsi="Tahoma" w:cs="Tahoma"/>
          <w:sz w:val="20"/>
          <w:szCs w:val="20"/>
          <w:lang w:eastAsia="pl-PL"/>
        </w:rPr>
        <w:t>i zasadami sztuki budowlanej.</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2. Jako</w:t>
      </w:r>
      <w:r w:rsidRPr="00264A7B">
        <w:rPr>
          <w:rFonts w:ascii="Tahoma" w:eastAsia="TimesNewRoman" w:hAnsi="Tahoma" w:cs="Tahoma"/>
          <w:sz w:val="20"/>
          <w:szCs w:val="20"/>
          <w:lang w:eastAsia="pl-PL"/>
        </w:rPr>
        <w:t xml:space="preserve">ść </w:t>
      </w:r>
      <w:r w:rsidRPr="00264A7B">
        <w:rPr>
          <w:rFonts w:ascii="Tahoma" w:eastAsia="Calibri" w:hAnsi="Tahoma" w:cs="Tahoma"/>
          <w:sz w:val="20"/>
          <w:szCs w:val="20"/>
          <w:lang w:eastAsia="pl-PL"/>
        </w:rPr>
        <w:t>wykonanych robót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3. Zauwa</w:t>
      </w:r>
      <w:r w:rsidRPr="00264A7B">
        <w:rPr>
          <w:rFonts w:ascii="Tahoma" w:eastAsia="TimesNewRoman" w:hAnsi="Tahoma" w:cs="Tahoma"/>
          <w:sz w:val="20"/>
          <w:szCs w:val="20"/>
          <w:lang w:eastAsia="pl-PL"/>
        </w:rPr>
        <w:t>ż</w:t>
      </w:r>
      <w:r w:rsidRPr="00264A7B">
        <w:rPr>
          <w:rFonts w:ascii="Tahoma" w:eastAsia="Calibri" w:hAnsi="Tahoma" w:cs="Tahoma"/>
          <w:sz w:val="20"/>
          <w:szCs w:val="20"/>
          <w:lang w:eastAsia="pl-PL"/>
        </w:rPr>
        <w:t>one wady i usterki</w:t>
      </w:r>
      <w:r w:rsidRPr="00264A7B">
        <w:rPr>
          <w:rFonts w:ascii="Tahoma" w:eastAsia="Calibri" w:hAnsi="Tahoma" w:cs="Tahoma"/>
          <w:sz w:val="20"/>
          <w:szCs w:val="20"/>
          <w:lang w:eastAsia="pl-PL"/>
        </w:rPr>
        <w:tab/>
        <w:t xml:space="preserve">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w:t>
      </w:r>
      <w:r w:rsidR="00CC6A9D">
        <w:rPr>
          <w:rFonts w:ascii="Tahoma" w:eastAsia="Calibri" w:hAnsi="Tahoma" w:cs="Tahoma"/>
          <w:sz w:val="20"/>
          <w:szCs w:val="20"/>
          <w:lang w:eastAsia="pl-PL"/>
        </w:rPr>
        <w:t>.............................</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Wykonawca zobowi</w:t>
      </w:r>
      <w:r w:rsidRPr="00264A7B">
        <w:rPr>
          <w:rFonts w:ascii="Tahoma" w:eastAsia="TimesNewRoman" w:hAnsi="Tahoma" w:cs="Tahoma"/>
          <w:sz w:val="20"/>
          <w:szCs w:val="20"/>
          <w:lang w:eastAsia="pl-PL"/>
        </w:rPr>
        <w:t>ą</w:t>
      </w:r>
      <w:r w:rsidRPr="00264A7B">
        <w:rPr>
          <w:rFonts w:ascii="Tahoma" w:eastAsia="Calibri" w:hAnsi="Tahoma" w:cs="Tahoma"/>
          <w:sz w:val="20"/>
          <w:szCs w:val="20"/>
          <w:lang w:eastAsia="pl-PL"/>
        </w:rPr>
        <w:t>zuje si</w:t>
      </w:r>
      <w:r w:rsidRPr="00264A7B">
        <w:rPr>
          <w:rFonts w:ascii="Tahoma" w:eastAsia="TimesNewRoman" w:hAnsi="Tahoma" w:cs="Tahoma"/>
          <w:sz w:val="20"/>
          <w:szCs w:val="20"/>
          <w:lang w:eastAsia="pl-PL"/>
        </w:rPr>
        <w:t xml:space="preserve">ę </w:t>
      </w:r>
      <w:r w:rsidRPr="00264A7B">
        <w:rPr>
          <w:rFonts w:ascii="Tahoma" w:eastAsia="Calibri" w:hAnsi="Tahoma" w:cs="Tahoma"/>
          <w:sz w:val="20"/>
          <w:szCs w:val="20"/>
          <w:lang w:eastAsia="pl-PL"/>
        </w:rPr>
        <w:t>usun</w:t>
      </w:r>
      <w:r w:rsidRPr="00264A7B">
        <w:rPr>
          <w:rFonts w:ascii="Tahoma" w:eastAsia="TimesNewRoman" w:hAnsi="Tahoma" w:cs="Tahoma"/>
          <w:sz w:val="20"/>
          <w:szCs w:val="20"/>
          <w:lang w:eastAsia="pl-PL"/>
        </w:rPr>
        <w:t xml:space="preserve">ąć </w:t>
      </w:r>
      <w:r w:rsidRPr="00264A7B">
        <w:rPr>
          <w:rFonts w:ascii="Tahoma" w:eastAsia="Calibri" w:hAnsi="Tahoma" w:cs="Tahoma"/>
          <w:sz w:val="20"/>
          <w:szCs w:val="20"/>
          <w:lang w:eastAsia="pl-PL"/>
        </w:rPr>
        <w:t>ww.</w:t>
      </w:r>
      <w:r w:rsidRPr="00264A7B">
        <w:rPr>
          <w:rFonts w:ascii="Tahoma" w:eastAsia="TimesNewRoman" w:hAnsi="Tahoma" w:cs="Tahoma"/>
          <w:sz w:val="20"/>
          <w:szCs w:val="20"/>
          <w:lang w:eastAsia="pl-PL"/>
        </w:rPr>
        <w:t xml:space="preserve"> </w:t>
      </w:r>
      <w:r w:rsidRPr="00264A7B">
        <w:rPr>
          <w:rFonts w:ascii="Tahoma" w:eastAsia="Calibri" w:hAnsi="Tahoma" w:cs="Tahoma"/>
          <w:sz w:val="20"/>
          <w:szCs w:val="20"/>
          <w:lang w:eastAsia="pl-PL"/>
        </w:rPr>
        <w:t>wady i usterki</w:t>
      </w:r>
      <w:r w:rsidRPr="00264A7B">
        <w:rPr>
          <w:rFonts w:ascii="Tahoma" w:eastAsia="TimesNewRoman" w:hAnsi="Tahoma" w:cs="Tahoma"/>
          <w:sz w:val="20"/>
          <w:szCs w:val="20"/>
          <w:lang w:eastAsia="pl-PL"/>
        </w:rPr>
        <w:t xml:space="preserve"> </w:t>
      </w:r>
      <w:r w:rsidRPr="00264A7B">
        <w:rPr>
          <w:rFonts w:ascii="Tahoma" w:eastAsia="Calibri" w:hAnsi="Tahoma" w:cs="Tahoma"/>
          <w:sz w:val="20"/>
          <w:szCs w:val="20"/>
          <w:lang w:eastAsia="pl-PL"/>
        </w:rPr>
        <w:t>do dnia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4. Na podstawie przedstawionych dokumentów oraz dokładnej kontroli Komisja uznaje roboty za odebrane/nieodebrane z uwagi na: ..............................................................................</w:t>
      </w:r>
    </w:p>
    <w:p w:rsidR="00A95DB1" w:rsidRPr="00264A7B" w:rsidRDefault="00A95DB1" w:rsidP="00A95DB1">
      <w:pPr>
        <w:autoSpaceDE w:val="0"/>
        <w:autoSpaceDN w:val="0"/>
        <w:adjustRightInd w:val="0"/>
        <w:spacing w:after="0" w:line="276" w:lineRule="auto"/>
        <w:jc w:val="both"/>
        <w:rPr>
          <w:rFonts w:ascii="Tahoma" w:eastAsia="Calibri" w:hAnsi="Tahoma" w:cs="Tahoma"/>
          <w:sz w:val="20"/>
          <w:szCs w:val="20"/>
          <w:lang w:eastAsia="pl-PL"/>
        </w:rPr>
      </w:pPr>
      <w:r w:rsidRPr="00264A7B">
        <w:rPr>
          <w:rFonts w:ascii="Tahoma" w:eastAsia="Calibri" w:hAnsi="Tahoma" w:cs="Tahoma"/>
          <w:sz w:val="20"/>
          <w:szCs w:val="20"/>
          <w:lang w:eastAsia="pl-PL"/>
        </w:rPr>
        <w:t>5. Termin gwarancji rozpoczyna si</w:t>
      </w:r>
      <w:r w:rsidRPr="00264A7B">
        <w:rPr>
          <w:rFonts w:ascii="Tahoma" w:eastAsia="TimesNewRoman" w:hAnsi="Tahoma" w:cs="Tahoma"/>
          <w:sz w:val="20"/>
          <w:szCs w:val="20"/>
          <w:lang w:eastAsia="pl-PL"/>
        </w:rPr>
        <w:t xml:space="preserve">ę </w:t>
      </w:r>
      <w:r w:rsidRPr="00264A7B">
        <w:rPr>
          <w:rFonts w:ascii="Tahoma" w:eastAsia="Calibri" w:hAnsi="Tahoma" w:cs="Tahoma"/>
          <w:sz w:val="20"/>
          <w:szCs w:val="20"/>
          <w:lang w:eastAsia="pl-PL"/>
        </w:rPr>
        <w:t>w dniu .......................... i ko</w:t>
      </w:r>
      <w:r w:rsidRPr="00264A7B">
        <w:rPr>
          <w:rFonts w:ascii="Tahoma" w:eastAsia="TimesNewRoman" w:hAnsi="Tahoma" w:cs="Tahoma"/>
          <w:sz w:val="20"/>
          <w:szCs w:val="20"/>
          <w:lang w:eastAsia="pl-PL"/>
        </w:rPr>
        <w:t>ń</w:t>
      </w:r>
      <w:r w:rsidRPr="00264A7B">
        <w:rPr>
          <w:rFonts w:ascii="Tahoma" w:eastAsia="Calibri" w:hAnsi="Tahoma" w:cs="Tahoma"/>
          <w:sz w:val="20"/>
          <w:szCs w:val="20"/>
          <w:lang w:eastAsia="pl-PL"/>
        </w:rPr>
        <w:t>czy w dniu ...........................</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17"/>
        <w:gridCol w:w="4555"/>
      </w:tblGrid>
      <w:tr w:rsidR="00A95DB1" w:rsidRPr="00264A7B" w:rsidTr="00B34DC8">
        <w:tc>
          <w:tcPr>
            <w:tcW w:w="4606" w:type="dxa"/>
          </w:tcPr>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tc>
        <w:tc>
          <w:tcPr>
            <w:tcW w:w="4606" w:type="dxa"/>
          </w:tcPr>
          <w:p w:rsidR="00A95DB1" w:rsidRPr="00264A7B" w:rsidRDefault="00A95DB1" w:rsidP="00A95DB1">
            <w:pPr>
              <w:tabs>
                <w:tab w:val="num" w:pos="1137"/>
              </w:tabs>
              <w:spacing w:after="0" w:line="276" w:lineRule="auto"/>
              <w:ind w:left="108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tc>
      </w:tr>
      <w:tr w:rsidR="00A95DB1" w:rsidRPr="00264A7B" w:rsidTr="00B34DC8">
        <w:tc>
          <w:tcPr>
            <w:tcW w:w="4606" w:type="dxa"/>
          </w:tcPr>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tc>
        <w:tc>
          <w:tcPr>
            <w:tcW w:w="4606" w:type="dxa"/>
          </w:tcPr>
          <w:p w:rsidR="00A95DB1" w:rsidRPr="00264A7B" w:rsidRDefault="00A95DB1" w:rsidP="00A95DB1">
            <w:pPr>
              <w:tabs>
                <w:tab w:val="num" w:pos="1137"/>
              </w:tabs>
              <w:spacing w:after="0" w:line="276" w:lineRule="auto"/>
              <w:ind w:left="108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tc>
      </w:tr>
    </w:tbl>
    <w:p w:rsidR="00D92291" w:rsidRDefault="00D92291" w:rsidP="00A95DB1">
      <w:pPr>
        <w:spacing w:after="0" w:line="276" w:lineRule="auto"/>
        <w:ind w:left="7080" w:hanging="843"/>
        <w:jc w:val="both"/>
        <w:rPr>
          <w:rFonts w:ascii="Tahoma" w:eastAsia="Times New Roman" w:hAnsi="Tahoma" w:cs="Tahoma"/>
          <w:b/>
          <w:bCs/>
          <w:sz w:val="20"/>
          <w:szCs w:val="20"/>
          <w:lang w:eastAsia="pl-PL"/>
        </w:rPr>
      </w:pPr>
    </w:p>
    <w:p w:rsidR="00D92291" w:rsidRDefault="00D92291" w:rsidP="00A95DB1">
      <w:pPr>
        <w:spacing w:after="0" w:line="276" w:lineRule="auto"/>
        <w:ind w:left="7080" w:hanging="843"/>
        <w:jc w:val="both"/>
        <w:rPr>
          <w:rFonts w:ascii="Tahoma" w:eastAsia="Times New Roman" w:hAnsi="Tahoma" w:cs="Tahoma"/>
          <w:b/>
          <w:bCs/>
          <w:sz w:val="20"/>
          <w:szCs w:val="20"/>
          <w:lang w:eastAsia="pl-PL"/>
        </w:rPr>
      </w:pPr>
    </w:p>
    <w:p w:rsidR="00D92291" w:rsidRDefault="00D92291" w:rsidP="00A95DB1">
      <w:pPr>
        <w:spacing w:after="0" w:line="276" w:lineRule="auto"/>
        <w:ind w:left="7080" w:hanging="843"/>
        <w:jc w:val="both"/>
        <w:rPr>
          <w:rFonts w:ascii="Tahoma" w:eastAsia="Times New Roman" w:hAnsi="Tahoma" w:cs="Tahoma"/>
          <w:b/>
          <w:bCs/>
          <w:sz w:val="20"/>
          <w:szCs w:val="20"/>
          <w:lang w:eastAsia="pl-PL"/>
        </w:rPr>
      </w:pPr>
    </w:p>
    <w:p w:rsidR="00D92291" w:rsidRDefault="00D92291" w:rsidP="00A95DB1">
      <w:pPr>
        <w:spacing w:after="0" w:line="276" w:lineRule="auto"/>
        <w:ind w:left="7080" w:hanging="843"/>
        <w:jc w:val="both"/>
        <w:rPr>
          <w:rFonts w:ascii="Tahoma" w:eastAsia="Times New Roman" w:hAnsi="Tahoma" w:cs="Tahoma"/>
          <w:b/>
          <w:bCs/>
          <w:sz w:val="20"/>
          <w:szCs w:val="20"/>
          <w:lang w:eastAsia="pl-PL"/>
        </w:rPr>
      </w:pPr>
    </w:p>
    <w:p w:rsidR="00D92291" w:rsidRDefault="00D92291" w:rsidP="00A95DB1">
      <w:pPr>
        <w:spacing w:after="0" w:line="276" w:lineRule="auto"/>
        <w:ind w:left="7080" w:hanging="843"/>
        <w:jc w:val="both"/>
        <w:rPr>
          <w:rFonts w:ascii="Tahoma" w:eastAsia="Times New Roman" w:hAnsi="Tahoma" w:cs="Tahoma"/>
          <w:b/>
          <w:bCs/>
          <w:sz w:val="20"/>
          <w:szCs w:val="20"/>
          <w:lang w:eastAsia="pl-PL"/>
        </w:rPr>
      </w:pPr>
    </w:p>
    <w:p w:rsidR="00A95DB1" w:rsidRPr="00264A7B" w:rsidRDefault="00A95DB1" w:rsidP="00A95DB1">
      <w:pPr>
        <w:spacing w:after="0" w:line="276" w:lineRule="auto"/>
        <w:ind w:left="7080" w:hanging="843"/>
        <w:jc w:val="both"/>
        <w:rPr>
          <w:rFonts w:ascii="Tahoma" w:eastAsia="Times New Roman" w:hAnsi="Tahoma" w:cs="Tahoma"/>
          <w:sz w:val="20"/>
          <w:szCs w:val="20"/>
          <w:lang w:eastAsia="pl-PL"/>
        </w:rPr>
      </w:pPr>
      <w:r w:rsidRPr="00264A7B">
        <w:rPr>
          <w:rFonts w:ascii="Tahoma" w:eastAsia="Times New Roman" w:hAnsi="Tahoma" w:cs="Tahoma"/>
          <w:b/>
          <w:bCs/>
          <w:sz w:val="20"/>
          <w:szCs w:val="20"/>
          <w:lang w:eastAsia="pl-PL"/>
        </w:rPr>
        <w:t>Załącznik nr 5</w:t>
      </w:r>
      <w:r w:rsidRPr="00264A7B">
        <w:rPr>
          <w:rFonts w:ascii="Tahoma" w:eastAsia="Times New Roman" w:hAnsi="Tahoma" w:cs="Tahoma"/>
          <w:b/>
          <w:sz w:val="20"/>
          <w:szCs w:val="20"/>
          <w:lang w:eastAsia="pl-PL"/>
        </w:rPr>
        <w:t xml:space="preserve"> do umowy</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left" w:pos="5245"/>
        </w:tabs>
        <w:spacing w:after="0" w:line="276" w:lineRule="auto"/>
        <w:jc w:val="right"/>
        <w:rPr>
          <w:rFonts w:ascii="Tahoma" w:eastAsia="Times New Roman" w:hAnsi="Tahoma" w:cs="Tahoma"/>
          <w:sz w:val="20"/>
          <w:szCs w:val="20"/>
          <w:lang w:eastAsia="pl-PL"/>
        </w:rPr>
      </w:pPr>
      <w:r w:rsidRPr="00264A7B">
        <w:rPr>
          <w:rFonts w:ascii="Tahoma" w:eastAsia="Times New Roman" w:hAnsi="Tahoma" w:cs="Tahoma"/>
          <w:sz w:val="20"/>
          <w:szCs w:val="20"/>
          <w:lang w:eastAsia="pl-PL"/>
        </w:rPr>
        <w:lastRenderedPageBreak/>
        <w:t>Warszawa, dnia ……………. .</w:t>
      </w:r>
    </w:p>
    <w:p w:rsidR="00A95DB1" w:rsidRPr="00264A7B" w:rsidRDefault="00A95DB1" w:rsidP="00A95DB1">
      <w:pPr>
        <w:spacing w:after="0" w:line="276" w:lineRule="auto"/>
        <w:jc w:val="center"/>
        <w:rPr>
          <w:rFonts w:ascii="Tahoma" w:eastAsia="Times New Roman" w:hAnsi="Tahoma" w:cs="Tahoma"/>
          <w:sz w:val="20"/>
          <w:szCs w:val="20"/>
          <w:lang w:eastAsia="pl-PL"/>
        </w:rPr>
      </w:pP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PROTOKÓŁ</w:t>
      </w: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ODBIORU REKLAMACYJNEGO (wzór)</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Przedmiot odbioru:</w:t>
      </w:r>
    </w:p>
    <w:p w:rsidR="00A95DB1" w:rsidRPr="00264A7B" w:rsidRDefault="00A95DB1" w:rsidP="00A95DB1">
      <w:pPr>
        <w:spacing w:after="0" w:line="276" w:lineRule="auto"/>
        <w:jc w:val="both"/>
        <w:rPr>
          <w:rFonts w:ascii="Tahoma" w:eastAsia="Times New Roman" w:hAnsi="Tahoma" w:cs="Tahoma"/>
          <w:i/>
          <w:sz w:val="20"/>
          <w:szCs w:val="20"/>
          <w:lang w:eastAsia="pl-PL"/>
        </w:rPr>
      </w:pPr>
      <w:r w:rsidRPr="00264A7B">
        <w:rPr>
          <w:rFonts w:ascii="Tahoma" w:eastAsia="Times New Roman" w:hAnsi="Tahoma" w:cs="Tahoma"/>
          <w:i/>
          <w:sz w:val="20"/>
          <w:szCs w:val="20"/>
          <w:lang w:eastAsia="pl-PL"/>
        </w:rPr>
        <w:t>Naprawa wady polegającej na……………….stwierdzonej w dniu w obiekcie……………… na terenie ……………………………………..;</w:t>
      </w:r>
    </w:p>
    <w:p w:rsidR="00A95DB1" w:rsidRPr="00264A7B" w:rsidRDefault="00A95DB1" w:rsidP="00A95DB1">
      <w:pPr>
        <w:spacing w:after="0" w:line="276" w:lineRule="auto"/>
        <w:jc w:val="both"/>
        <w:rPr>
          <w:rFonts w:ascii="Tahoma" w:eastAsia="Times New Roman" w:hAnsi="Tahoma" w:cs="Tahoma"/>
          <w:b/>
          <w:sz w:val="20"/>
          <w:szCs w:val="20"/>
          <w:lang w:eastAsia="pl-PL"/>
        </w:rPr>
      </w:pPr>
    </w:p>
    <w:p w:rsidR="00A95DB1" w:rsidRPr="00264A7B" w:rsidRDefault="00A95DB1" w:rsidP="00A95DB1">
      <w:pPr>
        <w:spacing w:after="0" w:line="276" w:lineRule="auto"/>
        <w:jc w:val="both"/>
        <w:rPr>
          <w:rFonts w:ascii="Tahoma" w:eastAsia="Times New Roman" w:hAnsi="Tahoma" w:cs="Tahoma"/>
          <w:b/>
          <w:i/>
          <w:sz w:val="20"/>
          <w:szCs w:val="20"/>
          <w:lang w:eastAsia="pl-PL"/>
        </w:rPr>
      </w:pPr>
      <w:r w:rsidRPr="00264A7B">
        <w:rPr>
          <w:rFonts w:ascii="Tahoma" w:eastAsia="Times New Roman" w:hAnsi="Tahoma" w:cs="Tahoma"/>
          <w:b/>
          <w:sz w:val="20"/>
          <w:szCs w:val="20"/>
          <w:lang w:eastAsia="pl-PL"/>
        </w:rPr>
        <w:t>Wykonawca:</w:t>
      </w:r>
      <w:r w:rsidRPr="00264A7B">
        <w:rPr>
          <w:rFonts w:ascii="Tahoma" w:eastAsia="Times New Roman" w:hAnsi="Tahoma" w:cs="Tahoma"/>
          <w:b/>
          <w:i/>
          <w:sz w:val="20"/>
          <w:szCs w:val="20"/>
          <w:lang w:eastAsia="pl-PL"/>
        </w:rPr>
        <w:t xml:space="preserve">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 xml:space="preserve">Na podstawie umowy: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Zamawiający - Inwestor:</w:t>
      </w:r>
    </w:p>
    <w:p w:rsidR="00A95DB1" w:rsidRPr="00264A7B" w:rsidRDefault="00A95DB1" w:rsidP="00A95DB1">
      <w:pPr>
        <w:spacing w:after="0" w:line="276" w:lineRule="auto"/>
        <w:jc w:val="both"/>
        <w:rPr>
          <w:rFonts w:ascii="Tahoma" w:eastAsia="Times New Roman" w:hAnsi="Tahoma" w:cs="Tahoma"/>
          <w:i/>
          <w:sz w:val="20"/>
          <w:szCs w:val="20"/>
          <w:lang w:eastAsia="pl-PL"/>
        </w:rPr>
      </w:pPr>
      <w:r w:rsidRPr="00264A7B">
        <w:rPr>
          <w:rFonts w:ascii="Tahoma" w:eastAsia="Times New Roman" w:hAnsi="Tahoma" w:cs="Tahoma"/>
          <w:i/>
          <w:sz w:val="20"/>
          <w:szCs w:val="20"/>
          <w:lang w:eastAsia="pl-PL"/>
        </w:rPr>
        <w:t>Urząd do Spraw Cudzoziemców z siedzibą w Warszawie, ul. Koszykowa 16;</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Do odbioru przedstawiono dokumenty:</w:t>
      </w:r>
    </w:p>
    <w:p w:rsidR="00A95DB1" w:rsidRPr="00264A7B" w:rsidRDefault="00A95DB1" w:rsidP="00A95DB1">
      <w:pPr>
        <w:spacing w:after="0" w:line="276" w:lineRule="auto"/>
        <w:jc w:val="both"/>
        <w:rPr>
          <w:rFonts w:ascii="Tahoma" w:eastAsia="Times New Roman" w:hAnsi="Tahoma" w:cs="Tahoma"/>
          <w:i/>
          <w:sz w:val="20"/>
          <w:szCs w:val="20"/>
          <w:lang w:eastAsia="pl-PL"/>
        </w:rPr>
      </w:pPr>
      <w:r w:rsidRPr="00264A7B">
        <w:rPr>
          <w:rFonts w:ascii="Tahoma" w:eastAsia="Times New Roman" w:hAnsi="Tahoma" w:cs="Tahoma"/>
          <w:i/>
          <w:sz w:val="20"/>
          <w:szCs w:val="20"/>
          <w:lang w:eastAsia="pl-PL"/>
        </w:rPr>
        <w:t>Atesty, certyfikaty, deklaracje na użyte materiały</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00D92291">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Ustalenia:</w:t>
      </w:r>
    </w:p>
    <w:p w:rsidR="00A95DB1" w:rsidRPr="00264A7B" w:rsidRDefault="00A95DB1" w:rsidP="00A95DB1">
      <w:pPr>
        <w:numPr>
          <w:ilvl w:val="0"/>
          <w:numId w:val="11"/>
        </w:num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W wyniku czynności stwierdza się: roboty/usługi/naprawy stanowiące przedmiot reklamacji zostały wykonane zgodnie/niezgodnie z zakresem rzeczowym oraz zakresami wiedzy technicznej i przepisami techniczno-budowlanymi. </w:t>
      </w:r>
    </w:p>
    <w:p w:rsidR="00A95DB1" w:rsidRPr="00264A7B" w:rsidRDefault="00A95DB1" w:rsidP="00A95DB1">
      <w:pPr>
        <w:numPr>
          <w:ilvl w:val="0"/>
          <w:numId w:val="11"/>
        </w:num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Ogólna ocena wykonanych prac: .....................................................................................</w:t>
      </w:r>
    </w:p>
    <w:p w:rsidR="00A95DB1" w:rsidRPr="00264A7B" w:rsidRDefault="00A95DB1" w:rsidP="00A95DB1">
      <w:pPr>
        <w:spacing w:after="0" w:line="276" w:lineRule="auto"/>
        <w:ind w:left="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numPr>
          <w:ilvl w:val="0"/>
          <w:numId w:val="11"/>
        </w:num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Uwagi:..........................................................................................................................................................................................................................................................</w:t>
      </w:r>
      <w:r w:rsidR="00CC6A9D">
        <w:rPr>
          <w:rFonts w:ascii="Tahoma" w:eastAsia="Times New Roman" w:hAnsi="Tahoma" w:cs="Tahoma"/>
          <w:sz w:val="20"/>
          <w:szCs w:val="20"/>
          <w:lang w:eastAsia="pl-PL"/>
        </w:rPr>
        <w:t>..............</w:t>
      </w:r>
    </w:p>
    <w:p w:rsidR="00A95DB1" w:rsidRPr="00264A7B" w:rsidRDefault="00A95DB1" w:rsidP="00A95DB1">
      <w:pPr>
        <w:spacing w:after="0" w:line="276" w:lineRule="auto"/>
        <w:ind w:left="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00CC6A9D">
        <w:rPr>
          <w:rFonts w:ascii="Tahoma" w:eastAsia="Times New Roman" w:hAnsi="Tahoma" w:cs="Tahoma"/>
          <w:sz w:val="20"/>
          <w:szCs w:val="20"/>
          <w:lang w:eastAsia="pl-PL"/>
        </w:rPr>
        <w:t>..............................</w:t>
      </w:r>
    </w:p>
    <w:p w:rsidR="00A95DB1" w:rsidRPr="00264A7B" w:rsidRDefault="00A95DB1" w:rsidP="00A95DB1">
      <w:pPr>
        <w:spacing w:after="0" w:line="276" w:lineRule="auto"/>
        <w:ind w:left="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r w:rsidR="00CC6A9D">
        <w:rPr>
          <w:rFonts w:ascii="Tahoma" w:eastAsia="Times New Roman" w:hAnsi="Tahoma" w:cs="Tahoma"/>
          <w:sz w:val="20"/>
          <w:szCs w:val="20"/>
          <w:lang w:eastAsia="pl-PL"/>
        </w:rPr>
        <w:t>..............................</w:t>
      </w:r>
      <w:bookmarkStart w:id="0" w:name="_GoBack"/>
      <w:bookmarkEnd w:id="0"/>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 - Inwestora: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t>Przedstawiciele Wykonawcy:</w:t>
      </w:r>
    </w:p>
    <w:p w:rsidR="00A95DB1" w:rsidRPr="00264A7B" w:rsidRDefault="00A95DB1" w:rsidP="00A95DB1">
      <w:pPr>
        <w:spacing w:after="0" w:line="276" w:lineRule="auto"/>
        <w:jc w:val="right"/>
        <w:rPr>
          <w:rFonts w:ascii="Tahoma" w:eastAsia="Times New Roman" w:hAnsi="Tahoma" w:cs="Tahoma"/>
          <w:b/>
          <w:sz w:val="20"/>
          <w:szCs w:val="20"/>
          <w:lang w:eastAsia="pl-PL"/>
        </w:rPr>
      </w:pPr>
      <w:r w:rsidRPr="00264A7B">
        <w:rPr>
          <w:rFonts w:ascii="Tahoma" w:eastAsia="Times New Roman" w:hAnsi="Tahoma" w:cs="Tahoma"/>
          <w:sz w:val="20"/>
          <w:szCs w:val="20"/>
          <w:lang w:eastAsia="pl-PL"/>
        </w:rPr>
        <w:br w:type="page"/>
      </w:r>
      <w:r w:rsidRPr="00264A7B">
        <w:rPr>
          <w:rFonts w:ascii="Tahoma" w:eastAsia="Times New Roman" w:hAnsi="Tahoma" w:cs="Tahoma"/>
          <w:b/>
          <w:sz w:val="20"/>
          <w:szCs w:val="20"/>
          <w:lang w:eastAsia="pl-PL"/>
        </w:rPr>
        <w:lastRenderedPageBreak/>
        <w:t>Załącznik nr 6 do umowy</w:t>
      </w:r>
    </w:p>
    <w:p w:rsidR="00A95DB1" w:rsidRPr="00264A7B" w:rsidRDefault="00A95DB1" w:rsidP="00A95DB1">
      <w:pPr>
        <w:spacing w:after="0" w:line="276" w:lineRule="auto"/>
        <w:jc w:val="right"/>
        <w:rPr>
          <w:rFonts w:ascii="Tahoma" w:eastAsia="Times New Roman" w:hAnsi="Tahoma" w:cs="Tahoma"/>
          <w:sz w:val="20"/>
          <w:szCs w:val="20"/>
          <w:lang w:eastAsia="pl-PL"/>
        </w:rPr>
      </w:pP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PROTOKÓŁ PRZEGLĄDU ROBÓT BUDOWLANYCH</w:t>
      </w: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W OKRESIE GWARANCJI LUB RĘKOJMI (wzór)</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b/>
          <w:bCs/>
          <w:sz w:val="20"/>
          <w:szCs w:val="20"/>
          <w:lang w:eastAsia="pl-PL"/>
        </w:rPr>
      </w:pPr>
      <w:r w:rsidRPr="00264A7B">
        <w:rPr>
          <w:rFonts w:ascii="Tahoma" w:eastAsia="Times New Roman" w:hAnsi="Tahoma" w:cs="Tahoma"/>
          <w:b/>
          <w:bCs/>
          <w:sz w:val="20"/>
          <w:szCs w:val="20"/>
          <w:lang w:eastAsia="pl-PL"/>
        </w:rPr>
        <w:t>Część I.</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Sporządzono w dniu  ...............................................</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Komisja w składzie:</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r w:rsidR="009C1663" w:rsidRPr="00264A7B">
        <w:rPr>
          <w:rFonts w:ascii="Tahoma" w:eastAsia="Times New Roman" w:hAnsi="Tahoma" w:cs="Tahoma"/>
          <w:sz w:val="20"/>
          <w:szCs w:val="20"/>
          <w:lang w:eastAsia="pl-PL"/>
        </w:rPr>
        <w:t xml:space="preserve">   </w:t>
      </w:r>
      <w:r w:rsidRPr="00264A7B">
        <w:rPr>
          <w:rFonts w:ascii="Tahoma" w:eastAsia="Times New Roman" w:hAnsi="Tahoma" w:cs="Tahoma"/>
          <w:sz w:val="20"/>
          <w:szCs w:val="20"/>
          <w:lang w:eastAsia="pl-PL"/>
        </w:rPr>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Wykonawcy:</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Przy współudziale Użytkownika: </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i/>
          <w:iCs/>
          <w:sz w:val="20"/>
          <w:szCs w:val="20"/>
          <w:lang w:eastAsia="pl-PL"/>
        </w:rPr>
      </w:pPr>
      <w:r w:rsidRPr="00264A7B">
        <w:rPr>
          <w:rFonts w:ascii="Tahoma" w:eastAsia="Times New Roman" w:hAnsi="Tahoma" w:cs="Tahoma"/>
          <w:sz w:val="20"/>
          <w:szCs w:val="20"/>
          <w:lang w:eastAsia="pl-PL"/>
        </w:rPr>
        <w:t xml:space="preserve">po dokonaniu przeglądu robót budowlanych objętych umową </w:t>
      </w:r>
      <w:r w:rsidRPr="00264A7B">
        <w:rPr>
          <w:rFonts w:ascii="Tahoma" w:eastAsia="Times New Roman" w:hAnsi="Tahoma" w:cs="Tahoma"/>
          <w:i/>
          <w:iCs/>
          <w:sz w:val="20"/>
          <w:szCs w:val="20"/>
          <w:lang w:eastAsia="pl-PL"/>
        </w:rPr>
        <w:t xml:space="preserve">(nr, z dnia) </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na wykonanie </w:t>
      </w: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ujawniła* / nie ujawniła* poniższe wady fizyczne zmniejszające wartość użytkową, techniczną i estety</w:t>
      </w:r>
      <w:r w:rsidRPr="00264A7B">
        <w:rPr>
          <w:rFonts w:ascii="Tahoma" w:eastAsia="Times New Roman" w:hAnsi="Tahoma" w:cs="Tahoma"/>
          <w:sz w:val="20"/>
          <w:szCs w:val="20"/>
          <w:lang w:eastAsia="pl-PL"/>
        </w:rPr>
        <w:softHyphen/>
        <w:t xml:space="preserve">czną wykonanych robót: </w:t>
      </w: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leader="dot" w:pos="9072"/>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oraz wyznaczyła termin ich usunięcia na dzień .................................... ustalając na ten dzień następne spotkanie o godzinie ........................ w miejscu ....................................................... w celu stwierdzenia ich usunięcia.</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Na tym część I protokołu zakończono i podpisano:</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Wykonawcy:</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Przy współudziale Użytkownika: </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D92291" w:rsidP="00D92291">
      <w:pPr>
        <w:tabs>
          <w:tab w:val="right" w:pos="3544"/>
          <w:tab w:val="right" w:pos="3572"/>
          <w:tab w:val="right" w:leader="dot" w:pos="7020"/>
        </w:tabs>
        <w:spacing w:after="0" w:line="276" w:lineRule="auto"/>
        <w:ind w:firstLine="297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A95DB1" w:rsidRPr="00264A7B">
        <w:rPr>
          <w:rFonts w:ascii="Tahoma" w:eastAsia="Times New Roman" w:hAnsi="Tahoma" w:cs="Tahoma"/>
          <w:sz w:val="20"/>
          <w:szCs w:val="20"/>
          <w:lang w:eastAsia="pl-PL"/>
        </w:rPr>
        <w:t>2.</w:t>
      </w:r>
      <w:r w:rsidR="00A95DB1" w:rsidRPr="00264A7B">
        <w:rPr>
          <w:rFonts w:ascii="Tahoma" w:eastAsia="Times New Roman" w:hAnsi="Tahoma" w:cs="Tahoma"/>
          <w:sz w:val="20"/>
          <w:szCs w:val="20"/>
          <w:lang w:eastAsia="pl-PL"/>
        </w:rPr>
        <w:tab/>
      </w:r>
      <w:r w:rsidR="00A95DB1"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b/>
          <w:bCs/>
          <w:sz w:val="20"/>
          <w:szCs w:val="20"/>
          <w:lang w:eastAsia="pl-PL"/>
        </w:rPr>
      </w:pPr>
      <w:r w:rsidRPr="00264A7B">
        <w:rPr>
          <w:rFonts w:ascii="Tahoma" w:eastAsia="Times New Roman" w:hAnsi="Tahoma" w:cs="Tahoma"/>
          <w:b/>
          <w:bCs/>
          <w:sz w:val="20"/>
          <w:szCs w:val="20"/>
          <w:lang w:eastAsia="pl-PL"/>
        </w:rPr>
        <w:t>Część II.</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Sporządzono w dniu  ...............................................</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left" w:pos="284"/>
        </w:tabs>
        <w:spacing w:after="0" w:line="276" w:lineRule="auto"/>
        <w:ind w:left="284" w:hanging="284"/>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1.</w:t>
      </w:r>
      <w:r w:rsidRPr="00264A7B">
        <w:rPr>
          <w:rFonts w:ascii="Tahoma" w:eastAsia="Times New Roman" w:hAnsi="Tahoma" w:cs="Tahoma"/>
          <w:sz w:val="20"/>
          <w:szCs w:val="20"/>
          <w:lang w:eastAsia="pl-PL"/>
        </w:rPr>
        <w:tab/>
      </w:r>
      <w:r w:rsidRPr="00264A7B">
        <w:rPr>
          <w:rFonts w:ascii="Tahoma" w:eastAsia="Times New Roman" w:hAnsi="Tahoma" w:cs="Tahoma"/>
          <w:spacing w:val="-3"/>
          <w:sz w:val="20"/>
          <w:szCs w:val="20"/>
          <w:lang w:eastAsia="pl-PL"/>
        </w:rPr>
        <w:t>Komisja w składzie jak wyżej, po dokonaniu sprawdzenia usunięcia ujawnionych w cz. I protokołu wad</w:t>
      </w:r>
      <w:r w:rsidRPr="00264A7B">
        <w:rPr>
          <w:rFonts w:ascii="Tahoma" w:eastAsia="Times New Roman" w:hAnsi="Tahoma" w:cs="Tahoma"/>
          <w:sz w:val="20"/>
          <w:szCs w:val="20"/>
          <w:lang w:eastAsia="pl-PL"/>
        </w:rPr>
        <w:t xml:space="preserve"> stwierdziła, że wady zostały* / nie zostały* usunięte.</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left" w:pos="284"/>
        </w:tabs>
        <w:spacing w:after="0" w:line="276" w:lineRule="auto"/>
        <w:ind w:left="284" w:hanging="284"/>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2*</w:t>
      </w:r>
      <w:r w:rsidRPr="00264A7B">
        <w:rPr>
          <w:rFonts w:ascii="Tahoma" w:eastAsia="Times New Roman" w:hAnsi="Tahoma" w:cs="Tahoma"/>
          <w:sz w:val="20"/>
          <w:szCs w:val="20"/>
          <w:lang w:eastAsia="pl-PL"/>
        </w:rPr>
        <w:tab/>
      </w:r>
      <w:r w:rsidRPr="00264A7B">
        <w:rPr>
          <w:rFonts w:ascii="Tahoma" w:eastAsia="Times New Roman" w:hAnsi="Tahoma" w:cs="Tahoma"/>
          <w:spacing w:val="1"/>
          <w:sz w:val="20"/>
          <w:szCs w:val="20"/>
          <w:lang w:eastAsia="pl-PL"/>
        </w:rPr>
        <w:t>Wobec stwierdzenia nie usunięcia wad, Zamawiający zdecydował o rozpoczęciu naliczania wyko</w:t>
      </w:r>
      <w:r w:rsidRPr="00264A7B">
        <w:rPr>
          <w:rFonts w:ascii="Tahoma" w:eastAsia="Times New Roman" w:hAnsi="Tahoma" w:cs="Tahoma"/>
          <w:spacing w:val="1"/>
          <w:sz w:val="20"/>
          <w:szCs w:val="20"/>
          <w:lang w:eastAsia="pl-PL"/>
        </w:rPr>
        <w:softHyphen/>
      </w:r>
      <w:r w:rsidRPr="00264A7B">
        <w:rPr>
          <w:rFonts w:ascii="Tahoma" w:eastAsia="Times New Roman" w:hAnsi="Tahoma" w:cs="Tahoma"/>
          <w:sz w:val="20"/>
          <w:szCs w:val="20"/>
          <w:lang w:eastAsia="pl-PL"/>
        </w:rPr>
        <w:t>nawcy kar umownych począwszy od dnia wyznaczonego na usunięcie wad do dnia ich faktycznego usunięcia. Wysokość kar zostanie ustalona w oparciu o warunki umowy. W przypadku nie usunię</w:t>
      </w:r>
      <w:r w:rsidRPr="00264A7B">
        <w:rPr>
          <w:rFonts w:ascii="Tahoma" w:eastAsia="Times New Roman" w:hAnsi="Tahoma" w:cs="Tahoma"/>
          <w:sz w:val="20"/>
          <w:szCs w:val="20"/>
          <w:lang w:eastAsia="pl-PL"/>
        </w:rPr>
        <w:softHyphen/>
        <w:t>cia wad do dnia .................... zamawiający zleci zastępcze usunięcie wad, a kosztami ich usunięcia obciąży wykonawcę.</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Na tym część II protokołu zakończono i podpisano:</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w:t>
      </w:r>
      <w:r w:rsidRPr="00264A7B">
        <w:rPr>
          <w:rFonts w:ascii="Tahoma" w:eastAsia="Times New Roman" w:hAnsi="Tahoma" w:cs="Tahoma"/>
          <w:sz w:val="20"/>
          <w:szCs w:val="20"/>
          <w:lang w:eastAsia="pl-PL"/>
        </w:rPr>
        <w:tab/>
        <w:t xml:space="preserve"> 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Wykonawcy:</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3.</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Przy współudziale Użytkownika: </w:t>
      </w:r>
      <w:r w:rsidRPr="00264A7B">
        <w:rPr>
          <w:rFonts w:ascii="Tahoma" w:eastAsia="Times New Roman" w:hAnsi="Tahoma" w:cs="Tahoma"/>
          <w:sz w:val="20"/>
          <w:szCs w:val="20"/>
          <w:lang w:eastAsia="pl-PL"/>
        </w:rPr>
        <w:tab/>
        <w:t>1.</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ab/>
        <w:t>2.</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Default="00A95DB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Default="00D92291" w:rsidP="00A95DB1">
      <w:pPr>
        <w:spacing w:after="0" w:line="276" w:lineRule="auto"/>
        <w:jc w:val="both"/>
        <w:rPr>
          <w:rFonts w:ascii="Tahoma" w:eastAsia="Times New Roman" w:hAnsi="Tahoma" w:cs="Tahoma"/>
          <w:sz w:val="20"/>
          <w:szCs w:val="20"/>
          <w:lang w:eastAsia="pl-PL"/>
        </w:rPr>
      </w:pPr>
    </w:p>
    <w:p w:rsidR="00D92291" w:rsidRPr="00264A7B" w:rsidRDefault="00D9229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right"/>
        <w:rPr>
          <w:rFonts w:ascii="Tahoma" w:eastAsia="Times New Roman" w:hAnsi="Tahoma" w:cs="Tahoma"/>
          <w:b/>
          <w:sz w:val="20"/>
          <w:szCs w:val="20"/>
          <w:lang w:eastAsia="pl-PL"/>
        </w:rPr>
      </w:pPr>
    </w:p>
    <w:p w:rsidR="00A95DB1" w:rsidRPr="00264A7B" w:rsidRDefault="00A95DB1" w:rsidP="00A95DB1">
      <w:pPr>
        <w:spacing w:after="0" w:line="276" w:lineRule="auto"/>
        <w:jc w:val="right"/>
        <w:rPr>
          <w:rFonts w:ascii="Tahoma" w:eastAsia="Times New Roman" w:hAnsi="Tahoma" w:cs="Tahoma"/>
          <w:b/>
          <w:sz w:val="20"/>
          <w:szCs w:val="20"/>
          <w:lang w:eastAsia="pl-PL"/>
        </w:rPr>
      </w:pPr>
      <w:r w:rsidRPr="00264A7B">
        <w:rPr>
          <w:rFonts w:ascii="Tahoma" w:eastAsia="Times New Roman" w:hAnsi="Tahoma" w:cs="Tahoma"/>
          <w:b/>
          <w:sz w:val="20"/>
          <w:szCs w:val="20"/>
          <w:lang w:eastAsia="pl-PL"/>
        </w:rPr>
        <w:lastRenderedPageBreak/>
        <w:t>Załącznik nr  7 do umowy</w:t>
      </w:r>
    </w:p>
    <w:p w:rsidR="00A95DB1" w:rsidRPr="00264A7B" w:rsidRDefault="00A95DB1" w:rsidP="00A95DB1">
      <w:pPr>
        <w:spacing w:after="0" w:line="276" w:lineRule="auto"/>
        <w:jc w:val="right"/>
        <w:rPr>
          <w:rFonts w:ascii="Tahoma" w:eastAsia="Times New Roman" w:hAnsi="Tahoma" w:cs="Tahoma"/>
          <w:sz w:val="20"/>
          <w:szCs w:val="20"/>
          <w:lang w:eastAsia="pl-PL"/>
        </w:rPr>
      </w:pPr>
    </w:p>
    <w:p w:rsidR="00A95DB1" w:rsidRPr="00264A7B" w:rsidRDefault="00A95DB1" w:rsidP="00A95DB1">
      <w:pPr>
        <w:spacing w:after="0" w:line="276" w:lineRule="auto"/>
        <w:jc w:val="right"/>
        <w:rPr>
          <w:rFonts w:ascii="Tahoma" w:eastAsia="Times New Roman" w:hAnsi="Tahoma" w:cs="Tahoma"/>
          <w:sz w:val="20"/>
          <w:szCs w:val="20"/>
          <w:lang w:eastAsia="pl-PL"/>
        </w:rPr>
      </w:pPr>
    </w:p>
    <w:p w:rsidR="00A95DB1" w:rsidRPr="00264A7B" w:rsidRDefault="00A95DB1" w:rsidP="00A95DB1">
      <w:pPr>
        <w:spacing w:after="0" w:line="276" w:lineRule="auto"/>
        <w:jc w:val="right"/>
        <w:rPr>
          <w:rFonts w:ascii="Tahoma" w:eastAsia="Times New Roman" w:hAnsi="Tahoma" w:cs="Tahoma"/>
          <w:sz w:val="20"/>
          <w:szCs w:val="20"/>
          <w:lang w:eastAsia="pl-PL"/>
        </w:rPr>
      </w:pPr>
      <w:r w:rsidRPr="00264A7B">
        <w:rPr>
          <w:rFonts w:ascii="Tahoma" w:eastAsia="Times New Roman" w:hAnsi="Tahoma" w:cs="Tahoma"/>
          <w:sz w:val="20"/>
          <w:szCs w:val="20"/>
          <w:lang w:eastAsia="pl-PL"/>
        </w:rPr>
        <w:t>Warszawa, dnia …………….</w:t>
      </w:r>
    </w:p>
    <w:p w:rsidR="00A95DB1" w:rsidRPr="00264A7B" w:rsidRDefault="00A95DB1" w:rsidP="00A95DB1">
      <w:pPr>
        <w:spacing w:after="0" w:line="276" w:lineRule="auto"/>
        <w:jc w:val="center"/>
        <w:rPr>
          <w:rFonts w:ascii="Tahoma" w:eastAsia="Times New Roman" w:hAnsi="Tahoma" w:cs="Tahoma"/>
          <w:b/>
          <w:sz w:val="20"/>
          <w:szCs w:val="20"/>
          <w:lang w:eastAsia="pl-PL"/>
        </w:rPr>
      </w:pPr>
    </w:p>
    <w:p w:rsidR="00A95DB1" w:rsidRPr="00264A7B" w:rsidRDefault="00A95DB1" w:rsidP="00A95DB1">
      <w:pPr>
        <w:spacing w:after="0" w:line="276" w:lineRule="auto"/>
        <w:jc w:val="center"/>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PROTOKÓŁ ODBIORU POGWARANCYJNEGO (wzór)</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b/>
          <w:sz w:val="20"/>
          <w:szCs w:val="20"/>
          <w:lang w:eastAsia="pl-PL"/>
        </w:rPr>
        <w:t>Wykonawca:</w:t>
      </w:r>
      <w:r w:rsidRPr="00264A7B">
        <w:rPr>
          <w:rFonts w:ascii="Tahoma" w:eastAsia="Times New Roman" w:hAnsi="Tahoma" w:cs="Tahoma"/>
          <w:sz w:val="20"/>
          <w:szCs w:val="20"/>
          <w:lang w:eastAsia="pl-PL"/>
        </w:rPr>
        <w:t xml:space="preserve">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Na podstawie umowy:</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b/>
          <w:sz w:val="20"/>
          <w:szCs w:val="20"/>
          <w:lang w:eastAsia="pl-PL"/>
        </w:rPr>
      </w:pPr>
      <w:r w:rsidRPr="00264A7B">
        <w:rPr>
          <w:rFonts w:ascii="Tahoma" w:eastAsia="Times New Roman" w:hAnsi="Tahoma" w:cs="Tahoma"/>
          <w:b/>
          <w:sz w:val="20"/>
          <w:szCs w:val="20"/>
          <w:lang w:eastAsia="pl-PL"/>
        </w:rPr>
        <w:t xml:space="preserve">Zamawiający - Inwestor: </w:t>
      </w:r>
    </w:p>
    <w:p w:rsidR="00A95DB1" w:rsidRPr="00264A7B" w:rsidRDefault="00A95DB1" w:rsidP="00A95DB1">
      <w:pPr>
        <w:spacing w:after="0" w:line="276" w:lineRule="auto"/>
        <w:jc w:val="both"/>
        <w:rPr>
          <w:rFonts w:ascii="Tahoma" w:eastAsia="Times New Roman" w:hAnsi="Tahoma" w:cs="Tahoma"/>
          <w:i/>
          <w:sz w:val="20"/>
          <w:szCs w:val="20"/>
          <w:lang w:eastAsia="pl-PL"/>
        </w:rPr>
      </w:pPr>
      <w:r w:rsidRPr="00264A7B">
        <w:rPr>
          <w:rFonts w:ascii="Tahoma" w:eastAsia="Times New Roman" w:hAnsi="Tahoma" w:cs="Tahoma"/>
          <w:i/>
          <w:sz w:val="20"/>
          <w:szCs w:val="20"/>
          <w:lang w:eastAsia="pl-PL"/>
        </w:rPr>
        <w:t>Urząd do Spraw Cudzoziemców z siedzibą w Warszawie, ul. Koszykowa 16</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Do odbioru przedstawiono dokumenty:</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numPr>
          <w:ilvl w:val="3"/>
          <w:numId w:val="10"/>
        </w:numPr>
        <w:tabs>
          <w:tab w:val="num" w:pos="-426"/>
        </w:tabs>
        <w:spacing w:after="0" w:line="276" w:lineRule="auto"/>
        <w:ind w:left="4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Protokół odbioru końcowego dnia……………..</w:t>
      </w:r>
    </w:p>
    <w:p w:rsidR="00A95DB1" w:rsidRPr="00264A7B" w:rsidRDefault="00A95DB1" w:rsidP="00A95DB1">
      <w:pPr>
        <w:numPr>
          <w:ilvl w:val="3"/>
          <w:numId w:val="10"/>
        </w:numPr>
        <w:tabs>
          <w:tab w:val="num" w:pos="-426"/>
        </w:tabs>
        <w:spacing w:after="0" w:line="276" w:lineRule="auto"/>
        <w:ind w:left="4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Protokoły z przeglądów gwarancyjnych………………….</w:t>
      </w:r>
    </w:p>
    <w:p w:rsidR="00A95DB1" w:rsidRPr="00264A7B" w:rsidRDefault="00A95DB1" w:rsidP="00A95DB1">
      <w:pPr>
        <w:numPr>
          <w:ilvl w:val="3"/>
          <w:numId w:val="10"/>
        </w:numPr>
        <w:tabs>
          <w:tab w:val="num" w:pos="-426"/>
        </w:tabs>
        <w:spacing w:after="0" w:line="276" w:lineRule="auto"/>
        <w:ind w:left="4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inne:……………………………….</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Ustalenia:</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1. Zgłaszane wady zostały/nie zostały usunięte.</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 xml:space="preserve">2. Uwagi: …..…………………………………………………………………………………..  </w:t>
      </w: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sz w:val="20"/>
          <w:szCs w:val="20"/>
          <w:lang w:eastAsia="pl-PL"/>
        </w:rPr>
      </w:pPr>
    </w:p>
    <w:p w:rsidR="00A95DB1" w:rsidRPr="00264A7B" w:rsidRDefault="00A95DB1" w:rsidP="00A95DB1">
      <w:pPr>
        <w:spacing w:after="0" w:line="276" w:lineRule="auto"/>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Przedstawiciele Zamawiającego- Inwestora:</w:t>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r>
      <w:r w:rsidRPr="00264A7B">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40"/>
        <w:gridCol w:w="4532"/>
      </w:tblGrid>
      <w:tr w:rsidR="00A95DB1" w:rsidRPr="00264A7B" w:rsidTr="00B34DC8">
        <w:tc>
          <w:tcPr>
            <w:tcW w:w="4606" w:type="dxa"/>
          </w:tcPr>
          <w:p w:rsidR="00A95DB1" w:rsidRPr="00264A7B" w:rsidRDefault="00A95DB1" w:rsidP="00A95DB1">
            <w:pPr>
              <w:numPr>
                <w:ilvl w:val="0"/>
                <w:numId w:val="13"/>
              </w:numPr>
              <w:spacing w:after="0" w:line="276" w:lineRule="auto"/>
              <w:ind w:hanging="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numPr>
                <w:ilvl w:val="0"/>
                <w:numId w:val="13"/>
              </w:numPr>
              <w:spacing w:after="0" w:line="276" w:lineRule="auto"/>
              <w:ind w:hanging="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numPr>
                <w:ilvl w:val="0"/>
                <w:numId w:val="13"/>
              </w:numPr>
              <w:spacing w:after="0" w:line="276" w:lineRule="auto"/>
              <w:ind w:hanging="720"/>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spacing w:after="0" w:line="276" w:lineRule="auto"/>
              <w:jc w:val="both"/>
              <w:rPr>
                <w:rFonts w:ascii="Tahoma" w:eastAsia="Times New Roman" w:hAnsi="Tahoma" w:cs="Tahoma"/>
                <w:sz w:val="20"/>
                <w:szCs w:val="20"/>
                <w:lang w:eastAsia="pl-PL"/>
              </w:rPr>
            </w:pPr>
          </w:p>
        </w:tc>
        <w:tc>
          <w:tcPr>
            <w:tcW w:w="4606" w:type="dxa"/>
          </w:tcPr>
          <w:p w:rsidR="00A95DB1" w:rsidRPr="00264A7B" w:rsidRDefault="00A95DB1" w:rsidP="00A95DB1">
            <w:pPr>
              <w:numPr>
                <w:ilvl w:val="1"/>
                <w:numId w:val="13"/>
              </w:numPr>
              <w:spacing w:after="0" w:line="276" w:lineRule="auto"/>
              <w:ind w:hanging="8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numPr>
                <w:ilvl w:val="1"/>
                <w:numId w:val="13"/>
              </w:numPr>
              <w:spacing w:after="0" w:line="276" w:lineRule="auto"/>
              <w:ind w:hanging="826"/>
              <w:jc w:val="both"/>
              <w:rPr>
                <w:rFonts w:ascii="Tahoma" w:eastAsia="Times New Roman" w:hAnsi="Tahoma" w:cs="Tahoma"/>
                <w:sz w:val="20"/>
                <w:szCs w:val="20"/>
                <w:lang w:eastAsia="pl-PL"/>
              </w:rPr>
            </w:pPr>
            <w:r w:rsidRPr="00264A7B">
              <w:rPr>
                <w:rFonts w:ascii="Tahoma" w:eastAsia="Times New Roman" w:hAnsi="Tahoma" w:cs="Tahoma"/>
                <w:sz w:val="20"/>
                <w:szCs w:val="20"/>
                <w:lang w:eastAsia="pl-PL"/>
              </w:rPr>
              <w:t>…………………………………</w:t>
            </w:r>
          </w:p>
          <w:p w:rsidR="00A95DB1" w:rsidRPr="00264A7B" w:rsidRDefault="00A95DB1" w:rsidP="00A95DB1">
            <w:pPr>
              <w:tabs>
                <w:tab w:val="num" w:pos="1137"/>
              </w:tabs>
              <w:spacing w:after="0" w:line="276" w:lineRule="auto"/>
              <w:ind w:left="1080"/>
              <w:jc w:val="both"/>
              <w:rPr>
                <w:rFonts w:ascii="Tahoma" w:eastAsia="Times New Roman" w:hAnsi="Tahoma" w:cs="Tahoma"/>
                <w:sz w:val="20"/>
                <w:szCs w:val="20"/>
                <w:lang w:eastAsia="pl-PL"/>
              </w:rPr>
            </w:pPr>
          </w:p>
        </w:tc>
      </w:tr>
    </w:tbl>
    <w:p w:rsidR="00A95DB1" w:rsidRPr="00264A7B" w:rsidRDefault="00A95DB1" w:rsidP="00A95DB1">
      <w:pPr>
        <w:spacing w:after="0" w:line="240" w:lineRule="auto"/>
        <w:jc w:val="both"/>
        <w:rPr>
          <w:rFonts w:ascii="Tahoma" w:eastAsia="Times New Roman" w:hAnsi="Tahoma" w:cs="Tahoma"/>
          <w:sz w:val="20"/>
          <w:szCs w:val="20"/>
          <w:lang w:eastAsia="pl-PL"/>
        </w:rPr>
      </w:pPr>
    </w:p>
    <w:p w:rsidR="00B3007F" w:rsidRPr="00264A7B" w:rsidRDefault="00B3007F">
      <w:pPr>
        <w:rPr>
          <w:rFonts w:ascii="Tahoma" w:hAnsi="Tahoma" w:cs="Tahoma"/>
          <w:sz w:val="20"/>
          <w:szCs w:val="20"/>
        </w:rPr>
      </w:pPr>
    </w:p>
    <w:sectPr w:rsidR="00B3007F" w:rsidRPr="0026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28" w:rsidRDefault="00320C28" w:rsidP="00A95DB1">
      <w:pPr>
        <w:spacing w:after="0" w:line="240" w:lineRule="auto"/>
      </w:pPr>
      <w:r>
        <w:separator/>
      </w:r>
    </w:p>
  </w:endnote>
  <w:endnote w:type="continuationSeparator" w:id="0">
    <w:p w:rsidR="00320C28" w:rsidRDefault="00320C28" w:rsidP="00A9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28" w:rsidRDefault="00320C28" w:rsidP="00A95DB1">
      <w:pPr>
        <w:spacing w:after="0" w:line="240" w:lineRule="auto"/>
      </w:pPr>
      <w:r>
        <w:separator/>
      </w:r>
    </w:p>
  </w:footnote>
  <w:footnote w:type="continuationSeparator" w:id="0">
    <w:p w:rsidR="00320C28" w:rsidRDefault="00320C28" w:rsidP="00A95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 w15:restartNumberingAfterBreak="0">
    <w:nsid w:val="0AD0701B"/>
    <w:multiLevelType w:val="hybridMultilevel"/>
    <w:tmpl w:val="433A61FC"/>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964D0"/>
    <w:multiLevelType w:val="hybridMultilevel"/>
    <w:tmpl w:val="E81AD20A"/>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951292"/>
    <w:multiLevelType w:val="hybridMultilevel"/>
    <w:tmpl w:val="BAC2267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DD189D"/>
    <w:multiLevelType w:val="hybridMultilevel"/>
    <w:tmpl w:val="CB787646"/>
    <w:lvl w:ilvl="0" w:tplc="F7CA9E0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A24FA"/>
    <w:multiLevelType w:val="hybridMultilevel"/>
    <w:tmpl w:val="B580A60A"/>
    <w:lvl w:ilvl="0" w:tplc="B74A1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9A34BD"/>
    <w:multiLevelType w:val="hybridMultilevel"/>
    <w:tmpl w:val="B89CCD0A"/>
    <w:lvl w:ilvl="0" w:tplc="A1DC044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E1C6A"/>
    <w:multiLevelType w:val="hybridMultilevel"/>
    <w:tmpl w:val="B442C406"/>
    <w:lvl w:ilvl="0" w:tplc="B8FC21EC">
      <w:start w:val="1"/>
      <w:numFmt w:val="decimal"/>
      <w:lvlText w:val="%1."/>
      <w:lvlJc w:val="left"/>
      <w:pPr>
        <w:ind w:left="720" w:hanging="360"/>
      </w:pPr>
      <w:rPr>
        <w:rFonts w:ascii="Tahoma" w:eastAsia="Batang"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A791C"/>
    <w:multiLevelType w:val="hybridMultilevel"/>
    <w:tmpl w:val="05B09F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1A7CB2"/>
    <w:multiLevelType w:val="hybridMultilevel"/>
    <w:tmpl w:val="2D020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B4F7AFF"/>
    <w:multiLevelType w:val="hybridMultilevel"/>
    <w:tmpl w:val="150A9EDE"/>
    <w:lvl w:ilvl="0" w:tplc="56348A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696CC3"/>
    <w:multiLevelType w:val="hybridMultilevel"/>
    <w:tmpl w:val="E3061946"/>
    <w:lvl w:ilvl="0" w:tplc="1F544E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B54A40"/>
    <w:multiLevelType w:val="hybridMultilevel"/>
    <w:tmpl w:val="30E8A81E"/>
    <w:lvl w:ilvl="0" w:tplc="5F28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4" w15:restartNumberingAfterBreak="0">
    <w:nsid w:val="474F5EB5"/>
    <w:multiLevelType w:val="multilevel"/>
    <w:tmpl w:val="89EE10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7F1ECB"/>
    <w:multiLevelType w:val="hybridMultilevel"/>
    <w:tmpl w:val="2214B154"/>
    <w:lvl w:ilvl="0" w:tplc="DC683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E5324"/>
    <w:multiLevelType w:val="hybridMultilevel"/>
    <w:tmpl w:val="8F4605A2"/>
    <w:lvl w:ilvl="0" w:tplc="A992B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82A0EBB"/>
    <w:multiLevelType w:val="hybridMultilevel"/>
    <w:tmpl w:val="5164FAE6"/>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04150011">
      <w:start w:val="1"/>
      <w:numFmt w:val="decimal"/>
      <w:lvlText w:val="%2)"/>
      <w:lvlJc w:val="left"/>
      <w:pPr>
        <w:ind w:left="1800" w:hanging="360"/>
      </w:pPr>
      <w:rPr>
        <w:rFonts w:hint="default"/>
        <w:b w:val="0"/>
        <w:i w:val="0"/>
        <w:sz w:val="22"/>
        <w:szCs w:val="22"/>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BDC5784"/>
    <w:multiLevelType w:val="hybridMultilevel"/>
    <w:tmpl w:val="3C749F8E"/>
    <w:lvl w:ilvl="0" w:tplc="04150011">
      <w:start w:val="1"/>
      <w:numFmt w:val="decimal"/>
      <w:lvlText w:val="%1)"/>
      <w:lvlJc w:val="left"/>
      <w:pPr>
        <w:ind w:left="360" w:hanging="360"/>
      </w:pPr>
      <w:rPr>
        <w:rFonts w:hint="default"/>
      </w:rPr>
    </w:lvl>
    <w:lvl w:ilvl="1" w:tplc="946A4D9A">
      <w:start w:val="1"/>
      <w:numFmt w:val="lowerLetter"/>
      <w:lvlText w:val="%2)"/>
      <w:lvlJc w:val="left"/>
      <w:pPr>
        <w:ind w:left="1080" w:hanging="360"/>
      </w:pPr>
      <w:rPr>
        <w:rFonts w:hint="default"/>
        <w:b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7660D8E"/>
    <w:multiLevelType w:val="hybridMultilevel"/>
    <w:tmpl w:val="4B94D8DE"/>
    <w:lvl w:ilvl="0" w:tplc="4EA45078">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C4BD9"/>
    <w:multiLevelType w:val="hybridMultilevel"/>
    <w:tmpl w:val="FD4E59DC"/>
    <w:lvl w:ilvl="0" w:tplc="77160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701D7"/>
    <w:multiLevelType w:val="hybridMultilevel"/>
    <w:tmpl w:val="9D76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31"/>
  </w:num>
  <w:num w:numId="3">
    <w:abstractNumId w:val="4"/>
  </w:num>
  <w:num w:numId="4">
    <w:abstractNumId w:val="11"/>
  </w:num>
  <w:num w:numId="5">
    <w:abstractNumId w:val="25"/>
  </w:num>
  <w:num w:numId="6">
    <w:abstractNumId w:val="20"/>
  </w:num>
  <w:num w:numId="7">
    <w:abstractNumId w:val="28"/>
  </w:num>
  <w:num w:numId="8">
    <w:abstractNumId w:val="33"/>
  </w:num>
  <w:num w:numId="9">
    <w:abstractNumId w:val="3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9"/>
  </w:num>
  <w:num w:numId="24">
    <w:abstractNumId w:val="16"/>
  </w:num>
  <w:num w:numId="25">
    <w:abstractNumId w:val="6"/>
  </w:num>
  <w:num w:numId="26">
    <w:abstractNumId w:val="29"/>
  </w:num>
  <w:num w:numId="27">
    <w:abstractNumId w:val="22"/>
  </w:num>
  <w:num w:numId="28">
    <w:abstractNumId w:val="10"/>
  </w:num>
  <w:num w:numId="29">
    <w:abstractNumId w:val="21"/>
  </w:num>
  <w:num w:numId="30">
    <w:abstractNumId w:val="1"/>
  </w:num>
  <w:num w:numId="31">
    <w:abstractNumId w:val="13"/>
  </w:num>
  <w:num w:numId="32">
    <w:abstractNumId w:val="14"/>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B1"/>
    <w:rsid w:val="000F1101"/>
    <w:rsid w:val="00117905"/>
    <w:rsid w:val="001547AF"/>
    <w:rsid w:val="0015626A"/>
    <w:rsid w:val="00226AE4"/>
    <w:rsid w:val="00264A7B"/>
    <w:rsid w:val="00320C28"/>
    <w:rsid w:val="00391F0B"/>
    <w:rsid w:val="004D0614"/>
    <w:rsid w:val="004E6205"/>
    <w:rsid w:val="00575860"/>
    <w:rsid w:val="006229E8"/>
    <w:rsid w:val="00666F4C"/>
    <w:rsid w:val="0076449C"/>
    <w:rsid w:val="007B7886"/>
    <w:rsid w:val="007C037B"/>
    <w:rsid w:val="00810341"/>
    <w:rsid w:val="00811ADF"/>
    <w:rsid w:val="008B66D2"/>
    <w:rsid w:val="008D27CE"/>
    <w:rsid w:val="008D4CA8"/>
    <w:rsid w:val="009067C3"/>
    <w:rsid w:val="009C1663"/>
    <w:rsid w:val="00A11783"/>
    <w:rsid w:val="00A71F02"/>
    <w:rsid w:val="00A95DB1"/>
    <w:rsid w:val="00AF6A34"/>
    <w:rsid w:val="00B3007F"/>
    <w:rsid w:val="00B34DC8"/>
    <w:rsid w:val="00BF6AB3"/>
    <w:rsid w:val="00C0611F"/>
    <w:rsid w:val="00CC6A9D"/>
    <w:rsid w:val="00CF0AE7"/>
    <w:rsid w:val="00D521CF"/>
    <w:rsid w:val="00D92291"/>
    <w:rsid w:val="00DE514D"/>
    <w:rsid w:val="00EC5A32"/>
    <w:rsid w:val="00ED636A"/>
    <w:rsid w:val="00F4204F"/>
    <w:rsid w:val="00F51D3F"/>
    <w:rsid w:val="00FD4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ED3"/>
  <w15:chartTrackingRefBased/>
  <w15:docId w15:val="{A538B19C-9D31-4664-B18F-78EE5DBC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A95D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95DB1"/>
    <w:rPr>
      <w:rFonts w:ascii="Times New Roman" w:eastAsia="Times New Roman" w:hAnsi="Times New Roman" w:cs="Times New Roman"/>
      <w:sz w:val="20"/>
      <w:szCs w:val="20"/>
      <w:lang w:eastAsia="pl-PL"/>
    </w:rPr>
  </w:style>
  <w:style w:type="character" w:styleId="Odwoanieprzypisudolnego">
    <w:name w:val="footnote reference"/>
    <w:rsid w:val="00A95DB1"/>
    <w:rPr>
      <w:vertAlign w:val="superscript"/>
    </w:rPr>
  </w:style>
  <w:style w:type="character" w:styleId="Hipercze">
    <w:name w:val="Hyperlink"/>
    <w:basedOn w:val="Domylnaczcionkaakapitu"/>
    <w:uiPriority w:val="99"/>
    <w:unhideWhenUsed/>
    <w:rsid w:val="00CF0AE7"/>
    <w:rPr>
      <w:color w:val="0563C1" w:themeColor="hyperlink"/>
      <w:u w:val="single"/>
    </w:rPr>
  </w:style>
  <w:style w:type="paragraph" w:styleId="Akapitzlist">
    <w:name w:val="List Paragraph"/>
    <w:basedOn w:val="Normalny"/>
    <w:uiPriority w:val="34"/>
    <w:qFormat/>
    <w:rsid w:val="00B34DC8"/>
    <w:pPr>
      <w:ind w:left="720"/>
      <w:contextualSpacing/>
    </w:pPr>
  </w:style>
  <w:style w:type="paragraph" w:styleId="Tekstdymka">
    <w:name w:val="Balloon Text"/>
    <w:basedOn w:val="Normalny"/>
    <w:link w:val="TekstdymkaZnak"/>
    <w:uiPriority w:val="99"/>
    <w:semiHidden/>
    <w:unhideWhenUsed/>
    <w:rsid w:val="007644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40000883&amp;mi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DetailsServlet?id=WDU20130001409&amp;min=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9805-8E4A-4086-8A7C-8F2EF967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9096</Words>
  <Characters>54577</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Pałyska Irena</dc:creator>
  <cp:keywords/>
  <dc:description/>
  <cp:lastModifiedBy>Smęt Ewa</cp:lastModifiedBy>
  <cp:revision>5</cp:revision>
  <dcterms:created xsi:type="dcterms:W3CDTF">2017-07-25T13:55:00Z</dcterms:created>
  <dcterms:modified xsi:type="dcterms:W3CDTF">2017-07-26T12:25:00Z</dcterms:modified>
</cp:coreProperties>
</file>