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01" w:rsidRPr="009D2501" w:rsidRDefault="009D2501" w:rsidP="009D2501">
      <w:pPr>
        <w:ind w:firstLine="720"/>
        <w:jc w:val="both"/>
        <w:rPr>
          <w:bCs/>
        </w:rPr>
      </w:pPr>
    </w:p>
    <w:p w:rsidR="009D2501" w:rsidRPr="009D2501" w:rsidRDefault="009D2501" w:rsidP="009D2501">
      <w:pPr>
        <w:ind w:firstLine="720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D2501" w:rsidRPr="009D2501" w:rsidTr="00A20B91">
        <w:trPr>
          <w:trHeight w:val="1626"/>
        </w:trPr>
        <w:tc>
          <w:tcPr>
            <w:tcW w:w="3780" w:type="dxa"/>
          </w:tcPr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  <w:r w:rsidRPr="009D2501">
              <w:t>(pieczęć wykonawcy)</w:t>
            </w:r>
          </w:p>
        </w:tc>
      </w:tr>
    </w:tbl>
    <w:p w:rsidR="009D2501" w:rsidRPr="009D2501" w:rsidRDefault="009D2501" w:rsidP="009D2501">
      <w:pPr>
        <w:spacing w:after="0"/>
        <w:ind w:firstLine="5640"/>
        <w:jc w:val="right"/>
        <w:rPr>
          <w:b/>
          <w:bCs/>
          <w:i/>
          <w:iCs/>
        </w:rPr>
      </w:pP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eastAsia="x-none"/>
        </w:rPr>
      </w:pP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  <w:lang w:eastAsia="x-none"/>
        </w:rPr>
        <w:t>Urząd do Spraw Cudzoziemców</w:t>
      </w: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val="x-none" w:eastAsia="x-none"/>
        </w:rPr>
      </w:pP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 xml:space="preserve">ul. </w:t>
      </w:r>
      <w:r w:rsidRPr="009D2501">
        <w:rPr>
          <w:rFonts w:ascii="Tahoma" w:hAnsi="Tahoma" w:cs="Tahoma"/>
          <w:b/>
          <w:sz w:val="20"/>
          <w:szCs w:val="20"/>
          <w:lang w:eastAsia="x-none"/>
        </w:rPr>
        <w:t xml:space="preserve">Koszykowa 16, </w:t>
      </w: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>00-</w:t>
      </w:r>
      <w:r w:rsidRPr="009D2501">
        <w:rPr>
          <w:rFonts w:ascii="Tahoma" w:hAnsi="Tahoma" w:cs="Tahoma"/>
          <w:b/>
          <w:sz w:val="20"/>
          <w:szCs w:val="20"/>
          <w:lang w:eastAsia="x-none"/>
        </w:rPr>
        <w:t>564</w:t>
      </w: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 xml:space="preserve"> Warszawa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u w:val="single"/>
          <w:lang w:eastAsia="x-none"/>
        </w:rPr>
      </w:pPr>
      <w:r w:rsidRPr="009D2501">
        <w:rPr>
          <w:rFonts w:ascii="Tahoma" w:hAnsi="Tahoma" w:cs="Tahoma"/>
          <w:sz w:val="20"/>
          <w:szCs w:val="20"/>
          <w:u w:val="single"/>
          <w:lang w:eastAsia="x-none"/>
        </w:rPr>
        <w:t>Adres do korespondencji: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lang w:eastAsia="x-none"/>
        </w:rPr>
      </w:pPr>
      <w:r w:rsidRPr="009D2501">
        <w:rPr>
          <w:rFonts w:ascii="Tahoma" w:hAnsi="Tahoma" w:cs="Tahoma"/>
          <w:sz w:val="20"/>
          <w:szCs w:val="20"/>
          <w:lang w:eastAsia="x-none"/>
        </w:rPr>
        <w:t>ul. Taborowa 33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lang w:eastAsia="x-none"/>
        </w:rPr>
      </w:pPr>
      <w:r w:rsidRPr="009D2501">
        <w:rPr>
          <w:rFonts w:ascii="Tahoma" w:hAnsi="Tahoma" w:cs="Tahoma"/>
          <w:sz w:val="20"/>
          <w:szCs w:val="20"/>
          <w:lang w:eastAsia="x-none"/>
        </w:rPr>
        <w:t>02-699 Warszawa</w:t>
      </w:r>
    </w:p>
    <w:p w:rsidR="009D2501" w:rsidRPr="009D2501" w:rsidRDefault="009D2501" w:rsidP="009D2501">
      <w:pPr>
        <w:jc w:val="center"/>
        <w:rPr>
          <w:rFonts w:ascii="Arial" w:hAnsi="Arial"/>
          <w:b/>
          <w:lang w:val="x-none" w:eastAsia="x-none"/>
        </w:rPr>
      </w:pPr>
    </w:p>
    <w:p w:rsidR="009D2501" w:rsidRPr="009D2501" w:rsidRDefault="009D2501" w:rsidP="009D2501">
      <w:pPr>
        <w:jc w:val="center"/>
        <w:rPr>
          <w:rFonts w:ascii="Arial" w:hAnsi="Arial"/>
          <w:b/>
          <w:lang w:val="x-none" w:eastAsia="x-none"/>
        </w:rPr>
      </w:pPr>
    </w:p>
    <w:p w:rsidR="009D2501" w:rsidRPr="009D2501" w:rsidRDefault="009D2501" w:rsidP="009D2501">
      <w:pPr>
        <w:tabs>
          <w:tab w:val="center" w:pos="4535"/>
        </w:tabs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ab/>
        <w:t>O Ś W I A D C Z E N I E</w:t>
      </w:r>
      <w:r w:rsidRPr="009D2501">
        <w:rPr>
          <w:rFonts w:ascii="Tahoma" w:hAnsi="Tahoma" w:cs="Tahoma"/>
          <w:b/>
          <w:sz w:val="20"/>
          <w:szCs w:val="20"/>
          <w:vertAlign w:val="superscript"/>
          <w:lang w:val="x-none" w:eastAsia="x-none"/>
        </w:rPr>
        <w:footnoteReference w:id="1"/>
      </w:r>
    </w:p>
    <w:p w:rsidR="009D2501" w:rsidRPr="009D2501" w:rsidRDefault="009D2501" w:rsidP="009D2501">
      <w:pPr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9D2501" w:rsidRPr="009D2501" w:rsidRDefault="009D2501" w:rsidP="009D2501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widowControl w:val="0"/>
        <w:adjustRightInd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9D2501">
        <w:rPr>
          <w:rFonts w:ascii="Tahoma" w:hAnsi="Tahoma" w:cs="Tahoma"/>
          <w:sz w:val="20"/>
          <w:szCs w:val="20"/>
        </w:rPr>
        <w:t xml:space="preserve">Oświadczam, iż Wykonawca ………………….……………………………………………………….………………………. </w:t>
      </w:r>
      <w:r w:rsidRPr="009D2501">
        <w:rPr>
          <w:rFonts w:ascii="Tahoma" w:hAnsi="Tahoma" w:cs="Tahoma"/>
          <w:b/>
          <w:sz w:val="20"/>
          <w:szCs w:val="20"/>
        </w:rPr>
        <w:t>nie należy/należy</w:t>
      </w:r>
      <w:r w:rsidRPr="009D2501">
        <w:rPr>
          <w:rFonts w:ascii="Tahoma" w:hAnsi="Tahoma" w:cs="Tahoma"/>
          <w:b/>
          <w:sz w:val="20"/>
          <w:szCs w:val="20"/>
          <w:vertAlign w:val="superscript"/>
        </w:rPr>
        <w:footnoteReference w:id="2"/>
      </w:r>
      <w:r w:rsidRPr="009D2501">
        <w:rPr>
          <w:rFonts w:ascii="Tahoma" w:hAnsi="Tahoma" w:cs="Tahoma"/>
          <w:b/>
          <w:sz w:val="20"/>
          <w:szCs w:val="20"/>
        </w:rPr>
        <w:t xml:space="preserve"> </w:t>
      </w:r>
      <w:r w:rsidRPr="009D2501">
        <w:rPr>
          <w:rFonts w:ascii="Tahoma" w:hAnsi="Tahoma" w:cs="Tahoma"/>
          <w:sz w:val="20"/>
          <w:szCs w:val="20"/>
        </w:rPr>
        <w:t xml:space="preserve">do tej samej grupy kapitałowej, w rozumieniu ustawy z dnia 16 lutego 2007 r. </w:t>
      </w:r>
      <w:r w:rsidR="00167B45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9D2501">
        <w:rPr>
          <w:rFonts w:ascii="Tahoma" w:hAnsi="Tahoma" w:cs="Tahoma"/>
          <w:sz w:val="20"/>
          <w:szCs w:val="20"/>
        </w:rPr>
        <w:t>o ochronie konkurencji i konsumentów (Dz. U. z 2015 r., poz. 184, 1618 i 1634) z innymi Wykonawcami, wskazanymi w informacji zamieszczonej przez Zamawiającego na podstawie art. 86 ust. 3 Pzp na stronie internetowej, którzy w terminie złożyli oferty w postępowaniu prowadzonym w trybie przetargu nieograniczonego na</w:t>
      </w:r>
      <w:r w:rsidRPr="009D2501">
        <w:rPr>
          <w:rFonts w:ascii="Tahoma" w:eastAsia="Calibri" w:hAnsi="Tahoma" w:cs="Tahoma"/>
          <w:b/>
          <w:sz w:val="20"/>
          <w:szCs w:val="20"/>
        </w:rPr>
        <w:t xml:space="preserve"> „</w:t>
      </w:r>
      <w:r w:rsidRPr="009D2501">
        <w:rPr>
          <w:rFonts w:ascii="Tahoma" w:eastAsia="Calibri" w:hAnsi="Tahoma" w:cs="Tahoma"/>
          <w:b/>
          <w:bCs/>
          <w:sz w:val="20"/>
          <w:szCs w:val="20"/>
        </w:rPr>
        <w:t xml:space="preserve">dostawę </w:t>
      </w:r>
      <w:r w:rsidR="005815A8">
        <w:rPr>
          <w:rFonts w:ascii="Tahoma" w:eastAsia="Calibri" w:hAnsi="Tahoma" w:cs="Tahoma"/>
          <w:b/>
          <w:bCs/>
          <w:sz w:val="20"/>
          <w:szCs w:val="20"/>
        </w:rPr>
        <w:t xml:space="preserve">urządzenia informatycznego przeznaczonego do tworzenia kopii zapasowych </w:t>
      </w:r>
      <w:r w:rsidRPr="009D2501">
        <w:rPr>
          <w:rFonts w:ascii="Tahoma" w:eastAsia="Calibri" w:hAnsi="Tahoma" w:cs="Tahoma"/>
          <w:b/>
          <w:bCs/>
          <w:sz w:val="20"/>
          <w:szCs w:val="20"/>
        </w:rPr>
        <w:t>na potrzeby Urzędu do Spraw Cudzoziemców</w:t>
      </w:r>
      <w:r w:rsidR="005815A8">
        <w:rPr>
          <w:rFonts w:ascii="Tahoma" w:hAnsi="Tahoma" w:cs="Tahoma"/>
          <w:sz w:val="20"/>
          <w:szCs w:val="20"/>
        </w:rPr>
        <w:t>”, znak sprawy:  38/BL/URZĄDZENIE INFORMATYCZNE</w:t>
      </w:r>
      <w:r w:rsidRPr="009D2501">
        <w:rPr>
          <w:rFonts w:ascii="Tahoma" w:hAnsi="Tahoma" w:cs="Tahoma"/>
          <w:sz w:val="20"/>
          <w:szCs w:val="20"/>
        </w:rPr>
        <w:t>/PN/16</w:t>
      </w:r>
      <w:r w:rsidRPr="009D2501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="005815A8">
        <w:rPr>
          <w:rFonts w:ascii="Tahoma" w:hAnsi="Tahoma" w:cs="Tahoma"/>
          <w:sz w:val="20"/>
          <w:szCs w:val="20"/>
        </w:rPr>
        <w:t>.</w:t>
      </w:r>
      <w:r w:rsidRPr="009D2501">
        <w:rPr>
          <w:rFonts w:ascii="Tahoma" w:hAnsi="Tahoma" w:cs="Tahoma"/>
          <w:sz w:val="20"/>
          <w:szCs w:val="20"/>
        </w:rPr>
        <w:tab/>
      </w:r>
    </w:p>
    <w:p w:rsidR="009D2501" w:rsidRPr="009D2501" w:rsidRDefault="009D2501" w:rsidP="009D2501">
      <w:pPr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rPr>
          <w:rFonts w:ascii="Tahoma" w:hAnsi="Tahoma" w:cs="Tahoma"/>
          <w:sz w:val="18"/>
          <w:szCs w:val="18"/>
        </w:rPr>
      </w:pPr>
      <w:r w:rsidRPr="009D2501">
        <w:rPr>
          <w:rFonts w:ascii="Tahoma" w:hAnsi="Tahoma" w:cs="Tahoma"/>
          <w:sz w:val="18"/>
          <w:szCs w:val="18"/>
        </w:rPr>
        <w:t>..........................., dnia .....................                               ………………..…….…………………………………</w:t>
      </w:r>
    </w:p>
    <w:p w:rsidR="009D2501" w:rsidRPr="009D2501" w:rsidRDefault="009D2501" w:rsidP="009D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2501"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D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</w:p>
    <w:p w:rsidR="009D2501" w:rsidRPr="009D2501" w:rsidRDefault="009D2501" w:rsidP="009D2501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1273F1" w:rsidRDefault="001273F1"/>
    <w:sectPr w:rsidR="001273F1" w:rsidSect="00875AC6">
      <w:footerReference w:type="default" r:id="rId6"/>
      <w:footerReference w:type="first" r:id="rId7"/>
      <w:pgSz w:w="11906" w:h="16838"/>
      <w:pgMar w:top="284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0E" w:rsidRDefault="00731B0E" w:rsidP="009D2501">
      <w:pPr>
        <w:spacing w:after="0" w:line="240" w:lineRule="auto"/>
      </w:pPr>
      <w:r>
        <w:separator/>
      </w:r>
    </w:p>
  </w:endnote>
  <w:endnote w:type="continuationSeparator" w:id="0">
    <w:p w:rsidR="00731B0E" w:rsidRDefault="00731B0E" w:rsidP="009D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7327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BD76D3" wp14:editId="43843D17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7327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87D49" wp14:editId="035B42DF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0E" w:rsidRDefault="00731B0E" w:rsidP="009D2501">
      <w:pPr>
        <w:spacing w:after="0" w:line="240" w:lineRule="auto"/>
      </w:pPr>
      <w:r>
        <w:separator/>
      </w:r>
    </w:p>
  </w:footnote>
  <w:footnote w:type="continuationSeparator" w:id="0">
    <w:p w:rsidR="00731B0E" w:rsidRDefault="00731B0E" w:rsidP="009D2501">
      <w:pPr>
        <w:spacing w:after="0" w:line="240" w:lineRule="auto"/>
      </w:pPr>
      <w:r>
        <w:continuationSeparator/>
      </w:r>
    </w:p>
  </w:footnote>
  <w:footnote w:id="1">
    <w:p w:rsidR="009D2501" w:rsidRPr="00C109D2" w:rsidRDefault="009D2501" w:rsidP="009D250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9D2501" w:rsidRPr="00C109D2" w:rsidRDefault="009D2501" w:rsidP="009D250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9D2501" w:rsidRPr="007035DE" w:rsidRDefault="009D2501" w:rsidP="009D2501">
      <w:pPr>
        <w:spacing w:after="0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C109D2">
        <w:rPr>
          <w:rFonts w:ascii="Tahoma" w:hAnsi="Tahoma" w:cs="Tahoma"/>
          <w:i/>
          <w:sz w:val="16"/>
          <w:szCs w:val="16"/>
        </w:rPr>
        <w:t xml:space="preserve">  </w:t>
      </w:r>
      <w:r w:rsidRPr="006819E3"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E"/>
    <w:rsid w:val="001273F1"/>
    <w:rsid w:val="00167B45"/>
    <w:rsid w:val="002015EE"/>
    <w:rsid w:val="002E6B2D"/>
    <w:rsid w:val="00541FA5"/>
    <w:rsid w:val="005815A8"/>
    <w:rsid w:val="00731B0E"/>
    <w:rsid w:val="0073274B"/>
    <w:rsid w:val="007A25BE"/>
    <w:rsid w:val="009D2501"/>
    <w:rsid w:val="00C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DE47-02A4-4F56-A25F-E090D4D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01"/>
  </w:style>
  <w:style w:type="character" w:styleId="Odwoanieprzypisudolnego">
    <w:name w:val="footnote reference"/>
    <w:rsid w:val="009D250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D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25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Leman Anna</cp:lastModifiedBy>
  <cp:revision>4</cp:revision>
  <dcterms:created xsi:type="dcterms:W3CDTF">2016-12-01T14:16:00Z</dcterms:created>
  <dcterms:modified xsi:type="dcterms:W3CDTF">2016-12-05T14:53:00Z</dcterms:modified>
</cp:coreProperties>
</file>