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5FC89" w14:textId="223A6ECB" w:rsidR="00E317DB" w:rsidRDefault="00E317DB" w:rsidP="00E317D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130858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Załącznik nr 1 </w:t>
      </w:r>
    </w:p>
    <w:p w14:paraId="5CFAFCA9" w14:textId="77777777" w:rsidR="002F6477" w:rsidRDefault="002F6477" w:rsidP="00E317D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23BBB916" w14:textId="77777777" w:rsidR="002F6477" w:rsidRPr="009F6A6A" w:rsidRDefault="002F6477" w:rsidP="00E317D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741A3DF3" w14:textId="44EEA529" w:rsidR="00E317DB" w:rsidRDefault="00E317DB" w:rsidP="00E317D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Zakres czynności Inspektora ds. BHP.</w:t>
      </w:r>
    </w:p>
    <w:p w14:paraId="5562C1AF" w14:textId="77777777" w:rsidR="000E2BDB" w:rsidRPr="000E2BDB" w:rsidRDefault="000E2BDB" w:rsidP="00E317D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2DC777FB" w14:textId="125FDC34" w:rsidR="00E317DB" w:rsidRDefault="00E317DB" w:rsidP="00E317DB">
      <w:pPr>
        <w:numPr>
          <w:ilvl w:val="0"/>
          <w:numId w:val="1"/>
        </w:numPr>
        <w:tabs>
          <w:tab w:val="num" w:pos="-1560"/>
        </w:tabs>
        <w:spacing w:after="0" w:line="240" w:lineRule="auto"/>
        <w:ind w:left="709" w:hanging="42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Inspektor ds. bhp w oparciu o obowiązujące przepisy aktów prawnych organizuje i kieruje działaniami zakładu pracy</w:t>
      </w:r>
      <w:r w:rsidR="009F6A6A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w zakresie prawidłowego zabezpieczenia warunków i  higieny pracy i jest odpowiedzialny za całokształt tych działań przed Dyrektorem Teatru.</w:t>
      </w:r>
    </w:p>
    <w:p w14:paraId="7F43D437" w14:textId="77777777" w:rsidR="002F6477" w:rsidRPr="000E2BDB" w:rsidRDefault="002F6477" w:rsidP="002F6477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852B6D1" w14:textId="77777777" w:rsidR="00E317DB" w:rsidRPr="000E2BDB" w:rsidRDefault="00E317DB" w:rsidP="00E317DB">
      <w:pPr>
        <w:numPr>
          <w:ilvl w:val="0"/>
          <w:numId w:val="1"/>
        </w:numPr>
        <w:spacing w:after="0" w:line="240" w:lineRule="auto"/>
        <w:ind w:hanging="862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szczególności do zadań Inspektora ds. </w:t>
      </w:r>
      <w:r w:rsidR="00B90AAF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BHP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należy:</w:t>
      </w:r>
    </w:p>
    <w:p w14:paraId="783C5992" w14:textId="292E87FF" w:rsidR="00E317DB" w:rsidRPr="000E2BDB" w:rsidRDefault="00E317DB" w:rsidP="00E317DB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Dokonywanie analizy stanu bezpieczeństwa stanowisk pracy oraz wszystkich pomieszczeń i urządzeń znajdujących się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w  obiektach należących</w:t>
      </w:r>
      <w:r w:rsidR="00B90AAF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 Teatru wraz z wnioskami do Dyrektora Teatru dotyczącymi konieczności zmian/poprawy istniejącego stanu</w:t>
      </w:r>
      <w:r w:rsidR="009F6A6A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. Dostosowanie</w:t>
      </w:r>
      <w:r w:rsidR="00B90AAF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warunków BHP do zmieniających się potrzeb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B90AAF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 sytuacji w Teatrze lub zmieniających się przepisów w zakresie Bezpieczeństwa i higieny pracy</w:t>
      </w:r>
      <w:r w:rsidR="009F6A6A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p w14:paraId="3E453A96" w14:textId="77777777" w:rsidR="00E317DB" w:rsidRPr="000E2BDB" w:rsidRDefault="00E317DB" w:rsidP="00E317DB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Dokonywanie analizy przyczyn i zagrożenia wypadkowego w teatrze, oraz sporządzanie kompletnej dokumentacji powypadkowej z wypadków przy pracy oraz w drodze do i z pracy.</w:t>
      </w:r>
    </w:p>
    <w:p w14:paraId="00E572C6" w14:textId="78B4EF32" w:rsidR="00E317DB" w:rsidRPr="000E2BDB" w:rsidRDefault="00382181" w:rsidP="00E317DB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Inicjowanie i opracowywanie 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wniosków </w:t>
      </w:r>
      <w:r w:rsidR="0064414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zaleceń 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zmierzających do zapobiegania tym zagrożeniom,  </w:t>
      </w:r>
      <w:r w:rsidR="0064414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</w:t>
      </w:r>
      <w:r w:rsidR="0064414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a zwłaszcza przyczyn powodujących wypadki przy pracy i choroby zawodowe oraz przedkładanie wniosków</w:t>
      </w:r>
      <w:r w:rsidR="0064414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</w:t>
      </w:r>
      <w:r w:rsidR="0064414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 propozycji zmierzających do pełniejszego utrzymania bezpieczeństwa w Teatrze.</w:t>
      </w:r>
    </w:p>
    <w:p w14:paraId="7D70C714" w14:textId="77777777" w:rsidR="00E317DB" w:rsidRPr="000E2BDB" w:rsidRDefault="00E317DB" w:rsidP="00E317DB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Sprawowanie kontroli stanu bezpieczeństwa i higieny pracy oraz czuwanie  nad przestrzeganiem przez osoby zajmujące stanowiska kierownicze oraz pozostałych pracowników  zasad i przepisów bhp.</w:t>
      </w:r>
    </w:p>
    <w:p w14:paraId="6A925076" w14:textId="77777777" w:rsidR="00E317DB" w:rsidRPr="000E2BDB" w:rsidRDefault="00382181" w:rsidP="00E317DB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Udział w opracowywaniu 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 kontrola realizacji planów poprawy warunków bhp  oraz prawidłowości wykorzystania nakładów finansowych przeznaczonych na cele bhp.</w:t>
      </w:r>
    </w:p>
    <w:p w14:paraId="0A25B089" w14:textId="28761777" w:rsidR="00E317DB" w:rsidRPr="000E2BDB" w:rsidRDefault="00E317DB" w:rsidP="00E317DB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Zgłaszanie i udział w opracowaniu wniosków dotyczących uwzględniania wymagań bhp przy opracowywaniu zamierzeń inwest</w:t>
      </w:r>
      <w:r w:rsidR="003173A2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ycyjnych i modernizacyjnych ,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udział </w:t>
      </w:r>
      <w:r w:rsidR="003173A2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pracach przy ocenie projektów inwestycyjnych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oraz 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udział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</w:t>
      </w:r>
      <w:r w:rsidR="003173A2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odbiorach technicznych nowo budowanych lub przebudowywanych urządzeń i obiektów   teatralnych.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02999D39" w14:textId="63371BDE" w:rsidR="00B90AAF" w:rsidRPr="000E2BDB" w:rsidRDefault="00E317DB" w:rsidP="00130858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Ścisła współpraca Inspektora BHP z Kierownikiem Technicznym Teatru w zakresie:</w:t>
      </w:r>
    </w:p>
    <w:p w14:paraId="5A313F9D" w14:textId="31365409" w:rsidR="00E317DB" w:rsidRPr="000E2BDB" w:rsidRDefault="00E317DB" w:rsidP="00E317DB">
      <w:pPr>
        <w:numPr>
          <w:ilvl w:val="2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akceptowania zgłaszanych projektów dekoracji nowo powstających  spektakli  teatralnych  i innych projektów związanych z  działalnością teatru pod kątem bezpiecznej pracy,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zgodnie z  Zarządzeniem  </w:t>
      </w:r>
      <w:r w:rsidR="00755193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Dyrektora Teatru </w:t>
      </w:r>
      <w:r w:rsidR="00571E2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nr 25/2015 z dnia 14.12.2015r.  </w:t>
      </w:r>
      <w:r w:rsidR="004F74D7">
        <w:rPr>
          <w:rFonts w:ascii="Arial Narrow" w:eastAsia="Times New Roman" w:hAnsi="Arial Narrow" w:cs="Times New Roman"/>
          <w:sz w:val="20"/>
          <w:szCs w:val="20"/>
          <w:lang w:eastAsia="pl-PL"/>
        </w:rPr>
        <w:t>i aneksem nr 2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</w:t>
      </w:r>
      <w:r w:rsidR="00951C1E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do Zarządzenia ,</w:t>
      </w:r>
    </w:p>
    <w:p w14:paraId="2E6254D0" w14:textId="3AEDE11E" w:rsidR="00E317DB" w:rsidRPr="000E2BDB" w:rsidRDefault="00E317DB" w:rsidP="00E317DB">
      <w:pPr>
        <w:numPr>
          <w:ilvl w:val="2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odbioru (zakończonego protokołem odbioru ) nowopowstałej dekoracji poprzez udział osobisty                     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w trzech próbach generalnych przed premierą każdego nowego spektaklu,</w:t>
      </w:r>
    </w:p>
    <w:p w14:paraId="2ED42B56" w14:textId="770A6334" w:rsidR="003173A2" w:rsidRPr="000E2BDB" w:rsidRDefault="00E317DB" w:rsidP="00130858">
      <w:pPr>
        <w:numPr>
          <w:ilvl w:val="2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zgłaszania ewentualnych uwag lub zastrzeżeń do projektów dekoracji powstających (lub na etapie produkcji dekoracji i ustawiania jej na scenie)poprzez zapisy w protoko</w:t>
      </w:r>
      <w:r w:rsidR="003173A2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le odbioru projektu dekoracji  </w:t>
      </w:r>
    </w:p>
    <w:p w14:paraId="1C8F593D" w14:textId="0547B4C2" w:rsidR="00B90AAF" w:rsidRPr="000E2BDB" w:rsidRDefault="00B90AAF" w:rsidP="00B90AAF">
      <w:pPr>
        <w:pStyle w:val="Akapitzlist"/>
        <w:numPr>
          <w:ilvl w:val="1"/>
          <w:numId w:val="1"/>
        </w:numPr>
        <w:tabs>
          <w:tab w:val="left" w:pos="114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Ścisła współpraca z Kierownikiem Administracyjno-Gospodarczym </w:t>
      </w:r>
      <w:r w:rsidR="0064414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i osobą upoważnioną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 wyznaczoną                                      do osobistego p</w:t>
      </w:r>
      <w:r w:rsidR="0064414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ełnienia nadzoru nad organizacją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,przygotowaniem i realizacją widowisk oraz przeciwdziałaniem zagrożeniom dla zdrowia lub życia związanym z przebiegiem tych prac.</w:t>
      </w:r>
    </w:p>
    <w:p w14:paraId="425F2837" w14:textId="77777777" w:rsidR="00E317DB" w:rsidRPr="000E2BDB" w:rsidRDefault="00E317DB" w:rsidP="00E317DB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Szkolenie nowoprzyjętych pracowników w zakresie bhp.</w:t>
      </w:r>
    </w:p>
    <w:p w14:paraId="5796A284" w14:textId="77777777" w:rsidR="00E317DB" w:rsidRPr="000E2BDB" w:rsidRDefault="00E317DB" w:rsidP="00E317DB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Kontrola właściwego zaopatrzenia pracowników w odzież ochronną oraz sprzęt ochronny.</w:t>
      </w:r>
    </w:p>
    <w:p w14:paraId="48E5884E" w14:textId="77777777" w:rsidR="00E317DB" w:rsidRPr="000E2BDB" w:rsidRDefault="00E317DB" w:rsidP="00E317DB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Opiniowanie szczegółowych instrukcji dotyczących bhp na poszczególnych   stanowiskach pracy.</w:t>
      </w:r>
    </w:p>
    <w:p w14:paraId="28AAF6D2" w14:textId="77777777" w:rsidR="00E317DB" w:rsidRPr="000E2BDB" w:rsidRDefault="00E317DB" w:rsidP="003173A2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Współpraca z organami nadzorującymi warunki pracy w zakresie bhp oraz kontrolowanie realizacji nakazów, zaleceń pokontrolnych tych organów.</w:t>
      </w:r>
    </w:p>
    <w:p w14:paraId="41CBB200" w14:textId="2F7BFC46" w:rsidR="00E317DB" w:rsidRPr="000E2BDB" w:rsidRDefault="00E317DB" w:rsidP="00E317DB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Przeprowadzenie raz na pół roku  </w:t>
      </w:r>
      <w:r w:rsidR="0064414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(z udziałem Kierownika Administracyjno-Gospodarczego i Kierownika Technicznego )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okresowej kontroli obiektów i stanowisk pracy pod względem zagrożenia BHP we wszystkich obiektach Teatru  do dnia: </w:t>
      </w:r>
    </w:p>
    <w:p w14:paraId="3E78906D" w14:textId="77777777" w:rsidR="00E317DB" w:rsidRPr="000E2BDB" w:rsidRDefault="00E317DB" w:rsidP="00E317DB">
      <w:pPr>
        <w:numPr>
          <w:ilvl w:val="2"/>
          <w:numId w:val="3"/>
        </w:numPr>
        <w:spacing w:after="0" w:line="240" w:lineRule="auto"/>
        <w:ind w:left="2127" w:hanging="142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za  I półrocze  – do 30 czerwca</w:t>
      </w:r>
    </w:p>
    <w:p w14:paraId="32498B0D" w14:textId="77777777" w:rsidR="00E317DB" w:rsidRPr="000E2BDB" w:rsidRDefault="00E317DB" w:rsidP="00E317DB">
      <w:pPr>
        <w:numPr>
          <w:ilvl w:val="2"/>
          <w:numId w:val="3"/>
        </w:numPr>
        <w:spacing w:after="0" w:line="240" w:lineRule="auto"/>
        <w:ind w:left="2127" w:hanging="142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za II półrocze –  do 31 grudnia</w:t>
      </w:r>
    </w:p>
    <w:p w14:paraId="6249FBE8" w14:textId="46DBCA02" w:rsidR="00644141" w:rsidRDefault="00644141" w:rsidP="00644141">
      <w:pPr>
        <w:tabs>
          <w:tab w:val="left" w:pos="141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Każdorazowo protokół z w/w kontroli z  wnioskami i uwagami  należy przekazać d</w:t>
      </w:r>
      <w:r w:rsidR="002F647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 pisemnej akceptacji Dyrekcji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Teatru.</w:t>
      </w:r>
    </w:p>
    <w:p w14:paraId="68313DAF" w14:textId="77777777" w:rsidR="002F6477" w:rsidRPr="000E2BDB" w:rsidRDefault="002F6477" w:rsidP="00644141">
      <w:pPr>
        <w:tabs>
          <w:tab w:val="left" w:pos="141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A684950" w14:textId="1503AD34" w:rsidR="00E317DB" w:rsidRDefault="002F6477" w:rsidP="00E317DB">
      <w:pPr>
        <w:numPr>
          <w:ilvl w:val="0"/>
          <w:numId w:val="1"/>
        </w:numPr>
        <w:tabs>
          <w:tab w:val="num" w:pos="-1560"/>
        </w:tabs>
        <w:spacing w:after="0" w:line="240" w:lineRule="auto"/>
        <w:ind w:left="709" w:hanging="42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Niniejszy  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zakre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 czynności i obowiązków z 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zakresu BHP obowiązuje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we wszystkich obiektach teatru oraz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w miejscach realizacji przedsięwzięć teatralnych w okolicach miasta Wałbrzycha.</w:t>
      </w:r>
    </w:p>
    <w:p w14:paraId="44185E95" w14:textId="77777777" w:rsidR="002F6477" w:rsidRPr="000E2BDB" w:rsidRDefault="002F6477" w:rsidP="002F6477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DD168DE" w14:textId="12257DA9" w:rsidR="00E317DB" w:rsidRDefault="00E317DB" w:rsidP="00382181">
      <w:pPr>
        <w:numPr>
          <w:ilvl w:val="0"/>
          <w:numId w:val="1"/>
        </w:numPr>
        <w:tabs>
          <w:tab w:val="num" w:pos="-1560"/>
        </w:tabs>
        <w:spacing w:after="0" w:line="240" w:lineRule="auto"/>
        <w:ind w:left="709" w:hanging="42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Inspektor </w:t>
      </w:r>
      <w:r w:rsidR="0038218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ds.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BHP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zobowiązuje się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do przebywania w sie</w:t>
      </w:r>
      <w:r w:rsidR="00DF3D9E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dzibie Teatru w jednym ustalanym na bieżąco</w:t>
      </w:r>
      <w:r w:rsidR="0038218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38218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 ewidencjonowanym w Dziale Kadr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dniu tygodnia</w:t>
      </w:r>
      <w:r w:rsidR="00DF3D9E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38218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(nie mniej niż 2 godz. w tygodniu)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oraz do stałej dyspozycji</w:t>
      </w:r>
      <w:r w:rsidR="0038218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</w:t>
      </w:r>
      <w:r w:rsidR="00130858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przypadkach wymagających niezwłocznej interwencji </w:t>
      </w:r>
      <w:r w:rsidR="0038218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służby BHP.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razie pilnej potrzeby </w:t>
      </w:r>
      <w:r w:rsidR="00DE1E23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przybycia do siedziby Teatru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>,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(wypadki śmiertelne, ciężkie lub inne nagłe zdarzenia ) Inspektor BHP jest zobowiązany do niezwłocznego  osobistego stawiennictwa  od chwili jego powiadomienia.</w:t>
      </w:r>
    </w:p>
    <w:p w14:paraId="75F14534" w14:textId="77777777" w:rsidR="002F6477" w:rsidRPr="000E2BDB" w:rsidRDefault="002F6477" w:rsidP="002F647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5B0C838" w14:textId="77777777" w:rsidR="00E317DB" w:rsidRPr="000E2BDB" w:rsidRDefault="00382181" w:rsidP="00E317DB">
      <w:pPr>
        <w:numPr>
          <w:ilvl w:val="0"/>
          <w:numId w:val="1"/>
        </w:numPr>
        <w:tabs>
          <w:tab w:val="num" w:pos="-1560"/>
        </w:tabs>
        <w:spacing w:after="0" w:line="240" w:lineRule="auto"/>
        <w:ind w:left="709" w:hanging="42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Inne potrzeby i prace z zakresu BHP </w:t>
      </w:r>
      <w:r w:rsidRPr="000E2BDB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>nie objęte niniejszym zakresem czynności Inspektora ds. BHP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takie jak:</w:t>
      </w:r>
    </w:p>
    <w:p w14:paraId="69FDCF54" w14:textId="77777777" w:rsidR="00E317DB" w:rsidRPr="000E2BDB" w:rsidRDefault="00382181" w:rsidP="00E317DB">
      <w:pPr>
        <w:numPr>
          <w:ilvl w:val="1"/>
          <w:numId w:val="4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cykliczne  przeglądy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zakresie  oceny ryzyka zawodowego dla poszczególnych stanowisk pracy, </w:t>
      </w:r>
    </w:p>
    <w:p w14:paraId="4907B231" w14:textId="77777777" w:rsidR="00E317DB" w:rsidRPr="000E2BDB" w:rsidRDefault="00382181" w:rsidP="00E317DB">
      <w:pPr>
        <w:numPr>
          <w:ilvl w:val="1"/>
          <w:numId w:val="4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szkolenia okresowe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zakresu BHP dla wszystkich grup zawodowych zatrudnionych w teatrze,</w:t>
      </w:r>
    </w:p>
    <w:p w14:paraId="474BD220" w14:textId="77777777" w:rsidR="00E317DB" w:rsidRPr="000E2BDB" w:rsidRDefault="00382181" w:rsidP="00E317DB">
      <w:pPr>
        <w:numPr>
          <w:ilvl w:val="1"/>
          <w:numId w:val="4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inne opracowania i szkolenia nie ujęte</w:t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zakresie obowiązków </w:t>
      </w:r>
    </w:p>
    <w:p w14:paraId="2FF98C87" w14:textId="4B0C3679" w:rsidR="00E317DB" w:rsidRDefault="00382181" w:rsidP="00130858">
      <w:pPr>
        <w:spacing w:after="0" w:line="240" w:lineRule="auto"/>
        <w:ind w:left="709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5E40B3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realizowane będą </w:t>
      </w:r>
      <w:r w:rsidR="00DE1E23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odrębnie, według zasad określonych w </w:t>
      </w: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B90AAF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Regulamin</w:t>
      </w:r>
      <w:r w:rsidR="005E40B3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ie</w:t>
      </w:r>
      <w:r w:rsidR="00B90AAF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5E40B3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udzielania zamówień publicznych</w:t>
      </w:r>
      <w:r w:rsidR="00B90AAF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644141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B90AAF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z dnia   04.01.2021</w:t>
      </w:r>
      <w:r w:rsidR="005E40B3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r.</w:t>
      </w:r>
    </w:p>
    <w:p w14:paraId="78E188A3" w14:textId="77777777" w:rsidR="002F6477" w:rsidRPr="000E2BDB" w:rsidRDefault="002F6477" w:rsidP="00130858">
      <w:pPr>
        <w:spacing w:after="0" w:line="240" w:lineRule="auto"/>
        <w:ind w:left="70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390DC0E" w14:textId="77777777" w:rsidR="00E317DB" w:rsidRPr="000E2BDB" w:rsidRDefault="00E317DB" w:rsidP="00E317D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Niniejszy zakres czynności przyjmuję do wiadomości i ścisłego przestrzegania oraz zobowiązuję się do przestrzegania tajemnicy służbowej.</w:t>
      </w:r>
    </w:p>
    <w:p w14:paraId="4BB25B4B" w14:textId="77777777" w:rsidR="000E2BDB" w:rsidRDefault="000E2BDB" w:rsidP="002F647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69F8AB8" w14:textId="1465391F" w:rsidR="00E317DB" w:rsidRPr="000E2BDB" w:rsidRDefault="000E2BDB" w:rsidP="00E317DB">
      <w:pPr>
        <w:spacing w:after="0" w:line="240" w:lineRule="auto"/>
        <w:ind w:left="3540" w:firstLine="708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="00E317DB" w:rsidRPr="000E2BDB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</w:t>
      </w:r>
    </w:p>
    <w:p w14:paraId="752A049F" w14:textId="25B8B93C" w:rsidR="0078741A" w:rsidRPr="005F3C65" w:rsidRDefault="00E317DB" w:rsidP="005F3C65">
      <w:pPr>
        <w:spacing w:after="0" w:line="240" w:lineRule="auto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0E2BD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                               </w:t>
      </w:r>
      <w:r w:rsidR="009F6A6A" w:rsidRPr="000E2BD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                           </w:t>
      </w:r>
      <w:r w:rsidRPr="000E2BD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            </w:t>
      </w:r>
      <w:r w:rsidR="005E40B3" w:rsidRPr="000E2BD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      </w:t>
      </w:r>
      <w:r w:rsidR="000E2BD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ab/>
      </w:r>
      <w:r w:rsidR="000E2BD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ab/>
      </w:r>
      <w:r w:rsidR="000E2BD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ab/>
      </w:r>
      <w:r w:rsidR="000E2BD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ab/>
      </w:r>
      <w:r w:rsidRPr="000E2BD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 /data i podpis Inspektora/</w:t>
      </w:r>
      <w:bookmarkStart w:id="0" w:name="_GoBack"/>
      <w:bookmarkEnd w:id="0"/>
    </w:p>
    <w:p w14:paraId="708AFDCD" w14:textId="77777777" w:rsidR="00130858" w:rsidRPr="000E2BDB" w:rsidRDefault="00130858">
      <w:pPr>
        <w:rPr>
          <w:rFonts w:ascii="Arial Narrow" w:hAnsi="Arial Narrow"/>
          <w:sz w:val="20"/>
          <w:szCs w:val="20"/>
        </w:rPr>
      </w:pPr>
    </w:p>
    <w:sectPr w:rsidR="00130858" w:rsidRPr="000E2BDB" w:rsidSect="00864E42">
      <w:footerReference w:type="even" r:id="rId8"/>
      <w:footerReference w:type="default" r:id="rId9"/>
      <w:pgSz w:w="11906" w:h="16838"/>
      <w:pgMar w:top="426" w:right="720" w:bottom="568" w:left="720" w:header="70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85617" w14:textId="77777777" w:rsidR="00D41A00" w:rsidRDefault="008817DC">
      <w:pPr>
        <w:spacing w:after="0" w:line="240" w:lineRule="auto"/>
      </w:pPr>
      <w:r>
        <w:separator/>
      </w:r>
    </w:p>
  </w:endnote>
  <w:endnote w:type="continuationSeparator" w:id="0">
    <w:p w14:paraId="444CBB68" w14:textId="77777777" w:rsidR="00D41A00" w:rsidRDefault="0088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4CF92" w14:textId="77777777" w:rsidR="00851AE1" w:rsidRDefault="00E317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FBFE37" w14:textId="77777777" w:rsidR="00851AE1" w:rsidRDefault="005F3C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97B92" w14:textId="77777777" w:rsidR="00851AE1" w:rsidRDefault="00E317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3C6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A65F17" w14:textId="77777777" w:rsidR="00851AE1" w:rsidRDefault="005F3C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0463D" w14:textId="77777777" w:rsidR="00D41A00" w:rsidRDefault="008817DC">
      <w:pPr>
        <w:spacing w:after="0" w:line="240" w:lineRule="auto"/>
      </w:pPr>
      <w:r>
        <w:separator/>
      </w:r>
    </w:p>
  </w:footnote>
  <w:footnote w:type="continuationSeparator" w:id="0">
    <w:p w14:paraId="50DE9168" w14:textId="77777777" w:rsidR="00D41A00" w:rsidRDefault="00881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0DB"/>
    <w:multiLevelType w:val="hybridMultilevel"/>
    <w:tmpl w:val="8496D0B2"/>
    <w:lvl w:ilvl="0" w:tplc="5136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57C5E"/>
    <w:multiLevelType w:val="hybridMultilevel"/>
    <w:tmpl w:val="8E4450C6"/>
    <w:lvl w:ilvl="0" w:tplc="91E0DCE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DDD00D0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D37DA"/>
    <w:multiLevelType w:val="hybridMultilevel"/>
    <w:tmpl w:val="C9DCA942"/>
    <w:lvl w:ilvl="0" w:tplc="5136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6D3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37616"/>
    <w:multiLevelType w:val="hybridMultilevel"/>
    <w:tmpl w:val="FD80B470"/>
    <w:lvl w:ilvl="0" w:tplc="91E0DCE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DDD00D0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F"/>
    <w:rsid w:val="000E2BDB"/>
    <w:rsid w:val="000E3741"/>
    <w:rsid w:val="00130858"/>
    <w:rsid w:val="002F6477"/>
    <w:rsid w:val="003173A2"/>
    <w:rsid w:val="00382181"/>
    <w:rsid w:val="004F74D7"/>
    <w:rsid w:val="00571E21"/>
    <w:rsid w:val="005E40B3"/>
    <w:rsid w:val="005F3C65"/>
    <w:rsid w:val="00644141"/>
    <w:rsid w:val="00755193"/>
    <w:rsid w:val="0078741A"/>
    <w:rsid w:val="00873E02"/>
    <w:rsid w:val="008817DC"/>
    <w:rsid w:val="00951C1E"/>
    <w:rsid w:val="00997F98"/>
    <w:rsid w:val="009F6A6A"/>
    <w:rsid w:val="00B90AAF"/>
    <w:rsid w:val="00D41A00"/>
    <w:rsid w:val="00DE1E23"/>
    <w:rsid w:val="00DF3D9E"/>
    <w:rsid w:val="00E26C73"/>
    <w:rsid w:val="00E317DB"/>
    <w:rsid w:val="00F7559F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2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317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17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317DB"/>
  </w:style>
  <w:style w:type="paragraph" w:styleId="Akapitzlist">
    <w:name w:val="List Paragraph"/>
    <w:basedOn w:val="Normalny"/>
    <w:uiPriority w:val="34"/>
    <w:qFormat/>
    <w:rsid w:val="00B90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317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17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317DB"/>
  </w:style>
  <w:style w:type="paragraph" w:styleId="Akapitzlist">
    <w:name w:val="List Paragraph"/>
    <w:basedOn w:val="Normalny"/>
    <w:uiPriority w:val="34"/>
    <w:qFormat/>
    <w:rsid w:val="00B9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Marta Szłapak</cp:lastModifiedBy>
  <cp:revision>7</cp:revision>
  <cp:lastPrinted>2023-10-31T11:14:00Z</cp:lastPrinted>
  <dcterms:created xsi:type="dcterms:W3CDTF">2021-09-29T10:41:00Z</dcterms:created>
  <dcterms:modified xsi:type="dcterms:W3CDTF">2023-10-31T11:15:00Z</dcterms:modified>
</cp:coreProperties>
</file>