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F8" w:rsidRPr="00496177" w:rsidRDefault="00B930F8" w:rsidP="0088720C">
      <w:pPr>
        <w:jc w:val="center"/>
        <w:rPr>
          <w:rFonts w:ascii="Georgia" w:hAnsi="Georgia"/>
          <w:color w:val="0000FF"/>
          <w:sz w:val="28"/>
          <w:szCs w:val="28"/>
        </w:rPr>
      </w:pPr>
    </w:p>
    <w:p w:rsidR="00B930F8" w:rsidRPr="00B930F8" w:rsidRDefault="00B930F8" w:rsidP="0088720C">
      <w:pPr>
        <w:jc w:val="center"/>
        <w:rPr>
          <w:rFonts w:ascii="Georgia" w:hAnsi="Georgia"/>
          <w:color w:val="1F3864" w:themeColor="accent5" w:themeShade="80"/>
          <w:sz w:val="28"/>
          <w:szCs w:val="28"/>
        </w:rPr>
      </w:pPr>
      <w:bookmarkStart w:id="0" w:name="_GoBack"/>
      <w:bookmarkEnd w:id="0"/>
    </w:p>
    <w:p w:rsidR="00B930F8" w:rsidRPr="00B930F8" w:rsidRDefault="00B930F8" w:rsidP="0088720C">
      <w:pPr>
        <w:jc w:val="center"/>
        <w:rPr>
          <w:rFonts w:ascii="Georgia" w:hAnsi="Georgia"/>
          <w:color w:val="1F3864" w:themeColor="accent5" w:themeShade="80"/>
          <w:sz w:val="28"/>
          <w:szCs w:val="28"/>
        </w:rPr>
      </w:pPr>
    </w:p>
    <w:p w:rsidR="00B930F8" w:rsidRPr="00496177" w:rsidRDefault="00B930F8" w:rsidP="0088720C">
      <w:pPr>
        <w:jc w:val="center"/>
        <w:rPr>
          <w:rFonts w:ascii="Georgia" w:hAnsi="Georgia"/>
          <w:b/>
          <w:color w:val="0000FF"/>
          <w:sz w:val="28"/>
          <w:szCs w:val="28"/>
        </w:rPr>
      </w:pPr>
    </w:p>
    <w:p w:rsidR="00B66C6A" w:rsidRPr="00496177" w:rsidRDefault="0088720C" w:rsidP="0088720C">
      <w:pPr>
        <w:jc w:val="center"/>
        <w:rPr>
          <w:rFonts w:ascii="Georgia" w:hAnsi="Georgia"/>
          <w:b/>
          <w:color w:val="0000FF"/>
          <w:sz w:val="28"/>
          <w:szCs w:val="28"/>
        </w:rPr>
      </w:pPr>
      <w:r w:rsidRPr="00496177">
        <w:rPr>
          <w:rFonts w:ascii="Georgia" w:hAnsi="Georgia"/>
          <w:b/>
          <w:color w:val="0000FF"/>
          <w:sz w:val="28"/>
          <w:szCs w:val="28"/>
        </w:rPr>
        <w:t>KOMUNIKAT</w:t>
      </w:r>
    </w:p>
    <w:p w:rsidR="0088720C" w:rsidRPr="00496177" w:rsidRDefault="0088720C" w:rsidP="0088720C">
      <w:pPr>
        <w:jc w:val="center"/>
        <w:rPr>
          <w:rFonts w:ascii="Georgia" w:hAnsi="Georgia"/>
          <w:b/>
          <w:color w:val="0000FF"/>
          <w:sz w:val="28"/>
          <w:szCs w:val="28"/>
        </w:rPr>
      </w:pPr>
      <w:r w:rsidRPr="00496177">
        <w:rPr>
          <w:rFonts w:ascii="Georgia" w:hAnsi="Georgia"/>
          <w:b/>
          <w:color w:val="0000FF"/>
          <w:sz w:val="28"/>
          <w:szCs w:val="28"/>
        </w:rPr>
        <w:t xml:space="preserve">W </w:t>
      </w:r>
      <w:r w:rsidR="00B930F8" w:rsidRPr="00496177">
        <w:rPr>
          <w:rFonts w:ascii="Georgia" w:hAnsi="Georgia"/>
          <w:b/>
          <w:color w:val="0000FF"/>
          <w:sz w:val="28"/>
          <w:szCs w:val="28"/>
        </w:rPr>
        <w:t xml:space="preserve"> </w:t>
      </w:r>
      <w:r w:rsidRPr="00496177">
        <w:rPr>
          <w:rFonts w:ascii="Georgia" w:hAnsi="Georgia"/>
          <w:b/>
          <w:color w:val="0000FF"/>
          <w:sz w:val="28"/>
          <w:szCs w:val="28"/>
        </w:rPr>
        <w:t>SPRAWIE  JAKOŚCI  WODY  W  BASENACH</w:t>
      </w:r>
    </w:p>
    <w:p w:rsidR="0088720C" w:rsidRPr="00496177" w:rsidRDefault="0088720C" w:rsidP="0088720C">
      <w:pPr>
        <w:jc w:val="center"/>
        <w:rPr>
          <w:rFonts w:ascii="Georgia" w:hAnsi="Georgia"/>
          <w:b/>
          <w:color w:val="0000FF"/>
          <w:sz w:val="28"/>
          <w:szCs w:val="28"/>
        </w:rPr>
      </w:pPr>
      <w:r w:rsidRPr="00496177">
        <w:rPr>
          <w:rFonts w:ascii="Georgia" w:hAnsi="Georgia"/>
          <w:b/>
          <w:color w:val="0000FF"/>
          <w:sz w:val="28"/>
          <w:szCs w:val="28"/>
        </w:rPr>
        <w:t xml:space="preserve">AQUAPARKU </w:t>
      </w:r>
      <w:r w:rsidR="00B930F8" w:rsidRPr="00496177">
        <w:rPr>
          <w:rFonts w:ascii="Georgia" w:hAnsi="Georgia"/>
          <w:b/>
          <w:color w:val="0000FF"/>
          <w:sz w:val="28"/>
          <w:szCs w:val="28"/>
        </w:rPr>
        <w:t xml:space="preserve"> </w:t>
      </w:r>
      <w:r w:rsidRPr="00496177">
        <w:rPr>
          <w:rFonts w:ascii="Georgia" w:hAnsi="Georgia"/>
          <w:b/>
          <w:color w:val="0000FF"/>
          <w:sz w:val="28"/>
          <w:szCs w:val="28"/>
        </w:rPr>
        <w:t xml:space="preserve">TARNOWSKICH </w:t>
      </w:r>
      <w:r w:rsidR="00B930F8" w:rsidRPr="00496177">
        <w:rPr>
          <w:rFonts w:ascii="Georgia" w:hAnsi="Georgia"/>
          <w:b/>
          <w:color w:val="0000FF"/>
          <w:sz w:val="28"/>
          <w:szCs w:val="28"/>
        </w:rPr>
        <w:t xml:space="preserve"> </w:t>
      </w:r>
      <w:r w:rsidRPr="00496177">
        <w:rPr>
          <w:rFonts w:ascii="Georgia" w:hAnsi="Georgia"/>
          <w:b/>
          <w:color w:val="0000FF"/>
          <w:sz w:val="28"/>
          <w:szCs w:val="28"/>
        </w:rPr>
        <w:t>TERM</w:t>
      </w:r>
    </w:p>
    <w:p w:rsidR="0088720C" w:rsidRPr="00496177" w:rsidRDefault="0088720C" w:rsidP="0088720C">
      <w:pPr>
        <w:jc w:val="center"/>
        <w:rPr>
          <w:rFonts w:ascii="Georgia" w:hAnsi="Georgia"/>
          <w:b/>
          <w:color w:val="0000FF"/>
          <w:sz w:val="28"/>
          <w:szCs w:val="28"/>
        </w:rPr>
      </w:pPr>
    </w:p>
    <w:p w:rsidR="0088720C" w:rsidRPr="00496177" w:rsidRDefault="0088720C" w:rsidP="0088720C">
      <w:pPr>
        <w:jc w:val="center"/>
        <w:rPr>
          <w:rFonts w:ascii="Georgia" w:hAnsi="Georgia"/>
          <w:color w:val="0000FF"/>
          <w:sz w:val="28"/>
          <w:szCs w:val="28"/>
        </w:rPr>
      </w:pPr>
    </w:p>
    <w:p w:rsidR="0088720C" w:rsidRPr="00496177" w:rsidRDefault="0088720C" w:rsidP="0088720C">
      <w:pPr>
        <w:jc w:val="center"/>
        <w:rPr>
          <w:rFonts w:ascii="Georgia" w:hAnsi="Georgia"/>
          <w:color w:val="0000FF"/>
          <w:sz w:val="28"/>
          <w:szCs w:val="28"/>
        </w:rPr>
      </w:pPr>
      <w:r w:rsidRPr="00496177">
        <w:rPr>
          <w:rFonts w:ascii="Georgia" w:hAnsi="Georgia"/>
          <w:color w:val="0000FF"/>
          <w:sz w:val="28"/>
          <w:szCs w:val="28"/>
        </w:rPr>
        <w:t>Aquapark Tarnowskie Termy informuje, że woda w nieckach basenowych spełnia wymagania jakości określone w Rozporządzeniu Ministra Zdrowia z dnia 9 listopada 2015 r. w sprawie wymagań, jakim powinna odpowiadać woda na pływalniach (Dz.U. z 2015 r. , poz. 2016).</w:t>
      </w:r>
    </w:p>
    <w:p w:rsidR="0088720C" w:rsidRPr="00496177" w:rsidRDefault="0088720C" w:rsidP="0088720C">
      <w:pPr>
        <w:rPr>
          <w:rFonts w:ascii="Georgia" w:hAnsi="Georgia"/>
          <w:color w:val="0000FF"/>
          <w:sz w:val="28"/>
          <w:szCs w:val="28"/>
        </w:rPr>
      </w:pPr>
    </w:p>
    <w:p w:rsidR="0088720C" w:rsidRPr="00496177" w:rsidRDefault="0088720C" w:rsidP="0088720C">
      <w:pPr>
        <w:jc w:val="center"/>
        <w:rPr>
          <w:rFonts w:ascii="Georgia" w:hAnsi="Georgia"/>
          <w:color w:val="0000FF"/>
          <w:sz w:val="28"/>
          <w:szCs w:val="28"/>
        </w:rPr>
      </w:pPr>
      <w:r w:rsidRPr="00496177">
        <w:rPr>
          <w:rFonts w:ascii="Georgia" w:hAnsi="Georgia"/>
          <w:color w:val="0000FF"/>
          <w:sz w:val="28"/>
          <w:szCs w:val="28"/>
        </w:rPr>
        <w:t>Komunikat wystosowano na podstawie wyników badań laboratorium przeprowadzonych przez akredytowane Laboratorium</w:t>
      </w:r>
      <w:r w:rsidR="00B930F8" w:rsidRPr="00496177">
        <w:rPr>
          <w:rFonts w:ascii="Georgia" w:hAnsi="Georgia"/>
          <w:color w:val="0000FF"/>
          <w:sz w:val="28"/>
          <w:szCs w:val="28"/>
        </w:rPr>
        <w:t>.</w:t>
      </w:r>
    </w:p>
    <w:sectPr w:rsidR="0088720C" w:rsidRPr="0049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0C"/>
    <w:rsid w:val="00496177"/>
    <w:rsid w:val="0088720C"/>
    <w:rsid w:val="00B66C6A"/>
    <w:rsid w:val="00B9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44BA-8A0A-41A6-B539-81EBCAEF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2018-08-24T10:21:00Z</cp:lastPrinted>
  <dcterms:created xsi:type="dcterms:W3CDTF">2018-07-24T11:51:00Z</dcterms:created>
  <dcterms:modified xsi:type="dcterms:W3CDTF">2018-08-24T10:21:00Z</dcterms:modified>
</cp:coreProperties>
</file>