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7A" w:rsidRDefault="00840A7A" w:rsidP="00840A7A">
      <w:pPr>
        <w:rPr>
          <w:b/>
        </w:rPr>
      </w:pPr>
      <w:bookmarkStart w:id="0" w:name="_GoBack"/>
      <w:bookmarkEnd w:id="0"/>
    </w:p>
    <w:p w:rsidR="00840A7A" w:rsidRDefault="00840A7A" w:rsidP="00840A7A">
      <w:pPr>
        <w:rPr>
          <w:b/>
        </w:rPr>
      </w:pPr>
      <w:r>
        <w:rPr>
          <w:b/>
        </w:rPr>
        <w:t xml:space="preserve">………………………………                                     </w:t>
      </w:r>
      <w:r>
        <w:t xml:space="preserve"> Załącznik nr 2.2 (grupa II) do SIWZ</w:t>
      </w:r>
    </w:p>
    <w:p w:rsidR="00840A7A" w:rsidRDefault="00840A7A" w:rsidP="00840A7A">
      <w:pPr>
        <w:rPr>
          <w:b/>
          <w:sz w:val="18"/>
          <w:szCs w:val="18"/>
        </w:rPr>
      </w:pPr>
      <w:r>
        <w:rPr>
          <w:b/>
          <w:sz w:val="18"/>
          <w:szCs w:val="18"/>
        </w:rPr>
        <w:t>( pieczęć Wykonawcy)</w:t>
      </w:r>
    </w:p>
    <w:p w:rsidR="00840A7A" w:rsidRDefault="00840A7A" w:rsidP="00840A7A">
      <w:pPr>
        <w:jc w:val="center"/>
        <w:rPr>
          <w:b/>
        </w:rPr>
      </w:pPr>
    </w:p>
    <w:p w:rsidR="00840A7A" w:rsidRDefault="00840A7A" w:rsidP="00840A7A">
      <w:pPr>
        <w:jc w:val="center"/>
        <w:rPr>
          <w:b/>
        </w:rPr>
      </w:pPr>
      <w:r>
        <w:rPr>
          <w:b/>
        </w:rPr>
        <w:t>ARKUSZ KALKULACYJNY DO OFERTY CENOWEJ – GRUPA III</w:t>
      </w:r>
    </w:p>
    <w:p w:rsidR="00840A7A" w:rsidRDefault="00840A7A" w:rsidP="00840A7A">
      <w:pPr>
        <w:jc w:val="center"/>
        <w:rPr>
          <w:b/>
        </w:rPr>
      </w:pPr>
      <w:r>
        <w:rPr>
          <w:b/>
        </w:rPr>
        <w:t xml:space="preserve">Orientacyjne roczne zapotrzebowanie na różne art. spożywcze - CPV 15800000-6, produkty przemiału ziarna, skrobi i produktów skrobiowych - CPV 15600000-4, przyprawy - CPV 1587000-7, zioła - CPV 15872300-4, herbata - CPV 15860000-4, woda mineralna - CPV 15981000-8, drożdże - CPV 15898000-9 , suszone owce – CPV 15332410-1 w ilościach +/- 20% ilości podanych w tabeli </w:t>
      </w:r>
    </w:p>
    <w:p w:rsidR="00840A7A" w:rsidRDefault="00840A7A" w:rsidP="00840A7A">
      <w:pPr>
        <w:jc w:val="center"/>
        <w:rPr>
          <w:b/>
        </w:rPr>
      </w:pP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74"/>
        <w:gridCol w:w="543"/>
        <w:gridCol w:w="1376"/>
        <w:gridCol w:w="720"/>
        <w:gridCol w:w="1025"/>
        <w:gridCol w:w="913"/>
        <w:gridCol w:w="861"/>
        <w:gridCol w:w="913"/>
        <w:gridCol w:w="1176"/>
      </w:tblGrid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L.p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  <w:p w:rsidR="00840A7A" w:rsidRDefault="00840A7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(podane w treści nazwy art. nie są bezwzględnie obowiązujące, dopuszcza się art. równoważne jakością lub lepsze)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j.m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producenta proponowanego produktu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jednostkowa</w:t>
            </w:r>
          </w:p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NETTO</w:t>
            </w:r>
          </w:p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 kg/l/</w:t>
            </w:r>
            <w:proofErr w:type="spellStart"/>
            <w:r>
              <w:rPr>
                <w:sz w:val="16"/>
                <w:szCs w:val="16"/>
                <w:lang w:eastAsia="en-US"/>
              </w:rPr>
              <w:t>szt</w:t>
            </w:r>
            <w:proofErr w:type="spellEnd"/>
          </w:p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</w:t>
            </w:r>
          </w:p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NETTO</w:t>
            </w:r>
          </w:p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Stawka</w:t>
            </w:r>
          </w:p>
          <w:p w:rsidR="00840A7A" w:rsidRDefault="00840A7A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VAT</w:t>
            </w:r>
          </w:p>
          <w:p w:rsidR="00840A7A" w:rsidRDefault="00840A7A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Wartość podatku </w:t>
            </w:r>
          </w:p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VAT w</w:t>
            </w:r>
          </w:p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zamówienia</w:t>
            </w:r>
          </w:p>
          <w:p w:rsidR="00840A7A" w:rsidRDefault="00840A7A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BRUTTO</w:t>
            </w:r>
          </w:p>
          <w:p w:rsidR="00840A7A" w:rsidRDefault="00840A7A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PLN</w:t>
            </w: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 = (a </w:t>
            </w:r>
            <w:r>
              <w:rPr>
                <w:b/>
                <w:sz w:val="16"/>
                <w:szCs w:val="16"/>
                <w:lang w:eastAsia="en-US"/>
              </w:rPr>
              <w:t>x b)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 = (c x d)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 = (c + e )</w:t>
            </w: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Baton owocowy (suszone owoce, orzechy, ziarna zbóż) – </w:t>
            </w:r>
            <w:r>
              <w:rPr>
                <w:b/>
                <w:lang w:eastAsia="en-US"/>
              </w:rPr>
              <w:t>35g</w:t>
            </w:r>
            <w:r>
              <w:rPr>
                <w:lang w:eastAsia="en-US"/>
              </w:rPr>
              <w:t>, 100% naturalny bez dodatku cukru,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>, substancji słodzących, konserwantów, sztucznych barwników, typu Dobra Kaloria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Bazylia suszona 10g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Baton owsiany z żurawiną, miodem lub czekoladą  - 40g</w:t>
            </w:r>
            <w:r>
              <w:rPr>
                <w:lang w:eastAsia="en-US"/>
              </w:rPr>
              <w:t xml:space="preserve"> z pełnoziarnistych płatków owsianych bez substancji konserwujących, bez wzmacniaczy smaku, substancji spulchniających, sztucznych aromatów czy barwników  typu </w:t>
            </w:r>
            <w:proofErr w:type="spellStart"/>
            <w:r>
              <w:rPr>
                <w:lang w:eastAsia="en-US"/>
              </w:rPr>
              <w:t>Sante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Budyń bez cukru i innych substancji słodzących, oraz syntetycznych barwników, konserwantów i aromatów, różne smaki – 35g/45g typu Wodzisław, </w:t>
            </w:r>
            <w:proofErr w:type="spellStart"/>
            <w:r>
              <w:rPr>
                <w:lang w:eastAsia="en-US"/>
              </w:rPr>
              <w:t>Celiko</w:t>
            </w:r>
            <w:proofErr w:type="spellEnd"/>
            <w:r>
              <w:rPr>
                <w:lang w:eastAsia="en-US"/>
              </w:rPr>
              <w:t>, Winiary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Cukier biały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Gałka muszkatołowa mielona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Cukier trzcinowy </w:t>
            </w:r>
            <w:proofErr w:type="spellStart"/>
            <w:r>
              <w:rPr>
                <w:lang w:eastAsia="en-US"/>
              </w:rPr>
              <w:t>nierafinowny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Cynamon – 20g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Cukier waniliowy z naturalną wanilią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Herbatniki – 16g typu </w:t>
            </w:r>
            <w:proofErr w:type="spellStart"/>
            <w:r>
              <w:rPr>
                <w:lang w:eastAsia="en-US"/>
              </w:rPr>
              <w:t>BeBe</w:t>
            </w:r>
            <w:proofErr w:type="spellEnd"/>
            <w:r>
              <w:rPr>
                <w:lang w:eastAsia="en-US"/>
              </w:rPr>
              <w:t xml:space="preserve"> o obniżonej zawartości cukru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Ciastka zbożowe z suszonymi owocami </w:t>
            </w:r>
            <w:r>
              <w:rPr>
                <w:b/>
                <w:lang w:eastAsia="en-US"/>
              </w:rPr>
              <w:t>300g</w:t>
            </w:r>
            <w:r>
              <w:rPr>
                <w:lang w:eastAsia="en-US"/>
              </w:rPr>
              <w:t>, bez dodatku cukru,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 xml:space="preserve">, substancji słodzących, konserwantów, sztucznych barwników, typu </w:t>
            </w:r>
            <w:proofErr w:type="spellStart"/>
            <w:r>
              <w:rPr>
                <w:lang w:eastAsia="en-US"/>
              </w:rPr>
              <w:t>Sante</w:t>
            </w:r>
            <w:proofErr w:type="spellEnd"/>
            <w:r>
              <w:rPr>
                <w:lang w:eastAsia="en-US"/>
              </w:rPr>
              <w:t xml:space="preserve"> lub równoważne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Drożdże suszone 7/8g typu Dr. </w:t>
            </w:r>
            <w:proofErr w:type="spellStart"/>
            <w:r>
              <w:rPr>
                <w:lang w:eastAsia="en-US"/>
              </w:rPr>
              <w:t>Oetker</w:t>
            </w:r>
            <w:proofErr w:type="spellEnd"/>
            <w:r>
              <w:rPr>
                <w:lang w:eastAsia="en-US"/>
              </w:rPr>
              <w:t>. Cykoria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Dżem 100% owoców , różne smaki, o wadze nie mniejszej niż 220g , bez dodatku cukru,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 xml:space="preserve">, substancji słodzących, </w:t>
            </w:r>
            <w:r>
              <w:rPr>
                <w:lang w:eastAsia="en-US"/>
              </w:rPr>
              <w:lastRenderedPageBreak/>
              <w:t>konserwantów, sztucznych barwników, typu Łowicz extra gładki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czarna </w:t>
            </w:r>
            <w:proofErr w:type="spellStart"/>
            <w:r>
              <w:rPr>
                <w:lang w:eastAsia="en-US"/>
              </w:rPr>
              <w:t>exp</w:t>
            </w:r>
            <w:proofErr w:type="spellEnd"/>
            <w:r>
              <w:rPr>
                <w:lang w:eastAsia="en-US"/>
              </w:rPr>
              <w:t>. 100szt w opakowaniu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czarna </w:t>
            </w:r>
            <w:proofErr w:type="spellStart"/>
            <w:r>
              <w:rPr>
                <w:lang w:eastAsia="en-US"/>
              </w:rPr>
              <w:t>exp</w:t>
            </w:r>
            <w:proofErr w:type="spellEnd"/>
            <w:r>
              <w:rPr>
                <w:lang w:eastAsia="en-US"/>
              </w:rPr>
              <w:t>. 100szt torebka ze sznureczkiem typu Lipton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</w:t>
            </w:r>
            <w:proofErr w:type="spellStart"/>
            <w:r>
              <w:rPr>
                <w:lang w:eastAsia="en-US"/>
              </w:rPr>
              <w:t>exp</w:t>
            </w:r>
            <w:proofErr w:type="spellEnd"/>
            <w:r>
              <w:rPr>
                <w:lang w:eastAsia="en-US"/>
              </w:rPr>
              <w:t xml:space="preserve">. owocowa (różne smaki : dzika róża, malina, owoce leśne, malina z żurawiną, wieloowocowa, hibiskus) – susz z owoców z dodatkiem hibiskusa , (20 torebek x 2g) </w:t>
            </w:r>
            <w:proofErr w:type="spellStart"/>
            <w:r>
              <w:rPr>
                <w:lang w:eastAsia="en-US"/>
              </w:rPr>
              <w:t>op</w:t>
            </w:r>
            <w:proofErr w:type="spellEnd"/>
            <w:r>
              <w:rPr>
                <w:lang w:eastAsia="en-US"/>
              </w:rPr>
              <w:t xml:space="preserve"> 40g,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</w:t>
            </w:r>
            <w:proofErr w:type="spellStart"/>
            <w:r>
              <w:rPr>
                <w:lang w:eastAsia="en-US"/>
              </w:rPr>
              <w:t>exp</w:t>
            </w:r>
            <w:proofErr w:type="spellEnd"/>
            <w:r>
              <w:rPr>
                <w:lang w:eastAsia="en-US"/>
              </w:rPr>
              <w:t>. Rumiankowa – 20 saszetek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</w:t>
            </w:r>
            <w:proofErr w:type="spellStart"/>
            <w:r>
              <w:rPr>
                <w:lang w:eastAsia="en-US"/>
              </w:rPr>
              <w:t>exp</w:t>
            </w:r>
            <w:proofErr w:type="spellEnd"/>
            <w:r>
              <w:rPr>
                <w:lang w:eastAsia="en-US"/>
              </w:rPr>
              <w:t>. Miętowa 20saszetek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z melisy ( melisa z gruszką, melisa z pomarańczą)   , 20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  <w:r>
              <w:rPr>
                <w:lang w:eastAsia="en-US"/>
              </w:rPr>
              <w:t xml:space="preserve">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Herbata lipowa – 20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  <w:r>
              <w:rPr>
                <w:lang w:eastAsia="en-US"/>
              </w:rPr>
              <w:t xml:space="preserve">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Naturalna przyprawa warzywna do potraw– 150g,  bez dodatku glutaminianu, konserwantów, sztucznych barwników, typu Kucharek Smak Natury lub równoważna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Kakao naturalne  ciemne w proszku  o obniżonej zawartości tłuszczu – 100g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gryczana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jaglana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jęczmienna perłowa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kukurydziana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manna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Kasza pęczak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Kawa zbożowa do zaparzania w torebkach, bez dodatku buraka cukrowego typu Inka z orkiszem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Keczup łagodny dla dzieci 310g/320g typu Pudliszki, Heinz , bez sztucznych barwników, konserwantów,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>, skrobi modyfikowanej, zagęstników, wyprodukowany z co najmniej 120g pomidorów na 100g gotowego produktu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Kisiel w proszku bez dodatku cukru, sztucznych barwników, substancji słodzących, konserwantów, różne smaki na </w:t>
            </w:r>
            <w:smartTag w:uri="urn:schemas-microsoft-com:office:smarttags" w:element="metricconverter">
              <w:smartTagPr>
                <w:attr w:name="ProductID" w:val="0,5 litra"/>
              </w:smartTagPr>
              <w:r>
                <w:rPr>
                  <w:lang w:eastAsia="en-US"/>
                </w:rPr>
                <w:t>0,5 litra</w:t>
              </w:r>
            </w:smartTag>
            <w:r>
              <w:rPr>
                <w:lang w:eastAsia="en-US"/>
              </w:rPr>
              <w:t xml:space="preserve"> wody, typu   </w:t>
            </w:r>
            <w:proofErr w:type="spellStart"/>
            <w:r>
              <w:rPr>
                <w:lang w:eastAsia="en-US"/>
              </w:rPr>
              <w:t>Celiko</w:t>
            </w:r>
            <w:proofErr w:type="spellEnd"/>
            <w:r>
              <w:rPr>
                <w:lang w:eastAsia="en-US"/>
              </w:rPr>
              <w:t>, Winiary, Delecta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Czekolada gorzka o zawartości min. 70% miazgi kakaowej, opakowanie 100g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Kminek cały 20g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Kminek mielony 20g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Koncentrat pomidorowy 30%,  900/1000ml, o gęstej konsystencji, naturalnym smaku i aromacie, pasteryzowany, typu Pudliszki, Łowicz, </w:t>
            </w:r>
            <w:proofErr w:type="spellStart"/>
            <w:r>
              <w:rPr>
                <w:lang w:eastAsia="en-US"/>
              </w:rPr>
              <w:t>Dawtona</w:t>
            </w:r>
            <w:proofErr w:type="spellEnd"/>
            <w:r>
              <w:rPr>
                <w:lang w:eastAsia="en-US"/>
              </w:rPr>
              <w:t>, wyprodukowany ze świeżych pomidorów bez żadnych dodatków : bez sztucznych barwników, konserwantów,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>, skrobi modyfikowanej, zagęstników,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Koncentrat pomidorowy 30%  - 200g, o gęstej konsystencji, naturalnym smaku i aromacie, pasteryzowany, wyprodukowany ze świeżych pomidorów bez żadnych dodatków : bez sztucznych barwników, konserwantów,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 xml:space="preserve">, skrobi modyfikowanej, zagęstników, typu Pudliszki, Łowicz, </w:t>
            </w:r>
            <w:proofErr w:type="spellStart"/>
            <w:r>
              <w:rPr>
                <w:lang w:eastAsia="en-US"/>
              </w:rPr>
              <w:t>Dawtona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Kurkuma – 20 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Liście laurowe 10g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Listki waflowe bez dodatku cukru, mono i </w:t>
            </w:r>
            <w:proofErr w:type="spellStart"/>
            <w:r>
              <w:rPr>
                <w:lang w:eastAsia="en-US"/>
              </w:rPr>
              <w:t>disacharydów</w:t>
            </w:r>
            <w:proofErr w:type="spellEnd"/>
            <w:r>
              <w:rPr>
                <w:lang w:eastAsia="en-US"/>
              </w:rPr>
              <w:t xml:space="preserve">  – 38g, , typu Cukry Nyskie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Lubczyk – liść suszony – 20 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Majeranek otarty 10g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Mus owocowy -  tubka 100g, 100% naturalny, bez dodatku cukru,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>, substancji słodzących, konserwantów, sztucznych barwników, typu Kubuś lub równoważny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Makaron nitka, z mąki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  <w:r>
              <w:rPr>
                <w:lang w:eastAsia="en-US"/>
              </w:rPr>
              <w:t xml:space="preserve">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Makaron pełne ziarno, różne kształty ( spaghetti, świderki, rurki) –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Makaron zacierka 2 jajeczny z mąki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  <w:r>
              <w:rPr>
                <w:lang w:eastAsia="en-US"/>
              </w:rPr>
              <w:t xml:space="preserve"> - 250g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Makaron łazanka z mąki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  <w:r>
              <w:rPr>
                <w:lang w:eastAsia="en-US"/>
              </w:rPr>
              <w:t xml:space="preserve"> – 500g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Makaron drobny, różne kształty -500g</w:t>
            </w:r>
            <w:r>
              <w:rPr>
                <w:lang w:eastAsia="en-US"/>
              </w:rPr>
              <w:t xml:space="preserve"> (gwiazdki, łezka, literki, muszelka mała) z mąki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Makaron spaghetti z maki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Przyprawa  Curry – 50 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Oliwa z oliwek Extra </w:t>
            </w:r>
            <w:proofErr w:type="spellStart"/>
            <w:r>
              <w:rPr>
                <w:lang w:eastAsia="en-US"/>
              </w:rPr>
              <w:t>Virgin</w:t>
            </w:r>
            <w:proofErr w:type="spellEnd"/>
            <w:r>
              <w:rPr>
                <w:lang w:eastAsia="en-US"/>
              </w:rPr>
              <w:t>, opakowanie szklane pojemność 0,5l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Miód pszczeli certyfikowany, wielokwiatowy 900/1000g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Miód pszczeli mała porcja 25g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pszenna poznańska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pszenna graham typ 1850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pszenna pełne ziarno typ 2000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razowa żytnia typ 580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ziemniaczana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Musztarda łagodna  z naturalnych składników, bez konserwantów 1L/ 1000g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Naturalne </w:t>
            </w:r>
            <w:proofErr w:type="spellStart"/>
            <w:r>
              <w:rPr>
                <w:lang w:eastAsia="en-US"/>
              </w:rPr>
              <w:t>musli</w:t>
            </w:r>
            <w:proofErr w:type="spellEnd"/>
            <w:r>
              <w:rPr>
                <w:lang w:eastAsia="en-US"/>
              </w:rPr>
              <w:t xml:space="preserve"> z pełnoziarnistych płatków zbożowych, suszonych owoców, orzechów, nasion, pestek – 350 g, o zawartości cukru nie większej niż 15g na 100g produktu, bez dodatku sztucznych słodzików, barwników, aromatów typu </w:t>
            </w:r>
            <w:proofErr w:type="spellStart"/>
            <w:r>
              <w:rPr>
                <w:lang w:eastAsia="en-US"/>
              </w:rPr>
              <w:t>Sante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Olej rzepakowy rafinowany o zawartości kwasów jednonienasyconych powyżej 50% i zawartości kwasów wielonienasyconych powyżej 40%, 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lang w:eastAsia="en-US"/>
                </w:rPr>
                <w:t>1 litr</w:t>
              </w:r>
            </w:smartTag>
            <w:r>
              <w:rPr>
                <w:lang w:eastAsia="en-US"/>
              </w:rPr>
              <w:t>, typu Kujawski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Ocet jabłkowy , 100% naturalny, 750/500ml, </w:t>
            </w:r>
            <w:r>
              <w:rPr>
                <w:lang w:eastAsia="en-US"/>
              </w:rPr>
              <w:lastRenderedPageBreak/>
              <w:t xml:space="preserve">bez sztucznych aromatów i barwników,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Oregano suszone – 10g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Paluchy kukurydziane 60g o zawartości cukru nieprzekraczającej 10g na 100g produktu i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Papryka mielona słodka 20g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Pieprz naturalny mielony 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Pieprz ziołowy 20g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Płatki kukurydziane – 500g,</w:t>
            </w:r>
            <w:r>
              <w:rPr>
                <w:lang w:eastAsia="en-US"/>
              </w:rPr>
              <w:t xml:space="preserve"> naturalne o zawartości cukru nieprzekraczającej 15g na 100g produktu i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Płatki migdałów 50g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Płatki owsiane 500g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Płatki jaglane błyskawiczna – 200g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Płatki jęczmienne błyskawiczne - 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Papryka w proszku, słodka wędzona  - 20g  typu </w:t>
            </w:r>
            <w:proofErr w:type="spellStart"/>
            <w:r>
              <w:rPr>
                <w:lang w:eastAsia="en-US"/>
              </w:rPr>
              <w:t>Kotanyi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Przyprawa do mięsa - 30g,</w:t>
            </w:r>
            <w:r>
              <w:rPr>
                <w:lang w:eastAsia="en-US"/>
              </w:rPr>
              <w:t xml:space="preserve">  mieszanka ziół bez soli, glutaminianu, sztucznych barwników, konserwantów   typu „18 </w:t>
            </w:r>
            <w:r>
              <w:rPr>
                <w:lang w:eastAsia="en-US"/>
              </w:rPr>
              <w:lastRenderedPageBreak/>
              <w:t xml:space="preserve">ziół Ojca Mateusza” Ten Smak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Przyprawa do drobiu zamiast soli</w:t>
            </w:r>
            <w:r>
              <w:rPr>
                <w:lang w:eastAsia="en-US"/>
              </w:rPr>
              <w:t>, mieszanka ziół bez soli, glutaminianu, sztucznych barwników, konserwantów -  30g, typu ziała Ojca Mateusza Twój Smak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Przyprawa do ryb i innych potraw zamiast soli</w:t>
            </w:r>
            <w:r>
              <w:rPr>
                <w:lang w:eastAsia="en-US"/>
              </w:rPr>
              <w:t xml:space="preserve">, mieszanka ziół – 30g, bez soli, glutaminianu, sztucznych barwników, konserwantów typu  Twój Smak,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Przyprawa do rosołu i zup – 70g, mieszanka warzyw i ziół, naturalne suszone warzywa i zioła bez soli, glutaminianu, sztucznych barwników,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Pomidory suszone z czosnkiem, bazylią, oregano, przyprawa naturalna, sypka – 30/40g bez soli, glutaminianu, sztucznych barwników,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Podpłomyki bez cukru – 72g, , bez dodatku cukru,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 xml:space="preserve">, substancji słodzących, mono i </w:t>
            </w:r>
            <w:proofErr w:type="spellStart"/>
            <w:r>
              <w:rPr>
                <w:lang w:eastAsia="en-US"/>
              </w:rPr>
              <w:t>disacharydów</w:t>
            </w:r>
            <w:proofErr w:type="spellEnd"/>
            <w:r>
              <w:rPr>
                <w:lang w:eastAsia="en-US"/>
              </w:rPr>
              <w:t>, konserwantów, sztucznych barwników i chemicznych dodatków, typu Kupiec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Ryż brązowy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Rodzynki 150g, bez dodatku cukru, substancji słodzących, syropu glukozowego, konserwantów, oleju palmowego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Ryż biały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Sezamki – 30g z miodem lub cukrem trzcinowym, bez dodatku cukru białego, syropu glukozowego, glukozowo-</w:t>
            </w:r>
            <w:proofErr w:type="spellStart"/>
            <w:r>
              <w:rPr>
                <w:lang w:eastAsia="en-US"/>
              </w:rPr>
              <w:t>fruktozowego</w:t>
            </w:r>
            <w:proofErr w:type="spellEnd"/>
            <w:r>
              <w:rPr>
                <w:lang w:eastAsia="en-US"/>
              </w:rPr>
              <w:t>, substancji słodzących, konserwantów, sztucznych barwników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Sól morska jodowana bez antyzbrylacza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Sól o obniżonej zawartości sodu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Siemię lniane mielone – 200g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Wafle ryżowe oblane jednostronnie czekoladą deserową – 65g, typu Kupiec, </w:t>
            </w:r>
            <w:proofErr w:type="spellStart"/>
            <w:r>
              <w:rPr>
                <w:lang w:eastAsia="en-US"/>
              </w:rPr>
              <w:t>Sonko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Wafle ryżowe naturalne - 130g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Woda mineralna niegazowana 500ml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Woda mineralna lekko gazowana 500ml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Woda mineralna niegazowana - 5 litrów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Wada mineralna niegazowana – 330ml z dziubkiem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Ziele angielskie 15g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Żelatyna spożywcza–50g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Wafelki z pełnego ziarna kukurydzy bez dodatku cukru i substancji słodzących, typu WAFITKI  Euro-Wafel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Woda mineralna niegazowana 1,5 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WAFLE MINI 100g, bez dodatku cukru i substancji słodzących, typu Euro-Wafel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Galaretka w proszku, bez sztucznych barwników, konserwantów, sztucznych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Zioła prowansalskie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Tymianek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Rozmaryn – 15g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Czosnek granulowany- 20g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Imbir mielony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Cząber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Płatki kukurydziane bez glutenu –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Crispy</w:t>
            </w:r>
            <w:proofErr w:type="spellEnd"/>
            <w:r>
              <w:rPr>
                <w:lang w:eastAsia="en-US"/>
              </w:rPr>
              <w:t xml:space="preserve"> jabłko naturalne, plastry – 18g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Crispy</w:t>
            </w:r>
            <w:proofErr w:type="spellEnd"/>
            <w:r>
              <w:rPr>
                <w:lang w:eastAsia="en-US"/>
              </w:rPr>
              <w:t xml:space="preserve"> jabłko naturalne, kostka – 12g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Naturalna mieszanka ziół do dań włoskich – 20g, bez dodatku soli i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108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Czosnek niedźwiedzi – 20g, bez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Makaron świderki kolorowe ( mąka </w:t>
            </w:r>
            <w:proofErr w:type="spellStart"/>
            <w:r>
              <w:rPr>
                <w:lang w:eastAsia="en-US"/>
              </w:rPr>
              <w:t>durum</w:t>
            </w:r>
            <w:proofErr w:type="spellEnd"/>
            <w:r>
              <w:rPr>
                <w:lang w:eastAsia="en-US"/>
              </w:rPr>
              <w:t xml:space="preserve">, pomidory w proszku </w:t>
            </w:r>
            <w:r>
              <w:rPr>
                <w:lang w:eastAsia="en-US"/>
              </w:rPr>
              <w:lastRenderedPageBreak/>
              <w:t>1,8%. Szpinak w proszku 0,03%) –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Mleko kokosowe 1L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Mąka kukurydziana</w:t>
            </w:r>
          </w:p>
          <w:p w:rsidR="00840A7A" w:rsidRDefault="00840A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Pieprz cytrynowy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Płatki ryżowe błyskawiczne 500g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40A7A" w:rsidTr="00840A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A" w:rsidRDefault="00840A7A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840A7A" w:rsidRDefault="00840A7A" w:rsidP="00840A7A">
      <w:pPr>
        <w:rPr>
          <w:b/>
          <w:sz w:val="22"/>
          <w:szCs w:val="22"/>
        </w:rPr>
      </w:pPr>
    </w:p>
    <w:p w:rsidR="00840A7A" w:rsidRDefault="00840A7A" w:rsidP="00840A7A">
      <w:pPr>
        <w:rPr>
          <w:b/>
          <w:sz w:val="22"/>
          <w:szCs w:val="22"/>
        </w:rPr>
      </w:pPr>
      <w:r>
        <w:rPr>
          <w:b/>
          <w:sz w:val="22"/>
          <w:szCs w:val="22"/>
        </w:rPr>
        <w:t>Wyliczoną wartość brutto zamówienia z pozycji RAZEM należy przenieść do formularza ofertowego</w:t>
      </w:r>
    </w:p>
    <w:p w:rsidR="00840A7A" w:rsidRDefault="00840A7A" w:rsidP="00840A7A">
      <w:r>
        <w:rPr>
          <w:b/>
        </w:rPr>
        <w:t>Dostawy do stołówki  2 - 3 razy w tygodniu według zamówienia do godz. 8:30</w:t>
      </w:r>
    </w:p>
    <w:p w:rsidR="00840A7A" w:rsidRDefault="00840A7A" w:rsidP="00840A7A">
      <w:pPr>
        <w:rPr>
          <w:b/>
          <w:i/>
          <w:u w:val="single"/>
        </w:rPr>
      </w:pPr>
    </w:p>
    <w:p w:rsidR="00840A7A" w:rsidRDefault="00840A7A" w:rsidP="00840A7A">
      <w:pPr>
        <w:rPr>
          <w:i/>
        </w:rPr>
      </w:pPr>
      <w:r>
        <w:rPr>
          <w:b/>
          <w:i/>
          <w:u w:val="single"/>
        </w:rPr>
        <w:t>Artykuły spożywcze</w:t>
      </w:r>
      <w:r>
        <w:rPr>
          <w:i/>
        </w:rPr>
        <w:t xml:space="preserve"> – dostarczane w oryginalnych opakowaniach, zwierających : </w:t>
      </w:r>
    </w:p>
    <w:p w:rsidR="00840A7A" w:rsidRDefault="00840A7A" w:rsidP="00840A7A">
      <w:pPr>
        <w:numPr>
          <w:ilvl w:val="0"/>
          <w:numId w:val="1"/>
        </w:numPr>
        <w:rPr>
          <w:i/>
        </w:rPr>
      </w:pPr>
      <w:r>
        <w:rPr>
          <w:i/>
        </w:rPr>
        <w:t>oznakowania fabryczne, tzn.: rodzaj, nazwę wyrobu, termin przydatności do spożycia</w:t>
      </w:r>
    </w:p>
    <w:p w:rsidR="00840A7A" w:rsidRDefault="00840A7A" w:rsidP="00840A7A">
      <w:pPr>
        <w:numPr>
          <w:ilvl w:val="0"/>
          <w:numId w:val="1"/>
        </w:numPr>
        <w:rPr>
          <w:i/>
        </w:rPr>
      </w:pPr>
      <w:r>
        <w:rPr>
          <w:i/>
        </w:rPr>
        <w:t xml:space="preserve">ilość, </w:t>
      </w:r>
    </w:p>
    <w:p w:rsidR="00840A7A" w:rsidRDefault="00840A7A" w:rsidP="00840A7A">
      <w:pPr>
        <w:numPr>
          <w:ilvl w:val="0"/>
          <w:numId w:val="1"/>
        </w:numPr>
        <w:rPr>
          <w:i/>
        </w:rPr>
      </w:pPr>
      <w:r>
        <w:rPr>
          <w:i/>
        </w:rPr>
        <w:t>nazwę i adres producenta oraz inne oznakowania zgodne z obowiązującymi w tym zakresie przepisami prawa żywnościowego.</w:t>
      </w:r>
    </w:p>
    <w:p w:rsidR="00840A7A" w:rsidRDefault="00840A7A" w:rsidP="00840A7A">
      <w:pPr>
        <w:rPr>
          <w:i/>
        </w:rPr>
      </w:pPr>
      <w:r>
        <w:rPr>
          <w:b/>
          <w:i/>
          <w:u w:val="single"/>
        </w:rPr>
        <w:t xml:space="preserve">Przyprawy </w:t>
      </w:r>
      <w:r>
        <w:rPr>
          <w:i/>
        </w:rPr>
        <w:t xml:space="preserve"> </w:t>
      </w:r>
    </w:p>
    <w:p w:rsidR="00840A7A" w:rsidRDefault="00840A7A" w:rsidP="00840A7A">
      <w:pPr>
        <w:numPr>
          <w:ilvl w:val="0"/>
          <w:numId w:val="2"/>
        </w:numPr>
        <w:rPr>
          <w:i/>
        </w:rPr>
      </w:pPr>
      <w:r>
        <w:rPr>
          <w:i/>
        </w:rPr>
        <w:t xml:space="preserve">minimalny termin przydatności do spożycia od dnia dostawy , </w:t>
      </w:r>
    </w:p>
    <w:p w:rsidR="00840A7A" w:rsidRDefault="00840A7A" w:rsidP="00840A7A">
      <w:pPr>
        <w:ind w:left="720"/>
        <w:rPr>
          <w:i/>
        </w:rPr>
      </w:pPr>
      <w:proofErr w:type="spellStart"/>
      <w:r>
        <w:rPr>
          <w:i/>
        </w:rPr>
        <w:t>conajmniej</w:t>
      </w:r>
      <w:proofErr w:type="spellEnd"/>
      <w:r>
        <w:rPr>
          <w:i/>
        </w:rPr>
        <w:t xml:space="preserve"> 6 miesięcy, </w:t>
      </w:r>
    </w:p>
    <w:p w:rsidR="00840A7A" w:rsidRDefault="00840A7A" w:rsidP="00840A7A">
      <w:pPr>
        <w:numPr>
          <w:ilvl w:val="0"/>
          <w:numId w:val="2"/>
        </w:numPr>
        <w:rPr>
          <w:i/>
        </w:rPr>
      </w:pPr>
      <w:r>
        <w:rPr>
          <w:i/>
        </w:rPr>
        <w:t>smak i zapach charakterystyczny dla danego produktu o dobrej jakości bez obcych posmaków i zapachu</w:t>
      </w:r>
    </w:p>
    <w:p w:rsidR="00840A7A" w:rsidRDefault="00840A7A" w:rsidP="00840A7A">
      <w:pPr>
        <w:numPr>
          <w:ilvl w:val="0"/>
          <w:numId w:val="2"/>
        </w:numPr>
        <w:rPr>
          <w:i/>
        </w:rPr>
      </w:pPr>
      <w:r>
        <w:rPr>
          <w:i/>
        </w:rPr>
        <w:t>konsystencja sypka, nie zlepiająca się lub zbrylona</w:t>
      </w:r>
    </w:p>
    <w:p w:rsidR="00840A7A" w:rsidRDefault="00840A7A" w:rsidP="00840A7A">
      <w:pPr>
        <w:rPr>
          <w:b/>
          <w:i/>
          <w:u w:val="single"/>
        </w:rPr>
      </w:pPr>
      <w:r>
        <w:rPr>
          <w:b/>
          <w:i/>
          <w:u w:val="single"/>
        </w:rPr>
        <w:t xml:space="preserve">makarony i wyroby mączne </w:t>
      </w:r>
    </w:p>
    <w:p w:rsidR="00840A7A" w:rsidRDefault="00840A7A" w:rsidP="00840A7A">
      <w:pPr>
        <w:numPr>
          <w:ilvl w:val="0"/>
          <w:numId w:val="3"/>
        </w:numPr>
        <w:rPr>
          <w:i/>
        </w:rPr>
      </w:pPr>
      <w:r>
        <w:rPr>
          <w:i/>
        </w:rPr>
        <w:t xml:space="preserve">minimalny termin przydatności do spożycia od dnia dostawy musi wynosić </w:t>
      </w:r>
      <w:proofErr w:type="spellStart"/>
      <w:r>
        <w:rPr>
          <w:i/>
        </w:rPr>
        <w:t>conajmniej</w:t>
      </w:r>
      <w:proofErr w:type="spellEnd"/>
      <w:r>
        <w:rPr>
          <w:i/>
        </w:rPr>
        <w:t xml:space="preserve"> 6 miesięcy</w:t>
      </w:r>
    </w:p>
    <w:p w:rsidR="00840A7A" w:rsidRDefault="00840A7A" w:rsidP="00840A7A">
      <w:pPr>
        <w:numPr>
          <w:ilvl w:val="0"/>
          <w:numId w:val="2"/>
        </w:numPr>
        <w:rPr>
          <w:i/>
        </w:rPr>
      </w:pPr>
      <w:r>
        <w:rPr>
          <w:i/>
        </w:rPr>
        <w:t>smak i zapach charakterystyczny dla danego produktu bez obcych posmaków i zapachu</w:t>
      </w:r>
    </w:p>
    <w:p w:rsidR="00840A7A" w:rsidRDefault="00840A7A" w:rsidP="00840A7A">
      <w:pPr>
        <w:ind w:left="720"/>
      </w:pPr>
    </w:p>
    <w:p w:rsidR="00840A7A" w:rsidRDefault="00840A7A" w:rsidP="00840A7A"/>
    <w:p w:rsidR="00840A7A" w:rsidRDefault="00840A7A" w:rsidP="00840A7A">
      <w:r>
        <w:t>…………………………….                                    …………………………………………..</w:t>
      </w:r>
    </w:p>
    <w:p w:rsidR="00840A7A" w:rsidRDefault="00840A7A" w:rsidP="00840A7A">
      <w:pPr>
        <w:rPr>
          <w:sz w:val="20"/>
          <w:szCs w:val="20"/>
        </w:rPr>
      </w:pPr>
      <w:r>
        <w:rPr>
          <w:sz w:val="20"/>
          <w:szCs w:val="20"/>
        </w:rPr>
        <w:t xml:space="preserve">(miejscowość i data)                                                (czytelny podpis osoby upoważnionej do reprezentacji    </w:t>
      </w:r>
    </w:p>
    <w:p w:rsidR="00840A7A" w:rsidRDefault="00840A7A" w:rsidP="00840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Wykonawcy )</w:t>
      </w:r>
    </w:p>
    <w:p w:rsidR="00DA6EC3" w:rsidRDefault="00DA6EC3"/>
    <w:sectPr w:rsidR="00DA6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42" w:rsidRDefault="00951B42" w:rsidP="00840A7A">
      <w:r>
        <w:separator/>
      </w:r>
    </w:p>
  </w:endnote>
  <w:endnote w:type="continuationSeparator" w:id="0">
    <w:p w:rsidR="00951B42" w:rsidRDefault="00951B42" w:rsidP="0084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4587"/>
      <w:docPartObj>
        <w:docPartGallery w:val="Page Numbers (Bottom of Page)"/>
        <w:docPartUnique/>
      </w:docPartObj>
    </w:sdtPr>
    <w:sdtEndPr/>
    <w:sdtContent>
      <w:p w:rsidR="00840A7A" w:rsidRDefault="00840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D5">
          <w:rPr>
            <w:noProof/>
          </w:rPr>
          <w:t>12</w:t>
        </w:r>
        <w:r>
          <w:fldChar w:fldCharType="end"/>
        </w:r>
      </w:p>
    </w:sdtContent>
  </w:sdt>
  <w:p w:rsidR="00840A7A" w:rsidRDefault="00840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42" w:rsidRDefault="00951B42" w:rsidP="00840A7A">
      <w:r>
        <w:separator/>
      </w:r>
    </w:p>
  </w:footnote>
  <w:footnote w:type="continuationSeparator" w:id="0">
    <w:p w:rsidR="00951B42" w:rsidRDefault="00951B42" w:rsidP="0084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D5" w:rsidRDefault="00BE68D5" w:rsidP="00BE68D5">
    <w:pPr>
      <w:pStyle w:val="Nagwek2"/>
      <w:numPr>
        <w:ilvl w:val="1"/>
        <w:numId w:val="5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 xml:space="preserve">Dostawa artykułów spożywczych do stołówki szkolnej w Samorządowym Zespole Szkolno-Przedszkolnym Nr 2 w Chełmku </w:t>
    </w:r>
  </w:p>
  <w:p w:rsidR="00BE68D5" w:rsidRDefault="00BE68D5" w:rsidP="00BE68D5">
    <w:pPr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:rsidR="00BE68D5" w:rsidRDefault="00BE68D5" w:rsidP="00BE68D5">
    <w:pPr>
      <w:rPr>
        <w:sz w:val="18"/>
        <w:szCs w:val="22"/>
      </w:rPr>
    </w:pPr>
  </w:p>
  <w:p w:rsidR="00BE68D5" w:rsidRDefault="00BE68D5" w:rsidP="00BE68D5">
    <w:pPr>
      <w:rPr>
        <w:sz w:val="22"/>
        <w:szCs w:val="22"/>
      </w:rPr>
    </w:pPr>
    <w:r>
      <w:rPr>
        <w:sz w:val="22"/>
        <w:szCs w:val="22"/>
      </w:rPr>
      <w:t>Znak sprawy : KS.26.2</w:t>
    </w:r>
    <w:r>
      <w:rPr>
        <w:sz w:val="22"/>
        <w:szCs w:val="22"/>
      </w:rPr>
      <w:t>.2018</w:t>
    </w:r>
  </w:p>
  <w:p w:rsidR="00BE68D5" w:rsidRDefault="00BE68D5" w:rsidP="00BE68D5">
    <w:pPr>
      <w:pStyle w:val="Nagwek"/>
    </w:pPr>
  </w:p>
  <w:p w:rsidR="00BE68D5" w:rsidRDefault="00BE68D5">
    <w:pPr>
      <w:pStyle w:val="Nagwek"/>
    </w:pPr>
  </w:p>
  <w:p w:rsidR="00BE68D5" w:rsidRDefault="00BE6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63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A80282"/>
    <w:multiLevelType w:val="hybridMultilevel"/>
    <w:tmpl w:val="E81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4F5C"/>
    <w:multiLevelType w:val="hybridMultilevel"/>
    <w:tmpl w:val="7C20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008B"/>
    <w:multiLevelType w:val="hybridMultilevel"/>
    <w:tmpl w:val="064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A"/>
    <w:rsid w:val="006533DD"/>
    <w:rsid w:val="00840A7A"/>
    <w:rsid w:val="00951B42"/>
    <w:rsid w:val="00BE68D5"/>
    <w:rsid w:val="00D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4B3E-2D07-4218-87A7-F6EC817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8D5"/>
    <w:pPr>
      <w:keepNext/>
      <w:numPr>
        <w:ilvl w:val="1"/>
        <w:numId w:val="4"/>
      </w:numPr>
      <w:suppressAutoHyphens/>
      <w:jc w:val="both"/>
      <w:outlineLvl w:val="1"/>
    </w:pPr>
    <w:rPr>
      <w:rFonts w:ascii="Monotype Corsiva" w:hAnsi="Monotype Corsiva"/>
      <w:b/>
      <w:bCs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40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0A7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4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BE68D5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B0"/>
    <w:rsid w:val="000E34D0"/>
    <w:rsid w:val="00B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D62C3B6DE74007B14162505F9CE324">
    <w:name w:val="20D62C3B6DE74007B14162505F9CE324"/>
    <w:rsid w:val="00B84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2018-12-10T06:58:00Z</dcterms:created>
  <dcterms:modified xsi:type="dcterms:W3CDTF">2018-12-10T07:47:00Z</dcterms:modified>
</cp:coreProperties>
</file>