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CC" w:rsidRDefault="00F866CC" w:rsidP="00F866CC">
      <w:pPr>
        <w:pStyle w:val="Nagwek3"/>
        <w:ind w:left="708" w:firstLine="708"/>
        <w:rPr>
          <w:rFonts w:ascii="Times New Roman" w:hAnsi="Times New Roman"/>
          <w:b/>
          <w:bCs/>
          <w:iCs w:val="0"/>
          <w:sz w:val="40"/>
          <w:szCs w:val="35"/>
        </w:rPr>
      </w:pPr>
      <w:r>
        <w:rPr>
          <w:rFonts w:ascii="Times New Roman" w:hAnsi="Times New Roman"/>
          <w:b/>
          <w:bCs/>
          <w:iCs w:val="0"/>
          <w:sz w:val="40"/>
          <w:szCs w:val="35"/>
        </w:rPr>
        <w:t xml:space="preserve">                   SPECYFIKACJA</w:t>
      </w:r>
    </w:p>
    <w:p w:rsidR="00F866CC" w:rsidRDefault="00F866CC" w:rsidP="00F866CC">
      <w:pPr>
        <w:pStyle w:val="Nagwek3"/>
        <w:ind w:left="708" w:firstLine="708"/>
        <w:jc w:val="center"/>
        <w:rPr>
          <w:rFonts w:ascii="Times New Roman" w:hAnsi="Times New Roman"/>
          <w:b/>
          <w:bCs/>
          <w:iCs w:val="0"/>
          <w:sz w:val="40"/>
          <w:szCs w:val="35"/>
        </w:rPr>
      </w:pPr>
      <w:r>
        <w:rPr>
          <w:rFonts w:ascii="Times New Roman" w:hAnsi="Times New Roman"/>
          <w:b/>
          <w:bCs/>
          <w:iCs w:val="0"/>
          <w:sz w:val="40"/>
          <w:szCs w:val="35"/>
        </w:rPr>
        <w:t>ISTOTNYCH WARUNKÓW ZAMÓWIENIA</w:t>
      </w:r>
    </w:p>
    <w:p w:rsidR="00F866CC" w:rsidRDefault="00F866CC" w:rsidP="00F866CC">
      <w:pPr>
        <w:rPr>
          <w:sz w:val="35"/>
          <w:szCs w:val="35"/>
        </w:rPr>
      </w:pPr>
    </w:p>
    <w:p w:rsidR="00F866CC" w:rsidRDefault="00F866CC" w:rsidP="00F866CC">
      <w:pPr>
        <w:pStyle w:val="Nagwek3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INFORMACJA OGÓLNA</w:t>
      </w:r>
    </w:p>
    <w:p w:rsidR="00F866CC" w:rsidRDefault="00F866CC" w:rsidP="00F866CC">
      <w:pPr>
        <w:rPr>
          <w:sz w:val="22"/>
          <w:szCs w:val="22"/>
        </w:rPr>
      </w:pPr>
    </w:p>
    <w:p w:rsidR="00F866CC" w:rsidRDefault="00F866CC" w:rsidP="00F866CC">
      <w:pPr>
        <w:pStyle w:val="Nagwek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ZAMAWIAJĄCY</w:t>
      </w:r>
      <w:r>
        <w:rPr>
          <w:rFonts w:ascii="Times New Roman" w:hAnsi="Times New Roman"/>
          <w:sz w:val="30"/>
          <w:szCs w:val="30"/>
        </w:rPr>
        <w:t>:</w:t>
      </w:r>
    </w:p>
    <w:p w:rsidR="00F866CC" w:rsidRDefault="00F866CC" w:rsidP="00F866CC">
      <w:r>
        <w:rPr>
          <w:b/>
          <w:iCs/>
          <w:sz w:val="30"/>
          <w:szCs w:val="30"/>
        </w:rPr>
        <w:t xml:space="preserve">                                  GMINA CHEŁMEK</w:t>
      </w:r>
    </w:p>
    <w:p w:rsidR="00F866CC" w:rsidRDefault="00F866CC" w:rsidP="00F866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Samorządowy Zespół Szkolno-Przedszkolny nr 2 w Chełmku </w:t>
      </w:r>
    </w:p>
    <w:p w:rsidR="00F866CC" w:rsidRDefault="00F866CC" w:rsidP="00F866C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32-660 Chełmek ul. Marsz. Piłsudskiego 1</w:t>
      </w:r>
    </w:p>
    <w:p w:rsidR="00F866CC" w:rsidRDefault="00F866CC" w:rsidP="00F866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Telefon fax. 33 846 13 86 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 xml:space="preserve">Adres strony internetowej : </w:t>
      </w:r>
      <w:hyperlink r:id="rId7" w:history="1">
        <w:r w:rsidRPr="00CD6700">
          <w:rPr>
            <w:rStyle w:val="Hipercze"/>
          </w:rPr>
          <w:t>www.szspchelmek.pl</w:t>
        </w:r>
      </w:hyperlink>
      <w:r w:rsidRPr="00CD6700">
        <w:rPr>
          <w:i/>
        </w:rPr>
        <w:t xml:space="preserve"> </w:t>
      </w:r>
      <w:r w:rsidRPr="00CD6700">
        <w:t xml:space="preserve">, na której Zamawiający udostępnia Specyfikację Istotnych Warunków Zamówienia wraz z załącznikami, do upływu terminu składania ofert. Zamawiający na w/w stronie zamieszczać będzie również informacje wymagane ustawą Prawo zamówień publicznych, związane z niniejszym postępowaniem 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Wyrażenia i skróty używane w specyfikacji istotnych warunków zamówienia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oznaczają:</w:t>
      </w:r>
    </w:p>
    <w:p w:rsidR="00F866CC" w:rsidRPr="00CD6700" w:rsidRDefault="00F866CC" w:rsidP="00F866CC">
      <w:pPr>
        <w:autoSpaceDE w:val="0"/>
        <w:autoSpaceDN w:val="0"/>
        <w:adjustRightInd w:val="0"/>
      </w:pPr>
      <w:r>
        <w:t>1) Zamawiający - Samorządowy Zespół Szkolno-Przedszkolny nr 2 w Chełmku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2) Wykonawca - podmiot (osoba fizyczna, osoba prawna albo jednostka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organizacyjna nieposiadająca osobowości prawnej) ubiegający się o udzielenie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zamówienia;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3) SIWZ - specyfikacja istotnych warunków udzielenia zamówienia;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4) Ustawa, „pzp” - ustawa z 29 stycznia 2004 r. Prawo zamówień publicznych (Dz.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U. z 2018 r. poz. 1986 z późn. zm.)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5) zamówienie – zamówienie publiczne, którego przedmiot został opisany w</w:t>
      </w:r>
    </w:p>
    <w:p w:rsidR="00F866CC" w:rsidRPr="00CD6700" w:rsidRDefault="00F866CC" w:rsidP="00F866CC">
      <w:pPr>
        <w:autoSpaceDE w:val="0"/>
        <w:autoSpaceDN w:val="0"/>
        <w:adjustRightInd w:val="0"/>
      </w:pPr>
      <w:r>
        <w:t>Rozdziale III</w:t>
      </w:r>
      <w:r w:rsidRPr="00CD6700">
        <w:t xml:space="preserve"> niniejszej SIWZ;</w:t>
      </w:r>
    </w:p>
    <w:p w:rsidR="00F866CC" w:rsidRPr="00CD6700" w:rsidRDefault="00F866CC" w:rsidP="00F866CC">
      <w:pPr>
        <w:autoSpaceDE w:val="0"/>
        <w:autoSpaceDN w:val="0"/>
        <w:adjustRightInd w:val="0"/>
      </w:pPr>
      <w:r w:rsidRPr="00CD6700">
        <w:t>6) postępowanie – postępowanie o udzielenie zamówienia publicznego, którego</w:t>
      </w:r>
    </w:p>
    <w:p w:rsidR="00F866CC" w:rsidRPr="00CD6700" w:rsidRDefault="00F866CC" w:rsidP="00F866CC">
      <w:r w:rsidRPr="00CD6700">
        <w:t>dotyczy niniejsza specyfikacja.</w:t>
      </w:r>
    </w:p>
    <w:p w:rsidR="00F866CC" w:rsidRPr="00CD6700" w:rsidRDefault="00F866CC" w:rsidP="00F866CC"/>
    <w:p w:rsidR="00F866CC" w:rsidRPr="007A4612" w:rsidRDefault="00F866CC" w:rsidP="00F866CC">
      <w:pPr>
        <w:pStyle w:val="Nagwek6"/>
        <w:numPr>
          <w:ilvl w:val="0"/>
          <w:numId w:val="0"/>
        </w:numPr>
        <w:rPr>
          <w:b/>
          <w:bCs/>
          <w:sz w:val="28"/>
          <w:szCs w:val="28"/>
        </w:rPr>
      </w:pPr>
      <w:r w:rsidRPr="007A4612">
        <w:rPr>
          <w:b/>
          <w:bCs/>
          <w:sz w:val="28"/>
          <w:szCs w:val="28"/>
        </w:rPr>
        <w:t>REGON: 120512595</w:t>
      </w:r>
    </w:p>
    <w:p w:rsidR="00F866CC" w:rsidRPr="007A4612" w:rsidRDefault="00F866CC" w:rsidP="00F866CC">
      <w:pPr>
        <w:pStyle w:val="Nagwek7"/>
        <w:numPr>
          <w:ilvl w:val="6"/>
          <w:numId w:val="2"/>
        </w:numPr>
        <w:rPr>
          <w:b/>
          <w:bCs/>
          <w:sz w:val="28"/>
          <w:szCs w:val="28"/>
        </w:rPr>
      </w:pPr>
      <w:r w:rsidRPr="007A4612">
        <w:rPr>
          <w:b/>
          <w:bCs/>
          <w:sz w:val="28"/>
          <w:szCs w:val="28"/>
        </w:rPr>
        <w:t>NIP: 549-21-97-441</w:t>
      </w:r>
    </w:p>
    <w:p w:rsidR="00F866CC" w:rsidRDefault="00F866CC" w:rsidP="00F866CC">
      <w:r>
        <w:t>Godziny urzędowania : 7:30 – 14:00 w dni robocze od poniedziałku do piątku</w:t>
      </w:r>
    </w:p>
    <w:p w:rsidR="00F866CC" w:rsidRDefault="00F866CC" w:rsidP="00F866CC">
      <w:pPr>
        <w:rPr>
          <w:sz w:val="22"/>
          <w:szCs w:val="22"/>
        </w:rPr>
      </w:pPr>
    </w:p>
    <w:p w:rsidR="00F866CC" w:rsidRPr="00CD6700" w:rsidRDefault="00F866CC" w:rsidP="00F866CC">
      <w:pPr>
        <w:pStyle w:val="Nagwek6"/>
        <w:jc w:val="left"/>
        <w:rPr>
          <w:b/>
          <w:bCs/>
          <w:sz w:val="24"/>
        </w:rPr>
      </w:pPr>
      <w:r w:rsidRPr="00CD6700">
        <w:rPr>
          <w:sz w:val="24"/>
        </w:rPr>
        <w:t xml:space="preserve">Tryb udzielenia zamówienia:  </w:t>
      </w:r>
      <w:r w:rsidRPr="00CD6700">
        <w:rPr>
          <w:b/>
          <w:bCs/>
          <w:sz w:val="24"/>
        </w:rPr>
        <w:t>przetarg nieograniczony</w:t>
      </w:r>
    </w:p>
    <w:p w:rsidR="00F866CC" w:rsidRPr="00CD6700" w:rsidRDefault="00F866CC" w:rsidP="00F866CC">
      <w:pPr>
        <w:spacing w:line="360" w:lineRule="auto"/>
        <w:rPr>
          <w:iCs/>
        </w:rPr>
      </w:pPr>
      <w:r w:rsidRPr="00CD6700">
        <w:rPr>
          <w:iCs/>
        </w:rPr>
        <w:t>Podstawa prawna: Ustawa z dnia 29 stycznia 2004 roku,</w:t>
      </w:r>
    </w:p>
    <w:p w:rsidR="00F866CC" w:rsidRPr="00CD6700" w:rsidRDefault="00F866CC" w:rsidP="00F866CC">
      <w:pPr>
        <w:spacing w:line="360" w:lineRule="auto"/>
        <w:rPr>
          <w:iCs/>
        </w:rPr>
      </w:pPr>
      <w:r w:rsidRPr="00CD6700">
        <w:rPr>
          <w:iCs/>
        </w:rPr>
        <w:t>Prawo Zamówień Publicznych (tekst jednolity opublikowany w Dz. U. z  2018r. poz.1986 z póź. zm.) oraz wydanych do niej obowiązujących aktów wykonawczych</w:t>
      </w:r>
    </w:p>
    <w:p w:rsidR="00F866CC" w:rsidRDefault="00F866CC" w:rsidP="00F866CC">
      <w:pPr>
        <w:autoSpaceDE w:val="0"/>
        <w:autoSpaceDN w:val="0"/>
        <w:adjustRightInd w:val="0"/>
      </w:pPr>
      <w:r w:rsidRPr="00EA3A43">
        <w:rPr>
          <w:rFonts w:ascii="ArialMT" w:hAnsi="ArialMT" w:cs="ArialMT"/>
        </w:rPr>
        <w:t xml:space="preserve"> </w:t>
      </w:r>
    </w:p>
    <w:p w:rsidR="00F866CC" w:rsidRDefault="00F866CC" w:rsidP="00F866CC">
      <w:pPr>
        <w:spacing w:line="360" w:lineRule="auto"/>
        <w:rPr>
          <w:iCs/>
        </w:rPr>
      </w:pPr>
      <w:r>
        <w:rPr>
          <w:iCs/>
        </w:rPr>
        <w:t xml:space="preserve">Zatwierdzono:  </w:t>
      </w:r>
    </w:p>
    <w:p w:rsidR="00F866CC" w:rsidRDefault="00F866CC" w:rsidP="00F866CC">
      <w:pPr>
        <w:jc w:val="center"/>
        <w:rPr>
          <w:iCs/>
        </w:rPr>
      </w:pPr>
      <w:r>
        <w:rPr>
          <w:iCs/>
        </w:rPr>
        <w:t>Dyrektor Samorządowego Zespołu Szkolno-Przedszkolnego nr 2 w Chełmku</w:t>
      </w:r>
    </w:p>
    <w:p w:rsidR="00F866CC" w:rsidRDefault="00F866CC" w:rsidP="00F866CC">
      <w:pPr>
        <w:jc w:val="center"/>
      </w:pPr>
    </w:p>
    <w:p w:rsidR="00F866CC" w:rsidRDefault="00F866CC" w:rsidP="00F866CC">
      <w:pPr>
        <w:jc w:val="center"/>
        <w:rPr>
          <w:iCs/>
        </w:rPr>
      </w:pPr>
      <w:r>
        <w:rPr>
          <w:iCs/>
        </w:rPr>
        <w:t>mgr Marek Idzik</w:t>
      </w:r>
    </w:p>
    <w:p w:rsidR="00F866CC" w:rsidRDefault="00F866CC" w:rsidP="00F866CC">
      <w:pPr>
        <w:jc w:val="center"/>
      </w:pPr>
    </w:p>
    <w:p w:rsidR="00F866CC" w:rsidRDefault="00F866CC" w:rsidP="00F866CC">
      <w:pPr>
        <w:autoSpaceDE w:val="0"/>
        <w:autoSpaceDN w:val="0"/>
        <w:adjustRightInd w:val="0"/>
        <w:rPr>
          <w:rFonts w:ascii="ArialMT" w:hAnsi="ArialMT" w:cs="ArialMT"/>
        </w:rPr>
      </w:pPr>
    </w:p>
    <w:p w:rsidR="00F866CC" w:rsidRDefault="00F866CC" w:rsidP="00F866CC">
      <w:pPr>
        <w:autoSpaceDE w:val="0"/>
        <w:autoSpaceDN w:val="0"/>
        <w:adjustRightInd w:val="0"/>
        <w:rPr>
          <w:rFonts w:ascii="ArialMT" w:hAnsi="ArialMT" w:cs="ArialMT"/>
        </w:rPr>
      </w:pPr>
    </w:p>
    <w:p w:rsidR="00F866CC" w:rsidRDefault="00F866CC" w:rsidP="00F866CC">
      <w:pPr>
        <w:rPr>
          <w:b/>
          <w:iCs/>
        </w:rPr>
      </w:pPr>
    </w:p>
    <w:p w:rsidR="00F866CC" w:rsidRDefault="00F866CC" w:rsidP="00F866CC">
      <w:pPr>
        <w:jc w:val="center"/>
        <w:rPr>
          <w:b/>
          <w:iCs/>
        </w:rPr>
      </w:pPr>
    </w:p>
    <w:p w:rsidR="00F866CC" w:rsidRDefault="00F866CC" w:rsidP="00F866CC">
      <w:pPr>
        <w:jc w:val="center"/>
        <w:rPr>
          <w:b/>
          <w:iCs/>
        </w:rPr>
      </w:pPr>
    </w:p>
    <w:p w:rsidR="00F866CC" w:rsidRDefault="00F866CC" w:rsidP="00F866CC">
      <w:pPr>
        <w:jc w:val="center"/>
        <w:rPr>
          <w:b/>
          <w:iCs/>
        </w:rPr>
      </w:pPr>
      <w:r>
        <w:rPr>
          <w:b/>
          <w:iCs/>
        </w:rPr>
        <w:t>SPIS TREŚCI</w:t>
      </w:r>
    </w:p>
    <w:p w:rsidR="00F866CC" w:rsidRDefault="00F866CC" w:rsidP="00F866CC">
      <w:pPr>
        <w:jc w:val="center"/>
        <w:rPr>
          <w:b/>
          <w:iCs/>
          <w:sz w:val="19"/>
          <w:szCs w:val="19"/>
        </w:rPr>
      </w:pP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Informacje ogólne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Tryb zamówienia publicznego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Opis przedmiotu zamówienia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Ustalenia organizacyjne związane z wykonaniem zamówienia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Informacje o podzieleniu zamówienia na części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Opis sposobu składania ofert wariantowych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Termin realizacji zamówienia i warunki gwarancji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Opis warunków udziału w postępowaniu oraz opis sposobu dokonania oceny spełnienia tych warunków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Wykaz oświadczeń i dokumentów jakie mają dostarczyć Wykonawcy w celu potwierdzenia spełnienia warunków udziału w postępowaniu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Informacje o sposobie porozumiewania się Zamawiającego z Wykonawcami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Osoba uprawniona do kontaktów z wykonawcami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Termin związania ofertą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Opis sposobu przygotowania oferty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Miejsce i termin składania ofert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Informacje o trybie otwierania i oceny ofert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Podwykonawcy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Opis sposobu obliczania oferty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Kryteria jakimi będzie się kierować Zamawiający przy wyborze ofert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Informacje o formalnościach jakie powinny być dopełnione po wyborze oferty w celu zawarcia umowy w sprawie zamówienia publicznego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Pouczenie o środkach odwoławczych przysługujących Wykonawcy w toku postępowania o udzielenie zamówienia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Istotne dla stron postanowienia, które zostaną wprowadzone do treści zawieranej umowy w sprawie zamówień publicznych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Postanowienia końcowe</w:t>
      </w:r>
    </w:p>
    <w:p w:rsidR="00F866CC" w:rsidRDefault="00F866CC" w:rsidP="00F866CC">
      <w:pPr>
        <w:numPr>
          <w:ilvl w:val="0"/>
          <w:numId w:val="1"/>
        </w:numPr>
        <w:rPr>
          <w:iCs/>
        </w:rPr>
      </w:pPr>
      <w:r>
        <w:rPr>
          <w:iCs/>
        </w:rPr>
        <w:t>Klauzula informacyjna  z art. 13 RODO o przetwarzaniu danych osobowych związanym z postępowaniem o udzielenia zamówienia publicznego.</w:t>
      </w: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rPr>
          <w:iCs/>
        </w:rPr>
      </w:pPr>
    </w:p>
    <w:p w:rsidR="00F866CC" w:rsidRDefault="00F866CC" w:rsidP="00F866CC">
      <w:pPr>
        <w:jc w:val="both"/>
        <w:rPr>
          <w:b/>
          <w:iCs/>
          <w:sz w:val="26"/>
          <w:szCs w:val="26"/>
        </w:rPr>
      </w:pPr>
    </w:p>
    <w:p w:rsidR="00C9167B" w:rsidRDefault="00C9167B" w:rsidP="00F866CC">
      <w:pPr>
        <w:ind w:left="360"/>
        <w:jc w:val="both"/>
        <w:rPr>
          <w:b/>
          <w:iCs/>
          <w:sz w:val="26"/>
          <w:szCs w:val="26"/>
        </w:rPr>
      </w:pPr>
    </w:p>
    <w:p w:rsidR="00C9167B" w:rsidRDefault="00C9167B" w:rsidP="00F866CC">
      <w:pPr>
        <w:ind w:left="360"/>
        <w:jc w:val="both"/>
        <w:rPr>
          <w:b/>
          <w:iCs/>
          <w:sz w:val="26"/>
          <w:szCs w:val="26"/>
        </w:rPr>
      </w:pPr>
    </w:p>
    <w:p w:rsidR="00F866CC" w:rsidRDefault="00F866CC" w:rsidP="00F866CC">
      <w:pPr>
        <w:ind w:lef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II. TRYB ZAMÓWIENIA PUBLICZNEGO</w:t>
      </w:r>
    </w:p>
    <w:p w:rsidR="00F866CC" w:rsidRDefault="00F866CC" w:rsidP="00F866CC">
      <w:pPr>
        <w:pStyle w:val="Tekstpodstawowywcity21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Postępowanie o udzielenie zamówienia publicznego prowadzone w trybie przetargu nieograniczonego o szacunkowej wartości zamówienia poniżej kwot określonych na  podstawie art.11 ust.8 Prawo zamówień publicznych (Dz.U. z 2018 poz. 1986)</w:t>
      </w:r>
    </w:p>
    <w:p w:rsidR="00F866CC" w:rsidRDefault="00F866CC" w:rsidP="00F866CC">
      <w:pPr>
        <w:pStyle w:val="Tekstpodstawowywcity21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Zamawiający nie przywiduje udzielania zamówienia polegającego na udzielaniu dodatkowych dostaw, o których mowa w art. 67 ust.1 pkt.7 Ustawy.</w:t>
      </w:r>
    </w:p>
    <w:p w:rsidR="00F866CC" w:rsidRDefault="00F866CC" w:rsidP="00F866CC">
      <w:pPr>
        <w:ind w:left="360"/>
        <w:jc w:val="both"/>
        <w:rPr>
          <w:iCs/>
          <w:sz w:val="26"/>
          <w:szCs w:val="26"/>
        </w:rPr>
      </w:pPr>
    </w:p>
    <w:p w:rsidR="00F866CC" w:rsidRDefault="00F866CC" w:rsidP="00F866CC">
      <w:pPr>
        <w:ind w:left="36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III. OPIS PRZEDMIOTU ZAMÓWIENIA:</w:t>
      </w:r>
    </w:p>
    <w:p w:rsidR="00F866CC" w:rsidRDefault="00F866CC" w:rsidP="00F866CC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1.</w:t>
      </w:r>
      <w:r>
        <w:t xml:space="preserve"> Przedmiotem zamówienia jest sukcesywna dostawa artykułów spożywczych do stołówki szkolnej przy Samorządowym Zespole Szkolno-Przedszkolnym  nr 2 w Chełmku, ul. Marsz. Pi</w:t>
      </w:r>
      <w:r w:rsidR="00C9167B">
        <w:t>łsudskiego1</w:t>
      </w:r>
      <w:r>
        <w:t>, wraz z wniesieniem do pomieszczeń wskazanych przez Zamawiającego..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2.Szczegółowy opis zamówienia stanowią załączniki nr: </w:t>
      </w:r>
      <w:r>
        <w:rPr>
          <w:b/>
          <w:iCs/>
          <w:sz w:val="26"/>
          <w:szCs w:val="26"/>
        </w:rPr>
        <w:t>2.1, 2</w:t>
      </w:r>
      <w:r w:rsidR="00C9167B">
        <w:rPr>
          <w:b/>
          <w:iCs/>
          <w:sz w:val="26"/>
          <w:szCs w:val="26"/>
        </w:rPr>
        <w:t>.2, 2.3</w:t>
      </w:r>
      <w:r>
        <w:rPr>
          <w:iCs/>
          <w:sz w:val="26"/>
          <w:szCs w:val="26"/>
        </w:rPr>
        <w:t xml:space="preserve"> do niniejszej specyfikacji z zastrzeżeniem, że wszystkie ewentualnie wskazane z nazwy produkty, należy rozumieć jako określenie wymaganych parametrów zdrowotnych i jakościowych. Oznacza to, że zgodnie z art. 29 ustawy, na wskazane z nazwy produkty spożywcze, Zamawiający dopuszcza zastosowanie </w:t>
      </w:r>
      <w:r>
        <w:rPr>
          <w:b/>
          <w:bCs/>
          <w:iCs/>
          <w:sz w:val="26"/>
          <w:szCs w:val="26"/>
        </w:rPr>
        <w:t xml:space="preserve">równoważnych produktów spożywczych, </w:t>
      </w:r>
      <w:r>
        <w:rPr>
          <w:iCs/>
          <w:sz w:val="26"/>
          <w:szCs w:val="26"/>
        </w:rPr>
        <w:t>nie gorszej jakości jak opisane w</w:t>
      </w:r>
      <w:r>
        <w:rPr>
          <w:b/>
          <w:bCs/>
          <w:iCs/>
          <w:sz w:val="26"/>
          <w:szCs w:val="26"/>
        </w:rPr>
        <w:t xml:space="preserve"> z</w:t>
      </w:r>
      <w:r w:rsidR="00C9167B">
        <w:rPr>
          <w:b/>
          <w:bCs/>
          <w:iCs/>
          <w:sz w:val="26"/>
          <w:szCs w:val="26"/>
        </w:rPr>
        <w:t>ałącznikach nr 2 ( od 2.1 do 2.3</w:t>
      </w:r>
      <w:r>
        <w:rPr>
          <w:b/>
          <w:bCs/>
          <w:iCs/>
          <w:sz w:val="26"/>
          <w:szCs w:val="26"/>
        </w:rPr>
        <w:t xml:space="preserve">) do SIWZ. </w:t>
      </w:r>
      <w:r>
        <w:rPr>
          <w:bCs/>
          <w:iCs/>
          <w:sz w:val="26"/>
          <w:szCs w:val="26"/>
        </w:rPr>
        <w:t>W sytuacji, gdy oferowany produkt równoważny nie odpowiada opisowi Zamawiającego podanemu w SIWZ, Zamawiający ma prawo odmowy przyjęcia produktów</w:t>
      </w:r>
      <w:r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równoważnych i żądania dostarczenia towaru zgodnego z opisem. </w:t>
      </w:r>
      <w:r>
        <w:rPr>
          <w:iCs/>
          <w:sz w:val="26"/>
          <w:szCs w:val="26"/>
        </w:rPr>
        <w:t>Ciężar udowodnienia (koszt ewentualnych badań), że produkty spożywcze są równoważne spoczywa na składającym ofertę, dlatego też Zamawiający wymaga od Składającego ofertę,  podania nazwy producenta proponowanego produktu.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3.Szczegółowy opis przedmiotu zamówienia poprzez wyszczególnienie artykułów żywnościowych w ramach danej grupy, zamawianą ilość oraz częstotliwość dostaw określają odpowiedni</w:t>
      </w:r>
      <w:r w:rsidR="00C9167B">
        <w:rPr>
          <w:iCs/>
          <w:sz w:val="26"/>
          <w:szCs w:val="26"/>
        </w:rPr>
        <w:t>o załączniki nr 2 (od 2.1 do 2.3</w:t>
      </w:r>
      <w:r>
        <w:rPr>
          <w:iCs/>
          <w:sz w:val="26"/>
          <w:szCs w:val="26"/>
        </w:rPr>
        <w:t xml:space="preserve"> )</w:t>
      </w:r>
    </w:p>
    <w:p w:rsidR="00F866CC" w:rsidRDefault="00F866CC" w:rsidP="00F866CC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Główny kod zamówienia </w:t>
      </w:r>
      <w:r>
        <w:rPr>
          <w:b/>
          <w:iCs/>
          <w:sz w:val="26"/>
          <w:szCs w:val="26"/>
        </w:rPr>
        <w:t>CPV 15000000-8</w:t>
      </w:r>
    </w:p>
    <w:p w:rsidR="00F866CC" w:rsidRDefault="00F866CC" w:rsidP="00F866CC">
      <w:pPr>
        <w:ind w:left="360"/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</w:t>
      </w:r>
      <w:r>
        <w:rPr>
          <w:b/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(zał. 2.1) – </w:t>
      </w:r>
      <w:r>
        <w:rPr>
          <w:b/>
          <w:iCs/>
          <w:sz w:val="26"/>
          <w:szCs w:val="26"/>
        </w:rPr>
        <w:t>produkty mleczarskie</w:t>
      </w:r>
      <w:r>
        <w:rPr>
          <w:iCs/>
          <w:sz w:val="26"/>
          <w:szCs w:val="26"/>
        </w:rPr>
        <w:t xml:space="preserve"> – CPV 15500000-3, CPV 15510000-6, CPV 15540000-5, CPV 15550000-8</w:t>
      </w:r>
    </w:p>
    <w:p w:rsidR="00F866CC" w:rsidRDefault="00F866CC" w:rsidP="00C9167B">
      <w:pPr>
        <w:rPr>
          <w:b/>
          <w:iCs/>
          <w:sz w:val="26"/>
          <w:szCs w:val="26"/>
        </w:rPr>
      </w:pPr>
      <w:r w:rsidRPr="004412FF">
        <w:rPr>
          <w:b/>
          <w:iCs/>
          <w:sz w:val="26"/>
          <w:szCs w:val="26"/>
        </w:rPr>
        <w:t>Wykonawca musi posiadać decyzję Inspektora Sanitarnego o zatwierdzeniu środka transportu do przewozu środków spożywczych w tym wymagających chłodzenia</w:t>
      </w:r>
    </w:p>
    <w:p w:rsidR="00C9167B" w:rsidRDefault="00C9167B" w:rsidP="00F866CC">
      <w:pPr>
        <w:ind w:left="360"/>
        <w:rPr>
          <w:b/>
          <w:iCs/>
          <w:sz w:val="26"/>
          <w:szCs w:val="26"/>
          <w:u w:val="single"/>
        </w:rPr>
      </w:pPr>
    </w:p>
    <w:p w:rsidR="00F866CC" w:rsidRDefault="00C9167B" w:rsidP="00F866CC">
      <w:pPr>
        <w:ind w:left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GRUPA II</w:t>
      </w:r>
      <w:r w:rsidR="00F866CC"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(zał. 2.2</w:t>
      </w:r>
      <w:r w:rsidR="00F866CC">
        <w:rPr>
          <w:iCs/>
          <w:sz w:val="26"/>
          <w:szCs w:val="26"/>
        </w:rPr>
        <w:t xml:space="preserve">) – </w:t>
      </w:r>
      <w:r w:rsidR="00F866CC">
        <w:rPr>
          <w:b/>
          <w:iCs/>
          <w:sz w:val="26"/>
          <w:szCs w:val="26"/>
        </w:rPr>
        <w:t>różne artykuły spożywcze</w:t>
      </w:r>
      <w:r w:rsidR="00F866CC">
        <w:rPr>
          <w:iCs/>
          <w:sz w:val="26"/>
          <w:szCs w:val="26"/>
        </w:rPr>
        <w:t xml:space="preserve"> –CPV 15800000-6, </w:t>
      </w:r>
      <w:r w:rsidR="00F866CC">
        <w:rPr>
          <w:b/>
          <w:iCs/>
          <w:sz w:val="26"/>
          <w:szCs w:val="26"/>
        </w:rPr>
        <w:t>produkty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przemiału ziarna, skrobi i produktów skrobiowych </w:t>
      </w:r>
      <w:r>
        <w:rPr>
          <w:iCs/>
          <w:sz w:val="26"/>
          <w:szCs w:val="26"/>
        </w:rPr>
        <w:t xml:space="preserve">– CPV  15600000-4, </w:t>
      </w:r>
      <w:r>
        <w:rPr>
          <w:b/>
          <w:iCs/>
          <w:sz w:val="26"/>
          <w:szCs w:val="26"/>
        </w:rPr>
        <w:t xml:space="preserve">przyprawy – </w:t>
      </w:r>
      <w:r>
        <w:rPr>
          <w:iCs/>
          <w:sz w:val="26"/>
          <w:szCs w:val="26"/>
        </w:rPr>
        <w:t xml:space="preserve">CPV 1587000-7, </w:t>
      </w:r>
      <w:r>
        <w:rPr>
          <w:b/>
          <w:iCs/>
          <w:sz w:val="26"/>
          <w:szCs w:val="26"/>
        </w:rPr>
        <w:t xml:space="preserve">zioła – </w:t>
      </w:r>
      <w:r>
        <w:rPr>
          <w:iCs/>
          <w:sz w:val="26"/>
          <w:szCs w:val="26"/>
        </w:rPr>
        <w:t xml:space="preserve">CPV 15872300-4, </w:t>
      </w:r>
      <w:r>
        <w:rPr>
          <w:b/>
          <w:iCs/>
          <w:sz w:val="26"/>
          <w:szCs w:val="26"/>
        </w:rPr>
        <w:t xml:space="preserve">herbata – </w:t>
      </w:r>
      <w:r>
        <w:rPr>
          <w:iCs/>
          <w:sz w:val="26"/>
          <w:szCs w:val="26"/>
        </w:rPr>
        <w:t xml:space="preserve">CPV 15860000-4, </w:t>
      </w:r>
      <w:r>
        <w:rPr>
          <w:b/>
          <w:iCs/>
          <w:sz w:val="26"/>
          <w:szCs w:val="26"/>
        </w:rPr>
        <w:t xml:space="preserve">woda mineralna – </w:t>
      </w:r>
      <w:r>
        <w:rPr>
          <w:iCs/>
          <w:sz w:val="26"/>
          <w:szCs w:val="26"/>
        </w:rPr>
        <w:t>CPV 15881000-8,</w:t>
      </w:r>
      <w:r>
        <w:rPr>
          <w:b/>
          <w:iCs/>
          <w:sz w:val="26"/>
          <w:szCs w:val="26"/>
        </w:rPr>
        <w:t xml:space="preserve">suszone owoce – </w:t>
      </w:r>
      <w:r>
        <w:rPr>
          <w:iCs/>
          <w:sz w:val="26"/>
          <w:szCs w:val="26"/>
        </w:rPr>
        <w:t xml:space="preserve">CPV 15332410-1, </w:t>
      </w:r>
      <w:r>
        <w:rPr>
          <w:b/>
          <w:iCs/>
          <w:sz w:val="26"/>
          <w:szCs w:val="26"/>
        </w:rPr>
        <w:t>drożdże</w:t>
      </w:r>
      <w:r>
        <w:rPr>
          <w:iCs/>
          <w:sz w:val="26"/>
          <w:szCs w:val="26"/>
        </w:rPr>
        <w:t xml:space="preserve"> – CPV 15898000-9</w:t>
      </w:r>
      <w:r>
        <w:rPr>
          <w:b/>
          <w:iCs/>
          <w:sz w:val="26"/>
          <w:szCs w:val="26"/>
        </w:rPr>
        <w:t xml:space="preserve">                  </w:t>
      </w:r>
    </w:p>
    <w:p w:rsidR="00F866CC" w:rsidRDefault="00F866CC" w:rsidP="00C9167B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C9167B">
        <w:rPr>
          <w:b/>
          <w:iCs/>
          <w:sz w:val="26"/>
          <w:szCs w:val="26"/>
          <w:u w:val="single"/>
        </w:rPr>
        <w:t xml:space="preserve">GRUPA </w:t>
      </w:r>
      <w:r>
        <w:rPr>
          <w:b/>
          <w:iCs/>
          <w:sz w:val="26"/>
          <w:szCs w:val="26"/>
          <w:u w:val="single"/>
        </w:rPr>
        <w:t xml:space="preserve">III </w:t>
      </w:r>
      <w:r w:rsidR="00C9167B">
        <w:rPr>
          <w:iCs/>
          <w:sz w:val="26"/>
          <w:szCs w:val="26"/>
        </w:rPr>
        <w:t>(zał. 2.3</w:t>
      </w:r>
      <w:r>
        <w:rPr>
          <w:iCs/>
          <w:sz w:val="26"/>
          <w:szCs w:val="26"/>
        </w:rPr>
        <w:t xml:space="preserve">) – </w:t>
      </w:r>
      <w:r>
        <w:rPr>
          <w:b/>
          <w:iCs/>
          <w:sz w:val="26"/>
          <w:szCs w:val="26"/>
        </w:rPr>
        <w:t xml:space="preserve">świeże wyroby garmażeryjne </w:t>
      </w:r>
      <w:r>
        <w:rPr>
          <w:iCs/>
          <w:sz w:val="26"/>
          <w:szCs w:val="26"/>
        </w:rPr>
        <w:t xml:space="preserve">( dania gotowe do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spożycia : naleśniki, pierogi) – CPV 15800000-6, CPV 15894300-4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Dostawca musi posiadać decyzję Inspektora Sanitarnego o zatwierdzeniu środka transportu do przewozu środków spożywczych w tym wymagających chłodzenia</w:t>
      </w:r>
    </w:p>
    <w:p w:rsidR="00F866CC" w:rsidRDefault="00F866CC" w:rsidP="00F866CC">
      <w:pPr>
        <w:jc w:val="both"/>
        <w:rPr>
          <w:b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</w:t>
      </w:r>
    </w:p>
    <w:p w:rsidR="00F866CC" w:rsidRDefault="00F866CC" w:rsidP="00F866CC">
      <w:pPr>
        <w:ind w:left="360"/>
        <w:jc w:val="both"/>
        <w:rPr>
          <w:b/>
          <w:iCs/>
          <w:sz w:val="26"/>
          <w:szCs w:val="26"/>
        </w:rPr>
      </w:pPr>
    </w:p>
    <w:p w:rsidR="00C9167B" w:rsidRDefault="00F866CC" w:rsidP="00F866CC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</w:t>
      </w:r>
    </w:p>
    <w:p w:rsidR="00C9167B" w:rsidRDefault="00C9167B" w:rsidP="00F866CC">
      <w:pPr>
        <w:jc w:val="both"/>
        <w:rPr>
          <w:b/>
          <w:iCs/>
          <w:sz w:val="26"/>
          <w:szCs w:val="26"/>
        </w:rPr>
      </w:pPr>
    </w:p>
    <w:p w:rsidR="00F866CC" w:rsidRDefault="00F866CC" w:rsidP="00F866CC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IV.  USTALENIA ORGANIZACYJNE ZWIĄZANE Z  WYKONANIE </w:t>
      </w:r>
    </w:p>
    <w:p w:rsidR="00F866CC" w:rsidRDefault="00F866CC" w:rsidP="00F866CC">
      <w:pPr>
        <w:ind w:left="360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ZAMÓWIENIA: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Sukcesywna dostawa artykułów żywnościowych, w zależności od aktualnych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potrzeb  Zamawiającego na podstawie zamówienia złożonego z dziennym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wyprzedzeniem w godzinach ustalonych przez Zamawiającego, jednakże Zamawiający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zastrzega sobie prawo do składania zamówień pilnych, które Wykonawca zobowiązuje się wykonać w danym dniu roboczym do 4 godzin od momentu  telefonicznego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zgłoszenia zamówienia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2.  Wykonawca zobowiązuje się dostarczać artykuły spożywcze na własny koszt i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ryzyko oraz do elastycznego reagowania na zwiększone lub zmniejszone potrzeby Zamawiającego w stosunku do danego asortymentu. Zamawiający zastrzega, iż maksymalne ilości dostaw w zestawieniach rodzajowo-ilościowych zostały podane dla celów obliczenia ceny i określenia maksymalnego pułapu wartości zobowiązania wobec Dostawcy, natomiast dostawy mogą objąć ilości mniejsze , zgodnie z rzeczywistym zapotrzebowaniem. Zamawiający jest zobowiązany zapłacić kwotę wynikającą ze złożonych zamówień w trakcie trwania umowy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Wykonawca zobowiązany jest dostarczyć każdą partię zamówionego towaru bez  względu na jego ilość w terminie i godzinach ustalonych przez Zamawiającego. Dostarczane produkty muszą być  najwyższej jakości, zarówno pod względem norm jakościowych jak i odpowiednim terminie ważności, zapewniającym bezpieczne użycie dostarczanych produktów, których termin ważności upływa nie wcześniej niż </w:t>
      </w:r>
      <w:r>
        <w:rPr>
          <w:b/>
          <w:iCs/>
          <w:sz w:val="26"/>
          <w:szCs w:val="26"/>
        </w:rPr>
        <w:t>6 miesięcy po dacie dostawy</w:t>
      </w:r>
      <w:r>
        <w:rPr>
          <w:iCs/>
          <w:sz w:val="26"/>
          <w:szCs w:val="26"/>
        </w:rPr>
        <w:t xml:space="preserve"> – produkty trwałe i co najmniej </w:t>
      </w:r>
      <w:r>
        <w:rPr>
          <w:b/>
          <w:iCs/>
          <w:sz w:val="26"/>
          <w:szCs w:val="26"/>
        </w:rPr>
        <w:t xml:space="preserve">10 do 14 dni </w:t>
      </w:r>
      <w:r>
        <w:rPr>
          <w:iCs/>
          <w:sz w:val="26"/>
          <w:szCs w:val="26"/>
        </w:rPr>
        <w:t>produkty nietrwałe ( nabiał)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 W przypadku stwierdzenia przez Zamawiającego wadliwej partii dostarczonego towaru, reklamacja zostanie zgłoszona telefonicznie. Wykonawca zobowiązuje się do jego wymiany na towar wolny od wad w ciągu </w:t>
      </w:r>
      <w:r>
        <w:rPr>
          <w:b/>
          <w:iCs/>
          <w:sz w:val="26"/>
          <w:szCs w:val="26"/>
        </w:rPr>
        <w:t>2 godzin</w:t>
      </w:r>
      <w:r>
        <w:rPr>
          <w:iCs/>
          <w:sz w:val="26"/>
          <w:szCs w:val="26"/>
        </w:rPr>
        <w:t>, w ilościach zakwestionowanych przez Zamawiającego. W przypadkach uzasadnionych Zamawiający może zwiększyć czas na dostarczenie towaru wolnego od wad do 24 godzin.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5. Jeżeli Wykonawca nie uznał reklamacji albo w razie niezgodności stanowisk co do oceny jakości towaru, strony niezwłocznie sporządzają protokół i pobierają próbki towaru. Pobraną próbkę wadliwego towaru Zamawiający dostarczy w ciągu 2 godzin do Stacji Sanitarno-Epidemiologicznej w celu wydania orzeczenia co do jakości towaru.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6.</w:t>
      </w:r>
      <w:r>
        <w:rPr>
          <w:iCs/>
          <w:sz w:val="26"/>
          <w:szCs w:val="26"/>
        </w:rPr>
        <w:t xml:space="preserve"> Koszt badania próbek ponosi Wykonawca gdy ocena wskazała wadliwą jakość dostarczonego towaru.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7.</w:t>
      </w:r>
      <w:r>
        <w:rPr>
          <w:iCs/>
          <w:sz w:val="26"/>
          <w:szCs w:val="26"/>
        </w:rPr>
        <w:t xml:space="preserve"> Wyniki ekspertyz  oraz badań laboratoryjnych wiążą strony.  </w:t>
      </w:r>
    </w:p>
    <w:p w:rsidR="00C9167B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8.</w:t>
      </w:r>
      <w:r>
        <w:rPr>
          <w:iCs/>
          <w:sz w:val="26"/>
          <w:szCs w:val="26"/>
        </w:rPr>
        <w:t xml:space="preserve"> Osoby dostarczające produkty żywnościowe muszą legitymować się aktualnymi zaświadczeniami lekarskimi do celów sanitarno-epidemiologicznych. Samochód, którym będzie dostarczana żywność  musi posiadać decyzje Państwowego Inspektoratu Sanitarnego stwierdzającego spełnienie warunków do higienicznego przewozu określonych produktów spożywczych.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9.</w:t>
      </w:r>
      <w:r>
        <w:rPr>
          <w:iCs/>
          <w:sz w:val="26"/>
          <w:szCs w:val="26"/>
        </w:rPr>
        <w:t>Zamawiający zastrzega sobie prawo do zażądania stosownego dokumentu w momencie dostawy produktów. Wykonawca zobowiązany jest do okazania wszystkich wymaganych prawem atestów i certyfikatów na dostarczone produkty pod rygorem odmowy dokonania przez Zamawiającego  odbioru dostarczonego towaru.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10.</w:t>
      </w:r>
      <w:r>
        <w:rPr>
          <w:iCs/>
          <w:sz w:val="26"/>
          <w:szCs w:val="26"/>
        </w:rPr>
        <w:t xml:space="preserve">Wykonawca zabezpieczy należycie towar na czas przewozu (opakowania, pojemniki przystosowane do przewozu danego asortymentu ) i ponosi odpowiedzialność za dostawę i jakość dostarczanego towaru.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10.1</w:t>
      </w:r>
      <w:r>
        <w:rPr>
          <w:iCs/>
          <w:sz w:val="26"/>
          <w:szCs w:val="26"/>
        </w:rPr>
        <w:t xml:space="preserve"> Dostarczane produkty  muszą  spełniać prawem określone  wymogi jakościowe dla żywienia zbiorowego, w tym spełniać warunki sanitarne ich pozyskiwania, produkcji, przetwarzania, magazynowania, transportu oraz sprzedaży bezpośredniej zgodnie z Polską Normą, dyrektywami i rozporządzeniami UE. zgodnie z ustawą z dnia 25 sierpnia 2006r o bezpieczeństwie żywności i żywienia (Dz.U. z 2018r. poz. 1541 z póź. zm.); ustawy z dnia 21 grudnia 2000r. o jakości handlowej artykułów rolnospożywczych.  Ponadto przedmiot zamówienia powinien być zgodny z ustawą z dnia 16 grudnia 2005r o produktach pochodzenia zwierzęcego ( Dz.U z 2017r poz. 242 z póź. zm., poz. 127 z póź. zm.) oraz aktami wykonawczymi wydanymi na podstawie tej ustawy. Na żądanie Zamawiającego, Wykonawca jest zobowiązany okazać w stosunku do każdego produktu odpowiedni certyfikat zgodności z Polską Normą lub normami europejskimi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10.2</w:t>
      </w:r>
      <w:r>
        <w:rPr>
          <w:iCs/>
          <w:sz w:val="26"/>
          <w:szCs w:val="26"/>
        </w:rPr>
        <w:t xml:space="preserve"> Art. żywnościowe powinny cechować się wysokimi walorami smakowymi, powinny być wyprodukowane, przechowywane i transportowane z zachowaniem wymogów wynikających z ustawy o bezpieczeństwie żywności  i żywienia.</w:t>
      </w:r>
    </w:p>
    <w:p w:rsidR="00F866CC" w:rsidRDefault="00F866CC" w:rsidP="00F866CC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10.3. Produkty spożywcze powinny być dostarczane w oryginalnych, nienaruszonych opakowaniach, zapewniających jakość handlową i zdrowotną  dostarczanych towarów w odpowiednich warunkach, specjalistycznym transportem Wykonawcy, uwzgledniającym właściwości towaru i zabezpieczającym jego jakość przed ujemnymi wpływami warunków atmosferycznych. Materiał opakowaniowy winien być dopuszczony do kontaktu z żywnością. Każdy dostarczony asortyment produktów musi być dostarczony w oddzielnym  pojemniku. Produkty w puszkach powinny być wyposażone w elementy do otwierania ręcznego bez potrzeby użycia otwieracza mechanicznego. Opakowania powinny być odpowiednio oznakowane zgodnie z wymogami rozporządzenia Ministra Rolnictwa i Rozwoju Wsi z dnia 23 grudnia 2014r w sprawie znakowania poszczególnych rodzajów środków spożywczych (Dz.U. z 2015r. poz. 29)  i zawierać informacje  tzn.: </w:t>
      </w:r>
      <w:r>
        <w:rPr>
          <w:b/>
          <w:iCs/>
          <w:sz w:val="26"/>
          <w:szCs w:val="26"/>
        </w:rPr>
        <w:t xml:space="preserve">nazwę i adres producenta, nazwę dystrybutora, nazwę wyrobu, jego klasę jakości, ilość, datę produkcji, termin przydatności do spożycia lub termin minimalnej trwałości, oraz inne oznakowania zgodne z obowiązującymi w tym zakresie przepisami prawa żywnościowego 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8. Wykonawca odpowiedzialny będzie za całokształt w tym za przebieg oraz terminowe wykonanie zamówienia.</w:t>
      </w:r>
    </w:p>
    <w:p w:rsidR="00F866CC" w:rsidRDefault="00F866CC" w:rsidP="00F866CC">
      <w:pPr>
        <w:ind w:left="360"/>
        <w:jc w:val="both"/>
        <w:rPr>
          <w:b/>
          <w:bCs/>
          <w:iCs/>
          <w:sz w:val="26"/>
          <w:szCs w:val="26"/>
        </w:rPr>
      </w:pPr>
    </w:p>
    <w:p w:rsidR="00F866CC" w:rsidRDefault="00F866CC" w:rsidP="00F866CC">
      <w:pPr>
        <w:ind w:left="36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V. INFORMACJE O PODZIELENIU ZAMÓWIENIA NA CZĘŚCI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  Zamawiający  dopuszcza składanie ofert częściowych w rozumieniu art.2 pkt 6 PZP. Na ofertę częściową składa się dostawa art. żywnościowych wyszczególnionych w ramach danej grupy. Wykonawca może złożyć ofertę na   jedną lub </w:t>
      </w:r>
      <w:r w:rsidR="00C9167B">
        <w:rPr>
          <w:iCs/>
          <w:sz w:val="26"/>
          <w:szCs w:val="26"/>
        </w:rPr>
        <w:t>wszystkie</w:t>
      </w:r>
      <w:r>
        <w:rPr>
          <w:iCs/>
          <w:sz w:val="26"/>
          <w:szCs w:val="26"/>
        </w:rPr>
        <w:t xml:space="preserve"> części zamówienia, przy czym na daną grupę (część) może złożyć tylko jedną ofertę. Ocenie podlegać będzie każda część z osobna. Oferty nie zawierające pełnego zakresu przedmiotu zamówienia zostaną odrzucone. Zestawienia oraz szczegółowy opis  przedmiotu zamówienia st</w:t>
      </w:r>
      <w:r w:rsidR="00C9167B">
        <w:rPr>
          <w:iCs/>
          <w:sz w:val="26"/>
          <w:szCs w:val="26"/>
        </w:rPr>
        <w:t>anowi załącznik nr 2 (2.1 do 2.3</w:t>
      </w:r>
      <w:r>
        <w:rPr>
          <w:iCs/>
          <w:sz w:val="26"/>
          <w:szCs w:val="26"/>
        </w:rPr>
        <w:t>)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 Ilości wskazane w </w:t>
      </w:r>
      <w:r w:rsidR="00C9167B">
        <w:rPr>
          <w:iCs/>
          <w:sz w:val="26"/>
          <w:szCs w:val="26"/>
        </w:rPr>
        <w:t xml:space="preserve">załącznikach nr 2 – grupy I do </w:t>
      </w:r>
      <w:r>
        <w:rPr>
          <w:iCs/>
          <w:sz w:val="26"/>
          <w:szCs w:val="26"/>
        </w:rPr>
        <w:t>III są szacunkowe i mogą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ulec zmianie, gdyż trudno jest ustalić w sposób jednoznaczny liczbę uczniów korzystających z posiłków w roku 2019. Wobec czego ilości mogą ulec zmianie. Dotyczy to zarówno zwiększenia  jak i zmniejszenia ilości zamawianego towaru. W związku z powyższym Wykonawcy nie będą przysługiwały  z tego tytułu żadne roszczenia wobec Zamawiającego.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</w:p>
    <w:p w:rsidR="00F866CC" w:rsidRDefault="00F866CC" w:rsidP="00F866CC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VI. OPIS SPOSOBU SKŁADANIA OFERT WARIANTOWYCH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 Zamawiający nie dopuszcza możliwości składania ofert wariantowych.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 Przedmiotem niniejszego postępowania nie jest podpisanie umowy ramowej.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 Zlecanie robót podwykonawcom: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3.1. Zamawiający dopuszcza powierzenie przez Wykonawcę wykonanie całości lub części przedmiotu zamówienia podwykonawcom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3.2. Wykonawca wskaże części zamówienia, które powierzy do wykonania podwykonawcom, wypełniając formularz ofertowy stanowiący załącznik nr 1 do SIWZ</w:t>
      </w:r>
    </w:p>
    <w:p w:rsidR="00F866CC" w:rsidRDefault="00F866CC" w:rsidP="00F866CC">
      <w:pPr>
        <w:rPr>
          <w:iCs/>
          <w:sz w:val="26"/>
          <w:szCs w:val="26"/>
        </w:rPr>
      </w:pPr>
    </w:p>
    <w:p w:rsidR="00F866CC" w:rsidRDefault="00F866CC" w:rsidP="00F866CC">
      <w:pPr>
        <w:rPr>
          <w:b/>
          <w:bCs/>
          <w:iCs/>
          <w:sz w:val="26"/>
          <w:szCs w:val="26"/>
        </w:rPr>
      </w:pPr>
      <w:r>
        <w:rPr>
          <w:b/>
          <w:iCs/>
          <w:sz w:val="26"/>
          <w:szCs w:val="26"/>
        </w:rPr>
        <w:t>VII</w:t>
      </w:r>
      <w:r>
        <w:rPr>
          <w:b/>
          <w:bCs/>
          <w:iCs/>
          <w:sz w:val="26"/>
          <w:szCs w:val="26"/>
        </w:rPr>
        <w:t>.TERMIN REALIZACJI ZAMÓWIENIA I WARUNKI GWARANCJI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1. Rozpoczęcie: 02 styczeń 2019 r - Zakończenie: 31 grudzień 2019 r.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2. Ze względu na Brak możliwości przechowywania w wymaganych warunkach większych ilości produktów, dostawy muszą si</w:t>
      </w:r>
      <w:r>
        <w:rPr>
          <w:i/>
          <w:iCs/>
          <w:sz w:val="26"/>
          <w:szCs w:val="26"/>
        </w:rPr>
        <w:t xml:space="preserve">ę </w:t>
      </w:r>
      <w:r>
        <w:rPr>
          <w:iCs/>
          <w:sz w:val="26"/>
          <w:szCs w:val="26"/>
        </w:rPr>
        <w:t>odbywać:</w:t>
      </w:r>
    </w:p>
    <w:p w:rsidR="00F866CC" w:rsidRDefault="00F866CC" w:rsidP="00F866CC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Nabiał</w:t>
      </w:r>
      <w:r>
        <w:rPr>
          <w:b/>
          <w:iCs/>
          <w:sz w:val="26"/>
          <w:szCs w:val="26"/>
        </w:rPr>
        <w:t xml:space="preserve"> – 2-3 razy w tygodniu w godzinach ustalonych przez Zamawiającego</w:t>
      </w:r>
    </w:p>
    <w:p w:rsidR="00F866CC" w:rsidRDefault="00F866CC" w:rsidP="00F866CC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- Dania garmażeryjne</w:t>
      </w:r>
      <w:r>
        <w:rPr>
          <w:b/>
          <w:iCs/>
          <w:sz w:val="26"/>
          <w:szCs w:val="26"/>
        </w:rPr>
        <w:t xml:space="preserve">  1-2 razy w m-cu  w godzinach ustalonych przez Zamawiającego</w:t>
      </w:r>
    </w:p>
    <w:p w:rsidR="00F866CC" w:rsidRDefault="00F866CC" w:rsidP="00F866CC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 xml:space="preserve">- Pozostałe art. spożywcze </w:t>
      </w:r>
      <w:r>
        <w:rPr>
          <w:b/>
          <w:iCs/>
          <w:sz w:val="26"/>
          <w:szCs w:val="26"/>
        </w:rPr>
        <w:t xml:space="preserve"> – 2-3 razy w tygodniu w godzinach ustalonych przez Zamawiającego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Dostawy będą odbywać się sukcesywnie po złożonym przez Zamawiającego </w:t>
      </w:r>
    </w:p>
    <w:p w:rsidR="00F866CC" w:rsidRDefault="00F866CC" w:rsidP="00F866C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zamówieniu z 1-2 dniowym wyprzedzeniem przed terminem dostawy.</w:t>
      </w:r>
    </w:p>
    <w:p w:rsidR="00F866CC" w:rsidRDefault="00F866CC" w:rsidP="00F866CC">
      <w:pPr>
        <w:rPr>
          <w:iCs/>
          <w:sz w:val="26"/>
          <w:szCs w:val="26"/>
        </w:rPr>
      </w:pPr>
    </w:p>
    <w:p w:rsidR="00F866CC" w:rsidRDefault="00F866CC" w:rsidP="00F866CC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VIII. OPIS WARUNKÓW UDZIAŁU W POSTĘPOWANIU ORAZ OPIS SPOSOBU DOKONANIA OCENY SPEŁNIENIA TYCH WARUNKÓW 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</w:t>
      </w:r>
      <w:r>
        <w:rPr>
          <w:iCs/>
          <w:sz w:val="26"/>
          <w:szCs w:val="26"/>
        </w:rPr>
        <w:t xml:space="preserve">  O udzielenie zamówienia mogą ubiegać się Wykonawcy, którzy nie podlegają wykluczeniu oraz spełniają warunki udziału w postepowaniu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1.1.</w:t>
      </w:r>
      <w:r>
        <w:rPr>
          <w:iCs/>
          <w:sz w:val="26"/>
          <w:szCs w:val="26"/>
        </w:rPr>
        <w:t xml:space="preserve"> posiadają uprawnienia do wykonywania działalności lub czynności określonej przedmiotem zamówienia, jeżeli ustawy nakładają obowiązek posiadania takich uprawnień,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Zamawiający nie określa niniejszego warunku udziału w postępowaniu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1.2.</w:t>
      </w:r>
      <w:r>
        <w:rPr>
          <w:iCs/>
          <w:sz w:val="26"/>
          <w:szCs w:val="26"/>
        </w:rPr>
        <w:t xml:space="preserve"> posiadają niezbędną wiedzę, doświadczenie oraz dysponują potencjałem technicznym i osobami zdolnymi do wykonania zamówienia :</w:t>
      </w:r>
    </w:p>
    <w:p w:rsidR="00F866CC" w:rsidRDefault="00F866CC" w:rsidP="00F866CC">
      <w:pPr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Wykonawca dysponuje odpowiednim potencjałem technicznym w zakresie:  </w:t>
      </w:r>
      <w:r>
        <w:rPr>
          <w:b/>
          <w:iCs/>
          <w:sz w:val="26"/>
          <w:szCs w:val="26"/>
        </w:rPr>
        <w:t xml:space="preserve">  grupa I ( produkty mleczarskie), </w:t>
      </w:r>
      <w:r w:rsidR="00C9167B">
        <w:rPr>
          <w:b/>
          <w:iCs/>
          <w:sz w:val="26"/>
          <w:szCs w:val="26"/>
        </w:rPr>
        <w:t xml:space="preserve">grupa </w:t>
      </w:r>
      <w:r>
        <w:rPr>
          <w:b/>
          <w:iCs/>
          <w:sz w:val="26"/>
          <w:szCs w:val="26"/>
        </w:rPr>
        <w:t>III (świeże wyroby garmażeryjne)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1.3.</w:t>
      </w:r>
      <w:r>
        <w:rPr>
          <w:iCs/>
          <w:sz w:val="26"/>
          <w:szCs w:val="26"/>
        </w:rPr>
        <w:t xml:space="preserve"> Wykonawca może w celu potwierdzenia spełnienia warunków udziału w postepowaniu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</w:t>
      </w:r>
      <w:r>
        <w:rPr>
          <w:iCs/>
          <w:sz w:val="26"/>
          <w:szCs w:val="26"/>
        </w:rPr>
        <w:lastRenderedPageBreak/>
        <w:t>szczególności przedstawiając zobowiązanie tych podmiotów do oddania mu do dyspozycji niezbędnych zasobów na potrzeby realizacji zamówienia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1.4 </w:t>
      </w:r>
      <w:r>
        <w:rPr>
          <w:iCs/>
          <w:sz w:val="26"/>
          <w:szCs w:val="26"/>
        </w:rPr>
        <w:t>Zamawiający może na każdym etapie postępowania uznać, że Wykonawca nie posiada wymaganych zdolności, jeżeli zaangażowanie zasobów technicznych lub zawodowych Wykonawcy w inne przedsięwzięcie gospodarcze może mieć negatywny wpływ na realizację zamówienia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1.5</w:t>
      </w:r>
      <w:r>
        <w:rPr>
          <w:iCs/>
          <w:sz w:val="26"/>
          <w:szCs w:val="26"/>
        </w:rPr>
        <w:t xml:space="preserve"> Zamawiający ocenia, czy udostępniane Wykonawcy przez inne podmioty zdolności techniczne lub ich sytuacja finansowa lub ekonomiczna, pozwalają na wykazanie przez Wykonawcę spełnienia warunków udziału w postępowaniu oraz bada, czy nie zachodzą wobec tego podmiotu podstawy wykluczenia, o których mowa w art. 24 ust. 1 pkt, 13-23 i ust. 5 ustawy Pzp.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1.6 </w:t>
      </w:r>
      <w:r>
        <w:rPr>
          <w:iCs/>
          <w:sz w:val="26"/>
          <w:szCs w:val="26"/>
        </w:rPr>
        <w:t xml:space="preserve">Jeżeli zdolności techniczne lub zawodowe lub sytuacja ekonomiczna lub finansowa podmiotu udostępniającego potencjał nie potwierdzają spełnienia przez Wykonawcę warunków udziału w postepowaniu, lub zachodzą wobec tych podmiotów podstawy wykluczenia, Zamawiający żąda, aby Wykonawca w terminie określonym przez Zamawiającego: a) zastąpił podmiot innym podmiotem lub podmiotami, b) zobowiązał się do osobistego wykonania odpowiedniej części zamówienia, jeżeli wykaże zdolności techniczne lub zawodowe lub sytuację finansową lub ekonomiczną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2</w:t>
      </w:r>
      <w:r>
        <w:rPr>
          <w:iCs/>
          <w:sz w:val="26"/>
          <w:szCs w:val="26"/>
        </w:rPr>
        <w:t>. Wykonawcy mogą wspólnie ubiegać się o udzielenie zamówienia.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>
        <w:rPr>
          <w:iCs/>
          <w:sz w:val="26"/>
          <w:szCs w:val="26"/>
        </w:rPr>
        <w:t xml:space="preserve">. Zgodnie z art. 141 ustawy Prawo Zamówień Publicznych, Wykonawcy składający ofertę wspólną ponoszą solidarną odpowiedzialność za wykonanie umowy.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4</w:t>
      </w:r>
      <w:r>
        <w:rPr>
          <w:iCs/>
          <w:sz w:val="26"/>
          <w:szCs w:val="26"/>
        </w:rPr>
        <w:t>. W przypadku składania oferty przez Wykonawców występujących wspólnie, zgodnie z art. 23 ustawy Prawo Zamówień Publicznych, Wykonawcy ustanawiają pełnomocnika do reprezentowania ich w postępowaniu o udzielenie zamówienia albo reprezentowania w postępowaniu i zawarciu umowy w sprawie zamówienia publicznego – do oferty należy dołączyć pełnomocnictwo, z którego będzie wynikać zakres umocowania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>
        <w:rPr>
          <w:iCs/>
          <w:sz w:val="26"/>
          <w:szCs w:val="26"/>
        </w:rPr>
        <w:t>. Każdy z Wykonawców występujących wspólnie, ubiegających się o udzielenie zamówienia, nie może podlegać wykluczeniu z postępowania na podstawie art. 24 ust.1 Pzp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6.</w:t>
      </w:r>
      <w:r>
        <w:rPr>
          <w:iCs/>
          <w:sz w:val="26"/>
          <w:szCs w:val="26"/>
        </w:rPr>
        <w:t xml:space="preserve"> Każdy z Wykonawców występujących wspólnie musi złożyć oddzielnie oświadczenie , że nie podlega wykluczeniu na podstawie art. 24 ust.1 ustawy pzp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7.</w:t>
      </w:r>
      <w:r>
        <w:rPr>
          <w:iCs/>
          <w:sz w:val="26"/>
          <w:szCs w:val="26"/>
        </w:rPr>
        <w:t xml:space="preserve"> Oferta musi być podpisana w taki sposób, by prawnie zobowiązywała wszystkich Wykonawców występujących wspólnie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8.</w:t>
      </w:r>
      <w:r>
        <w:rPr>
          <w:iCs/>
          <w:sz w:val="26"/>
          <w:szCs w:val="26"/>
        </w:rPr>
        <w:t xml:space="preserve"> jeżeli oferta Wykonawców wspólnie ubiegających się o udzielenie zamówienia zostanie wybrana, Zamawiający żąda przed zawarciem umowy w sprawie zamówienia publicznego umowy regulującej współpracę tych Wykonawców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9.</w:t>
      </w:r>
      <w:r>
        <w:rPr>
          <w:iCs/>
          <w:sz w:val="26"/>
          <w:szCs w:val="26"/>
        </w:rPr>
        <w:t xml:space="preserve"> wszelka korespondencja oraz rozliczenia dokonywane będą wyłącznie z podmiotem występującym, jako reprezentant pozostałych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10</w:t>
      </w:r>
      <w:r>
        <w:rPr>
          <w:iCs/>
          <w:sz w:val="26"/>
          <w:szCs w:val="26"/>
        </w:rPr>
        <w:t xml:space="preserve">. postanowienia SIWZ dotyczące wybranego Wykonawcy stosuje się odpowiednio do Wykonawców wspólnie ubiegających się o udzielenie zamówienia </w:t>
      </w:r>
    </w:p>
    <w:p w:rsidR="00F866CC" w:rsidRDefault="00F866CC" w:rsidP="00F866CC">
      <w:pPr>
        <w:jc w:val="both"/>
        <w:rPr>
          <w:b/>
          <w:iCs/>
          <w:sz w:val="26"/>
          <w:szCs w:val="26"/>
        </w:rPr>
      </w:pPr>
    </w:p>
    <w:p w:rsidR="00F866CC" w:rsidRDefault="00F866CC" w:rsidP="00F866CC">
      <w:pPr>
        <w:jc w:val="both"/>
        <w:rPr>
          <w:b/>
          <w:iCs/>
          <w:sz w:val="26"/>
          <w:szCs w:val="26"/>
        </w:rPr>
      </w:pPr>
    </w:p>
    <w:p w:rsidR="00C9167B" w:rsidRDefault="00C9167B" w:rsidP="00F866CC">
      <w:pPr>
        <w:jc w:val="both"/>
        <w:rPr>
          <w:b/>
          <w:iCs/>
          <w:sz w:val="26"/>
          <w:szCs w:val="26"/>
        </w:rPr>
      </w:pPr>
    </w:p>
    <w:p w:rsidR="00C9167B" w:rsidRDefault="00C9167B" w:rsidP="00F866CC">
      <w:pPr>
        <w:jc w:val="both"/>
        <w:rPr>
          <w:b/>
          <w:iCs/>
          <w:sz w:val="26"/>
          <w:szCs w:val="26"/>
        </w:rPr>
      </w:pPr>
    </w:p>
    <w:p w:rsidR="00F866CC" w:rsidRDefault="00F866CC" w:rsidP="00F866CC">
      <w:pPr>
        <w:jc w:val="both"/>
        <w:rPr>
          <w:b/>
          <w:iCs/>
          <w:sz w:val="26"/>
          <w:szCs w:val="26"/>
        </w:rPr>
      </w:pPr>
    </w:p>
    <w:p w:rsidR="00F866CC" w:rsidRDefault="00F866CC" w:rsidP="00F866CC">
      <w:pPr>
        <w:numPr>
          <w:ilvl w:val="0"/>
          <w:numId w:val="3"/>
        </w:num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WYKAZ OŚWIADCZEŃ I DOKUMENTÓW, JAKIE MAJĄ DOSTARCZYĆ WYKONAWCY W CELU POTWIERDZENIA SPEŁNIENIA WARUNKÓW UDZIAŁU W POSTĘPOWANIU ORAZ W CELU WYKAZANIA BRAKU PODSTAW DO WYKLUCZENIA Z POSTĘPOWANIA O UDZIELENIE ZAMÓWIENIA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1.W niniejszym postępowaniu Zamawiający  stosując art. 24aa Ustawy Pzp,( Dz.U.z2018r. poz. 1986) najpierw dokona oceny ofert, a następnie zbada, czy Wykonawca, którego oferta została oceniona jako najkorzystniejsza, nie podlega wykluczeniu oraz spełnia warunki udziału w postępowaniu. Jeżeli Wykonawca uchyla się od zawarcia umowy lub nie wnosi wymaganego zabezpieczenia należytego wykonania umowy, Zamawiający zbada czy nie podlega wykluczeniu oraz czy spełnia warunki udziału w postepowaniu Wykonawca, który złożył ofertę najwyżej ocenioną spośród pozostałych ofert. Zamawiający po ocenie ofert dokonuje weryfikacji wyłącznie oświadczenia o spełnieniu warunków udziału w postepowaniu oraz niepodleganiu wykluczeniu a także pozostałych dokumentów podmiotowych w odniesieniu do Wykonawcy, którego oferta jest najkorzystniejsza.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Każdy  z Wykonawców zobowiązany jest, w terminie wskazanym w niniejszej specyfikacji, złożyć wraz z ofertą  następujące oświadczenia i dokumenty potwierdzające spełnienie warunków udziału w postepowaniu i braku podstaw wykluczenia: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 aktualne na dzień składania ofert oświadczenie Wykonawcy o spełnianiu warunków udziału w postepowaniu,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2.2 aktualne na dzień składania ofert oświadczenie Wykonawcy o niepodleganiu wykluczeniu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według wzorów stanowiących załączniki nr 4 do SIWZ. Informacje zawarte w oświadczeniach będą stanowiły wstępne potwierdzenie, że Wykonawca nie podlega wykluczeniu oraz spełnia warunki udziału w postępowaniu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2.3 Wypełniony i podpisany przez Wykonawcę formularz ofertowy wg wzoru określonego w załączniku nr 1 do SIWZ </w:t>
      </w:r>
    </w:p>
    <w:p w:rsidR="00F866CC" w:rsidRDefault="00F866CC" w:rsidP="00F866CC">
      <w:pPr>
        <w:jc w:val="both"/>
        <w:rPr>
          <w:i/>
          <w:iCs/>
          <w:sz w:val="26"/>
          <w:szCs w:val="26"/>
        </w:rPr>
      </w:pP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wymagana forma dokumentu – oryginał</w:t>
      </w:r>
    </w:p>
    <w:p w:rsidR="00F866CC" w:rsidRDefault="00F866CC" w:rsidP="00F866CC">
      <w:pPr>
        <w:jc w:val="both"/>
        <w:rPr>
          <w:sz w:val="26"/>
          <w:szCs w:val="26"/>
        </w:rPr>
      </w:pPr>
      <w:r>
        <w:rPr>
          <w:sz w:val="26"/>
          <w:szCs w:val="26"/>
        </w:rPr>
        <w:t>2.4 Ponadto Wykonawca zobowiązany jest dołączyć wypełnione i podpisane przez Wykonawcę arkusze kalkulacyjne wg wzoru określonego w</w:t>
      </w:r>
      <w:r w:rsidR="00B96060">
        <w:rPr>
          <w:sz w:val="26"/>
          <w:szCs w:val="26"/>
        </w:rPr>
        <w:t xml:space="preserve"> załącznikach nr 2.1, 2.2, 2.3 </w:t>
      </w:r>
      <w:r>
        <w:rPr>
          <w:sz w:val="26"/>
          <w:szCs w:val="26"/>
        </w:rPr>
        <w:t>do SIWZ , odrębne do każdego zadania.</w:t>
      </w:r>
    </w:p>
    <w:p w:rsidR="00F866CC" w:rsidRDefault="00F866CC" w:rsidP="00F86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wymagana forma dokumentu - oryginał</w:t>
      </w:r>
      <w:r>
        <w:rPr>
          <w:sz w:val="26"/>
          <w:szCs w:val="26"/>
        </w:rPr>
        <w:t xml:space="preserve"> </w:t>
      </w:r>
    </w:p>
    <w:p w:rsidR="00F866CC" w:rsidRDefault="00F866CC" w:rsidP="00F866CC">
      <w:pPr>
        <w:jc w:val="both"/>
        <w:rPr>
          <w:sz w:val="26"/>
          <w:szCs w:val="26"/>
        </w:rPr>
      </w:pPr>
      <w:r>
        <w:rPr>
          <w:sz w:val="26"/>
          <w:szCs w:val="26"/>
        </w:rPr>
        <w:t>2.5 Pełnomocnictwa do podpisania oferty, jeżeli upoważnienie do jej podpisania nie wynika z dokumentów rejestrowych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Z postepowania wyklucza się  Wykonawcę na podstawie  art. 24 ust.1 pkt 12-23 ustawy Prawa Zamówień Publicznych.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4. W celu poświadczenia, iż brak jest podstaw do wykluczenia Wykonawcy z postępowania o udzielenie zamówienia w okolicznościach, o których mowa w art. 24 Ustawy, Wykonawca zobowiązany jest złożyć, w terminie 3 dni od dnia zamieszczenia na stronie internetowej informacji, o której mowa w art. 86 ust.5 Ustawy, oświadczenie o przynależności  lub braku przynależności do tej samej grupy kapitałowej. Wraz ze złożeniem oświadczenia, Wykonawca może przedstawić dowody, że powiązania z innym/i Wykonawcą/ami nie prowadzą do zakłócenia konkurencji w postępowaniu o udzielenie zamówienia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5. Pełnomocnictwo  określające jego zakres w przypadku, gdy Wykonawcę reprezentuje pełnomocnik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7. Dokumenty sporządzone w języku obcym są składane wraz z tłumaczeniem na język polski.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8. </w:t>
      </w:r>
      <w:r>
        <w:rPr>
          <w:b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Zamawiający przed udzieleniem zamówienia, wezwie Wykonawcę, którego oferta została najwyżej oceniona, do złożenia w wyznaczonym, nie krótszym niż 5 dni terminie aktualnych na dzień złożenia oświadczeń lub dokumentów potwierdzających okoliczności, o których mowa w art.25 ust.1 Ustawy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9. Złożone na wezwanie Zamawiającego dokumenty i oświadczenia powinny potwierdzać spełnienie warunków udziału w postępowaniu nie później niż w dniu, w którym upłynął termin składania ofert.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10. Jeżeli jest to niezbędne do prawidłowego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postepowaniu, a jeżeli zachodzą uzasadnione podstawy do uznania, że złożone uprzednio oświadczenia lub dokumenty nie są już aktualne, do złożenia aktualnych oświadczeń lub dokumentów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11.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postępowania..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12. Wykonawca  nie jest zobowiązany do złożenia oświadczeń lub dokumentów potwierdzających okoliczności, o których mowa w art. 25 ust. 1 pkt 1i 3 ustawy, jeżeli Zamawiający posiada oświadczenia lub dokumenty dotyczące tego Wykonawcy lub może je uzyskać za pomocą bezpłatnych i ogólnodostępnych baz danych, w szczególności rejestrów publicznych w rozumieniu ustawy z dnia 17 lutego 2005 r.  o informatyzacji działalności podmiotów realizujących zadania publiczne ( Dz. U. z 2017 r. poz. 570 z póź. zm.  )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13. Forma dokumentów i oświadczeń : 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13.1 Oświadczenia , o których mowa w rozporządzeniu Ministra  Rozwoju z dnia 26 lipca 2016 r. w sprawie rodzaju dokumentów, jakich może żądać Zamawiający od Wykonawcy w postepowaniu o udzielenie zamówienia ( Dz. U. z 2016 r. poz 1126) dotyczące Wykonawcy  i innych podmiotów, na których zdolnościach lub sytuacji polega Wykonawca na zasadach określonych w art. 22 a ustawy oraz dotyczących podwykonawców składane są w oryginale. Dokumenty , o których mowa w rozporządzeniu ministra Rozwoju z dnia 26 lipca 2016 r. w sprawie rodzajów dokumentów, jakich może żądać Zamawiający od Wykonawcy w postepowaniu o udzielenie zamówienia (Dz. U. z 2016r. poz. 1126), inne niż oświadczenia, o których mowa w zdaniu poprzednim, składane są w oryginale lub w kopii poświadczonej za zgodność z oryginałem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13.2 Poświadczenie za zgodność z oryginałem, dokonuje odpowiednio Wykonawca, podmiot, na którego zdolnościach lub sytuacji polega Wykonawca, Wykonawcy wspólne ubiegający się o udzielenie zamówienia publicznego albo podwykonawca, w zakresie, którego każdego z nich dotyczą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13.3 Poświadczenie za zgodność z oryginałem winno być sporządzone w sposób umożliwiający identyfikację podpisu (np. wraz z imienną pieczątką osoby poświadczającej kopię dokumentu za zgodność z oryginałem)</w:t>
      </w:r>
    </w:p>
    <w:p w:rsidR="00F866CC" w:rsidRDefault="00F866CC" w:rsidP="00F866C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13.4 W przypadku poświadczenia za zgodność z oryginałem kopii dokumentów przez osoby nie  wymienione w dokumencie rejestracyjnym (ewidencyjnym) Wykonawcy należy do oferty dołączyć stosowne pełnomocnictwo. Pełnomocnictwo powinno być przedstawione w formie oryginału, poświadczonej notarialnie za  zgodność z oryginałem, kopii lub poświadczone przez Wykonawcę.</w:t>
      </w:r>
    </w:p>
    <w:p w:rsidR="00F866CC" w:rsidRDefault="00F866CC" w:rsidP="00F866CC">
      <w:pPr>
        <w:jc w:val="both"/>
        <w:rPr>
          <w:iCs/>
          <w:sz w:val="26"/>
          <w:szCs w:val="26"/>
        </w:rPr>
      </w:pPr>
    </w:p>
    <w:p w:rsidR="00F866CC" w:rsidRDefault="00F866CC" w:rsidP="00F866CC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X.  INFORMACJE O SPOSOBIE POROZUMIEWANIA SIĘ </w:t>
      </w:r>
    </w:p>
    <w:p w:rsidR="00F866CC" w:rsidRDefault="00F866CC" w:rsidP="00F866CC">
      <w:pPr>
        <w:pStyle w:val="Tekstpodstawowywcity"/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ZAMAWIAJĄCEGO Z WYKONAWCAMI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1. W niniejszym postępowaniu wszelkie oświadczenia, wnioski, zawiadomienia, Zamawiający i Wykonawcy przekazują sobie za pośrednictwem operatora pocztowego w rozumieniu ustawy z dnia 23 listopada 2012 r. – Prawo Pocztowe ( Dz. U. z 2017r poz. 1481z póź. zm. ), osobiście, za pośrednictwem, posłańca, faksu, lub przy użyciu środków komunikacji elektronicznej w rozumieniu ustawy z dnia 18 lipca 2002 r. o świadczeniu usług drogą elektroniczną ( Dz. U. z 2017r. poz. 1219 z póź. zm.), za wyjątkiem oferty, umowy oraz oświadczeń i dokumentów wymienionych w roz. IX niniejszej SIWZ.  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Zawiadomienia, oświadczenia, wyjaśnienia, wnioski oraz informacje przekazywane przez Wykonawcę droga elektroniczną winny być kierowane na adres email: </w:t>
      </w:r>
      <w:hyperlink r:id="rId8" w:history="1">
        <w:r>
          <w:rPr>
            <w:rStyle w:val="Hipercze"/>
          </w:rPr>
          <w:t>ksiegowosc@szspchelmek.pl</w:t>
        </w:r>
      </w:hyperlink>
      <w:r>
        <w:rPr>
          <w:rStyle w:val="Hipercze"/>
        </w:rPr>
        <w:t xml:space="preserve">, </w:t>
      </w:r>
      <w:r>
        <w:rPr>
          <w:sz w:val="26"/>
          <w:szCs w:val="26"/>
        </w:rPr>
        <w:t xml:space="preserve">Wykonawcy mogą też zwrócić się pisemnie ( list) lub  faksem : </w:t>
      </w:r>
      <w:r>
        <w:rPr>
          <w:i/>
          <w:sz w:val="26"/>
          <w:szCs w:val="26"/>
        </w:rPr>
        <w:t xml:space="preserve">33 846 13 86 </w:t>
      </w:r>
      <w:r>
        <w:rPr>
          <w:sz w:val="26"/>
          <w:szCs w:val="26"/>
        </w:rPr>
        <w:t>do Zamawiającego o wyjaśnienie dotyczące wszelkich wątpliwości związanych ze specyfikacją, sposobem przygotowania i złożenia oferty. Wyjaśnienie dotyczące SIWZ udzielone będzie z zachowaniem zasad określonych w ustawie Pzp (art. 38)</w:t>
      </w:r>
    </w:p>
    <w:p w:rsidR="00F866CC" w:rsidRPr="001042E8" w:rsidRDefault="00F866CC" w:rsidP="00F866CC">
      <w:pPr>
        <w:pStyle w:val="Tekstpodstawowywcity"/>
        <w:ind w:left="0"/>
        <w:rPr>
          <w:rStyle w:val="Hipercze"/>
          <w:color w:val="auto"/>
          <w:u w:val="none"/>
        </w:rPr>
      </w:pPr>
      <w:r>
        <w:rPr>
          <w:sz w:val="26"/>
          <w:szCs w:val="26"/>
        </w:rPr>
        <w:t xml:space="preserve">3. Treść zapytań wraz z wyjaśnieniami zastanie bez ujawniania źródła zapytania umieszczona na stronie internetowej Zamawiającego </w:t>
      </w:r>
      <w:hyperlink r:id="rId9" w:history="1">
        <w:r>
          <w:rPr>
            <w:rStyle w:val="Hipercze"/>
          </w:rPr>
          <w:t>www.szspchelmek.pl</w:t>
        </w:r>
      </w:hyperlink>
      <w:r>
        <w:rPr>
          <w:rStyle w:val="Hipercze"/>
          <w:i/>
          <w:sz w:val="26"/>
          <w:szCs w:val="26"/>
        </w:rPr>
        <w:t>,</w:t>
      </w:r>
      <w:r>
        <w:rPr>
          <w:rStyle w:val="Hipercze"/>
          <w:sz w:val="26"/>
          <w:szCs w:val="26"/>
        </w:rPr>
        <w:t xml:space="preserve"> </w:t>
      </w:r>
      <w:r>
        <w:rPr>
          <w:rStyle w:val="Hipercze"/>
          <w:color w:val="auto"/>
          <w:sz w:val="26"/>
          <w:szCs w:val="26"/>
          <w:u w:val="none"/>
        </w:rPr>
        <w:t>na której udostępniono SIWZ. Wykonawca pobierający wersję elektroniczną SIWZ ze strony internetowej Zamawiającego zobowiązany jest do jej monitorowania w tym samym miejscu, z którego została pobrana, w terminie do dnia otwarcia ofert, gdyż zamieszczane tam są wyjaśnienia treści SIWZ. Dokonane w ten sposób wyjaśnienia, uzupełnienie lub zmiana stanie się częścią SIWZ i będzie dla Wykonawców wiążące.</w:t>
      </w:r>
    </w:p>
    <w:p w:rsidR="00F866CC" w:rsidRPr="001042E8" w:rsidRDefault="00F866CC" w:rsidP="00F866C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>4. Zamawiający przekaże Wykonawcy wezwania, pisma o wyjaśnienia, zawiadomienia oraz informacje na adres e-mail Wykonawcy, który został przez niego wskazany w formularzu ofertowym jako adres e-mail przeznaczony do komunikacji elektronicznej w tym postepowaniu.</w:t>
      </w:r>
    </w:p>
    <w:p w:rsidR="00F866CC" w:rsidRPr="001042E8" w:rsidRDefault="00F866CC" w:rsidP="00F866C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>5.  Odbiór dokumentów przekazanych droga elektroniczną, o których mowa w pkt. 2 i 4, każda ze stron potwierdza bezzwłocznie, bez wezwania na wskazany  adres e-mail – odpowiednio Zamawiającego i Wykonawcy. Ponadto dokumenty wymienione w punkcie 2 i 4   muszą zostać dostarczone  do Wykonawcy lub Zamawiającego w formie pisemnej.</w:t>
      </w:r>
    </w:p>
    <w:p w:rsidR="00F866CC" w:rsidRPr="001042E8" w:rsidRDefault="00F866CC" w:rsidP="00F866C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lastRenderedPageBreak/>
        <w:t>6.  Dokumenty mające potwierdzić spełnienie warunków udziału w postepowaniu lub brak podstaw do wykluczenia z postepowania składane są w oryginale lub kopii poświadczonej za zgodność z oryginałem przez Wykonawcę.</w:t>
      </w:r>
    </w:p>
    <w:p w:rsidR="00F866CC" w:rsidRPr="001042E8" w:rsidRDefault="00F866CC" w:rsidP="00F866CC">
      <w:pPr>
        <w:pStyle w:val="Tekstpodstawowywcity"/>
        <w:ind w:left="0"/>
        <w:rPr>
          <w:rStyle w:val="Hipercze"/>
          <w:color w:val="auto"/>
          <w:sz w:val="26"/>
          <w:szCs w:val="26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 xml:space="preserve">7. Wybrany sposób przekazywania oświadczeń, wniosków, wyjaśnień, zawiadomień, wezwań oraz informacji nie może ograniczać konkurencji; zawsze dopuszczalna jest forma pisemna z zastrzeżeniem wyjątków przewidzianych w ustawie Pzp </w:t>
      </w:r>
    </w:p>
    <w:p w:rsidR="00F866CC" w:rsidRPr="001042E8" w:rsidRDefault="00F866CC" w:rsidP="00F866CC">
      <w:pPr>
        <w:pStyle w:val="Tekstpodstawowywcity"/>
        <w:ind w:left="0"/>
        <w:rPr>
          <w:rStyle w:val="Hipercze"/>
          <w:color w:val="auto"/>
          <w:u w:val="none"/>
        </w:rPr>
      </w:pPr>
      <w:r w:rsidRPr="001042E8">
        <w:rPr>
          <w:rStyle w:val="Hipercze"/>
          <w:color w:val="auto"/>
          <w:sz w:val="26"/>
          <w:szCs w:val="26"/>
          <w:u w:val="none"/>
        </w:rPr>
        <w:t xml:space="preserve">8.  </w:t>
      </w:r>
      <w:r w:rsidRPr="001042E8">
        <w:rPr>
          <w:rStyle w:val="Hipercze"/>
          <w:b/>
          <w:color w:val="auto"/>
          <w:sz w:val="26"/>
          <w:szCs w:val="26"/>
          <w:u w:val="none"/>
        </w:rPr>
        <w:t>Nie udziela się żadnych ustnych i telefonicznych informacji, wyjaśnień czy odpowiedzi na kierowane do Zamawiającego zapytania w sprawach wymagających pisemności postępowania</w:t>
      </w:r>
    </w:p>
    <w:p w:rsidR="00F866CC" w:rsidRDefault="00F866CC" w:rsidP="00F866CC">
      <w:pPr>
        <w:pStyle w:val="Tekstpodstawowywcity"/>
        <w:ind w:left="0"/>
      </w:pPr>
      <w:r>
        <w:rPr>
          <w:sz w:val="26"/>
          <w:szCs w:val="26"/>
        </w:rPr>
        <w:t xml:space="preserve">9.  Zamawiający może w szczególnie uzasadnionych przypadkach, przed upływem terminu składania ofert, zmodyfikować treść dokumentów składających się na SIWZ, z wyłączeniem kryteriów oceny ofert oraz warunków udziału w postępowaniu. Każda dokonana przez Zamawiającego zmiana w SIWZ zostanie niezwłocznie przekazana wszystkim Wykonawcom za pośrednictwem strony internetowej Zamawiającego </w:t>
      </w:r>
      <w:hyperlink r:id="rId10" w:history="1">
        <w:r>
          <w:rPr>
            <w:rStyle w:val="Hipercze"/>
            <w:sz w:val="26"/>
            <w:szCs w:val="26"/>
          </w:rPr>
          <w:t>www.szspchelmek.pl</w:t>
        </w:r>
      </w:hyperlink>
      <w:r>
        <w:rPr>
          <w:sz w:val="26"/>
          <w:szCs w:val="26"/>
        </w:rPr>
        <w:t xml:space="preserve"> . Wszelkie wprowadzone przez Zamawiającego zmiany są wiążące dla Wykonawcy.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10.  Zamawiający przedłuży termin składania ofert, jeżeli w wyniku modyfikacji treści specyfikacji istotnych warunków zamówienia niezbędny jest czas na wprowadzenie zmian w ofertach. W takim przypadku wszelkie prawa i zobowiązania Zamawiającego i Wykonawcy odnośnie wcześniej ustalonego terminu będą podlegały nowemu terminowi.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11. Jeżeli zmiana treści SIWZ prowadzi do zmiany treści ogłoszenia o zamówieniu, Zamawiający zamieści ogłoszenie o zmianie ogłoszenia w Biuletynie Zamówień Publicznych </w:t>
      </w:r>
    </w:p>
    <w:p w:rsidR="00F866CC" w:rsidRDefault="00F866CC" w:rsidP="00F866CC">
      <w:pPr>
        <w:pStyle w:val="Nagwek2"/>
        <w:jc w:val="center"/>
        <w:rPr>
          <w:rFonts w:ascii="Times New Roman" w:hAnsi="Times New Roman"/>
          <w:b w:val="0"/>
          <w:bCs w:val="0"/>
          <w:szCs w:val="15"/>
        </w:rPr>
      </w:pPr>
    </w:p>
    <w:p w:rsidR="00F866CC" w:rsidRDefault="00F866CC" w:rsidP="00F866CC">
      <w:pPr>
        <w:pStyle w:val="Tekstpodstawowywcity"/>
        <w:rPr>
          <w:b/>
          <w:bCs/>
          <w:sz w:val="26"/>
          <w:szCs w:val="26"/>
        </w:rPr>
      </w:pPr>
    </w:p>
    <w:p w:rsidR="00F866CC" w:rsidRDefault="00F866CC" w:rsidP="00F866CC">
      <w:pPr>
        <w:pStyle w:val="Tekstpodstawowywcity"/>
        <w:rPr>
          <w:b/>
          <w:bCs/>
          <w:sz w:val="26"/>
          <w:szCs w:val="26"/>
        </w:rPr>
      </w:pPr>
    </w:p>
    <w:p w:rsidR="00F866CC" w:rsidRDefault="00F866CC" w:rsidP="00F866CC">
      <w:pPr>
        <w:pStyle w:val="Tekstpodstawowywcity"/>
        <w:rPr>
          <w:b/>
          <w:bCs/>
          <w:sz w:val="26"/>
          <w:szCs w:val="26"/>
        </w:rPr>
      </w:pPr>
    </w:p>
    <w:p w:rsidR="00F866CC" w:rsidRDefault="00F866CC" w:rsidP="00F866CC">
      <w:pPr>
        <w:pStyle w:val="Tekstpodstawowywcit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XI. OSOBA UPRAWNIONA DO KONTAKTÓW Z WYKONAWCAMI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Elżbieta Maślanka </w:t>
      </w:r>
    </w:p>
    <w:p w:rsidR="00F866CC" w:rsidRDefault="00F866CC" w:rsidP="00F866CC">
      <w:pPr>
        <w:pStyle w:val="Tekstpodstawowywcity"/>
        <w:rPr>
          <w:sz w:val="26"/>
          <w:szCs w:val="26"/>
        </w:rPr>
      </w:pPr>
      <w:r>
        <w:rPr>
          <w:sz w:val="26"/>
          <w:szCs w:val="26"/>
        </w:rPr>
        <w:t xml:space="preserve"> ( od poniedziałku do piątku w godz. 7ººdo 13:30 )</w:t>
      </w:r>
    </w:p>
    <w:p w:rsidR="00F866CC" w:rsidRDefault="00F866CC" w:rsidP="00F866CC">
      <w:pPr>
        <w:pStyle w:val="Tekstpodstawowywcity"/>
        <w:rPr>
          <w:sz w:val="26"/>
          <w:szCs w:val="26"/>
        </w:rPr>
      </w:pPr>
    </w:p>
    <w:p w:rsidR="00F866CC" w:rsidRDefault="00F866CC" w:rsidP="00F866CC">
      <w:pPr>
        <w:pStyle w:val="Tekstpodstawowywcity"/>
        <w:rPr>
          <w:b/>
          <w:sz w:val="26"/>
          <w:szCs w:val="26"/>
        </w:rPr>
      </w:pPr>
      <w:r>
        <w:rPr>
          <w:b/>
          <w:sz w:val="26"/>
          <w:szCs w:val="26"/>
        </w:rPr>
        <w:t>XII.  TERMIN ZWIĄZANIA OFERTĄ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376EE1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Bieg terminu związania ofertą rozpoczyna się wraz z upływem terminu  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składania ofert.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376EE1">
        <w:rPr>
          <w:b/>
          <w:sz w:val="26"/>
          <w:szCs w:val="26"/>
        </w:rPr>
        <w:t>2.</w:t>
      </w:r>
      <w:r>
        <w:rPr>
          <w:sz w:val="26"/>
          <w:szCs w:val="26"/>
        </w:rPr>
        <w:t>Wykonawca pozostaje związany ofertą przez okres 30 dni.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376EE1">
        <w:rPr>
          <w:b/>
          <w:sz w:val="26"/>
          <w:szCs w:val="26"/>
        </w:rPr>
        <w:t>3.</w:t>
      </w:r>
      <w:r>
        <w:rPr>
          <w:sz w:val="26"/>
          <w:szCs w:val="26"/>
        </w:rPr>
        <w:t>Wykonawca, samodzielnie lub na wniosek Zamawiającego może przedłużyć termin związania ofertą, z tym, że Zamawiający może tylko raz, co najmniej na 3 dni przed upływem terminu związania ofertą, zwrócić się z wnioskiem do Wykonawcy o wyrażenie zgody na przedłużenie tego terminu o oznaczony okres, ale nie dłużej niż 60 dni</w:t>
      </w:r>
    </w:p>
    <w:p w:rsidR="00F866CC" w:rsidRDefault="00F866CC" w:rsidP="00F866CC">
      <w:pPr>
        <w:pStyle w:val="Tekstpodstawowywcity"/>
        <w:rPr>
          <w:sz w:val="26"/>
          <w:szCs w:val="26"/>
        </w:rPr>
      </w:pPr>
    </w:p>
    <w:p w:rsidR="00F866CC" w:rsidRDefault="00F866CC" w:rsidP="00F866CC">
      <w:pPr>
        <w:pStyle w:val="Tekstpodstawowywcity"/>
        <w:ind w:left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XIII. OPIS SPOSOBU PRZYGOTOWANIA OFERTY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1.</w:t>
      </w:r>
      <w:r>
        <w:rPr>
          <w:sz w:val="26"/>
          <w:szCs w:val="26"/>
        </w:rPr>
        <w:t>Oferta musi być przygotowana zgodnie z formularzami, które stanowią załączniki do specyfikacji istotnych warunków zamówienia.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2.</w:t>
      </w:r>
      <w:r>
        <w:rPr>
          <w:sz w:val="26"/>
          <w:szCs w:val="26"/>
        </w:rPr>
        <w:t>Oferta musi być przygotowana zgodnie z prawem zamówień publicznych.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lastRenderedPageBreak/>
        <w:t>3.</w:t>
      </w:r>
      <w:r>
        <w:rPr>
          <w:sz w:val="26"/>
          <w:szCs w:val="26"/>
        </w:rPr>
        <w:t>Oferta i załączniki muszą być sporządzone czytelnie w języku polskim, pisemnie w sposób trwały bez użycia ścieralnego nośnika pisma, np. ołówka.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4.</w:t>
      </w:r>
      <w:r>
        <w:rPr>
          <w:sz w:val="26"/>
          <w:szCs w:val="26"/>
        </w:rPr>
        <w:t>Wszelkie poprawki lub zmiany w tekście oferty muszą być parafowane przez osobę podpisującą ofertę i opatrzone datą ich dokonania.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5.</w:t>
      </w:r>
      <w:r>
        <w:rPr>
          <w:sz w:val="26"/>
          <w:szCs w:val="26"/>
        </w:rPr>
        <w:t>Oferta musi być podpisana czytelnie przez osoby wskazane w dokumencie upoważniającym do występowania w obrocie prawnym lub posiadające pełnomocnictwo.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6.</w:t>
      </w:r>
      <w:r>
        <w:rPr>
          <w:sz w:val="26"/>
          <w:szCs w:val="26"/>
        </w:rPr>
        <w:t>Pełnomocnictwa muszą być przedłożone w formie oryginału, dopuszcza się dokumenty poświadczone przez notariusza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7.</w:t>
      </w:r>
      <w:r>
        <w:rPr>
          <w:sz w:val="26"/>
          <w:szCs w:val="26"/>
        </w:rPr>
        <w:t>Wykonawca składa ofertę zgodnie z wymogami określonymi w SIWZ. Propozycje rozwiązań alternatywnych nie będą brane pod uwagę. Zamawiający nie dopuszcza składania ofert wariantowych.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8.</w:t>
      </w:r>
      <w:r>
        <w:rPr>
          <w:sz w:val="26"/>
          <w:szCs w:val="26"/>
        </w:rPr>
        <w:t>Cena zamówienia powinna zawierać w sobie ewentualne upusty i rabaty proponowane przez Wykonawcę.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9.</w:t>
      </w:r>
      <w:r>
        <w:rPr>
          <w:sz w:val="26"/>
          <w:szCs w:val="26"/>
        </w:rPr>
        <w:t>Każda strona oferty powinna być opatrzona kolejnym numerem i podpisana przez Wykonawcę lub osobę (osoby) uprawnione do składania oświadczeń woli w imieniu Wykonawcy, przy czym co najmniej w miejscu wskazanym przez Zamawiającego ( formularz oferty, arkusz kalkulacyjny, oświadczenia)  podpis powinien być czytelny (imię i nazwisko). Pozostałe strony mogą być parafowane.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Oferta powinna być trwale zabezpieczona uniemożliwiając zmianę jej zawartości. 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11.</w:t>
      </w:r>
      <w:r>
        <w:rPr>
          <w:sz w:val="26"/>
          <w:szCs w:val="26"/>
        </w:rPr>
        <w:t>Oferta powinna być spięta w sposób uniemożliwiający jej rozpięcie i wysunięcie się którejkolwiek kartki.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12.</w:t>
      </w:r>
      <w:r>
        <w:rPr>
          <w:sz w:val="26"/>
          <w:szCs w:val="26"/>
        </w:rPr>
        <w:t>Złożone w ramach oferty materiały i dokumenty nie podlegają zwrotowi.</w:t>
      </w:r>
    </w:p>
    <w:p w:rsidR="00F866CC" w:rsidRDefault="00F866CC" w:rsidP="00F866CC">
      <w:pPr>
        <w:pStyle w:val="Tekstpodstawowywcity"/>
        <w:ind w:left="0"/>
        <w:rPr>
          <w:b/>
          <w:sz w:val="26"/>
          <w:szCs w:val="26"/>
        </w:rPr>
      </w:pPr>
      <w:r w:rsidRPr="005105FD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Ofertę wraz z wymaganymi załącznikami należy umieścić w zamkniętej kopercie opatrzonej danymi Wykonawcy oraz opisem : </w:t>
      </w:r>
      <w:r>
        <w:rPr>
          <w:b/>
          <w:sz w:val="26"/>
          <w:szCs w:val="26"/>
        </w:rPr>
        <w:t>„Oferta przetargowa na dostawę artykułów spożywczych (nr części na którą złożono ofertę) - nie otwierać przed przetargiem”.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14.</w:t>
      </w:r>
      <w:r>
        <w:rPr>
          <w:sz w:val="26"/>
          <w:szCs w:val="26"/>
        </w:rPr>
        <w:t>W przypadku braku powyższej informacji Zamawiający nie ponosi odpowiedzialności za zdarzenia wynikające z tego braku, np. omyłkowe otwarcie oferty przed wyznaczonym terminem otwarcia, lub jej nie otwarcie w trakcie sesji otwarcia ofert.</w:t>
      </w:r>
    </w:p>
    <w:p w:rsidR="00F866CC" w:rsidRPr="00384460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105FD">
        <w:rPr>
          <w:b/>
          <w:sz w:val="26"/>
          <w:szCs w:val="26"/>
        </w:rPr>
        <w:t>15.</w:t>
      </w:r>
      <w:r w:rsidRPr="00384460">
        <w:rPr>
          <w:sz w:val="26"/>
          <w:szCs w:val="26"/>
        </w:rPr>
        <w:t>Informacje stanowiące tajemnice przedsiębiorstwa w rozumieniu przepisów o zwalczaniu nieuczciwej konkurencji powinny  zostać wyraźnie oznaczone zastrzeżeniem Wykonawcy, pod rygorem uznania, że stanowią one informacje jawne. Zamawiający informuje, iż zgodnie z art. 96 ust. 3 ustawy Prawo zamówień publicznych oferty składane w postępowaniu o zamówienie publiczne</w:t>
      </w:r>
    </w:p>
    <w:p w:rsidR="00F866CC" w:rsidRPr="00514A9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A95">
        <w:rPr>
          <w:sz w:val="26"/>
          <w:szCs w:val="26"/>
        </w:rPr>
        <w:t>udostępnia się od chwili ich otwarcia, za wyjątkiem informacji stanowiących</w:t>
      </w:r>
      <w:r>
        <w:rPr>
          <w:sz w:val="26"/>
          <w:szCs w:val="26"/>
        </w:rPr>
        <w:t xml:space="preserve"> </w:t>
      </w:r>
      <w:r w:rsidRPr="00514A95">
        <w:rPr>
          <w:sz w:val="26"/>
          <w:szCs w:val="26"/>
        </w:rPr>
        <w:t>tajemnicę przedsiębiorstwa, jeżeli Wykonawca, nie później niż w terminie</w:t>
      </w:r>
    </w:p>
    <w:p w:rsidR="00F866CC" w:rsidRPr="00514A9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A95">
        <w:rPr>
          <w:sz w:val="26"/>
          <w:szCs w:val="26"/>
        </w:rPr>
        <w:t>składania ofert, zastrzegł, że nie mogą być one udostępniane.</w:t>
      </w:r>
    </w:p>
    <w:p w:rsidR="00F866CC" w:rsidRPr="00384460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75A27">
        <w:rPr>
          <w:b/>
          <w:sz w:val="26"/>
          <w:szCs w:val="26"/>
        </w:rPr>
        <w:t>16.</w:t>
      </w:r>
      <w:r w:rsidRPr="00384460">
        <w:rPr>
          <w:sz w:val="26"/>
          <w:szCs w:val="26"/>
        </w:rPr>
        <w:t>W przypadku gdyby oferta, oświadczenia lub dokumenty zawierały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informacje, stanowiące tajemnice przedsiębiorstwa w rozumieniu przepisów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o zwalczaniu nieuczciwej konkurencji, Wykonawca winien, nie później niż w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terminie składania ofert, w sposób nie budzący wątpliwości zastrzec, które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informacje stanowią tajemnicę przedsiębiorstwa, wykazać, że stanowią one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tajemnicę przedsiębiorstwa. Przez tajemnicę przedsiębiorstwa w rozumieniu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art. 11 ust. 2 ustawy z dnia 16 kwietnia 1993 r. o zwalczaniu nieuczciwej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lastRenderedPageBreak/>
        <w:t>konkurencji (Dz. U. z 2018r., poz. 419 z poźn. zm.) rozumie się informacje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techniczne, technologiczne, organizacyjne przedsiębiorstwa lub inne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4E16E5">
        <w:rPr>
          <w:sz w:val="26"/>
          <w:szCs w:val="26"/>
        </w:rPr>
        <w:t>nformacje posiadające wartość gospodarczą, które jako całość lub w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szczególnym zestawieniu i zbiorze ich elementów nie są powszechnie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znane osobom zwykle zajmującym się tym rodzajem informacji albo nie są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łatwo dostępne dla takich osób, o ile uprawniony do korzystania z informacji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lub rozporządzania nimi podjął, przy zachowaniu należytej staranności,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działania w celu utrzymania ich w poufności.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Wykonawca nie może zastrzec informacji, o których mowa w art. 86 ust. 4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ustawy Prawo zamówień publicznych tj. informacji dotyczących ceny, terminu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wykonania zamówienia , okresu gwarancji i warunków płatności zawartych w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ofercie. Zamawiający informuję, że część oferty, która zawiera informacje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stanowiące tajemnicę przedsiębiorstwa w rozumieniu przepisów o zwalczaniu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nieuczciwej konkurencji, a wykonawca zastrzegł ich poufność, należy umieścić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 xml:space="preserve">w odrębnej kopercie z opisem </w:t>
      </w:r>
      <w:r w:rsidRPr="004E16E5">
        <w:rPr>
          <w:b/>
          <w:sz w:val="26"/>
          <w:szCs w:val="26"/>
        </w:rPr>
        <w:t>„Zastrzeżona część oferty”.</w:t>
      </w:r>
      <w:r w:rsidRPr="004E16E5">
        <w:rPr>
          <w:sz w:val="26"/>
          <w:szCs w:val="26"/>
        </w:rPr>
        <w:t xml:space="preserve"> Zamawiający nie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odpowiada za ujawnienie informacji stanowiących tajemnicę przedsiębiorstwa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16E5">
        <w:rPr>
          <w:sz w:val="26"/>
          <w:szCs w:val="26"/>
        </w:rPr>
        <w:t>przekazanych mu przez Wykonawcę wbrew postanowieniom niniejszego punktu.</w:t>
      </w:r>
    </w:p>
    <w:p w:rsidR="00F866CC" w:rsidRPr="004E16E5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66CC" w:rsidRPr="004E16E5" w:rsidRDefault="00F866CC" w:rsidP="00F866CC">
      <w:pPr>
        <w:pStyle w:val="Tekstpodstawowywcity"/>
        <w:jc w:val="left"/>
        <w:rPr>
          <w:sz w:val="26"/>
          <w:szCs w:val="26"/>
        </w:rPr>
      </w:pPr>
    </w:p>
    <w:p w:rsidR="00F866CC" w:rsidRPr="00675A27" w:rsidRDefault="00F866CC" w:rsidP="00F866CC">
      <w:pPr>
        <w:pStyle w:val="Tekstpodstawowywcity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17.</w:t>
      </w:r>
      <w:r w:rsidRPr="00675A27">
        <w:rPr>
          <w:b/>
          <w:sz w:val="26"/>
          <w:szCs w:val="26"/>
          <w:u w:val="single"/>
        </w:rPr>
        <w:t>Oferta powinna zawierać :</w:t>
      </w:r>
    </w:p>
    <w:p w:rsidR="00F866CC" w:rsidRDefault="00F866CC" w:rsidP="00F866CC">
      <w:pPr>
        <w:pStyle w:val="Tekstpodstawowywcity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- wypełniony formularz ofertowo-cenowy, przygotowany zgodnie z wzorem stanowiącym załączniki nr1 , oświadczenia – załączniki nr 4 oraz  arkusze kalkulacyjne oferty, stanowiące załączniki nr: </w:t>
      </w:r>
      <w:r w:rsidR="00B96060">
        <w:rPr>
          <w:b/>
          <w:sz w:val="26"/>
          <w:szCs w:val="26"/>
        </w:rPr>
        <w:t>2.1, 2.2, 2.3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Zamawiający dopuszcza złożenie oferty i załączników do oferty na formularzach sporządzonych przez Wykonawcę, pod warunkiem, że ich treść, a także opis kolumn i wierszy odpowiadać będzie formularzom określonym przez Zamawiającego w załącznikach do niniejszej SIWZ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Dokumenty potwierdzające spełnienie warunków udziału w postępowaniu  oraz niepodleganiu wykluczeniu– wymienione w rozdziale </w:t>
      </w:r>
      <w:r>
        <w:rPr>
          <w:b/>
          <w:sz w:val="26"/>
          <w:szCs w:val="26"/>
        </w:rPr>
        <w:t xml:space="preserve">IX  </w:t>
      </w:r>
      <w:r>
        <w:rPr>
          <w:sz w:val="26"/>
          <w:szCs w:val="26"/>
        </w:rPr>
        <w:t>SIWZ.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18.</w:t>
      </w:r>
      <w:r>
        <w:rPr>
          <w:sz w:val="26"/>
          <w:szCs w:val="26"/>
        </w:rPr>
        <w:t>Wykonawcy mogą wspólnie ubiegać się o udzielenie zamówienia. W takim przypadku Wykonawcy ustanawiają pełnomocnika do reprezentowania ich w postępowaniu i zawarcia umowy w sprawie o udzielenie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19.</w:t>
      </w:r>
      <w:r>
        <w:rPr>
          <w:sz w:val="26"/>
          <w:szCs w:val="26"/>
        </w:rPr>
        <w:t>Dokument pełnomocnictwa dla pełnomocnika występującego w imieniu podmiotów ubiegających się o wspólne wykonanie zamówienia w przypadku składania oferty wspólnej.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20.</w:t>
      </w:r>
      <w:r>
        <w:rPr>
          <w:sz w:val="26"/>
          <w:szCs w:val="26"/>
        </w:rPr>
        <w:t>Wykonawca zobowiązany jest wskazać w ofercie części zamówienia, które zamierza powierzyć podwykonawcom oraz zobowiązany jest do podania firm podwykonawców.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21.</w:t>
      </w:r>
      <w:r>
        <w:rPr>
          <w:sz w:val="26"/>
          <w:szCs w:val="26"/>
        </w:rPr>
        <w:t>Zamawiający nie ponosi odpowiedzialności za zdarzenia wynikające z nienależytego oznakowania koperty/opakowania lub braku którejkolwiek z wymaganych informacji.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22.</w:t>
      </w:r>
      <w:r>
        <w:rPr>
          <w:sz w:val="26"/>
          <w:szCs w:val="26"/>
        </w:rPr>
        <w:t>Wykonawca ponosi wszelkie koszty związane z przygotowaniem oferty.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23.</w:t>
      </w:r>
      <w:r>
        <w:rPr>
          <w:sz w:val="26"/>
          <w:szCs w:val="26"/>
        </w:rPr>
        <w:t>W przypadku unieważnienia postępowania o udzielenia zmówienia z przyczyny leżącej po stronie Zamawiającego, roszczenia Wykonawcy reguluje art.93 ust.4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XIV. MIEJSCE I TERMIN SKŁADANIA OFERT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1.</w:t>
      </w:r>
      <w:r>
        <w:rPr>
          <w:sz w:val="26"/>
          <w:szCs w:val="26"/>
        </w:rPr>
        <w:t>Ofertę należy składać  osobiście lub przez posłańca (poczta) – decyduje data otrzymania oferty przez Zamawiającego – w</w:t>
      </w:r>
      <w:r w:rsidR="00B96060">
        <w:rPr>
          <w:sz w:val="26"/>
          <w:szCs w:val="26"/>
        </w:rPr>
        <w:t xml:space="preserve"> zamkniętych kopertach do dnia 1</w:t>
      </w:r>
      <w:r w:rsidR="0024272B">
        <w:rPr>
          <w:sz w:val="26"/>
          <w:szCs w:val="26"/>
        </w:rPr>
        <w:t>7 grudnia 2018 r. do godz. 10:0</w:t>
      </w:r>
      <w:r>
        <w:rPr>
          <w:sz w:val="26"/>
          <w:szCs w:val="26"/>
        </w:rPr>
        <w:t>0 w Samorządowym Zespole Szkolno – Przedszkolnym nr 2 w Chełmku ul. Marsz. Piłsudskiego 1, w sekretariacie szkoły.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2.</w:t>
      </w:r>
      <w:r>
        <w:rPr>
          <w:sz w:val="26"/>
          <w:szCs w:val="26"/>
        </w:rPr>
        <w:t>Przy składaniu ofert, Wykonawcy zostanie wydane pokwitowanie (na jego żądanie)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Każda oferta zostanie zarejestrowana, na kopercie zostanie złożona pieczęć Zamawiającego, zapisana data i godzina złożenia oferty oraz kolejny jej numer 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4.</w:t>
      </w:r>
      <w:r>
        <w:rPr>
          <w:sz w:val="26"/>
          <w:szCs w:val="26"/>
        </w:rPr>
        <w:t>Wykonawca może przed upływem terminu do składania ofert zmienić lub wycofać ofertę, pod warunkiem, że Zamawiający otrzyma pisemne powiadomienie o wprowadzeniu zmian lub wycofaniu oferty przed upływem terminu do składania ofert, określonym w niniejszej SIWZ. Powiadomienie powinno być opatrzone nazwą przedmiotu zmówienia, opieczętowane i dostarczone w zamkniętej kopercie oznaczonej dodatkowo napisem „ZMIANA”, lub „WYCOFANIE”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5.</w:t>
      </w:r>
      <w:r>
        <w:rPr>
          <w:sz w:val="26"/>
          <w:szCs w:val="26"/>
        </w:rPr>
        <w:t>Oferty złożone po terminie składania ofert zostaną zwrócone Wykonawcy bez otwierania, zgodnie z art.84 ust.2 Pzp.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5105FD">
        <w:rPr>
          <w:b/>
          <w:sz w:val="26"/>
          <w:szCs w:val="26"/>
        </w:rPr>
        <w:t>6.</w:t>
      </w:r>
      <w:r>
        <w:rPr>
          <w:sz w:val="26"/>
          <w:szCs w:val="26"/>
        </w:rPr>
        <w:t>otwarcie of</w:t>
      </w:r>
      <w:r w:rsidR="00B96060">
        <w:rPr>
          <w:sz w:val="26"/>
          <w:szCs w:val="26"/>
        </w:rPr>
        <w:t xml:space="preserve">ert </w:t>
      </w:r>
      <w:r w:rsidR="0024272B">
        <w:rPr>
          <w:sz w:val="26"/>
          <w:szCs w:val="26"/>
        </w:rPr>
        <w:t>nastąpi o godzinie 10:1</w:t>
      </w:r>
      <w:bookmarkStart w:id="0" w:name="_GoBack"/>
      <w:bookmarkEnd w:id="0"/>
      <w:r w:rsidR="00B96060">
        <w:rPr>
          <w:sz w:val="26"/>
          <w:szCs w:val="26"/>
        </w:rPr>
        <w:t>0,  1</w:t>
      </w:r>
      <w:r>
        <w:rPr>
          <w:sz w:val="26"/>
          <w:szCs w:val="26"/>
        </w:rPr>
        <w:t>7 grudnia 2018r.w gabinecie dyrektora szkoły.</w:t>
      </w:r>
    </w:p>
    <w:p w:rsidR="00F866CC" w:rsidRDefault="00F866CC" w:rsidP="00F866CC">
      <w:pPr>
        <w:pStyle w:val="Tekstpodstawowywcity"/>
        <w:ind w:left="397"/>
        <w:rPr>
          <w:sz w:val="26"/>
          <w:szCs w:val="26"/>
        </w:rPr>
      </w:pP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XV. INFORMACJE O TRYBIE OTWIERANIA I OCENY OFERT 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1.</w:t>
      </w:r>
      <w:r>
        <w:rPr>
          <w:sz w:val="26"/>
          <w:szCs w:val="26"/>
        </w:rPr>
        <w:t>Otwarcie ofert jest jawne.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2</w:t>
      </w:r>
      <w:r>
        <w:rPr>
          <w:sz w:val="26"/>
          <w:szCs w:val="26"/>
        </w:rPr>
        <w:t>.Bezpośrednio przed otwarciem ofert, Zamawiający poda kwotę, jaką zamierza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przeznaczyć na sfinansowanie zamówienia.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3.</w:t>
      </w:r>
      <w:r>
        <w:rPr>
          <w:sz w:val="26"/>
          <w:szCs w:val="26"/>
        </w:rPr>
        <w:t>Oferty będą otwierane w kolejności ich wpływu i po ich otwarciu podane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zostaną informacje określone w art.86 ust.4 ustawy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Oferty, dla  których  powiadomienie o wycofaniu zostało przedłożone zgodnie z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niniejszą specyfikacją nie zostaną otwarte i zostaną niezwłocznie zwrócone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Wykonawcy.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Nazwy i adresy Wykonawców, informacje dotyczące ceny każdej oferty,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zostaną ogłoszone przez Zamawiającego podczas otwarcia.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Oferty oceniane będą w oparciu o zasady i kryteria zawarte w niniejszej SIWZ</w:t>
      </w:r>
    </w:p>
    <w:p w:rsidR="00F866CC" w:rsidRDefault="00F866CC" w:rsidP="00F866CC">
      <w:pPr>
        <w:pStyle w:val="Tekstpodstawowywcity"/>
        <w:ind w:left="0"/>
        <w:rPr>
          <w:i/>
          <w:iCs w:val="0"/>
          <w:sz w:val="26"/>
          <w:szCs w:val="26"/>
        </w:rPr>
      </w:pPr>
      <w:r>
        <w:rPr>
          <w:sz w:val="26"/>
          <w:szCs w:val="26"/>
        </w:rPr>
        <w:t>oraz ustawy Prawo Zamówień Publicznych.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Zamawiający sprawdzi i dokona badania ofert. Oferty, które nie będą spełniać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wymogów specyfikacji oraz naruszają zasady ustawy Prawo zamówień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publicznych zostaną przez Zamawiającego odrzucone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Wykonawcy zostaną powiadomieni o wyborze oferty zgodnie z art. 92 ustawy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Prawo Zamówień Publicznych.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Jeżeli Wykonawca, którego oferta została wybrana uchyla się od zawarcia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umowy, Zamawiający może wybrać ofertę najkorzystniejszą z pozostałych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ofert, bez  przeprowadzania ponownej ich oceny.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F866CC" w:rsidRDefault="00F866CC" w:rsidP="00F866CC">
      <w:pPr>
        <w:pStyle w:val="Tekstpodstawowywcity"/>
        <w:ind w:left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XVI. PODWYKONAWCY  </w:t>
      </w:r>
    </w:p>
    <w:p w:rsidR="00F866CC" w:rsidRDefault="00F866CC" w:rsidP="00F866CC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Zamawiający żąda wskazania przez Wykonawcę części zamówienia, której wykonanie zamierza powierzyć podwykonawcy.</w:t>
      </w:r>
    </w:p>
    <w:p w:rsidR="00F866CC" w:rsidRDefault="00F866CC" w:rsidP="00F866CC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lastRenderedPageBreak/>
        <w:t>2.</w:t>
      </w:r>
      <w:r>
        <w:rPr>
          <w:bCs/>
          <w:sz w:val="26"/>
          <w:szCs w:val="26"/>
        </w:rPr>
        <w:t xml:space="preserve"> Zamawiający żąda podania przez Wykonawcę nazw (firm) podwykonawców, na których zasoby Wykonawca powołuje się na zasadach określonych w art. 22a ust.1 ustawy w celu wykazania spełnienia warunków udziału w postepowaniu. Jeżeli zmiana lub rezygnacja z podwykonawcy dotyczy podmiotu, na którego zasoby Wykonawca się powoływał, Wykonawca jest zobowiązany wykazać Zamawiającemu, że proponowany inny podwykonawca lub wykonawca samodzielnie spełnia je w stopniu nie mniejszym niż wymagany w trakcie postępowania o udzielenie zamówienia</w:t>
      </w:r>
    </w:p>
    <w:p w:rsidR="00F866CC" w:rsidRDefault="00F866CC" w:rsidP="00F866CC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Zamawiający żąda, aby przed przystąpieniem do wykonania zamówienia Wykonawca podała nazwy (firmy) albo imiona i nazwiska , dane kontaktowe podwykonawców i osób do kontaktu z nimi, zaangażowanych w dostawy. Wykonawca zawiadomi Zamawiającego o wszelkich zmianach danych, o których mowa w zdaniu poprzednim w trakcie realizacji zamówienia, a także przekazuje informacje na temat nowych podwykonawców, którym w późniejszym okresie zamierza powierzyć realizacje zamówienia,</w:t>
      </w:r>
    </w:p>
    <w:p w:rsidR="00F866CC" w:rsidRDefault="00F866CC" w:rsidP="00F866CC">
      <w:pPr>
        <w:pStyle w:val="Tekstpodstawowywcity"/>
        <w:ind w:left="0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Jeżeli zmiana albo rezygnacja z podwykonawcy dotyczy podmiotu, na którego zasoby Wykonawca powoływał się na zasadach określonych w art. 22a ust.1  Ustawy, w celu spełnienia warunków udziału w postępowaniu Wykonawca jest zobowiązany wykazać Zamawiającemu, że proponowany inny podwykonawca lub Wykonawca samodzielnie spełnia je w stopniu nie mniejszym niż podwykonawca, na którego zasoby wykonawca powoływał się  w trakcie postępowania o udzielenie zamówienia</w:t>
      </w:r>
    </w:p>
    <w:p w:rsidR="00F866CC" w:rsidRDefault="00F866CC" w:rsidP="00F866CC">
      <w:pPr>
        <w:pStyle w:val="Tekstpodstawowywcity"/>
        <w:ind w:left="0"/>
        <w:rPr>
          <w:bCs/>
          <w:sz w:val="26"/>
          <w:szCs w:val="26"/>
        </w:rPr>
      </w:pP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XVII. OPIS SPOSOBU OBLICZANIA OFERTY</w:t>
      </w: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>Wykonawca jest zobowiązany do podania ceny oferty zgodnie z formularzem stanowiącym załącznik nr 1, którą oblicza na podstawie arkusza kalkulacyjnego stanowi</w:t>
      </w:r>
      <w:r w:rsidR="00B96060">
        <w:rPr>
          <w:sz w:val="26"/>
          <w:szCs w:val="26"/>
        </w:rPr>
        <w:t>ącego załączniki nr 2 (2.1 – 2.3</w:t>
      </w:r>
      <w:r>
        <w:rPr>
          <w:sz w:val="26"/>
          <w:szCs w:val="26"/>
        </w:rPr>
        <w:t>).</w:t>
      </w:r>
    </w:p>
    <w:p w:rsidR="00F866CC" w:rsidRPr="009C3BAA" w:rsidRDefault="00F866CC" w:rsidP="00F866CC">
      <w:pPr>
        <w:pStyle w:val="Tekstpodstawowywcity"/>
        <w:ind w:left="0"/>
        <w:rPr>
          <w:b/>
          <w:bCs/>
          <w:sz w:val="26"/>
          <w:szCs w:val="26"/>
        </w:rPr>
      </w:pPr>
      <w:r>
        <w:rPr>
          <w:sz w:val="26"/>
          <w:szCs w:val="26"/>
          <w:u w:val="single"/>
        </w:rPr>
        <w:t>Sporządzenie oferty cenowej :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Nazwa towaru, ilość, cena jednostkowa bez podatku VAT, stawka podatku VAT,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wartość bez podatku VAT(wynik pomnożenia ceny jednostkowej bez podatku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VAT przez ilość), wartość podatku VAT, łączna cena z podatkiem VAT (wynik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dodania wartości zamawianego produktu bez podatku VAT z wartością podatku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VAT). Ceny muszą być wyrażone w polskich złotych i muszą być podane zgodnie</w:t>
      </w:r>
    </w:p>
    <w:p w:rsidR="00F866CC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 obowiązującym w Polsce systemem monetarnym (zaokrąglone do dwóch miejsc</w:t>
      </w:r>
    </w:p>
    <w:p w:rsidR="00F866CC" w:rsidRPr="00AF0FB0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przecinku) </w:t>
      </w:r>
      <w:r w:rsidRPr="00AF0FB0">
        <w:rPr>
          <w:sz w:val="26"/>
          <w:szCs w:val="26"/>
        </w:rPr>
        <w:t>w rozumieniu ustawy z dnia 9 maja 2014 r. o informowaniu</w:t>
      </w:r>
    </w:p>
    <w:p w:rsidR="00F866CC" w:rsidRPr="00AF0FB0" w:rsidRDefault="00F866CC" w:rsidP="00F866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0FB0">
        <w:rPr>
          <w:sz w:val="26"/>
          <w:szCs w:val="26"/>
        </w:rPr>
        <w:t>o cenach towarów i usług (Dz. U. z 2017 r. poz. 1830 z późn. zm.).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Wykonawca jest zobowiązany do przedstawienia cen ,o których mowa wyżej dla wszystkich elementów składających się na przedmiot zamówienia w tym koszt dowozu żywności przystosowanymi do tego rodzaju transportu samochodami.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2.</w:t>
      </w:r>
      <w:r>
        <w:rPr>
          <w:sz w:val="26"/>
          <w:szCs w:val="26"/>
        </w:rPr>
        <w:t>Wykonawca może zaproponować tylko jedną cenę.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Cena ofertowa powinna stanowić kwotę brutto.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Prawidłowe ustalenie stawki VAT należy do obowiązków Wykonawcy, zgodnie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z przepisami ustawy o podatku od towarów i usług.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Jeżeli występuje zwolnienie z należnego podatku VAT należy wskazać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podstawę prawną.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6.</w:t>
      </w:r>
      <w:r>
        <w:rPr>
          <w:sz w:val="26"/>
          <w:szCs w:val="26"/>
        </w:rPr>
        <w:t>W celu porównania ofert, Zamawiający przyjmuje cenę brutto.</w:t>
      </w:r>
    </w:p>
    <w:p w:rsidR="00F866CC" w:rsidRDefault="00F866CC" w:rsidP="00F866CC">
      <w:pPr>
        <w:pStyle w:val="Tekstpodstawowywcity"/>
        <w:ind w:left="397"/>
        <w:rPr>
          <w:sz w:val="26"/>
          <w:szCs w:val="26"/>
        </w:rPr>
      </w:pPr>
    </w:p>
    <w:p w:rsidR="00F866CC" w:rsidRDefault="00F866CC" w:rsidP="00F866CC">
      <w:pPr>
        <w:pStyle w:val="Tekstpodstawowywcity"/>
        <w:ind w:left="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XVIII. KRYTERIA JAKIMI BĘDZIE SIĘ KIEROWAĆ ZAMAWIAJĄCY PRZY WYBORZE OFERT</w:t>
      </w: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Cena  - waga  100%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Ocena ofert zostanie przeprowadzona w oparciu o przedstawione  wyżej kryterium.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Kryterium to będzie rozpatrywane na podstawie wartości brutto przedstawionej w formularzu ofertowym.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Wartość punktowa kryterium będzie obliczana  wg wzoru: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</w:p>
    <w:p w:rsidR="00F866CC" w:rsidRDefault="00F866CC" w:rsidP="00F866CC">
      <w:pPr>
        <w:pStyle w:val="Tekstpodstawowywcit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 = ( Cmin. / Cof.) x 100</w:t>
      </w:r>
    </w:p>
    <w:p w:rsidR="00F866CC" w:rsidRDefault="00F866CC" w:rsidP="00F866CC">
      <w:pPr>
        <w:pStyle w:val="Tekstpodstawowywcity"/>
        <w:rPr>
          <w:b/>
          <w:bCs/>
          <w:sz w:val="26"/>
          <w:szCs w:val="26"/>
        </w:rPr>
      </w:pP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 –         </w:t>
      </w:r>
      <w:r>
        <w:rPr>
          <w:bCs/>
          <w:sz w:val="26"/>
          <w:szCs w:val="26"/>
        </w:rPr>
        <w:t>ilość punktów przyznanych danej ofercie za przedmiotowe zadanie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Cmin.</w:t>
      </w:r>
      <w:r>
        <w:rPr>
          <w:bCs/>
          <w:sz w:val="26"/>
          <w:szCs w:val="26"/>
        </w:rPr>
        <w:t xml:space="preserve"> – najniższa cena spośród wszystkich złożonych ofert w przedmiotowym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zadaniu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Cof</w:t>
      </w:r>
      <w:r>
        <w:rPr>
          <w:bCs/>
          <w:sz w:val="26"/>
          <w:szCs w:val="26"/>
        </w:rPr>
        <w:t xml:space="preserve"> -      zaoferowana cena danej oferty w przedmiotowym zadaniu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CENA </w:t>
      </w:r>
      <w:r>
        <w:rPr>
          <w:bCs/>
          <w:sz w:val="26"/>
          <w:szCs w:val="26"/>
        </w:rPr>
        <w:t>= 100 punktów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 Maksymalna ilość punktów do uzyskania wynosi 100.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5.</w:t>
      </w:r>
      <w:r>
        <w:rPr>
          <w:bCs/>
          <w:sz w:val="26"/>
          <w:szCs w:val="26"/>
        </w:rPr>
        <w:t xml:space="preserve"> Oferta, która uzyska największą liczbę punktów zostanie uznana przez Zamawiającego za ofertę najkorzystniejszą.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6.</w:t>
      </w:r>
      <w:r>
        <w:rPr>
          <w:bCs/>
          <w:sz w:val="26"/>
          <w:szCs w:val="26"/>
        </w:rPr>
        <w:t xml:space="preserve"> Jeżeli nie będzie można wybrać najkorzystniejszej oferty ze względu na to, że zostały złożone oferty o takiej samej cenie, zamawiający wezwie Wykonawców , którzy złożyli te oferty, do złożenia w wyznaczonym terminie ofert dodatkowych. Wykonawcy składając dodatkowe oferty nie mogą zaproponować cen wyższych niż zaoferowane w złożonych wcześniej ofertach.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 w:rsidRPr="009C3BAA">
        <w:rPr>
          <w:b/>
          <w:bCs/>
          <w:sz w:val="26"/>
          <w:szCs w:val="26"/>
        </w:rPr>
        <w:t>7.</w:t>
      </w:r>
      <w:r>
        <w:rPr>
          <w:bCs/>
          <w:sz w:val="26"/>
          <w:szCs w:val="26"/>
        </w:rPr>
        <w:t xml:space="preserve"> W toku badania oceny ofert Zamawiający może żądać od Wykonawców wyjaśnień dotyczących treści złożonych ofert. Niedopuszczalne jest prowadzenie między Zamawiającym a Wykonawcą negocjacji dotyczących złożonej oferty oraz dokonywanie jakiejkolwiek zmiany jej treści z wyjątkiem :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Oczywistych omyłek pisarskich</w:t>
      </w:r>
      <w:r>
        <w:rPr>
          <w:bCs/>
          <w:sz w:val="26"/>
          <w:szCs w:val="26"/>
        </w:rPr>
        <w:t>- przez co należy rozumieć mylną pisownię wyrazu, ewidentny błąd gramatyczny, niezamierzone opuszczenie wyrazu lub jego części.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Oczywiste omyłki rachunkowe </w:t>
      </w:r>
      <w:r>
        <w:rPr>
          <w:bCs/>
          <w:sz w:val="26"/>
          <w:szCs w:val="26"/>
        </w:rPr>
        <w:t>– w przypadku mnożenia cen jednostkowych i liczby jednostek miar Zamawiający przyjmuje, że :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a) jeżeli obliczona cena nie odpowiada iloczynowi ceny jednostkowej oraz liczby jednostek miar, przyjmuje, że prawidłowo podano liczbę jednostek miar oraz cenę jednostkową,</w:t>
      </w:r>
    </w:p>
    <w:p w:rsidR="00F866CC" w:rsidRDefault="00F866CC" w:rsidP="00F866CC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b)jeżeli cenę jednostkową podano rozbieżnie z słownie i liczbą, przyjmuje się, że prawidłowo podano liczbę jednostek miar i ten zapis ceny jednostkowej, który odpowiada dokonanemu obliczeniu ceny,</w:t>
      </w:r>
    </w:p>
    <w:p w:rsidR="00B96060" w:rsidRDefault="00F866CC" w:rsidP="00B96060">
      <w:pPr>
        <w:pStyle w:val="Tekstpodstawowywcity"/>
        <w:rPr>
          <w:bCs/>
          <w:sz w:val="26"/>
          <w:szCs w:val="26"/>
        </w:rPr>
      </w:pPr>
      <w:r>
        <w:rPr>
          <w:bCs/>
          <w:sz w:val="26"/>
          <w:szCs w:val="26"/>
        </w:rPr>
        <w:t>c) Zamawiający zastrzega, że katalog wymienionych omyłek  nie wyczerpuje możliwości poprawiania oczywistych omyłek rachunkowych. Zamawiający uwzględni również konsekwencje rachunkowe dokonanych poprawek.</w:t>
      </w:r>
    </w:p>
    <w:p w:rsidR="00F866CC" w:rsidRPr="00B96060" w:rsidRDefault="00F866CC" w:rsidP="00B96060">
      <w:pPr>
        <w:pStyle w:val="Tekstpodstawowywcity"/>
        <w:rPr>
          <w:bCs/>
          <w:sz w:val="26"/>
          <w:szCs w:val="26"/>
        </w:rPr>
      </w:pPr>
      <w:r>
        <w:rPr>
          <w:b/>
          <w:sz w:val="26"/>
          <w:szCs w:val="26"/>
        </w:rPr>
        <w:t>XIX.   INFORMACJE O FORMALNOŚCIACH JAKIE POWINNY BYĆ DOPEŁNIONE PO WYBORZE OFERTY W CELU ZAWARCIA UMOWY W SPRAWIE ZAMÓWIENIA PUBLICZNEGO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1.</w:t>
      </w:r>
      <w:r>
        <w:rPr>
          <w:sz w:val="26"/>
          <w:szCs w:val="26"/>
        </w:rPr>
        <w:t>Zamawiający udzieli zamówienia Wykonawcy, którego oferta będzie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zawierała najniższą cenę i będzie odpowiadać wymogom specyfikacji.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1.1</w:t>
      </w:r>
      <w:r>
        <w:rPr>
          <w:sz w:val="26"/>
          <w:szCs w:val="26"/>
        </w:rPr>
        <w:t xml:space="preserve"> Zamawiający unieważni postępowanie gdy wystąpią przesłanki wskazanie w art. 93 ustawy Pzp</w:t>
      </w:r>
    </w:p>
    <w:p w:rsidR="00F866CC" w:rsidRDefault="00F866CC" w:rsidP="00F866CC">
      <w:pPr>
        <w:pStyle w:val="Tekstpodstawowywcity"/>
        <w:ind w:left="0"/>
        <w:rPr>
          <w:b/>
          <w:bCs/>
          <w:i/>
          <w:sz w:val="26"/>
          <w:szCs w:val="26"/>
        </w:rPr>
      </w:pPr>
      <w:r w:rsidRPr="009C3BAA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Niezwłocznie po wyborze najkorzystniejszej oferty, Zamawiający zawiadomi o tym fakcie wszystkich  Wykonawców biorących udział w tym postępowaniu. Zawiadomienie zostanie umieszczone na tablicy ogłoszeń w siedzibie Zamawiającego, oraz na stronie internetowej Zamawiającego : </w:t>
      </w:r>
      <w:r>
        <w:rPr>
          <w:b/>
          <w:bCs/>
          <w:i/>
          <w:sz w:val="26"/>
          <w:szCs w:val="26"/>
        </w:rPr>
        <w:t>www.szspchelmek.pl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3.</w:t>
      </w:r>
      <w:r>
        <w:rPr>
          <w:sz w:val="26"/>
          <w:szCs w:val="26"/>
        </w:rPr>
        <w:t>Umowę z Wykonawcą, którego ofertę wybrano, zostanie zawarta w formie pisemnej zgodnie z postanowieniami określonymi w art.94 ustawy Pzp. Termin powyższy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może ulec zmianie w przypadku wniesienia odwołania. O nowym terminie podpisania umowy Wykonawca zostanie poinformowany po ogłoszeniu przez Izbę wyroku lub postanowienia kończącego postępowanie odwoławcze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W zawiadomieniu wysłanym Wykonawcy, którego oferta zastała wybrana, Zamawiający określi termin i miejsce zawarcia umowy. Wykonawca w celu podpisania umowy stawi się w siedzibie Zamawiającego. O niemożliwości stawienia się  w wyznaczonym terminie, Wykonawca ma obowiązek poinformować Zamawiającego. Jeżeli Wykonawca, którego oferta została wybrana uchyla się od zawarcia umowy, zamawiający może wybrać ofertę najkorzystniejszą z pozostałych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ofert, bez  przeprowadzania ponownej ich oceny.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Osoby podpisujący umowę powinny posiadać ze sobą dokument potwierdzający ich umocowanie do podpisania umowy, o ile umocowanie to nie będzie wynikać z dokumentów załączonych do oferty.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Przedstawić umowę regulującą współpracę podmiotów wspólnie ubiegających się o udzielenie zamówienia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kopie umowy o podwykonawstwo, o ile zastała zawarta przed udzieleniem zamówienia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Przedstawić Zezwolenie Terenowej stacji Sanitarno – Epidemiologicznej na prowadzenie działalności w zakresie objętym zleconym zamówieniem (jeżeli dotyczy)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9C3BAA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Umowa zostanie zawarta na warunkach określonych w załączniku nr 3 do  niniejszej specyfikacji i będzie uwzględniać zobowiązania wynikające ze złożonej     oferty</w:t>
      </w:r>
    </w:p>
    <w:p w:rsidR="00F866CC" w:rsidRDefault="00F866CC" w:rsidP="00F866CC">
      <w:pPr>
        <w:pStyle w:val="Tekstpodstawowywcity"/>
        <w:rPr>
          <w:sz w:val="26"/>
          <w:szCs w:val="26"/>
        </w:rPr>
      </w:pPr>
    </w:p>
    <w:p w:rsidR="00F866CC" w:rsidRDefault="00F866CC" w:rsidP="00F866CC">
      <w:pPr>
        <w:pStyle w:val="Tekstpodstawowywcity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XX. POUCZENIE O ŚRODKACH ODWOŁAWCZYCH  PRZYSŁUGUJĄCYCH WYKONAWCY W TOKU POSTEPOWANIA  O UDZIELENIE ZAMÓWIENIA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1.</w:t>
      </w:r>
      <w:r>
        <w:rPr>
          <w:sz w:val="26"/>
          <w:szCs w:val="26"/>
        </w:rPr>
        <w:t>Wykonawcom, a także innym osobom, jeżeli mają lub mieli interes w uzyskaniu danego zamówienia oraz ponieśli szkodę w wyniku naruszenia przez Zamawiającego przepisów ustawy, przysługują środki ochrony prawnej określone w Dziale VI ustawy Prawo zamówień publicznych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</w:t>
      </w:r>
      <w:r>
        <w:rPr>
          <w:sz w:val="26"/>
          <w:szCs w:val="26"/>
        </w:rPr>
        <w:t>Z uwagi na fakt, że wartość zamówienia jest mniejsza niż kwoty określone w przepisach wydanych na podstawie art 11 ust.8 ustawy, odwołanie przysługuje wyłącznie wobec czynności: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 opisu sposobu dokonania oceny spełnienia warunków udziału w postępowaniu,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 wykluczenia odwołującego z postępowania o udzielenie zamówienia</w:t>
      </w:r>
    </w:p>
    <w:p w:rsidR="00F866CC" w:rsidRDefault="00F866CC" w:rsidP="00F866CC">
      <w:pPr>
        <w:pStyle w:val="Tekstpodstawowywcity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odrzucenia oferty odwołującego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Wykonawca może w terminie przewidzianym do wniesienia odwołania poinformować Zamawiającego o niezgodnej z przepisami ustawy czynności podjętej </w:t>
      </w:r>
      <w:r>
        <w:rPr>
          <w:sz w:val="26"/>
          <w:szCs w:val="26"/>
        </w:rPr>
        <w:lastRenderedPageBreak/>
        <w:t>przez niego lub zaniechaniu czynności, do której jest on zobowiązany na podstawie ustawy, na które przysługuje odwołanie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</w:t>
      </w:r>
      <w:r>
        <w:rPr>
          <w:sz w:val="26"/>
          <w:szCs w:val="26"/>
        </w:rPr>
        <w:t>Pozostałe informacje dotyczące środków ochrony prawnej zawarte są w Dziale VI ustawy Prawo zamówień publicznych</w:t>
      </w:r>
    </w:p>
    <w:p w:rsidR="00F866CC" w:rsidRDefault="00F866CC" w:rsidP="00F866CC">
      <w:pPr>
        <w:pStyle w:val="Tekstpodstawowywcity"/>
        <w:ind w:left="0"/>
      </w:pPr>
    </w:p>
    <w:p w:rsidR="00F866CC" w:rsidRDefault="00F866CC" w:rsidP="00F866CC">
      <w:pPr>
        <w:pStyle w:val="Tekstpodstawowywcity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XXI.  ISTOTNE DLA STRON POSTANOWIENIA, KTÓRE ZOSTANĄ WPROWADZONE  DO TREŚCI ZAWIERANEJ UMOWY W SPRAWIE ZMÓWIEŃ PUBLICZNYCH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1.</w:t>
      </w:r>
      <w:r>
        <w:rPr>
          <w:sz w:val="26"/>
          <w:szCs w:val="26"/>
        </w:rPr>
        <w:t>Wzór umowy zaopatrzenia w artykuły spożywcze stołówki szkolnej w Samorządowym Zespole Szkolno-Przedszkolnym nr 2 w Chełmku dostępny w  załączniku nr 3 do niniejszej SIWZ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</w:t>
      </w:r>
      <w:r>
        <w:rPr>
          <w:sz w:val="26"/>
          <w:szCs w:val="26"/>
        </w:rPr>
        <w:t>Zamawiający dopuszcza możliwość dokonania zmiany postanowień zawieranej umowy w stosunku do treści oferty, na podstawie której dokonano wyboru Wykonawcy w następujących sytuacjach: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 zmiana osób uprawnionych do reprezentowania stron w trakcie realizacji umowy,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 gdy zajdzie konieczność wprowadzenia zmian wynikających z okoliczności, których nie można było przewidzieć w chwili zawarcia umowy,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2.3</w:t>
      </w:r>
      <w:r>
        <w:rPr>
          <w:sz w:val="26"/>
          <w:szCs w:val="26"/>
        </w:rPr>
        <w:t xml:space="preserve"> gdy zmiany postanowień zawartej umowy będą korzystne dla Zamawiającego, a zmiany wynikły w trakcie realizacji zamówienia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2.4</w:t>
      </w:r>
      <w:r>
        <w:rPr>
          <w:sz w:val="26"/>
          <w:szCs w:val="26"/>
        </w:rPr>
        <w:t xml:space="preserve"> gdy nastąpi zmiana powszechnie obowiązujących przepisów prawa w zakresie mającym wpływ na realizację przedmiotu zamówienia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Zamawiający dopuszcza zmianę umowy w zakresie przedmiotowym, tj. zastąpienia produktu objętego umową, odpowiednikiem w przypadku: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3.1</w:t>
      </w:r>
      <w:r>
        <w:rPr>
          <w:sz w:val="26"/>
          <w:szCs w:val="26"/>
        </w:rPr>
        <w:t xml:space="preserve"> Zaprzestanie wytwarzania produktu objętego umową, pod warunkiem, że odpowiednik jest tej samej lub wyższej jakości za cenę nie wyższą niż cena produktu objętego umową.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3.2</w:t>
      </w:r>
      <w:r>
        <w:rPr>
          <w:sz w:val="26"/>
          <w:szCs w:val="26"/>
        </w:rPr>
        <w:t xml:space="preserve"> przedłożenia przez Wykonawcę oferty korzystniejszej  dla Zamawiającego, pod warunkiem że odpowiednik jest tej samej lub wyższej jakości za cenę nie wyższą niż cena produktu objętego umową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3.3</w:t>
      </w:r>
      <w:r>
        <w:rPr>
          <w:sz w:val="26"/>
          <w:szCs w:val="26"/>
        </w:rPr>
        <w:t>Wprowadzenie do sprzedaży przez producenta zmodyfikowanego / udoskonalonego produktu powodującego wycofanie dotychczasowego za cenę nie wyższą niż cena produktu objętego umową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3.4</w:t>
      </w:r>
      <w:r>
        <w:rPr>
          <w:sz w:val="26"/>
          <w:szCs w:val="26"/>
        </w:rPr>
        <w:t xml:space="preserve"> Dopuszcza się zmiany umowy w zakresie : nazwy produktu, wielkości opakowań przy zachowaniu jego parametrów – w przypadku wprowadzenia niniejszych zmian przez producenta, potwierdzonych odpowiednimi dokumentami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Strony dopuszczają zmiany umowy w zakresie wynagrodzenia :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4.1</w:t>
      </w:r>
      <w:r>
        <w:rPr>
          <w:sz w:val="26"/>
          <w:szCs w:val="26"/>
        </w:rPr>
        <w:t xml:space="preserve"> Zamawiający każdorazowo dopuszcza dostawy produktu po cenach niższych (np. w wyniku promocji lub zastosowania przez Wykonawcę, korzystnych dla Zamawiającego upustów) niż określone w umowie,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4.2</w:t>
      </w:r>
      <w:r>
        <w:rPr>
          <w:sz w:val="26"/>
          <w:szCs w:val="26"/>
        </w:rPr>
        <w:t xml:space="preserve"> w przypadku zmiany stawki podatku VAT wprowadzonej odnośnymi przepisami prawa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4.3</w:t>
      </w:r>
      <w:r>
        <w:rPr>
          <w:sz w:val="26"/>
          <w:szCs w:val="26"/>
        </w:rPr>
        <w:t xml:space="preserve"> Strony dopuszczają zmianę umowy w zakresie terminu: wydłużenia terminu realizacji przedmiotu zamówienia na określnych w zawartej umowie warunkach ( w tym dotyczących asortymentu i cen jednostkowych), jednakże nie dłużej niż do dnia 31 stycznia 2020r. Zmiana końcowego terminu realizacji przedmiotu zamówienia może nastąpić na wniosek Zamawiającego w przypadku wystąpienia nieprzewidzianych </w:t>
      </w:r>
      <w:r>
        <w:rPr>
          <w:sz w:val="26"/>
          <w:szCs w:val="26"/>
        </w:rPr>
        <w:lastRenderedPageBreak/>
        <w:t>okoliczności lub jakichkolwiek trudności po stronie Zamawiającego związanych z prowadzeniem postępowania o udzielenie zamówienia na kolejny okres ( od 02.01 2020 do 31 12.2020r.), uniemożliwiających zawarcie umowy z nowym Wykonawcą w terminie do 02.01.2020r.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</w:p>
    <w:p w:rsidR="00F866CC" w:rsidRDefault="00F866CC" w:rsidP="00F866CC">
      <w:pPr>
        <w:pStyle w:val="Tekstpodstawowywcity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XXII. POSTANOWIENIA KOŃCOWE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Niezwłocznie po wyborze najkorzystniejszej oferty, podając nazwę (firmę),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albo imię i nazwisko, siedzibę albo adres zamieszkania i adres Wykonawcy,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którego ofertę wybrano, uzasadnienie jej wyboru oraz nazwy (firmy), albo imiona i nazwiska, siedziby albo miejsca zamieszkania i adresy Wykonawców, którzy złożyli oferty, a także punktację przyznaną ofertom;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Wykonawcach, których oferty zostały odrzucone, podając uzasadnienie faktyczne i prawne;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Wykonawcach, którzy zostali wykluczeni z postępowania o udzielenie zamówienia, podając uzasadnienie faktyczne i prawne;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- terminie, określonym zgodnie z art. 1 lub 2 ustawy Pzp, po którego upływie umowa w sprawie zamówienia publicznego może być zawarta.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Zamawiający prześle do Biuletynu Zamówień Publicznych, Urzędu Zamówień Publicznych i umieści na własnej stronie internetowej ogłoszenie o zawartej umowie w sprawie przedmiotowego zamówienia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W sprawach nieuregulowanych w niniejszej SIWZ dla Wykonawców mają zastosowanie przepisy Ustawy z 29 stycznia 2004r. Prawo Zamówień Publicznych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>
        <w:rPr>
          <w:sz w:val="26"/>
          <w:szCs w:val="26"/>
        </w:rPr>
        <w:t>( Dz.U z 2013r. poz. 907 z póź. zm.) i Kodeksu Cywilnego.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  <w:r w:rsidRPr="000D593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W niniejszym postępowaniu wszelkie oświadczenia, wnioski i informacje Zamawiający i Wykonawcy składają pisemnie (list, fax, e-mail)</w:t>
      </w:r>
    </w:p>
    <w:p w:rsidR="00F866CC" w:rsidRDefault="00F866CC" w:rsidP="00F866CC">
      <w:pPr>
        <w:pStyle w:val="Tekstpodstawowywcity"/>
        <w:ind w:left="0"/>
        <w:rPr>
          <w:sz w:val="26"/>
          <w:szCs w:val="26"/>
        </w:rPr>
      </w:pPr>
    </w:p>
    <w:p w:rsidR="00F866CC" w:rsidRDefault="00F866CC" w:rsidP="00F866CC">
      <w:pPr>
        <w:pStyle w:val="Default"/>
        <w:jc w:val="both"/>
      </w:pPr>
    </w:p>
    <w:p w:rsidR="00F866CC" w:rsidRDefault="00F866CC" w:rsidP="00F866CC">
      <w:pPr>
        <w:pStyle w:val="Default"/>
        <w:jc w:val="both"/>
        <w:rPr>
          <w:b/>
          <w:bCs/>
          <w:sz w:val="23"/>
          <w:szCs w:val="23"/>
        </w:rPr>
      </w:pPr>
    </w:p>
    <w:p w:rsidR="00F866CC" w:rsidRDefault="00F866CC" w:rsidP="00F866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XXIII. KLAUZULA INFORMACYJNA Z ART. 13 RODO O PRZETWARZANIU DANYCH OSOBOWYCH W CELU ZWIĄZANYM Z POSTĘPOWANIEM O UDZIELENIE ZAMÓWIENIA PUBLICZNEGO </w:t>
      </w:r>
    </w:p>
    <w:p w:rsidR="00F866CC" w:rsidRDefault="00F866CC" w:rsidP="00F866CC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W związku z realizacją wymogów Rozporządzenia Parlamentu Europejskiego i Rady</w:t>
      </w:r>
    </w:p>
    <w:p w:rsidR="00F866CC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eastAsiaTheme="minorHAnsi"/>
          <w:color w:val="000000"/>
          <w:sz w:val="26"/>
          <w:szCs w:val="26"/>
          <w:lang w:eastAsia="en-US"/>
        </w:rPr>
        <w:t>„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RODO”), informujemy o zasadach przetwarzania Pani/Pana danych osobowych oraz o przysługujących Pani</w:t>
      </w:r>
      <w:r>
        <w:rPr>
          <w:rFonts w:eastAsiaTheme="minorHAnsi"/>
          <w:color w:val="000000"/>
          <w:sz w:val="26"/>
          <w:szCs w:val="26"/>
          <w:lang w:eastAsia="en-US"/>
        </w:rPr>
        <w:t>/Panu prawach z tym związanych.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Administratorem Pani/Pana danych osobowych przetwarzanych jest: Samorządowy Zespół Szkolno-Przedszkolny nr 2 w Chełmku, 32-660 Chełmek, ul. Marsz. Piłsudskiego 1, tel. 33 846 13 86, e-mail  sekretariat@szspchelmek.pl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Jeśli ma Pani/Pan pytania dotyczące sposobu i zakresu przetwarzania Pani/Pana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danych osobowych w zakresie działania Samorządowego Zespołu Szkolno-Przedszkolnego nr 2 w Chełmku, a także przysługujących Pani/Panu uprawnień, może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81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się Pani/Pan skontaktować się z Inspektorem Ochrony Danych Sławomirem Bilińskim  nr tel. 668 620 696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lastRenderedPageBreak/>
        <w:t xml:space="preserve">3.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Administrator danych osobowych – Samorządowy Zespół Szkolno-Przedszkolny nr 2 w Chełmku - przetwarza Pani/Pana dane osobowe na podstawie obowiązujących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przepisów prawa, tj. Ustawy z dnia 29 stycznia 2004 r. Prawo Zamówień Publicznych (tj. Dz. U. z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2018 r. poz. 1986 z późn. zm.)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Pani/Pana dane osobowe przetwarzane są w celu/celach wypełnienia obowiązków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prawnych ciążących na Samorządowym Zespole Szkolno-Przedszkolnym nr 2 w Chełmku tj. udzielenie zamówienia publicznego.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5.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W związku z przetwarzaniem danych w celu/celach, o których mowa w pkt 4 powyżej, odbiorcami Pani/</w:t>
      </w:r>
      <w:r>
        <w:rPr>
          <w:rFonts w:eastAsiaTheme="minorHAnsi"/>
          <w:color w:val="000000"/>
          <w:sz w:val="26"/>
          <w:szCs w:val="26"/>
          <w:lang w:eastAsia="en-US"/>
        </w:rPr>
        <w:t>Pana danych osobowych mogą być: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organy władzy publicznej oraz podmioty wykonujące zadania publiczne lub działające na zlecenie organów władzy publicznej, w zakresie i w celach, które wynikają z przepisów po</w:t>
      </w:r>
      <w:r>
        <w:rPr>
          <w:rFonts w:eastAsiaTheme="minorHAnsi"/>
          <w:color w:val="000000"/>
          <w:sz w:val="26"/>
          <w:szCs w:val="26"/>
          <w:lang w:eastAsia="en-US"/>
        </w:rPr>
        <w:t>wszechnie obowiązującego prawa;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inne podmioty, które na podstawie stosownych umów podpisanych z Samorządowym Zespołem Szkolno-Przedszkolnym nr 2 w Chełmku przetwarzają dane osobowe dla których SZS-P nr 2 w Chełmku jest administratorem.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6.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Pani/Pana dane osobowe będą przechowywane przez okres prowadzenia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postępowania, od wszczęcia do zakończenia postępowania o udzielenie zamówienia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publicznego, tj. okres niezbędny do realizacji celu/celów określonych w pkt 4, a po tym czasie przez okres oraz w zakresie wymag</w:t>
      </w:r>
      <w:r>
        <w:rPr>
          <w:rFonts w:eastAsiaTheme="minorHAnsi"/>
          <w:color w:val="000000"/>
          <w:sz w:val="26"/>
          <w:szCs w:val="26"/>
          <w:lang w:eastAsia="en-US"/>
        </w:rPr>
        <w:t>anym przez przepisy powszechnie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obowiązującego prawa, w szczególności ze względu na cele archiwalne w interesie publicznym, cele badań naukowych lub historycznych lub cele statystyczne.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7.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W odniesieniu do Pani/Pana danych osobowych decyzje nie będą podejmowane w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sposób zautomatyzowany, stosowanie do art. 22 RODO.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8.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W związku z przetwarzaniem Pani/Pana danych osobowych przysługują Pani/Panu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następujące uprawnienia: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a) prawo dostępu do danych osobowych, w tym prawo do uzyskania kopii tych danych;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b) prawo do żądania sprostowania (poprawiania) danych osobowych;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d) prawo do żądania ograniczenia przetwarzania danych osobowych z zastrzeżeniem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przypadków, o których mowa w art. 18 ust. 2 RODO.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9.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Nie przysługuje Pani/Panu: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w związku z art. 17 ust. 3 lit. b, d, lub e RODO prawo do usunięcia danych osobowych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ze względu na fakt, iż jedyną przesłanką przetwarzania danych osobowych stanowi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przepis prawa, nie przysługuje Pani/Panu prawo do przenoszenia danych,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- na podstawie art. 21 RODO prawo sprzeciwu, wobec przetwarzania danych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osobowych, gdyż podstawą prawną przetwarzania Pani/Pana danych osobowych jest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art. 6 ust. 1 lit. c RODO.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10.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Podanie przez Panią/Pana danych osobowych jest obowiązkowe, gdyż przesłankę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przetwarzania danych osobowych stanowi przepis prawa.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D6B2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11. </w:t>
      </w:r>
      <w:r w:rsidRPr="005D6B29">
        <w:rPr>
          <w:rFonts w:eastAsiaTheme="minorHAnsi"/>
          <w:color w:val="000000"/>
          <w:sz w:val="26"/>
          <w:szCs w:val="26"/>
          <w:lang w:eastAsia="en-US"/>
        </w:rPr>
        <w:t>Jeżeli uważa Pan/Pani, że dane osobowe są przetwarzane niezgodnie z prawem,</w:t>
      </w:r>
    </w:p>
    <w:p w:rsidR="00F866CC" w:rsidRPr="005D6B29" w:rsidRDefault="00F866CC" w:rsidP="00F866C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D6B29">
        <w:rPr>
          <w:rFonts w:eastAsiaTheme="minorHAnsi"/>
          <w:color w:val="000000"/>
          <w:sz w:val="26"/>
          <w:szCs w:val="26"/>
          <w:lang w:eastAsia="en-US"/>
        </w:rPr>
        <w:t>przysługuje Panu/Pani prawo wniesienia skargi do organu nadzorczego.</w:t>
      </w:r>
    </w:p>
    <w:p w:rsidR="00F866CC" w:rsidRPr="005D6B29" w:rsidRDefault="00F866CC" w:rsidP="00F866CC">
      <w:pPr>
        <w:pStyle w:val="Tekstpodstawowywcity"/>
        <w:ind w:left="0"/>
        <w:rPr>
          <w:sz w:val="26"/>
          <w:szCs w:val="26"/>
          <w:u w:val="single"/>
        </w:rPr>
      </w:pPr>
    </w:p>
    <w:p w:rsidR="00F866CC" w:rsidRDefault="00F866CC" w:rsidP="00F866CC">
      <w:pPr>
        <w:pStyle w:val="Tekstpodstawowywcity"/>
        <w:ind w:left="0"/>
        <w:rPr>
          <w:sz w:val="26"/>
          <w:szCs w:val="26"/>
          <w:u w:val="single"/>
        </w:rPr>
      </w:pPr>
    </w:p>
    <w:p w:rsidR="00F866CC" w:rsidRDefault="00F866CC" w:rsidP="00F866CC">
      <w:pPr>
        <w:pStyle w:val="Tekstpodstawowywcity"/>
        <w:ind w:left="0"/>
        <w:rPr>
          <w:sz w:val="26"/>
          <w:szCs w:val="26"/>
          <w:u w:val="single"/>
        </w:rPr>
      </w:pPr>
    </w:p>
    <w:p w:rsidR="00F866CC" w:rsidRDefault="00F866CC" w:rsidP="00F866CC">
      <w:pPr>
        <w:pStyle w:val="Tekstpodstawowywcity"/>
        <w:ind w:left="0"/>
        <w:rPr>
          <w:sz w:val="26"/>
          <w:szCs w:val="26"/>
          <w:u w:val="single"/>
        </w:rPr>
      </w:pPr>
    </w:p>
    <w:p w:rsidR="00F866CC" w:rsidRDefault="00F866CC" w:rsidP="00F866CC">
      <w:pPr>
        <w:pStyle w:val="Tekstpodstawowywcity"/>
        <w:ind w:left="0"/>
        <w:rPr>
          <w:sz w:val="26"/>
          <w:szCs w:val="26"/>
          <w:u w:val="single"/>
        </w:rPr>
      </w:pPr>
    </w:p>
    <w:p w:rsidR="00F866CC" w:rsidRDefault="00F866CC" w:rsidP="00F866CC">
      <w:pPr>
        <w:pStyle w:val="Tekstpodstawowywcity"/>
        <w:ind w:left="0"/>
        <w:rPr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Załączniki:</w:t>
      </w:r>
    </w:p>
    <w:p w:rsidR="00F866CC" w:rsidRDefault="00F866CC" w:rsidP="00F866CC">
      <w:pPr>
        <w:pStyle w:val="Tekstpodstawowywcity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Formularz ofertowo-cenowy – zał. nr 1</w:t>
      </w:r>
    </w:p>
    <w:p w:rsidR="00F866CC" w:rsidRDefault="00F866CC" w:rsidP="00F866CC">
      <w:pPr>
        <w:pStyle w:val="Tekstpodstawowywcity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Arkusz kalkulacyjny do oferty cenowej /szczegółowy opis przedmiotu zamówienia zał. nr  : 2.</w:t>
      </w:r>
      <w:r w:rsidR="00B96060">
        <w:rPr>
          <w:sz w:val="26"/>
          <w:szCs w:val="26"/>
        </w:rPr>
        <w:t>1, 2.2, 2.3</w:t>
      </w:r>
    </w:p>
    <w:p w:rsidR="00F866CC" w:rsidRDefault="00F866CC" w:rsidP="00F866CC">
      <w:pPr>
        <w:pStyle w:val="Tekstpodstawowywcity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Wzór umowy zał. nr 3</w:t>
      </w:r>
    </w:p>
    <w:p w:rsidR="00F866CC" w:rsidRDefault="00F866CC" w:rsidP="00F866CC">
      <w:pPr>
        <w:pStyle w:val="Tekstpodstawowywcity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Oświadczenia zał. nr 4</w:t>
      </w:r>
    </w:p>
    <w:p w:rsidR="00F866CC" w:rsidRDefault="00F866CC" w:rsidP="00F866CC">
      <w:pPr>
        <w:jc w:val="both"/>
      </w:pPr>
    </w:p>
    <w:p w:rsidR="00255722" w:rsidRDefault="00255722"/>
    <w:sectPr w:rsidR="002557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02" w:rsidRDefault="005E7E02">
      <w:r>
        <w:separator/>
      </w:r>
    </w:p>
  </w:endnote>
  <w:endnote w:type="continuationSeparator" w:id="0">
    <w:p w:rsidR="005E7E02" w:rsidRDefault="005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79781"/>
      <w:docPartObj>
        <w:docPartGallery w:val="Page Numbers (Bottom of Page)"/>
        <w:docPartUnique/>
      </w:docPartObj>
    </w:sdtPr>
    <w:sdtEndPr/>
    <w:sdtContent>
      <w:p w:rsidR="009C3BAA" w:rsidRDefault="00F866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2B">
          <w:rPr>
            <w:noProof/>
          </w:rPr>
          <w:t>20</w:t>
        </w:r>
        <w:r>
          <w:fldChar w:fldCharType="end"/>
        </w:r>
      </w:p>
    </w:sdtContent>
  </w:sdt>
  <w:p w:rsidR="009C3BAA" w:rsidRDefault="005E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02" w:rsidRDefault="005E7E02">
      <w:r>
        <w:separator/>
      </w:r>
    </w:p>
  </w:footnote>
  <w:footnote w:type="continuationSeparator" w:id="0">
    <w:p w:rsidR="005E7E02" w:rsidRDefault="005E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AA" w:rsidRDefault="00F866CC">
    <w:pPr>
      <w:pStyle w:val="Nagwek"/>
      <w:rPr>
        <w:sz w:val="18"/>
        <w:szCs w:val="18"/>
      </w:rPr>
    </w:pPr>
    <w:r w:rsidRPr="006D2041">
      <w:rPr>
        <w:sz w:val="18"/>
        <w:szCs w:val="18"/>
      </w:rPr>
      <w:t>Dostawa artykułów spożywczych do stołówki szkolnej w Samorządowym Zespole Szkolno-Przedszkolnym Nr 2 w Chełmku</w:t>
    </w:r>
  </w:p>
  <w:p w:rsidR="009C3BAA" w:rsidRPr="006D2041" w:rsidRDefault="00F866CC">
    <w:pPr>
      <w:pStyle w:val="Nagwek"/>
      <w:rPr>
        <w:sz w:val="18"/>
        <w:szCs w:val="18"/>
      </w:rPr>
    </w:pPr>
    <w:r>
      <w:rPr>
        <w:sz w:val="18"/>
        <w:szCs w:val="18"/>
      </w:rPr>
      <w:t xml:space="preserve">Znak sprawy : </w:t>
    </w:r>
    <w:r w:rsidR="00C9167B">
      <w:rPr>
        <w:sz w:val="18"/>
        <w:szCs w:val="18"/>
      </w:rPr>
      <w:t>KS.26.2</w:t>
    </w:r>
    <w:r>
      <w:rPr>
        <w:sz w:val="18"/>
        <w:szCs w:val="18"/>
      </w:rPr>
      <w:t>.2018</w:t>
    </w:r>
  </w:p>
  <w:p w:rsidR="009C3BAA" w:rsidRDefault="005E7E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4">
    <w:nsid w:val="5DBF3BCA"/>
    <w:multiLevelType w:val="multilevel"/>
    <w:tmpl w:val="A7BC5E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CC"/>
    <w:rsid w:val="0024272B"/>
    <w:rsid w:val="00255722"/>
    <w:rsid w:val="005E59D2"/>
    <w:rsid w:val="005E7E02"/>
    <w:rsid w:val="00654EF0"/>
    <w:rsid w:val="00B96060"/>
    <w:rsid w:val="00C9167B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38D1-07DB-4573-979A-7CCDDE8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6CC"/>
    <w:pPr>
      <w:keepNext/>
      <w:numPr>
        <w:ilvl w:val="1"/>
        <w:numId w:val="2"/>
      </w:numPr>
      <w:jc w:val="both"/>
      <w:outlineLvl w:val="1"/>
    </w:pPr>
    <w:rPr>
      <w:rFonts w:ascii="Monotype Corsiva" w:hAnsi="Monotype Corsiva"/>
      <w:b/>
      <w:bCs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66CC"/>
    <w:pPr>
      <w:keepNext/>
      <w:numPr>
        <w:ilvl w:val="2"/>
        <w:numId w:val="2"/>
      </w:numPr>
      <w:jc w:val="both"/>
      <w:outlineLvl w:val="2"/>
    </w:pPr>
    <w:rPr>
      <w:rFonts w:ascii="Arial Black" w:hAnsi="Arial Black"/>
      <w:iCs/>
      <w:sz w:val="4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6CC"/>
    <w:pPr>
      <w:keepNext/>
      <w:numPr>
        <w:ilvl w:val="5"/>
        <w:numId w:val="2"/>
      </w:numPr>
      <w:jc w:val="both"/>
      <w:outlineLvl w:val="5"/>
    </w:pPr>
    <w:rPr>
      <w:iCs/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6CC"/>
    <w:pPr>
      <w:keepNext/>
      <w:numPr>
        <w:numId w:val="1"/>
      </w:numPr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66CC"/>
    <w:rPr>
      <w:rFonts w:ascii="Monotype Corsiva" w:eastAsia="Times New Roman" w:hAnsi="Monotype Corsiva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866CC"/>
    <w:rPr>
      <w:rFonts w:ascii="Arial Black" w:eastAsia="Times New Roman" w:hAnsi="Arial Black" w:cs="Times New Roman"/>
      <w:iCs/>
      <w:sz w:val="4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866CC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866C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unhideWhenUsed/>
    <w:rsid w:val="00F866C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66CC"/>
    <w:pPr>
      <w:ind w:left="360"/>
      <w:jc w:val="both"/>
    </w:pPr>
    <w:rPr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66CC"/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866CC"/>
    <w:pPr>
      <w:ind w:left="360"/>
      <w:jc w:val="both"/>
    </w:pPr>
    <w:rPr>
      <w:b/>
      <w:bCs/>
      <w:iCs/>
      <w:sz w:val="28"/>
    </w:rPr>
  </w:style>
  <w:style w:type="paragraph" w:customStyle="1" w:styleId="Default">
    <w:name w:val="Default"/>
    <w:rsid w:val="00F86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zspchelm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spchelmek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zspchel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spchelme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7823</Words>
  <Characters>46943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2018-12-10T06:17:00Z</dcterms:created>
  <dcterms:modified xsi:type="dcterms:W3CDTF">2018-12-10T09:20:00Z</dcterms:modified>
</cp:coreProperties>
</file>