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D0" w:rsidRDefault="008F74D0" w:rsidP="008F74D0">
      <w:r>
        <w:rPr>
          <w:i/>
        </w:rPr>
        <w:t xml:space="preserve">Znak sprawy: KS.26.1.2018      </w:t>
      </w:r>
      <w:r>
        <w:t xml:space="preserve">                                            Chełmek 10.12.2018r</w:t>
      </w:r>
    </w:p>
    <w:p w:rsidR="008F74D0" w:rsidRDefault="008F74D0" w:rsidP="008F74D0"/>
    <w:p w:rsidR="008F74D0" w:rsidRDefault="008F74D0" w:rsidP="008F74D0"/>
    <w:p w:rsidR="008F74D0" w:rsidRDefault="008F74D0" w:rsidP="008F74D0"/>
    <w:p w:rsidR="008F74D0" w:rsidRDefault="008F74D0" w:rsidP="008F74D0">
      <w:pPr>
        <w:jc w:val="center"/>
      </w:pPr>
      <w:r>
        <w:t>INFORMACJA Z OTWARCIA OFERT</w:t>
      </w:r>
    </w:p>
    <w:p w:rsidR="008F74D0" w:rsidRDefault="008F74D0" w:rsidP="008F74D0">
      <w:pPr>
        <w:jc w:val="center"/>
      </w:pPr>
    </w:p>
    <w:p w:rsidR="008F74D0" w:rsidRDefault="008F74D0" w:rsidP="008F74D0">
      <w:r>
        <w:t>Dotyczy: postępowania o udzielenie zamówienia publicznego w trybie przetargu nieograniczonego, którego przedmiotem jest</w:t>
      </w:r>
      <w:r>
        <w:rPr>
          <w:b/>
        </w:rPr>
        <w:t xml:space="preserve">:  „dostawa artykułów spożywczych do stołówki szkolnej Samorządowego Zespołu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Przedszkolnego nr 2 w Chełmku w roku 2019 z podziałem na VIII części”</w:t>
      </w:r>
    </w:p>
    <w:p w:rsidR="008F74D0" w:rsidRDefault="008F74D0" w:rsidP="008F74D0"/>
    <w:p w:rsidR="008F74D0" w:rsidRDefault="008F74D0" w:rsidP="008F74D0">
      <w:r>
        <w:t xml:space="preserve">Zamawiający działając na podstawie art. 86 ust. 5 ustawy z dnia 29 stycznia 2004r. Prawo zamówień publicznych ( </w:t>
      </w:r>
      <w:r>
        <w:rPr>
          <w:i/>
        </w:rPr>
        <w:t>tekst jednolity Dz. U. z 2018r poz. 1986</w:t>
      </w:r>
      <w:r>
        <w:t>) informuje, że:</w:t>
      </w:r>
    </w:p>
    <w:p w:rsidR="008F74D0" w:rsidRDefault="008F74D0" w:rsidP="008F74D0"/>
    <w:p w:rsidR="008F74D0" w:rsidRDefault="008F74D0" w:rsidP="008F74D0">
      <w:pPr>
        <w:pStyle w:val="Akapitzlist"/>
        <w:numPr>
          <w:ilvl w:val="0"/>
          <w:numId w:val="1"/>
        </w:numPr>
      </w:pPr>
      <w:r>
        <w:t xml:space="preserve">Kwota brutto jaką Zamawiający zamierza przeznaczyć na sfinansowanie przedmiotowego zamówienia wynosi </w:t>
      </w:r>
      <w:r>
        <w:rPr>
          <w:b/>
        </w:rPr>
        <w:t xml:space="preserve">370 000 zł </w:t>
      </w:r>
    </w:p>
    <w:p w:rsidR="008F74D0" w:rsidRDefault="008F74D0" w:rsidP="008F74D0">
      <w:pPr>
        <w:pStyle w:val="Akapitzlist"/>
        <w:numPr>
          <w:ilvl w:val="0"/>
          <w:numId w:val="1"/>
        </w:numPr>
      </w:pPr>
      <w:r>
        <w:t>W terminie składania ofert. tj. do dnia 07.12.2018r do godz. 10:30 do siedziby Zamawiającego – SZS-P nr 2 w Chełmku wpłynęły następujące oferty:</w:t>
      </w:r>
    </w:p>
    <w:p w:rsidR="008F74D0" w:rsidRDefault="008F74D0" w:rsidP="008F74D0"/>
    <w:p w:rsidR="008F74D0" w:rsidRDefault="008F74D0" w:rsidP="008F74D0">
      <w:pPr>
        <w:pStyle w:val="Akapitzlist"/>
        <w:numPr>
          <w:ilvl w:val="1"/>
          <w:numId w:val="1"/>
        </w:numPr>
        <w:rPr>
          <w:b/>
        </w:rPr>
      </w:pPr>
      <w:r>
        <w:t xml:space="preserve">FH-U „GALLOD – HURT” Bronisław Kłósek, 32-733 Trzciana, Leszczyna 159, </w:t>
      </w:r>
      <w:r>
        <w:rPr>
          <w:b/>
        </w:rPr>
        <w:t>Grupa VI  Mrożonki</w:t>
      </w:r>
      <w:r>
        <w:t xml:space="preserve"> – kwota brutto – </w:t>
      </w:r>
      <w:r>
        <w:rPr>
          <w:b/>
        </w:rPr>
        <w:t>31303,60 zł</w:t>
      </w:r>
    </w:p>
    <w:p w:rsidR="008F74D0" w:rsidRDefault="008F74D0" w:rsidP="008F74D0">
      <w:pPr>
        <w:pStyle w:val="Akapitzlist"/>
        <w:numPr>
          <w:ilvl w:val="1"/>
          <w:numId w:val="1"/>
        </w:numPr>
        <w:rPr>
          <w:b/>
        </w:rPr>
      </w:pPr>
      <w:r>
        <w:t xml:space="preserve">Ferma Drobiu, Mirosław Pabis, 32-590 Libiąż, ul. Beskidzka 26,                           </w:t>
      </w:r>
      <w:r>
        <w:rPr>
          <w:b/>
        </w:rPr>
        <w:t>Grupa VII jaja</w:t>
      </w:r>
      <w:r>
        <w:t xml:space="preserve"> – kwota brutto  - </w:t>
      </w:r>
      <w:r>
        <w:rPr>
          <w:b/>
        </w:rPr>
        <w:t>2249,10 zł</w:t>
      </w:r>
    </w:p>
    <w:p w:rsidR="008F74D0" w:rsidRDefault="008F74D0" w:rsidP="008F74D0">
      <w:pPr>
        <w:pStyle w:val="Akapitzlist"/>
        <w:numPr>
          <w:ilvl w:val="1"/>
          <w:numId w:val="1"/>
        </w:numPr>
      </w:pPr>
      <w:r>
        <w:t xml:space="preserve">GS „Samopomoc Chłopska”, 32 – 660 Chełmek, ul. Krakowska 26,                      </w:t>
      </w:r>
      <w:r>
        <w:rPr>
          <w:b/>
        </w:rPr>
        <w:t>Grupa V -  pieczywo</w:t>
      </w:r>
      <w:r>
        <w:t xml:space="preserve"> i wyroby piekarskie, ciastkarskie – kwota brutto – </w:t>
      </w:r>
      <w:r>
        <w:rPr>
          <w:b/>
        </w:rPr>
        <w:t>10960 zł</w:t>
      </w:r>
    </w:p>
    <w:p w:rsidR="008F74D0" w:rsidRDefault="008F74D0" w:rsidP="008F74D0">
      <w:pPr>
        <w:pStyle w:val="Akapitzlist"/>
        <w:numPr>
          <w:ilvl w:val="1"/>
          <w:numId w:val="1"/>
        </w:numPr>
        <w:rPr>
          <w:b/>
        </w:rPr>
      </w:pPr>
      <w:r>
        <w:t xml:space="preserve">Ubojnia Hurt i Detal Mięsem, mgr Anna </w:t>
      </w:r>
      <w:proofErr w:type="spellStart"/>
      <w:r>
        <w:t>Wyrębska</w:t>
      </w:r>
      <w:proofErr w:type="spellEnd"/>
      <w:r>
        <w:t xml:space="preserve">, Braciejówka 94, 32-300 Olkusz, </w:t>
      </w:r>
      <w:r>
        <w:rPr>
          <w:b/>
        </w:rPr>
        <w:t>Grupa IV mięso</w:t>
      </w:r>
      <w:r>
        <w:t xml:space="preserve"> i produkty mięsne – kwota brutto </w:t>
      </w:r>
      <w:r>
        <w:rPr>
          <w:b/>
        </w:rPr>
        <w:t>– 106337,49 zł</w:t>
      </w:r>
    </w:p>
    <w:p w:rsidR="008F74D0" w:rsidRPr="008F74D0" w:rsidRDefault="008F74D0" w:rsidP="008F74D0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proofErr w:type="spellStart"/>
      <w:r>
        <w:t>Widan</w:t>
      </w:r>
      <w:proofErr w:type="spellEnd"/>
      <w:r>
        <w:t xml:space="preserve"> Polska </w:t>
      </w:r>
      <w:proofErr w:type="spellStart"/>
      <w:r>
        <w:t>Sp.</w:t>
      </w:r>
      <w:r w:rsidRPr="008F74D0">
        <w:t>z</w:t>
      </w:r>
      <w:proofErr w:type="spellEnd"/>
      <w:r w:rsidRPr="008F74D0">
        <w:t xml:space="preserve"> </w:t>
      </w:r>
      <w:proofErr w:type="spellStart"/>
      <w:r w:rsidRPr="008F74D0">
        <w:t>o.o</w:t>
      </w:r>
      <w:proofErr w:type="spellEnd"/>
      <w:r>
        <w:t xml:space="preserve">, Spółka Komandytowa, 37 – 700 Przemyśl, ul. Jasińskiego 56b,   </w:t>
      </w:r>
    </w:p>
    <w:p w:rsidR="008F74D0" w:rsidRDefault="008F74D0" w:rsidP="008F74D0">
      <w:pPr>
        <w:pStyle w:val="Akapitzlist"/>
        <w:rPr>
          <w:b/>
        </w:rPr>
      </w:pPr>
      <w:r>
        <w:rPr>
          <w:b/>
        </w:rPr>
        <w:t xml:space="preserve">Grupa VI Mrożonki –  </w:t>
      </w:r>
      <w:r w:rsidRPr="008F74D0">
        <w:t>kwota brutto</w:t>
      </w:r>
      <w:r>
        <w:rPr>
          <w:b/>
        </w:rPr>
        <w:t xml:space="preserve"> - 29027,51 zł</w:t>
      </w:r>
    </w:p>
    <w:p w:rsidR="001654A8" w:rsidRDefault="001654A8" w:rsidP="001654A8">
      <w:pPr>
        <w:pStyle w:val="Akapitzlist"/>
        <w:numPr>
          <w:ilvl w:val="1"/>
          <w:numId w:val="1"/>
        </w:numPr>
      </w:pPr>
      <w:r w:rsidRPr="001654A8">
        <w:t>Zakład Produkcji Spożywczej AMBI</w:t>
      </w:r>
      <w:r w:rsidRPr="001654A8">
        <w:rPr>
          <w:b/>
        </w:rPr>
        <w:t xml:space="preserve">, </w:t>
      </w:r>
      <w:r w:rsidRPr="001654A8">
        <w:t>M. Karkut i Wspólnicy</w:t>
      </w:r>
      <w:r w:rsidRPr="001654A8">
        <w:rPr>
          <w:b/>
        </w:rPr>
        <w:t xml:space="preserve"> – </w:t>
      </w:r>
      <w:r w:rsidRPr="001654A8">
        <w:t>sp.</w:t>
      </w:r>
      <w:r>
        <w:t xml:space="preserve"> </w:t>
      </w:r>
      <w:r w:rsidRPr="001654A8">
        <w:t>j.</w:t>
      </w:r>
      <w:r>
        <w:t xml:space="preserve"> , 41- 902 Bytom, </w:t>
      </w:r>
    </w:p>
    <w:p w:rsidR="008F74D0" w:rsidRDefault="001654A8" w:rsidP="001654A8">
      <w:pPr>
        <w:ind w:left="360"/>
        <w:rPr>
          <w:b/>
        </w:rPr>
      </w:pPr>
      <w:r>
        <w:t xml:space="preserve">      ul. Składowa 11, </w:t>
      </w:r>
      <w:r w:rsidRPr="001654A8">
        <w:rPr>
          <w:b/>
        </w:rPr>
        <w:t>Grupa VI Mrożonki</w:t>
      </w:r>
      <w:r>
        <w:t xml:space="preserve"> – kwota brutto – </w:t>
      </w:r>
      <w:r w:rsidRPr="001654A8">
        <w:rPr>
          <w:b/>
        </w:rPr>
        <w:t xml:space="preserve">30672,29 zł </w:t>
      </w:r>
    </w:p>
    <w:p w:rsidR="001654A8" w:rsidRPr="009B3B1C" w:rsidRDefault="001654A8" w:rsidP="009B3B1C">
      <w:pPr>
        <w:pStyle w:val="Akapitzlist"/>
        <w:numPr>
          <w:ilvl w:val="1"/>
          <w:numId w:val="1"/>
        </w:numPr>
        <w:rPr>
          <w:b/>
        </w:rPr>
      </w:pPr>
      <w:r w:rsidRPr="001654A8">
        <w:t>VITAMINA s.c., Mirosław, Mariola, Konrad Kyrcz</w:t>
      </w:r>
      <w:r>
        <w:t>. Ul. Kolbego 10, 23-600 Oświęcim</w:t>
      </w:r>
      <w:r w:rsidR="009B3B1C">
        <w:t xml:space="preserve">, </w:t>
      </w:r>
      <w:r w:rsidR="009B3B1C" w:rsidRPr="009B3B1C">
        <w:rPr>
          <w:b/>
        </w:rPr>
        <w:t>Grupa II</w:t>
      </w:r>
      <w:r w:rsidR="009B3B1C">
        <w:t xml:space="preserve"> – ziemniaki, owoce i warzywa, soki owocowe i warzywne – kwota brutto – </w:t>
      </w:r>
      <w:r w:rsidR="009B3B1C" w:rsidRPr="009B3B1C">
        <w:rPr>
          <w:b/>
        </w:rPr>
        <w:t>72913,29 zł</w:t>
      </w:r>
    </w:p>
    <w:p w:rsidR="009B3B1C" w:rsidRPr="009B3B1C" w:rsidRDefault="009B3B1C" w:rsidP="009B3B1C">
      <w:pPr>
        <w:pStyle w:val="Akapitzlist"/>
        <w:numPr>
          <w:ilvl w:val="1"/>
          <w:numId w:val="1"/>
        </w:numPr>
        <w:rPr>
          <w:b/>
        </w:rPr>
      </w:pPr>
      <w:r>
        <w:t xml:space="preserve"> </w:t>
      </w:r>
      <w:r w:rsidRPr="009B3B1C">
        <w:rPr>
          <w:b/>
        </w:rPr>
        <w:t>Grupa I produkty mleczarskie – brak ofert</w:t>
      </w:r>
    </w:p>
    <w:p w:rsidR="009B3B1C" w:rsidRPr="009B3B1C" w:rsidRDefault="009B3B1C" w:rsidP="009B3B1C">
      <w:pPr>
        <w:pStyle w:val="Akapitzlist"/>
        <w:numPr>
          <w:ilvl w:val="1"/>
          <w:numId w:val="1"/>
        </w:numPr>
        <w:rPr>
          <w:b/>
        </w:rPr>
      </w:pPr>
      <w:r w:rsidRPr="009B3B1C">
        <w:rPr>
          <w:b/>
        </w:rPr>
        <w:t xml:space="preserve"> Grupa III  różne artykuły spożywcze – brak ofert</w:t>
      </w:r>
    </w:p>
    <w:p w:rsidR="009B3B1C" w:rsidRPr="009B3B1C" w:rsidRDefault="009B3B1C" w:rsidP="009B3B1C">
      <w:pPr>
        <w:ind w:left="360"/>
        <w:rPr>
          <w:b/>
        </w:rPr>
      </w:pPr>
      <w:r>
        <w:rPr>
          <w:b/>
        </w:rPr>
        <w:t>2.10 Grupa VII  świeże wyroby garmażeryjne – brak ofert</w:t>
      </w:r>
    </w:p>
    <w:p w:rsidR="008F74D0" w:rsidRDefault="008F74D0" w:rsidP="008F74D0">
      <w:r>
        <w:t xml:space="preserve">             </w:t>
      </w:r>
    </w:p>
    <w:p w:rsidR="008F74D0" w:rsidRDefault="008F74D0" w:rsidP="008F74D0"/>
    <w:p w:rsidR="008F74D0" w:rsidRDefault="009B3B1C" w:rsidP="008F74D0">
      <w:r>
        <w:t xml:space="preserve">   </w:t>
      </w:r>
    </w:p>
    <w:p w:rsidR="002C1840" w:rsidRDefault="002C1840"/>
    <w:p w:rsidR="00F76736" w:rsidRDefault="00F76736"/>
    <w:p w:rsidR="00F76736" w:rsidRDefault="00F76736"/>
    <w:p w:rsidR="00F76736" w:rsidRDefault="00F76736"/>
    <w:p w:rsidR="00F76736" w:rsidRDefault="00F76736"/>
    <w:p w:rsidR="00F76736" w:rsidRDefault="00F76736">
      <w:r>
        <w:t>Zatwierdził :</w:t>
      </w:r>
      <w:bookmarkStart w:id="0" w:name="_GoBack"/>
      <w:bookmarkEnd w:id="0"/>
    </w:p>
    <w:sectPr w:rsidR="00F7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6F14"/>
    <w:multiLevelType w:val="multilevel"/>
    <w:tmpl w:val="2F261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0"/>
    <w:rsid w:val="00052A68"/>
    <w:rsid w:val="001654A8"/>
    <w:rsid w:val="002C1840"/>
    <w:rsid w:val="006F5DE4"/>
    <w:rsid w:val="008F74D0"/>
    <w:rsid w:val="009B3B1C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8E11-065A-40D7-A206-6757A378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cp:lastPrinted>2018-12-10T10:46:00Z</cp:lastPrinted>
  <dcterms:created xsi:type="dcterms:W3CDTF">2018-12-10T10:44:00Z</dcterms:created>
  <dcterms:modified xsi:type="dcterms:W3CDTF">2018-12-10T10:47:00Z</dcterms:modified>
</cp:coreProperties>
</file>