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ABD88" w14:textId="34E52338" w:rsidR="00A1279B" w:rsidRPr="00A53D78" w:rsidRDefault="00A1279B" w:rsidP="00A53D78">
      <w:pPr>
        <w:pStyle w:val="Nagwek1"/>
        <w:tabs>
          <w:tab w:val="left" w:pos="2694"/>
        </w:tabs>
        <w:spacing w:line="300" w:lineRule="auto"/>
        <w:rPr>
          <w:b/>
          <w:color w:val="FF0000"/>
        </w:rPr>
      </w:pPr>
      <w:r w:rsidRPr="00A53D78">
        <w:rPr>
          <w:b/>
          <w:color w:val="FF0000"/>
        </w:rPr>
        <w:t xml:space="preserve">Informacja </w:t>
      </w:r>
      <w:r w:rsidRPr="00E61C42">
        <w:rPr>
          <w:b/>
          <w:color w:val="FF0000"/>
        </w:rPr>
        <w:t>nr</w:t>
      </w:r>
      <w:r w:rsidR="00A53D78" w:rsidRPr="00E61C42">
        <w:rPr>
          <w:b/>
          <w:color w:val="FF0000"/>
        </w:rPr>
        <w:t xml:space="preserve"> </w:t>
      </w:r>
      <w:r w:rsidR="00E61C42" w:rsidRPr="00E61C42">
        <w:rPr>
          <w:b/>
          <w:color w:val="FF0000"/>
        </w:rPr>
        <w:t>1</w:t>
      </w:r>
      <w:r w:rsidRPr="00A53D78">
        <w:rPr>
          <w:b/>
          <w:color w:val="FF0000"/>
        </w:rPr>
        <w:t>/</w:t>
      </w:r>
      <w:r w:rsidR="00E61C42">
        <w:rPr>
          <w:b/>
          <w:color w:val="FF0000"/>
        </w:rPr>
        <w:t>202</w:t>
      </w:r>
      <w:r w:rsidR="00A075DF">
        <w:rPr>
          <w:b/>
          <w:color w:val="FF0000"/>
        </w:rPr>
        <w:t>6</w:t>
      </w:r>
      <w:r w:rsidR="00A53D78">
        <w:rPr>
          <w:b/>
          <w:color w:val="FF0000"/>
        </w:rPr>
        <w:t xml:space="preserve"> </w:t>
      </w:r>
      <w:r w:rsidRPr="00A53D78">
        <w:rPr>
          <w:b/>
          <w:color w:val="FF0000"/>
        </w:rPr>
        <w:t xml:space="preserve">dotycząca przedmiotu umowy przeznaczonego do </w:t>
      </w:r>
      <w:r w:rsidRPr="00A53D78">
        <w:rPr>
          <w:b/>
          <w:bCs/>
          <w:color w:val="FF0000"/>
        </w:rPr>
        <w:t>najmu</w:t>
      </w:r>
    </w:p>
    <w:p w14:paraId="59858E7A" w14:textId="2158886B" w:rsidR="00A1279B" w:rsidRDefault="00A1279B" w:rsidP="00B359FD">
      <w:pPr>
        <w:pStyle w:val="Akapitzlist"/>
        <w:spacing w:line="300" w:lineRule="auto"/>
        <w:ind w:left="0"/>
        <w:rPr>
          <w:sz w:val="32"/>
          <w:szCs w:val="32"/>
        </w:rPr>
      </w:pPr>
    </w:p>
    <w:p w14:paraId="4410E3D3" w14:textId="0C4F4025" w:rsidR="006F64BD" w:rsidRPr="006F64BD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sz w:val="28"/>
          <w:szCs w:val="28"/>
        </w:rPr>
      </w:pPr>
      <w:r w:rsidRPr="006F64BD">
        <w:rPr>
          <w:sz w:val="28"/>
          <w:szCs w:val="28"/>
        </w:rPr>
        <w:t>Adres nieruchomości</w:t>
      </w:r>
      <w:r w:rsidR="00B359FD">
        <w:rPr>
          <w:sz w:val="28"/>
          <w:szCs w:val="28"/>
        </w:rPr>
        <w:t>:</w:t>
      </w:r>
      <w:r w:rsidR="00E61C42">
        <w:rPr>
          <w:sz w:val="28"/>
          <w:szCs w:val="28"/>
        </w:rPr>
        <w:t xml:space="preserve"> Centrum Medyczne „Żelazna” sp. z o.o., ul. Żelazna 90, 01-004 Warszawa</w:t>
      </w:r>
    </w:p>
    <w:p w14:paraId="5700E0CE" w14:textId="65AD3CD6" w:rsidR="006F64BD" w:rsidRPr="006F64BD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sz w:val="28"/>
          <w:szCs w:val="28"/>
        </w:rPr>
      </w:pPr>
      <w:r w:rsidRPr="006F64BD">
        <w:rPr>
          <w:sz w:val="28"/>
          <w:szCs w:val="28"/>
        </w:rPr>
        <w:t>Ozna</w:t>
      </w:r>
      <w:r w:rsidR="00B359FD">
        <w:rPr>
          <w:sz w:val="28"/>
          <w:szCs w:val="28"/>
        </w:rPr>
        <w:t>czenie według księgi wieczystej:</w:t>
      </w:r>
      <w:r w:rsidR="00E61C42">
        <w:rPr>
          <w:sz w:val="28"/>
          <w:szCs w:val="28"/>
        </w:rPr>
        <w:t xml:space="preserve"> WA4M/00319329/6</w:t>
      </w:r>
    </w:p>
    <w:p w14:paraId="57BD1FCB" w14:textId="11C92B75" w:rsidR="006F64BD" w:rsidRPr="006F64BD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sz w:val="28"/>
          <w:szCs w:val="28"/>
        </w:rPr>
      </w:pPr>
      <w:r w:rsidRPr="006F64BD">
        <w:rPr>
          <w:sz w:val="28"/>
          <w:szCs w:val="28"/>
        </w:rPr>
        <w:t>Numery ewidencyjne działek, obręb</w:t>
      </w:r>
      <w:r w:rsidR="00B359FD">
        <w:rPr>
          <w:sz w:val="28"/>
          <w:szCs w:val="28"/>
        </w:rPr>
        <w:t>:</w:t>
      </w:r>
      <w:r w:rsidR="00E61C42">
        <w:rPr>
          <w:sz w:val="28"/>
          <w:szCs w:val="28"/>
        </w:rPr>
        <w:t xml:space="preserve"> działka ewidencyjna 110</w:t>
      </w:r>
      <w:r w:rsidR="007F5335">
        <w:rPr>
          <w:sz w:val="28"/>
          <w:szCs w:val="28"/>
        </w:rPr>
        <w:t>, nr obrębu ewidencyjnego 60207</w:t>
      </w:r>
    </w:p>
    <w:p w14:paraId="0D798A3D" w14:textId="390148B5" w:rsidR="006F64BD" w:rsidRPr="006F64BD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sz w:val="28"/>
          <w:szCs w:val="28"/>
        </w:rPr>
      </w:pPr>
      <w:r w:rsidRPr="006F64BD">
        <w:rPr>
          <w:sz w:val="28"/>
          <w:szCs w:val="28"/>
        </w:rPr>
        <w:t>Powierzchnia przeznaczona do najmu/dzierżawy:</w:t>
      </w:r>
      <w:r w:rsidR="00E61C42">
        <w:rPr>
          <w:sz w:val="28"/>
          <w:szCs w:val="28"/>
        </w:rPr>
        <w:t xml:space="preserve"> 13,65 m</w:t>
      </w:r>
      <w:r w:rsidR="00E61C42">
        <w:rPr>
          <w:sz w:val="28"/>
          <w:szCs w:val="28"/>
          <w:vertAlign w:val="superscript"/>
        </w:rPr>
        <w:t>2</w:t>
      </w:r>
    </w:p>
    <w:p w14:paraId="0AB8F153" w14:textId="1550F3A3" w:rsidR="006F64BD" w:rsidRPr="006F64BD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sz w:val="28"/>
          <w:szCs w:val="28"/>
        </w:rPr>
      </w:pPr>
      <w:r w:rsidRPr="006F64BD">
        <w:rPr>
          <w:sz w:val="28"/>
          <w:szCs w:val="28"/>
        </w:rPr>
        <w:t>Opis nieruchomości lub jej części przeznaczonej do najmu/dzierżawy:</w:t>
      </w:r>
      <w:r w:rsidR="00E61C42">
        <w:rPr>
          <w:sz w:val="28"/>
          <w:szCs w:val="28"/>
        </w:rPr>
        <w:t xml:space="preserve"> wnęka w Holu Głównym budynku Szpitala Specjalistycznego św. Zofii w Warszawie</w:t>
      </w:r>
    </w:p>
    <w:p w14:paraId="740EA23D" w14:textId="1AB2F209" w:rsidR="006F64BD" w:rsidRPr="00CD56BF" w:rsidRDefault="006F64BD" w:rsidP="00CD56BF">
      <w:pPr>
        <w:pStyle w:val="Akapitzlist"/>
        <w:numPr>
          <w:ilvl w:val="0"/>
          <w:numId w:val="6"/>
        </w:numPr>
        <w:spacing w:line="300" w:lineRule="auto"/>
        <w:rPr>
          <w:sz w:val="28"/>
          <w:szCs w:val="28"/>
        </w:rPr>
      </w:pPr>
      <w:r w:rsidRPr="006F64BD">
        <w:rPr>
          <w:sz w:val="28"/>
          <w:szCs w:val="28"/>
        </w:rPr>
        <w:t>Przeznaczenie nieruchomości i sposób jej zagospodarowania:</w:t>
      </w:r>
      <w:r w:rsidR="00E61C42">
        <w:rPr>
          <w:sz w:val="28"/>
          <w:szCs w:val="28"/>
        </w:rPr>
        <w:t xml:space="preserve"> punkt handlowo-usługowy prowadzony w godzinach minimum 9:00-16:00. W pomieszczeniu przeznaczonym na prowadzenie działalności powinny się znaleźć w ofercie następujące grupy asortymentu: asortyment dla „mamy i dziecka” w szczególności: odzież ciążowa i niemowlęca, akcesoria dla mam w tym laktatory, poduszki do karmienia, wkładki laktacyjne</w:t>
      </w:r>
      <w:r w:rsidR="00CD56BF">
        <w:rPr>
          <w:sz w:val="28"/>
          <w:szCs w:val="28"/>
        </w:rPr>
        <w:t xml:space="preserve"> itp., </w:t>
      </w:r>
      <w:r w:rsidR="00CD56BF" w:rsidRPr="00CD56BF">
        <w:rPr>
          <w:sz w:val="28"/>
          <w:szCs w:val="28"/>
        </w:rPr>
        <w:t>artykuły higieniczno-pielęgnacyjne dla mamy i dziecka, zestawy pielęgnacyjne, kosmetyki, artykuły sanitarne, artykuły dla niemowląt typu pieluszki, pościel, śpiworki, kocyki itp., zabawki dla noworodków i niemowląt.</w:t>
      </w:r>
      <w:r w:rsidR="00CD56BF">
        <w:rPr>
          <w:sz w:val="28"/>
          <w:szCs w:val="28"/>
        </w:rPr>
        <w:t xml:space="preserve"> </w:t>
      </w:r>
      <w:r w:rsidR="00CD56BF" w:rsidRPr="00CD56BF">
        <w:rPr>
          <w:sz w:val="28"/>
          <w:szCs w:val="28"/>
        </w:rPr>
        <w:t>Asortyment spożywczy w szczególności: kanapki, zupy, dania obiadowe, sałatki, desery, napoje, woda, soki kawa, herbata, słodycze.</w:t>
      </w:r>
      <w:r w:rsidR="00CD56BF">
        <w:rPr>
          <w:sz w:val="28"/>
          <w:szCs w:val="28"/>
        </w:rPr>
        <w:t xml:space="preserve"> </w:t>
      </w:r>
      <w:r w:rsidR="00CD56BF" w:rsidRPr="00CD56BF">
        <w:rPr>
          <w:sz w:val="28"/>
          <w:szCs w:val="28"/>
        </w:rPr>
        <w:t>Najemca we własnym zakresie wyposaży</w:t>
      </w:r>
      <w:r w:rsidR="00CD56BF">
        <w:rPr>
          <w:sz w:val="28"/>
          <w:szCs w:val="28"/>
        </w:rPr>
        <w:t xml:space="preserve"> </w:t>
      </w:r>
      <w:r w:rsidR="00CD56BF" w:rsidRPr="00CD56BF">
        <w:rPr>
          <w:sz w:val="28"/>
          <w:szCs w:val="28"/>
        </w:rPr>
        <w:t>wynajmowaną powierzchnię w meble niezbędne do prowadzenia działalności</w:t>
      </w:r>
      <w:r w:rsidR="00CD56BF">
        <w:rPr>
          <w:sz w:val="28"/>
          <w:szCs w:val="28"/>
        </w:rPr>
        <w:t>.</w:t>
      </w:r>
    </w:p>
    <w:p w14:paraId="7072FAFD" w14:textId="6586E6CA" w:rsidR="006F64BD" w:rsidRPr="006F64BD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sz w:val="28"/>
          <w:szCs w:val="28"/>
        </w:rPr>
      </w:pPr>
      <w:r w:rsidRPr="006F64BD">
        <w:rPr>
          <w:sz w:val="28"/>
          <w:szCs w:val="28"/>
        </w:rPr>
        <w:t>Okres najmu/dzierżawy:</w:t>
      </w:r>
      <w:r w:rsidR="00CD56BF">
        <w:rPr>
          <w:sz w:val="28"/>
          <w:szCs w:val="28"/>
        </w:rPr>
        <w:t xml:space="preserve"> 3 lata</w:t>
      </w:r>
    </w:p>
    <w:p w14:paraId="0613AD6E" w14:textId="6D59D07B" w:rsidR="006F64BD" w:rsidRPr="00CD56BF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sz w:val="28"/>
          <w:szCs w:val="28"/>
        </w:rPr>
      </w:pPr>
      <w:r w:rsidRPr="00CD56BF">
        <w:rPr>
          <w:sz w:val="28"/>
          <w:szCs w:val="28"/>
        </w:rPr>
        <w:t>Wysokość czynszu netto za 1 m</w:t>
      </w:r>
      <w:r w:rsidRPr="00CD56BF">
        <w:rPr>
          <w:sz w:val="28"/>
          <w:szCs w:val="28"/>
          <w:vertAlign w:val="superscript"/>
        </w:rPr>
        <w:t>2</w:t>
      </w:r>
      <w:r w:rsidRPr="00CD56BF">
        <w:rPr>
          <w:sz w:val="28"/>
          <w:szCs w:val="28"/>
        </w:rPr>
        <w:t xml:space="preserve"> p</w:t>
      </w:r>
      <w:r w:rsidR="00B359FD" w:rsidRPr="00CD56BF">
        <w:rPr>
          <w:sz w:val="28"/>
          <w:szCs w:val="28"/>
        </w:rPr>
        <w:t>owierzchni miesięcznie</w:t>
      </w:r>
      <w:r w:rsidRPr="00CD56BF">
        <w:rPr>
          <w:sz w:val="28"/>
          <w:szCs w:val="28"/>
        </w:rPr>
        <w:t>:</w:t>
      </w:r>
      <w:r w:rsidR="00CD56BF" w:rsidRPr="00CD56BF">
        <w:rPr>
          <w:sz w:val="28"/>
          <w:szCs w:val="28"/>
        </w:rPr>
        <w:t xml:space="preserve"> </w:t>
      </w:r>
      <w:r w:rsidR="00A075DF">
        <w:rPr>
          <w:sz w:val="28"/>
          <w:szCs w:val="28"/>
        </w:rPr>
        <w:t>110</w:t>
      </w:r>
      <w:r w:rsidR="00CD56BF" w:rsidRPr="00CD56BF">
        <w:rPr>
          <w:sz w:val="28"/>
          <w:szCs w:val="28"/>
        </w:rPr>
        <w:t xml:space="preserve"> zł netto za 1 m²</w:t>
      </w:r>
    </w:p>
    <w:p w14:paraId="6F88E1F0" w14:textId="77777777" w:rsidR="00C10A8C" w:rsidRDefault="006F64BD" w:rsidP="00CD56BF">
      <w:pPr>
        <w:pStyle w:val="Akapitzlist"/>
        <w:numPr>
          <w:ilvl w:val="0"/>
          <w:numId w:val="6"/>
        </w:numPr>
        <w:spacing w:line="300" w:lineRule="auto"/>
        <w:rPr>
          <w:sz w:val="28"/>
          <w:szCs w:val="28"/>
        </w:rPr>
      </w:pPr>
      <w:r w:rsidRPr="00CD56BF">
        <w:rPr>
          <w:sz w:val="28"/>
          <w:szCs w:val="28"/>
        </w:rPr>
        <w:lastRenderedPageBreak/>
        <w:t>Wysokość opłat z tytułu świadczeń dodatkowych za 1 m</w:t>
      </w:r>
      <w:r w:rsidRPr="00CD56BF">
        <w:rPr>
          <w:sz w:val="28"/>
          <w:szCs w:val="28"/>
          <w:vertAlign w:val="superscript"/>
        </w:rPr>
        <w:t>2</w:t>
      </w:r>
      <w:r w:rsidRPr="00CD56BF">
        <w:rPr>
          <w:sz w:val="28"/>
          <w:szCs w:val="28"/>
        </w:rPr>
        <w:t xml:space="preserve"> powierzchni miesięcznie</w:t>
      </w:r>
      <w:r w:rsidRPr="008A3779">
        <w:rPr>
          <w:sz w:val="28"/>
          <w:szCs w:val="28"/>
        </w:rPr>
        <w:t>:</w:t>
      </w:r>
      <w:r w:rsidR="00CD56BF" w:rsidRPr="008A3779">
        <w:rPr>
          <w:sz w:val="28"/>
          <w:szCs w:val="28"/>
        </w:rPr>
        <w:t xml:space="preserve"> </w:t>
      </w:r>
    </w:p>
    <w:p w14:paraId="69599F18" w14:textId="1F573494" w:rsidR="00CD56BF" w:rsidRPr="00A075DF" w:rsidRDefault="00CD56BF" w:rsidP="00C10A8C">
      <w:pPr>
        <w:pStyle w:val="Akapitzlist"/>
        <w:spacing w:line="300" w:lineRule="auto"/>
        <w:rPr>
          <w:sz w:val="28"/>
          <w:szCs w:val="28"/>
        </w:rPr>
      </w:pPr>
      <w:r w:rsidRPr="008A3779">
        <w:rPr>
          <w:sz w:val="28"/>
          <w:szCs w:val="28"/>
        </w:rPr>
        <w:t xml:space="preserve">podatek od nieruchomości: </w:t>
      </w:r>
      <w:r w:rsidR="006A096B" w:rsidRPr="006A096B">
        <w:rPr>
          <w:sz w:val="28"/>
          <w:szCs w:val="28"/>
        </w:rPr>
        <w:t xml:space="preserve">35,53 zł </w:t>
      </w:r>
      <w:r w:rsidR="00736E52">
        <w:rPr>
          <w:sz w:val="28"/>
          <w:szCs w:val="28"/>
        </w:rPr>
        <w:t>za</w:t>
      </w:r>
      <w:r w:rsidR="006A096B" w:rsidRPr="006A096B">
        <w:rPr>
          <w:sz w:val="28"/>
          <w:szCs w:val="28"/>
        </w:rPr>
        <w:t xml:space="preserve"> 1 m²</w:t>
      </w:r>
      <w:r w:rsidR="006A096B">
        <w:rPr>
          <w:sz w:val="28"/>
          <w:szCs w:val="28"/>
        </w:rPr>
        <w:t xml:space="preserve"> </w:t>
      </w:r>
      <w:r w:rsidRPr="008A3779">
        <w:rPr>
          <w:sz w:val="28"/>
          <w:szCs w:val="28"/>
        </w:rPr>
        <w:t>rocznie;</w:t>
      </w:r>
      <w:r w:rsidRPr="00A075DF">
        <w:rPr>
          <w:sz w:val="28"/>
          <w:szCs w:val="28"/>
        </w:rPr>
        <w:t xml:space="preserve"> </w:t>
      </w:r>
    </w:p>
    <w:p w14:paraId="69462161" w14:textId="5213AF12" w:rsidR="00CD56BF" w:rsidRPr="00FD0E1B" w:rsidRDefault="00CD56BF" w:rsidP="00CD56BF">
      <w:pPr>
        <w:pStyle w:val="Akapitzlist"/>
        <w:spacing w:line="300" w:lineRule="auto"/>
        <w:rPr>
          <w:sz w:val="28"/>
          <w:szCs w:val="28"/>
        </w:rPr>
      </w:pPr>
      <w:r w:rsidRPr="00FD0E1B">
        <w:rPr>
          <w:sz w:val="28"/>
          <w:szCs w:val="28"/>
        </w:rPr>
        <w:t xml:space="preserve">ogrzewanie: </w:t>
      </w:r>
      <w:r w:rsidR="00FD0E1B" w:rsidRPr="00FD0E1B">
        <w:rPr>
          <w:sz w:val="28"/>
          <w:szCs w:val="28"/>
        </w:rPr>
        <w:t>15,64 zł za m</w:t>
      </w:r>
      <w:proofErr w:type="gramStart"/>
      <w:r w:rsidR="00FD0E1B" w:rsidRPr="00FD0E1B">
        <w:rPr>
          <w:sz w:val="28"/>
          <w:szCs w:val="28"/>
        </w:rPr>
        <w:t xml:space="preserve">² </w:t>
      </w:r>
      <w:r w:rsidRPr="00FD0E1B">
        <w:rPr>
          <w:sz w:val="28"/>
          <w:szCs w:val="28"/>
        </w:rPr>
        <w:t>;</w:t>
      </w:r>
      <w:proofErr w:type="gramEnd"/>
      <w:r w:rsidRPr="00FD0E1B">
        <w:rPr>
          <w:sz w:val="28"/>
          <w:szCs w:val="28"/>
        </w:rPr>
        <w:t xml:space="preserve"> </w:t>
      </w:r>
    </w:p>
    <w:p w14:paraId="6388BCC4" w14:textId="15CB11F3" w:rsidR="00CD56BF" w:rsidRPr="00FD0E1B" w:rsidRDefault="00CD56BF" w:rsidP="00CD56BF">
      <w:pPr>
        <w:pStyle w:val="Akapitzlist"/>
        <w:spacing w:line="300" w:lineRule="auto"/>
        <w:rPr>
          <w:sz w:val="28"/>
          <w:szCs w:val="28"/>
        </w:rPr>
      </w:pPr>
      <w:r w:rsidRPr="00FD0E1B">
        <w:rPr>
          <w:sz w:val="28"/>
          <w:szCs w:val="28"/>
        </w:rPr>
        <w:t xml:space="preserve">woda i ścieki: </w:t>
      </w:r>
      <w:r w:rsidR="00FD0E1B" w:rsidRPr="00FD0E1B">
        <w:rPr>
          <w:sz w:val="28"/>
          <w:szCs w:val="28"/>
        </w:rPr>
        <w:t xml:space="preserve">13,83 zł </w:t>
      </w:r>
      <w:r w:rsidRPr="00FD0E1B">
        <w:rPr>
          <w:sz w:val="28"/>
          <w:szCs w:val="28"/>
        </w:rPr>
        <w:t xml:space="preserve">za </w:t>
      </w:r>
      <w:r w:rsidR="00FD0E1B" w:rsidRPr="00FD0E1B">
        <w:rPr>
          <w:sz w:val="28"/>
          <w:szCs w:val="28"/>
        </w:rPr>
        <w:t>1</w:t>
      </w:r>
      <w:r w:rsidRPr="00FD0E1B">
        <w:rPr>
          <w:sz w:val="28"/>
          <w:szCs w:val="28"/>
        </w:rPr>
        <w:t xml:space="preserve"> m</w:t>
      </w:r>
      <w:r w:rsidRPr="00FD0E1B">
        <w:rPr>
          <w:sz w:val="28"/>
          <w:szCs w:val="28"/>
          <w:vertAlign w:val="superscript"/>
        </w:rPr>
        <w:t>3</w:t>
      </w:r>
      <w:r w:rsidRPr="00FD0E1B">
        <w:rPr>
          <w:sz w:val="28"/>
          <w:szCs w:val="28"/>
        </w:rPr>
        <w:t>;</w:t>
      </w:r>
    </w:p>
    <w:p w14:paraId="0FBE8E56" w14:textId="00BB8EFC" w:rsidR="00CD56BF" w:rsidRPr="00FD0E1B" w:rsidRDefault="00CD56BF" w:rsidP="00CD56BF">
      <w:pPr>
        <w:pStyle w:val="Akapitzlist"/>
        <w:spacing w:line="300" w:lineRule="auto"/>
        <w:rPr>
          <w:sz w:val="28"/>
          <w:szCs w:val="28"/>
        </w:rPr>
      </w:pPr>
      <w:r w:rsidRPr="00FD0E1B">
        <w:rPr>
          <w:sz w:val="28"/>
          <w:szCs w:val="28"/>
        </w:rPr>
        <w:t>energia elektryczna: wg wskazań podlicznika</w:t>
      </w:r>
      <w:r w:rsidR="005D74ED" w:rsidRPr="00FD0E1B">
        <w:rPr>
          <w:sz w:val="28"/>
          <w:szCs w:val="28"/>
        </w:rPr>
        <w:t>;</w:t>
      </w:r>
    </w:p>
    <w:p w14:paraId="3BF10FA1" w14:textId="36691544" w:rsidR="006F64BD" w:rsidRPr="00FD0E1B" w:rsidRDefault="00CD56BF" w:rsidP="00CD56BF">
      <w:pPr>
        <w:pStyle w:val="Akapitzlist"/>
        <w:spacing w:line="300" w:lineRule="auto"/>
        <w:rPr>
          <w:sz w:val="28"/>
          <w:szCs w:val="28"/>
        </w:rPr>
      </w:pPr>
      <w:r w:rsidRPr="00FD0E1B">
        <w:rPr>
          <w:sz w:val="28"/>
          <w:szCs w:val="28"/>
        </w:rPr>
        <w:t>telefon: wg billingu</w:t>
      </w:r>
      <w:r w:rsidR="005D74ED" w:rsidRPr="00FD0E1B">
        <w:rPr>
          <w:sz w:val="28"/>
          <w:szCs w:val="28"/>
        </w:rPr>
        <w:t>;</w:t>
      </w:r>
    </w:p>
    <w:p w14:paraId="29F175F2" w14:textId="3AC1C7EB" w:rsidR="006F64BD" w:rsidRPr="006F64BD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sz w:val="28"/>
          <w:szCs w:val="28"/>
        </w:rPr>
      </w:pPr>
      <w:r w:rsidRPr="006F64BD">
        <w:rPr>
          <w:sz w:val="28"/>
          <w:szCs w:val="28"/>
        </w:rPr>
        <w:t>Termin wnoszenia opłat:</w:t>
      </w:r>
      <w:r w:rsidR="00CD56BF">
        <w:rPr>
          <w:sz w:val="28"/>
          <w:szCs w:val="28"/>
        </w:rPr>
        <w:t xml:space="preserve"> </w:t>
      </w:r>
      <w:r w:rsidR="00CD56BF" w:rsidRPr="00CD56BF">
        <w:rPr>
          <w:sz w:val="28"/>
          <w:szCs w:val="28"/>
        </w:rPr>
        <w:t>14 dni od daty doręczenia faktury przez Wynajmującego</w:t>
      </w:r>
      <w:r w:rsidR="009E1C7E">
        <w:rPr>
          <w:sz w:val="28"/>
          <w:szCs w:val="28"/>
        </w:rPr>
        <w:t>.</w:t>
      </w:r>
    </w:p>
    <w:p w14:paraId="2F469251" w14:textId="3117D615" w:rsidR="006F64BD" w:rsidRPr="00CD56BF" w:rsidRDefault="006F64BD" w:rsidP="00CD56BF">
      <w:pPr>
        <w:pStyle w:val="Akapitzlist"/>
        <w:numPr>
          <w:ilvl w:val="0"/>
          <w:numId w:val="6"/>
        </w:numPr>
        <w:spacing w:line="300" w:lineRule="auto"/>
        <w:rPr>
          <w:sz w:val="28"/>
          <w:szCs w:val="28"/>
        </w:rPr>
      </w:pPr>
      <w:r w:rsidRPr="006F64BD">
        <w:rPr>
          <w:sz w:val="28"/>
          <w:szCs w:val="28"/>
        </w:rPr>
        <w:t>Zasady aktualizacji opłat:</w:t>
      </w:r>
      <w:r w:rsidR="00CD56BF">
        <w:rPr>
          <w:sz w:val="28"/>
          <w:szCs w:val="28"/>
        </w:rPr>
        <w:t xml:space="preserve"> </w:t>
      </w:r>
      <w:proofErr w:type="gramStart"/>
      <w:r w:rsidR="00CD56BF">
        <w:rPr>
          <w:sz w:val="28"/>
          <w:szCs w:val="28"/>
        </w:rPr>
        <w:t>n</w:t>
      </w:r>
      <w:r w:rsidR="00CD56BF" w:rsidRPr="00CD56BF">
        <w:rPr>
          <w:sz w:val="28"/>
          <w:szCs w:val="28"/>
        </w:rPr>
        <w:t>ie częściej</w:t>
      </w:r>
      <w:proofErr w:type="gramEnd"/>
      <w:r w:rsidR="00CD56BF" w:rsidRPr="00CD56BF">
        <w:rPr>
          <w:sz w:val="28"/>
          <w:szCs w:val="28"/>
        </w:rPr>
        <w:t xml:space="preserve"> niż raz na rok, nie więcej niż o wskaźnik wzrostu cen towarów i usług konsumpcyjnych ogłoszony przez GUS</w:t>
      </w:r>
      <w:r w:rsidR="00CD56BF">
        <w:rPr>
          <w:sz w:val="28"/>
          <w:szCs w:val="28"/>
        </w:rPr>
        <w:t xml:space="preserve">. </w:t>
      </w:r>
      <w:r w:rsidR="00CD56BF" w:rsidRPr="00CD56BF">
        <w:rPr>
          <w:sz w:val="28"/>
          <w:szCs w:val="28"/>
        </w:rPr>
        <w:t>Możliwość zmiany stawek za świadczenia dodatkowe, w przypadku zmiany kosztów ponoszonych przez Centrum</w:t>
      </w:r>
      <w:r w:rsidR="00CD56BF">
        <w:rPr>
          <w:sz w:val="28"/>
          <w:szCs w:val="28"/>
        </w:rPr>
        <w:t>.</w:t>
      </w:r>
    </w:p>
    <w:p w14:paraId="2329B4B2" w14:textId="0D098AE1" w:rsidR="00CD56BF" w:rsidRPr="00CD56BF" w:rsidRDefault="006F64BD" w:rsidP="00CD56BF">
      <w:pPr>
        <w:pStyle w:val="Akapitzlist"/>
        <w:numPr>
          <w:ilvl w:val="0"/>
          <w:numId w:val="6"/>
        </w:numPr>
        <w:spacing w:line="300" w:lineRule="auto"/>
        <w:rPr>
          <w:sz w:val="28"/>
          <w:szCs w:val="28"/>
        </w:rPr>
      </w:pPr>
      <w:r w:rsidRPr="006F64BD">
        <w:rPr>
          <w:sz w:val="28"/>
          <w:szCs w:val="28"/>
        </w:rPr>
        <w:t>Dodatkowe informacje:</w:t>
      </w:r>
      <w:r w:rsidR="00CD56BF">
        <w:rPr>
          <w:sz w:val="28"/>
          <w:szCs w:val="28"/>
        </w:rPr>
        <w:t xml:space="preserve"> t</w:t>
      </w:r>
      <w:r w:rsidR="00CD56BF" w:rsidRPr="00CD56BF">
        <w:rPr>
          <w:sz w:val="28"/>
          <w:szCs w:val="28"/>
        </w:rPr>
        <w:t xml:space="preserve">ermin wywieszenia informacji w siedzibie Wynajmującego od </w:t>
      </w:r>
      <w:r w:rsidR="00A075DF">
        <w:rPr>
          <w:sz w:val="28"/>
          <w:szCs w:val="28"/>
        </w:rPr>
        <w:t>09</w:t>
      </w:r>
      <w:r w:rsidR="00CD56BF" w:rsidRPr="00CD56BF">
        <w:rPr>
          <w:sz w:val="28"/>
          <w:szCs w:val="28"/>
        </w:rPr>
        <w:t>.10.202</w:t>
      </w:r>
      <w:r w:rsidR="00A075DF">
        <w:rPr>
          <w:sz w:val="28"/>
          <w:szCs w:val="28"/>
        </w:rPr>
        <w:t>6 r.</w:t>
      </w:r>
      <w:r w:rsidR="00CD56BF" w:rsidRPr="00CD56BF">
        <w:rPr>
          <w:sz w:val="28"/>
          <w:szCs w:val="28"/>
        </w:rPr>
        <w:t xml:space="preserve"> do 2</w:t>
      </w:r>
      <w:r w:rsidR="00544107">
        <w:rPr>
          <w:sz w:val="28"/>
          <w:szCs w:val="28"/>
        </w:rPr>
        <w:t>5</w:t>
      </w:r>
      <w:r w:rsidR="00CD56BF" w:rsidRPr="00CD56BF">
        <w:rPr>
          <w:sz w:val="28"/>
          <w:szCs w:val="28"/>
        </w:rPr>
        <w:t>.10.202</w:t>
      </w:r>
      <w:r w:rsidR="00A075DF">
        <w:rPr>
          <w:sz w:val="28"/>
          <w:szCs w:val="28"/>
        </w:rPr>
        <w:t>9</w:t>
      </w:r>
      <w:r w:rsidR="00CD56BF" w:rsidRPr="00CD56BF">
        <w:rPr>
          <w:sz w:val="28"/>
          <w:szCs w:val="28"/>
        </w:rPr>
        <w:t xml:space="preserve"> r.</w:t>
      </w:r>
    </w:p>
    <w:p w14:paraId="7BFE6D68" w14:textId="77777777" w:rsidR="00A06EC4" w:rsidRDefault="00CD56BF" w:rsidP="00A06EC4">
      <w:pPr>
        <w:pStyle w:val="Akapitzlist"/>
        <w:spacing w:line="300" w:lineRule="auto"/>
        <w:rPr>
          <w:sz w:val="28"/>
          <w:szCs w:val="28"/>
        </w:rPr>
      </w:pPr>
      <w:r w:rsidRPr="00CD56BF">
        <w:rPr>
          <w:sz w:val="28"/>
          <w:szCs w:val="28"/>
        </w:rPr>
        <w:t xml:space="preserve">Termin składania ofert </w:t>
      </w:r>
      <w:r w:rsidRPr="00DB2AA9">
        <w:rPr>
          <w:sz w:val="28"/>
          <w:szCs w:val="28"/>
        </w:rPr>
        <w:t>do 2</w:t>
      </w:r>
      <w:r w:rsidR="00792DCA">
        <w:rPr>
          <w:sz w:val="28"/>
          <w:szCs w:val="28"/>
        </w:rPr>
        <w:t>6</w:t>
      </w:r>
      <w:r w:rsidRPr="00DB2AA9">
        <w:rPr>
          <w:sz w:val="28"/>
          <w:szCs w:val="28"/>
        </w:rPr>
        <w:t>.10.202</w:t>
      </w:r>
      <w:r w:rsidR="00DB2AA9" w:rsidRPr="00DB2AA9">
        <w:rPr>
          <w:sz w:val="28"/>
          <w:szCs w:val="28"/>
        </w:rPr>
        <w:t>6</w:t>
      </w:r>
      <w:r w:rsidR="004A509D" w:rsidRPr="00DB2AA9">
        <w:rPr>
          <w:sz w:val="28"/>
          <w:szCs w:val="28"/>
        </w:rPr>
        <w:t xml:space="preserve"> r.</w:t>
      </w:r>
      <w:r w:rsidRPr="00DB2AA9">
        <w:rPr>
          <w:sz w:val="28"/>
          <w:szCs w:val="28"/>
        </w:rPr>
        <w:t xml:space="preserve"> do godz. </w:t>
      </w:r>
      <w:r w:rsidR="00DC418B">
        <w:rPr>
          <w:sz w:val="28"/>
          <w:szCs w:val="28"/>
        </w:rPr>
        <w:t>09</w:t>
      </w:r>
      <w:r w:rsidRPr="00DB2AA9">
        <w:rPr>
          <w:sz w:val="28"/>
          <w:szCs w:val="28"/>
        </w:rPr>
        <w:t>:00.</w:t>
      </w:r>
      <w:r w:rsidRPr="00CD56BF">
        <w:rPr>
          <w:sz w:val="28"/>
          <w:szCs w:val="28"/>
        </w:rPr>
        <w:t xml:space="preserve"> Miejsce składania ofert: Sekretariat Centrum Medycznego „Żelazna” sp. </w:t>
      </w:r>
      <w:proofErr w:type="gramStart"/>
      <w:r w:rsidRPr="00CD56BF">
        <w:rPr>
          <w:sz w:val="28"/>
          <w:szCs w:val="28"/>
        </w:rPr>
        <w:t>z o.o. ,</w:t>
      </w:r>
      <w:proofErr w:type="gramEnd"/>
      <w:r w:rsidRPr="00CD56BF">
        <w:rPr>
          <w:sz w:val="28"/>
          <w:szCs w:val="28"/>
        </w:rPr>
        <w:t xml:space="preserve"> ul. Żelazna 90</w:t>
      </w:r>
      <w:r w:rsidR="00A075DF">
        <w:rPr>
          <w:sz w:val="28"/>
          <w:szCs w:val="28"/>
        </w:rPr>
        <w:t>,</w:t>
      </w:r>
      <w:r w:rsidRPr="00CD56BF">
        <w:rPr>
          <w:sz w:val="28"/>
          <w:szCs w:val="28"/>
        </w:rPr>
        <w:t xml:space="preserve"> 01-004 Warszawa.</w:t>
      </w:r>
      <w:r w:rsidR="00A06EC4">
        <w:rPr>
          <w:sz w:val="28"/>
          <w:szCs w:val="28"/>
        </w:rPr>
        <w:t xml:space="preserve"> </w:t>
      </w:r>
      <w:r w:rsidR="00A06EC4" w:rsidRPr="00A06EC4">
        <w:rPr>
          <w:sz w:val="28"/>
          <w:szCs w:val="28"/>
        </w:rPr>
        <w:t>Ofertę wraz z załącznikami należy umieścić w zamkniętej kopercie, opatrzonej imieniem i</w:t>
      </w:r>
      <w:r w:rsidR="00A06EC4">
        <w:rPr>
          <w:sz w:val="28"/>
          <w:szCs w:val="28"/>
        </w:rPr>
        <w:t xml:space="preserve"> </w:t>
      </w:r>
      <w:r w:rsidR="00A06EC4" w:rsidRPr="00A06EC4">
        <w:rPr>
          <w:sz w:val="28"/>
          <w:szCs w:val="28"/>
        </w:rPr>
        <w:t>nazwiskiem lub nazwą i adresem oferenta oraz napisem „Oferta na najem powierzchni na</w:t>
      </w:r>
      <w:r w:rsidR="00A06EC4">
        <w:rPr>
          <w:sz w:val="28"/>
          <w:szCs w:val="28"/>
        </w:rPr>
        <w:t xml:space="preserve"> </w:t>
      </w:r>
      <w:r w:rsidR="00A06EC4" w:rsidRPr="00A06EC4">
        <w:rPr>
          <w:sz w:val="28"/>
          <w:szCs w:val="28"/>
        </w:rPr>
        <w:t>działalność handlowo-usługową na terenie Centrum Medycznego „Żelazna” sp. z o.o. na okres 3 lat”</w:t>
      </w:r>
      <w:r w:rsidR="00A06EC4">
        <w:rPr>
          <w:sz w:val="28"/>
          <w:szCs w:val="28"/>
        </w:rPr>
        <w:t>.</w:t>
      </w:r>
    </w:p>
    <w:p w14:paraId="03030217" w14:textId="7E516DD5" w:rsidR="00CD56BF" w:rsidRPr="00274D07" w:rsidRDefault="00274D07" w:rsidP="00274D07">
      <w:pPr>
        <w:pStyle w:val="Akapitzlist"/>
        <w:spacing w:line="300" w:lineRule="auto"/>
        <w:rPr>
          <w:sz w:val="28"/>
          <w:szCs w:val="28"/>
        </w:rPr>
      </w:pPr>
      <w:r>
        <w:rPr>
          <w:sz w:val="28"/>
          <w:szCs w:val="28"/>
        </w:rPr>
        <w:t xml:space="preserve">Osoba kontaktowa w sprawie ogłoszenia: pani Beata Chojnowska, tel. 22 255 98 00, e-mail: </w:t>
      </w:r>
      <w:hyperlink r:id="rId8" w:history="1">
        <w:r w:rsidRPr="00140952">
          <w:rPr>
            <w:rStyle w:val="Hipercze"/>
            <w:sz w:val="28"/>
            <w:szCs w:val="28"/>
          </w:rPr>
          <w:t>b.chojnowska@szpitalzelazna.pl</w:t>
        </w:r>
      </w:hyperlink>
      <w:r>
        <w:rPr>
          <w:sz w:val="28"/>
          <w:szCs w:val="28"/>
        </w:rPr>
        <w:t>.</w:t>
      </w:r>
    </w:p>
    <w:p w14:paraId="1E1FC18B" w14:textId="547B50DE" w:rsidR="00A06EC4" w:rsidRPr="00A06EC4" w:rsidRDefault="00A06EC4" w:rsidP="00A06EC4">
      <w:pPr>
        <w:pStyle w:val="Akapitzlist"/>
        <w:spacing w:line="300" w:lineRule="auto"/>
        <w:rPr>
          <w:sz w:val="28"/>
          <w:szCs w:val="28"/>
        </w:rPr>
      </w:pPr>
      <w:r w:rsidRPr="00A06EC4">
        <w:rPr>
          <w:sz w:val="28"/>
          <w:szCs w:val="28"/>
        </w:rPr>
        <w:t>Do formularza oferty</w:t>
      </w:r>
      <w:r w:rsidR="00274D07">
        <w:rPr>
          <w:sz w:val="28"/>
          <w:szCs w:val="28"/>
        </w:rPr>
        <w:t xml:space="preserve"> (zał. 1)</w:t>
      </w:r>
      <w:r w:rsidRPr="00A06EC4">
        <w:rPr>
          <w:sz w:val="28"/>
          <w:szCs w:val="28"/>
        </w:rPr>
        <w:t xml:space="preserve"> należy dołączyć:</w:t>
      </w:r>
    </w:p>
    <w:p w14:paraId="4350C3D8" w14:textId="64311DBD" w:rsidR="00A06EC4" w:rsidRPr="00A06EC4" w:rsidRDefault="00A06EC4" w:rsidP="00A06EC4">
      <w:pPr>
        <w:pStyle w:val="Akapitzlist"/>
        <w:numPr>
          <w:ilvl w:val="0"/>
          <w:numId w:val="7"/>
        </w:numPr>
        <w:spacing w:line="300" w:lineRule="auto"/>
        <w:rPr>
          <w:sz w:val="28"/>
          <w:szCs w:val="28"/>
        </w:rPr>
      </w:pPr>
      <w:r w:rsidRPr="00A06EC4">
        <w:rPr>
          <w:sz w:val="28"/>
          <w:szCs w:val="28"/>
        </w:rPr>
        <w:t>KRS lub wpis do CEIDG;</w:t>
      </w:r>
    </w:p>
    <w:p w14:paraId="2924AB31" w14:textId="0AECB59A" w:rsidR="00A06EC4" w:rsidRPr="00A06EC4" w:rsidRDefault="00A06EC4" w:rsidP="00A06EC4">
      <w:pPr>
        <w:pStyle w:val="Akapitzlist"/>
        <w:numPr>
          <w:ilvl w:val="0"/>
          <w:numId w:val="7"/>
        </w:numPr>
        <w:spacing w:line="300" w:lineRule="auto"/>
        <w:rPr>
          <w:sz w:val="28"/>
          <w:szCs w:val="28"/>
        </w:rPr>
      </w:pPr>
      <w:r w:rsidRPr="00A06EC4">
        <w:rPr>
          <w:sz w:val="28"/>
          <w:szCs w:val="28"/>
        </w:rPr>
        <w:t>Polisę OC od prowadzonej działalności gospodarczej, obejmującą odpowiedzialność</w:t>
      </w:r>
      <w:r>
        <w:rPr>
          <w:sz w:val="28"/>
          <w:szCs w:val="28"/>
        </w:rPr>
        <w:t xml:space="preserve"> </w:t>
      </w:r>
      <w:r w:rsidRPr="00A06EC4">
        <w:rPr>
          <w:sz w:val="28"/>
          <w:szCs w:val="28"/>
        </w:rPr>
        <w:t>za szkody na osobie lub mieniu, w szczególności te wyrządzone w związku z</w:t>
      </w:r>
      <w:r>
        <w:rPr>
          <w:sz w:val="28"/>
          <w:szCs w:val="28"/>
        </w:rPr>
        <w:t xml:space="preserve"> </w:t>
      </w:r>
      <w:r w:rsidRPr="00A06EC4">
        <w:rPr>
          <w:sz w:val="28"/>
          <w:szCs w:val="28"/>
        </w:rPr>
        <w:t xml:space="preserve">realizacją przedmiotu umowy, ważną </w:t>
      </w:r>
      <w:r w:rsidRPr="00A06EC4">
        <w:rPr>
          <w:sz w:val="28"/>
          <w:szCs w:val="28"/>
        </w:rPr>
        <w:lastRenderedPageBreak/>
        <w:t>przez cały okres obowiązywania umowy, na</w:t>
      </w:r>
      <w:r>
        <w:rPr>
          <w:sz w:val="28"/>
          <w:szCs w:val="28"/>
        </w:rPr>
        <w:t xml:space="preserve"> </w:t>
      </w:r>
      <w:r w:rsidRPr="00A06EC4">
        <w:rPr>
          <w:sz w:val="28"/>
          <w:szCs w:val="28"/>
        </w:rPr>
        <w:t>sumę nie niższą niż 200 000,00 PLN.</w:t>
      </w:r>
    </w:p>
    <w:p w14:paraId="15EEEF69" w14:textId="2D98E16F" w:rsidR="00A06EC4" w:rsidRPr="00A06EC4" w:rsidRDefault="00A06EC4" w:rsidP="00A06EC4">
      <w:pPr>
        <w:pStyle w:val="Akapitzlist"/>
        <w:numPr>
          <w:ilvl w:val="0"/>
          <w:numId w:val="7"/>
        </w:numPr>
        <w:spacing w:line="300" w:lineRule="auto"/>
        <w:rPr>
          <w:sz w:val="28"/>
          <w:szCs w:val="28"/>
        </w:rPr>
      </w:pPr>
      <w:r w:rsidRPr="00A06EC4">
        <w:rPr>
          <w:sz w:val="28"/>
          <w:szCs w:val="28"/>
        </w:rPr>
        <w:t>pełnomocnictwa do podpisania oferty, jeżeli jest ona podpisana przez osobę lub</w:t>
      </w:r>
      <w:r>
        <w:rPr>
          <w:sz w:val="28"/>
          <w:szCs w:val="28"/>
        </w:rPr>
        <w:t xml:space="preserve"> </w:t>
      </w:r>
      <w:r w:rsidRPr="00A06EC4">
        <w:rPr>
          <w:sz w:val="28"/>
          <w:szCs w:val="28"/>
        </w:rPr>
        <w:t>osoby niewymienione w dokumencie określającym status prawny Wykonawcy,</w:t>
      </w:r>
      <w:r>
        <w:rPr>
          <w:sz w:val="28"/>
          <w:szCs w:val="28"/>
        </w:rPr>
        <w:t xml:space="preserve"> </w:t>
      </w:r>
      <w:r w:rsidRPr="00A06EC4">
        <w:rPr>
          <w:sz w:val="28"/>
          <w:szCs w:val="28"/>
        </w:rPr>
        <w:t>jako uprawnione do reprezentowania Wykonawcy;</w:t>
      </w:r>
    </w:p>
    <w:p w14:paraId="42E73693" w14:textId="25CBCD0A" w:rsidR="00A06EC4" w:rsidRPr="00A06EC4" w:rsidRDefault="00A06EC4" w:rsidP="00A06EC4">
      <w:pPr>
        <w:pStyle w:val="Akapitzlist"/>
        <w:numPr>
          <w:ilvl w:val="0"/>
          <w:numId w:val="7"/>
        </w:numPr>
        <w:spacing w:line="300" w:lineRule="auto"/>
        <w:rPr>
          <w:sz w:val="28"/>
          <w:szCs w:val="28"/>
        </w:rPr>
      </w:pPr>
      <w:r w:rsidRPr="00A06EC4">
        <w:rPr>
          <w:sz w:val="28"/>
          <w:szCs w:val="28"/>
        </w:rPr>
        <w:t>oświadczenie oferenta wraz z wykazem prowadzonych działalności o podobnym</w:t>
      </w:r>
      <w:r>
        <w:rPr>
          <w:sz w:val="28"/>
          <w:szCs w:val="28"/>
        </w:rPr>
        <w:t xml:space="preserve"> </w:t>
      </w:r>
      <w:r w:rsidRPr="00A06EC4">
        <w:rPr>
          <w:sz w:val="28"/>
          <w:szCs w:val="28"/>
        </w:rPr>
        <w:t>charakterze w okresie ostatnich 3 lat przez upływem składania ofert. Okres</w:t>
      </w:r>
      <w:r>
        <w:rPr>
          <w:sz w:val="28"/>
          <w:szCs w:val="28"/>
        </w:rPr>
        <w:t xml:space="preserve"> </w:t>
      </w:r>
      <w:r w:rsidRPr="00A06EC4">
        <w:rPr>
          <w:sz w:val="28"/>
          <w:szCs w:val="28"/>
        </w:rPr>
        <w:t>prowadzenia tej działalności nie może być krótszy niż 3 lata nieprzerwanie.</w:t>
      </w:r>
    </w:p>
    <w:p w14:paraId="3B256D42" w14:textId="21481E6C" w:rsidR="00A06EC4" w:rsidRPr="00A06EC4" w:rsidRDefault="00A06EC4" w:rsidP="00A06EC4">
      <w:pPr>
        <w:pStyle w:val="Akapitzlist"/>
        <w:numPr>
          <w:ilvl w:val="0"/>
          <w:numId w:val="7"/>
        </w:numPr>
        <w:spacing w:line="300" w:lineRule="auto"/>
        <w:rPr>
          <w:sz w:val="28"/>
          <w:szCs w:val="28"/>
        </w:rPr>
      </w:pPr>
      <w:r w:rsidRPr="00A06EC4">
        <w:rPr>
          <w:sz w:val="28"/>
          <w:szCs w:val="28"/>
        </w:rPr>
        <w:t>oświadczenie RODO (zał. 2);</w:t>
      </w:r>
    </w:p>
    <w:p w14:paraId="3874F4CC" w14:textId="191A6026" w:rsidR="00A06EC4" w:rsidRPr="00A06EC4" w:rsidRDefault="00A06EC4" w:rsidP="00A06EC4">
      <w:pPr>
        <w:pStyle w:val="Akapitzlist"/>
        <w:numPr>
          <w:ilvl w:val="0"/>
          <w:numId w:val="7"/>
        </w:numPr>
        <w:spacing w:line="300" w:lineRule="auto"/>
        <w:rPr>
          <w:sz w:val="28"/>
          <w:szCs w:val="28"/>
        </w:rPr>
      </w:pPr>
      <w:r w:rsidRPr="00A06EC4">
        <w:rPr>
          <w:sz w:val="28"/>
          <w:szCs w:val="28"/>
        </w:rPr>
        <w:t>oświadczenie o niepodleganiu wykluczeniu na podstawie przepisów sankcyjnych</w:t>
      </w:r>
      <w:r>
        <w:rPr>
          <w:sz w:val="28"/>
          <w:szCs w:val="28"/>
        </w:rPr>
        <w:t xml:space="preserve"> </w:t>
      </w:r>
      <w:r w:rsidRPr="00A06EC4">
        <w:rPr>
          <w:sz w:val="28"/>
          <w:szCs w:val="28"/>
        </w:rPr>
        <w:t>(zał. 3);</w:t>
      </w:r>
    </w:p>
    <w:p w14:paraId="79DFF725" w14:textId="3435B665" w:rsidR="00A06EC4" w:rsidRPr="00A06EC4" w:rsidRDefault="00A06EC4" w:rsidP="00A06EC4">
      <w:pPr>
        <w:pStyle w:val="Akapitzlist"/>
        <w:spacing w:line="300" w:lineRule="auto"/>
        <w:rPr>
          <w:sz w:val="28"/>
          <w:szCs w:val="28"/>
        </w:rPr>
      </w:pPr>
      <w:r>
        <w:rPr>
          <w:sz w:val="28"/>
          <w:szCs w:val="28"/>
        </w:rPr>
        <w:t>O</w:t>
      </w:r>
      <w:r w:rsidRPr="00A06EC4">
        <w:rPr>
          <w:sz w:val="28"/>
          <w:szCs w:val="28"/>
        </w:rPr>
        <w:t>ferent może dołączyć inne dokumenty, których dołączenie uzna za konieczne.</w:t>
      </w:r>
    </w:p>
    <w:p w14:paraId="09428FCC" w14:textId="77777777" w:rsidR="00A06EC4" w:rsidRDefault="00A06EC4" w:rsidP="00A06EC4">
      <w:pPr>
        <w:spacing w:line="300" w:lineRule="auto"/>
        <w:rPr>
          <w:sz w:val="28"/>
          <w:szCs w:val="28"/>
        </w:rPr>
      </w:pPr>
    </w:p>
    <w:p w14:paraId="6318D6D9" w14:textId="77777777" w:rsidR="00A06EC4" w:rsidRPr="00A06EC4" w:rsidRDefault="00A06EC4" w:rsidP="00A06EC4">
      <w:pPr>
        <w:spacing w:line="300" w:lineRule="auto"/>
        <w:rPr>
          <w:sz w:val="28"/>
          <w:szCs w:val="28"/>
        </w:rPr>
      </w:pPr>
      <w:r w:rsidRPr="00A06EC4">
        <w:rPr>
          <w:sz w:val="28"/>
          <w:szCs w:val="28"/>
        </w:rPr>
        <w:t>Informacja o wyniku postępowania zostanie zamieszczona również na stronie</w:t>
      </w:r>
    </w:p>
    <w:p w14:paraId="4AF721EA" w14:textId="0C2412A7" w:rsidR="00A06EC4" w:rsidRPr="00A06EC4" w:rsidRDefault="00A06EC4" w:rsidP="00A06EC4">
      <w:pPr>
        <w:spacing w:line="300" w:lineRule="auto"/>
        <w:rPr>
          <w:sz w:val="28"/>
          <w:szCs w:val="28"/>
        </w:rPr>
      </w:pPr>
      <w:r w:rsidRPr="00A06EC4">
        <w:rPr>
          <w:sz w:val="28"/>
          <w:szCs w:val="28"/>
        </w:rPr>
        <w:t>internetowej Szpitala.</w:t>
      </w:r>
    </w:p>
    <w:p w14:paraId="6ED945D9" w14:textId="5EEC354E" w:rsidR="00A06EC4" w:rsidRDefault="00A06EC4" w:rsidP="00A06EC4">
      <w:pPr>
        <w:spacing w:line="300" w:lineRule="auto"/>
        <w:rPr>
          <w:sz w:val="28"/>
          <w:szCs w:val="28"/>
        </w:rPr>
      </w:pPr>
      <w:r w:rsidRPr="00A06EC4">
        <w:rPr>
          <w:sz w:val="28"/>
          <w:szCs w:val="28"/>
        </w:rPr>
        <w:t>Umowa zostanie zawarta po uzyskaniu wymaganej zgody Dyrektora Biura Polityki</w:t>
      </w:r>
      <w:r>
        <w:rPr>
          <w:sz w:val="28"/>
          <w:szCs w:val="28"/>
        </w:rPr>
        <w:t xml:space="preserve"> </w:t>
      </w:r>
      <w:r w:rsidRPr="00A06EC4">
        <w:rPr>
          <w:sz w:val="28"/>
          <w:szCs w:val="28"/>
        </w:rPr>
        <w:t>Zdrowotnej Urzędu m.st. Warszawy</w:t>
      </w:r>
      <w:r>
        <w:rPr>
          <w:sz w:val="28"/>
          <w:szCs w:val="28"/>
        </w:rPr>
        <w:t>.</w:t>
      </w:r>
    </w:p>
    <w:p w14:paraId="08C0BE1F" w14:textId="77777777" w:rsidR="00C10A8C" w:rsidRDefault="00C10A8C" w:rsidP="00A06EC4">
      <w:pPr>
        <w:spacing w:line="300" w:lineRule="auto"/>
        <w:rPr>
          <w:sz w:val="28"/>
          <w:szCs w:val="28"/>
        </w:rPr>
      </w:pPr>
    </w:p>
    <w:p w14:paraId="73D04B6C" w14:textId="7B736184" w:rsidR="00C10A8C" w:rsidRDefault="00C10A8C" w:rsidP="00A06EC4">
      <w:pPr>
        <w:spacing w:line="300" w:lineRule="auto"/>
        <w:rPr>
          <w:sz w:val="28"/>
          <w:szCs w:val="28"/>
        </w:rPr>
      </w:pPr>
      <w:r>
        <w:rPr>
          <w:sz w:val="28"/>
          <w:szCs w:val="28"/>
        </w:rPr>
        <w:t>Warszawa, 9 października 2026 roku</w:t>
      </w:r>
    </w:p>
    <w:p w14:paraId="4BFFC263" w14:textId="13542D36" w:rsidR="00C10A8C" w:rsidRDefault="00C10A8C" w:rsidP="00A06EC4">
      <w:pPr>
        <w:spacing w:line="300" w:lineRule="auto"/>
        <w:rPr>
          <w:sz w:val="28"/>
          <w:szCs w:val="28"/>
        </w:rPr>
      </w:pPr>
      <w:r>
        <w:rPr>
          <w:sz w:val="28"/>
          <w:szCs w:val="28"/>
        </w:rPr>
        <w:t>Agnieszka Łyda, Członek Zarządu Centrum Medycznego Żelazna sp. z o.o.</w:t>
      </w:r>
    </w:p>
    <w:p w14:paraId="11CA7894" w14:textId="77777777" w:rsidR="00A06EC4" w:rsidRDefault="00A06EC4" w:rsidP="00A06EC4">
      <w:pPr>
        <w:spacing w:line="300" w:lineRule="auto"/>
        <w:rPr>
          <w:sz w:val="28"/>
          <w:szCs w:val="28"/>
        </w:rPr>
      </w:pPr>
    </w:p>
    <w:p w14:paraId="1D5C40D9" w14:textId="77777777" w:rsidR="00A06EC4" w:rsidRPr="00A06EC4" w:rsidRDefault="00A06EC4" w:rsidP="00A06EC4">
      <w:pPr>
        <w:spacing w:line="300" w:lineRule="auto"/>
        <w:rPr>
          <w:sz w:val="28"/>
          <w:szCs w:val="28"/>
        </w:rPr>
      </w:pPr>
    </w:p>
    <w:p w14:paraId="4EDABF8C" w14:textId="77777777" w:rsidR="00A06EC4" w:rsidRPr="00A06EC4" w:rsidRDefault="00A06EC4" w:rsidP="00A06EC4">
      <w:pPr>
        <w:pStyle w:val="Akapitzlist"/>
        <w:spacing w:line="300" w:lineRule="auto"/>
        <w:ind w:left="1440"/>
        <w:rPr>
          <w:sz w:val="28"/>
          <w:szCs w:val="28"/>
        </w:rPr>
      </w:pPr>
    </w:p>
    <w:sectPr w:rsidR="00A06EC4" w:rsidRPr="00A06EC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6B459" w14:textId="77777777" w:rsidR="00AF79BD" w:rsidRDefault="00AF79BD" w:rsidP="00085E9A">
      <w:pPr>
        <w:spacing w:after="0" w:line="240" w:lineRule="auto"/>
      </w:pPr>
      <w:r>
        <w:separator/>
      </w:r>
    </w:p>
  </w:endnote>
  <w:endnote w:type="continuationSeparator" w:id="0">
    <w:p w14:paraId="08AF010F" w14:textId="77777777" w:rsidR="00AF79BD" w:rsidRDefault="00AF79BD" w:rsidP="00085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B99E7" w14:textId="77777777" w:rsidR="00AF79BD" w:rsidRDefault="00AF79BD" w:rsidP="00085E9A">
      <w:pPr>
        <w:spacing w:after="0" w:line="240" w:lineRule="auto"/>
      </w:pPr>
      <w:r>
        <w:separator/>
      </w:r>
    </w:p>
  </w:footnote>
  <w:footnote w:type="continuationSeparator" w:id="0">
    <w:p w14:paraId="10D3F781" w14:textId="77777777" w:rsidR="00AF79BD" w:rsidRDefault="00AF79BD" w:rsidP="00085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1958C" w14:textId="2436ECD1" w:rsidR="00085E9A" w:rsidRDefault="00085E9A" w:rsidP="00085E9A">
    <w:pPr>
      <w:spacing w:after="0" w:line="240" w:lineRule="auto"/>
      <w:ind w:left="1416" w:firstLine="708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42107F" wp14:editId="7F4F6732">
              <wp:simplePos x="0" y="0"/>
              <wp:positionH relativeFrom="column">
                <wp:posOffset>1166495</wp:posOffset>
              </wp:positionH>
              <wp:positionV relativeFrom="paragraph">
                <wp:posOffset>2540</wp:posOffset>
              </wp:positionV>
              <wp:extent cx="8255" cy="861060"/>
              <wp:effectExtent l="13970" t="12065" r="6350" b="12700"/>
              <wp:wrapNone/>
              <wp:docPr id="116192916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255" cy="86106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7CDB71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style="position:absolute;margin-left:91.85pt;margin-top:.2pt;width:.65pt;height:6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"/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277FC47C" wp14:editId="7870FBF0">
          <wp:simplePos x="0" y="0"/>
          <wp:positionH relativeFrom="column">
            <wp:posOffset>-156210</wp:posOffset>
          </wp:positionH>
          <wp:positionV relativeFrom="paragraph">
            <wp:posOffset>31115</wp:posOffset>
          </wp:positionV>
          <wp:extent cx="1047115" cy="872490"/>
          <wp:effectExtent l="0" t="0" r="635" b="3810"/>
          <wp:wrapSquare wrapText="bothSides"/>
          <wp:docPr id="1264325794" name="Obraz 1" descr="logo centrum medycznego żelaz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entrum medycznego żelaz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115" cy="872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Centrum Medyczne „Żelazna” sp. z o.o.</w:t>
    </w:r>
  </w:p>
  <w:p w14:paraId="30F30728" w14:textId="77777777" w:rsidR="00085E9A" w:rsidRDefault="00085E9A" w:rsidP="00085E9A">
    <w:pPr>
      <w:spacing w:after="0" w:line="240" w:lineRule="auto"/>
      <w:ind w:left="2124"/>
      <w:rPr>
        <w:sz w:val="18"/>
        <w:szCs w:val="18"/>
      </w:rPr>
    </w:pPr>
    <w:r>
      <w:rPr>
        <w:sz w:val="18"/>
        <w:szCs w:val="18"/>
      </w:rPr>
      <w:t>ul. Żelazna 90, 01-004 Warszawa</w:t>
    </w:r>
  </w:p>
  <w:p w14:paraId="76666790" w14:textId="77777777" w:rsidR="00085E9A" w:rsidRDefault="00085E9A" w:rsidP="00085E9A">
    <w:pPr>
      <w:spacing w:after="0" w:line="240" w:lineRule="auto"/>
      <w:ind w:left="1416" w:firstLine="708"/>
      <w:rPr>
        <w:sz w:val="18"/>
        <w:szCs w:val="18"/>
      </w:rPr>
    </w:pPr>
    <w:r>
      <w:rPr>
        <w:sz w:val="18"/>
        <w:szCs w:val="18"/>
      </w:rPr>
      <w:t>tel. 22 25 59 800, sekretariat 22 25 59 801</w:t>
    </w:r>
  </w:p>
  <w:p w14:paraId="519FFDF1" w14:textId="77777777" w:rsidR="00085E9A" w:rsidRDefault="00085E9A" w:rsidP="00085E9A">
    <w:pPr>
      <w:spacing w:after="0" w:line="240" w:lineRule="auto"/>
      <w:ind w:left="2124"/>
      <w:rPr>
        <w:sz w:val="18"/>
        <w:szCs w:val="18"/>
      </w:rPr>
    </w:pPr>
    <w:r>
      <w:rPr>
        <w:sz w:val="18"/>
        <w:szCs w:val="18"/>
      </w:rPr>
      <w:t>szpital@szpitalzelazna.pl, szpitalzelazna.pl</w:t>
    </w:r>
  </w:p>
  <w:p w14:paraId="01DDDF7F" w14:textId="77777777" w:rsidR="00085E9A" w:rsidRDefault="00085E9A" w:rsidP="00085E9A">
    <w:pPr>
      <w:spacing w:after="0" w:line="240" w:lineRule="auto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p w14:paraId="37D3AF8D" w14:textId="77777777" w:rsidR="00085E9A" w:rsidRDefault="00085E9A" w:rsidP="00085E9A">
    <w:pPr>
      <w:spacing w:after="0" w:line="240" w:lineRule="auto"/>
      <w:ind w:left="2124"/>
      <w:rPr>
        <w:sz w:val="18"/>
        <w:szCs w:val="18"/>
      </w:rPr>
    </w:pPr>
    <w:r>
      <w:rPr>
        <w:sz w:val="18"/>
        <w:szCs w:val="18"/>
      </w:rPr>
      <w:t>KRS 0000445779 REGON 012103423 NIP 527-01-04-746</w:t>
    </w:r>
  </w:p>
  <w:p w14:paraId="382EE7F0" w14:textId="77777777" w:rsidR="00085E9A" w:rsidRDefault="00085E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520D"/>
    <w:multiLevelType w:val="hybridMultilevel"/>
    <w:tmpl w:val="1B88B1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95D5C"/>
    <w:multiLevelType w:val="hybridMultilevel"/>
    <w:tmpl w:val="94D67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575DF"/>
    <w:multiLevelType w:val="hybridMultilevel"/>
    <w:tmpl w:val="9B941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E6A52"/>
    <w:multiLevelType w:val="hybridMultilevel"/>
    <w:tmpl w:val="4BD22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94EDE"/>
    <w:multiLevelType w:val="hybridMultilevel"/>
    <w:tmpl w:val="BDE825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CD1302B"/>
    <w:multiLevelType w:val="hybridMultilevel"/>
    <w:tmpl w:val="4E5EE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D1D02"/>
    <w:multiLevelType w:val="hybridMultilevel"/>
    <w:tmpl w:val="0DD61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9426A"/>
    <w:multiLevelType w:val="hybridMultilevel"/>
    <w:tmpl w:val="909882E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11654937">
    <w:abstractNumId w:val="6"/>
  </w:num>
  <w:num w:numId="2" w16cid:durableId="1670520200">
    <w:abstractNumId w:val="2"/>
  </w:num>
  <w:num w:numId="3" w16cid:durableId="1187870753">
    <w:abstractNumId w:val="0"/>
  </w:num>
  <w:num w:numId="4" w16cid:durableId="101388874">
    <w:abstractNumId w:val="5"/>
  </w:num>
  <w:num w:numId="5" w16cid:durableId="619651059">
    <w:abstractNumId w:val="1"/>
  </w:num>
  <w:num w:numId="6" w16cid:durableId="797185969">
    <w:abstractNumId w:val="3"/>
  </w:num>
  <w:num w:numId="7" w16cid:durableId="905913317">
    <w:abstractNumId w:val="4"/>
  </w:num>
  <w:num w:numId="8" w16cid:durableId="9118918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79B"/>
    <w:rsid w:val="0005312F"/>
    <w:rsid w:val="00063802"/>
    <w:rsid w:val="00085E9A"/>
    <w:rsid w:val="00094D5B"/>
    <w:rsid w:val="000C4828"/>
    <w:rsid w:val="001220E4"/>
    <w:rsid w:val="00144681"/>
    <w:rsid w:val="001666FD"/>
    <w:rsid w:val="00274D07"/>
    <w:rsid w:val="002A50AD"/>
    <w:rsid w:val="00301528"/>
    <w:rsid w:val="003E1CB7"/>
    <w:rsid w:val="003F233A"/>
    <w:rsid w:val="003F4EB6"/>
    <w:rsid w:val="004A509D"/>
    <w:rsid w:val="004B105F"/>
    <w:rsid w:val="004C25BA"/>
    <w:rsid w:val="00527B47"/>
    <w:rsid w:val="00544107"/>
    <w:rsid w:val="005D74ED"/>
    <w:rsid w:val="005E5FAE"/>
    <w:rsid w:val="0067134D"/>
    <w:rsid w:val="006A096B"/>
    <w:rsid w:val="006A1E8C"/>
    <w:rsid w:val="006F64BD"/>
    <w:rsid w:val="00736E52"/>
    <w:rsid w:val="00776143"/>
    <w:rsid w:val="007911FF"/>
    <w:rsid w:val="00792DCA"/>
    <w:rsid w:val="007E6AD9"/>
    <w:rsid w:val="007F5335"/>
    <w:rsid w:val="00832EC9"/>
    <w:rsid w:val="00882050"/>
    <w:rsid w:val="008A3779"/>
    <w:rsid w:val="009C2EE0"/>
    <w:rsid w:val="009E1C7E"/>
    <w:rsid w:val="009F299B"/>
    <w:rsid w:val="00A06EC4"/>
    <w:rsid w:val="00A075DF"/>
    <w:rsid w:val="00A1279B"/>
    <w:rsid w:val="00A53D78"/>
    <w:rsid w:val="00AF79BD"/>
    <w:rsid w:val="00B359FD"/>
    <w:rsid w:val="00B476C5"/>
    <w:rsid w:val="00BD3719"/>
    <w:rsid w:val="00BE280B"/>
    <w:rsid w:val="00C10A8C"/>
    <w:rsid w:val="00C2002B"/>
    <w:rsid w:val="00C4047D"/>
    <w:rsid w:val="00C50E72"/>
    <w:rsid w:val="00C8511D"/>
    <w:rsid w:val="00C95BE4"/>
    <w:rsid w:val="00CD56BF"/>
    <w:rsid w:val="00D001EC"/>
    <w:rsid w:val="00D56D67"/>
    <w:rsid w:val="00DB2AA9"/>
    <w:rsid w:val="00DB4E18"/>
    <w:rsid w:val="00DC418B"/>
    <w:rsid w:val="00E61C42"/>
    <w:rsid w:val="00F10EED"/>
    <w:rsid w:val="00F11E9A"/>
    <w:rsid w:val="00FD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D352FA"/>
  <w15:chartTrackingRefBased/>
  <w15:docId w15:val="{ACC6B505-A7EB-455E-A3EC-631E1D9BB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66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1279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12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rsid w:val="00A1279B"/>
    <w:rPr>
      <w:rFonts w:ascii="Times New Roman" w:eastAsia="Times New Roman" w:hAnsi="Times New Roman" w:cs="Times New Roman"/>
      <w:b/>
      <w:sz w:val="24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127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2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1666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6F64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5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5E9A"/>
  </w:style>
  <w:style w:type="paragraph" w:styleId="Stopka">
    <w:name w:val="footer"/>
    <w:basedOn w:val="Normalny"/>
    <w:link w:val="StopkaZnak"/>
    <w:uiPriority w:val="99"/>
    <w:unhideWhenUsed/>
    <w:rsid w:val="00085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5E9A"/>
  </w:style>
  <w:style w:type="character" w:styleId="Hipercze">
    <w:name w:val="Hyperlink"/>
    <w:basedOn w:val="Domylnaczcionkaakapitu"/>
    <w:uiPriority w:val="99"/>
    <w:unhideWhenUsed/>
    <w:rsid w:val="00274D0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4D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chojnowska@szpitalzelaz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27320-AA24-4B96-980D-1FA81407C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3480</Characters>
  <Application>Microsoft Office Word</Application>
  <DocSecurity>4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nr 1 52,7 KB doc</vt:lpstr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nr 1 53 KB doc</dc:title>
  <dc:subject/>
  <dc:creator>Wernicka Katarzyna;b.chojnowska@szpitalzelazna.pl</dc:creator>
  <cp:keywords/>
  <dc:description/>
  <cp:lastModifiedBy>Cegielska Kinga (PZ)</cp:lastModifiedBy>
  <cp:revision>2</cp:revision>
  <cp:lastPrinted>2026-10-09T10:50:00Z</cp:lastPrinted>
  <dcterms:created xsi:type="dcterms:W3CDTF">2026-10-09T14:03:00Z</dcterms:created>
  <dcterms:modified xsi:type="dcterms:W3CDTF">2026-10-09T14:03:00Z</dcterms:modified>
</cp:coreProperties>
</file>