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E9" w:rsidRPr="007C48A9" w:rsidRDefault="00460FE9" w:rsidP="007848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7C48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SPRZEDAŻ UŻYWANEGO TOMOGRAFU KOMPUTEROWEGO</w:t>
      </w:r>
    </w:p>
    <w:p w:rsidR="00A5365C" w:rsidRDefault="00A5365C" w:rsidP="00784888">
      <w:pPr>
        <w:jc w:val="center"/>
      </w:pPr>
    </w:p>
    <w:p w:rsidR="00460FE9" w:rsidRPr="007C48A9" w:rsidRDefault="00460FE9" w:rsidP="0078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460FE9" w:rsidRDefault="00460FE9" w:rsidP="00460F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0FE9">
        <w:rPr>
          <w:rFonts w:ascii="Times New Roman" w:hAnsi="Times New Roman" w:cs="Times New Roman"/>
        </w:rPr>
        <w:t xml:space="preserve">Szpital  Powiatowy w Zambrowie  Sp. z o. o. zaprasza </w:t>
      </w:r>
      <w:r w:rsidRPr="007C48A9">
        <w:rPr>
          <w:rFonts w:ascii="Times New Roman" w:eastAsia="Times New Roman" w:hAnsi="Times New Roman" w:cs="Times New Roman"/>
          <w:sz w:val="24"/>
          <w:szCs w:val="24"/>
          <w:lang w:eastAsia="pl-PL"/>
        </w:rPr>
        <w:t>do złożenia oferty cenowej na zadanie</w:t>
      </w:r>
      <w:r w:rsidR="00557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572DA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7C48A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60F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460FE9" w:rsidRPr="007C48A9" w:rsidRDefault="00460FE9" w:rsidP="0046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FE9" w:rsidRPr="007C48A9" w:rsidRDefault="00460FE9" w:rsidP="0078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SPRZEDAŻ UŻYWANEGO TOMOGRAFU KOMPUTEROWEGO</w:t>
      </w:r>
    </w:p>
    <w:p w:rsidR="00460FE9" w:rsidRPr="007C48A9" w:rsidRDefault="00460FE9" w:rsidP="0046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8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60FE9" w:rsidRPr="00460FE9" w:rsidRDefault="00460FE9" w:rsidP="00460F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Sprzedający:</w:t>
      </w:r>
    </w:p>
    <w:p w:rsidR="00460FE9" w:rsidRPr="00460FE9" w:rsidRDefault="00460FE9" w:rsidP="00460FE9">
      <w:pPr>
        <w:pStyle w:val="Akapitzlist"/>
        <w:autoSpaceDE w:val="0"/>
        <w:rPr>
          <w:rFonts w:ascii="Times New Roman" w:hAnsi="Times New Roman" w:cs="Times New Roman"/>
          <w:bCs/>
        </w:rPr>
      </w:pPr>
      <w:r w:rsidRPr="00460FE9">
        <w:rPr>
          <w:rFonts w:ascii="Times New Roman" w:hAnsi="Times New Roman" w:cs="Times New Roman"/>
          <w:bCs/>
        </w:rPr>
        <w:t>Szpital Powiatowy w Zambrowie Sp. z o. o.</w:t>
      </w:r>
    </w:p>
    <w:p w:rsidR="00460FE9" w:rsidRPr="00460FE9" w:rsidRDefault="00460FE9" w:rsidP="00460FE9">
      <w:pPr>
        <w:pStyle w:val="Akapitzlist"/>
        <w:rPr>
          <w:rFonts w:ascii="Times New Roman" w:hAnsi="Times New Roman" w:cs="Times New Roman"/>
          <w:bCs/>
        </w:rPr>
      </w:pPr>
      <w:r w:rsidRPr="00460FE9">
        <w:rPr>
          <w:rFonts w:ascii="Times New Roman" w:hAnsi="Times New Roman" w:cs="Times New Roman"/>
          <w:bCs/>
        </w:rPr>
        <w:t xml:space="preserve">ul. Papieża Jana Pawła II 3, 18-300 Zambrów  </w:t>
      </w:r>
    </w:p>
    <w:p w:rsidR="00460FE9" w:rsidRPr="00460FE9" w:rsidRDefault="00460FE9" w:rsidP="00460FE9">
      <w:pPr>
        <w:pStyle w:val="Akapitzlist"/>
        <w:rPr>
          <w:rStyle w:val="standardowy1"/>
          <w:sz w:val="24"/>
          <w:szCs w:val="24"/>
          <w:lang w:val="de-DE"/>
        </w:rPr>
      </w:pPr>
      <w:r w:rsidRPr="00460FE9">
        <w:rPr>
          <w:rStyle w:val="standardowy1"/>
          <w:sz w:val="24"/>
          <w:szCs w:val="24"/>
          <w:lang w:val="de-DE"/>
        </w:rPr>
        <w:t xml:space="preserve">tel. 86 276 3608, </w:t>
      </w:r>
    </w:p>
    <w:p w:rsidR="00460FE9" w:rsidRPr="00460FE9" w:rsidRDefault="00460FE9" w:rsidP="00460FE9">
      <w:pPr>
        <w:pStyle w:val="Akapitzlist"/>
        <w:rPr>
          <w:rStyle w:val="standardowy1"/>
          <w:sz w:val="24"/>
          <w:szCs w:val="24"/>
          <w:lang w:val="de-DE"/>
        </w:rPr>
      </w:pPr>
      <w:proofErr w:type="spellStart"/>
      <w:r w:rsidRPr="00460FE9">
        <w:rPr>
          <w:rStyle w:val="standardowy1"/>
          <w:sz w:val="24"/>
          <w:szCs w:val="24"/>
          <w:lang w:val="de-DE"/>
        </w:rPr>
        <w:t>Adres</w:t>
      </w:r>
      <w:proofErr w:type="spellEnd"/>
      <w:r w:rsidRPr="00460FE9">
        <w:rPr>
          <w:rStyle w:val="standardowy1"/>
          <w:sz w:val="24"/>
          <w:szCs w:val="24"/>
          <w:lang w:val="de-DE"/>
        </w:rPr>
        <w:t xml:space="preserve"> </w:t>
      </w:r>
      <w:proofErr w:type="spellStart"/>
      <w:r w:rsidRPr="00460FE9">
        <w:rPr>
          <w:rStyle w:val="standardowy1"/>
          <w:sz w:val="24"/>
          <w:szCs w:val="24"/>
          <w:lang w:val="de-DE"/>
        </w:rPr>
        <w:t>poczty</w:t>
      </w:r>
      <w:proofErr w:type="spellEnd"/>
      <w:r w:rsidRPr="00460FE9">
        <w:rPr>
          <w:rStyle w:val="standardowy1"/>
          <w:sz w:val="24"/>
          <w:szCs w:val="24"/>
          <w:lang w:val="de-DE"/>
        </w:rPr>
        <w:t xml:space="preserve"> </w:t>
      </w:r>
      <w:proofErr w:type="spellStart"/>
      <w:r w:rsidRPr="00460FE9">
        <w:rPr>
          <w:rStyle w:val="standardowy1"/>
          <w:sz w:val="24"/>
          <w:szCs w:val="24"/>
          <w:lang w:val="de-DE"/>
        </w:rPr>
        <w:t>elektronicznej</w:t>
      </w:r>
      <w:proofErr w:type="spellEnd"/>
      <w:r w:rsidRPr="00460FE9">
        <w:rPr>
          <w:rStyle w:val="standardowy1"/>
          <w:sz w:val="24"/>
          <w:szCs w:val="24"/>
          <w:lang w:val="de-DE"/>
        </w:rPr>
        <w:t>:</w:t>
      </w:r>
      <w:r w:rsidRPr="00460FE9">
        <w:rPr>
          <w:rStyle w:val="standardowy1"/>
          <w:b/>
          <w:sz w:val="24"/>
          <w:szCs w:val="24"/>
          <w:lang w:val="de-DE"/>
        </w:rPr>
        <w:t xml:space="preserve"> tbaczewski@szpitalzambrow.pl</w:t>
      </w:r>
    </w:p>
    <w:p w:rsidR="00460FE9" w:rsidRPr="007C48A9" w:rsidRDefault="00460FE9" w:rsidP="00460F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FE9" w:rsidRPr="007C48A9" w:rsidRDefault="00460FE9" w:rsidP="00460F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sprzedaży:</w:t>
      </w:r>
    </w:p>
    <w:p w:rsidR="00460FE9" w:rsidRPr="007C48A9" w:rsidRDefault="00460FE9" w:rsidP="00460F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8A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sprzedaży jest używany tomograf komputerowy</w:t>
      </w:r>
    </w:p>
    <w:p w:rsidR="00460FE9" w:rsidRPr="007C48A9" w:rsidRDefault="00460FE9" w:rsidP="0046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8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6"/>
        <w:gridCol w:w="2880"/>
      </w:tblGrid>
      <w:tr w:rsidR="00460FE9" w:rsidRPr="007C48A9" w:rsidTr="00821C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FE9" w:rsidRPr="007C48A9" w:rsidRDefault="00460FE9" w:rsidP="008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sprzętu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FE9" w:rsidRPr="007C48A9" w:rsidRDefault="00460FE9" w:rsidP="008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wywoławcza</w:t>
            </w:r>
          </w:p>
        </w:tc>
      </w:tr>
      <w:tr w:rsidR="00460FE9" w:rsidRPr="007C48A9" w:rsidTr="00821C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FE9" w:rsidRPr="00334AB2" w:rsidRDefault="00460FE9" w:rsidP="00460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C4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Tomograf komputerowy </w:t>
            </w:r>
            <w:r w:rsidR="00334A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334AB2" w:rsidRPr="00F76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AQUILION RXL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FE9" w:rsidRPr="007C48A9" w:rsidRDefault="00460FE9" w:rsidP="008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6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200.000,00 zł brutto</w:t>
            </w:r>
          </w:p>
        </w:tc>
      </w:tr>
    </w:tbl>
    <w:p w:rsidR="00460FE9" w:rsidRPr="007C48A9" w:rsidRDefault="00460FE9" w:rsidP="0046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8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60FE9" w:rsidRPr="007C48A9" w:rsidRDefault="00460FE9" w:rsidP="00460FE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8A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dotyczące aparatu:</w:t>
      </w:r>
    </w:p>
    <w:p w:rsidR="00460FE9" w:rsidRPr="007C48A9" w:rsidRDefault="00460FE9" w:rsidP="00460FE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8A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sprzętu: Tomograf komputerowy</w:t>
      </w:r>
    </w:p>
    <w:p w:rsidR="00460FE9" w:rsidRPr="007C48A9" w:rsidRDefault="00460FE9" w:rsidP="00460FE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Firma: </w:t>
      </w:r>
      <w:r w:rsidR="00334AB2">
        <w:rPr>
          <w:rFonts w:ascii="Times New Roman" w:eastAsia="Times New Roman" w:hAnsi="Times New Roman" w:cs="Times New Roman"/>
          <w:sz w:val="24"/>
          <w:szCs w:val="24"/>
          <w:lang w:eastAsia="pl-PL"/>
        </w:rPr>
        <w:t>TOSHIBA</w:t>
      </w:r>
    </w:p>
    <w:p w:rsidR="00460FE9" w:rsidRPr="007C48A9" w:rsidRDefault="00460FE9" w:rsidP="00460FE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Model: </w:t>
      </w:r>
      <w:r w:rsidR="00334AB2">
        <w:rPr>
          <w:rFonts w:ascii="Times New Roman" w:eastAsia="Times New Roman" w:hAnsi="Times New Roman" w:cs="Times New Roman"/>
          <w:sz w:val="24"/>
          <w:szCs w:val="24"/>
          <w:lang w:eastAsia="pl-PL"/>
        </w:rPr>
        <w:t>RXL TSX-101A/UC</w:t>
      </w:r>
    </w:p>
    <w:p w:rsidR="00460FE9" w:rsidRPr="007C48A9" w:rsidRDefault="00460FE9" w:rsidP="00460FE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produkcji: </w:t>
      </w:r>
      <w:r w:rsidR="00334AB2">
        <w:rPr>
          <w:rFonts w:ascii="Times New Roman" w:eastAsia="Times New Roman" w:hAnsi="Times New Roman" w:cs="Times New Roman"/>
          <w:sz w:val="24"/>
          <w:szCs w:val="24"/>
          <w:lang w:eastAsia="pl-PL"/>
        </w:rPr>
        <w:t>2012</w:t>
      </w:r>
    </w:p>
    <w:p w:rsidR="00460FE9" w:rsidRPr="007C48A9" w:rsidRDefault="00460FE9" w:rsidP="00460FE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instalacji: </w:t>
      </w:r>
      <w:r w:rsidR="00334AB2">
        <w:rPr>
          <w:rFonts w:ascii="Times New Roman" w:eastAsia="Times New Roman" w:hAnsi="Times New Roman" w:cs="Times New Roman"/>
          <w:sz w:val="24"/>
          <w:szCs w:val="24"/>
          <w:lang w:eastAsia="pl-PL"/>
        </w:rPr>
        <w:t>2012</w:t>
      </w:r>
    </w:p>
    <w:p w:rsidR="00460FE9" w:rsidRPr="007C48A9" w:rsidRDefault="00460FE9" w:rsidP="00460FE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8A9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Wielkości charakterystyczne :</w:t>
      </w:r>
    </w:p>
    <w:p w:rsidR="00460FE9" w:rsidRDefault="00460FE9" w:rsidP="00460FE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B3657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lampa</w:t>
      </w:r>
      <w:proofErr w:type="spellEnd"/>
      <w:r w:rsidRPr="00B3657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RTG </w:t>
      </w:r>
      <w:r w:rsidR="00B3657C" w:rsidRPr="00B3657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ALTA 750</w:t>
      </w:r>
      <w:r w:rsidRPr="00B3657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3657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B3657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3657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seryjny</w:t>
      </w:r>
      <w:proofErr w:type="spellEnd"/>
      <w:r w:rsidRPr="00B3657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B3657C" w:rsidRPr="00B3657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ABF0006</w:t>
      </w:r>
      <w:r w:rsidRPr="00B3657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(data</w:t>
      </w:r>
      <w:r w:rsidR="00B3657C" w:rsidRPr="00B3657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F76D2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montaż</w:t>
      </w:r>
      <w:r w:rsidR="00B3657C" w:rsidRPr="00B3657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</w:t>
      </w:r>
      <w:proofErr w:type="spellEnd"/>
      <w:r w:rsidR="00B3657C" w:rsidRPr="00B3657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F76D2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lampy</w:t>
      </w:r>
      <w:proofErr w:type="spellEnd"/>
      <w:r w:rsidR="00F76D2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B3657C" w:rsidRPr="00B3657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14.03.</w:t>
      </w:r>
      <w:r w:rsidRPr="00B3657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2023r.</w:t>
      </w:r>
      <w:r w:rsidR="00F76D2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-</w:t>
      </w:r>
      <w:r w:rsidR="00F76D27" w:rsidRPr="00F76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6D27" w:rsidRPr="00B72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 miesięcy gwarancji </w:t>
      </w:r>
      <w:r w:rsidR="00F76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proofErr w:type="spellStart"/>
      <w:r w:rsidR="00F76D27">
        <w:rPr>
          <w:rFonts w:ascii="Times New Roman" w:eastAsia="Times New Roman" w:hAnsi="Times New Roman" w:cs="Times New Roman"/>
          <w:sz w:val="24"/>
          <w:szCs w:val="24"/>
          <w:lang w:eastAsia="pl-PL"/>
        </w:rPr>
        <w:t>lampe</w:t>
      </w:r>
      <w:proofErr w:type="spellEnd"/>
      <w:r w:rsidR="00F76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76D27" w:rsidRPr="00B72BCD">
        <w:rPr>
          <w:rFonts w:ascii="Times New Roman" w:eastAsia="Times New Roman" w:hAnsi="Times New Roman" w:cs="Times New Roman"/>
          <w:sz w:val="24"/>
          <w:szCs w:val="24"/>
          <w:lang w:eastAsia="pl-PL"/>
        </w:rPr>
        <w:t>bez limitu godzin pracy</w:t>
      </w:r>
      <w:r w:rsidR="00E8627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72BCD" w:rsidRDefault="00F76D27" w:rsidP="00460FE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wymiany lampy </w:t>
      </w:r>
      <w:r w:rsidR="00B72BCD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wymieniono również wymiennik cie</w:t>
      </w:r>
      <w:r w:rsidR="00BE5F6B">
        <w:rPr>
          <w:rFonts w:ascii="Times New Roman" w:eastAsia="Times New Roman" w:hAnsi="Times New Roman" w:cs="Times New Roman"/>
          <w:sz w:val="24"/>
          <w:szCs w:val="24"/>
          <w:lang w:eastAsia="pl-PL"/>
        </w:rPr>
        <w:t>pła, przewód wysokiego napięcia</w:t>
      </w:r>
      <w:r w:rsidR="00B72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akumulatory w UPS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proofErr w:type="spellStart"/>
      <w:r w:rsidR="00B72BCD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proofErr w:type="spellEnd"/>
    </w:p>
    <w:p w:rsidR="00460FE9" w:rsidRDefault="00F76D27" w:rsidP="00F76D2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urządzenie jest sprawne</w:t>
      </w:r>
      <w:r w:rsidR="00460FE9" w:rsidRPr="00F76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technicznie (wpis w paszporcie technicznym). </w:t>
      </w:r>
      <w:r w:rsidR="00D11A86" w:rsidRPr="00F76D27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Obecnie c</w:t>
      </w:r>
      <w:r w:rsidR="00460FE9" w:rsidRPr="00F76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ały czas pracuje </w:t>
      </w:r>
      <w:r w:rsidR="00D11A86" w:rsidRPr="00F76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jest </w:t>
      </w:r>
      <w:r w:rsidR="00E86275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objęte</w:t>
      </w:r>
      <w:r w:rsidR="00460FE9" w:rsidRPr="00F76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kontraktem serwisowym z firmą </w:t>
      </w:r>
      <w:r w:rsidR="000B730C" w:rsidRPr="00F76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MEDICOL</w:t>
      </w:r>
    </w:p>
    <w:p w:rsidR="00E86275" w:rsidRPr="00E86275" w:rsidRDefault="00E86275" w:rsidP="00E8627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automatyczny </w:t>
      </w:r>
      <w:proofErr w:type="spellStart"/>
      <w:r w:rsidR="00F76D27" w:rsidRPr="00E86275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wstrzykiwacz</w:t>
      </w:r>
      <w:proofErr w:type="spellEnd"/>
      <w:r w:rsidR="00F76D27" w:rsidRPr="00E86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kontrastu </w:t>
      </w:r>
      <w:r w:rsidRPr="00E862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MEDRAD </w:t>
      </w:r>
      <w:proofErr w:type="spellStart"/>
      <w:r w:rsidRPr="00E862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Stellant</w:t>
      </w:r>
      <w:proofErr w:type="spellEnd"/>
      <w:r w:rsidRPr="00E862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CT Dual SCT211</w:t>
      </w:r>
      <w:r w:rsidRPr="00E86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seryjny 38630 -</w:t>
      </w:r>
      <w:r w:rsidR="00460FE9" w:rsidRPr="00E862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86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urządzenie jest sprawne technicznie (wpis w paszporcie technicznym). Obecnie cały czas pracuje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E86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serwisow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86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Pr="00E86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E86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EKOMED</w:t>
      </w:r>
    </w:p>
    <w:p w:rsidR="00460FE9" w:rsidRPr="007C48A9" w:rsidRDefault="00460FE9" w:rsidP="0046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FE9" w:rsidRPr="007C48A9" w:rsidRDefault="00460FE9" w:rsidP="0046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Informacje ogólne</w:t>
      </w:r>
    </w:p>
    <w:p w:rsidR="00460FE9" w:rsidRPr="00FA472D" w:rsidRDefault="00460FE9" w:rsidP="003A5439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72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ma charakter publiczny. Przetarg przeprowadza się w formie przetargu pisemnego (zbieranie ofert).</w:t>
      </w:r>
    </w:p>
    <w:p w:rsidR="00460FE9" w:rsidRPr="00FA472D" w:rsidRDefault="00460FE9" w:rsidP="003A5439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72D">
        <w:rPr>
          <w:rFonts w:ascii="Times New Roman" w:eastAsia="Times New Roman" w:hAnsi="Times New Roman" w:cs="Times New Roman"/>
          <w:sz w:val="24"/>
          <w:szCs w:val="24"/>
          <w:lang w:eastAsia="pl-PL"/>
        </w:rPr>
        <w:t>Tomograf nie jest objęty gwarancją i rękojmią. Sprzedawca nie ponosi odpowiedzialności za wady ukryte. Kupujący po dokonaniu zakupu w żadnym czasie nie może dokonywać zwrotu tomografu z żądaniem obniżenia ceny lub zwrotu wniesionej zapłaty za przedmiot zakupu bądź składać innych roszczeń wobec Sprzedającego.</w:t>
      </w:r>
    </w:p>
    <w:p w:rsidR="00460FE9" w:rsidRPr="00FA472D" w:rsidRDefault="00460FE9" w:rsidP="003A5439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72D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 nie może nastąpić za cenę niższą od ceny wywoławczej, o której mowa w pkt II.</w:t>
      </w:r>
    </w:p>
    <w:p w:rsidR="00460FE9" w:rsidRPr="00FA472D" w:rsidRDefault="00460FE9" w:rsidP="003A5439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72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złożona w toku przetargu przestaje wiązać, gdy została wybrana inna oferta albo, gdy</w:t>
      </w:r>
      <w:r w:rsidR="00D11A86" w:rsidRPr="00FA4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472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został zamknięty bez wybrania którejkolwiek z ofert.</w:t>
      </w:r>
    </w:p>
    <w:p w:rsidR="00460FE9" w:rsidRPr="00FA472D" w:rsidRDefault="00460FE9" w:rsidP="003A5439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47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Wszelkie koszty związane z transakcją kupna sprzedaży, </w:t>
      </w:r>
      <w:r w:rsidRPr="00FA47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tym koszty </w:t>
      </w:r>
      <w:r w:rsidR="00DD4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</w:t>
      </w:r>
      <w:bookmarkStart w:id="0" w:name="_GoBack"/>
      <w:bookmarkEnd w:id="0"/>
      <w:r w:rsidR="00D11A86" w:rsidRPr="00FA47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montażu i </w:t>
      </w:r>
      <w:r w:rsidRPr="00FA47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transportu </w:t>
      </w:r>
      <w:r w:rsidR="00D11A86" w:rsidRPr="00FA47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tomografu </w:t>
      </w:r>
      <w:r w:rsidRPr="00FA47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obciążają Kupującego.</w:t>
      </w:r>
    </w:p>
    <w:p w:rsidR="00460FE9" w:rsidRPr="00FA472D" w:rsidRDefault="00460FE9" w:rsidP="003A543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7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Warunkiem uczestnictwa w przetargu jest dokonanie wpłaty wadium w wysokości 5.000,00 zł.</w:t>
      </w:r>
      <w:r w:rsidR="00784888" w:rsidRPr="00FA4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Wadium </w:t>
      </w:r>
      <w:r w:rsidR="00784888" w:rsidRPr="00FA472D">
        <w:rPr>
          <w:rFonts w:ascii="Times New Roman" w:hAnsi="Times New Roman" w:cs="Times New Roman"/>
        </w:rPr>
        <w:t xml:space="preserve">wpłaca się przelewem na rachunek bankowy </w:t>
      </w:r>
      <w:r w:rsidR="00784888" w:rsidRPr="00981968">
        <w:rPr>
          <w:rFonts w:ascii="Times New Roman" w:hAnsi="Times New Roman" w:cs="Times New Roman"/>
          <w:b/>
        </w:rPr>
        <w:t xml:space="preserve">zamawiającego  </w:t>
      </w:r>
      <w:r w:rsidR="00784888" w:rsidRPr="00981968">
        <w:rPr>
          <w:rFonts w:ascii="Times New Roman" w:hAnsi="Times New Roman" w:cs="Times New Roman"/>
          <w:b/>
          <w:bCs/>
        </w:rPr>
        <w:t>61 87750009 0010 0101 2999 0005</w:t>
      </w:r>
      <w:r w:rsidR="00784888" w:rsidRPr="00981968">
        <w:rPr>
          <w:rFonts w:ascii="Times New Roman" w:hAnsi="Times New Roman" w:cs="Times New Roman"/>
          <w:b/>
        </w:rPr>
        <w:t>,</w:t>
      </w:r>
      <w:r w:rsidR="00784888" w:rsidRPr="00FA472D">
        <w:rPr>
          <w:rFonts w:ascii="Times New Roman" w:hAnsi="Times New Roman" w:cs="Times New Roman"/>
        </w:rPr>
        <w:t xml:space="preserve"> z dopiskiem na przelewie: „Wadium na używane TK”.</w:t>
      </w:r>
      <w:r w:rsidRPr="00FA4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proofErr w:type="spellStart"/>
      <w:r w:rsidRPr="00FA472D">
        <w:rPr>
          <w:rFonts w:ascii="Times New Roman" w:eastAsia="Times New Roman" w:hAnsi="Times New Roman" w:cs="Times New Roman"/>
          <w:sz w:val="24"/>
          <w:szCs w:val="24"/>
          <w:lang w:eastAsia="pl-PL"/>
        </w:rPr>
        <w:t>niepóźniejszym</w:t>
      </w:r>
      <w:proofErr w:type="spellEnd"/>
      <w:r w:rsidRPr="00FA4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termin składania ofert. Wadium przepada na rzecz Sprzedającego, jeżeli uczestnik przetargu nie zaoferuje ceny nabycia w co najmniej równej cenie wywoławczej tomografu. Wadium przepada również, jeżeli wygrywający przetarg uchyli się od zawarcia umowy w dniu i miejscu wskazanym przez Sprzedającego i nie dokona zapłaty kwoty zaoferowanej ceny zakupu tomografu. Wadium złożone przez oferentów, których oferty nie zostały przyjęte,</w:t>
      </w:r>
      <w:r w:rsidR="00F76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zwrócone w terminie 14</w:t>
      </w:r>
      <w:r w:rsidRPr="00FA4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ogłoszenia wyniku przetargu, natomiast oferentowi, którego oferta zostanie przyjęta, wadium zostanie zarachowane na poczet ceny nabycia.</w:t>
      </w:r>
    </w:p>
    <w:p w:rsidR="00CF2CBC" w:rsidRPr="00FA472D" w:rsidRDefault="00460FE9" w:rsidP="003A5439">
      <w:pPr>
        <w:pStyle w:val="Akapitzlist"/>
        <w:numPr>
          <w:ilvl w:val="0"/>
          <w:numId w:val="30"/>
        </w:numPr>
        <w:spacing w:after="0" w:line="240" w:lineRule="auto"/>
        <w:rPr>
          <w:rStyle w:val="standardowy1"/>
          <w:sz w:val="24"/>
          <w:szCs w:val="24"/>
          <w:lang w:val="de-DE"/>
        </w:rPr>
      </w:pPr>
      <w:r w:rsidRPr="00FA4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Zalecana wizja lokalna po wcześniejszym umówieniu terminu z osobą z ramienia Sprzedającego </w:t>
      </w:r>
      <w:r w:rsidR="00CF2CBC" w:rsidRPr="00FA472D">
        <w:rPr>
          <w:rStyle w:val="standardowy1"/>
          <w:sz w:val="24"/>
          <w:szCs w:val="24"/>
          <w:lang w:val="de-DE"/>
        </w:rPr>
        <w:t xml:space="preserve">tel. 86 276 3608, </w:t>
      </w:r>
      <w:proofErr w:type="spellStart"/>
      <w:r w:rsidR="00CF2CBC" w:rsidRPr="00FA472D">
        <w:rPr>
          <w:rStyle w:val="standardowy1"/>
          <w:sz w:val="24"/>
          <w:szCs w:val="24"/>
          <w:lang w:val="de-DE"/>
        </w:rPr>
        <w:t>Adres</w:t>
      </w:r>
      <w:proofErr w:type="spellEnd"/>
      <w:r w:rsidR="00CF2CBC" w:rsidRPr="00FA472D">
        <w:rPr>
          <w:rStyle w:val="standardowy1"/>
          <w:sz w:val="24"/>
          <w:szCs w:val="24"/>
          <w:lang w:val="de-DE"/>
        </w:rPr>
        <w:t xml:space="preserve"> </w:t>
      </w:r>
      <w:proofErr w:type="spellStart"/>
      <w:r w:rsidR="00CF2CBC" w:rsidRPr="00FA472D">
        <w:rPr>
          <w:rStyle w:val="standardowy1"/>
          <w:sz w:val="24"/>
          <w:szCs w:val="24"/>
          <w:lang w:val="de-DE"/>
        </w:rPr>
        <w:t>poczty</w:t>
      </w:r>
      <w:proofErr w:type="spellEnd"/>
      <w:r w:rsidR="00CF2CBC" w:rsidRPr="00FA472D">
        <w:rPr>
          <w:rStyle w:val="standardowy1"/>
          <w:sz w:val="24"/>
          <w:szCs w:val="24"/>
          <w:lang w:val="de-DE"/>
        </w:rPr>
        <w:t xml:space="preserve"> </w:t>
      </w:r>
      <w:proofErr w:type="spellStart"/>
      <w:r w:rsidR="00CF2CBC" w:rsidRPr="00FA472D">
        <w:rPr>
          <w:rStyle w:val="standardowy1"/>
          <w:sz w:val="24"/>
          <w:szCs w:val="24"/>
          <w:lang w:val="de-DE"/>
        </w:rPr>
        <w:t>elektronicznej</w:t>
      </w:r>
      <w:proofErr w:type="spellEnd"/>
      <w:r w:rsidR="00CF2CBC" w:rsidRPr="00FA472D">
        <w:rPr>
          <w:rStyle w:val="standardowy1"/>
          <w:sz w:val="24"/>
          <w:szCs w:val="24"/>
          <w:lang w:val="de-DE"/>
        </w:rPr>
        <w:t>:</w:t>
      </w:r>
      <w:r w:rsidR="00CF2CBC" w:rsidRPr="00FA472D">
        <w:rPr>
          <w:rStyle w:val="standardowy1"/>
          <w:b/>
          <w:sz w:val="24"/>
          <w:szCs w:val="24"/>
          <w:lang w:val="de-DE"/>
        </w:rPr>
        <w:t xml:space="preserve"> tbaczewski@szpitalzambrow.pl</w:t>
      </w:r>
    </w:p>
    <w:p w:rsidR="00460FE9" w:rsidRPr="007C48A9" w:rsidRDefault="00460FE9" w:rsidP="00FA472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FE9" w:rsidRPr="00FA472D" w:rsidRDefault="00460FE9" w:rsidP="003A5439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72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złożenia więcej niż jednej ofert najkorzystniejszych, tj. z najwyższą identyczną ceną, Sprzedający może zastosować rozstrzygnięcie w trybie przeprowadzenia licytacji ustnej. W licytacji uczestniczyć będą mogli wyłącznie oferenci, których oferty pisemne przedstawiły najwyższą, identyczną cenę i wyrażą wolę uczestnictwa w licytacji. Termin licytacji zostanie uzgodniony z potencjalnymi nabywcami aparatu TK. Zasady prowadzenia licytacji przedstawi uc</w:t>
      </w:r>
      <w:r w:rsidR="00981968">
        <w:rPr>
          <w:rFonts w:ascii="Times New Roman" w:eastAsia="Times New Roman" w:hAnsi="Times New Roman" w:cs="Times New Roman"/>
          <w:sz w:val="24"/>
          <w:szCs w:val="24"/>
          <w:lang w:eastAsia="pl-PL"/>
        </w:rPr>
        <w:t>zestnikom sprzedający</w:t>
      </w:r>
      <w:r w:rsidRPr="00FA4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zakończeniu czynności z otwarcia wszystkich pisemnych ofert.</w:t>
      </w:r>
    </w:p>
    <w:p w:rsidR="00460FE9" w:rsidRPr="007C48A9" w:rsidRDefault="00460FE9" w:rsidP="0046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8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60FE9" w:rsidRPr="007C48A9" w:rsidRDefault="00460FE9" w:rsidP="0046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Dokumenty, jakie Oferent powinien załączyć do oferty:</w:t>
      </w:r>
    </w:p>
    <w:p w:rsidR="00460FE9" w:rsidRPr="007C48A9" w:rsidRDefault="00460FE9" w:rsidP="003A543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8A9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wymaga, aby każda oferta zawierała minimum następujące dokumenty:</w:t>
      </w:r>
    </w:p>
    <w:p w:rsidR="00460FE9" w:rsidRPr="007C48A9" w:rsidRDefault="00460FE9" w:rsidP="003A543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i podpisany przez Kupującego druk „Formularz ofertowy”, który stanowi </w:t>
      </w:r>
      <w:r w:rsidRPr="007C4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</w:t>
      </w:r>
      <w:r w:rsidRPr="007C4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postępowania.</w:t>
      </w:r>
    </w:p>
    <w:p w:rsidR="00460FE9" w:rsidRPr="007C48A9" w:rsidRDefault="00460FE9" w:rsidP="005572D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8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Oferentowi nie wolno dokonywać żadnych zmian merytorycznych we wzorze druku „Formularz ofertowy” opracowanym przez Sprzedającego.</w:t>
      </w:r>
    </w:p>
    <w:p w:rsidR="00460FE9" w:rsidRPr="007C48A9" w:rsidRDefault="00460FE9" w:rsidP="0046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8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60FE9" w:rsidRPr="007C48A9" w:rsidRDefault="00460FE9" w:rsidP="0046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Osoby po stronie Sprzedającego uprawnione do udzielania informacji</w:t>
      </w:r>
    </w:p>
    <w:p w:rsidR="00460FE9" w:rsidRDefault="00460FE9" w:rsidP="003A543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pytania należy kierować na adres e-mail: </w:t>
      </w:r>
      <w:hyperlink r:id="rId5" w:history="1">
        <w:r w:rsidR="00CF2CBC" w:rsidRPr="00987F8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tbaczewski@szpitalzambrow.pl</w:t>
        </w:r>
      </w:hyperlink>
    </w:p>
    <w:p w:rsidR="00460FE9" w:rsidRPr="007C48A9" w:rsidRDefault="00460FE9" w:rsidP="003A543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może zwrócić się do Sprzedającego o wyjaśnienie istotnych warunków dotyczących sprzedaży w godzinach pracy Sprzedającego tj.: 7:30 </w:t>
      </w:r>
      <w:r w:rsidR="00CF2CBC">
        <w:rPr>
          <w:rFonts w:ascii="Times New Roman" w:eastAsia="Times New Roman" w:hAnsi="Times New Roman" w:cs="Times New Roman"/>
          <w:sz w:val="24"/>
          <w:szCs w:val="24"/>
          <w:lang w:eastAsia="pl-PL"/>
        </w:rPr>
        <w:t>– 15</w:t>
      </w:r>
      <w:r w:rsidRPr="007C48A9">
        <w:rPr>
          <w:rFonts w:ascii="Times New Roman" w:eastAsia="Times New Roman" w:hAnsi="Times New Roman" w:cs="Times New Roman"/>
          <w:sz w:val="24"/>
          <w:szCs w:val="24"/>
          <w:lang w:eastAsia="pl-PL"/>
        </w:rPr>
        <w:t>:00.</w:t>
      </w:r>
    </w:p>
    <w:p w:rsidR="00460FE9" w:rsidRPr="007C48A9" w:rsidRDefault="00460FE9" w:rsidP="0046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8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60FE9" w:rsidRPr="007C48A9" w:rsidRDefault="00460FE9" w:rsidP="0046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Miejsce składania ofert</w:t>
      </w:r>
    </w:p>
    <w:p w:rsidR="00460FE9" w:rsidRPr="007C48A9" w:rsidRDefault="00460FE9" w:rsidP="00FA472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w formie pisemnej dotyczące sprzedaży przedmiotu niniejszego ogłoszenia należy złożyć w terminie </w:t>
      </w:r>
      <w:r w:rsidR="00BD7D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19</w:t>
      </w:r>
      <w:r w:rsidR="00A70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-03-</w:t>
      </w:r>
      <w:r w:rsidR="00CF2C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2024r. godz. 12</w:t>
      </w:r>
      <w:r w:rsidRPr="007C4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</w:t>
      </w:r>
      <w:r w:rsidRPr="007C4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</w:t>
      </w:r>
      <w:r w:rsidR="00CF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ibie Sprzedającego </w:t>
      </w:r>
      <w:r w:rsidRPr="007C4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2CB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C4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Sekretariat.</w:t>
      </w:r>
    </w:p>
    <w:p w:rsidR="00460FE9" w:rsidRPr="007C48A9" w:rsidRDefault="00460FE9" w:rsidP="00FA472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musi być złożona w zamkniętej kopercie z dopiskiem </w:t>
      </w:r>
      <w:r w:rsidRPr="007C48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</w:t>
      </w:r>
      <w:r w:rsidRPr="007C48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SPRZEDAŻ UŻYWANEGO TOMOGRAFU KOMPUTEROWEGO</w:t>
      </w:r>
      <w:r w:rsidRPr="007C48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”</w:t>
      </w:r>
      <w:r w:rsidRPr="007C4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19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otwierać przed</w:t>
      </w:r>
      <w:r w:rsidRPr="007C4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7D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 w:rsidR="00A70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-03-</w:t>
      </w:r>
      <w:r w:rsidR="00CF2C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2024r. godz.12</w:t>
      </w:r>
      <w:r w:rsidRPr="007C4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:1</w:t>
      </w:r>
      <w:r w:rsidR="00CF2C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7C4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460FE9" w:rsidRPr="007C48A9" w:rsidRDefault="00460FE9" w:rsidP="0046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8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60FE9" w:rsidRPr="007C48A9" w:rsidRDefault="00460FE9" w:rsidP="0046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Opis sposobu obliczania ceny</w:t>
      </w:r>
    </w:p>
    <w:p w:rsidR="00460FE9" w:rsidRPr="007C48A9" w:rsidRDefault="00460FE9" w:rsidP="003A543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ofercie </w:t>
      </w:r>
      <w:r w:rsidRPr="00FA47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należy przedstawić cenę ofertową brutto, jednakże nie niższą niż ta określona w pkt. II.</w:t>
      </w:r>
    </w:p>
    <w:p w:rsidR="00460FE9" w:rsidRPr="007C48A9" w:rsidRDefault="00460FE9" w:rsidP="003A543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8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cenową należy podać w złotych polskich cyfrą </w:t>
      </w:r>
      <w:r w:rsidR="00CF2CB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C4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dokładnością do dwóch miejsc po przecinku oraz słownie.</w:t>
      </w:r>
    </w:p>
    <w:p w:rsidR="00460FE9" w:rsidRPr="007C48A9" w:rsidRDefault="00460FE9" w:rsidP="003A5439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8A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powinna zawierać wszelkie koszty związane z transakcją kupna sprzedaży przedmiotu ogłoszenia</w:t>
      </w:r>
      <w:r w:rsidR="00981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 demontaż i transport)</w:t>
      </w:r>
      <w:r w:rsidRPr="007C48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60FE9" w:rsidRPr="007C48A9" w:rsidRDefault="00460FE9" w:rsidP="003A5439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8A9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rozliczenia pomiędzy Sprzedającym a Kupującym odbywać się będą w złotych polskich.</w:t>
      </w:r>
    </w:p>
    <w:p w:rsidR="00460FE9" w:rsidRPr="007C48A9" w:rsidRDefault="00460FE9" w:rsidP="003A5439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będą oceniane w oparciu o </w:t>
      </w:r>
      <w:r w:rsidR="00CF2CBC">
        <w:rPr>
          <w:rFonts w:ascii="Times New Roman" w:eastAsia="Times New Roman" w:hAnsi="Times New Roman" w:cs="Times New Roman"/>
          <w:sz w:val="24"/>
          <w:szCs w:val="24"/>
          <w:lang w:eastAsia="pl-PL"/>
        </w:rPr>
        <w:t>najwyższą oferowaną cenę zakupu</w:t>
      </w:r>
      <w:r w:rsidRPr="007C48A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60FE9" w:rsidRPr="007C48A9" w:rsidRDefault="00460FE9" w:rsidP="0046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8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60FE9" w:rsidRPr="007C48A9" w:rsidRDefault="00460FE9" w:rsidP="0046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VIII. Informacje o formalnościach </w:t>
      </w:r>
    </w:p>
    <w:p w:rsidR="00460FE9" w:rsidRPr="00CF2CBC" w:rsidRDefault="00460FE9" w:rsidP="00A70D27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BC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oferenci, którzy złożyli oferty zostaną poinformowani pisemnie o wyniku przetargu lub o zamknięciu przetargu bez dokonania wyboru.</w:t>
      </w:r>
    </w:p>
    <w:p w:rsidR="00460FE9" w:rsidRPr="007C48A9" w:rsidRDefault="00460FE9" w:rsidP="00A70D27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8A9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Kupujący, który wygra przetarg jest zobowiązany zapłacić cenę zakupu w terminie ustalonym przez Sprzedającego.</w:t>
      </w:r>
    </w:p>
    <w:p w:rsidR="00460FE9" w:rsidRDefault="00460FE9" w:rsidP="00A70D27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C4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Wydanie przedmiotu sprzedawcy kupującemu nastąpi po zapłaceniu faktury sprzedaży oraz </w:t>
      </w:r>
      <w:r w:rsidRPr="00632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podpisaniu </w:t>
      </w:r>
      <w:r w:rsidR="00981968" w:rsidRPr="006322E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sprzedaży-kupna</w:t>
      </w:r>
      <w:r w:rsidRPr="006322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3803" w:rsidRPr="007C48A9" w:rsidRDefault="002F3803" w:rsidP="00A70D27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wydania przedmiotu umowy planowany jest na miesiąc </w:t>
      </w:r>
      <w:r w:rsidR="00BD7D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</w:t>
      </w:r>
      <w:r w:rsidRPr="00A70D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2024r</w:t>
      </w:r>
      <w:r w:rsidRPr="00A70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0FE9" w:rsidRPr="007C48A9" w:rsidRDefault="00460FE9" w:rsidP="00A70D27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8A9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zastrzega sobie prawo do unieważnienia przetargu bez podania przyczyny.</w:t>
      </w:r>
    </w:p>
    <w:p w:rsidR="00460FE9" w:rsidRPr="007C48A9" w:rsidRDefault="00460FE9" w:rsidP="00A70D27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8A9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ponosi wszelkie koszty związane z przygotowaniem i złożeniem oferty.</w:t>
      </w:r>
    </w:p>
    <w:p w:rsidR="00460FE9" w:rsidRPr="007C48A9" w:rsidRDefault="00460FE9" w:rsidP="00A70D27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8A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odbędzie się chociażby wpłynęła tylko 1 oferta spełniająca warunki określone</w:t>
      </w:r>
      <w:r w:rsidRPr="007C48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ogłoszeniu o przetargu.</w:t>
      </w:r>
    </w:p>
    <w:p w:rsidR="00460FE9" w:rsidRPr="007C48A9" w:rsidRDefault="00460FE9" w:rsidP="00A70D27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ze sprzedażą używanego sprzętu medycznego strony wyłączają przepisy dotyczące rękojmi za wady ( </w:t>
      </w:r>
      <w:r w:rsidR="00CF2CBC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r w:rsidRPr="007C48A9">
        <w:rPr>
          <w:rFonts w:ascii="Times New Roman" w:eastAsia="Times New Roman" w:hAnsi="Times New Roman" w:cs="Times New Roman"/>
          <w:sz w:val="24"/>
          <w:szCs w:val="24"/>
          <w:lang w:eastAsia="pl-PL"/>
        </w:rPr>
        <w:t>. 558§2 KC)</w:t>
      </w:r>
    </w:p>
    <w:p w:rsidR="00460FE9" w:rsidRPr="007C48A9" w:rsidRDefault="00460FE9" w:rsidP="0046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8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60FE9" w:rsidRPr="007C48A9" w:rsidRDefault="00460FE9" w:rsidP="0046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 . Uwagi końcowe</w:t>
      </w:r>
    </w:p>
    <w:p w:rsidR="00460FE9" w:rsidRPr="007C48A9" w:rsidRDefault="00460FE9" w:rsidP="003A5439">
      <w:pPr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8A9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Otrzymanie od Państwa oferty nie powoduje powstania żadnych zobowiązań wobec stron.</w:t>
      </w:r>
    </w:p>
    <w:p w:rsidR="00460FE9" w:rsidRPr="007C48A9" w:rsidRDefault="00460FE9" w:rsidP="0046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8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84888" w:rsidRPr="00784888" w:rsidRDefault="00460FE9" w:rsidP="00784888">
      <w:pPr>
        <w:spacing w:after="0" w:line="240" w:lineRule="auto"/>
        <w:rPr>
          <w:rFonts w:ascii="Times New Roman" w:hAnsi="Times New Roman" w:cs="Times New Roman"/>
          <w:b/>
        </w:rPr>
      </w:pPr>
      <w:r w:rsidRPr="007C48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784888" w:rsidRPr="007848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  <w:r w:rsidR="00784888" w:rsidRPr="00784888">
        <w:rPr>
          <w:rFonts w:ascii="Times New Roman" w:hAnsi="Times New Roman" w:cs="Times New Roman"/>
          <w:b/>
        </w:rPr>
        <w:t xml:space="preserve">ZATWIERDZAM  </w:t>
      </w:r>
    </w:p>
    <w:p w:rsidR="00784888" w:rsidRPr="00784888" w:rsidRDefault="00784888" w:rsidP="0078488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488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WRAZ  Z  ZAŁĄCZNIKAMI</w:t>
      </w:r>
    </w:p>
    <w:p w:rsidR="00784888" w:rsidRPr="00A12B8A" w:rsidRDefault="00784888" w:rsidP="007848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4888" w:rsidRPr="00A12B8A" w:rsidRDefault="00784888" w:rsidP="00784888">
      <w:pPr>
        <w:pStyle w:val="Tekstpodstawowy"/>
        <w:tabs>
          <w:tab w:val="left" w:pos="709"/>
        </w:tabs>
        <w:jc w:val="center"/>
        <w:rPr>
          <w:rFonts w:ascii="Times New Roman" w:hAnsi="Times New Roman"/>
          <w:b w:val="0"/>
          <w:sz w:val="24"/>
          <w:szCs w:val="24"/>
        </w:rPr>
      </w:pPr>
      <w:r w:rsidRPr="00A12B8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</w:t>
      </w:r>
      <w:r w:rsidRPr="00A12B8A">
        <w:rPr>
          <w:rFonts w:ascii="Times New Roman" w:hAnsi="Times New Roman"/>
          <w:b w:val="0"/>
          <w:sz w:val="24"/>
          <w:szCs w:val="24"/>
        </w:rPr>
        <w:t xml:space="preserve">   PREZES SPÓŁKI</w:t>
      </w:r>
    </w:p>
    <w:p w:rsidR="00784888" w:rsidRPr="00A12B8A" w:rsidRDefault="00784888" w:rsidP="00784888">
      <w:pPr>
        <w:pStyle w:val="Tekstpodstawowy"/>
        <w:tabs>
          <w:tab w:val="left" w:pos="709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:rsidR="00784888" w:rsidRPr="00A12B8A" w:rsidRDefault="00784888" w:rsidP="00784888">
      <w:pPr>
        <w:pStyle w:val="Tekstpodstawowy"/>
        <w:tabs>
          <w:tab w:val="left" w:pos="709"/>
        </w:tabs>
        <w:rPr>
          <w:rFonts w:ascii="Times New Roman" w:hAnsi="Times New Roman"/>
          <w:b w:val="0"/>
          <w:i/>
          <w:sz w:val="24"/>
          <w:szCs w:val="24"/>
        </w:rPr>
      </w:pPr>
      <w:r w:rsidRPr="00A12B8A">
        <w:rPr>
          <w:rFonts w:ascii="Times New Roman" w:hAnsi="Times New Roman"/>
          <w:b w:val="0"/>
          <w:i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 w:val="0"/>
          <w:i/>
          <w:sz w:val="24"/>
          <w:szCs w:val="24"/>
        </w:rPr>
        <w:t xml:space="preserve">         </w:t>
      </w:r>
      <w:r w:rsidRPr="00A12B8A">
        <w:rPr>
          <w:rFonts w:ascii="Times New Roman" w:hAnsi="Times New Roman"/>
          <w:b w:val="0"/>
          <w:i/>
          <w:sz w:val="24"/>
          <w:szCs w:val="24"/>
        </w:rPr>
        <w:t xml:space="preserve"> </w:t>
      </w:r>
      <w:r>
        <w:rPr>
          <w:rFonts w:ascii="Times New Roman" w:hAnsi="Times New Roman"/>
          <w:b w:val="0"/>
          <w:i/>
          <w:sz w:val="24"/>
          <w:szCs w:val="24"/>
        </w:rPr>
        <w:t xml:space="preserve">dr </w:t>
      </w:r>
      <w:r w:rsidRPr="00A12B8A">
        <w:rPr>
          <w:rFonts w:ascii="Times New Roman" w:hAnsi="Times New Roman"/>
          <w:b w:val="0"/>
          <w:i/>
          <w:sz w:val="24"/>
          <w:szCs w:val="24"/>
        </w:rPr>
        <w:t xml:space="preserve">inż. </w:t>
      </w:r>
      <w:r>
        <w:rPr>
          <w:rFonts w:ascii="Times New Roman" w:hAnsi="Times New Roman"/>
          <w:b w:val="0"/>
          <w:i/>
          <w:sz w:val="24"/>
          <w:szCs w:val="24"/>
        </w:rPr>
        <w:t xml:space="preserve">Jan </w:t>
      </w:r>
      <w:proofErr w:type="spellStart"/>
      <w:r>
        <w:rPr>
          <w:rFonts w:ascii="Times New Roman" w:hAnsi="Times New Roman"/>
          <w:b w:val="0"/>
          <w:i/>
          <w:sz w:val="24"/>
          <w:szCs w:val="24"/>
        </w:rPr>
        <w:t>Bajno</w:t>
      </w:r>
      <w:proofErr w:type="spellEnd"/>
    </w:p>
    <w:p w:rsidR="00460FE9" w:rsidRPr="007C48A9" w:rsidRDefault="00460FE9" w:rsidP="0046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FE9" w:rsidRPr="007C48A9" w:rsidRDefault="00460FE9" w:rsidP="0046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8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60FE9" w:rsidRPr="002C4260" w:rsidRDefault="00460FE9" w:rsidP="0046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Załączniki:</w:t>
      </w:r>
    </w:p>
    <w:p w:rsidR="00460FE9" w:rsidRPr="007C48A9" w:rsidRDefault="00460FE9" w:rsidP="003A5439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8A9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</w:t>
      </w:r>
    </w:p>
    <w:p w:rsidR="00460FE9" w:rsidRPr="007C48A9" w:rsidRDefault="00460FE9" w:rsidP="003A5439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8A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umowy</w:t>
      </w:r>
    </w:p>
    <w:p w:rsidR="00460FE9" w:rsidRDefault="00460FE9"/>
    <w:p w:rsidR="00E65C06" w:rsidRDefault="00E65C06"/>
    <w:p w:rsidR="00E65C06" w:rsidRDefault="00E65C06"/>
    <w:p w:rsidR="00E65C06" w:rsidRDefault="00E65C06"/>
    <w:p w:rsidR="00E65C06" w:rsidRDefault="00E65C06"/>
    <w:p w:rsidR="00E65C06" w:rsidRDefault="00E65C06"/>
    <w:p w:rsidR="00E65C06" w:rsidRDefault="00E65C06"/>
    <w:p w:rsidR="003A5439" w:rsidRPr="003A5439" w:rsidRDefault="003A5439" w:rsidP="003A5439">
      <w:pPr>
        <w:jc w:val="right"/>
        <w:rPr>
          <w:b/>
        </w:rPr>
      </w:pPr>
      <w:r>
        <w:rPr>
          <w:b/>
        </w:rPr>
        <w:lastRenderedPageBreak/>
        <w:t>Załącznik nr 1</w:t>
      </w:r>
    </w:p>
    <w:p w:rsidR="00E65C06" w:rsidRDefault="003A5439" w:rsidP="00E65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E65C06" w:rsidRPr="00EF1AD5">
        <w:rPr>
          <w:b/>
          <w:sz w:val="28"/>
          <w:szCs w:val="28"/>
        </w:rPr>
        <w:t>ORMULARZ OFERTOWY</w:t>
      </w:r>
    </w:p>
    <w:p w:rsidR="00E65C06" w:rsidRPr="00E65C06" w:rsidRDefault="00E65C06" w:rsidP="00E65C06">
      <w:pPr>
        <w:ind w:left="43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5C06">
        <w:rPr>
          <w:rFonts w:ascii="Times New Roman" w:hAnsi="Times New Roman" w:cs="Times New Roman"/>
          <w:sz w:val="24"/>
          <w:szCs w:val="24"/>
        </w:rPr>
        <w:t xml:space="preserve">       </w:t>
      </w:r>
      <w:r w:rsidRPr="00E65C06">
        <w:rPr>
          <w:rFonts w:ascii="Times New Roman" w:hAnsi="Times New Roman" w:cs="Times New Roman"/>
          <w:bCs/>
          <w:sz w:val="24"/>
          <w:szCs w:val="24"/>
        </w:rPr>
        <w:t>Sprzedający :</w:t>
      </w:r>
    </w:p>
    <w:p w:rsidR="00E65C06" w:rsidRPr="00E65C06" w:rsidRDefault="00E65C06" w:rsidP="00E65C06">
      <w:pPr>
        <w:spacing w:after="0" w:line="240" w:lineRule="auto"/>
        <w:ind w:left="-284" w:firstLine="28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65C06">
        <w:rPr>
          <w:rFonts w:ascii="Times New Roman" w:hAnsi="Times New Roman" w:cs="Times New Roman"/>
          <w:bCs/>
          <w:sz w:val="24"/>
          <w:szCs w:val="24"/>
        </w:rPr>
        <w:t>Szpital Powiatowy w Zambrowie Sp. z o. o.</w:t>
      </w:r>
    </w:p>
    <w:p w:rsidR="00E65C06" w:rsidRPr="00E65C06" w:rsidRDefault="00E65C06" w:rsidP="00E65C06">
      <w:pPr>
        <w:spacing w:after="0" w:line="240" w:lineRule="auto"/>
        <w:ind w:left="-284" w:firstLine="28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65C06">
        <w:rPr>
          <w:rFonts w:ascii="Times New Roman" w:hAnsi="Times New Roman" w:cs="Times New Roman"/>
          <w:bCs/>
          <w:sz w:val="24"/>
          <w:szCs w:val="24"/>
        </w:rPr>
        <w:t xml:space="preserve">ul. Papieża Jana Pawła II 3, 18-300 Zambrów  </w:t>
      </w:r>
    </w:p>
    <w:p w:rsidR="00E65C06" w:rsidRPr="00E65C06" w:rsidRDefault="00E65C06" w:rsidP="00E65C06">
      <w:pPr>
        <w:pStyle w:val="WW-Tekstpodstawowy3"/>
        <w:ind w:firstLine="1440"/>
        <w:rPr>
          <w:b w:val="0"/>
          <w:sz w:val="24"/>
          <w:szCs w:val="24"/>
        </w:rPr>
      </w:pPr>
      <w:r w:rsidRPr="00E65C06">
        <w:rPr>
          <w:b w:val="0"/>
          <w:sz w:val="24"/>
          <w:szCs w:val="24"/>
        </w:rPr>
        <w:tab/>
      </w:r>
      <w:r w:rsidRPr="00E65C06">
        <w:rPr>
          <w:b w:val="0"/>
          <w:sz w:val="24"/>
          <w:szCs w:val="24"/>
        </w:rPr>
        <w:tab/>
      </w:r>
      <w:r w:rsidRPr="00E65C06">
        <w:rPr>
          <w:b w:val="0"/>
          <w:sz w:val="24"/>
          <w:szCs w:val="24"/>
        </w:rPr>
        <w:tab/>
      </w:r>
      <w:r w:rsidRPr="00E65C06">
        <w:rPr>
          <w:b w:val="0"/>
          <w:sz w:val="24"/>
          <w:szCs w:val="24"/>
        </w:rPr>
        <w:tab/>
      </w:r>
      <w:r w:rsidRPr="00E65C06">
        <w:rPr>
          <w:b w:val="0"/>
          <w:sz w:val="24"/>
          <w:szCs w:val="24"/>
        </w:rPr>
        <w:tab/>
      </w:r>
      <w:r w:rsidRPr="00E65C06">
        <w:rPr>
          <w:b w:val="0"/>
          <w:sz w:val="24"/>
          <w:szCs w:val="24"/>
        </w:rPr>
        <w:tab/>
      </w:r>
      <w:r w:rsidRPr="00E65C06">
        <w:rPr>
          <w:b w:val="0"/>
          <w:sz w:val="24"/>
          <w:szCs w:val="24"/>
        </w:rPr>
        <w:tab/>
      </w:r>
    </w:p>
    <w:p w:rsidR="00E65C06" w:rsidRPr="00E65C06" w:rsidRDefault="00E65C06" w:rsidP="00E65C06">
      <w:pPr>
        <w:pStyle w:val="WW-Tekstpodstawowy3"/>
        <w:jc w:val="both"/>
        <w:rPr>
          <w:b w:val="0"/>
          <w:sz w:val="24"/>
          <w:szCs w:val="24"/>
        </w:rPr>
      </w:pPr>
      <w:r w:rsidRPr="00E65C06">
        <w:rPr>
          <w:b w:val="0"/>
          <w:sz w:val="24"/>
          <w:szCs w:val="24"/>
        </w:rPr>
        <w:t xml:space="preserve">Nazwa oferenta </w:t>
      </w:r>
    </w:p>
    <w:p w:rsidR="00E65C06" w:rsidRPr="00E65C06" w:rsidRDefault="00E65C06" w:rsidP="00E65C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  <w:r w:rsidRPr="00E65C06">
        <w:rPr>
          <w:rFonts w:ascii="Times New Roman" w:hAnsi="Times New Roman" w:cs="Times New Roman"/>
          <w:sz w:val="24"/>
          <w:szCs w:val="24"/>
          <w:lang w:eastAsia="x-none"/>
        </w:rPr>
        <w:t>………………………</w:t>
      </w:r>
      <w:r>
        <w:rPr>
          <w:rFonts w:ascii="Times New Roman" w:hAnsi="Times New Roman" w:cs="Times New Roman"/>
          <w:sz w:val="24"/>
          <w:szCs w:val="24"/>
          <w:lang w:eastAsia="x-none"/>
        </w:rPr>
        <w:t>………………………………………………………………………</w:t>
      </w:r>
    </w:p>
    <w:p w:rsidR="00E65C06" w:rsidRDefault="00E65C06" w:rsidP="00E65C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5C06">
        <w:rPr>
          <w:rFonts w:ascii="Times New Roman" w:hAnsi="Times New Roman" w:cs="Times New Roman"/>
          <w:sz w:val="24"/>
          <w:szCs w:val="24"/>
          <w:lang w:eastAsia="x-none"/>
        </w:rPr>
        <w:t>Adres 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………………… </w:t>
      </w:r>
      <w:r w:rsidRPr="00E65C06">
        <w:rPr>
          <w:rFonts w:ascii="Times New Roman" w:hAnsi="Times New Roman" w:cs="Times New Roman"/>
          <w:sz w:val="24"/>
          <w:szCs w:val="24"/>
          <w:lang w:eastAsia="x-none"/>
        </w:rPr>
        <w:t>NIP…………………………Tel. kont.………………</w:t>
      </w:r>
      <w:r w:rsidRPr="00E65C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– mail ……………………</w:t>
      </w:r>
    </w:p>
    <w:p w:rsidR="00E65C06" w:rsidRDefault="00E65C06" w:rsidP="00E65C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65C06" w:rsidRPr="00E65C06" w:rsidRDefault="00E65C06" w:rsidP="00E65C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65C06" w:rsidRPr="00E65C06" w:rsidRDefault="00E65C06" w:rsidP="00E65C06">
      <w:pPr>
        <w:pStyle w:val="NormalnyWeb"/>
        <w:spacing w:before="0" w:after="0"/>
        <w:jc w:val="center"/>
        <w:rPr>
          <w:b/>
        </w:rPr>
      </w:pPr>
      <w:r w:rsidRPr="00E65C06">
        <w:rPr>
          <w:b/>
        </w:rPr>
        <w:t xml:space="preserve">W związku z ogłoszeniem na sprzedaż </w:t>
      </w:r>
      <w:r w:rsidR="00913361">
        <w:rPr>
          <w:b/>
        </w:rPr>
        <w:t xml:space="preserve">używanego </w:t>
      </w:r>
      <w:r w:rsidRPr="00E65C06">
        <w:rPr>
          <w:b/>
        </w:rPr>
        <w:t>tomografu komputerowego, oferujemy następujacą cenę zakupu:</w:t>
      </w:r>
    </w:p>
    <w:p w:rsidR="00E65C06" w:rsidRPr="00E65C06" w:rsidRDefault="00E65C06" w:rsidP="00E65C06">
      <w:pPr>
        <w:pStyle w:val="Tekstpodstawowy"/>
        <w:ind w:left="720"/>
        <w:jc w:val="center"/>
        <w:rPr>
          <w:rFonts w:ascii="Times New Roman" w:hAnsi="Times New Roman"/>
          <w:b w:val="0"/>
          <w:bCs/>
          <w:sz w:val="24"/>
          <w:szCs w:val="24"/>
          <w:u w:val="singl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6"/>
        <w:gridCol w:w="4014"/>
      </w:tblGrid>
      <w:tr w:rsidR="00E65C06" w:rsidRPr="00E65C06" w:rsidTr="003D732C">
        <w:trPr>
          <w:trHeight w:val="420"/>
        </w:trPr>
        <w:tc>
          <w:tcPr>
            <w:tcW w:w="6345" w:type="dxa"/>
            <w:vAlign w:val="center"/>
          </w:tcPr>
          <w:p w:rsidR="00E65C06" w:rsidRPr="00E65C06" w:rsidRDefault="00E65C06" w:rsidP="003D732C">
            <w:pPr>
              <w:suppressAutoHyphens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06">
              <w:rPr>
                <w:rFonts w:ascii="Times New Roman" w:hAnsi="Times New Roman" w:cs="Times New Roman"/>
                <w:sz w:val="24"/>
                <w:szCs w:val="24"/>
              </w:rPr>
              <w:t>Nazwa sprzętu</w:t>
            </w:r>
          </w:p>
        </w:tc>
        <w:tc>
          <w:tcPr>
            <w:tcW w:w="2977" w:type="dxa"/>
            <w:vAlign w:val="center"/>
          </w:tcPr>
          <w:p w:rsidR="00E65C06" w:rsidRPr="00E65C06" w:rsidRDefault="00E65C06" w:rsidP="003D732C">
            <w:pPr>
              <w:suppressAutoHyphens/>
              <w:spacing w:before="100" w:after="10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06">
              <w:rPr>
                <w:rFonts w:ascii="Times New Roman" w:hAnsi="Times New Roman" w:cs="Times New Roman"/>
                <w:sz w:val="24"/>
                <w:szCs w:val="24"/>
              </w:rPr>
              <w:t>Cena oferowana (brutto w zł)</w:t>
            </w:r>
          </w:p>
        </w:tc>
      </w:tr>
      <w:tr w:rsidR="00E65C06" w:rsidRPr="00E65C06" w:rsidTr="003D7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82"/>
        </w:trPr>
        <w:tc>
          <w:tcPr>
            <w:tcW w:w="6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C06" w:rsidRPr="00E65C06" w:rsidRDefault="00E65C06" w:rsidP="00913361">
            <w:pPr>
              <w:suppressAutoHyphens/>
              <w:spacing w:before="100" w:after="100"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06">
              <w:rPr>
                <w:rFonts w:ascii="Times New Roman" w:hAnsi="Times New Roman" w:cs="Times New Roman"/>
                <w:sz w:val="24"/>
                <w:szCs w:val="24"/>
              </w:rPr>
              <w:t xml:space="preserve">Tomograf komputerowy </w:t>
            </w:r>
            <w:r w:rsidR="00913361" w:rsidRPr="00F76D2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AQUILION RXL</w:t>
            </w:r>
            <w:r w:rsidR="00913361" w:rsidRPr="008E420C"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="00913361"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  <w:t>wg</w:t>
            </w:r>
            <w:proofErr w:type="spellEnd"/>
            <w:r w:rsidR="00913361"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="00913361"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  <w:t>opisu</w:t>
            </w:r>
            <w:proofErr w:type="spellEnd"/>
            <w:r w:rsidR="00913361"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  <w:t xml:space="preserve">  </w:t>
            </w:r>
            <w:proofErr w:type="spellStart"/>
            <w:r w:rsidR="00913361"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  <w:t>zamieszczonego</w:t>
            </w:r>
            <w:proofErr w:type="spellEnd"/>
            <w:r w:rsidR="00913361"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  <w:t xml:space="preserve"> w </w:t>
            </w:r>
            <w:proofErr w:type="spellStart"/>
            <w:r w:rsidR="00913361"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  <w:t>ogłoszeniu</w:t>
            </w:r>
            <w:proofErr w:type="spellEnd"/>
            <w:r w:rsidR="00913361"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  <w:t xml:space="preserve"> </w:t>
            </w:r>
            <w:r w:rsidRPr="00DA46DF">
              <w:rPr>
                <w:rFonts w:ascii="Times New Roman" w:hAnsi="Times New Roman" w:cs="Times New Roman"/>
                <w:sz w:val="24"/>
                <w:szCs w:val="24"/>
              </w:rPr>
              <w:t>bez stacji lekarskiej</w:t>
            </w:r>
            <w:r w:rsidR="00670C11">
              <w:rPr>
                <w:rFonts w:ascii="Times New Roman" w:hAnsi="Times New Roman" w:cs="Times New Roman"/>
                <w:sz w:val="24"/>
                <w:szCs w:val="24"/>
              </w:rPr>
              <w:t xml:space="preserve"> /opisowej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5C06" w:rsidRPr="00E65C06" w:rsidRDefault="00C21807" w:rsidP="00C21807">
            <w:pPr>
              <w:suppressAutoHyphens/>
              <w:spacing w:before="100" w:after="1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E65C06" w:rsidRPr="00E65C06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r w:rsidR="00E65C06" w:rsidRPr="00E65C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A46DF">
              <w:rPr>
                <w:rFonts w:ascii="Times New Roman" w:hAnsi="Times New Roman" w:cs="Times New Roman"/>
                <w:sz w:val="24"/>
                <w:szCs w:val="24"/>
              </w:rPr>
              <w:t>brutto ( 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DA46DF">
              <w:rPr>
                <w:rFonts w:ascii="Times New Roman" w:hAnsi="Times New Roman" w:cs="Times New Roman"/>
                <w:sz w:val="24"/>
                <w:szCs w:val="24"/>
              </w:rPr>
              <w:t xml:space="preserve"> Netto + 8 % VAT 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="00DA46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65C06" w:rsidRPr="00E65C06">
              <w:rPr>
                <w:rFonts w:ascii="Times New Roman" w:hAnsi="Times New Roman" w:cs="Times New Roman"/>
                <w:sz w:val="24"/>
                <w:szCs w:val="24"/>
              </w:rPr>
              <w:t xml:space="preserve"> słownie złotych …..………………………………………</w:t>
            </w:r>
          </w:p>
        </w:tc>
      </w:tr>
    </w:tbl>
    <w:p w:rsidR="00E65C06" w:rsidRPr="00E65C06" w:rsidRDefault="00E65C06" w:rsidP="00E65C06">
      <w:pPr>
        <w:pStyle w:val="Tekstpodstawowy"/>
        <w:rPr>
          <w:rFonts w:ascii="Times New Roman" w:hAnsi="Times New Roman"/>
          <w:b w:val="0"/>
          <w:bCs/>
          <w:sz w:val="24"/>
          <w:szCs w:val="24"/>
        </w:rPr>
      </w:pPr>
    </w:p>
    <w:p w:rsidR="00E65C06" w:rsidRPr="00E65C06" w:rsidRDefault="00E65C06" w:rsidP="00E65C06">
      <w:pPr>
        <w:pStyle w:val="Tekstpodstawowy"/>
        <w:rPr>
          <w:rFonts w:ascii="Times New Roman" w:hAnsi="Times New Roman"/>
          <w:b w:val="0"/>
          <w:bCs/>
          <w:sz w:val="24"/>
          <w:szCs w:val="24"/>
        </w:rPr>
      </w:pPr>
      <w:r w:rsidRPr="00E65C06">
        <w:rPr>
          <w:rFonts w:ascii="Times New Roman" w:hAnsi="Times New Roman"/>
          <w:b w:val="0"/>
          <w:bCs/>
          <w:sz w:val="24"/>
          <w:szCs w:val="24"/>
        </w:rPr>
        <w:t>Cena wywoławcza 200.000,00 zł brutto</w:t>
      </w:r>
    </w:p>
    <w:p w:rsidR="00E65C06" w:rsidRPr="00E65C06" w:rsidRDefault="00E65C06" w:rsidP="00E65C06">
      <w:pPr>
        <w:pStyle w:val="Tekstpodstawowy"/>
        <w:ind w:left="720"/>
        <w:rPr>
          <w:rFonts w:ascii="Times New Roman" w:hAnsi="Times New Roman"/>
          <w:b w:val="0"/>
          <w:bCs/>
          <w:sz w:val="24"/>
          <w:szCs w:val="24"/>
          <w:u w:val="single"/>
        </w:rPr>
      </w:pPr>
    </w:p>
    <w:p w:rsidR="00E65C06" w:rsidRPr="00E65C06" w:rsidRDefault="00E65C06" w:rsidP="003A5439">
      <w:pPr>
        <w:pStyle w:val="Tekstpodstawowy"/>
        <w:numPr>
          <w:ilvl w:val="0"/>
          <w:numId w:val="31"/>
        </w:numPr>
        <w:tabs>
          <w:tab w:val="clear" w:pos="720"/>
          <w:tab w:val="num" w:pos="426"/>
        </w:tabs>
        <w:ind w:hanging="720"/>
        <w:rPr>
          <w:rFonts w:ascii="Times New Roman" w:hAnsi="Times New Roman"/>
          <w:b w:val="0"/>
          <w:bCs/>
          <w:sz w:val="24"/>
          <w:szCs w:val="24"/>
          <w:u w:val="single"/>
        </w:rPr>
      </w:pPr>
      <w:r w:rsidRPr="00E65C06">
        <w:rPr>
          <w:rFonts w:ascii="Times New Roman" w:hAnsi="Times New Roman"/>
          <w:b w:val="0"/>
          <w:bCs/>
          <w:sz w:val="24"/>
          <w:szCs w:val="24"/>
        </w:rPr>
        <w:t>Zapoznaliśmy się i akceptujemy warunki przetargu podane w ogłoszeniu.</w:t>
      </w:r>
    </w:p>
    <w:p w:rsidR="00E65C06" w:rsidRPr="00E65C06" w:rsidRDefault="00E65C06" w:rsidP="003A5439">
      <w:pPr>
        <w:pStyle w:val="Tekstpodstawowy"/>
        <w:numPr>
          <w:ilvl w:val="0"/>
          <w:numId w:val="31"/>
        </w:numPr>
        <w:tabs>
          <w:tab w:val="clear" w:pos="720"/>
          <w:tab w:val="num" w:pos="426"/>
        </w:tabs>
        <w:ind w:hanging="720"/>
        <w:rPr>
          <w:rFonts w:ascii="Times New Roman" w:hAnsi="Times New Roman"/>
          <w:b w:val="0"/>
          <w:bCs/>
          <w:sz w:val="24"/>
          <w:szCs w:val="24"/>
          <w:u w:val="single"/>
        </w:rPr>
      </w:pPr>
      <w:r w:rsidRPr="00E65C06">
        <w:rPr>
          <w:rFonts w:ascii="Times New Roman" w:hAnsi="Times New Roman"/>
          <w:b w:val="0"/>
          <w:bCs/>
          <w:sz w:val="24"/>
          <w:szCs w:val="24"/>
        </w:rPr>
        <w:t>Akceptujemy projekt umowy kupna-sprzedaży załączony do ogłoszenia.</w:t>
      </w:r>
    </w:p>
    <w:p w:rsidR="00E65C06" w:rsidRPr="00E65C06" w:rsidRDefault="00E65C06" w:rsidP="003A5439">
      <w:pPr>
        <w:pStyle w:val="Tekstpodstawowy"/>
        <w:numPr>
          <w:ilvl w:val="0"/>
          <w:numId w:val="31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b w:val="0"/>
          <w:bCs/>
          <w:sz w:val="24"/>
          <w:szCs w:val="24"/>
        </w:rPr>
      </w:pPr>
      <w:r w:rsidRPr="00E65C06">
        <w:rPr>
          <w:rFonts w:ascii="Times New Roman" w:hAnsi="Times New Roman"/>
          <w:b w:val="0"/>
          <w:bCs/>
          <w:sz w:val="24"/>
          <w:szCs w:val="24"/>
        </w:rPr>
        <w:t>Zapoznaliśmy się ze stanem technicznym urządzenia/ń i nie wnosimy zastrzeżeń.</w:t>
      </w:r>
    </w:p>
    <w:p w:rsidR="00E65C06" w:rsidRPr="00E65C06" w:rsidRDefault="00E65C06" w:rsidP="003A5439">
      <w:pPr>
        <w:pStyle w:val="Tekstpodstawowy"/>
        <w:numPr>
          <w:ilvl w:val="0"/>
          <w:numId w:val="31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b w:val="0"/>
          <w:bCs/>
          <w:sz w:val="24"/>
          <w:szCs w:val="24"/>
        </w:rPr>
      </w:pPr>
      <w:r w:rsidRPr="00E65C06">
        <w:rPr>
          <w:rFonts w:ascii="Times New Roman" w:hAnsi="Times New Roman"/>
          <w:b w:val="0"/>
          <w:bCs/>
          <w:sz w:val="24"/>
          <w:szCs w:val="24"/>
        </w:rPr>
        <w:t>Zobowiązujemy się do demontażu i odbioru urządzenia na własny koszt.</w:t>
      </w:r>
    </w:p>
    <w:p w:rsidR="00E65C06" w:rsidRPr="00E65C06" w:rsidRDefault="00E65C06" w:rsidP="003A5439">
      <w:pPr>
        <w:pStyle w:val="Tekstpodstawowy"/>
        <w:numPr>
          <w:ilvl w:val="0"/>
          <w:numId w:val="31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b w:val="0"/>
          <w:bCs/>
          <w:sz w:val="24"/>
          <w:szCs w:val="24"/>
        </w:rPr>
      </w:pPr>
      <w:r w:rsidRPr="00E65C06">
        <w:rPr>
          <w:rFonts w:ascii="Times New Roman" w:hAnsi="Times New Roman"/>
          <w:b w:val="0"/>
          <w:sz w:val="24"/>
          <w:szCs w:val="24"/>
        </w:rPr>
        <w:t>Oświadczamy, że w przypadku wygrania przetargu zobowiązujemy się do zapłacenia należności w terminie wskazanym na fakturze.</w:t>
      </w:r>
    </w:p>
    <w:p w:rsidR="00E65C06" w:rsidRPr="00E65C06" w:rsidRDefault="00E65C06" w:rsidP="003A5439">
      <w:pPr>
        <w:pStyle w:val="Tekstpodstawowy"/>
        <w:numPr>
          <w:ilvl w:val="0"/>
          <w:numId w:val="31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b w:val="0"/>
          <w:bCs/>
          <w:sz w:val="24"/>
          <w:szCs w:val="24"/>
        </w:rPr>
      </w:pPr>
      <w:r w:rsidRPr="00E65C06">
        <w:rPr>
          <w:rFonts w:ascii="Times New Roman" w:hAnsi="Times New Roman"/>
          <w:b w:val="0"/>
          <w:sz w:val="24"/>
          <w:szCs w:val="24"/>
        </w:rPr>
        <w:t>Oświadczamy, że pozostajemy związani ofertą przez okres 30 dni od dnia jej złożenia.</w:t>
      </w:r>
    </w:p>
    <w:p w:rsidR="00E65C06" w:rsidRPr="00E65C06" w:rsidRDefault="00E65C06" w:rsidP="003A5439">
      <w:pPr>
        <w:pStyle w:val="Tekstpodstawowy"/>
        <w:numPr>
          <w:ilvl w:val="0"/>
          <w:numId w:val="31"/>
        </w:numPr>
        <w:tabs>
          <w:tab w:val="clear" w:pos="720"/>
          <w:tab w:val="num" w:pos="426"/>
        </w:tabs>
        <w:ind w:left="426" w:hanging="426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E65C06">
        <w:rPr>
          <w:rFonts w:ascii="Times New Roman" w:hAnsi="Times New Roman"/>
          <w:b w:val="0"/>
          <w:sz w:val="24"/>
          <w:szCs w:val="24"/>
        </w:rPr>
        <w:t xml:space="preserve">W przypadku zwrotu wadium proszę przelać kwotę wadium na rachunek bankowy </w:t>
      </w:r>
      <w:r w:rsidRPr="00E65C06">
        <w:rPr>
          <w:rFonts w:ascii="Times New Roman" w:hAnsi="Times New Roman"/>
          <w:b w:val="0"/>
          <w:sz w:val="24"/>
          <w:szCs w:val="24"/>
        </w:rPr>
        <w:br/>
        <w:t>o numerze …………………………………………………………</w:t>
      </w:r>
      <w:r>
        <w:rPr>
          <w:rFonts w:ascii="Times New Roman" w:hAnsi="Times New Roman"/>
          <w:b w:val="0"/>
          <w:sz w:val="24"/>
          <w:szCs w:val="24"/>
        </w:rPr>
        <w:t>……</w:t>
      </w:r>
    </w:p>
    <w:p w:rsidR="00E65C06" w:rsidRPr="00E65C06" w:rsidRDefault="00E65C06" w:rsidP="00E65C06">
      <w:pPr>
        <w:pStyle w:val="Tekstpodstawowy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:rsidR="00E65C06" w:rsidRPr="00E65C06" w:rsidRDefault="00E65C06" w:rsidP="00E65C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5C06" w:rsidRPr="00E65C06" w:rsidRDefault="003A5439" w:rsidP="00E65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E65C06" w:rsidRPr="00E65C06">
        <w:rPr>
          <w:rFonts w:ascii="Times New Roman" w:hAnsi="Times New Roman" w:cs="Times New Roman"/>
          <w:sz w:val="24"/>
          <w:szCs w:val="24"/>
        </w:rPr>
        <w:t xml:space="preserve">...................................................              </w:t>
      </w:r>
    </w:p>
    <w:p w:rsidR="00E65C06" w:rsidRPr="00E65C06" w:rsidRDefault="00E65C06" w:rsidP="00E65C06">
      <w:pPr>
        <w:spacing w:after="0" w:line="240" w:lineRule="auto"/>
        <w:ind w:left="5398" w:hanging="5041"/>
        <w:rPr>
          <w:rFonts w:ascii="Times New Roman" w:hAnsi="Times New Roman" w:cs="Times New Roman"/>
          <w:sz w:val="24"/>
          <w:szCs w:val="24"/>
        </w:rPr>
      </w:pPr>
      <w:r w:rsidRPr="00E65C06">
        <w:rPr>
          <w:rFonts w:ascii="Times New Roman" w:hAnsi="Times New Roman" w:cs="Times New Roman"/>
          <w:sz w:val="24"/>
          <w:szCs w:val="24"/>
        </w:rPr>
        <w:t xml:space="preserve">  data                                                                                   </w:t>
      </w:r>
      <w:r w:rsidR="003A5439">
        <w:rPr>
          <w:rFonts w:ascii="Times New Roman" w:hAnsi="Times New Roman" w:cs="Times New Roman"/>
          <w:sz w:val="24"/>
          <w:szCs w:val="24"/>
        </w:rPr>
        <w:t>…</w:t>
      </w:r>
      <w:r w:rsidRPr="00E65C06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E65C06" w:rsidRPr="00E65C06" w:rsidRDefault="00E65C06" w:rsidP="00E65C06">
      <w:pPr>
        <w:spacing w:after="0" w:line="240" w:lineRule="auto"/>
        <w:ind w:left="4950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E65C06">
        <w:rPr>
          <w:rFonts w:ascii="Times New Roman" w:hAnsi="Times New Roman" w:cs="Times New Roman"/>
          <w:sz w:val="24"/>
          <w:szCs w:val="24"/>
        </w:rPr>
        <w:t>/Podpis osoby upoważnionej</w:t>
      </w:r>
      <w:r w:rsidRPr="00E65C06">
        <w:rPr>
          <w:rFonts w:ascii="Times New Roman" w:hAnsi="Times New Roman" w:cs="Times New Roman"/>
          <w:sz w:val="24"/>
          <w:szCs w:val="24"/>
        </w:rPr>
        <w:br/>
        <w:t>do reprezentowania oferenta/</w:t>
      </w:r>
    </w:p>
    <w:p w:rsidR="00E65C06" w:rsidRPr="00E65C06" w:rsidRDefault="00E65C06">
      <w:pPr>
        <w:rPr>
          <w:rFonts w:ascii="Times New Roman" w:hAnsi="Times New Roman" w:cs="Times New Roman"/>
          <w:sz w:val="24"/>
          <w:szCs w:val="24"/>
        </w:rPr>
      </w:pPr>
    </w:p>
    <w:p w:rsidR="00E65C06" w:rsidRDefault="00E65C06"/>
    <w:p w:rsidR="008C68EE" w:rsidRDefault="008C68EE"/>
    <w:p w:rsidR="008C68EE" w:rsidRDefault="008C68EE"/>
    <w:p w:rsidR="008C68EE" w:rsidRPr="003A5439" w:rsidRDefault="003A5439" w:rsidP="003A5439">
      <w:pPr>
        <w:jc w:val="right"/>
        <w:rPr>
          <w:b/>
        </w:rPr>
      </w:pPr>
      <w:r w:rsidRPr="003A5439">
        <w:rPr>
          <w:b/>
        </w:rPr>
        <w:lastRenderedPageBreak/>
        <w:t>Załącznik nr 2</w:t>
      </w:r>
    </w:p>
    <w:p w:rsidR="008C68EE" w:rsidRPr="007475CB" w:rsidRDefault="008C68EE" w:rsidP="008C68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475CB">
        <w:rPr>
          <w:rFonts w:ascii="Times New Roman" w:eastAsia="Times New Roman" w:hAnsi="Times New Roman"/>
          <w:b/>
          <w:sz w:val="24"/>
          <w:szCs w:val="24"/>
          <w:lang w:eastAsia="pl-PL"/>
        </w:rPr>
        <w:t>Projekt umowy kupna- sprzedaży</w:t>
      </w:r>
    </w:p>
    <w:p w:rsidR="008C68EE" w:rsidRPr="008E420C" w:rsidRDefault="008C68EE" w:rsidP="008C68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.............2024</w:t>
      </w:r>
    </w:p>
    <w:p w:rsidR="008C68EE" w:rsidRPr="008E420C" w:rsidRDefault="008C68EE" w:rsidP="008C68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68EE" w:rsidRPr="008E420C" w:rsidRDefault="008C68EE" w:rsidP="008C6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68EE" w:rsidRDefault="008C68EE" w:rsidP="008C68E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Zawarta w dniu ………-2024r w  pomiędzy  </w:t>
      </w:r>
      <w:r>
        <w:rPr>
          <w:rFonts w:ascii="Times New Roman" w:hAnsi="Times New Roman"/>
          <w:b/>
        </w:rPr>
        <w:t>Szpitalem  Powiatowym w Zambrowie  Sp. z o. o. z siedzibą: 18-300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Zambrów, ul. Papieża Jana Pawła II 3   NIP 723-15-29-454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REGON 451153332</w:t>
      </w:r>
      <w:r>
        <w:rPr>
          <w:rFonts w:ascii="Times New Roman" w:hAnsi="Times New Roman"/>
        </w:rPr>
        <w:t xml:space="preserve"> reprezentowanym przez:</w:t>
      </w:r>
    </w:p>
    <w:p w:rsidR="008C68EE" w:rsidRDefault="008C68EE" w:rsidP="008C68EE">
      <w:pPr>
        <w:spacing w:after="0" w:line="240" w:lineRule="auto"/>
        <w:rPr>
          <w:rFonts w:ascii="Times New Roman" w:hAnsi="Times New Roman"/>
        </w:rPr>
      </w:pPr>
      <w:r w:rsidRPr="009C36B3">
        <w:rPr>
          <w:rFonts w:ascii="Times New Roman" w:hAnsi="Times New Roman"/>
        </w:rPr>
        <w:t xml:space="preserve">………………………………………………………………………………………….. </w:t>
      </w:r>
    </w:p>
    <w:p w:rsidR="008C68EE" w:rsidRDefault="008C68EE" w:rsidP="008C68E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zwanym w dalszej treści Sprzedającym</w:t>
      </w:r>
    </w:p>
    <w:p w:rsidR="008C68EE" w:rsidRDefault="008C68EE" w:rsidP="008C68E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8C68EE" w:rsidRPr="007C50C5" w:rsidRDefault="008C68EE" w:rsidP="008C68EE">
      <w:pPr>
        <w:spacing w:after="0" w:line="240" w:lineRule="auto"/>
        <w:rPr>
          <w:rFonts w:ascii="Times New Roman" w:hAnsi="Times New Roman"/>
        </w:rPr>
      </w:pPr>
      <w:r w:rsidRPr="007C50C5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8C68EE" w:rsidRDefault="008C68EE" w:rsidP="008C68E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reprezentowanym przez:</w:t>
      </w:r>
    </w:p>
    <w:p w:rsidR="008C68EE" w:rsidRDefault="008C68EE" w:rsidP="008C68E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…............................................................................................................................................</w:t>
      </w:r>
    </w:p>
    <w:p w:rsidR="008C68EE" w:rsidRDefault="008C68EE" w:rsidP="008C68EE">
      <w:pPr>
        <w:spacing w:after="0" w:line="240" w:lineRule="auto"/>
        <w:rPr>
          <w:rFonts w:ascii="Times New Roman" w:hAnsi="Times New Roman"/>
        </w:rPr>
      </w:pPr>
    </w:p>
    <w:p w:rsidR="008C68EE" w:rsidRDefault="008C68EE" w:rsidP="008C68E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zwanym w dalszej treści umowy Kupującym</w:t>
      </w:r>
    </w:p>
    <w:p w:rsidR="008C68EE" w:rsidRPr="008E420C" w:rsidRDefault="008C68EE" w:rsidP="008C68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20C">
        <w:rPr>
          <w:rFonts w:ascii="Times New Roman" w:eastAsia="Times New Roman" w:hAnsi="Times New Roman"/>
          <w:sz w:val="24"/>
          <w:szCs w:val="24"/>
          <w:lang w:eastAsia="pl-PL"/>
        </w:rPr>
        <w:t>o następującej treści:</w:t>
      </w:r>
    </w:p>
    <w:p w:rsidR="008C68EE" w:rsidRPr="0042753C" w:rsidRDefault="008C68EE" w:rsidP="008C68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753C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:rsidR="008C68EE" w:rsidRPr="008E420C" w:rsidRDefault="008C68EE" w:rsidP="008C68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20C">
        <w:rPr>
          <w:rFonts w:ascii="Times New Roman" w:eastAsia="Times New Roman" w:hAnsi="Times New Roman"/>
          <w:sz w:val="24"/>
          <w:szCs w:val="24"/>
          <w:lang w:eastAsia="pl-PL"/>
        </w:rPr>
        <w:t>Sprzedający sprzedaje, a Kupujący kupuje:</w:t>
      </w:r>
    </w:p>
    <w:p w:rsidR="008C68EE" w:rsidRPr="008E420C" w:rsidRDefault="008C68EE" w:rsidP="008C68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8E420C">
        <w:rPr>
          <w:rFonts w:ascii="Times New Roman" w:eastAsia="Times New Roman" w:hAnsi="Times New Roman"/>
          <w:sz w:val="24"/>
          <w:szCs w:val="24"/>
          <w:lang w:val="de-DE" w:eastAsia="pl-PL"/>
        </w:rPr>
        <w:t>Nazwa</w:t>
      </w:r>
      <w:proofErr w:type="spellEnd"/>
      <w:r w:rsidRPr="008E420C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 w:rsidRPr="008E420C">
        <w:rPr>
          <w:rFonts w:ascii="Times New Roman" w:eastAsia="Times New Roman" w:hAnsi="Times New Roman"/>
          <w:sz w:val="24"/>
          <w:szCs w:val="24"/>
          <w:lang w:val="de-DE" w:eastAsia="pl-PL"/>
        </w:rPr>
        <w:t>sprzętu</w:t>
      </w:r>
      <w:proofErr w:type="spellEnd"/>
      <w:r w:rsidRPr="008E420C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: </w:t>
      </w:r>
      <w:r w:rsidRPr="007C48A9">
        <w:rPr>
          <w:rFonts w:ascii="Times New Roman" w:eastAsia="Times New Roman" w:hAnsi="Times New Roman"/>
          <w:sz w:val="24"/>
          <w:szCs w:val="24"/>
          <w:lang w:eastAsia="pl-PL"/>
        </w:rPr>
        <w:t xml:space="preserve">Tomograf komputerowy 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F76D27">
        <w:rPr>
          <w:rFonts w:ascii="Times New Roman" w:eastAsia="Times New Roman" w:hAnsi="Times New Roman"/>
          <w:b/>
          <w:sz w:val="24"/>
          <w:szCs w:val="24"/>
          <w:lang w:eastAsia="pl-PL"/>
        </w:rPr>
        <w:t>AQUILION RXL</w:t>
      </w:r>
      <w:r w:rsidRPr="008E420C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</w:t>
      </w:r>
    </w:p>
    <w:p w:rsidR="008C68EE" w:rsidRPr="0042753C" w:rsidRDefault="008C68EE" w:rsidP="008C68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68EE" w:rsidRPr="0042753C" w:rsidRDefault="008C68EE" w:rsidP="008C68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753C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:rsidR="008C68EE" w:rsidRPr="008E420C" w:rsidRDefault="008C68EE" w:rsidP="008C68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20C">
        <w:rPr>
          <w:rFonts w:ascii="Times New Roman" w:eastAsia="Times New Roman" w:hAnsi="Times New Roman"/>
          <w:sz w:val="24"/>
          <w:szCs w:val="24"/>
          <w:lang w:eastAsia="pl-PL"/>
        </w:rPr>
        <w:t>Sprzęt, o którym mowa w § 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stanowi własność Sprzedającego</w:t>
      </w:r>
      <w:r w:rsidRPr="008E420C">
        <w:rPr>
          <w:rFonts w:ascii="Times New Roman" w:eastAsia="Times New Roman" w:hAnsi="Times New Roman"/>
          <w:sz w:val="24"/>
          <w:szCs w:val="24"/>
          <w:lang w:eastAsia="pl-PL"/>
        </w:rPr>
        <w:t>, jest wolny od wad prawnych, nie jest obciążony prawami na rzecz osób trzecich, nie stanowi przedmiotu zabezpieczenia oraz nie toczą się żadne postępowania, którego przedmiotem jest ten sprzęt.</w:t>
      </w:r>
    </w:p>
    <w:p w:rsidR="008C68EE" w:rsidRPr="008E420C" w:rsidRDefault="008C68EE" w:rsidP="008C6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68EE" w:rsidRPr="0042753C" w:rsidRDefault="008C68EE" w:rsidP="008C68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753C"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</w:p>
    <w:p w:rsidR="008C68EE" w:rsidRDefault="008C68EE" w:rsidP="003A5439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20C">
        <w:rPr>
          <w:rFonts w:ascii="Times New Roman" w:eastAsia="Times New Roman" w:hAnsi="Times New Roman"/>
          <w:sz w:val="24"/>
          <w:szCs w:val="24"/>
          <w:lang w:eastAsia="pl-PL"/>
        </w:rPr>
        <w:t xml:space="preserve">Kupujący tytułem ceny za przedmiotowy sprzęt zapłaci Sprzedającemu kwotę ..........................zł. (słownie:.................................................................................. zł.), </w:t>
      </w:r>
    </w:p>
    <w:p w:rsidR="008C68EE" w:rsidRPr="008E420C" w:rsidRDefault="008C68EE" w:rsidP="008C68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Kwota określona w § 3 ust. 1 będzie płatna </w:t>
      </w:r>
      <w:r w:rsidRPr="008E420C">
        <w:rPr>
          <w:rFonts w:ascii="Times New Roman" w:eastAsia="Times New Roman" w:hAnsi="Times New Roman"/>
          <w:sz w:val="24"/>
          <w:szCs w:val="24"/>
          <w:lang w:eastAsia="pl-PL"/>
        </w:rPr>
        <w:t>przelewem na rachunek bankowy Sprzedającego, wskazany przez Sprzedającego na fakturze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C68EE" w:rsidRPr="008E420C" w:rsidRDefault="008C68EE" w:rsidP="008C68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Kupujący</w:t>
      </w:r>
      <w:r w:rsidRPr="008E420C">
        <w:rPr>
          <w:rFonts w:ascii="Times New Roman" w:eastAsia="Times New Roman" w:hAnsi="Times New Roman"/>
          <w:sz w:val="24"/>
          <w:szCs w:val="24"/>
          <w:lang w:eastAsia="pl-PL"/>
        </w:rPr>
        <w:t xml:space="preserve"> jest zobowiązany zapłacić cenę nabycia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 podstawie wystawionej faktury VAT w terminie na niej wskazanym.</w:t>
      </w:r>
    </w:p>
    <w:p w:rsidR="008C68EE" w:rsidRPr="008E420C" w:rsidRDefault="008C68EE" w:rsidP="008C68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</w:t>
      </w:r>
      <w:r w:rsidRPr="008E420C">
        <w:rPr>
          <w:rFonts w:ascii="Times New Roman" w:eastAsia="Times New Roman" w:hAnsi="Times New Roman"/>
          <w:sz w:val="24"/>
          <w:szCs w:val="24"/>
          <w:lang w:eastAsia="pl-PL"/>
        </w:rPr>
        <w:t>Za dzień zapłaty uważa się dzień wpływu środków na konto Sprzedającego.</w:t>
      </w:r>
    </w:p>
    <w:p w:rsidR="008C68EE" w:rsidRDefault="008C68EE" w:rsidP="008C68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68EE" w:rsidRPr="0042753C" w:rsidRDefault="008C68EE" w:rsidP="008C68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753C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:rsidR="008C68EE" w:rsidRPr="008E420C" w:rsidRDefault="008C68EE" w:rsidP="008C68E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Pr="008E420C">
        <w:rPr>
          <w:rFonts w:ascii="Times New Roman" w:eastAsia="Times New Roman" w:hAnsi="Times New Roman"/>
          <w:sz w:val="24"/>
          <w:szCs w:val="24"/>
          <w:lang w:eastAsia="pl-PL"/>
        </w:rPr>
        <w:t xml:space="preserve">Wydanie przedmiotu sprzedaży nastąpi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terminie …………….2024r</w:t>
      </w:r>
      <w:r w:rsidRPr="008E420C">
        <w:rPr>
          <w:rFonts w:ascii="Times New Roman" w:eastAsia="Times New Roman" w:hAnsi="Times New Roman"/>
          <w:sz w:val="24"/>
          <w:szCs w:val="24"/>
          <w:lang w:eastAsia="pl-PL"/>
        </w:rPr>
        <w:t xml:space="preserve"> po</w:t>
      </w:r>
      <w:r w:rsidR="00DA46DF">
        <w:rPr>
          <w:rFonts w:ascii="Times New Roman" w:eastAsia="Times New Roman" w:hAnsi="Times New Roman"/>
          <w:sz w:val="24"/>
          <w:szCs w:val="24"/>
          <w:lang w:eastAsia="pl-PL"/>
        </w:rPr>
        <w:t>d warunkiem</w:t>
      </w:r>
      <w:r w:rsidRPr="008E420C">
        <w:rPr>
          <w:rFonts w:ascii="Times New Roman" w:eastAsia="Times New Roman" w:hAnsi="Times New Roman"/>
          <w:sz w:val="24"/>
          <w:szCs w:val="24"/>
          <w:lang w:eastAsia="pl-PL"/>
        </w:rPr>
        <w:t xml:space="preserve"> uiszczeniu należnej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E420C">
        <w:rPr>
          <w:rFonts w:ascii="Times New Roman" w:eastAsia="Times New Roman" w:hAnsi="Times New Roman"/>
          <w:sz w:val="24"/>
          <w:szCs w:val="24"/>
          <w:lang w:eastAsia="pl-PL"/>
        </w:rPr>
        <w:t>kwoty,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E420C">
        <w:rPr>
          <w:rFonts w:ascii="Times New Roman" w:eastAsia="Times New Roman" w:hAnsi="Times New Roman"/>
          <w:sz w:val="24"/>
          <w:szCs w:val="24"/>
          <w:lang w:eastAsia="pl-PL"/>
        </w:rPr>
        <w:t>o której mowa w § 3 i podpisaniu niniejszej umowy.</w:t>
      </w:r>
    </w:p>
    <w:p w:rsidR="008C68EE" w:rsidRPr="008E420C" w:rsidRDefault="008C68EE" w:rsidP="008C68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20C"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E420C">
        <w:rPr>
          <w:rFonts w:ascii="Times New Roman" w:eastAsia="Times New Roman" w:hAnsi="Times New Roman"/>
          <w:sz w:val="24"/>
          <w:szCs w:val="24"/>
          <w:lang w:eastAsia="pl-PL"/>
        </w:rPr>
        <w:t>Sprzedający wyda Kupującemu wszystkie posiad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ane dokumenty dotyczące sprzętu.</w:t>
      </w:r>
      <w:r w:rsidRPr="008E420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C68EE" w:rsidRPr="008E420C" w:rsidRDefault="008C68EE" w:rsidP="008C68E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Pr="008E420C">
        <w:rPr>
          <w:rFonts w:ascii="Times New Roman" w:eastAsia="Times New Roman" w:hAnsi="Times New Roman"/>
          <w:sz w:val="24"/>
          <w:szCs w:val="24"/>
          <w:lang w:eastAsia="pl-PL"/>
        </w:rPr>
        <w:t>Kupujący wraz z podpisaniem umowy kwituje odbiór sprzętu, będącego przedmiotem sprzedaży.</w:t>
      </w:r>
    </w:p>
    <w:p w:rsidR="008C68EE" w:rsidRPr="008E420C" w:rsidRDefault="008C68EE" w:rsidP="008C6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68EE" w:rsidRPr="0042753C" w:rsidRDefault="008C68EE" w:rsidP="008C68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753C">
        <w:rPr>
          <w:rFonts w:ascii="Times New Roman" w:eastAsia="Times New Roman" w:hAnsi="Times New Roman"/>
          <w:b/>
          <w:sz w:val="24"/>
          <w:szCs w:val="24"/>
          <w:lang w:eastAsia="pl-PL"/>
        </w:rPr>
        <w:t>§ 5</w:t>
      </w:r>
    </w:p>
    <w:p w:rsidR="008C68EE" w:rsidRDefault="008C68EE" w:rsidP="008C68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20C">
        <w:rPr>
          <w:rFonts w:ascii="Times New Roman" w:eastAsia="Times New Roman" w:hAnsi="Times New Roman"/>
          <w:sz w:val="24"/>
          <w:szCs w:val="24"/>
          <w:lang w:eastAsia="pl-PL"/>
        </w:rPr>
        <w:t xml:space="preserve">Kupujący oświadcza, że </w:t>
      </w:r>
      <w:r w:rsidR="00DA46DF">
        <w:rPr>
          <w:rFonts w:ascii="Times New Roman" w:eastAsia="Times New Roman" w:hAnsi="Times New Roman"/>
          <w:sz w:val="24"/>
          <w:szCs w:val="24"/>
          <w:lang w:eastAsia="pl-PL"/>
        </w:rPr>
        <w:t xml:space="preserve">zapoznał się ze stanem technicznym i </w:t>
      </w:r>
      <w:r w:rsidRPr="008E420C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DA46DF">
        <w:rPr>
          <w:rFonts w:ascii="Times New Roman" w:eastAsia="Times New Roman" w:hAnsi="Times New Roman"/>
          <w:sz w:val="24"/>
          <w:szCs w:val="24"/>
          <w:lang w:eastAsia="pl-PL"/>
        </w:rPr>
        <w:t xml:space="preserve"> on mu znany,</w:t>
      </w:r>
      <w:r w:rsidRPr="008E420C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oświadcza ponadto, iż z tego tytułu nie będzie rościł żadnych pretensji do Sprzedającego.</w:t>
      </w:r>
    </w:p>
    <w:p w:rsidR="008C68EE" w:rsidRPr="008E420C" w:rsidRDefault="008C68EE" w:rsidP="008C68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68EE" w:rsidRPr="0042753C" w:rsidRDefault="008C68EE" w:rsidP="008C68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753C">
        <w:rPr>
          <w:rFonts w:ascii="Times New Roman" w:eastAsia="Times New Roman" w:hAnsi="Times New Roman"/>
          <w:b/>
          <w:sz w:val="24"/>
          <w:szCs w:val="24"/>
          <w:lang w:eastAsia="pl-PL"/>
        </w:rPr>
        <w:t>§ 6</w:t>
      </w:r>
    </w:p>
    <w:p w:rsidR="008C68EE" w:rsidRDefault="008C68EE" w:rsidP="008C68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Kupujący jest zobowiązany do demontażu i transportu przedmiotu sprzedaży oraz unieszkodliwienia (utylizacji) zbędnych elementów zgodnie z obowiązującymi przepisami na własny koszt.</w:t>
      </w:r>
    </w:p>
    <w:p w:rsidR="008C68EE" w:rsidRDefault="008C68EE" w:rsidP="008C6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68EE" w:rsidRDefault="008C68EE" w:rsidP="008C6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68EE" w:rsidRPr="0042753C" w:rsidRDefault="008C68EE" w:rsidP="008C68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7</w:t>
      </w:r>
    </w:p>
    <w:p w:rsidR="008C68EE" w:rsidRPr="008E420C" w:rsidRDefault="008C68EE" w:rsidP="008C68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20C">
        <w:rPr>
          <w:rFonts w:ascii="Times New Roman" w:eastAsia="Times New Roman" w:hAnsi="Times New Roman"/>
          <w:sz w:val="24"/>
          <w:szCs w:val="24"/>
          <w:lang w:eastAsia="pl-PL"/>
        </w:rPr>
        <w:t>Wszelkie koszty związane z realizacją postanowień niniejszej umowy obciążają Kupującego.</w:t>
      </w:r>
    </w:p>
    <w:p w:rsidR="008C68EE" w:rsidRDefault="008C68EE" w:rsidP="008C6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20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E420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E420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E420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E420C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8C68EE" w:rsidRPr="0042753C" w:rsidRDefault="008C68EE" w:rsidP="008C68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8</w:t>
      </w:r>
    </w:p>
    <w:p w:rsidR="008C68EE" w:rsidRPr="008E420C" w:rsidRDefault="008C68EE" w:rsidP="008C68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20C">
        <w:rPr>
          <w:rFonts w:ascii="Times New Roman" w:eastAsia="Times New Roman" w:hAnsi="Times New Roman"/>
          <w:sz w:val="24"/>
          <w:szCs w:val="24"/>
          <w:lang w:eastAsia="pl-PL"/>
        </w:rPr>
        <w:t>Wszelkie zmiany niniejszej umowy wymagają formy pisemnej, pod rygorem nieważności.</w:t>
      </w:r>
    </w:p>
    <w:p w:rsidR="008C68EE" w:rsidRPr="008E420C" w:rsidRDefault="008C68EE" w:rsidP="008C6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68EE" w:rsidRPr="0042753C" w:rsidRDefault="008C68EE" w:rsidP="008C68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9</w:t>
      </w:r>
    </w:p>
    <w:p w:rsidR="008C68EE" w:rsidRPr="008E420C" w:rsidRDefault="008C68EE" w:rsidP="008C68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20C">
        <w:rPr>
          <w:rFonts w:ascii="Times New Roman" w:eastAsia="Times New Roman" w:hAnsi="Times New Roman"/>
          <w:sz w:val="24"/>
          <w:szCs w:val="24"/>
          <w:lang w:eastAsia="pl-PL"/>
        </w:rPr>
        <w:t>W sprawach nie uregulowanych niniejszą umową zastosowanie mają obowiązujące w tym zakresie przepisy kodeksu cywilnego.</w:t>
      </w:r>
      <w:r w:rsidR="00D8563A">
        <w:rPr>
          <w:rFonts w:ascii="Times New Roman" w:eastAsia="Times New Roman" w:hAnsi="Times New Roman"/>
          <w:sz w:val="24"/>
          <w:szCs w:val="24"/>
          <w:lang w:eastAsia="pl-PL"/>
        </w:rPr>
        <w:t xml:space="preserve"> Strony zgodnie ustalają, iż w przypadku sporu Sądem właściwym do rozpoznania sporu pomiędzy stronami Um</w:t>
      </w:r>
      <w:r w:rsidR="00065969">
        <w:rPr>
          <w:rFonts w:ascii="Times New Roman" w:eastAsia="Times New Roman" w:hAnsi="Times New Roman"/>
          <w:sz w:val="24"/>
          <w:szCs w:val="24"/>
          <w:lang w:eastAsia="pl-PL"/>
        </w:rPr>
        <w:t xml:space="preserve">owy jest Sąd właściwy rzeczowo </w:t>
      </w:r>
      <w:r w:rsidR="00D8563A">
        <w:rPr>
          <w:rFonts w:ascii="Times New Roman" w:eastAsia="Times New Roman" w:hAnsi="Times New Roman"/>
          <w:sz w:val="24"/>
          <w:szCs w:val="24"/>
          <w:lang w:eastAsia="pl-PL"/>
        </w:rPr>
        <w:t xml:space="preserve">dla siedziby Sprzedającego. </w:t>
      </w:r>
    </w:p>
    <w:p w:rsidR="008C68EE" w:rsidRPr="008E420C" w:rsidRDefault="008C68EE" w:rsidP="008C6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68EE" w:rsidRPr="0042753C" w:rsidRDefault="008C68EE" w:rsidP="008C68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10</w:t>
      </w:r>
    </w:p>
    <w:p w:rsidR="008C68EE" w:rsidRPr="008E420C" w:rsidRDefault="008C68EE" w:rsidP="008C68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20C">
        <w:rPr>
          <w:rFonts w:ascii="Times New Roman" w:eastAsia="Times New Roman" w:hAnsi="Times New Roman"/>
          <w:sz w:val="24"/>
          <w:szCs w:val="24"/>
          <w:lang w:eastAsia="pl-PL"/>
        </w:rPr>
        <w:t>1.Umowę sporządzono w dwóch  jednobrzmiących egzemplarz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ach, z których jeden egzemplarz otrzymuje Sprzedający</w:t>
      </w:r>
      <w:r w:rsidRPr="008E420C">
        <w:rPr>
          <w:rFonts w:ascii="Times New Roman" w:eastAsia="Times New Roman" w:hAnsi="Times New Roman"/>
          <w:sz w:val="24"/>
          <w:szCs w:val="24"/>
          <w:lang w:eastAsia="pl-PL"/>
        </w:rPr>
        <w:t>, a jeden Kupujący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C68EE" w:rsidRPr="008E420C" w:rsidRDefault="008C68EE" w:rsidP="008C68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20C">
        <w:rPr>
          <w:rFonts w:ascii="Times New Roman" w:eastAsia="Times New Roman" w:hAnsi="Times New Roman"/>
          <w:sz w:val="24"/>
          <w:szCs w:val="24"/>
          <w:lang w:eastAsia="pl-PL"/>
        </w:rPr>
        <w:t>2. Wraz z niniejszą umową wydano Kupującemu:</w:t>
      </w:r>
    </w:p>
    <w:p w:rsidR="008C68EE" w:rsidRPr="008E420C" w:rsidRDefault="008C68EE" w:rsidP="008C6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68EE" w:rsidRPr="008E420C" w:rsidRDefault="008C68EE" w:rsidP="008C6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20C">
        <w:rPr>
          <w:rFonts w:ascii="Times New Roman" w:eastAsia="Times New Roman" w:hAnsi="Times New Roman"/>
          <w:sz w:val="24"/>
          <w:szCs w:val="24"/>
          <w:lang w:eastAsia="pl-PL"/>
        </w:rPr>
        <w:t>-............................................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</w:t>
      </w:r>
    </w:p>
    <w:p w:rsidR="008C68EE" w:rsidRPr="008E420C" w:rsidRDefault="008C68EE" w:rsidP="008C6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20C">
        <w:rPr>
          <w:rFonts w:ascii="Times New Roman" w:eastAsia="Times New Roman" w:hAnsi="Times New Roman"/>
          <w:sz w:val="24"/>
          <w:szCs w:val="24"/>
          <w:lang w:eastAsia="pl-PL"/>
        </w:rPr>
        <w:t>-..............................................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8C68EE" w:rsidRPr="008E420C" w:rsidRDefault="008C68EE" w:rsidP="008C6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20C">
        <w:rPr>
          <w:rFonts w:ascii="Times New Roman" w:eastAsia="Times New Roman" w:hAnsi="Times New Roman"/>
          <w:sz w:val="24"/>
          <w:szCs w:val="24"/>
          <w:lang w:eastAsia="pl-PL"/>
        </w:rPr>
        <w:t>-.................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</w:t>
      </w:r>
    </w:p>
    <w:p w:rsidR="008C68EE" w:rsidRPr="008E420C" w:rsidRDefault="008C68EE" w:rsidP="008C6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68EE" w:rsidRPr="008E420C" w:rsidRDefault="008C68EE" w:rsidP="008C6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68EE" w:rsidRPr="008E420C" w:rsidRDefault="008C68EE" w:rsidP="008C68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KUPUJĄCY</w:t>
      </w:r>
      <w:r w:rsidRPr="008E420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E420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E420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E420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E420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E420C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SPRZEDAJĄCY</w:t>
      </w:r>
    </w:p>
    <w:p w:rsidR="008C68EE" w:rsidRPr="008E420C" w:rsidRDefault="008C68EE" w:rsidP="008C6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68EE" w:rsidRPr="008E420C" w:rsidRDefault="008C68EE" w:rsidP="008C6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68EE" w:rsidRPr="008E420C" w:rsidRDefault="008C68EE" w:rsidP="008C68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8E420C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</w:t>
      </w:r>
      <w:r w:rsidRPr="008E420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E420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E420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E420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E420C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 w:rsidRPr="008E420C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</w:t>
      </w:r>
    </w:p>
    <w:p w:rsidR="008C68EE" w:rsidRDefault="008C68EE"/>
    <w:p w:rsidR="008C68EE" w:rsidRDefault="008C68EE"/>
    <w:sectPr w:rsidR="008C6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61425"/>
    <w:multiLevelType w:val="multilevel"/>
    <w:tmpl w:val="05BA08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33D15"/>
    <w:multiLevelType w:val="multilevel"/>
    <w:tmpl w:val="047685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97417"/>
    <w:multiLevelType w:val="multilevel"/>
    <w:tmpl w:val="D020E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35F97"/>
    <w:multiLevelType w:val="multilevel"/>
    <w:tmpl w:val="E738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5C28D4"/>
    <w:multiLevelType w:val="multilevel"/>
    <w:tmpl w:val="EA0A1F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A953F7"/>
    <w:multiLevelType w:val="hybridMultilevel"/>
    <w:tmpl w:val="43FC6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93EE7"/>
    <w:multiLevelType w:val="hybridMultilevel"/>
    <w:tmpl w:val="1B8415EA"/>
    <w:lvl w:ilvl="0" w:tplc="DD2C9F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310ECB"/>
    <w:multiLevelType w:val="multilevel"/>
    <w:tmpl w:val="7C7C4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7605E2"/>
    <w:multiLevelType w:val="multilevel"/>
    <w:tmpl w:val="CE5C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8E1A37"/>
    <w:multiLevelType w:val="multilevel"/>
    <w:tmpl w:val="B3C4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972017"/>
    <w:multiLevelType w:val="multilevel"/>
    <w:tmpl w:val="763E9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6DE55B3"/>
    <w:multiLevelType w:val="multilevel"/>
    <w:tmpl w:val="F88E2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0006AB"/>
    <w:multiLevelType w:val="multilevel"/>
    <w:tmpl w:val="0116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7255D6"/>
    <w:multiLevelType w:val="multilevel"/>
    <w:tmpl w:val="64AE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DD4220"/>
    <w:multiLevelType w:val="multilevel"/>
    <w:tmpl w:val="1CA41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EF1913"/>
    <w:multiLevelType w:val="multilevel"/>
    <w:tmpl w:val="2D26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16"/>
    <w:lvlOverride w:ilvl="0">
      <w:startOverride w:val="1"/>
    </w:lvlOverride>
  </w:num>
  <w:num w:numId="4">
    <w:abstractNumId w:val="3"/>
    <w:lvlOverride w:ilvl="0">
      <w:startOverride w:val="2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2"/>
    </w:lvlOverride>
  </w:num>
  <w:num w:numId="7">
    <w:abstractNumId w:val="0"/>
    <w:lvlOverride w:ilvl="0">
      <w:startOverride w:val="3"/>
    </w:lvlOverride>
  </w:num>
  <w:num w:numId="8">
    <w:abstractNumId w:val="0"/>
    <w:lvlOverride w:ilvl="0">
      <w:startOverride w:val="4"/>
    </w:lvlOverride>
  </w:num>
  <w:num w:numId="9">
    <w:abstractNumId w:val="0"/>
    <w:lvlOverride w:ilvl="0">
      <w:startOverride w:val="5"/>
    </w:lvlOverride>
  </w:num>
  <w:num w:numId="10">
    <w:abstractNumId w:val="0"/>
    <w:lvlOverride w:ilvl="0">
      <w:startOverride w:val="6"/>
    </w:lvlOverride>
  </w:num>
  <w:num w:numId="11">
    <w:abstractNumId w:val="13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2"/>
    </w:lvlOverride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2"/>
    </w:lvlOverride>
  </w:num>
  <w:num w:numId="18">
    <w:abstractNumId w:val="12"/>
    <w:lvlOverride w:ilvl="0">
      <w:startOverride w:val="3"/>
    </w:lvlOverride>
  </w:num>
  <w:num w:numId="19">
    <w:abstractNumId w:val="12"/>
    <w:lvlOverride w:ilvl="0">
      <w:startOverride w:val="4"/>
    </w:lvlOverride>
  </w:num>
  <w:num w:numId="20">
    <w:abstractNumId w:val="12"/>
    <w:lvlOverride w:ilvl="0">
      <w:startOverride w:val="5"/>
    </w:lvlOverride>
  </w:num>
  <w:num w:numId="21">
    <w:abstractNumId w:val="7"/>
    <w:lvlOverride w:ilvl="0">
      <w:startOverride w:val="2"/>
    </w:lvlOverride>
  </w:num>
  <w:num w:numId="22">
    <w:abstractNumId w:val="7"/>
    <w:lvlOverride w:ilvl="0">
      <w:startOverride w:val="3"/>
    </w:lvlOverride>
  </w:num>
  <w:num w:numId="23">
    <w:abstractNumId w:val="7"/>
    <w:lvlOverride w:ilvl="0">
      <w:startOverride w:val="4"/>
    </w:lvlOverride>
  </w:num>
  <w:num w:numId="24">
    <w:abstractNumId w:val="7"/>
    <w:lvlOverride w:ilvl="0">
      <w:startOverride w:val="5"/>
    </w:lvlOverride>
  </w:num>
  <w:num w:numId="25">
    <w:abstractNumId w:val="7"/>
    <w:lvlOverride w:ilvl="0">
      <w:startOverride w:val="6"/>
    </w:lvlOverride>
  </w:num>
  <w:num w:numId="26">
    <w:abstractNumId w:val="7"/>
    <w:lvlOverride w:ilvl="0">
      <w:startOverride w:val="7"/>
    </w:lvlOverride>
  </w:num>
  <w:num w:numId="27">
    <w:abstractNumId w:val="8"/>
    <w:lvlOverride w:ilvl="1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2"/>
    </w:lvlOverride>
  </w:num>
  <w:num w:numId="30">
    <w:abstractNumId w:val="6"/>
  </w:num>
  <w:num w:numId="31">
    <w:abstractNumId w:val="11"/>
  </w:num>
  <w:num w:numId="32">
    <w:abstractNumId w:val="5"/>
  </w:num>
  <w:num w:numId="33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2A"/>
    <w:rsid w:val="00065969"/>
    <w:rsid w:val="000B730C"/>
    <w:rsid w:val="000F46DD"/>
    <w:rsid w:val="002C4260"/>
    <w:rsid w:val="002F3803"/>
    <w:rsid w:val="00334AB2"/>
    <w:rsid w:val="00396F2A"/>
    <w:rsid w:val="003A5439"/>
    <w:rsid w:val="00451A00"/>
    <w:rsid w:val="00460FE9"/>
    <w:rsid w:val="00505C62"/>
    <w:rsid w:val="005572DA"/>
    <w:rsid w:val="005C65D8"/>
    <w:rsid w:val="006322EE"/>
    <w:rsid w:val="00670C11"/>
    <w:rsid w:val="00784888"/>
    <w:rsid w:val="00824BFD"/>
    <w:rsid w:val="008C68EE"/>
    <w:rsid w:val="00913361"/>
    <w:rsid w:val="00981968"/>
    <w:rsid w:val="00A5365C"/>
    <w:rsid w:val="00A70D27"/>
    <w:rsid w:val="00B3657C"/>
    <w:rsid w:val="00B72BCD"/>
    <w:rsid w:val="00BD7DBC"/>
    <w:rsid w:val="00BE5F6B"/>
    <w:rsid w:val="00C21807"/>
    <w:rsid w:val="00CB7E8C"/>
    <w:rsid w:val="00CF2CBC"/>
    <w:rsid w:val="00D11A86"/>
    <w:rsid w:val="00D11E4E"/>
    <w:rsid w:val="00D8563A"/>
    <w:rsid w:val="00DA46DF"/>
    <w:rsid w:val="00DD493B"/>
    <w:rsid w:val="00E65C06"/>
    <w:rsid w:val="00E86275"/>
    <w:rsid w:val="00F76D27"/>
    <w:rsid w:val="00FA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CD9D8-E35E-4054-9163-57CAB9AF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andardowy1">
    <w:name w:val="standardowy1"/>
    <w:rsid w:val="00460FE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460F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2CB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784888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4888"/>
    <w:rPr>
      <w:rFonts w:ascii="Arial" w:eastAsia="Times New Roman" w:hAnsi="Arial" w:cs="Times New Roman"/>
      <w:b/>
      <w:szCs w:val="20"/>
      <w:lang w:eastAsia="pl-PL"/>
    </w:rPr>
  </w:style>
  <w:style w:type="paragraph" w:styleId="NormalnyWeb">
    <w:name w:val="Normal (Web)"/>
    <w:basedOn w:val="Normalny"/>
    <w:uiPriority w:val="99"/>
    <w:rsid w:val="00E65C0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E65C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baczewski@szpitalzambr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1654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tbaczewski</dc:creator>
  <cp:keywords/>
  <dc:description/>
  <cp:lastModifiedBy>tbaczewski</cp:lastModifiedBy>
  <cp:revision>8</cp:revision>
  <dcterms:created xsi:type="dcterms:W3CDTF">2024-03-01T10:07:00Z</dcterms:created>
  <dcterms:modified xsi:type="dcterms:W3CDTF">2024-03-04T09:38:00Z</dcterms:modified>
</cp:coreProperties>
</file>