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D72923" w:rsidRDefault="00D72923">
      <w:pPr>
        <w:rPr>
          <w:rFonts w:ascii="Fira Sans" w:hAnsi="Fira Sans"/>
        </w:rPr>
      </w:pPr>
      <w:r w:rsidRPr="00D72923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7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562"/>
        <w:gridCol w:w="6755"/>
        <w:gridCol w:w="148"/>
      </w:tblGrid>
      <w:tr w:rsidR="00754559" w:rsidRPr="00D72923" w:rsidTr="00A66368">
        <w:trPr>
          <w:gridBefore w:val="1"/>
          <w:gridAfter w:val="1"/>
          <w:wBefore w:w="288" w:type="dxa"/>
          <w:wAfter w:w="148" w:type="dxa"/>
          <w:trHeight w:val="2203"/>
        </w:trPr>
        <w:tc>
          <w:tcPr>
            <w:tcW w:w="2562" w:type="dxa"/>
            <w:vAlign w:val="center"/>
          </w:tcPr>
          <w:p w:rsidR="00B34D3F" w:rsidRPr="00D72923" w:rsidRDefault="00B34D3F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755" w:type="dxa"/>
          </w:tcPr>
          <w:p w:rsidR="0012283E" w:rsidRDefault="0012283E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A00561" w:rsidRPr="00D72923" w:rsidRDefault="00345C2E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D72923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AC2D93" w:rsidRDefault="00E56526" w:rsidP="00AC2D93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 w:rsidRPr="00D72923"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  <w:t>ZABIEGI Z ZAKRESU DIAGNOSTYKI DERMATOLOGICZNEJ</w:t>
            </w:r>
            <w:r w:rsidR="007C1B10" w:rsidRPr="00D72923"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  <w:br/>
            </w:r>
          </w:p>
          <w:p w:rsidR="00AC2D93" w:rsidRDefault="00AC2D93" w:rsidP="00AC2D93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AC2D93" w:rsidRDefault="00AC2D93" w:rsidP="00AC2D93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  <w:bookmarkStart w:id="0" w:name="_GoBack"/>
            <w:bookmarkEnd w:id="0"/>
          </w:p>
          <w:p w:rsidR="007C1B10" w:rsidRPr="00D72923" w:rsidRDefault="007C1B10" w:rsidP="007C1B10">
            <w:pPr>
              <w:tabs>
                <w:tab w:val="center" w:pos="2629"/>
              </w:tabs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  <w:r w:rsidRPr="00D72923"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  <w:br/>
            </w:r>
          </w:p>
          <w:p w:rsidR="007A53D5" w:rsidRPr="00D72923" w:rsidRDefault="0041677E" w:rsidP="00A66368">
            <w:pPr>
              <w:jc w:val="right"/>
              <w:rPr>
                <w:rFonts w:ascii="Fira Sans" w:hAnsi="Fira Sans"/>
                <w:b/>
                <w:color w:val="1F497D" w:themeColor="text2"/>
                <w:sz w:val="32"/>
                <w:szCs w:val="32"/>
              </w:rPr>
            </w:pPr>
            <w:r w:rsidRPr="00D72923">
              <w:rPr>
                <w:rFonts w:ascii="Fira Sans" w:hAnsi="Fira Sans"/>
                <w:b/>
                <w:color w:val="1F497D" w:themeColor="text2"/>
                <w:sz w:val="32"/>
                <w:szCs w:val="32"/>
              </w:rPr>
              <w:t xml:space="preserve"> </w:t>
            </w:r>
          </w:p>
        </w:tc>
      </w:tr>
      <w:tr w:rsidR="00754559" w:rsidRPr="00D72923" w:rsidTr="000F16E1">
        <w:tblPrEx>
          <w:tblBorders>
            <w:insideV w:val="single" w:sz="4" w:space="0" w:color="auto"/>
          </w:tblBorders>
          <w:shd w:val="clear" w:color="auto" w:fill="DBE5F1" w:themeFill="accent1" w:themeFillTint="33"/>
        </w:tblPrEx>
        <w:trPr>
          <w:trHeight w:val="1305"/>
        </w:trPr>
        <w:tc>
          <w:tcPr>
            <w:tcW w:w="9753" w:type="dxa"/>
            <w:gridSpan w:val="4"/>
            <w:shd w:val="clear" w:color="auto" w:fill="DBE5F1" w:themeFill="accent1" w:themeFillTint="33"/>
          </w:tcPr>
          <w:p w:rsidR="00A66368" w:rsidRPr="00D72923" w:rsidRDefault="00A66368" w:rsidP="00184C2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</w:p>
          <w:p w:rsidR="003A2DF5" w:rsidRPr="00D72923" w:rsidRDefault="00C74CFE" w:rsidP="00184C2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D72923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="001D7595" w:rsidRPr="00D72923">
              <w:rPr>
                <w:rFonts w:ascii="Fira Sans" w:hAnsi="Fira Sans"/>
                <w:b/>
                <w:bCs/>
                <w:color w:val="0000FF"/>
              </w:rPr>
              <w:br/>
            </w:r>
            <w:r w:rsidR="0041677E" w:rsidRPr="00D72923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ul. Mickiewicza 12</w:t>
            </w:r>
            <w:r w:rsidR="001D7595" w:rsidRPr="00D72923">
              <w:rPr>
                <w:rStyle w:val="Pogrubienie"/>
                <w:rFonts w:ascii="Fira Sans" w:hAnsi="Fira Sans"/>
                <w:b w:val="0"/>
                <w:color w:val="000000"/>
              </w:rPr>
              <w:t>,</w:t>
            </w:r>
            <w:r w:rsidR="001D7595" w:rsidRPr="00D72923">
              <w:rPr>
                <w:rFonts w:ascii="Fira Sans" w:hAnsi="Fira Sans"/>
                <w:b/>
                <w:bCs/>
                <w:color w:val="000000"/>
              </w:rPr>
              <w:br/>
            </w:r>
            <w:r w:rsidR="0041677E" w:rsidRPr="00D72923">
              <w:rPr>
                <w:rStyle w:val="Pogrubienie"/>
                <w:rFonts w:ascii="Fira Sans" w:hAnsi="Fira Sans"/>
                <w:b w:val="0"/>
                <w:color w:val="000000"/>
              </w:rPr>
              <w:t>76-270 Ustka</w:t>
            </w:r>
          </w:p>
          <w:p w:rsidR="00184C2C" w:rsidRPr="00D72923" w:rsidRDefault="0041677E" w:rsidP="00184C2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</w:rPr>
            </w:pPr>
            <w:r w:rsidRPr="00D72923">
              <w:rPr>
                <w:rStyle w:val="Pogrubienie"/>
                <w:rFonts w:ascii="Fira Sans" w:hAnsi="Fira Sans"/>
                <w:b w:val="0"/>
              </w:rPr>
              <w:t>59 8154250</w:t>
            </w:r>
            <w:r w:rsidR="001D7595" w:rsidRPr="00D72923">
              <w:rPr>
                <w:rFonts w:ascii="Fira Sans" w:hAnsi="Fira Sans"/>
                <w:b/>
                <w:bCs/>
                <w:color w:val="000000"/>
              </w:rPr>
              <w:br/>
            </w:r>
            <w:r w:rsidR="00C74CFE" w:rsidRPr="00D72923">
              <w:rPr>
                <w:rStyle w:val="Pogrubienie"/>
                <w:rFonts w:ascii="Fira Sans" w:hAnsi="Fira Sans"/>
                <w:b w:val="0"/>
              </w:rPr>
              <w:t>e</w:t>
            </w:r>
            <w:r w:rsidR="00184C2C" w:rsidRPr="00D72923">
              <w:rPr>
                <w:rStyle w:val="Pogrubienie"/>
                <w:rFonts w:ascii="Fira Sans" w:hAnsi="Fira Sans"/>
                <w:b w:val="0"/>
              </w:rPr>
              <w:t xml:space="preserve">-mail: </w:t>
            </w:r>
            <w:r w:rsidRPr="00D72923">
              <w:rPr>
                <w:rStyle w:val="Pogrubienie"/>
                <w:rFonts w:ascii="Fira Sans" w:hAnsi="Fira Sans"/>
                <w:b w:val="0"/>
              </w:rPr>
              <w:t>dermatologia@szpital.slupsk.pl</w:t>
            </w:r>
          </w:p>
          <w:p w:rsidR="002C5FED" w:rsidRPr="00D72923" w:rsidRDefault="002C5FED" w:rsidP="00184C2C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244061" w:themeColor="accent1" w:themeShade="80"/>
              </w:rPr>
            </w:pPr>
          </w:p>
        </w:tc>
      </w:tr>
    </w:tbl>
    <w:p w:rsidR="004C47C8" w:rsidRPr="00D72923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5380" w:type="pct"/>
        <w:tblInd w:w="-318" w:type="dxa"/>
        <w:tblLook w:val="0000" w:firstRow="0" w:lastRow="0" w:firstColumn="0" w:lastColumn="0" w:noHBand="0" w:noVBand="0"/>
      </w:tblPr>
      <w:tblGrid>
        <w:gridCol w:w="831"/>
        <w:gridCol w:w="7116"/>
        <w:gridCol w:w="1814"/>
      </w:tblGrid>
      <w:tr w:rsidR="004C47C8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pct"/>
            <w:gridSpan w:val="2"/>
            <w:vAlign w:val="center"/>
          </w:tcPr>
          <w:p w:rsidR="004C47C8" w:rsidRPr="00D72923" w:rsidRDefault="004C47C8" w:rsidP="004627C2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D72923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929" w:type="pct"/>
            <w:vAlign w:val="center"/>
          </w:tcPr>
          <w:p w:rsidR="004C47C8" w:rsidRPr="00D72923" w:rsidRDefault="004C47C8" w:rsidP="004627C2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D72923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136A71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36A71" w:rsidRPr="00D72923" w:rsidRDefault="00136A71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136A71" w:rsidRPr="00D72923" w:rsidRDefault="00416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Dermatoskopia</w:t>
            </w:r>
            <w:proofErr w:type="spellEnd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do 5 znamion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136A71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41677E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136A71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36A71" w:rsidRPr="00D72923" w:rsidRDefault="00136A71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136A71" w:rsidRPr="00D72923" w:rsidRDefault="0041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Dermatoskopia</w:t>
            </w:r>
            <w:proofErr w:type="spellEnd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powyżej 5 znamion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136A71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36</w:t>
            </w:r>
            <w:r w:rsidR="0041677E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136A71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36A71" w:rsidRPr="00D72923" w:rsidRDefault="00136A71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136A71" w:rsidRPr="00D72923" w:rsidRDefault="00416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Testy naskórkowe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136A71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36</w:t>
            </w:r>
            <w:r w:rsidR="00E24153" w:rsidRPr="00D72923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41677E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136A71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36A71" w:rsidRPr="00D72923" w:rsidRDefault="00136A71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136A71" w:rsidRPr="00D72923" w:rsidRDefault="0041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Krioterapia- pojedyncze zmiany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136A71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25</w:t>
            </w:r>
            <w:r w:rsidR="0041677E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136A71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36A71" w:rsidRPr="00D72923" w:rsidRDefault="00136A71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136A71" w:rsidRPr="00D72923" w:rsidRDefault="00416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Krioterapia-brodawki mozaikowate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136A71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6C70DF" w:rsidRPr="00D72923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41677E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136A71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36A71" w:rsidRPr="00D72923" w:rsidRDefault="00136A71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136A71" w:rsidRPr="00D72923" w:rsidRDefault="0041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Elektrokoagulacja (usunięcie jednej zmiany)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136A71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41677E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D10004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D10004" w:rsidRPr="00D72923" w:rsidRDefault="00D10004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D10004" w:rsidRPr="00D72923" w:rsidRDefault="00D10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Biopsja skóry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3A01E4" w:rsidRPr="00D72923" w:rsidRDefault="00B601F4" w:rsidP="006609A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D10004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3A01E4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3A01E4" w:rsidRPr="00D72923" w:rsidRDefault="003A01E4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383E1C" w:rsidRPr="00D72923" w:rsidRDefault="003A01E4" w:rsidP="00383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Kabina do naświetleń </w:t>
            </w:r>
            <w:proofErr w:type="spellStart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Dermalight</w:t>
            </w:r>
            <w:proofErr w:type="spellEnd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3000 UVA/UVB 311 </w:t>
            </w:r>
            <w:proofErr w:type="spellStart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nm</w:t>
            </w:r>
            <w:proofErr w:type="spellEnd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do 10 </w:t>
            </w:r>
            <w:r w:rsidR="00383E1C"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naświetleń </w:t>
            </w:r>
          </w:p>
          <w:p w:rsidR="003A01E4" w:rsidRPr="00D72923" w:rsidRDefault="00B3635C" w:rsidP="00383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(cena za 1 naświetlenie)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3A01E4" w:rsidRPr="00D72923" w:rsidRDefault="00B601F4" w:rsidP="006609A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25</w:t>
            </w:r>
            <w:r w:rsidR="003A01E4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01E4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3A01E4" w:rsidRPr="00D72923" w:rsidRDefault="003A01E4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B3635C" w:rsidRPr="00D72923" w:rsidRDefault="003A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Kabina do naświetleń </w:t>
            </w:r>
            <w:proofErr w:type="spellStart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Dermalight</w:t>
            </w:r>
            <w:proofErr w:type="spellEnd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3000 UVA/UVB 311 </w:t>
            </w:r>
            <w:proofErr w:type="spellStart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nm</w:t>
            </w:r>
            <w:proofErr w:type="spellEnd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od 11 do 20 </w:t>
            </w:r>
            <w:r w:rsidR="00383E1C" w:rsidRPr="00D72923">
              <w:rPr>
                <w:rFonts w:ascii="Fira Sans" w:hAnsi="Fira Sans"/>
                <w:color w:val="000000"/>
                <w:sz w:val="24"/>
                <w:szCs w:val="24"/>
              </w:rPr>
              <w:t>naświetleń</w:t>
            </w:r>
          </w:p>
          <w:p w:rsidR="003A01E4" w:rsidRPr="00D72923" w:rsidRDefault="00B3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(cena za 1 naświetlenie)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3A01E4" w:rsidRPr="00D72923" w:rsidRDefault="00B601F4" w:rsidP="006609A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48</w:t>
            </w:r>
            <w:r w:rsidR="003A01E4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01E4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3A01E4" w:rsidRPr="00D72923" w:rsidRDefault="003A01E4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B3635C" w:rsidRPr="00D72923" w:rsidRDefault="003A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Lampa do naświetleń skóry </w:t>
            </w:r>
            <w:proofErr w:type="spellStart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De</w:t>
            </w:r>
            <w:r w:rsidR="00383E1C" w:rsidRPr="00D72923">
              <w:rPr>
                <w:rFonts w:ascii="Fira Sans" w:hAnsi="Fira Sans"/>
                <w:color w:val="000000"/>
                <w:sz w:val="24"/>
                <w:szCs w:val="24"/>
              </w:rPr>
              <w:t>rmalight</w:t>
            </w:r>
            <w:proofErr w:type="spellEnd"/>
            <w:r w:rsidR="00383E1C"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80 UVB 311 </w:t>
            </w:r>
            <w:proofErr w:type="spellStart"/>
            <w:r w:rsidR="00383E1C" w:rsidRPr="00D72923">
              <w:rPr>
                <w:rFonts w:ascii="Fira Sans" w:hAnsi="Fira Sans"/>
                <w:color w:val="000000"/>
                <w:sz w:val="24"/>
                <w:szCs w:val="24"/>
              </w:rPr>
              <w:t>nm</w:t>
            </w:r>
            <w:proofErr w:type="spellEnd"/>
            <w:r w:rsidR="00383E1C"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do 10 naświetleń</w:t>
            </w:r>
          </w:p>
          <w:p w:rsidR="00B3635C" w:rsidRPr="00D72923" w:rsidRDefault="00B3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(cena za 1 naświetlenie)  </w:t>
            </w:r>
          </w:p>
          <w:p w:rsidR="003A01E4" w:rsidRPr="00D72923" w:rsidRDefault="00B3635C" w:rsidP="00B3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(cena wzrasta proporcjonalnie wraz z liczbą miejsc do naświetlania)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3A01E4" w:rsidRPr="00D72923" w:rsidRDefault="00B3635C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3</w:t>
            </w:r>
            <w:r w:rsidR="00B601F4" w:rsidRPr="00D72923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3A01E4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01E4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3A01E4" w:rsidRPr="00D72923" w:rsidRDefault="003A01E4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3A01E4" w:rsidRPr="00D72923" w:rsidRDefault="003A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Lampa do naświetleń skóry </w:t>
            </w:r>
            <w:proofErr w:type="spellStart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Dermalight</w:t>
            </w:r>
            <w:proofErr w:type="spellEnd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80 UVB 311 </w:t>
            </w:r>
            <w:proofErr w:type="spellStart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nm</w:t>
            </w:r>
            <w:proofErr w:type="spellEnd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od 11 </w:t>
            </w:r>
            <w:r w:rsidR="00383E1C"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do </w:t>
            </w: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20 </w:t>
            </w:r>
            <w:r w:rsidR="00383E1C" w:rsidRPr="00D72923">
              <w:rPr>
                <w:rFonts w:ascii="Fira Sans" w:hAnsi="Fira Sans"/>
                <w:color w:val="000000"/>
                <w:sz w:val="24"/>
                <w:szCs w:val="24"/>
              </w:rPr>
              <w:t>naświetlenia</w:t>
            </w:r>
          </w:p>
          <w:p w:rsidR="00B3635C" w:rsidRPr="00D72923" w:rsidRDefault="00B3635C" w:rsidP="00B3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(cena za 1 naświetlenie)  </w:t>
            </w:r>
          </w:p>
          <w:p w:rsidR="00B3635C" w:rsidRPr="00D72923" w:rsidRDefault="00B3635C" w:rsidP="00B3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lastRenderedPageBreak/>
              <w:t>(cena wzrasta proporcjonalnie wraz z liczbą miejsc do naświetlania)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3A01E4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lastRenderedPageBreak/>
              <w:t>6</w:t>
            </w:r>
            <w:r w:rsidR="003A01E4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3A01E4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3A01E4" w:rsidRPr="00D72923" w:rsidRDefault="003A01E4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3A01E4" w:rsidRPr="00D72923" w:rsidRDefault="003A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Lampa dermatol</w:t>
            </w:r>
            <w:r w:rsidR="002C14B1" w:rsidRPr="00D72923">
              <w:rPr>
                <w:rFonts w:ascii="Fira Sans" w:hAnsi="Fira Sans"/>
                <w:color w:val="000000"/>
                <w:sz w:val="24"/>
                <w:szCs w:val="24"/>
              </w:rPr>
              <w:t>ogiczna COSMEDICO TP-4 do 10 naświetleń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3A01E4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25</w:t>
            </w:r>
            <w:r w:rsidR="003A01E4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01E4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3A01E4" w:rsidRPr="00D72923" w:rsidRDefault="003A01E4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3A01E4" w:rsidRPr="00D72923" w:rsidRDefault="003A01E4" w:rsidP="002C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Lampa dermatologiczna COSMEDICO TP-4 od 11 do 20 </w:t>
            </w:r>
            <w:r w:rsidR="002C14B1" w:rsidRPr="00D72923">
              <w:rPr>
                <w:rFonts w:ascii="Fira Sans" w:hAnsi="Fira Sans"/>
                <w:color w:val="000000"/>
                <w:sz w:val="24"/>
                <w:szCs w:val="24"/>
              </w:rPr>
              <w:t>naświetleń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6C70DF" w:rsidRPr="00D72923" w:rsidRDefault="00B601F4" w:rsidP="00A66368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48</w:t>
            </w:r>
            <w:r w:rsidR="003A01E4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6C70DF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6C70DF" w:rsidRPr="00D72923" w:rsidRDefault="006C70DF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6C70DF" w:rsidRPr="00D72923" w:rsidRDefault="006C7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Badanie materiału biologicznego- posiew jakościowy i ilościowy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6C70DF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6C70DF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6C70DF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6C70DF" w:rsidRPr="00D72923" w:rsidRDefault="006C70DF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6C70DF" w:rsidRPr="00D72923" w:rsidRDefault="006C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Badanie mikroskopowe materiału biologicznego –preparat bezpośredni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6C70DF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6C70DF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51386D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51386D" w:rsidRPr="00D72923" w:rsidRDefault="0051386D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51386D" w:rsidRPr="00D72923" w:rsidRDefault="008C0949" w:rsidP="00B3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Zabiegi laserem frakcyjnym –</w:t>
            </w:r>
            <w:r w:rsidR="00B3635C"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usuwanie blizn pourazowych i </w:t>
            </w:r>
            <w:proofErr w:type="spellStart"/>
            <w:r w:rsidR="00B3635C" w:rsidRPr="00D72923">
              <w:rPr>
                <w:rFonts w:ascii="Fira Sans" w:hAnsi="Fira Sans"/>
                <w:color w:val="000000"/>
                <w:sz w:val="24"/>
                <w:szCs w:val="24"/>
              </w:rPr>
              <w:t>pozabiegowych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51386D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Od 12</w:t>
            </w:r>
            <w:r w:rsidR="00B3635C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B3635C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B3635C" w:rsidRPr="00D72923" w:rsidRDefault="00B3635C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B3635C" w:rsidRPr="00D72923" w:rsidRDefault="00B3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Zabiegi laserem frakcyjnym –usuwanie blizn </w:t>
            </w:r>
            <w:proofErr w:type="spellStart"/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potrądzikowych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B3635C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Od 48</w:t>
            </w:r>
            <w:r w:rsidR="00B3635C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B3635C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B3635C" w:rsidRPr="00D72923" w:rsidRDefault="00B3635C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B3635C" w:rsidRPr="00D72923" w:rsidRDefault="00B3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Zabiegi laserem frakcyjnym – Laserowy lifting twarzy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B3635C" w:rsidRPr="00D72923" w:rsidRDefault="00B601F4" w:rsidP="00607AF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Od 1 </w:t>
            </w:r>
            <w:r w:rsidR="00607AFD" w:rsidRPr="00D72923">
              <w:rPr>
                <w:rFonts w:ascii="Fira Sans" w:hAnsi="Fira Sans"/>
                <w:color w:val="000000"/>
                <w:sz w:val="24"/>
                <w:szCs w:val="24"/>
              </w:rPr>
              <w:t>08</w:t>
            </w:r>
            <w:r w:rsidR="00B3635C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51386D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51386D" w:rsidRPr="00D72923" w:rsidRDefault="0051386D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51386D" w:rsidRPr="00D72923" w:rsidRDefault="008C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Zabiegi laserem frakcyjnym –cięcie i koagulacja-cena za zmianę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51386D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120</w:t>
            </w:r>
            <w:r w:rsidR="008C0949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51386D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51386D" w:rsidRPr="00D72923" w:rsidRDefault="0051386D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51386D" w:rsidRPr="00D72923" w:rsidRDefault="0022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Ozonoterapia- rękaw ozonowy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51386D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105</w:t>
            </w:r>
            <w:r w:rsidR="009221EC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51386D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51386D" w:rsidRPr="00D72923" w:rsidRDefault="0051386D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51386D" w:rsidRPr="00D72923" w:rsidRDefault="0092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Ozonoterapia- </w:t>
            </w:r>
            <w:r w:rsidR="00223F29" w:rsidRPr="00D72923">
              <w:rPr>
                <w:rFonts w:ascii="Fira Sans" w:hAnsi="Fira Sans"/>
                <w:color w:val="000000"/>
                <w:sz w:val="24"/>
                <w:szCs w:val="24"/>
              </w:rPr>
              <w:t>podwójny</w:t>
            </w: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="00223F29" w:rsidRPr="00D72923">
              <w:rPr>
                <w:rFonts w:ascii="Fira Sans" w:hAnsi="Fira Sans"/>
                <w:color w:val="000000"/>
                <w:sz w:val="24"/>
                <w:szCs w:val="24"/>
              </w:rPr>
              <w:t>rękaw ozonowy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51386D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135</w:t>
            </w:r>
            <w:r w:rsidR="009221EC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51386D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51386D" w:rsidRPr="00D72923" w:rsidRDefault="0051386D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51386D" w:rsidRPr="00D72923" w:rsidRDefault="00223F29" w:rsidP="0022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Ozonoterapia- oprysk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51386D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85</w:t>
            </w:r>
            <w:r w:rsidR="00223F29" w:rsidRPr="00D7292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51386D" w:rsidRPr="00D72923" w:rsidTr="00A6636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51386D" w:rsidRPr="00D72923" w:rsidRDefault="0051386D" w:rsidP="001944CB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51386D" w:rsidRPr="00D72923" w:rsidRDefault="0022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Ozonoterapia- podwójny oprysk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51386D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223F29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223F29" w:rsidRPr="00D72923" w:rsidTr="00A6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223F29" w:rsidRPr="00D72923" w:rsidRDefault="00223F29" w:rsidP="001944CB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223F29" w:rsidRPr="00D72923" w:rsidRDefault="0022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Ozonoterapia- wlew dożylny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23F29" w:rsidRPr="00D72923" w:rsidRDefault="00B601F4" w:rsidP="0041677E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223F29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1944CB" w:rsidRPr="00D72923" w:rsidTr="00A66368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shd w:val="clear" w:color="auto" w:fill="DAEEF3" w:themeFill="accent5" w:themeFillTint="33"/>
            <w:vAlign w:val="center"/>
          </w:tcPr>
          <w:p w:rsidR="001944CB" w:rsidRPr="00D72923" w:rsidRDefault="001944CB" w:rsidP="001944CB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b w:val="0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1944CB" w:rsidRPr="00D72923" w:rsidRDefault="001944CB" w:rsidP="0019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Testy na ojcostwo/ pokrewieństwo</w:t>
            </w:r>
          </w:p>
        </w:tc>
        <w:tc>
          <w:tcPr>
            <w:tcW w:w="929" w:type="pct"/>
            <w:shd w:val="clear" w:color="auto" w:fill="DAEEF3" w:themeFill="accent5" w:themeFillTint="33"/>
            <w:vAlign w:val="center"/>
          </w:tcPr>
          <w:p w:rsidR="001944CB" w:rsidRPr="00D72923" w:rsidRDefault="00B601F4" w:rsidP="00B3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1944CB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1944CB" w:rsidRPr="00D72923" w:rsidTr="00A663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944CB" w:rsidRPr="00D72923" w:rsidRDefault="001944CB" w:rsidP="001944CB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b w:val="0"/>
                <w:sz w:val="24"/>
                <w:szCs w:val="24"/>
              </w:rPr>
            </w:pPr>
          </w:p>
        </w:tc>
        <w:tc>
          <w:tcPr>
            <w:tcW w:w="3645" w:type="pct"/>
            <w:vAlign w:val="center"/>
          </w:tcPr>
          <w:p w:rsidR="001944CB" w:rsidRPr="00D72923" w:rsidRDefault="001944CB" w:rsidP="0019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Medyczna diagnostyka genetyczna- pobranie materiału (wymaz lub krew- 1 osoba)</w:t>
            </w:r>
          </w:p>
        </w:tc>
        <w:tc>
          <w:tcPr>
            <w:tcW w:w="929" w:type="pct"/>
            <w:vAlign w:val="center"/>
          </w:tcPr>
          <w:p w:rsidR="001944CB" w:rsidRPr="00D72923" w:rsidRDefault="00B601F4" w:rsidP="00B36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D72923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1944CB" w:rsidRPr="00D7292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</w:tbl>
    <w:p w:rsidR="001944CB" w:rsidRPr="00D72923" w:rsidRDefault="001944CB" w:rsidP="00E56526">
      <w:pPr>
        <w:jc w:val="both"/>
        <w:rPr>
          <w:rFonts w:ascii="Fira Sans" w:hAnsi="Fira Sans"/>
          <w:sz w:val="24"/>
          <w:szCs w:val="24"/>
        </w:rPr>
      </w:pPr>
    </w:p>
    <w:p w:rsidR="001944CB" w:rsidRPr="00D72923" w:rsidRDefault="001944CB" w:rsidP="00E56526">
      <w:pPr>
        <w:jc w:val="both"/>
        <w:rPr>
          <w:rFonts w:ascii="Fira Sans" w:hAnsi="Fira Sans"/>
          <w:sz w:val="24"/>
          <w:szCs w:val="24"/>
        </w:rPr>
      </w:pPr>
    </w:p>
    <w:p w:rsidR="001944CB" w:rsidRPr="00D72923" w:rsidRDefault="001944CB" w:rsidP="00E56526">
      <w:pPr>
        <w:jc w:val="both"/>
        <w:rPr>
          <w:rFonts w:ascii="Fira Sans" w:hAnsi="Fira Sans"/>
          <w:sz w:val="24"/>
          <w:szCs w:val="24"/>
        </w:rPr>
      </w:pPr>
    </w:p>
    <w:p w:rsidR="001944CB" w:rsidRPr="00D72923" w:rsidRDefault="001944CB" w:rsidP="00E56526">
      <w:pPr>
        <w:jc w:val="both"/>
        <w:rPr>
          <w:rFonts w:ascii="Fira Sans" w:hAnsi="Fira Sans"/>
          <w:sz w:val="24"/>
          <w:szCs w:val="24"/>
        </w:rPr>
      </w:pPr>
    </w:p>
    <w:p w:rsidR="00136A71" w:rsidRPr="00D72923" w:rsidRDefault="005E5BC9" w:rsidP="00E56526">
      <w:pPr>
        <w:jc w:val="both"/>
        <w:rPr>
          <w:rFonts w:ascii="Fira Sans" w:hAnsi="Fira Sans"/>
          <w:sz w:val="24"/>
          <w:szCs w:val="24"/>
        </w:rPr>
      </w:pPr>
      <w:r w:rsidRPr="00D72923">
        <w:rPr>
          <w:rFonts w:ascii="Fira Sans" w:hAnsi="Fira Sans"/>
          <w:sz w:val="24"/>
          <w:szCs w:val="24"/>
        </w:rPr>
        <w:t>*</w:t>
      </w:r>
      <w:r w:rsidR="00136A71" w:rsidRPr="00D72923">
        <w:rPr>
          <w:rFonts w:ascii="Fira Sans" w:hAnsi="Fira Sans"/>
          <w:sz w:val="24"/>
          <w:szCs w:val="24"/>
        </w:rPr>
        <w:t>Do wykonanego zabiegu należy doliczyć koszt  ewentualnego badania histopatologicznego - wg cennika</w:t>
      </w:r>
    </w:p>
    <w:p w:rsidR="00E56526" w:rsidRPr="00D72923" w:rsidRDefault="005E5BC9" w:rsidP="005E5BC9">
      <w:pPr>
        <w:jc w:val="both"/>
        <w:rPr>
          <w:rFonts w:ascii="Fira Sans" w:hAnsi="Fira Sans"/>
          <w:sz w:val="24"/>
          <w:szCs w:val="24"/>
        </w:rPr>
      </w:pPr>
      <w:r w:rsidRPr="00D72923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E56526" w:rsidRPr="00D72923" w:rsidRDefault="006609AE" w:rsidP="00E56526">
      <w:pPr>
        <w:jc w:val="both"/>
        <w:rPr>
          <w:rFonts w:ascii="Fira Sans" w:hAnsi="Fira Sans"/>
          <w:sz w:val="24"/>
          <w:szCs w:val="24"/>
        </w:rPr>
      </w:pPr>
      <w:r w:rsidRPr="00D72923">
        <w:rPr>
          <w:rFonts w:ascii="Fira Sans" w:hAnsi="Fira Sans"/>
          <w:sz w:val="24"/>
          <w:szCs w:val="24"/>
        </w:rPr>
        <w:t>*</w:t>
      </w:r>
      <w:r w:rsidR="00E56526" w:rsidRPr="00D72923">
        <w:rPr>
          <w:rFonts w:ascii="Fira Sans" w:hAnsi="Fira Sans"/>
          <w:sz w:val="24"/>
          <w:szCs w:val="24"/>
        </w:rPr>
        <w:t>Cenn</w:t>
      </w:r>
      <w:r w:rsidRPr="00D72923">
        <w:rPr>
          <w:rFonts w:ascii="Fira Sans" w:hAnsi="Fira Sans"/>
          <w:sz w:val="24"/>
          <w:szCs w:val="24"/>
        </w:rPr>
        <w:t>ik dotyczy wyłącznie przypadków</w:t>
      </w:r>
      <w:r w:rsidR="00E56526" w:rsidRPr="00D72923">
        <w:rPr>
          <w:rFonts w:ascii="Fira Sans" w:hAnsi="Fira Sans"/>
          <w:sz w:val="24"/>
          <w:szCs w:val="24"/>
        </w:rPr>
        <w:t>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184C2C" w:rsidRPr="00D72923" w:rsidRDefault="006609AE" w:rsidP="00A66368">
      <w:pPr>
        <w:jc w:val="both"/>
        <w:rPr>
          <w:rFonts w:ascii="Fira Sans" w:hAnsi="Fira Sans"/>
          <w:b/>
          <w:sz w:val="22"/>
          <w:szCs w:val="22"/>
        </w:rPr>
      </w:pPr>
      <w:r w:rsidRPr="00D72923">
        <w:rPr>
          <w:rFonts w:ascii="Fira Sans" w:hAnsi="Fira Sans"/>
          <w:sz w:val="24"/>
          <w:szCs w:val="24"/>
        </w:rPr>
        <w:t>*</w:t>
      </w:r>
      <w:r w:rsidR="00E56526" w:rsidRPr="00D72923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sectPr w:rsidR="00184C2C" w:rsidRPr="00D72923" w:rsidSect="006609AE">
      <w:headerReference w:type="default" r:id="rId9"/>
      <w:footerReference w:type="default" r:id="rId10"/>
      <w:pgSz w:w="11906" w:h="16838"/>
      <w:pgMar w:top="426" w:right="1417" w:bottom="993" w:left="1417" w:header="42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5C" w:rsidRDefault="00B3635C" w:rsidP="00CC5192">
      <w:r>
        <w:separator/>
      </w:r>
    </w:p>
  </w:endnote>
  <w:endnote w:type="continuationSeparator" w:id="0">
    <w:p w:rsidR="00B3635C" w:rsidRDefault="00B3635C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65" w:rsidRPr="00EF00C8" w:rsidRDefault="009D7065" w:rsidP="009D706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F151C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B3635C" w:rsidRPr="00CC5192" w:rsidRDefault="00B3635C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5C" w:rsidRDefault="00B3635C" w:rsidP="00CC5192">
      <w:r>
        <w:separator/>
      </w:r>
    </w:p>
  </w:footnote>
  <w:footnote w:type="continuationSeparator" w:id="0">
    <w:p w:rsidR="00B3635C" w:rsidRDefault="00B3635C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5C" w:rsidRPr="00E67C67" w:rsidRDefault="00B3635C" w:rsidP="00E22587">
    <w:pPr>
      <w:jc w:val="right"/>
      <w:rPr>
        <w:rFonts w:ascii="Arial" w:hAnsi="Arial" w:cs="Arial"/>
        <w:i/>
        <w:color w:val="000000" w:themeColor="text1"/>
      </w:rPr>
    </w:pPr>
  </w:p>
  <w:p w:rsidR="00B3635C" w:rsidRPr="007C1B10" w:rsidRDefault="00B3635C" w:rsidP="00E22587">
    <w:pPr>
      <w:jc w:val="right"/>
      <w:rPr>
        <w:rFonts w:ascii="Arial" w:hAnsi="Arial" w:cs="Arial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A8B"/>
    <w:multiLevelType w:val="hybridMultilevel"/>
    <w:tmpl w:val="5B8C6CBA"/>
    <w:lvl w:ilvl="0" w:tplc="2AA68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7EF1065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F08"/>
    <w:multiLevelType w:val="hybridMultilevel"/>
    <w:tmpl w:val="8C203EB0"/>
    <w:lvl w:ilvl="0" w:tplc="0A163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12E4"/>
    <w:multiLevelType w:val="hybridMultilevel"/>
    <w:tmpl w:val="9F421FDA"/>
    <w:lvl w:ilvl="0" w:tplc="D144C3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6778D"/>
    <w:multiLevelType w:val="hybridMultilevel"/>
    <w:tmpl w:val="5EDCB0A8"/>
    <w:lvl w:ilvl="0" w:tplc="FFFC0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9261E"/>
    <w:multiLevelType w:val="hybridMultilevel"/>
    <w:tmpl w:val="EB107570"/>
    <w:lvl w:ilvl="0" w:tplc="B0F2A8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20037"/>
    <w:multiLevelType w:val="hybridMultilevel"/>
    <w:tmpl w:val="5C78C6C8"/>
    <w:lvl w:ilvl="0" w:tplc="92D431E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0884"/>
    <w:multiLevelType w:val="hybridMultilevel"/>
    <w:tmpl w:val="D18EAE98"/>
    <w:lvl w:ilvl="0" w:tplc="0E40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2"/>
  </w:num>
  <w:num w:numId="5">
    <w:abstractNumId w:val="14"/>
  </w:num>
  <w:num w:numId="6">
    <w:abstractNumId w:val="18"/>
  </w:num>
  <w:num w:numId="7">
    <w:abstractNumId w:val="4"/>
  </w:num>
  <w:num w:numId="8">
    <w:abstractNumId w:val="21"/>
  </w:num>
  <w:num w:numId="9">
    <w:abstractNumId w:val="25"/>
  </w:num>
  <w:num w:numId="10">
    <w:abstractNumId w:val="11"/>
  </w:num>
  <w:num w:numId="11">
    <w:abstractNumId w:val="7"/>
  </w:num>
  <w:num w:numId="12">
    <w:abstractNumId w:val="23"/>
  </w:num>
  <w:num w:numId="13">
    <w:abstractNumId w:val="24"/>
  </w:num>
  <w:num w:numId="14">
    <w:abstractNumId w:val="8"/>
  </w:num>
  <w:num w:numId="15">
    <w:abstractNumId w:val="22"/>
  </w:num>
  <w:num w:numId="16">
    <w:abstractNumId w:val="6"/>
  </w:num>
  <w:num w:numId="17">
    <w:abstractNumId w:val="9"/>
  </w:num>
  <w:num w:numId="18">
    <w:abstractNumId w:val="1"/>
  </w:num>
  <w:num w:numId="19">
    <w:abstractNumId w:val="13"/>
  </w:num>
  <w:num w:numId="20">
    <w:abstractNumId w:val="3"/>
  </w:num>
  <w:num w:numId="21">
    <w:abstractNumId w:val="0"/>
  </w:num>
  <w:num w:numId="22">
    <w:abstractNumId w:val="10"/>
  </w:num>
  <w:num w:numId="23">
    <w:abstractNumId w:val="20"/>
  </w:num>
  <w:num w:numId="24">
    <w:abstractNumId w:val="17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54D03"/>
    <w:rsid w:val="00096ED8"/>
    <w:rsid w:val="000F16E1"/>
    <w:rsid w:val="0012283E"/>
    <w:rsid w:val="00136A71"/>
    <w:rsid w:val="00184C2C"/>
    <w:rsid w:val="001944CB"/>
    <w:rsid w:val="001961E8"/>
    <w:rsid w:val="001D7595"/>
    <w:rsid w:val="001F68D7"/>
    <w:rsid w:val="00207EF1"/>
    <w:rsid w:val="00223F29"/>
    <w:rsid w:val="002536B2"/>
    <w:rsid w:val="00277F90"/>
    <w:rsid w:val="002900BB"/>
    <w:rsid w:val="002C14B1"/>
    <w:rsid w:val="002C5FED"/>
    <w:rsid w:val="00301273"/>
    <w:rsid w:val="003177CD"/>
    <w:rsid w:val="003242F7"/>
    <w:rsid w:val="00345C2E"/>
    <w:rsid w:val="00383E1C"/>
    <w:rsid w:val="003875DE"/>
    <w:rsid w:val="003A01E4"/>
    <w:rsid w:val="003A2DF5"/>
    <w:rsid w:val="003F62C0"/>
    <w:rsid w:val="0041677E"/>
    <w:rsid w:val="004627C2"/>
    <w:rsid w:val="004B271A"/>
    <w:rsid w:val="004B6763"/>
    <w:rsid w:val="004C2748"/>
    <w:rsid w:val="004C47C8"/>
    <w:rsid w:val="0051386D"/>
    <w:rsid w:val="00580486"/>
    <w:rsid w:val="005E30A8"/>
    <w:rsid w:val="005E5BC9"/>
    <w:rsid w:val="0060364B"/>
    <w:rsid w:val="00607AFD"/>
    <w:rsid w:val="0061782E"/>
    <w:rsid w:val="00620D22"/>
    <w:rsid w:val="00622D29"/>
    <w:rsid w:val="006609AE"/>
    <w:rsid w:val="00674349"/>
    <w:rsid w:val="006A074B"/>
    <w:rsid w:val="006C70DF"/>
    <w:rsid w:val="00754559"/>
    <w:rsid w:val="007858E6"/>
    <w:rsid w:val="007A53D5"/>
    <w:rsid w:val="007C1B10"/>
    <w:rsid w:val="007D7AD8"/>
    <w:rsid w:val="008226AB"/>
    <w:rsid w:val="00837AC6"/>
    <w:rsid w:val="008C0949"/>
    <w:rsid w:val="008E30C7"/>
    <w:rsid w:val="009221EC"/>
    <w:rsid w:val="00943E07"/>
    <w:rsid w:val="00953914"/>
    <w:rsid w:val="00963D0E"/>
    <w:rsid w:val="00984005"/>
    <w:rsid w:val="009D7065"/>
    <w:rsid w:val="009F7F91"/>
    <w:rsid w:val="00A00561"/>
    <w:rsid w:val="00A66368"/>
    <w:rsid w:val="00AC0413"/>
    <w:rsid w:val="00AC2D93"/>
    <w:rsid w:val="00B34D3F"/>
    <w:rsid w:val="00B3635C"/>
    <w:rsid w:val="00B601F4"/>
    <w:rsid w:val="00B63F33"/>
    <w:rsid w:val="00B8717D"/>
    <w:rsid w:val="00BC3B52"/>
    <w:rsid w:val="00C74CFE"/>
    <w:rsid w:val="00CC5192"/>
    <w:rsid w:val="00CE4929"/>
    <w:rsid w:val="00D10004"/>
    <w:rsid w:val="00D30BB9"/>
    <w:rsid w:val="00D40371"/>
    <w:rsid w:val="00D72923"/>
    <w:rsid w:val="00DA332E"/>
    <w:rsid w:val="00DC7F04"/>
    <w:rsid w:val="00E22587"/>
    <w:rsid w:val="00E24153"/>
    <w:rsid w:val="00E56526"/>
    <w:rsid w:val="00E67C67"/>
    <w:rsid w:val="00EC6923"/>
    <w:rsid w:val="00F254C4"/>
    <w:rsid w:val="00F758DA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D0AB13D"/>
  <w15:docId w15:val="{7CC6B468-1E53-4D72-AA16-2C3DAC4A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podstawowy">
    <w:name w:val="Body Text"/>
    <w:basedOn w:val="Normalny"/>
    <w:link w:val="TekstpodstawowyZnak"/>
    <w:rsid w:val="004C2748"/>
    <w:pPr>
      <w:spacing w:line="36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C27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qFormat/>
    <w:rsid w:val="009D7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3AD3-7912-42D0-AE7B-54205A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Rojek</dc:creator>
  <cp:lastModifiedBy>Kamil Idziński</cp:lastModifiedBy>
  <cp:revision>2</cp:revision>
  <cp:lastPrinted>2018-10-11T07:13:00Z</cp:lastPrinted>
  <dcterms:created xsi:type="dcterms:W3CDTF">2022-10-25T10:41:00Z</dcterms:created>
  <dcterms:modified xsi:type="dcterms:W3CDTF">2022-10-25T10:41:00Z</dcterms:modified>
</cp:coreProperties>
</file>