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2E7D" w14:textId="77777777" w:rsidR="0053109B" w:rsidRPr="0053109B" w:rsidRDefault="0053109B" w:rsidP="0053109B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53109B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40E68196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60626C4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Dostawa zestawów do dializy otrzewnowej - 39/PN/2022</w:t>
      </w:r>
    </w:p>
    <w:p w14:paraId="2A2B25B2" w14:textId="77777777" w:rsid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403A1D1A" w14:textId="77777777" w:rsid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</w:pPr>
    </w:p>
    <w:p w14:paraId="150A0DCA" w14:textId="3ABEAE86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  <w:t>Identyfikator postępowania</w:t>
      </w:r>
    </w:p>
    <w:p w14:paraId="3DBFB707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36"/>
          <w:szCs w:val="36"/>
          <w:lang w:eastAsia="pl-PL"/>
        </w:rPr>
      </w:pPr>
      <w:r w:rsidRPr="0053109B">
        <w:rPr>
          <w:rFonts w:ascii="Roboto" w:eastAsia="Times New Roman" w:hAnsi="Roboto"/>
          <w:color w:val="111111"/>
          <w:sz w:val="36"/>
          <w:szCs w:val="36"/>
          <w:lang w:eastAsia="pl-PL"/>
        </w:rPr>
        <w:t>9e19a85d-d535-4713-ba78-7aabbc14cfe7</w:t>
      </w:r>
    </w:p>
    <w:p w14:paraId="643E07D0" w14:textId="77777777" w:rsid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6371771F" w14:textId="77777777" w:rsid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7EDD6DAB" w14:textId="107B40CB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0FC52911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19C5330A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3D43D382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6E160A00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5E8A91CB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2022/S 089-239768</w:t>
      </w:r>
    </w:p>
    <w:p w14:paraId="0507F2E4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CFDB5A6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53109B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C2E6A36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BAD6958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06.05.2022 09:10</w:t>
      </w:r>
    </w:p>
    <w:p w14:paraId="36AF12A3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756ABD7F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AF49984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34B2117B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2E555BD3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1BB073B6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5B53E096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BDBC1AB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78A19B87" w14:textId="77777777" w:rsidR="0053109B" w:rsidRPr="0053109B" w:rsidRDefault="0053109B" w:rsidP="0053109B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53109B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AD88526" w14:textId="77777777" w:rsidR="0053109B" w:rsidRPr="0053109B" w:rsidRDefault="0053109B" w:rsidP="0053109B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53109B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7DBB864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F0"/>
    <w:rsid w:val="003C20F0"/>
    <w:rsid w:val="0053109B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5BAC"/>
  <w15:chartTrackingRefBased/>
  <w15:docId w15:val="{B04C8248-6321-473B-A8E0-5A21211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9B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1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2022-05-06T07:09:00Z</dcterms:created>
  <dcterms:modified xsi:type="dcterms:W3CDTF">2022-05-06T07:09:00Z</dcterms:modified>
</cp:coreProperties>
</file>