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7C5FC" w14:textId="77777777" w:rsidR="00E975AF" w:rsidRPr="00E975AF" w:rsidRDefault="00E975AF" w:rsidP="00E975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</w:pPr>
      <w:r w:rsidRPr="00E975AF"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42632DB6" w14:textId="77777777" w:rsidR="00E975AF" w:rsidRPr="00E975AF" w:rsidRDefault="00E975AF" w:rsidP="00E975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75AF">
        <w:rPr>
          <w:rFonts w:ascii="Times New Roman" w:eastAsia="Times New Roman" w:hAnsi="Times New Roman"/>
          <w:sz w:val="24"/>
          <w:szCs w:val="24"/>
          <w:lang w:eastAsia="pl-PL"/>
        </w:rPr>
        <w:t>Tytuł/nazwa postępowania</w:t>
      </w:r>
    </w:p>
    <w:p w14:paraId="71DD7ECC" w14:textId="0558395E" w:rsidR="00E975AF" w:rsidRDefault="00E975AF" w:rsidP="00E975A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75AF">
        <w:rPr>
          <w:rFonts w:ascii="Times New Roman" w:eastAsia="Times New Roman" w:hAnsi="Times New Roman"/>
          <w:sz w:val="24"/>
          <w:szCs w:val="24"/>
          <w:lang w:eastAsia="pl-PL"/>
        </w:rPr>
        <w:t>Usługa odbioru, transportu i unieszkodliwiania odpadów niebezpiecznych zakaźnych pochodzenia medycznego - 124/PN/2021</w:t>
      </w:r>
    </w:p>
    <w:p w14:paraId="249D85F8" w14:textId="77777777" w:rsidR="00E975AF" w:rsidRPr="00E975AF" w:rsidRDefault="00E975AF" w:rsidP="00E975A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565696" w14:textId="77777777" w:rsidR="00E975AF" w:rsidRPr="00E975AF" w:rsidRDefault="00E975AF" w:rsidP="00E975AF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 w:rsidRPr="00E975AF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Identyfikator postępowania</w:t>
      </w:r>
    </w:p>
    <w:p w14:paraId="6044A9B5" w14:textId="77777777" w:rsidR="00E975AF" w:rsidRPr="00E975AF" w:rsidRDefault="00E975AF" w:rsidP="00E975AF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 w:rsidRPr="00E975AF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853bdacc-ed9e-4b85-a99c-3a20775351d0</w:t>
      </w:r>
    </w:p>
    <w:p w14:paraId="2C4DA1C9" w14:textId="77777777" w:rsidR="00E975AF" w:rsidRDefault="00E975AF" w:rsidP="00E975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2F7033" w14:textId="4A29451F" w:rsidR="00E975AF" w:rsidRPr="00E975AF" w:rsidRDefault="00E975AF" w:rsidP="00E975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75AF">
        <w:rPr>
          <w:rFonts w:ascii="Times New Roman" w:eastAsia="Times New Roman" w:hAnsi="Times New Roman"/>
          <w:sz w:val="24"/>
          <w:szCs w:val="24"/>
          <w:lang w:eastAsia="pl-PL"/>
        </w:rPr>
        <w:t>Tryb</w:t>
      </w:r>
    </w:p>
    <w:p w14:paraId="47F04080" w14:textId="77777777" w:rsidR="00E975AF" w:rsidRPr="00E975AF" w:rsidRDefault="00E975AF" w:rsidP="00E975A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75AF">
        <w:rPr>
          <w:rFonts w:ascii="Times New Roman" w:eastAsia="Times New Roman" w:hAnsi="Times New Roman"/>
          <w:sz w:val="24"/>
          <w:szCs w:val="24"/>
          <w:lang w:eastAsia="pl-PL"/>
        </w:rPr>
        <w:t>Przetarg nieograniczony</w:t>
      </w:r>
    </w:p>
    <w:p w14:paraId="66E73E85" w14:textId="77777777" w:rsidR="00E975AF" w:rsidRPr="00E975AF" w:rsidRDefault="00E975AF" w:rsidP="00E975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75AF">
        <w:rPr>
          <w:rFonts w:ascii="Times New Roman" w:eastAsia="Times New Roman" w:hAnsi="Times New Roman"/>
          <w:sz w:val="24"/>
          <w:szCs w:val="24"/>
          <w:lang w:eastAsia="pl-PL"/>
        </w:rPr>
        <w:t>Status</w:t>
      </w:r>
    </w:p>
    <w:p w14:paraId="50567438" w14:textId="77777777" w:rsidR="00E975AF" w:rsidRPr="00E975AF" w:rsidRDefault="00E975AF" w:rsidP="00E975A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75AF">
        <w:rPr>
          <w:rFonts w:ascii="Times New Roman" w:eastAsia="Times New Roman" w:hAnsi="Times New Roman"/>
          <w:sz w:val="24"/>
          <w:szCs w:val="24"/>
          <w:lang w:eastAsia="pl-PL"/>
        </w:rPr>
        <w:t>Opublikowane</w:t>
      </w:r>
    </w:p>
    <w:p w14:paraId="1FB56482" w14:textId="77777777" w:rsidR="00E975AF" w:rsidRPr="00E975AF" w:rsidRDefault="00E975AF" w:rsidP="00E975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75AF">
        <w:rPr>
          <w:rFonts w:ascii="Times New Roman" w:eastAsia="Times New Roman" w:hAnsi="Times New Roman"/>
          <w:sz w:val="24"/>
          <w:szCs w:val="24"/>
          <w:lang w:eastAsia="pl-PL"/>
        </w:rPr>
        <w:t>Numer ogłoszenia BZP/TED/Nr referencyjny</w:t>
      </w:r>
    </w:p>
    <w:p w14:paraId="0CDD92BE" w14:textId="77777777" w:rsidR="00E975AF" w:rsidRPr="00E975AF" w:rsidRDefault="00E975AF" w:rsidP="00E975A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75AF">
        <w:rPr>
          <w:rFonts w:ascii="Times New Roman" w:eastAsia="Times New Roman" w:hAnsi="Times New Roman"/>
          <w:sz w:val="24"/>
          <w:szCs w:val="24"/>
          <w:lang w:eastAsia="pl-PL"/>
        </w:rPr>
        <w:t>2021/S 246-650278</w:t>
      </w:r>
    </w:p>
    <w:p w14:paraId="2B532963" w14:textId="77777777" w:rsidR="00E975AF" w:rsidRPr="00E975AF" w:rsidRDefault="00E975AF" w:rsidP="00E975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75AF">
        <w:rPr>
          <w:rFonts w:ascii="Times New Roman" w:eastAsia="Times New Roman" w:hAnsi="Times New Roman"/>
          <w:sz w:val="24"/>
          <w:szCs w:val="24"/>
          <w:lang w:eastAsia="pl-PL"/>
        </w:rPr>
        <w:t>Adres strony WWW postępowania</w:t>
      </w:r>
    </w:p>
    <w:p w14:paraId="306794CE" w14:textId="77777777" w:rsidR="00E975AF" w:rsidRPr="00E975AF" w:rsidRDefault="00E975AF" w:rsidP="00E975A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4" w:history="1">
        <w:r w:rsidRPr="00E975A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10C47483" w14:textId="77777777" w:rsidR="00E975AF" w:rsidRPr="00E975AF" w:rsidRDefault="00E975AF" w:rsidP="00E975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75AF">
        <w:rPr>
          <w:rFonts w:ascii="Times New Roman" w:eastAsia="Times New Roman" w:hAnsi="Times New Roman"/>
          <w:sz w:val="24"/>
          <w:szCs w:val="24"/>
          <w:lang w:eastAsia="pl-PL"/>
        </w:rPr>
        <w:t xml:space="preserve">Data publikacji w </w:t>
      </w:r>
      <w:proofErr w:type="spellStart"/>
      <w:r w:rsidRPr="00E975AF">
        <w:rPr>
          <w:rFonts w:ascii="Times New Roman" w:eastAsia="Times New Roman" w:hAnsi="Times New Roman"/>
          <w:sz w:val="24"/>
          <w:szCs w:val="24"/>
          <w:lang w:eastAsia="pl-PL"/>
        </w:rPr>
        <w:t>miniPortal</w:t>
      </w:r>
      <w:proofErr w:type="spellEnd"/>
    </w:p>
    <w:p w14:paraId="5BB6789D" w14:textId="77777777" w:rsidR="00E975AF" w:rsidRPr="00E975AF" w:rsidRDefault="00E975AF" w:rsidP="00E975A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75AF">
        <w:rPr>
          <w:rFonts w:ascii="Times New Roman" w:eastAsia="Times New Roman" w:hAnsi="Times New Roman"/>
          <w:sz w:val="24"/>
          <w:szCs w:val="24"/>
          <w:lang w:eastAsia="pl-PL"/>
        </w:rPr>
        <w:t>20.12.2021 09:23</w:t>
      </w:r>
    </w:p>
    <w:p w14:paraId="023E13A1" w14:textId="77777777" w:rsidR="00E975AF" w:rsidRPr="00E975AF" w:rsidRDefault="00E975AF" w:rsidP="00E975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75AF">
        <w:rPr>
          <w:rFonts w:ascii="Times New Roman" w:eastAsia="Times New Roman" w:hAnsi="Times New Roman"/>
          <w:sz w:val="24"/>
          <w:szCs w:val="24"/>
          <w:lang w:eastAsia="pl-PL"/>
        </w:rPr>
        <w:t>Nazwa zamawiającego</w:t>
      </w:r>
    </w:p>
    <w:p w14:paraId="2283ACE1" w14:textId="77777777" w:rsidR="00E975AF" w:rsidRPr="00E975AF" w:rsidRDefault="00E975AF" w:rsidP="00E975A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75AF">
        <w:rPr>
          <w:rFonts w:ascii="Times New Roman" w:eastAsia="Times New Roman" w:hAnsi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308BFFB8" w14:textId="77777777" w:rsidR="00E975AF" w:rsidRPr="00E975AF" w:rsidRDefault="00E975AF" w:rsidP="00E975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75AF">
        <w:rPr>
          <w:rFonts w:ascii="Times New Roman" w:eastAsia="Times New Roman" w:hAnsi="Times New Roman"/>
          <w:sz w:val="24"/>
          <w:szCs w:val="24"/>
          <w:lang w:eastAsia="pl-PL"/>
        </w:rPr>
        <w:t>Adres zamawiającego</w:t>
      </w:r>
    </w:p>
    <w:p w14:paraId="05DE075F" w14:textId="77777777" w:rsidR="00E975AF" w:rsidRPr="00E975AF" w:rsidRDefault="00E975AF" w:rsidP="00E975A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75AF">
        <w:rPr>
          <w:rFonts w:ascii="Times New Roman" w:eastAsia="Times New Roman" w:hAnsi="Times New Roman"/>
          <w:sz w:val="24"/>
          <w:szCs w:val="24"/>
          <w:lang w:eastAsia="pl-PL"/>
        </w:rPr>
        <w:t>Hubalczyków 1</w:t>
      </w:r>
    </w:p>
    <w:p w14:paraId="31CD6C9A" w14:textId="77777777" w:rsidR="00E975AF" w:rsidRPr="00E975AF" w:rsidRDefault="00E975AF" w:rsidP="00E975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75AF">
        <w:rPr>
          <w:rFonts w:ascii="Times New Roman" w:eastAsia="Times New Roman" w:hAnsi="Times New Roman"/>
          <w:sz w:val="24"/>
          <w:szCs w:val="24"/>
          <w:lang w:eastAsia="pl-PL"/>
        </w:rPr>
        <w:t>Miasto zamawiającego</w:t>
      </w:r>
    </w:p>
    <w:p w14:paraId="30CC266A" w14:textId="77777777" w:rsidR="00E975AF" w:rsidRPr="00E975AF" w:rsidRDefault="00E975AF" w:rsidP="00E975A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75AF">
        <w:rPr>
          <w:rFonts w:ascii="Times New Roman" w:eastAsia="Times New Roman" w:hAnsi="Times New Roman"/>
          <w:sz w:val="24"/>
          <w:szCs w:val="24"/>
          <w:lang w:eastAsia="pl-PL"/>
        </w:rPr>
        <w:t>Słupsk</w:t>
      </w:r>
    </w:p>
    <w:p w14:paraId="22EA7B83" w14:textId="77777777" w:rsidR="00E975AF" w:rsidRPr="00E975AF" w:rsidRDefault="00E975AF" w:rsidP="00E975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75AF">
        <w:rPr>
          <w:rFonts w:ascii="Times New Roman" w:eastAsia="Times New Roman" w:hAnsi="Times New Roman"/>
          <w:sz w:val="24"/>
          <w:szCs w:val="24"/>
          <w:lang w:eastAsia="pl-PL"/>
        </w:rPr>
        <w:t>Województwo zamawiającego</w:t>
      </w:r>
    </w:p>
    <w:p w14:paraId="1891239D" w14:textId="77777777" w:rsidR="00E975AF" w:rsidRPr="00E975AF" w:rsidRDefault="00E975AF" w:rsidP="00E975A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75AF">
        <w:rPr>
          <w:rFonts w:ascii="Times New Roman" w:eastAsia="Times New Roman" w:hAnsi="Times New Roman"/>
          <w:sz w:val="24"/>
          <w:szCs w:val="24"/>
          <w:lang w:eastAsia="pl-PL"/>
        </w:rPr>
        <w:t>pomorskie</w:t>
      </w:r>
    </w:p>
    <w:p w14:paraId="130FFB68" w14:textId="77777777" w:rsidR="00E975AF" w:rsidRPr="00E975AF" w:rsidRDefault="00E975AF" w:rsidP="00E975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75AF">
        <w:rPr>
          <w:rFonts w:ascii="Times New Roman" w:eastAsia="Times New Roman" w:hAnsi="Times New Roman"/>
          <w:sz w:val="24"/>
          <w:szCs w:val="24"/>
          <w:lang w:eastAsia="pl-PL"/>
        </w:rPr>
        <w:t>Telefon zamawiającego</w:t>
      </w:r>
    </w:p>
    <w:p w14:paraId="672C6F30" w14:textId="77777777" w:rsidR="00E975AF" w:rsidRPr="00E975AF" w:rsidRDefault="00E975AF" w:rsidP="00E975A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5" w:history="1">
        <w:r w:rsidRPr="00E975A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53F46F7B" w14:textId="77777777" w:rsidR="008824C9" w:rsidRDefault="008824C9"/>
    <w:sectPr w:rsidR="00882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E83"/>
    <w:rsid w:val="006015A7"/>
    <w:rsid w:val="00644E83"/>
    <w:rsid w:val="008824C9"/>
    <w:rsid w:val="00E9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F98B"/>
  <w15:chartTrackingRefBased/>
  <w15:docId w15:val="{FC6BA24A-478C-47FF-8190-B6D5FF7B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="Times New Roman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97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75AF"/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97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0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687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Berbeka</dc:creator>
  <cp:keywords/>
  <dc:description/>
  <cp:lastModifiedBy>Paweł Berbeka</cp:lastModifiedBy>
  <cp:revision>2</cp:revision>
  <dcterms:created xsi:type="dcterms:W3CDTF">2021-12-20T08:22:00Z</dcterms:created>
  <dcterms:modified xsi:type="dcterms:W3CDTF">2021-12-20T08:22:00Z</dcterms:modified>
</cp:coreProperties>
</file>