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3364C" w14:textId="352E576D" w:rsidR="007538E8" w:rsidRPr="00385B44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Sprawa Nr</w:t>
      </w:r>
      <w:r w:rsidR="00431010" w:rsidRPr="00385B44">
        <w:rPr>
          <w:rFonts w:ascii="Times New Roman" w:hAnsi="Times New Roman" w:cs="Times New Roman"/>
          <w:b/>
        </w:rPr>
        <w:t xml:space="preserve"> </w:t>
      </w:r>
      <w:r w:rsidR="00B21A19" w:rsidRPr="00385B44">
        <w:rPr>
          <w:rFonts w:ascii="Times New Roman" w:hAnsi="Times New Roman" w:cs="Times New Roman"/>
          <w:b/>
        </w:rPr>
        <w:t>18</w:t>
      </w:r>
      <w:r w:rsidR="009762D8" w:rsidRPr="00385B44">
        <w:rPr>
          <w:rFonts w:ascii="Times New Roman" w:hAnsi="Times New Roman" w:cs="Times New Roman"/>
          <w:b/>
        </w:rPr>
        <w:t>/</w:t>
      </w:r>
      <w:r w:rsidR="000B3EE3" w:rsidRPr="00385B44">
        <w:rPr>
          <w:rFonts w:ascii="Times New Roman" w:hAnsi="Times New Roman" w:cs="Times New Roman"/>
          <w:b/>
        </w:rPr>
        <w:t>TP</w:t>
      </w:r>
      <w:r w:rsidRPr="00385B44">
        <w:rPr>
          <w:rFonts w:ascii="Times New Roman" w:hAnsi="Times New Roman" w:cs="Times New Roman"/>
          <w:b/>
        </w:rPr>
        <w:t>/20</w:t>
      </w:r>
      <w:r w:rsidR="000B64AA" w:rsidRPr="00385B44">
        <w:rPr>
          <w:rFonts w:ascii="Times New Roman" w:hAnsi="Times New Roman" w:cs="Times New Roman"/>
          <w:b/>
        </w:rPr>
        <w:t>2</w:t>
      </w:r>
      <w:r w:rsidR="00682B1D" w:rsidRPr="00385B44">
        <w:rPr>
          <w:rFonts w:ascii="Times New Roman" w:hAnsi="Times New Roman" w:cs="Times New Roman"/>
          <w:b/>
        </w:rPr>
        <w:t>1</w:t>
      </w:r>
    </w:p>
    <w:p w14:paraId="6EE915C7" w14:textId="77777777" w:rsidR="007538E8" w:rsidRPr="00385B44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</w:rPr>
        <w:t>Nazwa postępowania:</w:t>
      </w:r>
    </w:p>
    <w:p w14:paraId="28157F39" w14:textId="77777777" w:rsidR="00385B44" w:rsidRPr="00385B44" w:rsidRDefault="00385B44" w:rsidP="00385B44">
      <w:pPr>
        <w:rPr>
          <w:rFonts w:ascii="Times New Roman" w:eastAsia="Times New Roman" w:hAnsi="Times New Roman" w:cs="Times New Roman"/>
        </w:rPr>
      </w:pPr>
      <w:r w:rsidRPr="00385B44">
        <w:rPr>
          <w:rFonts w:ascii="Times New Roman" w:hAnsi="Times New Roman" w:cs="Times New Roman"/>
          <w:b/>
        </w:rPr>
        <w:t>Budowa zadaszenia patio w budynku Wojewódzkiego Szpitala Specjalistycznego im. Janusza Korczaka w Słupsku filia w Ustce przy ul. Adama Mickiewicza 12  wraz z uzyskaniem pozwolenia na użytkowanie</w:t>
      </w:r>
    </w:p>
    <w:p w14:paraId="736D91BF" w14:textId="77777777" w:rsidR="00935D4E" w:rsidRPr="00385B44" w:rsidRDefault="00935D4E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Zamawiający:</w:t>
      </w:r>
    </w:p>
    <w:p w14:paraId="4D7D5175" w14:textId="77777777" w:rsidR="00935D4E" w:rsidRPr="00385B44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Wojewódzki Szpital Specjalistyczny im Janusza Korczaka w Słupsku Sp. z o.o.</w:t>
      </w:r>
    </w:p>
    <w:p w14:paraId="5BAAE61F" w14:textId="77777777" w:rsidR="00935D4E" w:rsidRPr="00385B44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 xml:space="preserve">ul. </w:t>
      </w:r>
      <w:r w:rsidR="00F340C7" w:rsidRPr="00385B44">
        <w:rPr>
          <w:rFonts w:ascii="Times New Roman" w:hAnsi="Times New Roman" w:cs="Times New Roman"/>
          <w:b/>
        </w:rPr>
        <w:t>Hubalczyków 1</w:t>
      </w:r>
    </w:p>
    <w:p w14:paraId="464B0D53" w14:textId="77777777" w:rsidR="00935D4E" w:rsidRPr="00385B44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76-200 Słupsk</w:t>
      </w:r>
    </w:p>
    <w:p w14:paraId="484B0FBB" w14:textId="77777777" w:rsidR="007E25BD" w:rsidRPr="00385B44" w:rsidRDefault="007E25BD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5977A6B5" w14:textId="6B6FB3F6" w:rsidR="00C4044A" w:rsidRPr="00385B44" w:rsidRDefault="00C4044A" w:rsidP="00C4044A">
      <w:pPr>
        <w:spacing w:after="0" w:line="300" w:lineRule="exact"/>
        <w:jc w:val="center"/>
        <w:rPr>
          <w:rFonts w:ascii="Times New Roman" w:hAnsi="Times New Roman" w:cs="Times New Roman"/>
        </w:rPr>
      </w:pPr>
      <w:r w:rsidRPr="005E7DD7">
        <w:rPr>
          <w:rFonts w:ascii="Times New Roman" w:hAnsi="Times New Roman" w:cs="Times New Roman"/>
        </w:rPr>
        <w:t>-----WZÓR-------</w:t>
      </w:r>
    </w:p>
    <w:p w14:paraId="3757E731" w14:textId="77777777" w:rsidR="00C4044A" w:rsidRPr="00385B44" w:rsidRDefault="00C4044A" w:rsidP="00C4044A">
      <w:pPr>
        <w:spacing w:after="0" w:line="300" w:lineRule="exact"/>
        <w:jc w:val="center"/>
        <w:rPr>
          <w:rFonts w:ascii="Times New Roman" w:hAnsi="Times New Roman" w:cs="Times New Roman"/>
        </w:rPr>
      </w:pPr>
    </w:p>
    <w:p w14:paraId="1A278888" w14:textId="77777777" w:rsidR="00C4044A" w:rsidRPr="00385B44" w:rsidRDefault="00C4044A" w:rsidP="00C4044A">
      <w:pPr>
        <w:jc w:val="center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ZOBOWIĄZANIA PODMIOTU</w:t>
      </w:r>
    </w:p>
    <w:p w14:paraId="79AD8B44" w14:textId="77777777" w:rsidR="00C4044A" w:rsidRPr="00385B44" w:rsidRDefault="00C4044A" w:rsidP="00C4044A">
      <w:pPr>
        <w:jc w:val="center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54140073" w14:textId="77777777" w:rsidR="00C4586A" w:rsidRPr="00385B44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2233C87D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Ja/My:</w:t>
      </w:r>
    </w:p>
    <w:p w14:paraId="379F14F0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6CF3177F" w14:textId="77777777" w:rsidR="00C4044A" w:rsidRPr="00385B44" w:rsidRDefault="00C4044A" w:rsidP="00C4044A">
      <w:pPr>
        <w:tabs>
          <w:tab w:val="left" w:pos="9214"/>
        </w:tabs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(imię i nazwisko osoby/-</w:t>
      </w:r>
      <w:proofErr w:type="spellStart"/>
      <w:r w:rsidRPr="00385B44">
        <w:rPr>
          <w:rFonts w:ascii="Times New Roman" w:hAnsi="Times New Roman" w:cs="Times New Roman"/>
          <w:i/>
        </w:rPr>
        <w:t>ób</w:t>
      </w:r>
      <w:proofErr w:type="spellEnd"/>
      <w:r w:rsidRPr="00385B44">
        <w:rPr>
          <w:rFonts w:ascii="Times New Roman" w:hAnsi="Times New Roman" w:cs="Times New Roman"/>
          <w:i/>
        </w:rPr>
        <w:t xml:space="preserve"> upoważnionej/-</w:t>
      </w:r>
      <w:proofErr w:type="spellStart"/>
      <w:r w:rsidRPr="00385B44">
        <w:rPr>
          <w:rFonts w:ascii="Times New Roman" w:hAnsi="Times New Roman" w:cs="Times New Roman"/>
          <w:i/>
        </w:rPr>
        <w:t>ch</w:t>
      </w:r>
      <w:proofErr w:type="spellEnd"/>
      <w:r w:rsidRPr="00385B44">
        <w:rPr>
          <w:rFonts w:ascii="Times New Roman" w:hAnsi="Times New Roman" w:cs="Times New Roman"/>
          <w:i/>
        </w:rPr>
        <w:t xml:space="preserve"> do reprezentowania Podmiotu, stanowisko (właściciel, prezes zarządu, członek zarządu, prokurent, upełnomocniony reprezentant itp.))</w:t>
      </w:r>
    </w:p>
    <w:p w14:paraId="44D95AF2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</w:p>
    <w:p w14:paraId="6182E0D6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Działając w imieniu i na rzecz:</w:t>
      </w:r>
    </w:p>
    <w:p w14:paraId="74F8534C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75A0777A" w14:textId="77777777" w:rsidR="00C4044A" w:rsidRPr="00385B44" w:rsidRDefault="00C4044A" w:rsidP="00C4044A">
      <w:pPr>
        <w:tabs>
          <w:tab w:val="left" w:pos="9214"/>
        </w:tabs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(nazwa Podmiotu)</w:t>
      </w:r>
    </w:p>
    <w:p w14:paraId="281480AD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</w:p>
    <w:p w14:paraId="35994258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Zobowiązuję się do oddania nw. zasobów:</w:t>
      </w:r>
    </w:p>
    <w:p w14:paraId="5392E71C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45B8FF67" w14:textId="77777777" w:rsidR="00C4044A" w:rsidRPr="00385B44" w:rsidRDefault="00C4044A" w:rsidP="00C4044A">
      <w:pPr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(określenie zasobu)</w:t>
      </w:r>
    </w:p>
    <w:p w14:paraId="652AF146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</w:p>
    <w:p w14:paraId="3B7708FC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do dyspozycji Wykonawcy:</w:t>
      </w:r>
    </w:p>
    <w:p w14:paraId="60A07D5E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07F6667A" w14:textId="77777777" w:rsidR="00C4044A" w:rsidRPr="00385B44" w:rsidRDefault="00C4044A" w:rsidP="00C4044A">
      <w:pPr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(nazwa Wykonawcy)</w:t>
      </w:r>
    </w:p>
    <w:p w14:paraId="12C61C4E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</w:p>
    <w:p w14:paraId="4E6F90F3" w14:textId="77777777" w:rsidR="00385B44" w:rsidRPr="00385B44" w:rsidRDefault="00C4044A" w:rsidP="00385B44">
      <w:pPr>
        <w:suppressAutoHyphens/>
        <w:spacing w:line="260" w:lineRule="atLeast"/>
        <w:jc w:val="both"/>
        <w:rPr>
          <w:rFonts w:ascii="Times New Roman" w:hAnsi="Times New Roman" w:cs="Times New Roman"/>
          <w:b/>
          <w:bCs/>
          <w:kern w:val="2"/>
          <w:highlight w:val="yellow"/>
        </w:rPr>
      </w:pPr>
      <w:r w:rsidRPr="00385B44">
        <w:rPr>
          <w:rFonts w:ascii="Times New Roman" w:hAnsi="Times New Roman" w:cs="Times New Roman"/>
        </w:rPr>
        <w:t xml:space="preserve">na potrzeby </w:t>
      </w:r>
      <w:r w:rsidRPr="005E7DD7">
        <w:rPr>
          <w:rFonts w:ascii="Times New Roman" w:hAnsi="Times New Roman" w:cs="Times New Roman"/>
        </w:rPr>
        <w:t xml:space="preserve">realizacji zamówienia pod nazwą: </w:t>
      </w:r>
      <w:r w:rsidR="00385B44" w:rsidRPr="005E7DD7">
        <w:rPr>
          <w:rFonts w:ascii="Times New Roman" w:hAnsi="Times New Roman" w:cs="Times New Roman"/>
          <w:b/>
          <w:bCs/>
          <w:kern w:val="2"/>
        </w:rPr>
        <w:t>Budowa zadaszenia patio w budynku Wojewódzkiego Szpitala Specjalistycznego im. Janusza Korczaka w Słupsku filia w Ustce przy ul. Adama Mickiewicza 12  wraz z uzyskaniem pozwolenia na użytkowanie</w:t>
      </w:r>
    </w:p>
    <w:p w14:paraId="3D782EAB" w14:textId="29188F53" w:rsidR="00C4044A" w:rsidRPr="00385B44" w:rsidRDefault="00C4044A" w:rsidP="00385B44">
      <w:pPr>
        <w:suppressAutoHyphens/>
        <w:spacing w:line="260" w:lineRule="atLeast"/>
        <w:jc w:val="both"/>
        <w:rPr>
          <w:rFonts w:ascii="Times New Roman" w:hAnsi="Times New Roman" w:cs="Times New Roman"/>
        </w:rPr>
      </w:pPr>
    </w:p>
    <w:p w14:paraId="46A32E76" w14:textId="77777777" w:rsidR="00C4044A" w:rsidRPr="00385B44" w:rsidRDefault="00C4044A" w:rsidP="00C4044A">
      <w:pPr>
        <w:spacing w:before="120" w:after="120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Oświadczam/-my, iż:</w:t>
      </w:r>
    </w:p>
    <w:p w14:paraId="7D3A449F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</w:p>
    <w:p w14:paraId="3F678D36" w14:textId="77777777" w:rsidR="00C4044A" w:rsidRPr="00385B44" w:rsidRDefault="00C4044A" w:rsidP="00C4044A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udostępniam Wykonawcy ww. zasoby, w następującym zakresie:</w:t>
      </w:r>
    </w:p>
    <w:p w14:paraId="02A1176E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790C7D05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6F253382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</w:p>
    <w:p w14:paraId="0135FB64" w14:textId="77777777" w:rsidR="00C4044A" w:rsidRPr="00385B44" w:rsidRDefault="00C4044A" w:rsidP="00C4044A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2141A965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6F0C3A14" w14:textId="77777777" w:rsidR="00C4044A" w:rsidRPr="00385B44" w:rsidRDefault="00C4044A" w:rsidP="00C4044A">
      <w:pPr>
        <w:spacing w:before="120" w:after="120"/>
        <w:rPr>
          <w:rFonts w:ascii="Times New Roman" w:hAnsi="Times New Roman" w:cs="Times New Roman"/>
          <w:i/>
        </w:rPr>
      </w:pPr>
    </w:p>
    <w:p w14:paraId="431D042B" w14:textId="77777777" w:rsidR="00C4044A" w:rsidRPr="00385B44" w:rsidRDefault="00C4044A" w:rsidP="00C4044A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  <w:lang w:eastAsia="ar-SA"/>
        </w:rPr>
        <w:t>zrealizuję/nie zrealizuję* roboty budowalne / usługi, których ww. zasoby (zdolności) dotyczą, w zakresie</w:t>
      </w:r>
      <w:r w:rsidRPr="00385B44">
        <w:rPr>
          <w:rFonts w:ascii="Times New Roman" w:hAnsi="Times New Roman" w:cs="Times New Roman"/>
        </w:rPr>
        <w:t>:</w:t>
      </w:r>
    </w:p>
    <w:p w14:paraId="4B35C142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6843E06F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0F05EBE7" w14:textId="77777777" w:rsidR="00C4044A" w:rsidRPr="00385B44" w:rsidRDefault="00C4044A" w:rsidP="00C4044A">
      <w:pPr>
        <w:suppressAutoHyphens/>
        <w:spacing w:before="120"/>
        <w:ind w:left="708" w:right="-341" w:firstLine="1"/>
        <w:jc w:val="both"/>
        <w:rPr>
          <w:rFonts w:ascii="Times New Roman" w:hAnsi="Times New Roman" w:cs="Times New Roman"/>
          <w:lang w:eastAsia="ar-SA"/>
        </w:rPr>
      </w:pPr>
      <w:r w:rsidRPr="00385B44">
        <w:rPr>
          <w:rFonts w:ascii="Times New Roman" w:hAnsi="Times New Roman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</w:p>
    <w:p w14:paraId="001248E5" w14:textId="77777777" w:rsidR="00C4044A" w:rsidRPr="00385B44" w:rsidRDefault="00C4044A" w:rsidP="00C4044A">
      <w:pPr>
        <w:suppressAutoHyphens/>
        <w:spacing w:before="120"/>
        <w:ind w:right="-341"/>
        <w:jc w:val="both"/>
        <w:rPr>
          <w:rFonts w:ascii="Times New Roman" w:hAnsi="Times New Roman" w:cs="Times New Roman"/>
          <w:lang w:eastAsia="ar-SA"/>
        </w:rPr>
      </w:pPr>
      <w:r w:rsidRPr="00385B44">
        <w:rPr>
          <w:rFonts w:ascii="Times New Roman" w:hAnsi="Times New Roman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8832313" w14:textId="77777777" w:rsidR="00C4044A" w:rsidRPr="00385B44" w:rsidRDefault="00C4044A" w:rsidP="00C4044A">
      <w:pPr>
        <w:spacing w:before="120"/>
        <w:rPr>
          <w:rFonts w:ascii="Times New Roman" w:hAnsi="Times New Roman" w:cs="Times New Roman"/>
        </w:rPr>
      </w:pPr>
    </w:p>
    <w:p w14:paraId="39E57E59" w14:textId="77777777" w:rsidR="00C4044A" w:rsidRPr="00385B44" w:rsidRDefault="00C4044A" w:rsidP="00C4044A">
      <w:pPr>
        <w:ind w:left="4956" w:firstLine="708"/>
        <w:jc w:val="center"/>
        <w:rPr>
          <w:rFonts w:ascii="Times New Roman" w:hAnsi="Times New Roman" w:cs="Times New Roman"/>
          <w:b/>
          <w:bCs/>
        </w:rPr>
      </w:pPr>
    </w:p>
    <w:p w14:paraId="0FF37432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09BD5E56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440CFF42" w14:textId="016AEF2F" w:rsidR="00C4586A" w:rsidRPr="00385B44" w:rsidRDefault="00C4586A" w:rsidP="00C4044A">
      <w:pPr>
        <w:spacing w:after="0" w:line="300" w:lineRule="exact"/>
        <w:rPr>
          <w:rFonts w:ascii="Times New Roman" w:hAnsi="Times New Roman" w:cs="Times New Roman"/>
        </w:rPr>
      </w:pPr>
    </w:p>
    <w:sectPr w:rsidR="00C4586A" w:rsidRPr="00385B44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5E7DD7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044A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29</cp:revision>
  <cp:lastPrinted>2016-07-26T08:32:00Z</cp:lastPrinted>
  <dcterms:created xsi:type="dcterms:W3CDTF">2016-08-11T17:23:00Z</dcterms:created>
  <dcterms:modified xsi:type="dcterms:W3CDTF">2021-03-08T11:45:00Z</dcterms:modified>
</cp:coreProperties>
</file>