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F9F6D" w14:textId="3CBD0F6A" w:rsidR="003F6C59" w:rsidRDefault="003F6C59" w:rsidP="003E5377">
      <w:pPr>
        <w:keepNext/>
        <w:spacing w:line="300" w:lineRule="exact"/>
        <w:outlineLvl w:val="4"/>
        <w:rPr>
          <w:b/>
          <w:sz w:val="22"/>
          <w:szCs w:val="22"/>
        </w:rPr>
      </w:pPr>
      <w:r w:rsidRPr="003E5377">
        <w:rPr>
          <w:b/>
          <w:sz w:val="22"/>
          <w:szCs w:val="22"/>
        </w:rPr>
        <w:t>Część I</w:t>
      </w:r>
      <w:r w:rsidR="004C6DC6">
        <w:rPr>
          <w:b/>
          <w:sz w:val="22"/>
          <w:szCs w:val="22"/>
        </w:rPr>
        <w:t>II</w:t>
      </w:r>
      <w:r w:rsidRPr="003E5377">
        <w:rPr>
          <w:b/>
          <w:sz w:val="22"/>
          <w:szCs w:val="22"/>
        </w:rPr>
        <w:t xml:space="preserve"> – OPIS PRZEDMIOTU ZAMÓWIENIA</w:t>
      </w:r>
      <w:r w:rsidR="00AC7524">
        <w:rPr>
          <w:b/>
          <w:sz w:val="22"/>
          <w:szCs w:val="22"/>
        </w:rPr>
        <w:t xml:space="preserve"> </w:t>
      </w:r>
    </w:p>
    <w:p w14:paraId="74438141" w14:textId="2A618A48" w:rsidR="00AC7524" w:rsidRDefault="00AC7524" w:rsidP="003E5377">
      <w:pPr>
        <w:keepNext/>
        <w:spacing w:line="300" w:lineRule="exact"/>
        <w:outlineLvl w:val="4"/>
        <w:rPr>
          <w:b/>
          <w:sz w:val="22"/>
          <w:szCs w:val="22"/>
        </w:rPr>
      </w:pPr>
    </w:p>
    <w:p w14:paraId="493C609D" w14:textId="68DE5DD2" w:rsidR="00AC7524" w:rsidRPr="00AC7524" w:rsidRDefault="00AC7524" w:rsidP="00AC7524">
      <w:pPr>
        <w:spacing w:line="300" w:lineRule="exact"/>
        <w:rPr>
          <w:b/>
          <w:sz w:val="22"/>
          <w:szCs w:val="22"/>
          <w:u w:val="single"/>
        </w:rPr>
      </w:pPr>
      <w:r w:rsidRPr="00AC7524">
        <w:rPr>
          <w:b/>
          <w:sz w:val="22"/>
          <w:szCs w:val="22"/>
          <w:u w:val="single"/>
        </w:rPr>
        <w:t>OPIS PRZEDMIOTU ZAMÓWIENIA DLA CZĘŚCI NR 1</w:t>
      </w:r>
    </w:p>
    <w:p w14:paraId="7954384E" w14:textId="77777777" w:rsidR="00AC7524" w:rsidRPr="001219AC" w:rsidRDefault="00AC7524" w:rsidP="00AC7524">
      <w:pPr>
        <w:numPr>
          <w:ilvl w:val="0"/>
          <w:numId w:val="2"/>
        </w:numPr>
        <w:tabs>
          <w:tab w:val="num" w:pos="426"/>
        </w:tabs>
        <w:spacing w:line="300" w:lineRule="exact"/>
        <w:ind w:left="378"/>
        <w:jc w:val="both"/>
        <w:rPr>
          <w:b/>
          <w:sz w:val="22"/>
          <w:szCs w:val="22"/>
        </w:rPr>
      </w:pPr>
      <w:r w:rsidRPr="001219AC">
        <w:rPr>
          <w:b/>
          <w:sz w:val="22"/>
          <w:szCs w:val="22"/>
        </w:rPr>
        <w:t>Przedmiotem zamówienia jest dostawa fabrycznie nowego</w:t>
      </w:r>
      <w:r>
        <w:rPr>
          <w:b/>
          <w:sz w:val="22"/>
          <w:szCs w:val="22"/>
        </w:rPr>
        <w:t xml:space="preserve"> - </w:t>
      </w:r>
      <w:r w:rsidRPr="001219AC">
        <w:rPr>
          <w:b/>
          <w:sz w:val="22"/>
          <w:szCs w:val="22"/>
        </w:rPr>
        <w:t>rok produkcji 2020 r</w:t>
      </w:r>
      <w:r>
        <w:rPr>
          <w:b/>
          <w:sz w:val="22"/>
          <w:szCs w:val="22"/>
        </w:rPr>
        <w:t xml:space="preserve"> - </w:t>
      </w:r>
      <w:r w:rsidRPr="001219AC">
        <w:rPr>
          <w:b/>
          <w:sz w:val="22"/>
          <w:szCs w:val="22"/>
        </w:rPr>
        <w:t xml:space="preserve">aparatu USG o parametrach przedstawionych w poniższej tabeli </w:t>
      </w:r>
      <w:r w:rsidRPr="001219AC">
        <w:rPr>
          <w:sz w:val="22"/>
          <w:szCs w:val="22"/>
        </w:rPr>
        <w:t xml:space="preserve">wraz z montażem, instalacją, uruchomieniem oraz szkoleniem personelu Zamawiającego w zakresie uruchomienia, eksploatacji, obsługi i konserwacji przedmiotu zamówienia. </w:t>
      </w:r>
    </w:p>
    <w:p w14:paraId="2F00FC7A" w14:textId="77777777" w:rsidR="00AC7524" w:rsidRPr="001219AC" w:rsidRDefault="00AC7524" w:rsidP="00AC7524">
      <w:pPr>
        <w:spacing w:line="300" w:lineRule="exact"/>
        <w:ind w:left="426"/>
        <w:jc w:val="both"/>
        <w:rPr>
          <w:sz w:val="22"/>
          <w:szCs w:val="22"/>
        </w:rPr>
      </w:pPr>
    </w:p>
    <w:p w14:paraId="53E29CC6" w14:textId="77777777" w:rsidR="00AC7524" w:rsidRPr="001219AC" w:rsidRDefault="00AC7524" w:rsidP="00AC7524">
      <w:pPr>
        <w:numPr>
          <w:ilvl w:val="0"/>
          <w:numId w:val="2"/>
        </w:numPr>
        <w:tabs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219AC">
        <w:rPr>
          <w:sz w:val="22"/>
          <w:szCs w:val="22"/>
        </w:rPr>
        <w:t xml:space="preserve">Zamówienie należy zrealizować </w:t>
      </w:r>
      <w:r w:rsidRPr="001219AC">
        <w:rPr>
          <w:b/>
          <w:sz w:val="22"/>
          <w:szCs w:val="22"/>
        </w:rPr>
        <w:t>do 42 dni kalendarzowych od daty zawarcia umowy</w:t>
      </w:r>
    </w:p>
    <w:p w14:paraId="37A54A92" w14:textId="77777777" w:rsidR="00AC7524" w:rsidRPr="001219AC" w:rsidRDefault="00AC7524" w:rsidP="00AC7524">
      <w:pPr>
        <w:spacing w:line="300" w:lineRule="exact"/>
        <w:jc w:val="both"/>
        <w:rPr>
          <w:b/>
          <w:sz w:val="22"/>
          <w:szCs w:val="22"/>
        </w:rPr>
      </w:pPr>
    </w:p>
    <w:p w14:paraId="5B2A996E" w14:textId="77777777" w:rsidR="00AC7524" w:rsidRPr="001219AC" w:rsidRDefault="00AC7524" w:rsidP="00AC7524">
      <w:pPr>
        <w:numPr>
          <w:ilvl w:val="0"/>
          <w:numId w:val="2"/>
        </w:numPr>
        <w:tabs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219AC">
        <w:rPr>
          <w:sz w:val="22"/>
          <w:szCs w:val="22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0C4CFB5D" w14:textId="77777777" w:rsidR="00AC7524" w:rsidRPr="001219AC" w:rsidRDefault="00AC7524" w:rsidP="00AC7524">
      <w:pPr>
        <w:spacing w:line="300" w:lineRule="exact"/>
        <w:ind w:left="708"/>
        <w:rPr>
          <w:sz w:val="22"/>
          <w:szCs w:val="22"/>
        </w:rPr>
      </w:pPr>
    </w:p>
    <w:p w14:paraId="0053CF91" w14:textId="77777777" w:rsidR="00AC7524" w:rsidRPr="001219AC" w:rsidRDefault="00AC7524" w:rsidP="00AC7524">
      <w:pPr>
        <w:numPr>
          <w:ilvl w:val="0"/>
          <w:numId w:val="2"/>
        </w:numPr>
        <w:tabs>
          <w:tab w:val="num" w:pos="426"/>
        </w:tabs>
        <w:spacing w:line="300" w:lineRule="exact"/>
        <w:ind w:left="426"/>
        <w:jc w:val="both"/>
        <w:rPr>
          <w:sz w:val="22"/>
          <w:szCs w:val="22"/>
        </w:rPr>
      </w:pPr>
      <w:r w:rsidRPr="001219AC">
        <w:rPr>
          <w:sz w:val="22"/>
          <w:szCs w:val="22"/>
        </w:rPr>
        <w:t xml:space="preserve">Wymagania dotyczące </w:t>
      </w:r>
      <w:r w:rsidRPr="001219AC">
        <w:rPr>
          <w:bCs/>
          <w:sz w:val="22"/>
          <w:szCs w:val="22"/>
        </w:rPr>
        <w:t>dostawy, montażu i uruchomienia towaru</w:t>
      </w:r>
      <w:r w:rsidRPr="001219AC">
        <w:rPr>
          <w:sz w:val="22"/>
          <w:szCs w:val="22"/>
        </w:rPr>
        <w:t xml:space="preserve"> stawiane dostawcom:</w:t>
      </w:r>
    </w:p>
    <w:p w14:paraId="2A4EAAAB" w14:textId="77777777" w:rsidR="00AC7524" w:rsidRPr="001219AC" w:rsidRDefault="00AC7524" w:rsidP="00AC7524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1219AC">
        <w:rPr>
          <w:b/>
          <w:sz w:val="22"/>
          <w:szCs w:val="22"/>
        </w:rPr>
        <w:t xml:space="preserve">Dostawca ma obowiązek dostarczyć przedmiot zamówienia do Wojewódzkiego Szpitala Specjalistycznego im Janusza Korczaka </w:t>
      </w:r>
      <w:r w:rsidRPr="001219AC">
        <w:rPr>
          <w:b/>
          <w:sz w:val="22"/>
          <w:szCs w:val="22"/>
        </w:rPr>
        <w:br/>
        <w:t xml:space="preserve">w Słupsku Sp. z o. o. przy ul. Hubalczyków 1 w Słupsku </w:t>
      </w:r>
      <w:r w:rsidRPr="001219AC">
        <w:rPr>
          <w:b/>
          <w:bCs/>
          <w:sz w:val="22"/>
          <w:szCs w:val="22"/>
        </w:rPr>
        <w:t>Sale Zabiegowe Endourologii</w:t>
      </w:r>
      <w:r w:rsidRPr="001219AC">
        <w:rPr>
          <w:sz w:val="22"/>
          <w:szCs w:val="22"/>
        </w:rPr>
        <w:t xml:space="preserve"> każdego dnia roboczego (pn. – pt.) w godzinach od 8</w:t>
      </w:r>
      <w:r w:rsidRPr="001219AC">
        <w:rPr>
          <w:sz w:val="22"/>
          <w:szCs w:val="22"/>
          <w:vertAlign w:val="superscript"/>
        </w:rPr>
        <w:t xml:space="preserve">00 - </w:t>
      </w:r>
      <w:r w:rsidRPr="001219AC">
        <w:rPr>
          <w:sz w:val="22"/>
          <w:szCs w:val="22"/>
        </w:rPr>
        <w:t>15</w:t>
      </w:r>
      <w:r w:rsidRPr="001219AC">
        <w:rPr>
          <w:sz w:val="22"/>
          <w:szCs w:val="22"/>
          <w:vertAlign w:val="superscript"/>
        </w:rPr>
        <w:t>00</w:t>
      </w:r>
      <w:r w:rsidRPr="001219AC">
        <w:rPr>
          <w:sz w:val="22"/>
          <w:szCs w:val="22"/>
        </w:rPr>
        <w:t>. Rozładunek musi się zakończyć do godziny 15</w:t>
      </w:r>
      <w:r w:rsidRPr="001219AC">
        <w:rPr>
          <w:sz w:val="22"/>
          <w:szCs w:val="22"/>
          <w:vertAlign w:val="superscript"/>
        </w:rPr>
        <w:t>00</w:t>
      </w:r>
      <w:r w:rsidRPr="001219AC">
        <w:rPr>
          <w:sz w:val="22"/>
          <w:szCs w:val="22"/>
        </w:rPr>
        <w:t>. W uzasadnionych przypadkach Wykonawca może zwrócić się do Zamawiającego o wyrażenie zgody na zmianę godzin rozładunku.</w:t>
      </w:r>
    </w:p>
    <w:p w14:paraId="26F6366B" w14:textId="77777777" w:rsidR="00AC7524" w:rsidRPr="001219AC" w:rsidRDefault="00AC7524" w:rsidP="00AC7524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Dostawca zobowiązany jest zabezpieczyć rozładunek do wskazanych przez odbiorcę pomieszczeń.</w:t>
      </w:r>
    </w:p>
    <w:p w14:paraId="4E9275FF" w14:textId="77777777" w:rsidR="00AC7524" w:rsidRPr="001219AC" w:rsidRDefault="00AC7524" w:rsidP="00AC7524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Dostawca odpowiada za utylizację zbędnych opakowań po dostarczonym przez siebie sprzęcie.</w:t>
      </w:r>
    </w:p>
    <w:p w14:paraId="63C58A48" w14:textId="77777777" w:rsidR="00AC7524" w:rsidRPr="001219AC" w:rsidRDefault="00AC7524" w:rsidP="00AC7524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Dostawca sprzętu zobowiązany jest do zabezpieczenia przed uszkodzeniem podłóg, ścian i innych istniejących elementów wyposażenia.</w:t>
      </w:r>
    </w:p>
    <w:p w14:paraId="2C56D369" w14:textId="77777777" w:rsidR="00AC7524" w:rsidRPr="001219AC" w:rsidRDefault="00AC7524" w:rsidP="00AC7524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line="300" w:lineRule="exact"/>
        <w:ind w:left="426"/>
        <w:jc w:val="both"/>
        <w:rPr>
          <w:b/>
          <w:sz w:val="22"/>
          <w:szCs w:val="22"/>
        </w:rPr>
      </w:pPr>
      <w:r w:rsidRPr="001219AC">
        <w:rPr>
          <w:b/>
          <w:sz w:val="22"/>
          <w:szCs w:val="22"/>
        </w:rPr>
        <w:t>Szkolenie personelu:</w:t>
      </w:r>
    </w:p>
    <w:p w14:paraId="19F92229" w14:textId="77777777" w:rsidR="00AC7524" w:rsidRPr="001219AC" w:rsidRDefault="00AC7524" w:rsidP="00AC7524">
      <w:pPr>
        <w:numPr>
          <w:ilvl w:val="0"/>
          <w:numId w:val="5"/>
        </w:numPr>
        <w:spacing w:line="300" w:lineRule="exact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Wykonawca zobowiązany jest do przeprowadzenia szkolenia personelu Zamawiającego z zakresu prawidłowej eksploatacji przedmiotu zamówienia.</w:t>
      </w:r>
    </w:p>
    <w:p w14:paraId="05A04F85" w14:textId="77777777" w:rsidR="00AC7524" w:rsidRPr="001219AC" w:rsidRDefault="00AC7524" w:rsidP="00AC7524">
      <w:pPr>
        <w:numPr>
          <w:ilvl w:val="0"/>
          <w:numId w:val="5"/>
        </w:numPr>
        <w:spacing w:line="300" w:lineRule="exact"/>
        <w:ind w:left="728" w:hanging="302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721765E0" w14:textId="77777777" w:rsidR="00AC7524" w:rsidRPr="001219AC" w:rsidRDefault="00AC7524" w:rsidP="00AC7524">
      <w:pPr>
        <w:numPr>
          <w:ilvl w:val="0"/>
          <w:numId w:val="5"/>
        </w:numPr>
        <w:spacing w:line="300" w:lineRule="exact"/>
        <w:jc w:val="both"/>
        <w:rPr>
          <w:sz w:val="22"/>
          <w:szCs w:val="22"/>
        </w:rPr>
      </w:pPr>
      <w:r w:rsidRPr="001219AC">
        <w:rPr>
          <w:sz w:val="22"/>
          <w:szCs w:val="22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06AC23EF" w14:textId="77777777" w:rsidR="00AC7524" w:rsidRPr="001219AC" w:rsidRDefault="00AC7524" w:rsidP="00AC7524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line="300" w:lineRule="exact"/>
        <w:ind w:left="426"/>
        <w:jc w:val="both"/>
        <w:rPr>
          <w:b/>
          <w:sz w:val="22"/>
          <w:szCs w:val="22"/>
        </w:rPr>
      </w:pPr>
      <w:r w:rsidRPr="001219AC">
        <w:rPr>
          <w:b/>
          <w:sz w:val="22"/>
          <w:szCs w:val="22"/>
        </w:rPr>
        <w:lastRenderedPageBreak/>
        <w:t>Uwaga</w:t>
      </w:r>
    </w:p>
    <w:p w14:paraId="14EB4E7C" w14:textId="77777777" w:rsidR="00AC7524" w:rsidRPr="001219AC" w:rsidRDefault="00AC7524" w:rsidP="00AC7524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1219AC">
        <w:rPr>
          <w:iCs/>
          <w:sz w:val="22"/>
          <w:szCs w:val="22"/>
        </w:rPr>
        <w:t>Parametry określone jako „</w:t>
      </w:r>
      <w:r w:rsidRPr="001219AC">
        <w:rPr>
          <w:b/>
          <w:bCs/>
          <w:iCs/>
          <w:sz w:val="22"/>
          <w:szCs w:val="22"/>
        </w:rPr>
        <w:t>tak</w:t>
      </w:r>
      <w:r w:rsidRPr="001219AC">
        <w:rPr>
          <w:iCs/>
          <w:sz w:val="22"/>
          <w:szCs w:val="22"/>
        </w:rPr>
        <w:t>” i „</w:t>
      </w:r>
      <w:r w:rsidRPr="001219AC">
        <w:rPr>
          <w:b/>
          <w:bCs/>
          <w:iCs/>
          <w:sz w:val="22"/>
          <w:szCs w:val="22"/>
        </w:rPr>
        <w:t>podać</w:t>
      </w:r>
      <w:r w:rsidRPr="001219AC">
        <w:rPr>
          <w:iCs/>
          <w:sz w:val="22"/>
          <w:szCs w:val="22"/>
        </w:rPr>
        <w:t xml:space="preserve">” oraz parametry liczbowe </w:t>
      </w:r>
      <w:r w:rsidRPr="001219AC">
        <w:rPr>
          <w:b/>
          <w:bCs/>
          <w:iCs/>
          <w:sz w:val="22"/>
          <w:szCs w:val="22"/>
        </w:rPr>
        <w:t xml:space="preserve">(≥ </w:t>
      </w:r>
      <w:r w:rsidRPr="001219AC">
        <w:rPr>
          <w:iCs/>
          <w:sz w:val="22"/>
          <w:szCs w:val="22"/>
        </w:rPr>
        <w:t xml:space="preserve">lub </w:t>
      </w:r>
      <w:r w:rsidRPr="001219AC">
        <w:rPr>
          <w:b/>
          <w:bCs/>
          <w:iCs/>
          <w:sz w:val="22"/>
          <w:szCs w:val="22"/>
        </w:rPr>
        <w:t>&gt;</w:t>
      </w:r>
      <w:r w:rsidRPr="001219AC">
        <w:rPr>
          <w:iCs/>
          <w:sz w:val="22"/>
          <w:szCs w:val="22"/>
        </w:rPr>
        <w:t xml:space="preserve"> lub</w:t>
      </w:r>
      <w:r w:rsidRPr="001219AC">
        <w:rPr>
          <w:b/>
          <w:bCs/>
          <w:iCs/>
          <w:sz w:val="22"/>
          <w:szCs w:val="22"/>
        </w:rPr>
        <w:t xml:space="preserve"> ≤</w:t>
      </w:r>
      <w:r w:rsidRPr="001219AC">
        <w:rPr>
          <w:iCs/>
          <w:sz w:val="22"/>
          <w:szCs w:val="22"/>
        </w:rPr>
        <w:t xml:space="preserve"> lub</w:t>
      </w:r>
      <w:r w:rsidRPr="001219AC">
        <w:rPr>
          <w:b/>
          <w:bCs/>
          <w:iCs/>
          <w:sz w:val="22"/>
          <w:szCs w:val="22"/>
        </w:rPr>
        <w:t xml:space="preserve"> &lt; ) </w:t>
      </w:r>
      <w:r w:rsidRPr="001219AC">
        <w:rPr>
          <w:iCs/>
          <w:sz w:val="22"/>
          <w:szCs w:val="22"/>
        </w:rPr>
        <w:t>są minimalnymi warunkami granicznymi</w:t>
      </w:r>
    </w:p>
    <w:p w14:paraId="732AD956" w14:textId="77777777" w:rsidR="00AC7524" w:rsidRPr="001219AC" w:rsidRDefault="00AC7524" w:rsidP="00AC7524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1219AC">
        <w:rPr>
          <w:iCs/>
          <w:sz w:val="22"/>
          <w:szCs w:val="22"/>
        </w:rPr>
        <w:t>Zamawiający zastrzega sobie również możliwość zwrócenia się do Wykonawców, w celu potwierdzenia oferowanych funkcjonalności.</w:t>
      </w:r>
    </w:p>
    <w:p w14:paraId="4DE0C003" w14:textId="77777777" w:rsidR="00AC7524" w:rsidRPr="001219AC" w:rsidRDefault="00AC7524" w:rsidP="00AC7524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1219AC">
        <w:rPr>
          <w:iCs/>
          <w:sz w:val="22"/>
          <w:szCs w:val="22"/>
        </w:rPr>
        <w:t>Oferty, które nie spełniają wymagań Zamawiającego zostaną odrzucone jako niezgodne ze Specyfikacją Istotnych Warunków Zamówienia.</w:t>
      </w:r>
    </w:p>
    <w:p w14:paraId="35C23907" w14:textId="3782514B" w:rsidR="00AC7524" w:rsidRPr="00AC7524" w:rsidRDefault="00AC7524" w:rsidP="00AC752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right="53"/>
        <w:jc w:val="both"/>
        <w:rPr>
          <w:sz w:val="22"/>
          <w:szCs w:val="22"/>
        </w:rPr>
      </w:pPr>
      <w:r w:rsidRPr="001219AC">
        <w:rPr>
          <w:spacing w:val="-3"/>
          <w:sz w:val="22"/>
          <w:szCs w:val="22"/>
        </w:rPr>
        <w:t>Z</w:t>
      </w:r>
      <w:r w:rsidRPr="001219AC">
        <w:rPr>
          <w:spacing w:val="3"/>
          <w:sz w:val="22"/>
          <w:szCs w:val="22"/>
        </w:rPr>
        <w:t>a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a</w:t>
      </w:r>
      <w:r w:rsidRPr="001219AC">
        <w:rPr>
          <w:spacing w:val="-1"/>
          <w:sz w:val="22"/>
          <w:szCs w:val="22"/>
        </w:rPr>
        <w:t>w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a</w:t>
      </w:r>
      <w:r w:rsidRPr="001219AC">
        <w:rPr>
          <w:spacing w:val="1"/>
          <w:sz w:val="22"/>
          <w:szCs w:val="22"/>
        </w:rPr>
        <w:t>j</w:t>
      </w:r>
      <w:r w:rsidRPr="001219AC">
        <w:rPr>
          <w:sz w:val="22"/>
          <w:szCs w:val="22"/>
        </w:rPr>
        <w:t>ący</w:t>
      </w:r>
      <w:r w:rsidRPr="001219AC">
        <w:rPr>
          <w:spacing w:val="13"/>
          <w:sz w:val="22"/>
          <w:szCs w:val="22"/>
        </w:rPr>
        <w:t xml:space="preserve"> 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as</w:t>
      </w:r>
      <w:r w:rsidRPr="001219AC">
        <w:rPr>
          <w:spacing w:val="1"/>
          <w:sz w:val="22"/>
          <w:szCs w:val="22"/>
        </w:rPr>
        <w:t>tr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e</w:t>
      </w:r>
      <w:r w:rsidRPr="001219AC">
        <w:rPr>
          <w:spacing w:val="-2"/>
          <w:sz w:val="22"/>
          <w:szCs w:val="22"/>
        </w:rPr>
        <w:t>g</w:t>
      </w:r>
      <w:r w:rsidRPr="001219AC">
        <w:rPr>
          <w:sz w:val="22"/>
          <w:szCs w:val="22"/>
        </w:rPr>
        <w:t>a</w:t>
      </w:r>
      <w:r w:rsidRPr="001219AC">
        <w:rPr>
          <w:spacing w:val="16"/>
          <w:sz w:val="22"/>
          <w:szCs w:val="22"/>
        </w:rPr>
        <w:t xml:space="preserve"> </w:t>
      </w:r>
      <w:r w:rsidRPr="001219AC">
        <w:rPr>
          <w:sz w:val="22"/>
          <w:szCs w:val="22"/>
        </w:rPr>
        <w:t>so</w:t>
      </w:r>
      <w:r w:rsidRPr="001219AC">
        <w:rPr>
          <w:spacing w:val="-2"/>
          <w:sz w:val="22"/>
          <w:szCs w:val="22"/>
        </w:rPr>
        <w:t>b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e</w:t>
      </w:r>
      <w:r w:rsidRPr="001219AC">
        <w:rPr>
          <w:spacing w:val="16"/>
          <w:sz w:val="22"/>
          <w:szCs w:val="22"/>
        </w:rPr>
        <w:t xml:space="preserve"> </w:t>
      </w:r>
      <w:r w:rsidRPr="001219AC">
        <w:rPr>
          <w:spacing w:val="-2"/>
          <w:sz w:val="22"/>
          <w:szCs w:val="22"/>
        </w:rPr>
        <w:t>p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a</w:t>
      </w:r>
      <w:r w:rsidRPr="001219AC">
        <w:rPr>
          <w:spacing w:val="-1"/>
          <w:sz w:val="22"/>
          <w:szCs w:val="22"/>
        </w:rPr>
        <w:t>w</w:t>
      </w:r>
      <w:r w:rsidRPr="001219AC">
        <w:rPr>
          <w:sz w:val="22"/>
          <w:szCs w:val="22"/>
        </w:rPr>
        <w:t>o</w:t>
      </w:r>
      <w:r w:rsidRPr="001219AC">
        <w:rPr>
          <w:spacing w:val="13"/>
          <w:sz w:val="22"/>
          <w:szCs w:val="22"/>
        </w:rPr>
        <w:t xml:space="preserve"> </w:t>
      </w:r>
      <w:r w:rsidRPr="001219AC">
        <w:rPr>
          <w:spacing w:val="-1"/>
          <w:sz w:val="22"/>
          <w:szCs w:val="22"/>
        </w:rPr>
        <w:t>w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r</w:t>
      </w:r>
      <w:r w:rsidRPr="001219AC">
        <w:rPr>
          <w:spacing w:val="-2"/>
          <w:sz w:val="22"/>
          <w:szCs w:val="22"/>
        </w:rPr>
        <w:t>y</w:t>
      </w:r>
      <w:r w:rsidRPr="001219AC">
        <w:rPr>
          <w:spacing w:val="1"/>
          <w:sz w:val="22"/>
          <w:szCs w:val="22"/>
        </w:rPr>
        <w:t>fi</w:t>
      </w:r>
      <w:r w:rsidRPr="001219AC">
        <w:rPr>
          <w:spacing w:val="-2"/>
          <w:sz w:val="22"/>
          <w:szCs w:val="22"/>
        </w:rPr>
        <w:t>k</w:t>
      </w:r>
      <w:r w:rsidRPr="001219AC">
        <w:rPr>
          <w:sz w:val="22"/>
          <w:szCs w:val="22"/>
        </w:rPr>
        <w:t>a</w:t>
      </w:r>
      <w:r w:rsidRPr="001219AC">
        <w:rPr>
          <w:spacing w:val="-2"/>
          <w:sz w:val="22"/>
          <w:szCs w:val="22"/>
        </w:rPr>
        <w:t>c</w:t>
      </w:r>
      <w:r w:rsidRPr="001219AC">
        <w:rPr>
          <w:spacing w:val="1"/>
          <w:sz w:val="22"/>
          <w:szCs w:val="22"/>
        </w:rPr>
        <w:t>j</w:t>
      </w:r>
      <w:r w:rsidRPr="001219AC">
        <w:rPr>
          <w:sz w:val="22"/>
          <w:szCs w:val="22"/>
        </w:rPr>
        <w:t>i</w:t>
      </w:r>
      <w:r w:rsidRPr="001219AC">
        <w:rPr>
          <w:spacing w:val="16"/>
          <w:sz w:val="22"/>
          <w:szCs w:val="22"/>
        </w:rPr>
        <w:t xml:space="preserve"> </w:t>
      </w:r>
      <w:r w:rsidRPr="001219AC">
        <w:rPr>
          <w:sz w:val="22"/>
          <w:szCs w:val="22"/>
        </w:rPr>
        <w:t>de</w:t>
      </w:r>
      <w:r w:rsidRPr="001219AC">
        <w:rPr>
          <w:spacing w:val="-2"/>
          <w:sz w:val="22"/>
          <w:szCs w:val="22"/>
        </w:rPr>
        <w:t>k</w:t>
      </w:r>
      <w:r w:rsidRPr="001219AC">
        <w:rPr>
          <w:spacing w:val="1"/>
          <w:sz w:val="22"/>
          <w:szCs w:val="22"/>
        </w:rPr>
        <w:t>l</w:t>
      </w:r>
      <w:r w:rsidRPr="001219AC">
        <w:rPr>
          <w:spacing w:val="-2"/>
          <w:sz w:val="22"/>
          <w:szCs w:val="22"/>
        </w:rPr>
        <w:t>a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o</w:t>
      </w:r>
      <w:r w:rsidRPr="001219AC">
        <w:rPr>
          <w:spacing w:val="-1"/>
          <w:sz w:val="22"/>
          <w:szCs w:val="22"/>
        </w:rPr>
        <w:t>w</w:t>
      </w:r>
      <w:r w:rsidRPr="001219AC">
        <w:rPr>
          <w:sz w:val="22"/>
          <w:szCs w:val="22"/>
        </w:rPr>
        <w:t>an</w:t>
      </w:r>
      <w:r w:rsidRPr="001219AC">
        <w:rPr>
          <w:spacing w:val="-2"/>
          <w:sz w:val="22"/>
          <w:szCs w:val="22"/>
        </w:rPr>
        <w:t>y</w:t>
      </w:r>
      <w:r w:rsidRPr="001219AC">
        <w:rPr>
          <w:sz w:val="22"/>
          <w:szCs w:val="22"/>
        </w:rPr>
        <w:t>ch</w:t>
      </w:r>
      <w:r w:rsidRPr="001219AC">
        <w:rPr>
          <w:spacing w:val="13"/>
          <w:sz w:val="22"/>
          <w:szCs w:val="22"/>
        </w:rPr>
        <w:t xml:space="preserve"> </w:t>
      </w:r>
      <w:r w:rsidRPr="001219AC">
        <w:rPr>
          <w:sz w:val="22"/>
          <w:szCs w:val="22"/>
        </w:rPr>
        <w:t>pa</w:t>
      </w:r>
      <w:r w:rsidRPr="001219AC">
        <w:rPr>
          <w:spacing w:val="-2"/>
          <w:sz w:val="22"/>
          <w:szCs w:val="22"/>
        </w:rPr>
        <w:t>r</w:t>
      </w:r>
      <w:r w:rsidRPr="001219AC">
        <w:rPr>
          <w:sz w:val="22"/>
          <w:szCs w:val="22"/>
        </w:rPr>
        <w:t>a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tr</w:t>
      </w:r>
      <w:r w:rsidRPr="001219AC">
        <w:rPr>
          <w:sz w:val="22"/>
          <w:szCs w:val="22"/>
        </w:rPr>
        <w:t>ów</w:t>
      </w:r>
      <w:r w:rsidRPr="001219AC">
        <w:rPr>
          <w:spacing w:val="14"/>
          <w:sz w:val="22"/>
          <w:szCs w:val="22"/>
        </w:rPr>
        <w:t xml:space="preserve"> </w:t>
      </w:r>
      <w:r w:rsidRPr="001219AC">
        <w:rPr>
          <w:sz w:val="22"/>
          <w:szCs w:val="22"/>
        </w:rPr>
        <w:t>z</w:t>
      </w:r>
      <w:r w:rsidRPr="001219AC">
        <w:rPr>
          <w:spacing w:val="13"/>
          <w:sz w:val="22"/>
          <w:szCs w:val="22"/>
        </w:rPr>
        <w:t xml:space="preserve"> </w:t>
      </w:r>
      <w:r w:rsidRPr="001219AC">
        <w:rPr>
          <w:sz w:val="22"/>
          <w:szCs w:val="22"/>
        </w:rPr>
        <w:t>u</w:t>
      </w:r>
      <w:r w:rsidRPr="001219AC">
        <w:rPr>
          <w:spacing w:val="-2"/>
          <w:sz w:val="22"/>
          <w:szCs w:val="22"/>
        </w:rPr>
        <w:t>ży</w:t>
      </w:r>
      <w:r w:rsidRPr="001219AC">
        <w:rPr>
          <w:sz w:val="22"/>
          <w:szCs w:val="22"/>
        </w:rPr>
        <w:t>c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 xml:space="preserve">em </w:t>
      </w:r>
      <w:r w:rsidRPr="001219AC">
        <w:rPr>
          <w:spacing w:val="-1"/>
          <w:sz w:val="22"/>
          <w:szCs w:val="22"/>
        </w:rPr>
        <w:t>w</w:t>
      </w:r>
      <w:r w:rsidRPr="001219AC">
        <w:rPr>
          <w:spacing w:val="3"/>
          <w:sz w:val="22"/>
          <w:szCs w:val="22"/>
        </w:rPr>
        <w:t>s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l</w:t>
      </w:r>
      <w:r w:rsidRPr="001219AC">
        <w:rPr>
          <w:spacing w:val="-2"/>
          <w:sz w:val="22"/>
          <w:szCs w:val="22"/>
        </w:rPr>
        <w:t>k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ch</w:t>
      </w:r>
      <w:r w:rsidRPr="001219AC">
        <w:rPr>
          <w:spacing w:val="15"/>
          <w:sz w:val="22"/>
          <w:szCs w:val="22"/>
        </w:rPr>
        <w:t xml:space="preserve"> </w:t>
      </w:r>
      <w:r w:rsidRPr="001219AC">
        <w:rPr>
          <w:sz w:val="22"/>
          <w:szCs w:val="22"/>
        </w:rPr>
        <w:t>do</w:t>
      </w:r>
      <w:r w:rsidRPr="001219AC">
        <w:rPr>
          <w:spacing w:val="-2"/>
          <w:sz w:val="22"/>
          <w:szCs w:val="22"/>
        </w:rPr>
        <w:t>s</w:t>
      </w:r>
      <w:r w:rsidRPr="001219AC">
        <w:rPr>
          <w:spacing w:val="1"/>
          <w:sz w:val="22"/>
          <w:szCs w:val="22"/>
        </w:rPr>
        <w:t>t</w:t>
      </w:r>
      <w:r w:rsidRPr="001219AC">
        <w:rPr>
          <w:sz w:val="22"/>
          <w:szCs w:val="22"/>
        </w:rPr>
        <w:t>ępn</w:t>
      </w:r>
      <w:r w:rsidRPr="001219AC">
        <w:rPr>
          <w:spacing w:val="-2"/>
          <w:sz w:val="22"/>
          <w:szCs w:val="22"/>
        </w:rPr>
        <w:t>y</w:t>
      </w:r>
      <w:r w:rsidRPr="001219AC">
        <w:rPr>
          <w:sz w:val="22"/>
          <w:szCs w:val="22"/>
        </w:rPr>
        <w:t>ch</w:t>
      </w:r>
      <w:r w:rsidRPr="001219AC">
        <w:rPr>
          <w:spacing w:val="15"/>
          <w:sz w:val="22"/>
          <w:szCs w:val="22"/>
        </w:rPr>
        <w:t xml:space="preserve"> </w:t>
      </w:r>
      <w:r w:rsidRPr="001219AC">
        <w:rPr>
          <w:spacing w:val="-2"/>
          <w:sz w:val="22"/>
          <w:szCs w:val="22"/>
        </w:rPr>
        <w:t>ź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ó</w:t>
      </w:r>
      <w:r w:rsidRPr="001219AC">
        <w:rPr>
          <w:spacing w:val="-2"/>
          <w:sz w:val="22"/>
          <w:szCs w:val="22"/>
        </w:rPr>
        <w:t>d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ł</w:t>
      </w:r>
      <w:r w:rsidRPr="001219AC">
        <w:rPr>
          <w:sz w:val="22"/>
          <w:szCs w:val="22"/>
        </w:rPr>
        <w:t>,</w:t>
      </w:r>
      <w:r w:rsidRPr="001219AC">
        <w:rPr>
          <w:spacing w:val="13"/>
          <w:sz w:val="22"/>
          <w:szCs w:val="22"/>
        </w:rPr>
        <w:t xml:space="preserve"> </w:t>
      </w:r>
      <w:r w:rsidRPr="001219AC">
        <w:rPr>
          <w:sz w:val="22"/>
          <w:szCs w:val="22"/>
        </w:rPr>
        <w:t>w</w:t>
      </w:r>
      <w:r w:rsidRPr="001219AC">
        <w:rPr>
          <w:spacing w:val="14"/>
          <w:sz w:val="22"/>
          <w:szCs w:val="22"/>
        </w:rPr>
        <w:t xml:space="preserve"> </w:t>
      </w:r>
      <w:r w:rsidRPr="001219AC">
        <w:rPr>
          <w:spacing w:val="1"/>
          <w:sz w:val="22"/>
          <w:szCs w:val="22"/>
        </w:rPr>
        <w:t>t</w:t>
      </w:r>
      <w:r w:rsidRPr="001219AC">
        <w:rPr>
          <w:spacing w:val="-2"/>
          <w:sz w:val="22"/>
          <w:szCs w:val="22"/>
        </w:rPr>
        <w:t>y</w:t>
      </w:r>
      <w:r w:rsidRPr="001219AC">
        <w:rPr>
          <w:sz w:val="22"/>
          <w:szCs w:val="22"/>
        </w:rPr>
        <w:t>m</w:t>
      </w:r>
      <w:r w:rsidRPr="001219AC">
        <w:rPr>
          <w:spacing w:val="14"/>
          <w:sz w:val="22"/>
          <w:szCs w:val="22"/>
        </w:rPr>
        <w:t xml:space="preserve"> 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ap</w:t>
      </w:r>
      <w:r w:rsidRPr="001219AC">
        <w:rPr>
          <w:spacing w:val="-2"/>
          <w:sz w:val="22"/>
          <w:szCs w:val="22"/>
        </w:rPr>
        <w:t>y</w:t>
      </w:r>
      <w:r w:rsidRPr="001219AC">
        <w:rPr>
          <w:spacing w:val="1"/>
          <w:sz w:val="22"/>
          <w:szCs w:val="22"/>
        </w:rPr>
        <w:t>t</w:t>
      </w:r>
      <w:r w:rsidRPr="001219AC">
        <w:rPr>
          <w:sz w:val="22"/>
          <w:szCs w:val="22"/>
        </w:rPr>
        <w:t>an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e</w:t>
      </w:r>
      <w:r w:rsidRPr="001219AC">
        <w:rPr>
          <w:spacing w:val="16"/>
          <w:sz w:val="22"/>
          <w:szCs w:val="22"/>
        </w:rPr>
        <w:t xml:space="preserve"> </w:t>
      </w:r>
      <w:r w:rsidRPr="001219AC">
        <w:rPr>
          <w:spacing w:val="-2"/>
          <w:sz w:val="22"/>
          <w:szCs w:val="22"/>
        </w:rPr>
        <w:t>b</w:t>
      </w:r>
      <w:r w:rsidRPr="001219AC">
        <w:rPr>
          <w:sz w:val="22"/>
          <w:szCs w:val="22"/>
        </w:rPr>
        <w:t>e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poś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ed</w:t>
      </w:r>
      <w:r w:rsidRPr="001219AC">
        <w:rPr>
          <w:spacing w:val="-2"/>
          <w:sz w:val="22"/>
          <w:szCs w:val="22"/>
        </w:rPr>
        <w:t>n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o u</w:t>
      </w:r>
      <w:r w:rsidRPr="001219AC">
        <w:rPr>
          <w:spacing w:val="-2"/>
          <w:sz w:val="22"/>
          <w:szCs w:val="22"/>
        </w:rPr>
        <w:t xml:space="preserve"> </w:t>
      </w:r>
      <w:r w:rsidRPr="001219AC">
        <w:rPr>
          <w:sz w:val="22"/>
          <w:szCs w:val="22"/>
        </w:rPr>
        <w:t>p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o</w:t>
      </w:r>
      <w:r w:rsidRPr="001219AC">
        <w:rPr>
          <w:spacing w:val="-2"/>
          <w:sz w:val="22"/>
          <w:szCs w:val="22"/>
        </w:rPr>
        <w:t>d</w:t>
      </w:r>
      <w:r w:rsidRPr="001219AC">
        <w:rPr>
          <w:sz w:val="22"/>
          <w:szCs w:val="22"/>
        </w:rPr>
        <w:t>uce</w:t>
      </w:r>
      <w:r w:rsidRPr="001219AC">
        <w:rPr>
          <w:spacing w:val="-2"/>
          <w:sz w:val="22"/>
          <w:szCs w:val="22"/>
        </w:rPr>
        <w:t>n</w:t>
      </w:r>
      <w:r w:rsidRPr="001219AC">
        <w:rPr>
          <w:spacing w:val="1"/>
          <w:sz w:val="22"/>
          <w:szCs w:val="22"/>
        </w:rPr>
        <w:t>t</w:t>
      </w:r>
      <w:r w:rsidRPr="001219AC">
        <w:rPr>
          <w:sz w:val="22"/>
          <w:szCs w:val="22"/>
        </w:rPr>
        <w:t>a</w:t>
      </w:r>
      <w:r w:rsidRPr="001219AC">
        <w:rPr>
          <w:spacing w:val="-2"/>
          <w:sz w:val="22"/>
          <w:szCs w:val="22"/>
        </w:rPr>
        <w:t xml:space="preserve"> </w:t>
      </w:r>
      <w:r w:rsidRPr="001219AC">
        <w:rPr>
          <w:sz w:val="22"/>
          <w:szCs w:val="22"/>
        </w:rPr>
        <w:t>sp</w:t>
      </w:r>
      <w:r w:rsidRPr="001219AC">
        <w:rPr>
          <w:spacing w:val="1"/>
          <w:sz w:val="22"/>
          <w:szCs w:val="22"/>
        </w:rPr>
        <w:t>r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ę</w:t>
      </w:r>
      <w:r w:rsidRPr="001219AC">
        <w:rPr>
          <w:spacing w:val="-1"/>
          <w:sz w:val="22"/>
          <w:szCs w:val="22"/>
        </w:rPr>
        <w:t>t</w:t>
      </w:r>
      <w:r w:rsidRPr="001219AC">
        <w:rPr>
          <w:sz w:val="22"/>
          <w:szCs w:val="22"/>
        </w:rPr>
        <w:t>u. S</w:t>
      </w:r>
      <w:r w:rsidRPr="001219AC">
        <w:rPr>
          <w:spacing w:val="1"/>
          <w:sz w:val="22"/>
          <w:szCs w:val="22"/>
        </w:rPr>
        <w:t>t</w:t>
      </w:r>
      <w:r w:rsidRPr="001219AC">
        <w:rPr>
          <w:spacing w:val="-1"/>
          <w:sz w:val="22"/>
          <w:szCs w:val="22"/>
        </w:rPr>
        <w:t>wi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d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en</w:t>
      </w:r>
      <w:r w:rsidRPr="001219AC">
        <w:rPr>
          <w:spacing w:val="-1"/>
          <w:sz w:val="22"/>
          <w:szCs w:val="22"/>
        </w:rPr>
        <w:t>i</w:t>
      </w:r>
      <w:r w:rsidRPr="001219AC">
        <w:rPr>
          <w:sz w:val="22"/>
          <w:szCs w:val="22"/>
        </w:rPr>
        <w:t xml:space="preserve">e </w:t>
      </w:r>
      <w:r w:rsidRPr="001219AC">
        <w:rPr>
          <w:spacing w:val="-2"/>
          <w:sz w:val="22"/>
          <w:szCs w:val="22"/>
        </w:rPr>
        <w:t>n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e</w:t>
      </w:r>
      <w:r w:rsidRPr="001219AC">
        <w:rPr>
          <w:spacing w:val="-2"/>
          <w:sz w:val="22"/>
          <w:szCs w:val="22"/>
        </w:rPr>
        <w:t>zg</w:t>
      </w:r>
      <w:r w:rsidRPr="001219AC">
        <w:rPr>
          <w:sz w:val="22"/>
          <w:szCs w:val="22"/>
        </w:rPr>
        <w:t>odności</w:t>
      </w:r>
      <w:r w:rsidRPr="001219AC">
        <w:rPr>
          <w:spacing w:val="1"/>
          <w:sz w:val="22"/>
          <w:szCs w:val="22"/>
        </w:rPr>
        <w:t xml:space="preserve"> </w:t>
      </w:r>
      <w:r w:rsidRPr="001219AC">
        <w:rPr>
          <w:sz w:val="22"/>
          <w:szCs w:val="22"/>
        </w:rPr>
        <w:t>de</w:t>
      </w:r>
      <w:r w:rsidRPr="001219AC">
        <w:rPr>
          <w:spacing w:val="-2"/>
          <w:sz w:val="22"/>
          <w:szCs w:val="22"/>
        </w:rPr>
        <w:t>k</w:t>
      </w:r>
      <w:r w:rsidRPr="001219AC">
        <w:rPr>
          <w:spacing w:val="1"/>
          <w:sz w:val="22"/>
          <w:szCs w:val="22"/>
        </w:rPr>
        <w:t>l</w:t>
      </w:r>
      <w:r w:rsidRPr="001219AC">
        <w:rPr>
          <w:spacing w:val="-2"/>
          <w:sz w:val="22"/>
          <w:szCs w:val="22"/>
        </w:rPr>
        <w:t>a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o</w:t>
      </w:r>
      <w:r w:rsidRPr="001219AC">
        <w:rPr>
          <w:spacing w:val="-1"/>
          <w:sz w:val="22"/>
          <w:szCs w:val="22"/>
        </w:rPr>
        <w:t>w</w:t>
      </w:r>
      <w:r w:rsidRPr="001219AC">
        <w:rPr>
          <w:sz w:val="22"/>
          <w:szCs w:val="22"/>
        </w:rPr>
        <w:t>a</w:t>
      </w:r>
      <w:r w:rsidRPr="001219AC">
        <w:rPr>
          <w:spacing w:val="-2"/>
          <w:sz w:val="22"/>
          <w:szCs w:val="22"/>
        </w:rPr>
        <w:t>nych</w:t>
      </w:r>
      <w:r w:rsidRPr="001219AC">
        <w:rPr>
          <w:sz w:val="22"/>
          <w:szCs w:val="22"/>
        </w:rPr>
        <w:t xml:space="preserve"> p</w:t>
      </w:r>
      <w:r w:rsidRPr="001219AC">
        <w:rPr>
          <w:spacing w:val="-2"/>
          <w:sz w:val="22"/>
          <w:szCs w:val="22"/>
        </w:rPr>
        <w:t>a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a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tr</w:t>
      </w:r>
      <w:r w:rsidRPr="001219AC">
        <w:rPr>
          <w:sz w:val="22"/>
          <w:szCs w:val="22"/>
        </w:rPr>
        <w:t>ów</w:t>
      </w:r>
      <w:r w:rsidRPr="001219AC">
        <w:rPr>
          <w:spacing w:val="-3"/>
          <w:sz w:val="22"/>
          <w:szCs w:val="22"/>
        </w:rPr>
        <w:t xml:space="preserve"> </w:t>
      </w:r>
      <w:r w:rsidRPr="001219AC">
        <w:rPr>
          <w:sz w:val="22"/>
          <w:szCs w:val="22"/>
        </w:rPr>
        <w:t>z</w:t>
      </w:r>
      <w:r w:rsidRPr="001219AC">
        <w:rPr>
          <w:spacing w:val="-2"/>
          <w:sz w:val="22"/>
          <w:szCs w:val="22"/>
        </w:rPr>
        <w:t xml:space="preserve"> </w:t>
      </w:r>
      <w:r w:rsidRPr="001219AC">
        <w:rPr>
          <w:spacing w:val="1"/>
          <w:sz w:val="22"/>
          <w:szCs w:val="22"/>
        </w:rPr>
        <w:t>f</w:t>
      </w:r>
      <w:r w:rsidRPr="001219AC">
        <w:rPr>
          <w:sz w:val="22"/>
          <w:szCs w:val="22"/>
        </w:rPr>
        <w:t>a</w:t>
      </w:r>
      <w:r w:rsidRPr="001219AC">
        <w:rPr>
          <w:spacing w:val="-2"/>
          <w:sz w:val="22"/>
          <w:szCs w:val="22"/>
        </w:rPr>
        <w:t>k</w:t>
      </w:r>
      <w:r w:rsidRPr="001219AC">
        <w:rPr>
          <w:spacing w:val="1"/>
          <w:sz w:val="22"/>
          <w:szCs w:val="22"/>
        </w:rPr>
        <w:t>t</w:t>
      </w:r>
      <w:r w:rsidRPr="001219AC">
        <w:rPr>
          <w:spacing w:val="-2"/>
          <w:sz w:val="22"/>
          <w:szCs w:val="22"/>
        </w:rPr>
        <w:t>y</w:t>
      </w:r>
      <w:r w:rsidRPr="001219AC">
        <w:rPr>
          <w:sz w:val="22"/>
          <w:szCs w:val="22"/>
        </w:rPr>
        <w:t>c</w:t>
      </w:r>
      <w:r w:rsidRPr="001219AC">
        <w:rPr>
          <w:spacing w:val="-2"/>
          <w:sz w:val="22"/>
          <w:szCs w:val="22"/>
        </w:rPr>
        <w:t>z</w:t>
      </w:r>
      <w:r w:rsidRPr="001219AC">
        <w:rPr>
          <w:spacing w:val="2"/>
          <w:sz w:val="22"/>
          <w:szCs w:val="22"/>
        </w:rPr>
        <w:t>n</w:t>
      </w:r>
      <w:r w:rsidRPr="001219AC">
        <w:rPr>
          <w:sz w:val="22"/>
          <w:szCs w:val="22"/>
        </w:rPr>
        <w:t>y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i</w:t>
      </w:r>
      <w:r w:rsidRPr="001219AC">
        <w:rPr>
          <w:spacing w:val="1"/>
          <w:sz w:val="22"/>
          <w:szCs w:val="22"/>
        </w:rPr>
        <w:t xml:space="preserve"> </w:t>
      </w:r>
      <w:r w:rsidRPr="001219AC">
        <w:rPr>
          <w:sz w:val="22"/>
          <w:szCs w:val="22"/>
        </w:rPr>
        <w:t>pa</w:t>
      </w:r>
      <w:r w:rsidRPr="001219AC">
        <w:rPr>
          <w:spacing w:val="1"/>
          <w:sz w:val="22"/>
          <w:szCs w:val="22"/>
        </w:rPr>
        <w:t>r</w:t>
      </w:r>
      <w:r w:rsidRPr="001219AC">
        <w:rPr>
          <w:sz w:val="22"/>
          <w:szCs w:val="22"/>
        </w:rPr>
        <w:t>a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tr</w:t>
      </w:r>
      <w:r w:rsidRPr="001219AC">
        <w:rPr>
          <w:sz w:val="22"/>
          <w:szCs w:val="22"/>
        </w:rPr>
        <w:t>a</w:t>
      </w:r>
      <w:r w:rsidRPr="001219AC">
        <w:rPr>
          <w:spacing w:val="-4"/>
          <w:sz w:val="22"/>
          <w:szCs w:val="22"/>
        </w:rPr>
        <w:t>m</w:t>
      </w:r>
      <w:r w:rsidRPr="001219AC">
        <w:rPr>
          <w:sz w:val="22"/>
          <w:szCs w:val="22"/>
        </w:rPr>
        <w:t>i</w:t>
      </w:r>
      <w:r w:rsidRPr="001219AC">
        <w:rPr>
          <w:spacing w:val="1"/>
          <w:sz w:val="22"/>
          <w:szCs w:val="22"/>
        </w:rPr>
        <w:t xml:space="preserve"> </w:t>
      </w:r>
      <w:r w:rsidRPr="001219AC">
        <w:rPr>
          <w:sz w:val="22"/>
          <w:szCs w:val="22"/>
        </w:rPr>
        <w:t>spo</w:t>
      </w:r>
      <w:r w:rsidRPr="001219AC">
        <w:rPr>
          <w:spacing w:val="-1"/>
          <w:sz w:val="22"/>
          <w:szCs w:val="22"/>
        </w:rPr>
        <w:t>w</w:t>
      </w:r>
      <w:r w:rsidRPr="001219AC">
        <w:rPr>
          <w:sz w:val="22"/>
          <w:szCs w:val="22"/>
        </w:rPr>
        <w:t>o</w:t>
      </w:r>
      <w:r w:rsidRPr="001219AC">
        <w:rPr>
          <w:spacing w:val="-2"/>
          <w:sz w:val="22"/>
          <w:szCs w:val="22"/>
        </w:rPr>
        <w:t>du</w:t>
      </w:r>
      <w:r w:rsidRPr="001219AC">
        <w:rPr>
          <w:spacing w:val="3"/>
          <w:sz w:val="22"/>
          <w:szCs w:val="22"/>
        </w:rPr>
        <w:t>j</w:t>
      </w:r>
      <w:r w:rsidRPr="001219AC">
        <w:rPr>
          <w:sz w:val="22"/>
          <w:szCs w:val="22"/>
        </w:rPr>
        <w:t>e</w:t>
      </w:r>
      <w:r w:rsidRPr="001219AC">
        <w:rPr>
          <w:spacing w:val="-2"/>
          <w:sz w:val="22"/>
          <w:szCs w:val="22"/>
        </w:rPr>
        <w:t xml:space="preserve"> </w:t>
      </w:r>
      <w:r w:rsidRPr="001219AC">
        <w:rPr>
          <w:sz w:val="22"/>
          <w:szCs w:val="22"/>
        </w:rPr>
        <w:t>od</w:t>
      </w:r>
      <w:r w:rsidRPr="001219AC">
        <w:rPr>
          <w:spacing w:val="1"/>
          <w:sz w:val="22"/>
          <w:szCs w:val="22"/>
        </w:rPr>
        <w:t>r</w:t>
      </w:r>
      <w:r w:rsidRPr="001219AC">
        <w:rPr>
          <w:spacing w:val="-2"/>
          <w:sz w:val="22"/>
          <w:szCs w:val="22"/>
        </w:rPr>
        <w:t>z</w:t>
      </w:r>
      <w:r w:rsidRPr="001219AC">
        <w:rPr>
          <w:sz w:val="22"/>
          <w:szCs w:val="22"/>
        </w:rPr>
        <w:t>uc</w:t>
      </w:r>
      <w:r w:rsidRPr="001219AC">
        <w:rPr>
          <w:spacing w:val="-2"/>
          <w:sz w:val="22"/>
          <w:szCs w:val="22"/>
        </w:rPr>
        <w:t>e</w:t>
      </w:r>
      <w:r w:rsidRPr="001219AC">
        <w:rPr>
          <w:sz w:val="22"/>
          <w:szCs w:val="22"/>
        </w:rPr>
        <w:t>n</w:t>
      </w:r>
      <w:r w:rsidRPr="001219AC">
        <w:rPr>
          <w:spacing w:val="1"/>
          <w:sz w:val="22"/>
          <w:szCs w:val="22"/>
        </w:rPr>
        <w:t>i</w:t>
      </w:r>
      <w:r w:rsidRPr="001219AC">
        <w:rPr>
          <w:sz w:val="22"/>
          <w:szCs w:val="22"/>
        </w:rPr>
        <w:t>e</w:t>
      </w:r>
      <w:r w:rsidRPr="001219AC">
        <w:rPr>
          <w:spacing w:val="-2"/>
          <w:sz w:val="22"/>
          <w:szCs w:val="22"/>
        </w:rPr>
        <w:t xml:space="preserve"> </w:t>
      </w:r>
      <w:r w:rsidRPr="001219AC">
        <w:rPr>
          <w:sz w:val="22"/>
          <w:szCs w:val="22"/>
        </w:rPr>
        <w:t>o</w:t>
      </w:r>
      <w:r w:rsidRPr="001219AC">
        <w:rPr>
          <w:spacing w:val="1"/>
          <w:sz w:val="22"/>
          <w:szCs w:val="22"/>
        </w:rPr>
        <w:t>f</w:t>
      </w:r>
      <w:r w:rsidRPr="001219AC">
        <w:rPr>
          <w:spacing w:val="-2"/>
          <w:sz w:val="22"/>
          <w:szCs w:val="22"/>
        </w:rPr>
        <w:t>e</w:t>
      </w:r>
      <w:r w:rsidRPr="001219AC">
        <w:rPr>
          <w:spacing w:val="1"/>
          <w:sz w:val="22"/>
          <w:szCs w:val="22"/>
        </w:rPr>
        <w:t>rt</w:t>
      </w:r>
      <w:r w:rsidRPr="001219AC">
        <w:rPr>
          <w:spacing w:val="-2"/>
          <w:sz w:val="22"/>
          <w:szCs w:val="22"/>
        </w:rPr>
        <w:t>y</w:t>
      </w:r>
      <w:r w:rsidRPr="001219AC">
        <w:rPr>
          <w:sz w:val="22"/>
          <w:szCs w:val="22"/>
        </w:rPr>
        <w:t>.</w:t>
      </w:r>
    </w:p>
    <w:p w14:paraId="7B02C77E" w14:textId="34AC16B9" w:rsidR="00AC7524" w:rsidRDefault="00AC7524" w:rsidP="003E5377">
      <w:pPr>
        <w:keepNext/>
        <w:spacing w:line="300" w:lineRule="exact"/>
        <w:outlineLvl w:val="4"/>
        <w:rPr>
          <w:b/>
          <w:sz w:val="22"/>
          <w:szCs w:val="22"/>
        </w:rPr>
      </w:pPr>
    </w:p>
    <w:p w14:paraId="7FF6956C" w14:textId="3C5878C9" w:rsidR="00AC7524" w:rsidRPr="003E5377" w:rsidRDefault="00AC7524" w:rsidP="00AC7524">
      <w:pPr>
        <w:widowControl w:val="0"/>
        <w:autoSpaceDE w:val="0"/>
        <w:autoSpaceDN w:val="0"/>
        <w:adjustRightInd w:val="0"/>
        <w:spacing w:line="300" w:lineRule="exact"/>
        <w:jc w:val="center"/>
        <w:rPr>
          <w:b/>
          <w:bCs/>
          <w:spacing w:val="2"/>
          <w:sz w:val="22"/>
          <w:szCs w:val="22"/>
        </w:rPr>
      </w:pPr>
      <w:r w:rsidRPr="003E5377">
        <w:rPr>
          <w:b/>
          <w:bCs/>
          <w:spacing w:val="-3"/>
          <w:sz w:val="22"/>
          <w:szCs w:val="22"/>
        </w:rPr>
        <w:t>Z</w:t>
      </w:r>
      <w:r w:rsidRPr="003E5377">
        <w:rPr>
          <w:b/>
          <w:bCs/>
          <w:spacing w:val="2"/>
          <w:sz w:val="22"/>
          <w:szCs w:val="22"/>
        </w:rPr>
        <w:t>E</w:t>
      </w:r>
      <w:r w:rsidRPr="003E5377">
        <w:rPr>
          <w:b/>
          <w:bCs/>
          <w:spacing w:val="-1"/>
          <w:sz w:val="22"/>
          <w:szCs w:val="22"/>
        </w:rPr>
        <w:t>S</w:t>
      </w:r>
      <w:r w:rsidRPr="003E5377">
        <w:rPr>
          <w:b/>
          <w:bCs/>
          <w:sz w:val="22"/>
          <w:szCs w:val="22"/>
        </w:rPr>
        <w:t>T</w:t>
      </w:r>
      <w:r w:rsidRPr="003E5377">
        <w:rPr>
          <w:b/>
          <w:bCs/>
          <w:spacing w:val="-1"/>
          <w:sz w:val="22"/>
          <w:szCs w:val="22"/>
        </w:rPr>
        <w:t>A</w:t>
      </w:r>
      <w:r w:rsidRPr="003E5377">
        <w:rPr>
          <w:b/>
          <w:bCs/>
          <w:sz w:val="22"/>
          <w:szCs w:val="22"/>
        </w:rPr>
        <w:t>W</w:t>
      </w:r>
      <w:r w:rsidRPr="003E5377">
        <w:rPr>
          <w:b/>
          <w:bCs/>
          <w:spacing w:val="-1"/>
          <w:sz w:val="22"/>
          <w:szCs w:val="22"/>
        </w:rPr>
        <w:t>I</w:t>
      </w:r>
      <w:r w:rsidRPr="003E5377">
        <w:rPr>
          <w:b/>
          <w:bCs/>
          <w:spacing w:val="2"/>
          <w:sz w:val="22"/>
          <w:szCs w:val="22"/>
        </w:rPr>
        <w:t>E</w:t>
      </w:r>
      <w:r w:rsidRPr="003E5377">
        <w:rPr>
          <w:b/>
          <w:bCs/>
          <w:spacing w:val="-1"/>
          <w:sz w:val="22"/>
          <w:szCs w:val="22"/>
        </w:rPr>
        <w:t>N</w:t>
      </w:r>
      <w:r w:rsidRPr="003E5377">
        <w:rPr>
          <w:b/>
          <w:bCs/>
          <w:spacing w:val="1"/>
          <w:sz w:val="22"/>
          <w:szCs w:val="22"/>
        </w:rPr>
        <w:t>I</w:t>
      </w:r>
      <w:r w:rsidRPr="003E5377">
        <w:rPr>
          <w:b/>
          <w:bCs/>
          <w:sz w:val="22"/>
          <w:szCs w:val="22"/>
        </w:rPr>
        <w:t>E</w:t>
      </w:r>
      <w:r w:rsidRPr="003E5377">
        <w:rPr>
          <w:b/>
          <w:bCs/>
          <w:spacing w:val="1"/>
          <w:sz w:val="22"/>
          <w:szCs w:val="22"/>
        </w:rPr>
        <w:t xml:space="preserve"> P</w:t>
      </w:r>
      <w:r w:rsidRPr="003E5377">
        <w:rPr>
          <w:b/>
          <w:bCs/>
          <w:spacing w:val="-1"/>
          <w:sz w:val="22"/>
          <w:szCs w:val="22"/>
        </w:rPr>
        <w:t>ARA</w:t>
      </w:r>
      <w:r w:rsidRPr="003E5377">
        <w:rPr>
          <w:b/>
          <w:bCs/>
          <w:spacing w:val="1"/>
          <w:sz w:val="22"/>
          <w:szCs w:val="22"/>
        </w:rPr>
        <w:t>M</w:t>
      </w:r>
      <w:r w:rsidRPr="003E5377">
        <w:rPr>
          <w:b/>
          <w:bCs/>
          <w:sz w:val="22"/>
          <w:szCs w:val="22"/>
        </w:rPr>
        <w:t>ET</w:t>
      </w:r>
      <w:r w:rsidRPr="003E5377">
        <w:rPr>
          <w:b/>
          <w:bCs/>
          <w:spacing w:val="-1"/>
          <w:sz w:val="22"/>
          <w:szCs w:val="22"/>
        </w:rPr>
        <w:t>R</w:t>
      </w:r>
      <w:r w:rsidRPr="003E5377">
        <w:rPr>
          <w:b/>
          <w:bCs/>
          <w:spacing w:val="1"/>
          <w:sz w:val="22"/>
          <w:szCs w:val="22"/>
        </w:rPr>
        <w:t>Ó</w:t>
      </w:r>
      <w:r w:rsidRPr="003E5377">
        <w:rPr>
          <w:b/>
          <w:bCs/>
          <w:sz w:val="22"/>
          <w:szCs w:val="22"/>
        </w:rPr>
        <w:t>W</w:t>
      </w:r>
      <w:r w:rsidRPr="003E5377">
        <w:rPr>
          <w:b/>
          <w:bCs/>
          <w:spacing w:val="1"/>
          <w:sz w:val="22"/>
          <w:szCs w:val="22"/>
        </w:rPr>
        <w:t xml:space="preserve"> </w:t>
      </w:r>
    </w:p>
    <w:p w14:paraId="31CF5D53" w14:textId="77777777" w:rsidR="00AC7524" w:rsidRDefault="00AC7524" w:rsidP="00AC7524">
      <w:pPr>
        <w:spacing w:line="300" w:lineRule="exact"/>
        <w:jc w:val="center"/>
        <w:rPr>
          <w:b/>
          <w:sz w:val="22"/>
          <w:szCs w:val="22"/>
        </w:rPr>
      </w:pPr>
    </w:p>
    <w:tbl>
      <w:tblPr>
        <w:tblW w:w="13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6757"/>
        <w:gridCol w:w="2514"/>
        <w:gridCol w:w="2827"/>
        <w:gridCol w:w="7"/>
      </w:tblGrid>
      <w:tr w:rsidR="00AC7524" w:rsidRPr="0014042A" w14:paraId="5D5E4BE6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B3C1430" w14:textId="77777777" w:rsidR="00AC7524" w:rsidRPr="0014042A" w:rsidRDefault="00AC7524" w:rsidP="00876293">
            <w:pPr>
              <w:snapToGrid w:val="0"/>
              <w:jc w:val="center"/>
              <w:rPr>
                <w:b/>
                <w:bCs/>
              </w:rPr>
            </w:pPr>
            <w:r w:rsidRPr="0014042A">
              <w:rPr>
                <w:b/>
                <w:bCs/>
              </w:rPr>
              <w:t>Lp.</w:t>
            </w:r>
          </w:p>
        </w:tc>
        <w:tc>
          <w:tcPr>
            <w:tcW w:w="6757" w:type="dxa"/>
            <w:vAlign w:val="center"/>
          </w:tcPr>
          <w:p w14:paraId="4ADF69E0" w14:textId="77777777" w:rsidR="00AC7524" w:rsidRPr="0014042A" w:rsidRDefault="00AC7524" w:rsidP="00876293">
            <w:pPr>
              <w:keepNext/>
              <w:jc w:val="center"/>
              <w:outlineLvl w:val="0"/>
              <w:rPr>
                <w:b/>
                <w:bCs/>
                <w:kern w:val="32"/>
              </w:rPr>
            </w:pPr>
            <w:r w:rsidRPr="0014042A">
              <w:rPr>
                <w:b/>
                <w:bCs/>
                <w:kern w:val="32"/>
              </w:rPr>
              <w:t>Opis parametru</w:t>
            </w:r>
          </w:p>
        </w:tc>
        <w:tc>
          <w:tcPr>
            <w:tcW w:w="2514" w:type="dxa"/>
            <w:vAlign w:val="center"/>
          </w:tcPr>
          <w:p w14:paraId="77ED9AB3" w14:textId="77777777" w:rsidR="00AC7524" w:rsidRPr="0014042A" w:rsidRDefault="00AC7524" w:rsidP="00876293">
            <w:pPr>
              <w:snapToGrid w:val="0"/>
              <w:jc w:val="center"/>
              <w:rPr>
                <w:b/>
                <w:bCs/>
              </w:rPr>
            </w:pPr>
            <w:r w:rsidRPr="0014042A">
              <w:rPr>
                <w:b/>
                <w:bCs/>
              </w:rPr>
              <w:t xml:space="preserve">Wartość </w:t>
            </w:r>
            <w:r w:rsidRPr="0014042A">
              <w:rPr>
                <w:b/>
                <w:bCs/>
              </w:rPr>
              <w:br/>
              <w:t>wymagana / graniczna</w:t>
            </w:r>
          </w:p>
        </w:tc>
        <w:tc>
          <w:tcPr>
            <w:tcW w:w="2834" w:type="dxa"/>
            <w:gridSpan w:val="2"/>
            <w:vAlign w:val="center"/>
          </w:tcPr>
          <w:p w14:paraId="7154CD8B" w14:textId="77777777" w:rsidR="00AC7524" w:rsidRPr="0014042A" w:rsidRDefault="00AC7524" w:rsidP="00876293">
            <w:pPr>
              <w:snapToGrid w:val="0"/>
              <w:jc w:val="center"/>
              <w:rPr>
                <w:b/>
                <w:bCs/>
              </w:rPr>
            </w:pPr>
            <w:r w:rsidRPr="0014042A">
              <w:rPr>
                <w:b/>
                <w:bCs/>
              </w:rPr>
              <w:t xml:space="preserve">Wartość </w:t>
            </w:r>
            <w:r w:rsidRPr="0014042A">
              <w:rPr>
                <w:b/>
                <w:bCs/>
              </w:rPr>
              <w:br/>
              <w:t>oferowana (podać/opisać)</w:t>
            </w:r>
          </w:p>
        </w:tc>
      </w:tr>
      <w:tr w:rsidR="00AC7524" w:rsidRPr="0014042A" w14:paraId="6532A7E9" w14:textId="77777777" w:rsidTr="00876293">
        <w:trPr>
          <w:gridAfter w:val="1"/>
          <w:wAfter w:w="7" w:type="dxa"/>
          <w:trHeight w:val="70"/>
          <w:jc w:val="center"/>
        </w:trPr>
        <w:tc>
          <w:tcPr>
            <w:tcW w:w="13005" w:type="dxa"/>
            <w:gridSpan w:val="4"/>
            <w:shd w:val="clear" w:color="auto" w:fill="BFBFBF" w:themeFill="background1" w:themeFillShade="BF"/>
            <w:vAlign w:val="center"/>
          </w:tcPr>
          <w:p w14:paraId="0592A0E2" w14:textId="77777777" w:rsidR="00AC7524" w:rsidRPr="0014042A" w:rsidRDefault="00AC7524" w:rsidP="00876293">
            <w:pPr>
              <w:snapToGrid w:val="0"/>
              <w:ind w:left="-70"/>
              <w:rPr>
                <w:b/>
                <w:bCs/>
              </w:rPr>
            </w:pPr>
            <w:r w:rsidRPr="0014042A">
              <w:rPr>
                <w:b/>
                <w:bCs/>
              </w:rPr>
              <w:t>WYMAGANIA OGÓLNE</w:t>
            </w:r>
          </w:p>
        </w:tc>
      </w:tr>
      <w:tr w:rsidR="00AC7524" w:rsidRPr="0014042A" w14:paraId="12C35418" w14:textId="77777777" w:rsidTr="00876293">
        <w:trPr>
          <w:trHeight w:val="88"/>
          <w:jc w:val="center"/>
        </w:trPr>
        <w:tc>
          <w:tcPr>
            <w:tcW w:w="907" w:type="dxa"/>
            <w:vAlign w:val="center"/>
          </w:tcPr>
          <w:p w14:paraId="63607D1E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vAlign w:val="center"/>
          </w:tcPr>
          <w:p w14:paraId="07ACE22F" w14:textId="77777777" w:rsidR="00AC7524" w:rsidRPr="0014042A" w:rsidRDefault="00AC7524" w:rsidP="00876293">
            <w:r w:rsidRPr="0014042A">
              <w:t>Producent, model  / typ, rok produkcji</w:t>
            </w:r>
          </w:p>
        </w:tc>
        <w:tc>
          <w:tcPr>
            <w:tcW w:w="2514" w:type="dxa"/>
            <w:vAlign w:val="center"/>
          </w:tcPr>
          <w:p w14:paraId="0E6DE956" w14:textId="77777777" w:rsidR="00AC7524" w:rsidRPr="0014042A" w:rsidRDefault="00AC7524" w:rsidP="00876293">
            <w:pPr>
              <w:jc w:val="center"/>
            </w:pPr>
            <w:r w:rsidRPr="0014042A">
              <w:t>Podać</w:t>
            </w:r>
          </w:p>
        </w:tc>
        <w:tc>
          <w:tcPr>
            <w:tcW w:w="2834" w:type="dxa"/>
            <w:gridSpan w:val="2"/>
            <w:vAlign w:val="center"/>
          </w:tcPr>
          <w:p w14:paraId="299D4DED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803827C" w14:textId="77777777" w:rsidTr="00876293">
        <w:trPr>
          <w:trHeight w:val="88"/>
          <w:jc w:val="center"/>
        </w:trPr>
        <w:tc>
          <w:tcPr>
            <w:tcW w:w="907" w:type="dxa"/>
            <w:vAlign w:val="center"/>
          </w:tcPr>
          <w:p w14:paraId="6A7DCBC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F4777" w14:textId="77777777" w:rsidR="00AC7524" w:rsidRPr="0014042A" w:rsidRDefault="00AC7524" w:rsidP="00876293">
            <w:r w:rsidRPr="0014042A">
              <w:t xml:space="preserve">Maksymalna dopuszczalna waga aparatu bez głowic max </w:t>
            </w:r>
            <w:r>
              <w:t>70</w:t>
            </w:r>
            <w:r w:rsidRPr="0014042A">
              <w:t xml:space="preserve"> kg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58695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3E8E0C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09E5D8D" w14:textId="77777777" w:rsidTr="00876293">
        <w:trPr>
          <w:trHeight w:val="166"/>
          <w:jc w:val="center"/>
        </w:trPr>
        <w:tc>
          <w:tcPr>
            <w:tcW w:w="907" w:type="dxa"/>
            <w:vAlign w:val="center"/>
          </w:tcPr>
          <w:p w14:paraId="39B1D39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F547E" w14:textId="77777777" w:rsidR="00AC7524" w:rsidRPr="007D5953" w:rsidRDefault="00AC7524" w:rsidP="00876293">
            <w:pPr>
              <w:pStyle w:val="Nagwek1"/>
              <w:numPr>
                <w:ilvl w:val="0"/>
                <w:numId w:val="16"/>
              </w:numPr>
              <w:suppressAutoHyphens/>
              <w:snapToGrid w:val="0"/>
              <w:spacing w:before="0" w:after="0"/>
              <w:rPr>
                <w:b w:val="0"/>
                <w:bCs w:val="0"/>
                <w:sz w:val="20"/>
                <w:szCs w:val="20"/>
              </w:rPr>
            </w:pPr>
            <w:r w:rsidRPr="007D5953">
              <w:rPr>
                <w:b w:val="0"/>
                <w:bCs w:val="0"/>
                <w:color w:val="000000"/>
                <w:sz w:val="20"/>
                <w:szCs w:val="20"/>
              </w:rPr>
              <w:t>Aparat wyposażony w 4 koła skrętne z możliwością ich blokowania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963A7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FE0DD8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CE7C04C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677D332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E115D" w14:textId="77777777" w:rsidR="00AC7524" w:rsidRPr="007D5953" w:rsidRDefault="00AC7524" w:rsidP="00876293">
            <w:pPr>
              <w:pStyle w:val="Nagwek1"/>
              <w:numPr>
                <w:ilvl w:val="0"/>
                <w:numId w:val="16"/>
              </w:numPr>
              <w:suppressAutoHyphens/>
              <w:snapToGrid w:val="0"/>
              <w:spacing w:before="0" w:after="0"/>
              <w:ind w:left="34" w:hanging="34"/>
              <w:rPr>
                <w:b w:val="0"/>
                <w:bCs w:val="0"/>
                <w:sz w:val="20"/>
                <w:szCs w:val="20"/>
              </w:rPr>
            </w:pPr>
            <w:r w:rsidRPr="007D5953">
              <w:rPr>
                <w:b w:val="0"/>
                <w:bCs w:val="0"/>
                <w:color w:val="000000"/>
                <w:sz w:val="20"/>
                <w:szCs w:val="20"/>
              </w:rPr>
              <w:t>Aparat wyposażony w min 1 uchwyt, ułatwiający transport urządzenia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CDB59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B17D8DF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721E886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1C902E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1CD02" w14:textId="77777777" w:rsidR="00AC7524" w:rsidRPr="007D5953" w:rsidRDefault="00AC7524" w:rsidP="00876293">
            <w:pPr>
              <w:pStyle w:val="Nagwek1"/>
              <w:numPr>
                <w:ilvl w:val="0"/>
                <w:numId w:val="16"/>
              </w:numPr>
              <w:suppressAutoHyphens/>
              <w:snapToGrid w:val="0"/>
              <w:spacing w:before="0" w:after="0"/>
              <w:ind w:left="34" w:firstLine="0"/>
              <w:rPr>
                <w:b w:val="0"/>
                <w:bCs w:val="0"/>
                <w:sz w:val="20"/>
                <w:szCs w:val="20"/>
              </w:rPr>
            </w:pPr>
            <w:r w:rsidRPr="007D5953">
              <w:rPr>
                <w:b w:val="0"/>
                <w:bCs w:val="0"/>
                <w:color w:val="000000"/>
                <w:sz w:val="20"/>
                <w:szCs w:val="20"/>
              </w:rPr>
              <w:t>Zakres częstotliwości pracy min  2,0-18,0 MHz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2A53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FA7E5A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29CAC8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AE220A3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B03C1" w14:textId="77777777" w:rsidR="00AC7524" w:rsidRPr="007D5953" w:rsidRDefault="00AC7524" w:rsidP="00876293">
            <w:pPr>
              <w:pStyle w:val="Nagwek1"/>
              <w:numPr>
                <w:ilvl w:val="0"/>
                <w:numId w:val="16"/>
              </w:numPr>
              <w:suppressAutoHyphens/>
              <w:snapToGrid w:val="0"/>
              <w:spacing w:before="0" w:after="0"/>
              <w:ind w:left="34" w:firstLine="0"/>
              <w:rPr>
                <w:b w:val="0"/>
                <w:bCs w:val="0"/>
                <w:sz w:val="20"/>
                <w:szCs w:val="20"/>
              </w:rPr>
            </w:pPr>
            <w:r w:rsidRPr="007D5953">
              <w:rPr>
                <w:b w:val="0"/>
                <w:bCs w:val="0"/>
                <w:color w:val="000000"/>
                <w:sz w:val="20"/>
                <w:szCs w:val="20"/>
              </w:rPr>
              <w:t>Dynamika systemu min 180 dB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BC43A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FC3B8F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0B3B0CC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F93C97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A43E22" w14:textId="77777777" w:rsidR="00AC7524" w:rsidRPr="0014042A" w:rsidRDefault="00AC7524" w:rsidP="00876293">
            <w:pPr>
              <w:snapToGrid w:val="0"/>
            </w:pPr>
            <w:r w:rsidRPr="0014042A">
              <w:t>Ilość niezależnych gniazd w aparacie min 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073C6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996291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DA44DF6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892609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082EE" w14:textId="77777777" w:rsidR="00AC7524" w:rsidRPr="0014042A" w:rsidRDefault="00AC7524" w:rsidP="00876293">
            <w:pPr>
              <w:snapToGrid w:val="0"/>
            </w:pPr>
            <w:r w:rsidRPr="0014042A">
              <w:t>Monitor TFT o przekątnej min 18 cali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BCAE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2A34BE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81A07CE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34FBD2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8FC8E" w14:textId="77777777" w:rsidR="00AC7524" w:rsidRPr="0014042A" w:rsidRDefault="00AC7524" w:rsidP="00876293">
            <w:pPr>
              <w:snapToGrid w:val="0"/>
            </w:pPr>
            <w:r w:rsidRPr="0014042A">
              <w:t>Możliwość ustawienia monitora zarówno w orientacji pionowej jak i poziomej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D969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AA647B7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F371BC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9AA38E3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52826" w14:textId="77777777" w:rsidR="00AC7524" w:rsidRPr="0014042A" w:rsidRDefault="00AC7524" w:rsidP="00876293">
            <w:pPr>
              <w:snapToGrid w:val="0"/>
            </w:pPr>
            <w:r w:rsidRPr="0014042A">
              <w:t>Gniazda głowic zlokalizowane z boku obudowy systemu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D874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40998C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7EAA02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0327DF0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61A69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Możliwość regulacji wysokości monitora min 25 cm.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E6CB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245B98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41BC4F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F0F79D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C246C9" w14:textId="77777777" w:rsidR="00AC7524" w:rsidRPr="0014042A" w:rsidRDefault="00AC7524" w:rsidP="00876293">
            <w:pPr>
              <w:snapToGrid w:val="0"/>
            </w:pPr>
            <w:r w:rsidRPr="0014042A">
              <w:t>Możliwość regulacji wysokości panelu sterowania min 25 cm.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2557A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F35F59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54BCB4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8606ED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99EB4" w14:textId="77777777" w:rsidR="00AC7524" w:rsidRPr="0014042A" w:rsidRDefault="00AC7524" w:rsidP="00876293">
            <w:pPr>
              <w:snapToGrid w:val="0"/>
            </w:pPr>
            <w:r w:rsidRPr="0014042A">
              <w:t>Dotykowy panel sterowania wykonany z wytrzymałego szkła zapewniający szczelność i ułatwiający czyszczenie i dezynfekcję o wymiarze min. 14 cali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A1C62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B3FAFE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42D04D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7C2D3A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3FDFCE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Dotykowy panel sterowania umożliwiający dostosowanie jego zawartości do potrzeb użytkownika poprzez dodawanie i usuwanie klawiszy, a także ich modyfikację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A5A6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6D4938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5565E35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E1FF25E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1CB73" w14:textId="77777777" w:rsidR="00AC7524" w:rsidRPr="0014042A" w:rsidRDefault="00AC7524" w:rsidP="00876293">
            <w:pPr>
              <w:snapToGrid w:val="0"/>
            </w:pPr>
            <w:r w:rsidRPr="0014042A">
              <w:t>Dotykowy interaktywny i podświetlany panel sterowania wykonany z wytrzymałego szkła z funkcją blokady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E9A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03F3EB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3512FC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4D68DBAA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FDC61" w14:textId="77777777" w:rsidR="00AC7524" w:rsidRPr="0014042A" w:rsidRDefault="00AC7524" w:rsidP="00876293">
            <w:pPr>
              <w:snapToGrid w:val="0"/>
            </w:pPr>
            <w:r w:rsidRPr="0014042A">
              <w:t>Możliwość regulacji panelu sterowania prawo/lewo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43FD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D1B171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69CB4CC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CA2090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4749" w14:textId="77777777" w:rsidR="00AC7524" w:rsidRPr="0014042A" w:rsidRDefault="00AC7524" w:rsidP="00876293">
            <w:pPr>
              <w:snapToGrid w:val="0"/>
            </w:pPr>
            <w:r w:rsidRPr="0014042A">
              <w:t>Wewnętrzny system archiwizacji badania w aparacie o dysku min 256 GB.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964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D523A8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CA8ED07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4D0C8D6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B55B3C" w14:textId="77777777" w:rsidR="00AC7524" w:rsidRPr="0014042A" w:rsidRDefault="00AC7524" w:rsidP="00876293">
            <w:pPr>
              <w:snapToGrid w:val="0"/>
            </w:pPr>
            <w:r w:rsidRPr="0014042A">
              <w:t>Minimum 5 aktywnych portów USB do archiwizacji  obrazów statycznych oraz dynamicznych na przenośne pamięci typu Flash, Pendrive.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9EE0E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0AE601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7D2445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79A18D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B8784D" w14:textId="77777777" w:rsidR="00AC7524" w:rsidRPr="0014042A" w:rsidRDefault="00AC7524" w:rsidP="00876293">
            <w:r w:rsidRPr="0014042A">
              <w:t>Złącza pozwalające na komunikację z urządzeniami zewnętrznymi min:</w:t>
            </w:r>
          </w:p>
          <w:p w14:paraId="38EC0DA5" w14:textId="77777777" w:rsidR="00AC7524" w:rsidRPr="0014042A" w:rsidRDefault="00AC7524" w:rsidP="00876293">
            <w:pPr>
              <w:rPr>
                <w:lang w:val="en-GB"/>
              </w:rPr>
            </w:pPr>
            <w:r w:rsidRPr="0014042A">
              <w:rPr>
                <w:lang w:val="en-GB"/>
              </w:rPr>
              <w:t xml:space="preserve">- USB 3.0 </w:t>
            </w:r>
          </w:p>
          <w:p w14:paraId="52D44D74" w14:textId="77777777" w:rsidR="00AC7524" w:rsidRPr="0014042A" w:rsidRDefault="00AC7524" w:rsidP="00876293">
            <w:pPr>
              <w:rPr>
                <w:lang w:val="en-GB"/>
              </w:rPr>
            </w:pPr>
            <w:r w:rsidRPr="0014042A">
              <w:rPr>
                <w:lang w:val="en-GB"/>
              </w:rPr>
              <w:t>- USB 2.0</w:t>
            </w:r>
          </w:p>
          <w:p w14:paraId="35AC452A" w14:textId="77777777" w:rsidR="00AC7524" w:rsidRPr="0014042A" w:rsidRDefault="00AC7524" w:rsidP="00876293">
            <w:pPr>
              <w:rPr>
                <w:lang w:val="en-GB"/>
              </w:rPr>
            </w:pPr>
            <w:r w:rsidRPr="0014042A">
              <w:rPr>
                <w:lang w:val="en-GB"/>
              </w:rPr>
              <w:t>- HDMI</w:t>
            </w:r>
          </w:p>
          <w:p w14:paraId="2CE636EC" w14:textId="77777777" w:rsidR="00AC7524" w:rsidRPr="0014042A" w:rsidRDefault="00AC7524" w:rsidP="00876293">
            <w:pPr>
              <w:snapToGrid w:val="0"/>
            </w:pPr>
            <w:r w:rsidRPr="0014042A">
              <w:rPr>
                <w:lang w:val="en-GB"/>
              </w:rPr>
              <w:lastRenderedPageBreak/>
              <w:t>- LAN (Ethernet 10 / 100 / 1000)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5CD56" w14:textId="77777777" w:rsidR="00AC7524" w:rsidRPr="0014042A" w:rsidRDefault="00AC7524" w:rsidP="00876293">
            <w:pPr>
              <w:jc w:val="center"/>
            </w:pPr>
            <w:r w:rsidRPr="0014042A">
              <w:lastRenderedPageBreak/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333084D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0BF6267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893C92A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94645" w14:textId="77777777" w:rsidR="00AC7524" w:rsidRPr="0014042A" w:rsidRDefault="00AC7524" w:rsidP="00876293">
            <w:pPr>
              <w:snapToGrid w:val="0"/>
            </w:pPr>
            <w:r w:rsidRPr="0014042A">
              <w:t>Głębokość skanowania min 1,5 cm – 30 cm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9A22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73D966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C71DCC6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92EEEB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8F8DC" w14:textId="77777777" w:rsidR="00AC7524" w:rsidRPr="0014042A" w:rsidRDefault="00AC7524" w:rsidP="00876293">
            <w:pPr>
              <w:snapToGrid w:val="0"/>
            </w:pPr>
            <w:r w:rsidRPr="0014042A">
              <w:t>Możliwość zapisu przebiegu badania w postaci klipu min 550 sekund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FFEF7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5A52B1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01B8126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72FA193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651CE" w14:textId="77777777" w:rsidR="00AC7524" w:rsidRPr="0014042A" w:rsidRDefault="00AC7524" w:rsidP="00876293">
            <w:pPr>
              <w:snapToGrid w:val="0"/>
            </w:pPr>
            <w:r w:rsidRPr="0014042A">
              <w:t>Tryby pracy: 2D (B mode), M mode, Doppler Pulsacyjny, Doppler Kolorowy; Power Doppler Kolorowy; Duplex; Triplex, obrazowanie harmoniczne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17AA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2D1A7B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63156F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A368A10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B59EF" w14:textId="77777777" w:rsidR="00AC7524" w:rsidRPr="0014042A" w:rsidRDefault="00AC7524" w:rsidP="00876293">
            <w:pPr>
              <w:snapToGrid w:val="0"/>
            </w:pPr>
            <w:r w:rsidRPr="0014042A">
              <w:t>Mierzona prędkość przepływu w Dopplerze Pulsacyjnym min 0,5 cm/s - 805 cm/s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02AA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5F0E94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1619C5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DE29D8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2515C" w14:textId="77777777" w:rsidR="00AC7524" w:rsidRPr="0014042A" w:rsidRDefault="00AC7524" w:rsidP="00876293">
            <w:pPr>
              <w:snapToGrid w:val="0"/>
            </w:pPr>
            <w:r w:rsidRPr="0014042A">
              <w:t>Mierzona prędkość przepływu w Dopplerze Kolorowym min 0,5 cm/s – 490 cm/s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7FFED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3E2083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D34EEBE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8B698B6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0D23F4" w14:textId="77777777" w:rsidR="00AC7524" w:rsidRPr="0014042A" w:rsidRDefault="00AC7524" w:rsidP="00876293">
            <w:pPr>
              <w:snapToGrid w:val="0"/>
            </w:pPr>
            <w:r w:rsidRPr="0014042A">
              <w:t>Szerokość bramki Dopplera pulsacyjnego min 1-20 mm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93D6D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0266D1F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C07A2F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2B7B681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E157A4" w14:textId="77777777" w:rsidR="00AC7524" w:rsidRPr="0014042A" w:rsidRDefault="00AC7524" w:rsidP="00876293">
            <w:r w:rsidRPr="0014042A">
              <w:t>Oprogramowanie aplikacyjne i pomiarowe dla urologii z podziałem na:</w:t>
            </w:r>
          </w:p>
          <w:p w14:paraId="2BEC142F" w14:textId="77777777" w:rsidR="00AC7524" w:rsidRPr="0014042A" w:rsidRDefault="00AC7524" w:rsidP="00876293">
            <w:r w:rsidRPr="0014042A">
              <w:t>- prostatę</w:t>
            </w:r>
          </w:p>
          <w:p w14:paraId="1ACF0E3E" w14:textId="77777777" w:rsidR="00AC7524" w:rsidRPr="0014042A" w:rsidRDefault="00AC7524" w:rsidP="00876293">
            <w:r w:rsidRPr="0014042A">
              <w:t>- pęcherz</w:t>
            </w:r>
          </w:p>
          <w:p w14:paraId="146218B9" w14:textId="77777777" w:rsidR="00AC7524" w:rsidRPr="0014042A" w:rsidRDefault="00AC7524" w:rsidP="00876293">
            <w:r w:rsidRPr="0014042A">
              <w:t>- nerkę</w:t>
            </w:r>
          </w:p>
          <w:p w14:paraId="125B2D87" w14:textId="77777777" w:rsidR="00AC7524" w:rsidRPr="0014042A" w:rsidRDefault="00AC7524" w:rsidP="00876293">
            <w:pPr>
              <w:pStyle w:val="Tekstkomentarza1"/>
              <w:snapToGrid w:val="0"/>
            </w:pPr>
            <w:r w:rsidRPr="0014042A">
              <w:rPr>
                <w:color w:val="000000"/>
              </w:rPr>
              <w:t>- jądra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4FF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77F5C6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CF96AA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C02F01D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C245FB" w14:textId="77777777" w:rsidR="00AC7524" w:rsidRPr="0014042A" w:rsidRDefault="00AC7524" w:rsidP="00876293">
            <w:pPr>
              <w:snapToGrid w:val="0"/>
            </w:pPr>
            <w:r w:rsidRPr="0014042A">
              <w:t>Oprogramowanie pozwalające na utworzenie indywidualnego konta użytkownika zabezpieczonego hasłem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35F9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375E5AF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AC444C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77C664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6D5A35" w14:textId="77777777" w:rsidR="00AC7524" w:rsidRPr="0014042A" w:rsidRDefault="00AC7524" w:rsidP="00876293">
            <w:pPr>
              <w:snapToGrid w:val="0"/>
            </w:pPr>
            <w:r w:rsidRPr="0014042A">
              <w:t>Możliwość podziału wyświetlanego obrazu prowadzonego badania na dwa w czasie rzeczywistym zarówno w orientacji wertykalnej jak i horyzontalnej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A92F9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C552DA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288ED49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68FE85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D19EEA" w14:textId="77777777" w:rsidR="00AC7524" w:rsidRPr="0014042A" w:rsidRDefault="00AC7524" w:rsidP="00876293">
            <w:pPr>
              <w:snapToGrid w:val="0"/>
            </w:pPr>
            <w:r w:rsidRPr="0014042A">
              <w:t>Automatyczna optymalizacja obrazu 2D za pomocą jednego przycisku.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A1ECB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A0C3CE4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7148D9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A04106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5A45E" w14:textId="77777777" w:rsidR="00AC7524" w:rsidRPr="0014042A" w:rsidRDefault="00AC7524" w:rsidP="00876293">
            <w:pPr>
              <w:snapToGrid w:val="0"/>
            </w:pPr>
            <w:r w:rsidRPr="0014042A">
              <w:t>Automatyczne wzmocnienie obrazu tzw. funkcja AutoGain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F9465" w14:textId="77777777" w:rsidR="00AC7524" w:rsidRPr="0014042A" w:rsidRDefault="00AC7524" w:rsidP="00876293">
            <w:pPr>
              <w:jc w:val="center"/>
            </w:pPr>
            <w: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4DCD64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5FA025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A8813F2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72190F" w14:textId="77777777" w:rsidR="00AC7524" w:rsidRPr="0014042A" w:rsidRDefault="00AC7524" w:rsidP="00876293">
            <w:pPr>
              <w:snapToGrid w:val="0"/>
            </w:pPr>
            <w:r w:rsidRPr="0014042A">
              <w:t>Możliwość rozbudowy w momencie składania oferty o moduł DICOM 3.0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82EBE" w14:textId="77777777" w:rsidR="00AC7524" w:rsidRPr="0014042A" w:rsidRDefault="00AC7524" w:rsidP="00876293">
            <w:pPr>
              <w:jc w:val="center"/>
            </w:pPr>
            <w: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365DDC7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DE06840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337DFB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8EB78A" w14:textId="77777777" w:rsidR="00AC7524" w:rsidRPr="0014042A" w:rsidRDefault="00AC7524" w:rsidP="00876293">
            <w:pPr>
              <w:snapToGrid w:val="0"/>
            </w:pPr>
            <w:r w:rsidRPr="0014042A">
              <w:t>Videoprinter czarno – biały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4026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F7BDD2A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4863008" w14:textId="77777777" w:rsidTr="00876293">
        <w:trPr>
          <w:trHeight w:val="60"/>
          <w:jc w:val="center"/>
        </w:trPr>
        <w:tc>
          <w:tcPr>
            <w:tcW w:w="13012" w:type="dxa"/>
            <w:gridSpan w:val="5"/>
            <w:shd w:val="clear" w:color="auto" w:fill="D9D9D9" w:themeFill="background1" w:themeFillShade="D9"/>
            <w:vAlign w:val="center"/>
          </w:tcPr>
          <w:p w14:paraId="050C50D8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  <w:bCs/>
              </w:rPr>
              <w:t>GŁOWICE</w:t>
            </w:r>
          </w:p>
        </w:tc>
      </w:tr>
      <w:tr w:rsidR="00AC7524" w:rsidRPr="0014042A" w14:paraId="6C52A65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AED7A4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8A154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</w:rPr>
              <w:t>Głowica typu convex o częstotliwości pracy min 2,0 - 6,0 MHz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1DB86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EDF6C8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AED97A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9C4661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E7952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Ilość niezależnych elementów tworzących i odbierających sygnał ultradźwiękowy w głowicy min 190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11242" w14:textId="77777777" w:rsidR="00AC7524" w:rsidRPr="0014042A" w:rsidRDefault="00AC7524" w:rsidP="00876293">
            <w:pPr>
              <w:jc w:val="center"/>
            </w:pPr>
            <w: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1B65527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962BA0E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7DFBD61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118AA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Min. 4 przełączalnych częstotliwości pracy dla trybu 2D (B— mode) od min. 2,5 MHz do min. 6 MHz, wymienić (MHz]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1736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EA34A3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03F0B0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B888D0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6BBCE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Min. 3 przełączalnych częstotliwości pracy dla trybu Doppler od min. 2,0 MHz do min. 3,5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F9027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739D22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F3F7E07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D976150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D1C5F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Min. 3 przełączalnych częstotliwości pracy dla trybu obrazowania harmonicznego (THI) od min. 3,5 MHz do min. 4,5 MHz, wymienić [MHz] — Podać wartość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627FA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042875E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DCF9FEE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1D28FF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A8E49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Kąt pola skanowania (widzenia) min. 58°.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17B41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0C26CA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FC30777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1375611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D6D2B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Przycisk na głowicy umożliwiający uruchomienie głowicy, zamrożenie i aktywację obrazu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1DDCB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6268B8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5ACE5E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802493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BF3C16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Wielorazowa, prowadnica biopsyjna o regulowanej średnicy na biopsje cienko i grubo igłowe w zakresie 0,6-2,4 mm, metalowa, wielokrotnego użytku z możliwością sterylizacji – 2 szt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0FCE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AA3B6E8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D51DF1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4FDBAD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5D327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  <w:bCs/>
              </w:rPr>
              <w:t>Głowica liniowa</w:t>
            </w:r>
            <w:r w:rsidRPr="0014042A">
              <w:rPr>
                <w:b/>
              </w:rPr>
              <w:t xml:space="preserve"> o częstotliwości pracy min 4,0 - 12,0 MHz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23B1D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192870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09A944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8E787BD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F1B1A" w14:textId="77777777" w:rsidR="00AC7524" w:rsidRPr="0014042A" w:rsidRDefault="00AC7524" w:rsidP="00876293">
            <w:pPr>
              <w:snapToGrid w:val="0"/>
            </w:pPr>
            <w:r w:rsidRPr="0014042A">
              <w:t xml:space="preserve"> </w:t>
            </w:r>
            <w:r w:rsidRPr="0014042A">
              <w:rPr>
                <w:bCs/>
              </w:rPr>
              <w:t>Ilość niezależnych elementów tworzących i odbierających sygnał ultradźwiękowy w głowicy min 190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F8C3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341DBD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5AE364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536455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0F48F6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Min. 4 przełączalne częstotliwości pracy dla trybu 2D (B —mode) od min. 6 MHz do min 12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EF934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B5B393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CD2BC6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76589C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3696A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 Min. 4 przełączalnych częstotliwości pracy dla trybu Doppler od min. 4,0 MHz do min. 8,0 MHz, wymienić [MHz]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FE458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777DFD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67B25B5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B91B27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7BE1E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 Min. 2 przełączalnych częstotliwości pracy dla trybu obrazowania harmonicznego (THI) od min. 8,0 MHz do min. 10,0 MHz, wymienić [MHz]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564A7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02B3601F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79E13F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D625D2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DA90B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Szerokość matrycy max 40 mm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AE417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</w:t>
            </w:r>
          </w:p>
        </w:tc>
        <w:tc>
          <w:tcPr>
            <w:tcW w:w="2834" w:type="dxa"/>
            <w:gridSpan w:val="2"/>
            <w:vAlign w:val="center"/>
          </w:tcPr>
          <w:p w14:paraId="07BCF8B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04EDC2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671C1C2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2D1DE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Głębokość skanowania do min 8,5 cm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A19CD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11C936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51D89C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C5FF3C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7AA3B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Przycisk na głowicy umożliwiający uruchomienie głowicy, zamrożenie i aktywację obrazu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4F0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DE5D4B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C1B4D5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93A89D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C66641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 </w:t>
            </w:r>
            <w:r w:rsidRPr="0014042A">
              <w:t>Możliwość rozbudowy w momencie składania oferty o jednorazową, sterylną p</w:t>
            </w:r>
            <w:r w:rsidRPr="0014042A">
              <w:rPr>
                <w:bCs/>
              </w:rPr>
              <w:t>rzystawkę biopsyjną o regulowanej średnicy na biopsje cienko i grubo igłowe dla igieł o średnicy od 22 Ga do 14 Ga oraz czterema kątami wejścia igły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9618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683DF54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BD012AF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E73DD4D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D97C1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  <w:bCs/>
              </w:rPr>
              <w:t>Głowica rektalna dwupłaszczyznowa</w:t>
            </w:r>
            <w:r w:rsidRPr="0014042A">
              <w:rPr>
                <w:b/>
              </w:rPr>
              <w:t xml:space="preserve"> convex-convex o częstotliwości pracy min 5,0 - 10,0 MHz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3BD9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E7C90E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15A163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869ADD3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E4101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  <w:lang w:eastAsia="ar-SA"/>
              </w:rPr>
              <w:t>Ilość niezależnych elementów tworzących i odbierających sygnał ultradźwiękowy w głowicy min 190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0BCE5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86B8F0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0205974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812472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10FA5" w14:textId="77777777" w:rsidR="00AC7524" w:rsidRPr="0014042A" w:rsidRDefault="00AC7524" w:rsidP="00876293">
            <w:pPr>
              <w:snapToGrid w:val="0"/>
            </w:pPr>
            <w:r w:rsidRPr="0014042A">
              <w:t>Min. 4 przełączalnych częstotliwości pracy dla trybu 2D (B— mode) od min. 5,0 MHz do min. 10,0 MHz,  wymienić [MHz</w:t>
            </w:r>
            <w:r>
              <w:t>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1EA4F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0386A97A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1EDC509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414907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69FC3" w14:textId="77777777" w:rsidR="00AC7524" w:rsidRPr="0014042A" w:rsidRDefault="00AC7524" w:rsidP="00876293">
            <w:pPr>
              <w:snapToGrid w:val="0"/>
            </w:pPr>
            <w:r w:rsidRPr="0014042A">
              <w:t>Min. 3 przełączalne częstotliwości pracy dla trybu Doppler od min. 5,0 MHz do min. 7,5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BCBB7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37A2F71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FB58C5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9ACAD0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6DFAF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Możliwość pracy dla trybu obrazowania harmonicznego (THI), wymienić [MHz]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FE38A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E78E9F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9791350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42D5C1FE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005B1" w14:textId="77777777" w:rsidR="00AC7524" w:rsidRPr="0014042A" w:rsidRDefault="00AC7524" w:rsidP="00876293">
            <w:pPr>
              <w:snapToGrid w:val="0"/>
            </w:pPr>
            <w:r w:rsidRPr="0014042A">
              <w:t>Jednoczesne obrazowanie dwóch płaszczyzn prostaty w czasie rzeczywistym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717AA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503AFB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EBFA78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4E6CC5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3ADFA2" w14:textId="77777777" w:rsidR="00AC7524" w:rsidRPr="0014042A" w:rsidRDefault="00AC7524" w:rsidP="00876293">
            <w:pPr>
              <w:snapToGrid w:val="0"/>
            </w:pPr>
            <w:r w:rsidRPr="0014042A">
              <w:t>Kanał biopsyjny przez środek głowicy (wielorazowa nasadka wraz z prowadnicą, której  linia punkcji jest poprowadzona przez środek głowicy pod kątem 19° względem osi głowicy  – 3 sztuki)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20725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8F8E03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16C5E3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989D8C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4F219E" w14:textId="77777777" w:rsidR="00AC7524" w:rsidRPr="0014042A" w:rsidRDefault="00AC7524" w:rsidP="00876293">
            <w:pPr>
              <w:snapToGrid w:val="0"/>
            </w:pPr>
            <w:r w:rsidRPr="0014042A">
              <w:t>Min. Dwa przyciski na głowicy odpowiedzialne za przełączanie płaszczyzn prostaty, aktywację i mrożenie obrazu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688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FBB59A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5D50C8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5678DD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968D7" w14:textId="77777777" w:rsidR="00AC7524" w:rsidRPr="0014042A" w:rsidRDefault="00AC7524" w:rsidP="00876293">
            <w:pPr>
              <w:snapToGrid w:val="0"/>
            </w:pPr>
            <w:r w:rsidRPr="0014042A">
              <w:t xml:space="preserve"> </w:t>
            </w:r>
            <w:r w:rsidRPr="0014042A">
              <w:rPr>
                <w:bCs/>
              </w:rPr>
              <w:t>Kąt pola skanowania (widzenia) min. 120°.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7EF7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9A9E57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BEF0E2C" w14:textId="77777777" w:rsidTr="00876293">
        <w:trPr>
          <w:trHeight w:val="60"/>
          <w:jc w:val="center"/>
        </w:trPr>
        <w:tc>
          <w:tcPr>
            <w:tcW w:w="13012" w:type="dxa"/>
            <w:gridSpan w:val="5"/>
            <w:shd w:val="clear" w:color="auto" w:fill="D9D9D9" w:themeFill="background1" w:themeFillShade="D9"/>
            <w:vAlign w:val="center"/>
          </w:tcPr>
          <w:p w14:paraId="794D7784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  <w:bCs/>
              </w:rPr>
              <w:t>MOŻLIWOŚĆ ROZBUDOWY</w:t>
            </w:r>
          </w:p>
        </w:tc>
      </w:tr>
      <w:tr w:rsidR="00AC7524" w:rsidRPr="0014042A" w14:paraId="7D1D5B04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CFF7458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1F1CF3" w14:textId="77777777" w:rsidR="00AC7524" w:rsidRPr="0014042A" w:rsidRDefault="00AC7524" w:rsidP="00876293">
            <w:pPr>
              <w:snapToGrid w:val="0"/>
              <w:rPr>
                <w:b/>
              </w:rPr>
            </w:pPr>
            <w:r w:rsidRPr="0014042A">
              <w:rPr>
                <w:b/>
              </w:rPr>
              <w:t xml:space="preserve">Możliwość rozbudowy w momencie składania oferty o głowicę rektalną, transwaginalną do badań urologiczno-ginekologicznych typu convex </w:t>
            </w:r>
            <w:r w:rsidRPr="0014042A">
              <w:rPr>
                <w:b/>
              </w:rPr>
              <w:br/>
              <w:t>o częstotliwości pracy min 5,0 - 12,0 MHz</w:t>
            </w:r>
          </w:p>
        </w:tc>
        <w:tc>
          <w:tcPr>
            <w:tcW w:w="2514" w:type="dxa"/>
          </w:tcPr>
          <w:p w14:paraId="27A66CF9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6AF460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A36E38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A39B3A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E93D8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Ilość niezależnych elementów tworzących i odbierających sygnał ultradźwiękowy w głowicy min 190</w:t>
            </w:r>
          </w:p>
        </w:tc>
        <w:tc>
          <w:tcPr>
            <w:tcW w:w="2514" w:type="dxa"/>
          </w:tcPr>
          <w:p w14:paraId="3E6A8E73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18E7A879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21E77F9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6C2928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BDD2C" w14:textId="77777777" w:rsidR="00AC7524" w:rsidRPr="0014042A" w:rsidRDefault="00AC7524" w:rsidP="00876293">
            <w:pPr>
              <w:snapToGrid w:val="0"/>
            </w:pPr>
            <w:r w:rsidRPr="0014042A">
              <w:t>Min. 3 przełączalnych częstotliwości pracy dla trybu 2D (B— mode) od min. 6,0 MHz do min. 12,0 MHz, 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0A758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7080A3F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83BD51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5ED451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FDDE4" w14:textId="77777777" w:rsidR="00AC7524" w:rsidRPr="0014042A" w:rsidRDefault="00AC7524" w:rsidP="00876293">
            <w:pPr>
              <w:snapToGrid w:val="0"/>
            </w:pPr>
            <w:r w:rsidRPr="0014042A">
              <w:t xml:space="preserve">c) Min. 3 przełączalne częstotliwości pracy dla trybu Doppler od min. 5,0 MHz do min. 7,5 MHz, wymienić [MHz]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0548F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5E68DEE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B40765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A6A2A9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0EA40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 Min. 3 przełączalnych częstotliwości pracy dla trybu obrazowania harmonicznego (THI) od min. 7,5 MHz do min. 8,5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77BB5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25319C28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FBE1F8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3097A5D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844FC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Przycisk na głowicy odpowiedzialny za zamrożenie i aktywację obrazu</w:t>
            </w:r>
          </w:p>
        </w:tc>
        <w:tc>
          <w:tcPr>
            <w:tcW w:w="2514" w:type="dxa"/>
          </w:tcPr>
          <w:p w14:paraId="4B6B537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F6E910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3FF78F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BCCF049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B03CD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Możliwość obrazowania typu End-Fire</w:t>
            </w:r>
          </w:p>
        </w:tc>
        <w:tc>
          <w:tcPr>
            <w:tcW w:w="2514" w:type="dxa"/>
          </w:tcPr>
          <w:p w14:paraId="4D3D9CC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FB52955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B51430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ACFB84D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DE3A76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 </w:t>
            </w:r>
            <w:r w:rsidRPr="0014042A">
              <w:t>Możliwość rozbudowy w momencie składania oferty o wielorazową p</w:t>
            </w:r>
            <w:r w:rsidRPr="0014042A">
              <w:rPr>
                <w:bCs/>
              </w:rPr>
              <w:t>rzystawkę biopsyjną o średnicy igieł 1,7 mm i kątem wejścia igły 0°</w:t>
            </w:r>
          </w:p>
        </w:tc>
        <w:tc>
          <w:tcPr>
            <w:tcW w:w="2514" w:type="dxa"/>
          </w:tcPr>
          <w:p w14:paraId="5175AE9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2AB6A128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E1099BF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784AED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56040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Kąt pola skanowania (widzenia) min. 138°.</w:t>
            </w:r>
          </w:p>
        </w:tc>
        <w:tc>
          <w:tcPr>
            <w:tcW w:w="2514" w:type="dxa"/>
          </w:tcPr>
          <w:p w14:paraId="32BA5CC7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2861CE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5610D7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DE71292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0513D" w14:textId="77777777" w:rsidR="00AC7524" w:rsidRPr="0014042A" w:rsidRDefault="00AC7524" w:rsidP="00876293">
            <w:pPr>
              <w:autoSpaceDE w:val="0"/>
              <w:rPr>
                <w:b/>
              </w:rPr>
            </w:pPr>
            <w:r w:rsidRPr="0014042A">
              <w:rPr>
                <w:b/>
              </w:rPr>
              <w:t>Możliwość rozbudowy w momencie składania oferty o głowicę rektalną dwupłaszczyznową do badań urologicznych oraz innych procedur przez kroczowych typu convex-linia o częstotliwości pracy min 6,0 - 12,0 MHz</w:t>
            </w:r>
          </w:p>
        </w:tc>
        <w:tc>
          <w:tcPr>
            <w:tcW w:w="2514" w:type="dxa"/>
          </w:tcPr>
          <w:p w14:paraId="40F98812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FE5FE7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A32CA4F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74DE146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C814DE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Ilość niezależnych elementów tworzących i odbierających sygnał ultradźwiękowy w głowicy min 300</w:t>
            </w:r>
          </w:p>
        </w:tc>
        <w:tc>
          <w:tcPr>
            <w:tcW w:w="2514" w:type="dxa"/>
          </w:tcPr>
          <w:p w14:paraId="23D56BB5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D91B75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E076A82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9882CC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A1C8B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Możliwość wykonania biopsji oraz innych procedur przez kroczowych, w tym brachyterapii</w:t>
            </w:r>
          </w:p>
        </w:tc>
        <w:tc>
          <w:tcPr>
            <w:tcW w:w="2514" w:type="dxa"/>
          </w:tcPr>
          <w:p w14:paraId="4295C2F5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6650F44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480E075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D8DF005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DADC8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 xml:space="preserve">Dwa przyciski na głowicy odpowiedzialne za przełączanie </w:t>
            </w:r>
            <w:r w:rsidRPr="0014042A">
              <w:t>płaszczyzn prostaty oraz aktywację i mrożenie obrazu</w:t>
            </w:r>
          </w:p>
        </w:tc>
        <w:tc>
          <w:tcPr>
            <w:tcW w:w="2514" w:type="dxa"/>
          </w:tcPr>
          <w:p w14:paraId="0E40B3D1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33F0A74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C766A4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F2F9396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DCC57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Długość czoła płaszczyzny liniowej min 60 mm</w:t>
            </w:r>
          </w:p>
        </w:tc>
        <w:tc>
          <w:tcPr>
            <w:tcW w:w="2514" w:type="dxa"/>
          </w:tcPr>
          <w:p w14:paraId="40D50032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467548C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FDA10F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5D86ADC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82275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Jednoczesne obrazowanie prostaty w przekroju podłużnym i poprzecznym convex - linia</w:t>
            </w:r>
          </w:p>
        </w:tc>
        <w:tc>
          <w:tcPr>
            <w:tcW w:w="2514" w:type="dxa"/>
          </w:tcPr>
          <w:p w14:paraId="339EC69C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6D361BEC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B46D59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BCA953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C7BD6" w14:textId="77777777" w:rsidR="00AC7524" w:rsidRPr="0014042A" w:rsidRDefault="00AC7524" w:rsidP="00876293">
            <w:pPr>
              <w:snapToGrid w:val="0"/>
              <w:rPr>
                <w:b/>
              </w:rPr>
            </w:pPr>
            <w:r w:rsidRPr="0014042A">
              <w:rPr>
                <w:b/>
              </w:rPr>
              <w:t>Możliwość rozbudowy w momencie składania oferty o głowicę rektalną trzypłaszczyznową convex-convex-convex o częstotliwości pracy min 6,0 - 12,0 MHz</w:t>
            </w:r>
          </w:p>
        </w:tc>
        <w:tc>
          <w:tcPr>
            <w:tcW w:w="2514" w:type="dxa"/>
          </w:tcPr>
          <w:p w14:paraId="30B79497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DCC222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44DCCC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77D984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827D3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  <w:lang w:eastAsia="ar-SA"/>
              </w:rPr>
              <w:t>Ilość niezależnych elementów tworzących i odbierających sygnał ultradźwiękowy w głowicy min 300</w:t>
            </w:r>
          </w:p>
        </w:tc>
        <w:tc>
          <w:tcPr>
            <w:tcW w:w="2514" w:type="dxa"/>
          </w:tcPr>
          <w:p w14:paraId="132C946F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0472471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0BEB33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7B5E44F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046167" w14:textId="77777777" w:rsidR="00AC7524" w:rsidRPr="0014042A" w:rsidRDefault="00AC7524" w:rsidP="00876293">
            <w:pPr>
              <w:snapToGrid w:val="0"/>
            </w:pPr>
            <w:r w:rsidRPr="0014042A">
              <w:t xml:space="preserve"> Min. 3 przełączalne częstotliwości pracy dla trybu 2D (B— mode) od min. 6,0 MHz do min. 12,0 MHz, 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95076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05308082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707F901B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EED794E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36DA5" w14:textId="77777777" w:rsidR="00AC7524" w:rsidRPr="0014042A" w:rsidRDefault="00AC7524" w:rsidP="00876293">
            <w:pPr>
              <w:snapToGrid w:val="0"/>
            </w:pPr>
            <w:r w:rsidRPr="0014042A">
              <w:t>Min. 3 przełączalne częstotliwości pracy dla trybu Doppler od min. 6,0 MHz do min. 7,5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21147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427DD5CA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0958E5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68C840F6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70FF99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Min. 2 przełączalnych częstotliwości pracy dla trybu obrazowania harmonicznego (THI) od min. 8,0 MHz do min. 10,0 MHz, wymienić [MHz]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A6F71" w14:textId="77777777" w:rsidR="00AC7524" w:rsidRPr="0014042A" w:rsidRDefault="00AC7524" w:rsidP="00876293">
            <w:pPr>
              <w:jc w:val="center"/>
            </w:pPr>
            <w:r w:rsidRPr="0014042A">
              <w:rPr>
                <w:bCs/>
              </w:rPr>
              <w:t>Tak, podać wartość</w:t>
            </w:r>
          </w:p>
        </w:tc>
        <w:tc>
          <w:tcPr>
            <w:tcW w:w="2834" w:type="dxa"/>
            <w:gridSpan w:val="2"/>
            <w:vAlign w:val="center"/>
          </w:tcPr>
          <w:p w14:paraId="1A621A3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FBC7E1E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4482AD4B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F0297" w14:textId="77777777" w:rsidR="00AC7524" w:rsidRPr="0014042A" w:rsidRDefault="00AC7524" w:rsidP="00876293">
            <w:pPr>
              <w:snapToGrid w:val="0"/>
            </w:pPr>
            <w:r w:rsidRPr="0014042A">
              <w:t>Jednoczesne obrazowanie dwóch płaszczyzn prostaty w czasie rzeczywistym</w:t>
            </w:r>
          </w:p>
        </w:tc>
        <w:tc>
          <w:tcPr>
            <w:tcW w:w="2514" w:type="dxa"/>
          </w:tcPr>
          <w:p w14:paraId="60534DB8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6D97723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E1AE1B1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4D3EF6E0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1CF23" w14:textId="77777777" w:rsidR="00AC7524" w:rsidRPr="0014042A" w:rsidRDefault="00AC7524" w:rsidP="00876293">
            <w:pPr>
              <w:snapToGrid w:val="0"/>
            </w:pPr>
            <w:r w:rsidRPr="0014042A">
              <w:t>Kanał biopsyjny przez środek głowicy – możliwość podłączenia wielorazowej nasadki wraz z prowadnicą, której  linia punkcji jest poprowadzona przez środek głowicy pod kątem 19° oraz pod kątem 0° względem osi głowicy</w:t>
            </w:r>
          </w:p>
        </w:tc>
        <w:tc>
          <w:tcPr>
            <w:tcW w:w="2514" w:type="dxa"/>
          </w:tcPr>
          <w:p w14:paraId="0BC42A70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F9CD16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6EB7969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8512BD4" w14:textId="77777777" w:rsidR="00AC7524" w:rsidRPr="0014042A" w:rsidRDefault="00AC7524" w:rsidP="00876293">
            <w:pPr>
              <w:numPr>
                <w:ilvl w:val="0"/>
                <w:numId w:val="17"/>
              </w:numPr>
              <w:tabs>
                <w:tab w:val="clear" w:pos="720"/>
                <w:tab w:val="num" w:pos="501"/>
              </w:tabs>
              <w:snapToGrid w:val="0"/>
              <w:ind w:left="501"/>
              <w:jc w:val="center"/>
            </w:pP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0B2667" w14:textId="77777777" w:rsidR="00AC7524" w:rsidRPr="0014042A" w:rsidRDefault="00AC7524" w:rsidP="00876293">
            <w:pPr>
              <w:snapToGrid w:val="0"/>
            </w:pPr>
            <w:r w:rsidRPr="0014042A">
              <w:t>Min. Dwa przyciski na głowicy odpowiedzialne za przełączanie płaszczyzn prostaty, aktywację i mrożenie obrazu</w:t>
            </w:r>
          </w:p>
        </w:tc>
        <w:tc>
          <w:tcPr>
            <w:tcW w:w="2514" w:type="dxa"/>
          </w:tcPr>
          <w:p w14:paraId="3FCD14B6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39A0550C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ADB7C83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29D98FF" w14:textId="77777777" w:rsidR="00AC7524" w:rsidRPr="000774AE" w:rsidRDefault="00AC7524" w:rsidP="00876293">
            <w:pPr>
              <w:snapToGrid w:val="0"/>
              <w:jc w:val="center"/>
              <w:rPr>
                <w:sz w:val="18"/>
                <w:szCs w:val="18"/>
              </w:rPr>
            </w:pPr>
            <w:r w:rsidRPr="000774AE">
              <w:rPr>
                <w:sz w:val="18"/>
                <w:szCs w:val="18"/>
              </w:rPr>
              <w:t>82.</w:t>
            </w:r>
          </w:p>
        </w:tc>
        <w:tc>
          <w:tcPr>
            <w:tcW w:w="6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033F0A" w14:textId="77777777" w:rsidR="00AC7524" w:rsidRPr="0014042A" w:rsidRDefault="00AC7524" w:rsidP="00876293">
            <w:pPr>
              <w:snapToGrid w:val="0"/>
            </w:pPr>
            <w:r w:rsidRPr="0014042A">
              <w:rPr>
                <w:bCs/>
              </w:rPr>
              <w:t>Kąt pola skanowania (widzenia) min. 138°.</w:t>
            </w:r>
          </w:p>
        </w:tc>
        <w:tc>
          <w:tcPr>
            <w:tcW w:w="2514" w:type="dxa"/>
          </w:tcPr>
          <w:p w14:paraId="7E961249" w14:textId="77777777" w:rsidR="00AC7524" w:rsidRPr="0014042A" w:rsidRDefault="00AC7524" w:rsidP="00876293">
            <w:pPr>
              <w:jc w:val="center"/>
            </w:pPr>
            <w:r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5E48687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97D21A0" w14:textId="77777777" w:rsidTr="00876293">
        <w:trPr>
          <w:trHeight w:val="60"/>
          <w:jc w:val="center"/>
        </w:trPr>
        <w:tc>
          <w:tcPr>
            <w:tcW w:w="13012" w:type="dxa"/>
            <w:gridSpan w:val="5"/>
            <w:shd w:val="clear" w:color="auto" w:fill="BFBFBF" w:themeFill="background1" w:themeFillShade="BF"/>
            <w:vAlign w:val="center"/>
          </w:tcPr>
          <w:p w14:paraId="71446FAD" w14:textId="77777777" w:rsidR="00AC7524" w:rsidRPr="0014042A" w:rsidRDefault="00AC7524" w:rsidP="00876293">
            <w:pPr>
              <w:snapToGrid w:val="0"/>
            </w:pPr>
            <w:r w:rsidRPr="0014042A">
              <w:rPr>
                <w:b/>
                <w:bCs/>
              </w:rPr>
              <w:t xml:space="preserve">GWARANCJA </w:t>
            </w:r>
          </w:p>
        </w:tc>
      </w:tr>
      <w:tr w:rsidR="00AC7524" w:rsidRPr="0014042A" w14:paraId="0D5A549C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07FF8FB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F6058" w14:textId="77777777" w:rsidR="00AC7524" w:rsidRPr="0014042A" w:rsidRDefault="00AC7524" w:rsidP="00876293">
            <w:r w:rsidRPr="0014042A">
              <w:t>Pełna gwarancja na wszystkie oferowane urządzenia wchodzące w skład przedmiotu zamówienia wraz z głowicami (poza materiałami zużywalnymi) liczona od dnia podpisania protokołu odbioru bez uwag.</w:t>
            </w:r>
          </w:p>
        </w:tc>
        <w:tc>
          <w:tcPr>
            <w:tcW w:w="2514" w:type="dxa"/>
            <w:vAlign w:val="center"/>
          </w:tcPr>
          <w:p w14:paraId="599FDB6C" w14:textId="77777777" w:rsidR="00AC7524" w:rsidRPr="0014042A" w:rsidRDefault="00AC7524" w:rsidP="00876293">
            <w:pPr>
              <w:jc w:val="center"/>
            </w:pPr>
            <w:r w:rsidRPr="0014042A">
              <w:t>Min 24 m-ce</w:t>
            </w:r>
          </w:p>
        </w:tc>
        <w:tc>
          <w:tcPr>
            <w:tcW w:w="2834" w:type="dxa"/>
            <w:gridSpan w:val="2"/>
            <w:vAlign w:val="center"/>
          </w:tcPr>
          <w:p w14:paraId="64B1A02A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F5A62C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5D6CA6FB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EE1DF" w14:textId="77777777" w:rsidR="00AC7524" w:rsidRPr="0014042A" w:rsidRDefault="00AC7524" w:rsidP="00876293">
            <w:r w:rsidRPr="0014042A">
              <w:t>Autoryzowany serwis gwarancyjny i wykonywanie serwisu urządzenia na terenie Polski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BF70F" w14:textId="77777777" w:rsidR="00AC7524" w:rsidRPr="0014042A" w:rsidRDefault="00AC7524" w:rsidP="00876293">
            <w:pPr>
              <w:jc w:val="center"/>
            </w:pPr>
            <w:r w:rsidRPr="0014042A">
              <w:t>Tak podać</w:t>
            </w:r>
          </w:p>
        </w:tc>
        <w:tc>
          <w:tcPr>
            <w:tcW w:w="2834" w:type="dxa"/>
            <w:gridSpan w:val="2"/>
            <w:vAlign w:val="center"/>
          </w:tcPr>
          <w:p w14:paraId="3C81EC7E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1E9D555D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98C77A9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7628B" w14:textId="77777777" w:rsidR="00AC7524" w:rsidRPr="0014042A" w:rsidRDefault="00AC7524" w:rsidP="00876293">
            <w:r w:rsidRPr="0014042A">
              <w:t>Zagwarantowanie dostępności części zamiennych min. 5 lat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C214C" w14:textId="77777777" w:rsidR="00AC7524" w:rsidRPr="0014042A" w:rsidRDefault="00AC7524" w:rsidP="00876293">
            <w:pPr>
              <w:jc w:val="center"/>
            </w:pPr>
            <w:r w:rsidRPr="0014042A">
              <w:t>Tak podać liczbę lat</w:t>
            </w:r>
          </w:p>
        </w:tc>
        <w:tc>
          <w:tcPr>
            <w:tcW w:w="2834" w:type="dxa"/>
            <w:gridSpan w:val="2"/>
            <w:vAlign w:val="center"/>
          </w:tcPr>
          <w:p w14:paraId="26C6404B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06BDB987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14E09BA4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FA7AA" w14:textId="77777777" w:rsidR="00AC7524" w:rsidRPr="0014042A" w:rsidRDefault="00AC7524" w:rsidP="00876293">
            <w:pPr>
              <w:jc w:val="both"/>
              <w:rPr>
                <w:b/>
              </w:rPr>
            </w:pPr>
            <w:r w:rsidRPr="0014042A">
              <w:t xml:space="preserve">Wszystkie wymagane przez producenta przeglądy w okresie gwarancji (w tym jeden w ostatnim miesiącu gwarancji) – </w:t>
            </w:r>
            <w:r w:rsidRPr="0014042A">
              <w:rPr>
                <w:bCs/>
              </w:rPr>
              <w:t>zawarte w cenie oferty (wraz z dojazdem i częściami)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FEA5D" w14:textId="77777777" w:rsidR="00AC7524" w:rsidRPr="0014042A" w:rsidRDefault="00AC7524" w:rsidP="00876293">
            <w:pPr>
              <w:jc w:val="center"/>
            </w:pPr>
            <w:r w:rsidRPr="0014042A">
              <w:t>Tak, podać częstotliwość</w:t>
            </w:r>
          </w:p>
        </w:tc>
        <w:tc>
          <w:tcPr>
            <w:tcW w:w="2834" w:type="dxa"/>
            <w:gridSpan w:val="2"/>
            <w:vAlign w:val="center"/>
          </w:tcPr>
          <w:p w14:paraId="521EE82C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E48E5B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78325D8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F92FB" w14:textId="77777777" w:rsidR="00AC7524" w:rsidRPr="0014042A" w:rsidRDefault="00AC7524" w:rsidP="00876293">
            <w:r w:rsidRPr="0014042A">
              <w:t>Możliwość zgłaszania usterek 24 h/dobę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673E9" w14:textId="77777777" w:rsidR="00AC7524" w:rsidRPr="0014042A" w:rsidRDefault="00AC7524" w:rsidP="00876293">
            <w:pPr>
              <w:jc w:val="center"/>
            </w:pPr>
            <w:r w:rsidRPr="0014042A">
              <w:t>tak, podać nr tel. i nr faks</w:t>
            </w:r>
          </w:p>
        </w:tc>
        <w:tc>
          <w:tcPr>
            <w:tcW w:w="2834" w:type="dxa"/>
            <w:gridSpan w:val="2"/>
            <w:vAlign w:val="center"/>
          </w:tcPr>
          <w:p w14:paraId="48598B7C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4555473A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DA19D3C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9D505" w14:textId="77777777" w:rsidR="00AC7524" w:rsidRPr="0014042A" w:rsidRDefault="00AC7524" w:rsidP="00876293">
            <w:r w:rsidRPr="0014042A">
              <w:t>Czas reakcji serwisu od zgłoszenia do podjęcia naprawy [godziny w dni robocze: od poniedziałku do piątku z wyłączeniem dni ustawowo wolnych pracy]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E12F0" w14:textId="77777777" w:rsidR="00AC7524" w:rsidRPr="0014042A" w:rsidRDefault="00AC7524" w:rsidP="00876293">
            <w:pPr>
              <w:jc w:val="center"/>
            </w:pPr>
            <w:r w:rsidRPr="0014042A">
              <w:t>Max 48 godzin</w:t>
            </w:r>
          </w:p>
        </w:tc>
        <w:tc>
          <w:tcPr>
            <w:tcW w:w="2834" w:type="dxa"/>
            <w:gridSpan w:val="2"/>
            <w:vAlign w:val="center"/>
          </w:tcPr>
          <w:p w14:paraId="64F926E0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05B3BE4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39A4C77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46D9E" w14:textId="77777777" w:rsidR="00AC7524" w:rsidRPr="0014042A" w:rsidRDefault="00AC7524" w:rsidP="00876293">
            <w:r w:rsidRPr="0014042A">
              <w:t>Czas naprawy gwarancyjnej [dni robocze: od poniedziałku do piątku z wyłączeniem dni ustawowo wolnych pracy]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DE797" w14:textId="77777777" w:rsidR="00AC7524" w:rsidRPr="0014042A" w:rsidRDefault="00AC7524" w:rsidP="00876293">
            <w:pPr>
              <w:jc w:val="center"/>
            </w:pPr>
            <w:r w:rsidRPr="0014042A">
              <w:t>Max. 5 dni od chwili zgłoszenia</w:t>
            </w:r>
          </w:p>
        </w:tc>
        <w:tc>
          <w:tcPr>
            <w:tcW w:w="2834" w:type="dxa"/>
            <w:gridSpan w:val="2"/>
            <w:vAlign w:val="center"/>
          </w:tcPr>
          <w:p w14:paraId="46CA779A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6331D819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271577B7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E71CE" w14:textId="77777777" w:rsidR="00AC7524" w:rsidRPr="0014042A" w:rsidRDefault="00AC7524" w:rsidP="00876293">
            <w:r w:rsidRPr="0014042A"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0F33B" w14:textId="77777777" w:rsidR="00AC7524" w:rsidRPr="0014042A" w:rsidRDefault="00AC7524" w:rsidP="00876293">
            <w:pPr>
              <w:jc w:val="center"/>
            </w:pPr>
            <w:r w:rsidRPr="0014042A">
              <w:t>Max 7 dni od chwili zgłoszenia</w:t>
            </w:r>
          </w:p>
        </w:tc>
        <w:tc>
          <w:tcPr>
            <w:tcW w:w="2834" w:type="dxa"/>
            <w:gridSpan w:val="2"/>
            <w:vAlign w:val="center"/>
          </w:tcPr>
          <w:p w14:paraId="680000F6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575038FF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0A3C2528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A1C7D" w14:textId="77777777" w:rsidR="00AC7524" w:rsidRPr="0014042A" w:rsidRDefault="00AC7524" w:rsidP="00876293">
            <w:r w:rsidRPr="0014042A">
              <w:t>Naprawa gwarancyjna trwająca dłużej niż 7 dni przedłuża okres gwarancji o całkowity czas trwania naprawy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3C0A6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739286F4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271537A4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3BA7804E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1F8DE" w14:textId="77777777" w:rsidR="00AC7524" w:rsidRPr="0014042A" w:rsidRDefault="00AC7524" w:rsidP="00876293">
            <w:r w:rsidRPr="0014042A">
              <w:t>Liczba napraw gwarancyjnych tego samego podzespołu uprawniająca do wymiany podzespołu na nowy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52FE6" w14:textId="77777777" w:rsidR="00AC7524" w:rsidRPr="0014042A" w:rsidRDefault="00AC7524" w:rsidP="00876293">
            <w:pPr>
              <w:jc w:val="center"/>
            </w:pPr>
            <w:r w:rsidRPr="0014042A">
              <w:t>3 naprawy</w:t>
            </w:r>
          </w:p>
        </w:tc>
        <w:tc>
          <w:tcPr>
            <w:tcW w:w="2834" w:type="dxa"/>
            <w:gridSpan w:val="2"/>
            <w:vAlign w:val="center"/>
          </w:tcPr>
          <w:p w14:paraId="376B3677" w14:textId="77777777" w:rsidR="00AC7524" w:rsidRPr="0014042A" w:rsidRDefault="00AC7524" w:rsidP="00876293">
            <w:pPr>
              <w:snapToGrid w:val="0"/>
              <w:jc w:val="center"/>
            </w:pPr>
          </w:p>
        </w:tc>
      </w:tr>
      <w:tr w:rsidR="00AC7524" w:rsidRPr="0014042A" w14:paraId="30F13178" w14:textId="77777777" w:rsidTr="00876293">
        <w:trPr>
          <w:trHeight w:val="60"/>
          <w:jc w:val="center"/>
        </w:trPr>
        <w:tc>
          <w:tcPr>
            <w:tcW w:w="907" w:type="dxa"/>
            <w:vAlign w:val="center"/>
          </w:tcPr>
          <w:p w14:paraId="74046232" w14:textId="77777777" w:rsidR="00AC7524" w:rsidRPr="0014042A" w:rsidRDefault="00AC7524" w:rsidP="00876293">
            <w:pPr>
              <w:numPr>
                <w:ilvl w:val="0"/>
                <w:numId w:val="36"/>
              </w:numPr>
              <w:snapToGrid w:val="0"/>
              <w:jc w:val="center"/>
            </w:pP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0D46" w14:textId="77777777" w:rsidR="00AC7524" w:rsidRPr="0014042A" w:rsidRDefault="00AC7524" w:rsidP="00876293">
            <w:r w:rsidRPr="0014042A">
              <w:t>Instrukcje obsługi w języku polskim zgodna z wymogami ustawy o wyrobach medycznych (dostarczyć wraz z dostawą przedmiotu zamówienia)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23308" w14:textId="77777777" w:rsidR="00AC7524" w:rsidRPr="0014042A" w:rsidRDefault="00AC7524" w:rsidP="00876293">
            <w:pPr>
              <w:jc w:val="center"/>
            </w:pPr>
            <w:r w:rsidRPr="0014042A">
              <w:t>Tak</w:t>
            </w:r>
          </w:p>
        </w:tc>
        <w:tc>
          <w:tcPr>
            <w:tcW w:w="2834" w:type="dxa"/>
            <w:gridSpan w:val="2"/>
            <w:vAlign w:val="center"/>
          </w:tcPr>
          <w:p w14:paraId="0E4CBCBC" w14:textId="77777777" w:rsidR="00AC7524" w:rsidRPr="0014042A" w:rsidRDefault="00AC7524" w:rsidP="00876293">
            <w:pPr>
              <w:snapToGrid w:val="0"/>
              <w:jc w:val="center"/>
            </w:pPr>
          </w:p>
        </w:tc>
      </w:tr>
    </w:tbl>
    <w:p w14:paraId="300392C6" w14:textId="77777777" w:rsidR="00AC7524" w:rsidRDefault="00AC7524" w:rsidP="00AC7524">
      <w:pPr>
        <w:spacing w:line="300" w:lineRule="exact"/>
        <w:jc w:val="center"/>
        <w:rPr>
          <w:b/>
          <w:sz w:val="22"/>
          <w:szCs w:val="22"/>
        </w:rPr>
      </w:pPr>
    </w:p>
    <w:p w14:paraId="48F08B0D" w14:textId="77777777" w:rsidR="00AC7524" w:rsidRPr="003E5377" w:rsidRDefault="00AC7524" w:rsidP="003E5377">
      <w:pPr>
        <w:keepNext/>
        <w:spacing w:line="300" w:lineRule="exact"/>
        <w:outlineLvl w:val="4"/>
        <w:rPr>
          <w:b/>
          <w:sz w:val="22"/>
          <w:szCs w:val="22"/>
        </w:rPr>
      </w:pPr>
    </w:p>
    <w:p w14:paraId="3D83D524" w14:textId="7BEC27C9" w:rsidR="003F6C59" w:rsidRDefault="00AC7524" w:rsidP="003E5377">
      <w:pPr>
        <w:spacing w:line="300" w:lineRule="exact"/>
        <w:rPr>
          <w:b/>
          <w:sz w:val="22"/>
          <w:szCs w:val="22"/>
          <w:u w:val="single"/>
        </w:rPr>
      </w:pPr>
      <w:r w:rsidRPr="00AC7524">
        <w:rPr>
          <w:b/>
          <w:sz w:val="22"/>
          <w:szCs w:val="22"/>
          <w:u w:val="single"/>
        </w:rPr>
        <w:t>OPIS PRZEDMIOTU ZAMÓWIENIA DLA CZĘŚCI NR 2</w:t>
      </w:r>
    </w:p>
    <w:p w14:paraId="2DBF462D" w14:textId="77777777" w:rsidR="00AC7524" w:rsidRDefault="00AC7524" w:rsidP="003E5377">
      <w:pPr>
        <w:spacing w:line="300" w:lineRule="exact"/>
        <w:rPr>
          <w:b/>
          <w:sz w:val="22"/>
          <w:szCs w:val="22"/>
          <w:u w:val="single"/>
        </w:rPr>
      </w:pPr>
    </w:p>
    <w:p w14:paraId="059496EE" w14:textId="1DF40571" w:rsidR="003F6C59" w:rsidRPr="00AC7524" w:rsidRDefault="003F6C59" w:rsidP="00AC7524">
      <w:pPr>
        <w:pStyle w:val="Akapitzlist"/>
        <w:numPr>
          <w:ilvl w:val="0"/>
          <w:numId w:val="37"/>
        </w:numPr>
        <w:spacing w:line="300" w:lineRule="exact"/>
        <w:jc w:val="both"/>
        <w:rPr>
          <w:b/>
          <w:sz w:val="22"/>
          <w:szCs w:val="22"/>
        </w:rPr>
      </w:pPr>
      <w:r w:rsidRPr="00AC7524">
        <w:rPr>
          <w:b/>
          <w:sz w:val="22"/>
          <w:szCs w:val="22"/>
        </w:rPr>
        <w:t xml:space="preserve">Przedmiotem zamówienia jest dostawa fabrycznie nowego - rok produkcji 2020 r - aparatu USG echo serca o parametrach przedstawionych </w:t>
      </w:r>
      <w:r w:rsidRPr="00AC7524">
        <w:rPr>
          <w:b/>
          <w:sz w:val="22"/>
          <w:szCs w:val="22"/>
        </w:rPr>
        <w:br/>
        <w:t xml:space="preserve">w poniższej tabeli </w:t>
      </w:r>
      <w:r w:rsidRPr="00AC7524">
        <w:rPr>
          <w:sz w:val="22"/>
          <w:szCs w:val="22"/>
        </w:rPr>
        <w:t xml:space="preserve">wraz z montażem, instalacją, uruchomieniem oraz szkoleniem personelu Zamawiającego w zakresie uruchomienia, eksploatacji, obsługi i konserwacji przedmiotu zamówienia. </w:t>
      </w:r>
    </w:p>
    <w:p w14:paraId="27E9F882" w14:textId="0920BAD9" w:rsidR="003F6C59" w:rsidRDefault="003F6C59" w:rsidP="00AC7524">
      <w:pPr>
        <w:pStyle w:val="Akapitzlist"/>
        <w:numPr>
          <w:ilvl w:val="0"/>
          <w:numId w:val="37"/>
        </w:numPr>
        <w:spacing w:line="300" w:lineRule="exact"/>
        <w:jc w:val="both"/>
        <w:rPr>
          <w:b/>
          <w:sz w:val="22"/>
          <w:szCs w:val="22"/>
        </w:rPr>
      </w:pPr>
      <w:r w:rsidRPr="00AC7524">
        <w:rPr>
          <w:sz w:val="22"/>
          <w:szCs w:val="22"/>
        </w:rPr>
        <w:t xml:space="preserve">Zamówienie należy zrealizować </w:t>
      </w:r>
      <w:r w:rsidRPr="00AC7524">
        <w:rPr>
          <w:b/>
          <w:sz w:val="22"/>
          <w:szCs w:val="22"/>
        </w:rPr>
        <w:t>do 42 dni kalendarzowych od daty zawarcia umowy</w:t>
      </w:r>
    </w:p>
    <w:p w14:paraId="5A7D7646" w14:textId="40013880" w:rsidR="003F6C59" w:rsidRPr="00AC7524" w:rsidRDefault="003F6C59" w:rsidP="00AC7524">
      <w:pPr>
        <w:pStyle w:val="Akapitzlist"/>
        <w:numPr>
          <w:ilvl w:val="0"/>
          <w:numId w:val="37"/>
        </w:numPr>
        <w:spacing w:line="300" w:lineRule="exact"/>
        <w:jc w:val="both"/>
        <w:rPr>
          <w:b/>
          <w:sz w:val="22"/>
          <w:szCs w:val="22"/>
        </w:rPr>
      </w:pPr>
      <w:r w:rsidRPr="00AC7524">
        <w:rPr>
          <w:sz w:val="22"/>
          <w:szCs w:val="22"/>
        </w:rPr>
        <w:t xml:space="preserve">Wszelkie czynności i prace związane z montażem, rozmieszczeniem i instalacją, oferowanego przez Wykonawcę przedmiotu dostawy, niezbędne do prawidłowego i zgodnego z przeznaczeniem funkcjonowania przedmiotu zamówienia Wykonawca zobowiązany jest uwzględnić w cenie oferty. </w:t>
      </w:r>
    </w:p>
    <w:p w14:paraId="20A283AA" w14:textId="77777777" w:rsidR="003F6C59" w:rsidRPr="00AC7524" w:rsidRDefault="003F6C59" w:rsidP="00AC7524">
      <w:pPr>
        <w:pStyle w:val="Akapitzlist"/>
        <w:numPr>
          <w:ilvl w:val="0"/>
          <w:numId w:val="37"/>
        </w:numPr>
        <w:spacing w:line="300" w:lineRule="exact"/>
        <w:jc w:val="both"/>
        <w:rPr>
          <w:b/>
          <w:sz w:val="22"/>
          <w:szCs w:val="22"/>
        </w:rPr>
      </w:pPr>
      <w:r w:rsidRPr="00AC7524">
        <w:rPr>
          <w:sz w:val="22"/>
          <w:szCs w:val="22"/>
        </w:rPr>
        <w:t xml:space="preserve">Wymagania dotyczące </w:t>
      </w:r>
      <w:r w:rsidRPr="00AC7524">
        <w:rPr>
          <w:bCs/>
          <w:sz w:val="22"/>
          <w:szCs w:val="22"/>
        </w:rPr>
        <w:t>dostawy, montażu i uruchomienia towaru</w:t>
      </w:r>
      <w:r w:rsidRPr="00AC7524">
        <w:rPr>
          <w:sz w:val="22"/>
          <w:szCs w:val="22"/>
        </w:rPr>
        <w:t xml:space="preserve"> stawiane dostawcom:</w:t>
      </w:r>
    </w:p>
    <w:p w14:paraId="15A1C1EA" w14:textId="77777777" w:rsidR="003F6C59" w:rsidRPr="003E5377" w:rsidRDefault="003F6C59" w:rsidP="003E5377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3E5377">
        <w:rPr>
          <w:b/>
          <w:sz w:val="22"/>
          <w:szCs w:val="22"/>
        </w:rPr>
        <w:t xml:space="preserve">Dostawca ma obowiązek dostarczyć przedmiot zamówienia do Wojewódzkiego Szpitala Specjalistycznego im Janusza Korczaka </w:t>
      </w:r>
      <w:r w:rsidRPr="003E5377">
        <w:rPr>
          <w:b/>
          <w:sz w:val="22"/>
          <w:szCs w:val="22"/>
        </w:rPr>
        <w:br/>
        <w:t xml:space="preserve">w Słupsku Sp. z o. o. przy ul. Hubalczyków 1 w Słupsku </w:t>
      </w:r>
      <w:r w:rsidRPr="003E5377">
        <w:rPr>
          <w:b/>
          <w:bCs/>
          <w:sz w:val="22"/>
          <w:szCs w:val="22"/>
        </w:rPr>
        <w:t>O/Kardiologiczny</w:t>
      </w:r>
      <w:r w:rsidRPr="003E5377">
        <w:rPr>
          <w:sz w:val="22"/>
          <w:szCs w:val="22"/>
        </w:rPr>
        <w:t xml:space="preserve"> każdego dnia roboczego (pn. – pt.) w godzinach od 8</w:t>
      </w:r>
      <w:r w:rsidRPr="003E5377">
        <w:rPr>
          <w:sz w:val="22"/>
          <w:szCs w:val="22"/>
          <w:vertAlign w:val="superscript"/>
        </w:rPr>
        <w:t xml:space="preserve">00 - </w:t>
      </w:r>
      <w:r w:rsidRPr="003E5377">
        <w:rPr>
          <w:sz w:val="22"/>
          <w:szCs w:val="22"/>
        </w:rPr>
        <w:t>15</w:t>
      </w:r>
      <w:r w:rsidRPr="003E5377">
        <w:rPr>
          <w:sz w:val="22"/>
          <w:szCs w:val="22"/>
          <w:vertAlign w:val="superscript"/>
        </w:rPr>
        <w:t>00</w:t>
      </w:r>
      <w:r w:rsidRPr="003E5377">
        <w:rPr>
          <w:sz w:val="22"/>
          <w:szCs w:val="22"/>
        </w:rPr>
        <w:t>. Rozładunek musi się zakończyć do godziny 15</w:t>
      </w:r>
      <w:r w:rsidRPr="003E5377">
        <w:rPr>
          <w:sz w:val="22"/>
          <w:szCs w:val="22"/>
          <w:vertAlign w:val="superscript"/>
        </w:rPr>
        <w:t>00</w:t>
      </w:r>
      <w:r w:rsidRPr="003E5377">
        <w:rPr>
          <w:sz w:val="22"/>
          <w:szCs w:val="22"/>
        </w:rPr>
        <w:t>. W uzasadnionych przypadkach Wykonawca może zwrócić się do Zamawiającego o wyrażenie zgody na zmianę godzin rozładunku.</w:t>
      </w:r>
    </w:p>
    <w:p w14:paraId="7998E77A" w14:textId="77777777" w:rsidR="003F6C59" w:rsidRPr="003E5377" w:rsidRDefault="003F6C59" w:rsidP="003E5377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3E5377">
        <w:rPr>
          <w:sz w:val="22"/>
          <w:szCs w:val="22"/>
        </w:rPr>
        <w:t>Dostawca zobowiązany jest zabezpieczyć rozładunek do wskazanych przez odbiorcę pomieszczeń.</w:t>
      </w:r>
    </w:p>
    <w:p w14:paraId="79F5195F" w14:textId="77777777" w:rsidR="003F6C59" w:rsidRPr="003E5377" w:rsidRDefault="003F6C59" w:rsidP="003E5377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3E5377">
        <w:rPr>
          <w:sz w:val="22"/>
          <w:szCs w:val="22"/>
        </w:rPr>
        <w:t>Dostawca odpowiada za utylizację zbędnych opakowań po dostarczonym przez siebie sprzęcie.</w:t>
      </w:r>
    </w:p>
    <w:p w14:paraId="4ADB3AA3" w14:textId="77777777" w:rsidR="003F6C59" w:rsidRPr="003E5377" w:rsidRDefault="003F6C59" w:rsidP="003E5377">
      <w:pPr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 w:rsidRPr="003E5377">
        <w:rPr>
          <w:sz w:val="22"/>
          <w:szCs w:val="22"/>
        </w:rPr>
        <w:t>Dostawca sprzętu zobowiązany jest do zabezpieczenia przed uszkodzeniem podłóg, ścian i innych istniejących elementów wyposażenia.</w:t>
      </w:r>
    </w:p>
    <w:p w14:paraId="5765530F" w14:textId="77777777" w:rsidR="003F6C59" w:rsidRPr="003E5377" w:rsidRDefault="003F6C59" w:rsidP="00AC752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00" w:lineRule="exact"/>
        <w:ind w:left="426" w:firstLine="0"/>
        <w:jc w:val="both"/>
        <w:rPr>
          <w:b/>
          <w:sz w:val="22"/>
          <w:szCs w:val="22"/>
        </w:rPr>
      </w:pPr>
      <w:r w:rsidRPr="003E5377">
        <w:rPr>
          <w:b/>
          <w:sz w:val="22"/>
          <w:szCs w:val="22"/>
        </w:rPr>
        <w:t>Szkolenie personelu:</w:t>
      </w:r>
    </w:p>
    <w:p w14:paraId="65304A1A" w14:textId="77777777" w:rsidR="003F6C59" w:rsidRPr="003E5377" w:rsidRDefault="003F6C59" w:rsidP="003E5377">
      <w:pPr>
        <w:numPr>
          <w:ilvl w:val="0"/>
          <w:numId w:val="5"/>
        </w:numPr>
        <w:spacing w:line="300" w:lineRule="exact"/>
        <w:jc w:val="both"/>
        <w:rPr>
          <w:sz w:val="22"/>
          <w:szCs w:val="22"/>
        </w:rPr>
      </w:pPr>
      <w:r w:rsidRPr="003E5377">
        <w:rPr>
          <w:sz w:val="22"/>
          <w:szCs w:val="22"/>
        </w:rPr>
        <w:t>Wykonawca zobowiązany jest do przeprowadzenia szkolenia personelu Zamawiającego z zakresu prawidłowej eksploatacji przedmiotu zamówienia.</w:t>
      </w:r>
    </w:p>
    <w:p w14:paraId="0897B79E" w14:textId="77777777" w:rsidR="003F6C59" w:rsidRPr="003E5377" w:rsidRDefault="003F6C59" w:rsidP="003E5377">
      <w:pPr>
        <w:numPr>
          <w:ilvl w:val="0"/>
          <w:numId w:val="5"/>
        </w:numPr>
        <w:spacing w:line="300" w:lineRule="exact"/>
        <w:ind w:left="728" w:hanging="302"/>
        <w:jc w:val="both"/>
        <w:rPr>
          <w:sz w:val="22"/>
          <w:szCs w:val="22"/>
        </w:rPr>
      </w:pPr>
      <w:r w:rsidRPr="003E5377">
        <w:rPr>
          <w:sz w:val="22"/>
          <w:szCs w:val="22"/>
        </w:rPr>
        <w:lastRenderedPageBreak/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3F6BD8A7" w14:textId="77777777" w:rsidR="003F6C59" w:rsidRPr="003E5377" w:rsidRDefault="003F6C59" w:rsidP="003E5377">
      <w:pPr>
        <w:numPr>
          <w:ilvl w:val="0"/>
          <w:numId w:val="5"/>
        </w:numPr>
        <w:spacing w:line="300" w:lineRule="exact"/>
        <w:jc w:val="both"/>
        <w:rPr>
          <w:sz w:val="22"/>
          <w:szCs w:val="22"/>
        </w:rPr>
      </w:pPr>
      <w:r w:rsidRPr="003E5377">
        <w:rPr>
          <w:sz w:val="22"/>
          <w:szCs w:val="22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2763579C" w14:textId="77777777" w:rsidR="002A1BE0" w:rsidRPr="003E5377" w:rsidRDefault="002A1BE0" w:rsidP="003E5377">
      <w:pPr>
        <w:spacing w:line="300" w:lineRule="exact"/>
        <w:ind w:left="786"/>
        <w:jc w:val="both"/>
        <w:rPr>
          <w:sz w:val="22"/>
          <w:szCs w:val="22"/>
        </w:rPr>
      </w:pPr>
    </w:p>
    <w:p w14:paraId="2924C674" w14:textId="77777777" w:rsidR="003F6C59" w:rsidRPr="003E5377" w:rsidRDefault="003F6C59" w:rsidP="00AC752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00" w:lineRule="exact"/>
        <w:ind w:left="426" w:firstLine="0"/>
        <w:jc w:val="both"/>
        <w:rPr>
          <w:b/>
          <w:sz w:val="22"/>
          <w:szCs w:val="22"/>
        </w:rPr>
      </w:pPr>
      <w:r w:rsidRPr="003E5377">
        <w:rPr>
          <w:b/>
          <w:sz w:val="22"/>
          <w:szCs w:val="22"/>
        </w:rPr>
        <w:t>Uwaga</w:t>
      </w:r>
    </w:p>
    <w:p w14:paraId="02DE0E43" w14:textId="77777777" w:rsidR="003F6C59" w:rsidRPr="003E5377" w:rsidRDefault="003F6C59" w:rsidP="003E5377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3E5377">
        <w:rPr>
          <w:iCs/>
          <w:sz w:val="22"/>
          <w:szCs w:val="22"/>
        </w:rPr>
        <w:t>Parametry określone jako „</w:t>
      </w:r>
      <w:r w:rsidRPr="003E5377">
        <w:rPr>
          <w:b/>
          <w:bCs/>
          <w:iCs/>
          <w:sz w:val="22"/>
          <w:szCs w:val="22"/>
        </w:rPr>
        <w:t>tak</w:t>
      </w:r>
      <w:r w:rsidRPr="003E5377">
        <w:rPr>
          <w:iCs/>
          <w:sz w:val="22"/>
          <w:szCs w:val="22"/>
        </w:rPr>
        <w:t>” i „</w:t>
      </w:r>
      <w:r w:rsidRPr="003E5377">
        <w:rPr>
          <w:b/>
          <w:bCs/>
          <w:iCs/>
          <w:sz w:val="22"/>
          <w:szCs w:val="22"/>
        </w:rPr>
        <w:t>podać</w:t>
      </w:r>
      <w:r w:rsidRPr="003E5377">
        <w:rPr>
          <w:iCs/>
          <w:sz w:val="22"/>
          <w:szCs w:val="22"/>
        </w:rPr>
        <w:t xml:space="preserve">” oraz parametry liczbowe </w:t>
      </w:r>
      <w:r w:rsidRPr="003E5377">
        <w:rPr>
          <w:b/>
          <w:bCs/>
          <w:iCs/>
          <w:sz w:val="22"/>
          <w:szCs w:val="22"/>
        </w:rPr>
        <w:t xml:space="preserve">(≥ </w:t>
      </w:r>
      <w:r w:rsidRPr="003E5377">
        <w:rPr>
          <w:iCs/>
          <w:sz w:val="22"/>
          <w:szCs w:val="22"/>
        </w:rPr>
        <w:t xml:space="preserve">lub </w:t>
      </w:r>
      <w:r w:rsidRPr="003E5377">
        <w:rPr>
          <w:b/>
          <w:bCs/>
          <w:iCs/>
          <w:sz w:val="22"/>
          <w:szCs w:val="22"/>
        </w:rPr>
        <w:t>&gt;</w:t>
      </w:r>
      <w:r w:rsidRPr="003E5377">
        <w:rPr>
          <w:iCs/>
          <w:sz w:val="22"/>
          <w:szCs w:val="22"/>
        </w:rPr>
        <w:t xml:space="preserve"> lub</w:t>
      </w:r>
      <w:r w:rsidRPr="003E5377">
        <w:rPr>
          <w:b/>
          <w:bCs/>
          <w:iCs/>
          <w:sz w:val="22"/>
          <w:szCs w:val="22"/>
        </w:rPr>
        <w:t xml:space="preserve"> ≤</w:t>
      </w:r>
      <w:r w:rsidRPr="003E5377">
        <w:rPr>
          <w:iCs/>
          <w:sz w:val="22"/>
          <w:szCs w:val="22"/>
        </w:rPr>
        <w:t xml:space="preserve"> lub</w:t>
      </w:r>
      <w:r w:rsidRPr="003E5377">
        <w:rPr>
          <w:b/>
          <w:bCs/>
          <w:iCs/>
          <w:sz w:val="22"/>
          <w:szCs w:val="22"/>
        </w:rPr>
        <w:t xml:space="preserve"> &lt; ) </w:t>
      </w:r>
      <w:r w:rsidRPr="003E5377">
        <w:rPr>
          <w:iCs/>
          <w:sz w:val="22"/>
          <w:szCs w:val="22"/>
        </w:rPr>
        <w:t>są minimalnymi warunkami granicznymi</w:t>
      </w:r>
    </w:p>
    <w:p w14:paraId="72C1C667" w14:textId="77777777" w:rsidR="003F6C59" w:rsidRPr="003E5377" w:rsidRDefault="003F6C59" w:rsidP="003E5377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3E5377">
        <w:rPr>
          <w:iCs/>
          <w:sz w:val="22"/>
          <w:szCs w:val="22"/>
        </w:rPr>
        <w:t>Zamawiający zastrzega sobie również możliwość zwrócenia się do Wykonawców, w celu potwierdzenia oferowanych funkcjonalności.</w:t>
      </w:r>
    </w:p>
    <w:p w14:paraId="0EE5517C" w14:textId="77777777" w:rsidR="003F6C59" w:rsidRPr="003E5377" w:rsidRDefault="003F6C59" w:rsidP="003E5377">
      <w:pPr>
        <w:numPr>
          <w:ilvl w:val="0"/>
          <w:numId w:val="4"/>
        </w:numPr>
        <w:spacing w:line="300" w:lineRule="exact"/>
        <w:jc w:val="both"/>
        <w:rPr>
          <w:iCs/>
          <w:sz w:val="22"/>
          <w:szCs w:val="22"/>
        </w:rPr>
      </w:pPr>
      <w:r w:rsidRPr="003E5377">
        <w:rPr>
          <w:iCs/>
          <w:sz w:val="22"/>
          <w:szCs w:val="22"/>
        </w:rPr>
        <w:t>Oferty, które nie spełniają wymagań Zamawiającego zostaną odrzucone jako niezgodne ze Specyfikacją Istotnych Warunków Zamówienia.</w:t>
      </w:r>
    </w:p>
    <w:p w14:paraId="0E73C376" w14:textId="77777777" w:rsidR="003F6C59" w:rsidRPr="003E5377" w:rsidRDefault="003F6C59" w:rsidP="003E53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00" w:lineRule="exact"/>
        <w:ind w:right="53"/>
        <w:jc w:val="both"/>
        <w:rPr>
          <w:sz w:val="22"/>
          <w:szCs w:val="22"/>
        </w:rPr>
      </w:pPr>
      <w:r w:rsidRPr="003E5377">
        <w:rPr>
          <w:spacing w:val="-3"/>
          <w:sz w:val="22"/>
          <w:szCs w:val="22"/>
        </w:rPr>
        <w:t>Z</w:t>
      </w:r>
      <w:r w:rsidRPr="003E5377">
        <w:rPr>
          <w:spacing w:val="3"/>
          <w:sz w:val="22"/>
          <w:szCs w:val="22"/>
        </w:rPr>
        <w:t>a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a</w:t>
      </w:r>
      <w:r w:rsidRPr="003E5377">
        <w:rPr>
          <w:spacing w:val="-1"/>
          <w:sz w:val="22"/>
          <w:szCs w:val="22"/>
        </w:rPr>
        <w:t>w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a</w:t>
      </w:r>
      <w:r w:rsidRPr="003E5377">
        <w:rPr>
          <w:spacing w:val="1"/>
          <w:sz w:val="22"/>
          <w:szCs w:val="22"/>
        </w:rPr>
        <w:t>j</w:t>
      </w:r>
      <w:r w:rsidRPr="003E5377">
        <w:rPr>
          <w:sz w:val="22"/>
          <w:szCs w:val="22"/>
        </w:rPr>
        <w:t>ący</w:t>
      </w:r>
      <w:r w:rsidRPr="003E5377">
        <w:rPr>
          <w:spacing w:val="13"/>
          <w:sz w:val="22"/>
          <w:szCs w:val="22"/>
        </w:rPr>
        <w:t xml:space="preserve"> 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as</w:t>
      </w:r>
      <w:r w:rsidRPr="003E5377">
        <w:rPr>
          <w:spacing w:val="1"/>
          <w:sz w:val="22"/>
          <w:szCs w:val="22"/>
        </w:rPr>
        <w:t>tr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e</w:t>
      </w:r>
      <w:r w:rsidRPr="003E5377">
        <w:rPr>
          <w:spacing w:val="-2"/>
          <w:sz w:val="22"/>
          <w:szCs w:val="22"/>
        </w:rPr>
        <w:t>g</w:t>
      </w:r>
      <w:r w:rsidRPr="003E5377">
        <w:rPr>
          <w:sz w:val="22"/>
          <w:szCs w:val="22"/>
        </w:rPr>
        <w:t>a</w:t>
      </w:r>
      <w:r w:rsidRPr="003E5377">
        <w:rPr>
          <w:spacing w:val="16"/>
          <w:sz w:val="22"/>
          <w:szCs w:val="22"/>
        </w:rPr>
        <w:t xml:space="preserve"> </w:t>
      </w:r>
      <w:r w:rsidRPr="003E5377">
        <w:rPr>
          <w:sz w:val="22"/>
          <w:szCs w:val="22"/>
        </w:rPr>
        <w:t>so</w:t>
      </w:r>
      <w:r w:rsidRPr="003E5377">
        <w:rPr>
          <w:spacing w:val="-2"/>
          <w:sz w:val="22"/>
          <w:szCs w:val="22"/>
        </w:rPr>
        <w:t>b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e</w:t>
      </w:r>
      <w:r w:rsidRPr="003E5377">
        <w:rPr>
          <w:spacing w:val="16"/>
          <w:sz w:val="22"/>
          <w:szCs w:val="22"/>
        </w:rPr>
        <w:t xml:space="preserve"> </w:t>
      </w:r>
      <w:r w:rsidRPr="003E5377">
        <w:rPr>
          <w:spacing w:val="-2"/>
          <w:sz w:val="22"/>
          <w:szCs w:val="22"/>
        </w:rPr>
        <w:t>p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a</w:t>
      </w:r>
      <w:r w:rsidRPr="003E5377">
        <w:rPr>
          <w:spacing w:val="-1"/>
          <w:sz w:val="22"/>
          <w:szCs w:val="22"/>
        </w:rPr>
        <w:t>w</w:t>
      </w:r>
      <w:r w:rsidRPr="003E5377">
        <w:rPr>
          <w:sz w:val="22"/>
          <w:szCs w:val="22"/>
        </w:rPr>
        <w:t>o</w:t>
      </w:r>
      <w:r w:rsidRPr="003E5377">
        <w:rPr>
          <w:spacing w:val="13"/>
          <w:sz w:val="22"/>
          <w:szCs w:val="22"/>
        </w:rPr>
        <w:t xml:space="preserve"> </w:t>
      </w:r>
      <w:r w:rsidRPr="003E5377">
        <w:rPr>
          <w:spacing w:val="-1"/>
          <w:sz w:val="22"/>
          <w:szCs w:val="22"/>
        </w:rPr>
        <w:t>w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r</w:t>
      </w:r>
      <w:r w:rsidRPr="003E5377">
        <w:rPr>
          <w:spacing w:val="-2"/>
          <w:sz w:val="22"/>
          <w:szCs w:val="22"/>
        </w:rPr>
        <w:t>y</w:t>
      </w:r>
      <w:r w:rsidRPr="003E5377">
        <w:rPr>
          <w:spacing w:val="1"/>
          <w:sz w:val="22"/>
          <w:szCs w:val="22"/>
        </w:rPr>
        <w:t>fi</w:t>
      </w:r>
      <w:r w:rsidRPr="003E5377">
        <w:rPr>
          <w:spacing w:val="-2"/>
          <w:sz w:val="22"/>
          <w:szCs w:val="22"/>
        </w:rPr>
        <w:t>k</w:t>
      </w:r>
      <w:r w:rsidRPr="003E5377">
        <w:rPr>
          <w:sz w:val="22"/>
          <w:szCs w:val="22"/>
        </w:rPr>
        <w:t>a</w:t>
      </w:r>
      <w:r w:rsidRPr="003E5377">
        <w:rPr>
          <w:spacing w:val="-2"/>
          <w:sz w:val="22"/>
          <w:szCs w:val="22"/>
        </w:rPr>
        <w:t>c</w:t>
      </w:r>
      <w:r w:rsidRPr="003E5377">
        <w:rPr>
          <w:spacing w:val="1"/>
          <w:sz w:val="22"/>
          <w:szCs w:val="22"/>
        </w:rPr>
        <w:t>j</w:t>
      </w:r>
      <w:r w:rsidRPr="003E5377">
        <w:rPr>
          <w:sz w:val="22"/>
          <w:szCs w:val="22"/>
        </w:rPr>
        <w:t>i</w:t>
      </w:r>
      <w:r w:rsidRPr="003E5377">
        <w:rPr>
          <w:spacing w:val="16"/>
          <w:sz w:val="22"/>
          <w:szCs w:val="22"/>
        </w:rPr>
        <w:t xml:space="preserve"> </w:t>
      </w:r>
      <w:r w:rsidRPr="003E5377">
        <w:rPr>
          <w:sz w:val="22"/>
          <w:szCs w:val="22"/>
        </w:rPr>
        <w:t>de</w:t>
      </w:r>
      <w:r w:rsidRPr="003E5377">
        <w:rPr>
          <w:spacing w:val="-2"/>
          <w:sz w:val="22"/>
          <w:szCs w:val="22"/>
        </w:rPr>
        <w:t>k</w:t>
      </w:r>
      <w:r w:rsidRPr="003E5377">
        <w:rPr>
          <w:spacing w:val="1"/>
          <w:sz w:val="22"/>
          <w:szCs w:val="22"/>
        </w:rPr>
        <w:t>l</w:t>
      </w:r>
      <w:r w:rsidRPr="003E5377">
        <w:rPr>
          <w:spacing w:val="-2"/>
          <w:sz w:val="22"/>
          <w:szCs w:val="22"/>
        </w:rPr>
        <w:t>a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o</w:t>
      </w:r>
      <w:r w:rsidRPr="003E5377">
        <w:rPr>
          <w:spacing w:val="-1"/>
          <w:sz w:val="22"/>
          <w:szCs w:val="22"/>
        </w:rPr>
        <w:t>w</w:t>
      </w:r>
      <w:r w:rsidRPr="003E5377">
        <w:rPr>
          <w:sz w:val="22"/>
          <w:szCs w:val="22"/>
        </w:rPr>
        <w:t>an</w:t>
      </w:r>
      <w:r w:rsidRPr="003E5377">
        <w:rPr>
          <w:spacing w:val="-2"/>
          <w:sz w:val="22"/>
          <w:szCs w:val="22"/>
        </w:rPr>
        <w:t>y</w:t>
      </w:r>
      <w:r w:rsidRPr="003E5377">
        <w:rPr>
          <w:sz w:val="22"/>
          <w:szCs w:val="22"/>
        </w:rPr>
        <w:t>ch</w:t>
      </w:r>
      <w:r w:rsidRPr="003E5377">
        <w:rPr>
          <w:spacing w:val="13"/>
          <w:sz w:val="22"/>
          <w:szCs w:val="22"/>
        </w:rPr>
        <w:t xml:space="preserve"> </w:t>
      </w:r>
      <w:r w:rsidRPr="003E5377">
        <w:rPr>
          <w:sz w:val="22"/>
          <w:szCs w:val="22"/>
        </w:rPr>
        <w:t>pa</w:t>
      </w:r>
      <w:r w:rsidRPr="003E5377">
        <w:rPr>
          <w:spacing w:val="-2"/>
          <w:sz w:val="22"/>
          <w:szCs w:val="22"/>
        </w:rPr>
        <w:t>r</w:t>
      </w:r>
      <w:r w:rsidRPr="003E5377">
        <w:rPr>
          <w:sz w:val="22"/>
          <w:szCs w:val="22"/>
        </w:rPr>
        <w:t>a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tr</w:t>
      </w:r>
      <w:r w:rsidRPr="003E5377">
        <w:rPr>
          <w:sz w:val="22"/>
          <w:szCs w:val="22"/>
        </w:rPr>
        <w:t>ów</w:t>
      </w:r>
      <w:r w:rsidRPr="003E5377">
        <w:rPr>
          <w:spacing w:val="14"/>
          <w:sz w:val="22"/>
          <w:szCs w:val="22"/>
        </w:rPr>
        <w:t xml:space="preserve"> </w:t>
      </w:r>
      <w:r w:rsidRPr="003E5377">
        <w:rPr>
          <w:sz w:val="22"/>
          <w:szCs w:val="22"/>
        </w:rPr>
        <w:t>z</w:t>
      </w:r>
      <w:r w:rsidRPr="003E5377">
        <w:rPr>
          <w:spacing w:val="13"/>
          <w:sz w:val="22"/>
          <w:szCs w:val="22"/>
        </w:rPr>
        <w:t xml:space="preserve"> </w:t>
      </w:r>
      <w:r w:rsidRPr="003E5377">
        <w:rPr>
          <w:sz w:val="22"/>
          <w:szCs w:val="22"/>
        </w:rPr>
        <w:t>u</w:t>
      </w:r>
      <w:r w:rsidRPr="003E5377">
        <w:rPr>
          <w:spacing w:val="-2"/>
          <w:sz w:val="22"/>
          <w:szCs w:val="22"/>
        </w:rPr>
        <w:t>ży</w:t>
      </w:r>
      <w:r w:rsidRPr="003E5377">
        <w:rPr>
          <w:sz w:val="22"/>
          <w:szCs w:val="22"/>
        </w:rPr>
        <w:t>c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 xml:space="preserve">em </w:t>
      </w:r>
      <w:r w:rsidRPr="003E5377">
        <w:rPr>
          <w:spacing w:val="-1"/>
          <w:sz w:val="22"/>
          <w:szCs w:val="22"/>
        </w:rPr>
        <w:t>w</w:t>
      </w:r>
      <w:r w:rsidRPr="003E5377">
        <w:rPr>
          <w:spacing w:val="3"/>
          <w:sz w:val="22"/>
          <w:szCs w:val="22"/>
        </w:rPr>
        <w:t>s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l</w:t>
      </w:r>
      <w:r w:rsidRPr="003E5377">
        <w:rPr>
          <w:spacing w:val="-2"/>
          <w:sz w:val="22"/>
          <w:szCs w:val="22"/>
        </w:rPr>
        <w:t>k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ch</w:t>
      </w:r>
      <w:r w:rsidRPr="003E5377">
        <w:rPr>
          <w:spacing w:val="15"/>
          <w:sz w:val="22"/>
          <w:szCs w:val="22"/>
        </w:rPr>
        <w:t xml:space="preserve"> </w:t>
      </w:r>
      <w:r w:rsidRPr="003E5377">
        <w:rPr>
          <w:sz w:val="22"/>
          <w:szCs w:val="22"/>
        </w:rPr>
        <w:t>do</w:t>
      </w:r>
      <w:r w:rsidRPr="003E5377">
        <w:rPr>
          <w:spacing w:val="-2"/>
          <w:sz w:val="22"/>
          <w:szCs w:val="22"/>
        </w:rPr>
        <w:t>s</w:t>
      </w:r>
      <w:r w:rsidRPr="003E5377">
        <w:rPr>
          <w:spacing w:val="1"/>
          <w:sz w:val="22"/>
          <w:szCs w:val="22"/>
        </w:rPr>
        <w:t>t</w:t>
      </w:r>
      <w:r w:rsidRPr="003E5377">
        <w:rPr>
          <w:sz w:val="22"/>
          <w:szCs w:val="22"/>
        </w:rPr>
        <w:t>ępn</w:t>
      </w:r>
      <w:r w:rsidRPr="003E5377">
        <w:rPr>
          <w:spacing w:val="-2"/>
          <w:sz w:val="22"/>
          <w:szCs w:val="22"/>
        </w:rPr>
        <w:t>y</w:t>
      </w:r>
      <w:r w:rsidRPr="003E5377">
        <w:rPr>
          <w:sz w:val="22"/>
          <w:szCs w:val="22"/>
        </w:rPr>
        <w:t>ch</w:t>
      </w:r>
      <w:r w:rsidRPr="003E5377">
        <w:rPr>
          <w:spacing w:val="15"/>
          <w:sz w:val="22"/>
          <w:szCs w:val="22"/>
        </w:rPr>
        <w:t xml:space="preserve"> </w:t>
      </w:r>
      <w:r w:rsidRPr="003E5377">
        <w:rPr>
          <w:spacing w:val="-2"/>
          <w:sz w:val="22"/>
          <w:szCs w:val="22"/>
        </w:rPr>
        <w:t>ź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ó</w:t>
      </w:r>
      <w:r w:rsidRPr="003E5377">
        <w:rPr>
          <w:spacing w:val="-2"/>
          <w:sz w:val="22"/>
          <w:szCs w:val="22"/>
        </w:rPr>
        <w:t>d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ł</w:t>
      </w:r>
      <w:r w:rsidRPr="003E5377">
        <w:rPr>
          <w:sz w:val="22"/>
          <w:szCs w:val="22"/>
        </w:rPr>
        <w:t>,</w:t>
      </w:r>
      <w:r w:rsidRPr="003E5377">
        <w:rPr>
          <w:spacing w:val="13"/>
          <w:sz w:val="22"/>
          <w:szCs w:val="22"/>
        </w:rPr>
        <w:t xml:space="preserve"> </w:t>
      </w:r>
      <w:r w:rsidRPr="003E5377">
        <w:rPr>
          <w:sz w:val="22"/>
          <w:szCs w:val="22"/>
        </w:rPr>
        <w:t>w</w:t>
      </w:r>
      <w:r w:rsidRPr="003E5377">
        <w:rPr>
          <w:spacing w:val="14"/>
          <w:sz w:val="22"/>
          <w:szCs w:val="22"/>
        </w:rPr>
        <w:t xml:space="preserve"> </w:t>
      </w:r>
      <w:r w:rsidRPr="003E5377">
        <w:rPr>
          <w:spacing w:val="1"/>
          <w:sz w:val="22"/>
          <w:szCs w:val="22"/>
        </w:rPr>
        <w:t>t</w:t>
      </w:r>
      <w:r w:rsidRPr="003E5377">
        <w:rPr>
          <w:spacing w:val="-2"/>
          <w:sz w:val="22"/>
          <w:szCs w:val="22"/>
        </w:rPr>
        <w:t>y</w:t>
      </w:r>
      <w:r w:rsidRPr="003E5377">
        <w:rPr>
          <w:sz w:val="22"/>
          <w:szCs w:val="22"/>
        </w:rPr>
        <w:t>m</w:t>
      </w:r>
      <w:r w:rsidRPr="003E5377">
        <w:rPr>
          <w:spacing w:val="14"/>
          <w:sz w:val="22"/>
          <w:szCs w:val="22"/>
        </w:rPr>
        <w:t xml:space="preserve"> 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ap</w:t>
      </w:r>
      <w:r w:rsidRPr="003E5377">
        <w:rPr>
          <w:spacing w:val="-2"/>
          <w:sz w:val="22"/>
          <w:szCs w:val="22"/>
        </w:rPr>
        <w:t>y</w:t>
      </w:r>
      <w:r w:rsidRPr="003E5377">
        <w:rPr>
          <w:spacing w:val="1"/>
          <w:sz w:val="22"/>
          <w:szCs w:val="22"/>
        </w:rPr>
        <w:t>t</w:t>
      </w:r>
      <w:r w:rsidRPr="003E5377">
        <w:rPr>
          <w:sz w:val="22"/>
          <w:szCs w:val="22"/>
        </w:rPr>
        <w:t>an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e</w:t>
      </w:r>
      <w:r w:rsidRPr="003E5377">
        <w:rPr>
          <w:spacing w:val="16"/>
          <w:sz w:val="22"/>
          <w:szCs w:val="22"/>
        </w:rPr>
        <w:t xml:space="preserve"> </w:t>
      </w:r>
      <w:r w:rsidRPr="003E5377">
        <w:rPr>
          <w:spacing w:val="-2"/>
          <w:sz w:val="22"/>
          <w:szCs w:val="22"/>
        </w:rPr>
        <w:t>b</w:t>
      </w:r>
      <w:r w:rsidRPr="003E5377">
        <w:rPr>
          <w:sz w:val="22"/>
          <w:szCs w:val="22"/>
        </w:rPr>
        <w:t>e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poś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ed</w:t>
      </w:r>
      <w:r w:rsidRPr="003E5377">
        <w:rPr>
          <w:spacing w:val="-2"/>
          <w:sz w:val="22"/>
          <w:szCs w:val="22"/>
        </w:rPr>
        <w:t>n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o u</w:t>
      </w:r>
      <w:r w:rsidRPr="003E5377">
        <w:rPr>
          <w:spacing w:val="-2"/>
          <w:sz w:val="22"/>
          <w:szCs w:val="22"/>
        </w:rPr>
        <w:t xml:space="preserve"> </w:t>
      </w:r>
      <w:r w:rsidRPr="003E5377">
        <w:rPr>
          <w:sz w:val="22"/>
          <w:szCs w:val="22"/>
        </w:rPr>
        <w:t>p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o</w:t>
      </w:r>
      <w:r w:rsidRPr="003E5377">
        <w:rPr>
          <w:spacing w:val="-2"/>
          <w:sz w:val="22"/>
          <w:szCs w:val="22"/>
        </w:rPr>
        <w:t>d</w:t>
      </w:r>
      <w:r w:rsidRPr="003E5377">
        <w:rPr>
          <w:sz w:val="22"/>
          <w:szCs w:val="22"/>
        </w:rPr>
        <w:t>uce</w:t>
      </w:r>
      <w:r w:rsidRPr="003E5377">
        <w:rPr>
          <w:spacing w:val="-2"/>
          <w:sz w:val="22"/>
          <w:szCs w:val="22"/>
        </w:rPr>
        <w:t>n</w:t>
      </w:r>
      <w:r w:rsidRPr="003E5377">
        <w:rPr>
          <w:spacing w:val="1"/>
          <w:sz w:val="22"/>
          <w:szCs w:val="22"/>
        </w:rPr>
        <w:t>t</w:t>
      </w:r>
      <w:r w:rsidRPr="003E5377">
        <w:rPr>
          <w:sz w:val="22"/>
          <w:szCs w:val="22"/>
        </w:rPr>
        <w:t>a</w:t>
      </w:r>
      <w:r w:rsidRPr="003E5377">
        <w:rPr>
          <w:spacing w:val="-2"/>
          <w:sz w:val="22"/>
          <w:szCs w:val="22"/>
        </w:rPr>
        <w:t xml:space="preserve"> </w:t>
      </w:r>
      <w:r w:rsidRPr="003E5377">
        <w:rPr>
          <w:sz w:val="22"/>
          <w:szCs w:val="22"/>
        </w:rPr>
        <w:t>sp</w:t>
      </w:r>
      <w:r w:rsidRPr="003E5377">
        <w:rPr>
          <w:spacing w:val="1"/>
          <w:sz w:val="22"/>
          <w:szCs w:val="22"/>
        </w:rPr>
        <w:t>r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ę</w:t>
      </w:r>
      <w:r w:rsidRPr="003E5377">
        <w:rPr>
          <w:spacing w:val="-1"/>
          <w:sz w:val="22"/>
          <w:szCs w:val="22"/>
        </w:rPr>
        <w:t>t</w:t>
      </w:r>
      <w:r w:rsidRPr="003E5377">
        <w:rPr>
          <w:sz w:val="22"/>
          <w:szCs w:val="22"/>
        </w:rPr>
        <w:t>u. S</w:t>
      </w:r>
      <w:r w:rsidRPr="003E5377">
        <w:rPr>
          <w:spacing w:val="1"/>
          <w:sz w:val="22"/>
          <w:szCs w:val="22"/>
        </w:rPr>
        <w:t>t</w:t>
      </w:r>
      <w:r w:rsidRPr="003E5377">
        <w:rPr>
          <w:spacing w:val="-1"/>
          <w:sz w:val="22"/>
          <w:szCs w:val="22"/>
        </w:rPr>
        <w:t>wi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d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en</w:t>
      </w:r>
      <w:r w:rsidRPr="003E5377">
        <w:rPr>
          <w:spacing w:val="-1"/>
          <w:sz w:val="22"/>
          <w:szCs w:val="22"/>
        </w:rPr>
        <w:t>i</w:t>
      </w:r>
      <w:r w:rsidRPr="003E5377">
        <w:rPr>
          <w:sz w:val="22"/>
          <w:szCs w:val="22"/>
        </w:rPr>
        <w:t xml:space="preserve">e </w:t>
      </w:r>
      <w:r w:rsidRPr="003E5377">
        <w:rPr>
          <w:spacing w:val="-2"/>
          <w:sz w:val="22"/>
          <w:szCs w:val="22"/>
        </w:rPr>
        <w:t>n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e</w:t>
      </w:r>
      <w:r w:rsidRPr="003E5377">
        <w:rPr>
          <w:spacing w:val="-2"/>
          <w:sz w:val="22"/>
          <w:szCs w:val="22"/>
        </w:rPr>
        <w:t>zg</w:t>
      </w:r>
      <w:r w:rsidRPr="003E5377">
        <w:rPr>
          <w:sz w:val="22"/>
          <w:szCs w:val="22"/>
        </w:rPr>
        <w:t>odności</w:t>
      </w:r>
      <w:r w:rsidRPr="003E5377">
        <w:rPr>
          <w:spacing w:val="1"/>
          <w:sz w:val="22"/>
          <w:szCs w:val="22"/>
        </w:rPr>
        <w:t xml:space="preserve"> </w:t>
      </w:r>
      <w:r w:rsidRPr="003E5377">
        <w:rPr>
          <w:sz w:val="22"/>
          <w:szCs w:val="22"/>
        </w:rPr>
        <w:t>de</w:t>
      </w:r>
      <w:r w:rsidRPr="003E5377">
        <w:rPr>
          <w:spacing w:val="-2"/>
          <w:sz w:val="22"/>
          <w:szCs w:val="22"/>
        </w:rPr>
        <w:t>k</w:t>
      </w:r>
      <w:r w:rsidRPr="003E5377">
        <w:rPr>
          <w:spacing w:val="1"/>
          <w:sz w:val="22"/>
          <w:szCs w:val="22"/>
        </w:rPr>
        <w:t>l</w:t>
      </w:r>
      <w:r w:rsidRPr="003E5377">
        <w:rPr>
          <w:spacing w:val="-2"/>
          <w:sz w:val="22"/>
          <w:szCs w:val="22"/>
        </w:rPr>
        <w:t>a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o</w:t>
      </w:r>
      <w:r w:rsidRPr="003E5377">
        <w:rPr>
          <w:spacing w:val="-1"/>
          <w:sz w:val="22"/>
          <w:szCs w:val="22"/>
        </w:rPr>
        <w:t>w</w:t>
      </w:r>
      <w:r w:rsidRPr="003E5377">
        <w:rPr>
          <w:sz w:val="22"/>
          <w:szCs w:val="22"/>
        </w:rPr>
        <w:t>a</w:t>
      </w:r>
      <w:r w:rsidRPr="003E5377">
        <w:rPr>
          <w:spacing w:val="-2"/>
          <w:sz w:val="22"/>
          <w:szCs w:val="22"/>
        </w:rPr>
        <w:t>nych</w:t>
      </w:r>
      <w:r w:rsidRPr="003E5377">
        <w:rPr>
          <w:sz w:val="22"/>
          <w:szCs w:val="22"/>
        </w:rPr>
        <w:t xml:space="preserve"> p</w:t>
      </w:r>
      <w:r w:rsidRPr="003E5377">
        <w:rPr>
          <w:spacing w:val="-2"/>
          <w:sz w:val="22"/>
          <w:szCs w:val="22"/>
        </w:rPr>
        <w:t>a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a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tr</w:t>
      </w:r>
      <w:r w:rsidRPr="003E5377">
        <w:rPr>
          <w:sz w:val="22"/>
          <w:szCs w:val="22"/>
        </w:rPr>
        <w:t>ów</w:t>
      </w:r>
      <w:r w:rsidRPr="003E5377">
        <w:rPr>
          <w:spacing w:val="-3"/>
          <w:sz w:val="22"/>
          <w:szCs w:val="22"/>
        </w:rPr>
        <w:t xml:space="preserve"> </w:t>
      </w:r>
      <w:r w:rsidRPr="003E5377">
        <w:rPr>
          <w:sz w:val="22"/>
          <w:szCs w:val="22"/>
        </w:rPr>
        <w:t>z</w:t>
      </w:r>
      <w:r w:rsidRPr="003E5377">
        <w:rPr>
          <w:spacing w:val="-2"/>
          <w:sz w:val="22"/>
          <w:szCs w:val="22"/>
        </w:rPr>
        <w:t xml:space="preserve"> </w:t>
      </w:r>
      <w:r w:rsidRPr="003E5377">
        <w:rPr>
          <w:spacing w:val="1"/>
          <w:sz w:val="22"/>
          <w:szCs w:val="22"/>
        </w:rPr>
        <w:t>f</w:t>
      </w:r>
      <w:r w:rsidRPr="003E5377">
        <w:rPr>
          <w:sz w:val="22"/>
          <w:szCs w:val="22"/>
        </w:rPr>
        <w:t>a</w:t>
      </w:r>
      <w:r w:rsidRPr="003E5377">
        <w:rPr>
          <w:spacing w:val="-2"/>
          <w:sz w:val="22"/>
          <w:szCs w:val="22"/>
        </w:rPr>
        <w:t>k</w:t>
      </w:r>
      <w:r w:rsidRPr="003E5377">
        <w:rPr>
          <w:spacing w:val="1"/>
          <w:sz w:val="22"/>
          <w:szCs w:val="22"/>
        </w:rPr>
        <w:t>t</w:t>
      </w:r>
      <w:r w:rsidRPr="003E5377">
        <w:rPr>
          <w:spacing w:val="-2"/>
          <w:sz w:val="22"/>
          <w:szCs w:val="22"/>
        </w:rPr>
        <w:t>y</w:t>
      </w:r>
      <w:r w:rsidRPr="003E5377">
        <w:rPr>
          <w:sz w:val="22"/>
          <w:szCs w:val="22"/>
        </w:rPr>
        <w:t>c</w:t>
      </w:r>
      <w:r w:rsidRPr="003E5377">
        <w:rPr>
          <w:spacing w:val="-2"/>
          <w:sz w:val="22"/>
          <w:szCs w:val="22"/>
        </w:rPr>
        <w:t>z</w:t>
      </w:r>
      <w:r w:rsidRPr="003E5377">
        <w:rPr>
          <w:spacing w:val="2"/>
          <w:sz w:val="22"/>
          <w:szCs w:val="22"/>
        </w:rPr>
        <w:t>n</w:t>
      </w:r>
      <w:r w:rsidRPr="003E5377">
        <w:rPr>
          <w:sz w:val="22"/>
          <w:szCs w:val="22"/>
        </w:rPr>
        <w:t>y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i</w:t>
      </w:r>
      <w:r w:rsidRPr="003E5377">
        <w:rPr>
          <w:spacing w:val="1"/>
          <w:sz w:val="22"/>
          <w:szCs w:val="22"/>
        </w:rPr>
        <w:t xml:space="preserve"> </w:t>
      </w:r>
      <w:r w:rsidRPr="003E5377">
        <w:rPr>
          <w:sz w:val="22"/>
          <w:szCs w:val="22"/>
        </w:rPr>
        <w:t>pa</w:t>
      </w:r>
      <w:r w:rsidRPr="003E5377">
        <w:rPr>
          <w:spacing w:val="1"/>
          <w:sz w:val="22"/>
          <w:szCs w:val="22"/>
        </w:rPr>
        <w:t>r</w:t>
      </w:r>
      <w:r w:rsidRPr="003E5377">
        <w:rPr>
          <w:sz w:val="22"/>
          <w:szCs w:val="22"/>
        </w:rPr>
        <w:t>a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tr</w:t>
      </w:r>
      <w:r w:rsidRPr="003E5377">
        <w:rPr>
          <w:sz w:val="22"/>
          <w:szCs w:val="22"/>
        </w:rPr>
        <w:t>a</w:t>
      </w:r>
      <w:r w:rsidRPr="003E5377">
        <w:rPr>
          <w:spacing w:val="-4"/>
          <w:sz w:val="22"/>
          <w:szCs w:val="22"/>
        </w:rPr>
        <w:t>m</w:t>
      </w:r>
      <w:r w:rsidRPr="003E5377">
        <w:rPr>
          <w:sz w:val="22"/>
          <w:szCs w:val="22"/>
        </w:rPr>
        <w:t>i</w:t>
      </w:r>
      <w:r w:rsidRPr="003E5377">
        <w:rPr>
          <w:spacing w:val="1"/>
          <w:sz w:val="22"/>
          <w:szCs w:val="22"/>
        </w:rPr>
        <w:t xml:space="preserve"> </w:t>
      </w:r>
      <w:r w:rsidRPr="003E5377">
        <w:rPr>
          <w:sz w:val="22"/>
          <w:szCs w:val="22"/>
        </w:rPr>
        <w:t>spo</w:t>
      </w:r>
      <w:r w:rsidRPr="003E5377">
        <w:rPr>
          <w:spacing w:val="-1"/>
          <w:sz w:val="22"/>
          <w:szCs w:val="22"/>
        </w:rPr>
        <w:t>w</w:t>
      </w:r>
      <w:r w:rsidRPr="003E5377">
        <w:rPr>
          <w:sz w:val="22"/>
          <w:szCs w:val="22"/>
        </w:rPr>
        <w:t>o</w:t>
      </w:r>
      <w:r w:rsidRPr="003E5377">
        <w:rPr>
          <w:spacing w:val="-2"/>
          <w:sz w:val="22"/>
          <w:szCs w:val="22"/>
        </w:rPr>
        <w:t>du</w:t>
      </w:r>
      <w:r w:rsidRPr="003E5377">
        <w:rPr>
          <w:spacing w:val="3"/>
          <w:sz w:val="22"/>
          <w:szCs w:val="22"/>
        </w:rPr>
        <w:t>j</w:t>
      </w:r>
      <w:r w:rsidRPr="003E5377">
        <w:rPr>
          <w:sz w:val="22"/>
          <w:szCs w:val="22"/>
        </w:rPr>
        <w:t>e</w:t>
      </w:r>
      <w:r w:rsidRPr="003E5377">
        <w:rPr>
          <w:spacing w:val="-2"/>
          <w:sz w:val="22"/>
          <w:szCs w:val="22"/>
        </w:rPr>
        <w:t xml:space="preserve"> </w:t>
      </w:r>
      <w:r w:rsidRPr="003E5377">
        <w:rPr>
          <w:sz w:val="22"/>
          <w:szCs w:val="22"/>
        </w:rPr>
        <w:t>od</w:t>
      </w:r>
      <w:r w:rsidRPr="003E5377">
        <w:rPr>
          <w:spacing w:val="1"/>
          <w:sz w:val="22"/>
          <w:szCs w:val="22"/>
        </w:rPr>
        <w:t>r</w:t>
      </w:r>
      <w:r w:rsidRPr="003E5377">
        <w:rPr>
          <w:spacing w:val="-2"/>
          <w:sz w:val="22"/>
          <w:szCs w:val="22"/>
        </w:rPr>
        <w:t>z</w:t>
      </w:r>
      <w:r w:rsidRPr="003E5377">
        <w:rPr>
          <w:sz w:val="22"/>
          <w:szCs w:val="22"/>
        </w:rPr>
        <w:t>uc</w:t>
      </w:r>
      <w:r w:rsidRPr="003E5377">
        <w:rPr>
          <w:spacing w:val="-2"/>
          <w:sz w:val="22"/>
          <w:szCs w:val="22"/>
        </w:rPr>
        <w:t>e</w:t>
      </w:r>
      <w:r w:rsidRPr="003E5377">
        <w:rPr>
          <w:sz w:val="22"/>
          <w:szCs w:val="22"/>
        </w:rPr>
        <w:t>n</w:t>
      </w:r>
      <w:r w:rsidRPr="003E5377">
        <w:rPr>
          <w:spacing w:val="1"/>
          <w:sz w:val="22"/>
          <w:szCs w:val="22"/>
        </w:rPr>
        <w:t>i</w:t>
      </w:r>
      <w:r w:rsidRPr="003E5377">
        <w:rPr>
          <w:sz w:val="22"/>
          <w:szCs w:val="22"/>
        </w:rPr>
        <w:t>e</w:t>
      </w:r>
      <w:r w:rsidRPr="003E5377">
        <w:rPr>
          <w:spacing w:val="-2"/>
          <w:sz w:val="22"/>
          <w:szCs w:val="22"/>
        </w:rPr>
        <w:t xml:space="preserve"> </w:t>
      </w:r>
      <w:r w:rsidRPr="003E5377">
        <w:rPr>
          <w:sz w:val="22"/>
          <w:szCs w:val="22"/>
        </w:rPr>
        <w:t>o</w:t>
      </w:r>
      <w:r w:rsidRPr="003E5377">
        <w:rPr>
          <w:spacing w:val="1"/>
          <w:sz w:val="22"/>
          <w:szCs w:val="22"/>
        </w:rPr>
        <w:t>f</w:t>
      </w:r>
      <w:r w:rsidRPr="003E5377">
        <w:rPr>
          <w:spacing w:val="-2"/>
          <w:sz w:val="22"/>
          <w:szCs w:val="22"/>
        </w:rPr>
        <w:t>e</w:t>
      </w:r>
      <w:r w:rsidRPr="003E5377">
        <w:rPr>
          <w:spacing w:val="1"/>
          <w:sz w:val="22"/>
          <w:szCs w:val="22"/>
        </w:rPr>
        <w:t>rt</w:t>
      </w:r>
      <w:r w:rsidRPr="003E5377">
        <w:rPr>
          <w:spacing w:val="-2"/>
          <w:sz w:val="22"/>
          <w:szCs w:val="22"/>
        </w:rPr>
        <w:t>y</w:t>
      </w:r>
      <w:r w:rsidRPr="003E5377">
        <w:rPr>
          <w:sz w:val="22"/>
          <w:szCs w:val="22"/>
        </w:rPr>
        <w:t>.</w:t>
      </w:r>
    </w:p>
    <w:p w14:paraId="0A1E4F4D" w14:textId="4E855A3F" w:rsidR="003F6C59" w:rsidRDefault="003F6C59" w:rsidP="003E5377">
      <w:pPr>
        <w:spacing w:line="300" w:lineRule="exact"/>
        <w:jc w:val="center"/>
        <w:rPr>
          <w:b/>
          <w:sz w:val="22"/>
          <w:szCs w:val="22"/>
        </w:rPr>
      </w:pPr>
    </w:p>
    <w:p w14:paraId="2DCB3A71" w14:textId="77777777" w:rsidR="004C6DC6" w:rsidRPr="003E5377" w:rsidRDefault="004C6DC6" w:rsidP="003E5377">
      <w:pPr>
        <w:spacing w:line="300" w:lineRule="exact"/>
        <w:jc w:val="center"/>
        <w:rPr>
          <w:b/>
          <w:sz w:val="22"/>
          <w:szCs w:val="22"/>
        </w:rPr>
      </w:pPr>
    </w:p>
    <w:p w14:paraId="47D4F0BF" w14:textId="291E8C71" w:rsidR="003F6C59" w:rsidRPr="003E5377" w:rsidRDefault="003F6C59" w:rsidP="003E5377">
      <w:pPr>
        <w:widowControl w:val="0"/>
        <w:autoSpaceDE w:val="0"/>
        <w:autoSpaceDN w:val="0"/>
        <w:adjustRightInd w:val="0"/>
        <w:spacing w:line="300" w:lineRule="exact"/>
        <w:jc w:val="center"/>
        <w:rPr>
          <w:b/>
          <w:bCs/>
          <w:spacing w:val="2"/>
          <w:sz w:val="22"/>
          <w:szCs w:val="22"/>
        </w:rPr>
      </w:pPr>
      <w:r w:rsidRPr="003E5377">
        <w:rPr>
          <w:b/>
          <w:bCs/>
          <w:spacing w:val="-3"/>
          <w:sz w:val="22"/>
          <w:szCs w:val="22"/>
        </w:rPr>
        <w:t>Z</w:t>
      </w:r>
      <w:r w:rsidRPr="003E5377">
        <w:rPr>
          <w:b/>
          <w:bCs/>
          <w:spacing w:val="2"/>
          <w:sz w:val="22"/>
          <w:szCs w:val="22"/>
        </w:rPr>
        <w:t>E</w:t>
      </w:r>
      <w:r w:rsidRPr="003E5377">
        <w:rPr>
          <w:b/>
          <w:bCs/>
          <w:spacing w:val="-1"/>
          <w:sz w:val="22"/>
          <w:szCs w:val="22"/>
        </w:rPr>
        <w:t>S</w:t>
      </w:r>
      <w:r w:rsidRPr="003E5377">
        <w:rPr>
          <w:b/>
          <w:bCs/>
          <w:sz w:val="22"/>
          <w:szCs w:val="22"/>
        </w:rPr>
        <w:t>T</w:t>
      </w:r>
      <w:r w:rsidRPr="003E5377">
        <w:rPr>
          <w:b/>
          <w:bCs/>
          <w:spacing w:val="-1"/>
          <w:sz w:val="22"/>
          <w:szCs w:val="22"/>
        </w:rPr>
        <w:t>A</w:t>
      </w:r>
      <w:r w:rsidRPr="003E5377">
        <w:rPr>
          <w:b/>
          <w:bCs/>
          <w:sz w:val="22"/>
          <w:szCs w:val="22"/>
        </w:rPr>
        <w:t>W</w:t>
      </w:r>
      <w:r w:rsidRPr="003E5377">
        <w:rPr>
          <w:b/>
          <w:bCs/>
          <w:spacing w:val="-1"/>
          <w:sz w:val="22"/>
          <w:szCs w:val="22"/>
        </w:rPr>
        <w:t>I</w:t>
      </w:r>
      <w:r w:rsidRPr="003E5377">
        <w:rPr>
          <w:b/>
          <w:bCs/>
          <w:spacing w:val="2"/>
          <w:sz w:val="22"/>
          <w:szCs w:val="22"/>
        </w:rPr>
        <w:t>E</w:t>
      </w:r>
      <w:r w:rsidRPr="003E5377">
        <w:rPr>
          <w:b/>
          <w:bCs/>
          <w:spacing w:val="-1"/>
          <w:sz w:val="22"/>
          <w:szCs w:val="22"/>
        </w:rPr>
        <w:t>N</w:t>
      </w:r>
      <w:r w:rsidRPr="003E5377">
        <w:rPr>
          <w:b/>
          <w:bCs/>
          <w:spacing w:val="1"/>
          <w:sz w:val="22"/>
          <w:szCs w:val="22"/>
        </w:rPr>
        <w:t>I</w:t>
      </w:r>
      <w:r w:rsidRPr="003E5377">
        <w:rPr>
          <w:b/>
          <w:bCs/>
          <w:sz w:val="22"/>
          <w:szCs w:val="22"/>
        </w:rPr>
        <w:t>E</w:t>
      </w:r>
      <w:r w:rsidRPr="003E5377">
        <w:rPr>
          <w:b/>
          <w:bCs/>
          <w:spacing w:val="1"/>
          <w:sz w:val="22"/>
          <w:szCs w:val="22"/>
        </w:rPr>
        <w:t xml:space="preserve"> P</w:t>
      </w:r>
      <w:r w:rsidRPr="003E5377">
        <w:rPr>
          <w:b/>
          <w:bCs/>
          <w:spacing w:val="-1"/>
          <w:sz w:val="22"/>
          <w:szCs w:val="22"/>
        </w:rPr>
        <w:t>ARA</w:t>
      </w:r>
      <w:r w:rsidRPr="003E5377">
        <w:rPr>
          <w:b/>
          <w:bCs/>
          <w:spacing w:val="1"/>
          <w:sz w:val="22"/>
          <w:szCs w:val="22"/>
        </w:rPr>
        <w:t>M</w:t>
      </w:r>
      <w:r w:rsidRPr="003E5377">
        <w:rPr>
          <w:b/>
          <w:bCs/>
          <w:sz w:val="22"/>
          <w:szCs w:val="22"/>
        </w:rPr>
        <w:t>ET</w:t>
      </w:r>
      <w:r w:rsidRPr="003E5377">
        <w:rPr>
          <w:b/>
          <w:bCs/>
          <w:spacing w:val="-1"/>
          <w:sz w:val="22"/>
          <w:szCs w:val="22"/>
        </w:rPr>
        <w:t>R</w:t>
      </w:r>
      <w:r w:rsidRPr="003E5377">
        <w:rPr>
          <w:b/>
          <w:bCs/>
          <w:spacing w:val="1"/>
          <w:sz w:val="22"/>
          <w:szCs w:val="22"/>
        </w:rPr>
        <w:t>Ó</w:t>
      </w:r>
      <w:r w:rsidRPr="003E5377">
        <w:rPr>
          <w:b/>
          <w:bCs/>
          <w:sz w:val="22"/>
          <w:szCs w:val="22"/>
        </w:rPr>
        <w:t>W</w:t>
      </w:r>
    </w:p>
    <w:p w14:paraId="4F24BCEE" w14:textId="77777777" w:rsidR="007312CE" w:rsidRPr="003E5377" w:rsidRDefault="007312CE" w:rsidP="003E5377">
      <w:pPr>
        <w:pStyle w:val="Tekstpodstawowy"/>
        <w:tabs>
          <w:tab w:val="left" w:pos="7800"/>
        </w:tabs>
        <w:rPr>
          <w:b/>
          <w:bCs/>
          <w:sz w:val="20"/>
          <w:szCs w:val="22"/>
        </w:rPr>
      </w:pPr>
    </w:p>
    <w:tbl>
      <w:tblPr>
        <w:tblW w:w="141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6236"/>
        <w:gridCol w:w="2443"/>
        <w:gridCol w:w="27"/>
        <w:gridCol w:w="2324"/>
        <w:gridCol w:w="27"/>
        <w:gridCol w:w="2267"/>
      </w:tblGrid>
      <w:tr w:rsidR="00E60751" w:rsidRPr="003E5377" w14:paraId="455A1788" w14:textId="77777777" w:rsidTr="00A82EFB">
        <w:tc>
          <w:tcPr>
            <w:tcW w:w="776" w:type="dxa"/>
            <w:vAlign w:val="center"/>
          </w:tcPr>
          <w:p w14:paraId="4F70E5BB" w14:textId="77777777" w:rsidR="00E60751" w:rsidRPr="003E5377" w:rsidRDefault="00E60751" w:rsidP="003E5377">
            <w:pPr>
              <w:pStyle w:val="Nagwek8"/>
            </w:pPr>
            <w:r w:rsidRPr="003E5377">
              <w:t>LP.</w:t>
            </w:r>
          </w:p>
        </w:tc>
        <w:tc>
          <w:tcPr>
            <w:tcW w:w="6236" w:type="dxa"/>
            <w:vAlign w:val="center"/>
          </w:tcPr>
          <w:p w14:paraId="392A06A8" w14:textId="77777777" w:rsidR="00E60751" w:rsidRPr="003E5377" w:rsidRDefault="00E60751" w:rsidP="003E5377">
            <w:pPr>
              <w:pStyle w:val="Nagwek1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5377">
              <w:rPr>
                <w:rFonts w:ascii="Times New Roman" w:hAnsi="Times New Roman"/>
                <w:sz w:val="20"/>
                <w:szCs w:val="20"/>
              </w:rPr>
              <w:t>Opis parametru</w:t>
            </w:r>
          </w:p>
        </w:tc>
        <w:tc>
          <w:tcPr>
            <w:tcW w:w="2470" w:type="dxa"/>
            <w:gridSpan w:val="2"/>
            <w:vAlign w:val="center"/>
          </w:tcPr>
          <w:p w14:paraId="1C4E3F10" w14:textId="77777777" w:rsidR="00E60751" w:rsidRPr="003E5377" w:rsidRDefault="00E60751" w:rsidP="003E5377">
            <w:pPr>
              <w:snapToGrid w:val="0"/>
              <w:ind w:right="72"/>
              <w:jc w:val="center"/>
              <w:rPr>
                <w:b/>
                <w:bCs/>
              </w:rPr>
            </w:pPr>
            <w:r w:rsidRPr="003E5377">
              <w:rPr>
                <w:b/>
                <w:bCs/>
              </w:rPr>
              <w:t xml:space="preserve">Wartość </w:t>
            </w:r>
            <w:r w:rsidRPr="003E5377">
              <w:rPr>
                <w:b/>
                <w:bCs/>
              </w:rPr>
              <w:br/>
              <w:t>wymagana / graniczna</w:t>
            </w:r>
          </w:p>
        </w:tc>
        <w:tc>
          <w:tcPr>
            <w:tcW w:w="2351" w:type="dxa"/>
            <w:gridSpan w:val="2"/>
            <w:vAlign w:val="center"/>
          </w:tcPr>
          <w:p w14:paraId="00D60F19" w14:textId="77777777" w:rsidR="00E60751" w:rsidRPr="003E5377" w:rsidRDefault="00E60751" w:rsidP="00A7196D">
            <w:pPr>
              <w:snapToGrid w:val="0"/>
              <w:jc w:val="center"/>
              <w:rPr>
                <w:b/>
                <w:bCs/>
              </w:rPr>
            </w:pPr>
            <w:r w:rsidRPr="003E5377">
              <w:rPr>
                <w:b/>
                <w:bCs/>
              </w:rPr>
              <w:t>Punktacja</w:t>
            </w:r>
          </w:p>
        </w:tc>
        <w:tc>
          <w:tcPr>
            <w:tcW w:w="2267" w:type="dxa"/>
          </w:tcPr>
          <w:p w14:paraId="2F0DF418" w14:textId="77777777" w:rsidR="00E60751" w:rsidRPr="003E5377" w:rsidRDefault="00E60751" w:rsidP="00A7196D">
            <w:pPr>
              <w:snapToGrid w:val="0"/>
              <w:jc w:val="center"/>
              <w:rPr>
                <w:b/>
                <w:bCs/>
              </w:rPr>
            </w:pPr>
            <w:r w:rsidRPr="003E5377">
              <w:rPr>
                <w:b/>
                <w:bCs/>
              </w:rPr>
              <w:t xml:space="preserve">Wartość </w:t>
            </w:r>
            <w:r w:rsidRPr="003E5377">
              <w:rPr>
                <w:b/>
                <w:bCs/>
              </w:rPr>
              <w:br/>
              <w:t>oferowana (podać/opisać)</w:t>
            </w:r>
          </w:p>
        </w:tc>
      </w:tr>
      <w:tr w:rsidR="00E60751" w:rsidRPr="003E5377" w14:paraId="7CEDB80A" w14:textId="77777777" w:rsidTr="00A82EFB">
        <w:trPr>
          <w:trHeight w:val="90"/>
        </w:trPr>
        <w:tc>
          <w:tcPr>
            <w:tcW w:w="776" w:type="dxa"/>
          </w:tcPr>
          <w:p w14:paraId="2C45A771" w14:textId="77777777" w:rsidR="00E60751" w:rsidRPr="003E5377" w:rsidRDefault="00E60751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</w:tcPr>
          <w:p w14:paraId="073572EB" w14:textId="77777777" w:rsidR="00E60751" w:rsidRPr="003E5377" w:rsidRDefault="00E60751" w:rsidP="003E5377">
            <w:pPr>
              <w:keepNext/>
              <w:outlineLvl w:val="1"/>
            </w:pPr>
            <w:r w:rsidRPr="003E5377">
              <w:t>Producent</w:t>
            </w:r>
          </w:p>
        </w:tc>
        <w:tc>
          <w:tcPr>
            <w:tcW w:w="2470" w:type="dxa"/>
            <w:gridSpan w:val="2"/>
            <w:vAlign w:val="center"/>
          </w:tcPr>
          <w:p w14:paraId="2886652F" w14:textId="77777777" w:rsidR="00E60751" w:rsidRPr="003E5377" w:rsidRDefault="00E60751" w:rsidP="003E5377">
            <w:pPr>
              <w:jc w:val="center"/>
            </w:pPr>
            <w:r w:rsidRPr="003E5377">
              <w:rPr>
                <w:iCs/>
              </w:rPr>
              <w:t>podać</w:t>
            </w:r>
          </w:p>
        </w:tc>
        <w:tc>
          <w:tcPr>
            <w:tcW w:w="2351" w:type="dxa"/>
            <w:gridSpan w:val="2"/>
          </w:tcPr>
          <w:p w14:paraId="46E47E50" w14:textId="77777777" w:rsidR="00E60751" w:rsidRPr="003E5377" w:rsidRDefault="00E60751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6CE8C6B" w14:textId="77777777" w:rsidR="00E60751" w:rsidRPr="003E5377" w:rsidRDefault="00E60751" w:rsidP="003E5377"/>
        </w:tc>
      </w:tr>
      <w:tr w:rsidR="00E60751" w:rsidRPr="003E5377" w14:paraId="62F691A4" w14:textId="77777777" w:rsidTr="00A82EFB">
        <w:trPr>
          <w:trHeight w:val="90"/>
        </w:trPr>
        <w:tc>
          <w:tcPr>
            <w:tcW w:w="776" w:type="dxa"/>
          </w:tcPr>
          <w:p w14:paraId="46BA494D" w14:textId="77777777" w:rsidR="00E60751" w:rsidRPr="003E5377" w:rsidRDefault="00E60751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</w:tcPr>
          <w:p w14:paraId="739AD793" w14:textId="77777777" w:rsidR="00E60751" w:rsidRPr="003E5377" w:rsidRDefault="00E60751" w:rsidP="003E5377">
            <w:r w:rsidRPr="003E5377">
              <w:t>model / typ</w:t>
            </w:r>
          </w:p>
        </w:tc>
        <w:tc>
          <w:tcPr>
            <w:tcW w:w="2470" w:type="dxa"/>
            <w:gridSpan w:val="2"/>
            <w:vAlign w:val="center"/>
          </w:tcPr>
          <w:p w14:paraId="164D22FB" w14:textId="77777777" w:rsidR="00E60751" w:rsidRPr="003E5377" w:rsidRDefault="00E60751" w:rsidP="003E5377">
            <w:pPr>
              <w:jc w:val="center"/>
            </w:pPr>
            <w:r w:rsidRPr="003E5377">
              <w:rPr>
                <w:iCs/>
              </w:rPr>
              <w:t>podać</w:t>
            </w:r>
          </w:p>
        </w:tc>
        <w:tc>
          <w:tcPr>
            <w:tcW w:w="2351" w:type="dxa"/>
            <w:gridSpan w:val="2"/>
          </w:tcPr>
          <w:p w14:paraId="2843C556" w14:textId="77777777" w:rsidR="00E60751" w:rsidRPr="003E5377" w:rsidRDefault="00E60751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AF63907" w14:textId="77777777" w:rsidR="00E60751" w:rsidRPr="003E5377" w:rsidRDefault="00E60751" w:rsidP="003E5377"/>
        </w:tc>
      </w:tr>
      <w:tr w:rsidR="00E60751" w:rsidRPr="003E5377" w14:paraId="6217F463" w14:textId="77777777" w:rsidTr="00A82EFB">
        <w:trPr>
          <w:trHeight w:val="90"/>
        </w:trPr>
        <w:tc>
          <w:tcPr>
            <w:tcW w:w="776" w:type="dxa"/>
          </w:tcPr>
          <w:p w14:paraId="283E2116" w14:textId="77777777" w:rsidR="00E60751" w:rsidRPr="003E5377" w:rsidRDefault="00E60751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</w:tcPr>
          <w:p w14:paraId="72882108" w14:textId="77777777" w:rsidR="00E60751" w:rsidRPr="003E5377" w:rsidRDefault="00087C1E" w:rsidP="003E5377">
            <w:r w:rsidRPr="003E5377">
              <w:t>Aparat fabrycznie now</w:t>
            </w:r>
            <w:r w:rsidR="00B6559D" w:rsidRPr="003E5377">
              <w:t>y</w:t>
            </w:r>
            <w:r w:rsidRPr="003E5377">
              <w:t xml:space="preserve"> rok produkcji</w:t>
            </w:r>
            <w:r w:rsidRPr="003E5377">
              <w:rPr>
                <w:iCs/>
              </w:rPr>
              <w:t xml:space="preserve"> 2020</w:t>
            </w:r>
          </w:p>
        </w:tc>
        <w:tc>
          <w:tcPr>
            <w:tcW w:w="2470" w:type="dxa"/>
            <w:gridSpan w:val="2"/>
            <w:vAlign w:val="center"/>
          </w:tcPr>
          <w:p w14:paraId="6B681A27" w14:textId="77777777" w:rsidR="00E60751" w:rsidRPr="003E5377" w:rsidRDefault="00087C1E" w:rsidP="003E5377">
            <w:pPr>
              <w:jc w:val="center"/>
              <w:rPr>
                <w:iCs/>
              </w:rPr>
            </w:pPr>
            <w:r w:rsidRPr="003E5377">
              <w:rPr>
                <w:iCs/>
              </w:rPr>
              <w:t>P</w:t>
            </w:r>
            <w:r w:rsidR="00E60751" w:rsidRPr="003E5377">
              <w:rPr>
                <w:iCs/>
              </w:rPr>
              <w:t>odać</w:t>
            </w:r>
            <w:r w:rsidRPr="003E5377">
              <w:rPr>
                <w:iCs/>
              </w:rPr>
              <w:t xml:space="preserve"> rok produkcji oferowanego aparatu</w:t>
            </w:r>
          </w:p>
        </w:tc>
        <w:tc>
          <w:tcPr>
            <w:tcW w:w="2351" w:type="dxa"/>
            <w:gridSpan w:val="2"/>
          </w:tcPr>
          <w:p w14:paraId="13C039E4" w14:textId="77777777" w:rsidR="00E60751" w:rsidRPr="003E5377" w:rsidRDefault="00E60751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0798CB6" w14:textId="77777777" w:rsidR="00E60751" w:rsidRPr="003E5377" w:rsidRDefault="00E60751" w:rsidP="003E5377"/>
        </w:tc>
      </w:tr>
      <w:tr w:rsidR="003F6C59" w:rsidRPr="003E5377" w14:paraId="4FFAE392" w14:textId="77777777" w:rsidTr="00A82EFB">
        <w:trPr>
          <w:trHeight w:val="90"/>
        </w:trPr>
        <w:tc>
          <w:tcPr>
            <w:tcW w:w="776" w:type="dxa"/>
          </w:tcPr>
          <w:p w14:paraId="4C0764BD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B07A48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Aparat mobilny o wadze poniżej 100kg</w:t>
            </w:r>
          </w:p>
        </w:tc>
        <w:tc>
          <w:tcPr>
            <w:tcW w:w="2470" w:type="dxa"/>
            <w:gridSpan w:val="2"/>
            <w:vAlign w:val="center"/>
          </w:tcPr>
          <w:p w14:paraId="574FEAE8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FF39C73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FC5BD46" w14:textId="77777777" w:rsidR="003F6C59" w:rsidRPr="003E5377" w:rsidRDefault="003F6C59" w:rsidP="003E5377"/>
        </w:tc>
      </w:tr>
      <w:tr w:rsidR="003F6C59" w:rsidRPr="003E5377" w14:paraId="6ACDC026" w14:textId="77777777" w:rsidTr="00A82EFB">
        <w:trPr>
          <w:trHeight w:val="90"/>
        </w:trPr>
        <w:tc>
          <w:tcPr>
            <w:tcW w:w="776" w:type="dxa"/>
          </w:tcPr>
          <w:p w14:paraId="66F93A45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3D47E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Architektura aparatu w pełni cyfrowa</w:t>
            </w:r>
          </w:p>
        </w:tc>
        <w:tc>
          <w:tcPr>
            <w:tcW w:w="2470" w:type="dxa"/>
            <w:gridSpan w:val="2"/>
          </w:tcPr>
          <w:p w14:paraId="03FD274B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1D913B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FD5DEB6" w14:textId="77777777" w:rsidR="003F6C59" w:rsidRPr="003E5377" w:rsidRDefault="003F6C59" w:rsidP="003E5377"/>
        </w:tc>
      </w:tr>
      <w:tr w:rsidR="003F6C59" w:rsidRPr="003E5377" w14:paraId="2980D489" w14:textId="77777777" w:rsidTr="00A82EFB">
        <w:trPr>
          <w:trHeight w:val="90"/>
        </w:trPr>
        <w:tc>
          <w:tcPr>
            <w:tcW w:w="776" w:type="dxa"/>
          </w:tcPr>
          <w:p w14:paraId="725153B2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04CCD3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Monitor wysokiej rozdzielczości, min. 1900x1000 pixeli</w:t>
            </w:r>
          </w:p>
        </w:tc>
        <w:tc>
          <w:tcPr>
            <w:tcW w:w="2470" w:type="dxa"/>
            <w:gridSpan w:val="2"/>
          </w:tcPr>
          <w:p w14:paraId="1432898E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71D3CA53" w14:textId="77777777" w:rsidR="003F6C59" w:rsidRPr="003E5377" w:rsidRDefault="00AA50B1" w:rsidP="003E5377">
            <w:pPr>
              <w:jc w:val="center"/>
            </w:pPr>
            <w:r w:rsidRPr="003E5377">
              <w:t xml:space="preserve">2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6505C5C4" w14:textId="77777777" w:rsidR="003F6C59" w:rsidRPr="003E5377" w:rsidRDefault="003F6C59" w:rsidP="003E5377"/>
        </w:tc>
      </w:tr>
      <w:tr w:rsidR="003F6C59" w:rsidRPr="003E5377" w14:paraId="689FC8F1" w14:textId="77777777" w:rsidTr="00A82EFB">
        <w:trPr>
          <w:trHeight w:val="90"/>
        </w:trPr>
        <w:tc>
          <w:tcPr>
            <w:tcW w:w="776" w:type="dxa"/>
          </w:tcPr>
          <w:p w14:paraId="4E664790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43734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Wspomagający ekran dotykowy min 12”, pełniący również funkcję klawiatury alfanumerycznej </w:t>
            </w:r>
          </w:p>
        </w:tc>
        <w:tc>
          <w:tcPr>
            <w:tcW w:w="2470" w:type="dxa"/>
            <w:gridSpan w:val="2"/>
          </w:tcPr>
          <w:p w14:paraId="1C56A234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299765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45DAC18" w14:textId="77777777" w:rsidR="003F6C59" w:rsidRPr="003E5377" w:rsidRDefault="003F6C59" w:rsidP="003E5377"/>
        </w:tc>
      </w:tr>
      <w:tr w:rsidR="003F6C59" w:rsidRPr="003E5377" w14:paraId="5EDFB6AC" w14:textId="77777777" w:rsidTr="00A82EFB">
        <w:trPr>
          <w:trHeight w:val="90"/>
        </w:trPr>
        <w:tc>
          <w:tcPr>
            <w:tcW w:w="776" w:type="dxa"/>
          </w:tcPr>
          <w:p w14:paraId="54ECB68B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23C90B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Przekątna ekranu, min. 21"</w:t>
            </w:r>
          </w:p>
        </w:tc>
        <w:tc>
          <w:tcPr>
            <w:tcW w:w="2470" w:type="dxa"/>
            <w:gridSpan w:val="2"/>
          </w:tcPr>
          <w:p w14:paraId="2FE4569B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5DB4735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847A05C" w14:textId="77777777" w:rsidR="003F6C59" w:rsidRPr="003E5377" w:rsidRDefault="003F6C59" w:rsidP="003E5377"/>
        </w:tc>
      </w:tr>
      <w:tr w:rsidR="003F6C59" w:rsidRPr="003E5377" w14:paraId="4E874FB6" w14:textId="77777777" w:rsidTr="00A82EFB">
        <w:trPr>
          <w:trHeight w:val="90"/>
        </w:trPr>
        <w:tc>
          <w:tcPr>
            <w:tcW w:w="776" w:type="dxa"/>
          </w:tcPr>
          <w:p w14:paraId="476FC8BD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74D5DA" w14:textId="77777777" w:rsidR="003F6C59" w:rsidRPr="003E5377" w:rsidRDefault="003F6C59" w:rsidP="003E5377">
            <w:pPr>
              <w:pStyle w:val="Style7"/>
              <w:widowControl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Ilość kanałów przetwarzania, min. 10 000 000</w:t>
            </w:r>
          </w:p>
        </w:tc>
        <w:tc>
          <w:tcPr>
            <w:tcW w:w="2470" w:type="dxa"/>
            <w:gridSpan w:val="2"/>
          </w:tcPr>
          <w:p w14:paraId="6B3CC1D7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14E55769" w14:textId="77777777" w:rsidR="003F6C59" w:rsidRPr="003E5377" w:rsidRDefault="00B143B7" w:rsidP="003E5377">
            <w:pPr>
              <w:jc w:val="center"/>
            </w:pPr>
            <w:r w:rsidRPr="003E5377">
              <w:t xml:space="preserve">10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3D5705D3" w14:textId="77777777" w:rsidR="003F6C59" w:rsidRPr="003E5377" w:rsidRDefault="003F6C59" w:rsidP="003E5377"/>
        </w:tc>
      </w:tr>
      <w:tr w:rsidR="003F6C59" w:rsidRPr="003E5377" w14:paraId="2F364C43" w14:textId="77777777" w:rsidTr="00A82EFB">
        <w:trPr>
          <w:trHeight w:val="90"/>
        </w:trPr>
        <w:tc>
          <w:tcPr>
            <w:tcW w:w="776" w:type="dxa"/>
          </w:tcPr>
          <w:p w14:paraId="3809CDB6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259BBA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Zakres częstotliwości pracy aparatu, min. 2,0—12,0 [MHz]</w:t>
            </w:r>
          </w:p>
        </w:tc>
        <w:tc>
          <w:tcPr>
            <w:tcW w:w="2470" w:type="dxa"/>
            <w:gridSpan w:val="2"/>
          </w:tcPr>
          <w:p w14:paraId="1CD41BE5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03ED445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56217C2" w14:textId="77777777" w:rsidR="003F6C59" w:rsidRPr="003E5377" w:rsidRDefault="003F6C59" w:rsidP="003E5377"/>
        </w:tc>
      </w:tr>
      <w:tr w:rsidR="00A82EFB" w:rsidRPr="003E5377" w14:paraId="5402FE9A" w14:textId="77777777" w:rsidTr="00A82EFB">
        <w:trPr>
          <w:trHeight w:val="90"/>
        </w:trPr>
        <w:tc>
          <w:tcPr>
            <w:tcW w:w="776" w:type="dxa"/>
          </w:tcPr>
          <w:p w14:paraId="469EB47D" w14:textId="77777777" w:rsidR="00A82EFB" w:rsidRPr="003E5377" w:rsidRDefault="00A82EFB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7F0A08" w14:textId="44CDE8E1" w:rsidR="00A82EFB" w:rsidRPr="003E5377" w:rsidRDefault="00A82EFB" w:rsidP="003E5377">
            <w:pP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Zakres głębokości obrazowania (głębokość penetracji) min. 2-30 [cm]</w:t>
            </w:r>
          </w:p>
        </w:tc>
        <w:tc>
          <w:tcPr>
            <w:tcW w:w="2470" w:type="dxa"/>
            <w:gridSpan w:val="2"/>
          </w:tcPr>
          <w:p w14:paraId="11B0C0F5" w14:textId="77777777" w:rsidR="00A82EFB" w:rsidRPr="003E5377" w:rsidRDefault="00A82EFB" w:rsidP="003E5377">
            <w:pPr>
              <w:jc w:val="center"/>
            </w:pPr>
          </w:p>
        </w:tc>
        <w:tc>
          <w:tcPr>
            <w:tcW w:w="2351" w:type="dxa"/>
            <w:gridSpan w:val="2"/>
          </w:tcPr>
          <w:p w14:paraId="44E727A2" w14:textId="75FDA6A6" w:rsidR="00A82EFB" w:rsidRPr="003E5377" w:rsidRDefault="00A82EFB" w:rsidP="003E5377">
            <w:pPr>
              <w:jc w:val="center"/>
            </w:pPr>
            <w:r>
              <w:t>bez punktacji</w:t>
            </w:r>
          </w:p>
        </w:tc>
        <w:tc>
          <w:tcPr>
            <w:tcW w:w="2267" w:type="dxa"/>
            <w:vAlign w:val="center"/>
          </w:tcPr>
          <w:p w14:paraId="72E84744" w14:textId="77777777" w:rsidR="00A82EFB" w:rsidRPr="003E5377" w:rsidRDefault="00A82EFB" w:rsidP="003E5377"/>
        </w:tc>
      </w:tr>
      <w:tr w:rsidR="003F6C59" w:rsidRPr="003E5377" w14:paraId="4145ECB7" w14:textId="77777777" w:rsidTr="00A82EFB">
        <w:trPr>
          <w:trHeight w:val="90"/>
        </w:trPr>
        <w:tc>
          <w:tcPr>
            <w:tcW w:w="776" w:type="dxa"/>
          </w:tcPr>
          <w:p w14:paraId="74F09AF9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763506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Liczba aktywnych gniazd do podłączania głowic obrazowych, min. 4</w:t>
            </w:r>
          </w:p>
        </w:tc>
        <w:tc>
          <w:tcPr>
            <w:tcW w:w="2470" w:type="dxa"/>
            <w:gridSpan w:val="2"/>
          </w:tcPr>
          <w:p w14:paraId="4ADCF6AE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9F0405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0E0F5E4" w14:textId="77777777" w:rsidR="003F6C59" w:rsidRPr="003E5377" w:rsidRDefault="003F6C59" w:rsidP="003E5377"/>
        </w:tc>
      </w:tr>
      <w:tr w:rsidR="003F6C59" w:rsidRPr="003E5377" w14:paraId="0C1D9284" w14:textId="77777777" w:rsidTr="00A82EFB">
        <w:trPr>
          <w:trHeight w:val="90"/>
        </w:trPr>
        <w:tc>
          <w:tcPr>
            <w:tcW w:w="776" w:type="dxa"/>
          </w:tcPr>
          <w:p w14:paraId="32970DDC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FB818B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Aparat standardowo przygotowany do obsługi sond sektorowych przezprzełykowych typu 2D</w:t>
            </w:r>
          </w:p>
        </w:tc>
        <w:tc>
          <w:tcPr>
            <w:tcW w:w="2470" w:type="dxa"/>
            <w:gridSpan w:val="2"/>
          </w:tcPr>
          <w:p w14:paraId="36A59C6B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A6E966E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F8DC078" w14:textId="77777777" w:rsidR="003F6C59" w:rsidRPr="003E5377" w:rsidRDefault="003F6C59" w:rsidP="003E5377"/>
        </w:tc>
      </w:tr>
      <w:tr w:rsidR="003F6C59" w:rsidRPr="003E5377" w14:paraId="3AA28A10" w14:textId="77777777" w:rsidTr="00A82EFB">
        <w:trPr>
          <w:trHeight w:val="90"/>
        </w:trPr>
        <w:tc>
          <w:tcPr>
            <w:tcW w:w="776" w:type="dxa"/>
          </w:tcPr>
          <w:p w14:paraId="658A7A0A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78B24B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Aktywne gniazdo do podłączania głowicy nieobrazowej pracującej w trybie CW Doppler</w:t>
            </w:r>
          </w:p>
        </w:tc>
        <w:tc>
          <w:tcPr>
            <w:tcW w:w="2470" w:type="dxa"/>
            <w:gridSpan w:val="2"/>
          </w:tcPr>
          <w:p w14:paraId="0D5CA6DD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67A27EE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075A9F6B" w14:textId="77777777" w:rsidR="003F6C59" w:rsidRPr="003E5377" w:rsidRDefault="003F6C59" w:rsidP="003E5377"/>
        </w:tc>
      </w:tr>
      <w:tr w:rsidR="003F6C59" w:rsidRPr="003E5377" w14:paraId="42FE1E06" w14:textId="77777777" w:rsidTr="00A82EFB">
        <w:trPr>
          <w:trHeight w:val="90"/>
        </w:trPr>
        <w:tc>
          <w:tcPr>
            <w:tcW w:w="776" w:type="dxa"/>
          </w:tcPr>
          <w:p w14:paraId="08975884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B651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Dynamika aparatu, min. 370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[dB]</w:t>
            </w:r>
          </w:p>
        </w:tc>
        <w:tc>
          <w:tcPr>
            <w:tcW w:w="2470" w:type="dxa"/>
            <w:gridSpan w:val="2"/>
          </w:tcPr>
          <w:p w14:paraId="68D30D55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03B36321" w14:textId="77777777" w:rsidR="003F6C59" w:rsidRPr="003E5377" w:rsidRDefault="00B143B7" w:rsidP="003E5377">
            <w:pPr>
              <w:jc w:val="center"/>
            </w:pPr>
            <w:r w:rsidRPr="003E5377">
              <w:t xml:space="preserve">10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13EE9606" w14:textId="77777777" w:rsidR="003F6C59" w:rsidRPr="003E5377" w:rsidRDefault="003F6C59" w:rsidP="003E5377"/>
        </w:tc>
      </w:tr>
      <w:tr w:rsidR="003F6C59" w:rsidRPr="003E5377" w14:paraId="3207A4C8" w14:textId="77777777" w:rsidTr="00A82EFB">
        <w:trPr>
          <w:trHeight w:val="90"/>
        </w:trPr>
        <w:tc>
          <w:tcPr>
            <w:tcW w:w="776" w:type="dxa"/>
          </w:tcPr>
          <w:p w14:paraId="29D2AEB6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85507D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Zasilanie sieciowe 220-240 [V]</w:t>
            </w:r>
          </w:p>
        </w:tc>
        <w:tc>
          <w:tcPr>
            <w:tcW w:w="2470" w:type="dxa"/>
            <w:gridSpan w:val="2"/>
          </w:tcPr>
          <w:p w14:paraId="1F6D931E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9B1B938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21B7295" w14:textId="77777777" w:rsidR="003F6C59" w:rsidRPr="003E5377" w:rsidRDefault="003F6C59" w:rsidP="003E5377"/>
        </w:tc>
      </w:tr>
      <w:tr w:rsidR="003F6C59" w:rsidRPr="003E5377" w14:paraId="1C0DB1E6" w14:textId="77777777" w:rsidTr="00A82EFB">
        <w:trPr>
          <w:trHeight w:val="90"/>
        </w:trPr>
        <w:tc>
          <w:tcPr>
            <w:tcW w:w="14100" w:type="dxa"/>
            <w:gridSpan w:val="7"/>
            <w:shd w:val="clear" w:color="auto" w:fill="D9E2F3"/>
          </w:tcPr>
          <w:p w14:paraId="6A4960A6" w14:textId="77777777" w:rsidR="003F6C59" w:rsidRPr="003E5377" w:rsidRDefault="003F6C59" w:rsidP="003E5377">
            <w:pPr>
              <w:rPr>
                <w:sz w:val="22"/>
                <w:szCs w:val="22"/>
              </w:rPr>
            </w:pPr>
            <w:r w:rsidRPr="003E5377">
              <w:rPr>
                <w:rStyle w:val="FontStyle37"/>
                <w:rFonts w:ascii="Times New Roman" w:hAnsi="Times New Roman" w:cs="Times New Roman"/>
                <w:sz w:val="22"/>
                <w:szCs w:val="22"/>
              </w:rPr>
              <w:t>Archiwizacja</w:t>
            </w:r>
          </w:p>
        </w:tc>
      </w:tr>
      <w:tr w:rsidR="003F6C59" w:rsidRPr="003E5377" w14:paraId="705016D2" w14:textId="77777777" w:rsidTr="00A82EFB">
        <w:trPr>
          <w:trHeight w:val="90"/>
        </w:trPr>
        <w:tc>
          <w:tcPr>
            <w:tcW w:w="776" w:type="dxa"/>
          </w:tcPr>
          <w:p w14:paraId="546E861E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1C0444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Archiwizacja lokalna raportów z badań, obrazów i pętli obrazowych na wewnętrznym twardym dysku o pojemności, min. 300 [GB]</w:t>
            </w:r>
          </w:p>
        </w:tc>
        <w:tc>
          <w:tcPr>
            <w:tcW w:w="2470" w:type="dxa"/>
            <w:gridSpan w:val="2"/>
          </w:tcPr>
          <w:p w14:paraId="60DC7699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4BEB9E1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3EDAE9A" w14:textId="77777777" w:rsidR="003F6C59" w:rsidRPr="003E5377" w:rsidRDefault="003F6C59" w:rsidP="003E5377"/>
        </w:tc>
      </w:tr>
      <w:tr w:rsidR="003F6C59" w:rsidRPr="003E5377" w14:paraId="5DC1D385" w14:textId="77777777" w:rsidTr="00A82EFB">
        <w:trPr>
          <w:trHeight w:val="90"/>
        </w:trPr>
        <w:tc>
          <w:tcPr>
            <w:tcW w:w="776" w:type="dxa"/>
          </w:tcPr>
          <w:p w14:paraId="4B885E10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8D7BA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Pamięć dynamiczna obrazu (CINE LOOP) dla trybu B z możliwością przeglądu w sposób płynny z regulacją prędkości odtwarzania, min. 10 000 obrazów</w:t>
            </w:r>
          </w:p>
        </w:tc>
        <w:tc>
          <w:tcPr>
            <w:tcW w:w="2470" w:type="dxa"/>
            <w:gridSpan w:val="2"/>
          </w:tcPr>
          <w:p w14:paraId="53CEA351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395C43DA" w14:textId="77777777" w:rsidR="003F6C59" w:rsidRPr="003E5377" w:rsidRDefault="00B143B7" w:rsidP="003E5377">
            <w:pPr>
              <w:jc w:val="center"/>
            </w:pPr>
            <w:r w:rsidRPr="003E5377">
              <w:t xml:space="preserve">2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23A3CB7A" w14:textId="77777777" w:rsidR="003F6C59" w:rsidRPr="003E5377" w:rsidRDefault="003F6C59" w:rsidP="003E5377"/>
        </w:tc>
      </w:tr>
      <w:tr w:rsidR="003F6C59" w:rsidRPr="003E5377" w14:paraId="71D2733B" w14:textId="77777777" w:rsidTr="00A82EFB">
        <w:trPr>
          <w:trHeight w:val="90"/>
        </w:trPr>
        <w:tc>
          <w:tcPr>
            <w:tcW w:w="776" w:type="dxa"/>
          </w:tcPr>
          <w:p w14:paraId="6FDC8B1A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D152F6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Możliwość zapisu obrazów, pętli obrazowych i raportów na napędach podłączonych do portu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de-DE"/>
              </w:rPr>
              <w:t>USB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w formatach, min.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de-DE"/>
              </w:rPr>
              <w:t>JPG, AVI, DICOM</w:t>
            </w:r>
          </w:p>
        </w:tc>
        <w:tc>
          <w:tcPr>
            <w:tcW w:w="2470" w:type="dxa"/>
            <w:gridSpan w:val="2"/>
          </w:tcPr>
          <w:p w14:paraId="4B68A492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87E62F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3A73CBF" w14:textId="77777777" w:rsidR="003F6C59" w:rsidRPr="003E5377" w:rsidRDefault="003F6C59" w:rsidP="003E5377"/>
        </w:tc>
      </w:tr>
      <w:tr w:rsidR="003F6C59" w:rsidRPr="003E5377" w14:paraId="538BC3E4" w14:textId="77777777" w:rsidTr="00A82EFB">
        <w:trPr>
          <w:trHeight w:val="90"/>
        </w:trPr>
        <w:tc>
          <w:tcPr>
            <w:tcW w:w="776" w:type="dxa"/>
          </w:tcPr>
          <w:p w14:paraId="319B846A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33923A" w14:textId="77777777" w:rsidR="003F6C59" w:rsidRPr="003E5377" w:rsidRDefault="003F6C59" w:rsidP="003E5377">
            <w:r w:rsidRPr="003E5377">
              <w:t>Dostępność przetwarzania obrazów zapisanych w archiwum</w:t>
            </w:r>
          </w:p>
        </w:tc>
        <w:tc>
          <w:tcPr>
            <w:tcW w:w="2470" w:type="dxa"/>
            <w:gridSpan w:val="2"/>
          </w:tcPr>
          <w:p w14:paraId="737D8BFD" w14:textId="77777777" w:rsidR="003F6C59" w:rsidRPr="003E5377" w:rsidRDefault="00B143B7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wymienić dostępne</w:t>
            </w:r>
          </w:p>
        </w:tc>
        <w:tc>
          <w:tcPr>
            <w:tcW w:w="2351" w:type="dxa"/>
            <w:gridSpan w:val="2"/>
          </w:tcPr>
          <w:p w14:paraId="32706FB5" w14:textId="77777777" w:rsidR="003F6C59" w:rsidRPr="003E5377" w:rsidRDefault="00B143B7" w:rsidP="003E5377">
            <w:pPr>
              <w:jc w:val="center"/>
            </w:pPr>
            <w:r w:rsidRPr="003E5377">
              <w:t xml:space="preserve">1 pkt </w:t>
            </w:r>
            <w:r w:rsidR="00626892" w:rsidRPr="003E5377">
              <w:t xml:space="preserve"> za każdą wymieniona funkcję max 40</w:t>
            </w:r>
          </w:p>
        </w:tc>
        <w:tc>
          <w:tcPr>
            <w:tcW w:w="2267" w:type="dxa"/>
            <w:vAlign w:val="center"/>
          </w:tcPr>
          <w:p w14:paraId="1E7A43E7" w14:textId="77777777" w:rsidR="003F6C59" w:rsidRPr="003E5377" w:rsidRDefault="003F6C59" w:rsidP="003E5377"/>
        </w:tc>
      </w:tr>
      <w:tr w:rsidR="00AA50B1" w:rsidRPr="003E5377" w14:paraId="388102CC" w14:textId="77777777" w:rsidTr="00A82EFB">
        <w:trPr>
          <w:trHeight w:val="90"/>
        </w:trPr>
        <w:tc>
          <w:tcPr>
            <w:tcW w:w="776" w:type="dxa"/>
          </w:tcPr>
          <w:p w14:paraId="33E6ECE7" w14:textId="77777777" w:rsidR="00AA50B1" w:rsidRPr="003E5377" w:rsidRDefault="00AA50B1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1B230C" w14:textId="77777777" w:rsidR="00AA50B1" w:rsidRPr="003E5377" w:rsidRDefault="00AA50B1" w:rsidP="003E5377">
            <w:r w:rsidRPr="003E5377">
              <w:rPr>
                <w:rFonts w:cs="Arial"/>
              </w:rPr>
              <w:t>Wideoprinter czarnobiały</w:t>
            </w:r>
          </w:p>
        </w:tc>
        <w:tc>
          <w:tcPr>
            <w:tcW w:w="2470" w:type="dxa"/>
            <w:gridSpan w:val="2"/>
          </w:tcPr>
          <w:p w14:paraId="551C67FD" w14:textId="77777777" w:rsidR="00AA50B1" w:rsidRPr="003E5377" w:rsidRDefault="00AA50B1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DCE2C94" w14:textId="77777777" w:rsidR="00AA50B1" w:rsidRPr="003E5377" w:rsidRDefault="00AA50B1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990F12D" w14:textId="77777777" w:rsidR="00AA50B1" w:rsidRPr="003E5377" w:rsidRDefault="00AA50B1" w:rsidP="003E5377"/>
        </w:tc>
      </w:tr>
      <w:tr w:rsidR="003F6C59" w:rsidRPr="003E5377" w14:paraId="023F53C0" w14:textId="77777777" w:rsidTr="00A82EFB">
        <w:trPr>
          <w:trHeight w:val="90"/>
        </w:trPr>
        <w:tc>
          <w:tcPr>
            <w:tcW w:w="14100" w:type="dxa"/>
            <w:gridSpan w:val="7"/>
            <w:shd w:val="clear" w:color="auto" w:fill="D9E2F3"/>
          </w:tcPr>
          <w:p w14:paraId="48550F78" w14:textId="77777777" w:rsidR="003F6C59" w:rsidRPr="003E5377" w:rsidRDefault="003F6C59" w:rsidP="003E5377">
            <w:pPr>
              <w:rPr>
                <w:b/>
                <w:bCs/>
              </w:rPr>
            </w:pPr>
            <w:r w:rsidRPr="003E5377">
              <w:rPr>
                <w:b/>
                <w:bCs/>
                <w:sz w:val="22"/>
                <w:szCs w:val="22"/>
              </w:rPr>
              <w:t>Tryby obrazowania</w:t>
            </w:r>
          </w:p>
        </w:tc>
      </w:tr>
      <w:tr w:rsidR="003F6C59" w:rsidRPr="003E5377" w14:paraId="7247D0A8" w14:textId="77777777" w:rsidTr="00A82EFB">
        <w:trPr>
          <w:trHeight w:val="90"/>
        </w:trPr>
        <w:tc>
          <w:tcPr>
            <w:tcW w:w="776" w:type="dxa"/>
          </w:tcPr>
          <w:p w14:paraId="527CA878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57D486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2D</w:t>
            </w:r>
          </w:p>
        </w:tc>
        <w:tc>
          <w:tcPr>
            <w:tcW w:w="2470" w:type="dxa"/>
            <w:gridSpan w:val="2"/>
          </w:tcPr>
          <w:p w14:paraId="2B80C364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5D49B57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857FB13" w14:textId="77777777" w:rsidR="003F6C59" w:rsidRPr="003E5377" w:rsidRDefault="003F6C59" w:rsidP="003E5377"/>
        </w:tc>
      </w:tr>
      <w:tr w:rsidR="003F6C59" w:rsidRPr="003E5377" w14:paraId="5ABEFF52" w14:textId="77777777" w:rsidTr="00A82EFB">
        <w:trPr>
          <w:trHeight w:val="90"/>
        </w:trPr>
        <w:tc>
          <w:tcPr>
            <w:tcW w:w="776" w:type="dxa"/>
          </w:tcPr>
          <w:p w14:paraId="481CA52E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F9C223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Maksymalny Frame Rate dla trybu 2D, min. 2000 [Hz]</w:t>
            </w:r>
          </w:p>
        </w:tc>
        <w:tc>
          <w:tcPr>
            <w:tcW w:w="2470" w:type="dxa"/>
            <w:gridSpan w:val="2"/>
          </w:tcPr>
          <w:p w14:paraId="419965D2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4E41077" w14:textId="77777777" w:rsidR="003F6C59" w:rsidRPr="003E5377" w:rsidRDefault="00626892" w:rsidP="003E5377">
            <w:pPr>
              <w:jc w:val="center"/>
            </w:pPr>
            <w:r w:rsidRPr="003E5377">
              <w:t xml:space="preserve">10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2C5883A4" w14:textId="77777777" w:rsidR="003F6C59" w:rsidRPr="003E5377" w:rsidRDefault="003F6C59" w:rsidP="003E5377"/>
        </w:tc>
      </w:tr>
      <w:tr w:rsidR="003F6C59" w:rsidRPr="003E5377" w14:paraId="1D71AC66" w14:textId="77777777" w:rsidTr="00A82EFB">
        <w:trPr>
          <w:trHeight w:val="90"/>
        </w:trPr>
        <w:tc>
          <w:tcPr>
            <w:tcW w:w="776" w:type="dxa"/>
          </w:tcPr>
          <w:p w14:paraId="6C55D756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32E352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Automatyczna optymalizacja parametrów obrazu 2D (min. wzmocnienie i TGC) do aktualnie badanego obszaru przy pomocy jednego klawisza</w:t>
            </w:r>
          </w:p>
        </w:tc>
        <w:tc>
          <w:tcPr>
            <w:tcW w:w="2470" w:type="dxa"/>
            <w:gridSpan w:val="2"/>
          </w:tcPr>
          <w:p w14:paraId="1F479BFB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937A1D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06484452" w14:textId="77777777" w:rsidR="003F6C59" w:rsidRPr="003E5377" w:rsidRDefault="003F6C59" w:rsidP="003E5377"/>
        </w:tc>
      </w:tr>
      <w:tr w:rsidR="003F6C59" w:rsidRPr="003E5377" w14:paraId="624A37BC" w14:textId="77777777" w:rsidTr="00A82EFB">
        <w:trPr>
          <w:trHeight w:val="90"/>
        </w:trPr>
        <w:tc>
          <w:tcPr>
            <w:tcW w:w="776" w:type="dxa"/>
          </w:tcPr>
          <w:p w14:paraId="2CEF77C8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D30C5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Obrazowanie w technice 2 harmonicznej</w:t>
            </w:r>
          </w:p>
        </w:tc>
        <w:tc>
          <w:tcPr>
            <w:tcW w:w="2470" w:type="dxa"/>
            <w:gridSpan w:val="2"/>
          </w:tcPr>
          <w:p w14:paraId="308E74C0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421B44D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C0EE3E8" w14:textId="77777777" w:rsidR="003F6C59" w:rsidRPr="003E5377" w:rsidRDefault="003F6C59" w:rsidP="003E5377"/>
        </w:tc>
      </w:tr>
      <w:tr w:rsidR="003F6C59" w:rsidRPr="003E5377" w14:paraId="0B2C528B" w14:textId="77777777" w:rsidTr="00A82EFB">
        <w:trPr>
          <w:trHeight w:val="90"/>
        </w:trPr>
        <w:tc>
          <w:tcPr>
            <w:tcW w:w="776" w:type="dxa"/>
          </w:tcPr>
          <w:p w14:paraId="54491C42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CDFE93" w14:textId="77777777" w:rsidR="003F6C59" w:rsidRPr="003E5377" w:rsidRDefault="003F6C59" w:rsidP="003E5377">
            <w:r w:rsidRPr="003E5377">
              <w:t>Obrazowanie poszerzone dla sondy sektorowej przezklatkowej –  wierzchołek w formie trapezu</w:t>
            </w:r>
          </w:p>
        </w:tc>
        <w:tc>
          <w:tcPr>
            <w:tcW w:w="2470" w:type="dxa"/>
            <w:gridSpan w:val="2"/>
          </w:tcPr>
          <w:p w14:paraId="60AC04C6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24002AF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CB3DCDA" w14:textId="77777777" w:rsidR="003F6C59" w:rsidRPr="003E5377" w:rsidRDefault="003F6C59" w:rsidP="003E5377"/>
        </w:tc>
      </w:tr>
      <w:tr w:rsidR="003F6C59" w:rsidRPr="003E5377" w14:paraId="16B0E343" w14:textId="77777777" w:rsidTr="00A82EFB">
        <w:trPr>
          <w:trHeight w:val="90"/>
        </w:trPr>
        <w:tc>
          <w:tcPr>
            <w:tcW w:w="776" w:type="dxa"/>
          </w:tcPr>
          <w:p w14:paraId="3E674C94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F19871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Obrazowanie panoramiczne z głowicy liniowej</w:t>
            </w:r>
          </w:p>
        </w:tc>
        <w:tc>
          <w:tcPr>
            <w:tcW w:w="2470" w:type="dxa"/>
            <w:gridSpan w:val="2"/>
          </w:tcPr>
          <w:p w14:paraId="1E71F641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500CEDE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B0CD76A" w14:textId="77777777" w:rsidR="003F6C59" w:rsidRPr="003E5377" w:rsidRDefault="003F6C59" w:rsidP="003E5377"/>
        </w:tc>
      </w:tr>
      <w:tr w:rsidR="003F6C59" w:rsidRPr="003E5377" w14:paraId="390F3FA9" w14:textId="77777777" w:rsidTr="00A82EFB">
        <w:trPr>
          <w:trHeight w:val="90"/>
        </w:trPr>
        <w:tc>
          <w:tcPr>
            <w:tcW w:w="776" w:type="dxa"/>
          </w:tcPr>
          <w:p w14:paraId="1B0B4E72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D1B5F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 xml:space="preserve">Funkcje postprocessingu dla trybu 2D, realizowane na obrazach i pętlach </w:t>
            </w:r>
            <w:r w:rsidR="00B6559D" w:rsidRPr="003E5377">
              <w:rPr>
                <w:rFonts w:cs="Times New Roman"/>
                <w:sz w:val="20"/>
                <w:szCs w:val="20"/>
              </w:rPr>
              <w:br/>
            </w:r>
            <w:r w:rsidRPr="003E5377">
              <w:rPr>
                <w:rFonts w:cs="Times New Roman"/>
                <w:sz w:val="20"/>
                <w:szCs w:val="20"/>
              </w:rPr>
              <w:t>z archiwum:</w:t>
            </w:r>
          </w:p>
          <w:p w14:paraId="269FC895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wzmocnienie</w:t>
            </w:r>
          </w:p>
          <w:p w14:paraId="5ADEB107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dynamika</w:t>
            </w:r>
          </w:p>
          <w:p w14:paraId="2C3A3C86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stopień korekcji redukcji szumów</w:t>
            </w:r>
          </w:p>
          <w:p w14:paraId="5130B87F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mapy szarości</w:t>
            </w:r>
          </w:p>
          <w:p w14:paraId="5522B57B" w14:textId="77777777" w:rsidR="003F6C59" w:rsidRPr="003E5377" w:rsidRDefault="003F6C59" w:rsidP="003E5377">
            <w:r w:rsidRPr="003E5377">
              <w:t>- koloryzacja</w:t>
            </w:r>
          </w:p>
        </w:tc>
        <w:tc>
          <w:tcPr>
            <w:tcW w:w="2470" w:type="dxa"/>
            <w:gridSpan w:val="2"/>
          </w:tcPr>
          <w:p w14:paraId="2F990541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C6B52BA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C516151" w14:textId="77777777" w:rsidR="003F6C59" w:rsidRPr="003E5377" w:rsidRDefault="003F6C59" w:rsidP="003E5377"/>
        </w:tc>
      </w:tr>
      <w:tr w:rsidR="003F6C59" w:rsidRPr="003E5377" w14:paraId="30D3E3F4" w14:textId="77777777" w:rsidTr="00A82EFB">
        <w:trPr>
          <w:trHeight w:val="90"/>
        </w:trPr>
        <w:tc>
          <w:tcPr>
            <w:tcW w:w="776" w:type="dxa"/>
          </w:tcPr>
          <w:p w14:paraId="190A0B11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574865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Kolor Doppler</w:t>
            </w:r>
          </w:p>
        </w:tc>
        <w:tc>
          <w:tcPr>
            <w:tcW w:w="2470" w:type="dxa"/>
            <w:gridSpan w:val="2"/>
          </w:tcPr>
          <w:p w14:paraId="7C810D86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DF0CEC7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A39A74D" w14:textId="77777777" w:rsidR="003F6C59" w:rsidRPr="003E5377" w:rsidRDefault="003F6C59" w:rsidP="003E5377"/>
        </w:tc>
      </w:tr>
      <w:tr w:rsidR="003F6C59" w:rsidRPr="003E5377" w14:paraId="2C442236" w14:textId="77777777" w:rsidTr="00A82EFB">
        <w:trPr>
          <w:trHeight w:val="90"/>
        </w:trPr>
        <w:tc>
          <w:tcPr>
            <w:tcW w:w="776" w:type="dxa"/>
          </w:tcPr>
          <w:p w14:paraId="4BDCDD35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1F24B9" w14:textId="77777777" w:rsidR="003F6C59" w:rsidRPr="003E5377" w:rsidRDefault="003F6C59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Pamięć CINE dla Dopplera Kolor &gt;2000 klatek</w:t>
            </w:r>
          </w:p>
        </w:tc>
        <w:tc>
          <w:tcPr>
            <w:tcW w:w="2470" w:type="dxa"/>
            <w:gridSpan w:val="2"/>
          </w:tcPr>
          <w:p w14:paraId="0CD0D1AF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208DF72" w14:textId="77777777" w:rsidR="003F6C59" w:rsidRPr="003E5377" w:rsidRDefault="00626892" w:rsidP="003E5377">
            <w:pPr>
              <w:jc w:val="center"/>
            </w:pPr>
            <w:r w:rsidRPr="003E5377">
              <w:t xml:space="preserve">2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6970ED15" w14:textId="77777777" w:rsidR="003F6C59" w:rsidRPr="003E5377" w:rsidRDefault="003F6C59" w:rsidP="003E5377"/>
        </w:tc>
      </w:tr>
      <w:tr w:rsidR="003F6C59" w:rsidRPr="003E5377" w14:paraId="05C953D4" w14:textId="77777777" w:rsidTr="00A82EFB">
        <w:trPr>
          <w:trHeight w:val="70"/>
        </w:trPr>
        <w:tc>
          <w:tcPr>
            <w:tcW w:w="776" w:type="dxa"/>
          </w:tcPr>
          <w:p w14:paraId="4CE13474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A620E0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Doppler Angiologiczny (Power Doppler)</w:t>
            </w:r>
          </w:p>
        </w:tc>
        <w:tc>
          <w:tcPr>
            <w:tcW w:w="2470" w:type="dxa"/>
            <w:gridSpan w:val="2"/>
          </w:tcPr>
          <w:p w14:paraId="5E48304D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271EECA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7E275AE" w14:textId="77777777" w:rsidR="003F6C59" w:rsidRPr="003E5377" w:rsidRDefault="003F6C59" w:rsidP="003E5377"/>
        </w:tc>
      </w:tr>
      <w:tr w:rsidR="003F6C59" w:rsidRPr="003E5377" w14:paraId="284BA175" w14:textId="77777777" w:rsidTr="00A82EFB">
        <w:trPr>
          <w:trHeight w:val="70"/>
        </w:trPr>
        <w:tc>
          <w:tcPr>
            <w:tcW w:w="776" w:type="dxa"/>
          </w:tcPr>
          <w:p w14:paraId="17A1A7A9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A9C85A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2D+M, M-mode</w:t>
            </w:r>
          </w:p>
        </w:tc>
        <w:tc>
          <w:tcPr>
            <w:tcW w:w="2470" w:type="dxa"/>
            <w:gridSpan w:val="2"/>
          </w:tcPr>
          <w:p w14:paraId="1F77E2E3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5547EF29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3AEE9C9" w14:textId="77777777" w:rsidR="003F6C59" w:rsidRPr="003E5377" w:rsidRDefault="003F6C59" w:rsidP="003E5377"/>
        </w:tc>
      </w:tr>
      <w:tr w:rsidR="00A82EFB" w:rsidRPr="003E5377" w14:paraId="7F3E4D9B" w14:textId="77777777" w:rsidTr="00A82EFB">
        <w:trPr>
          <w:trHeight w:val="70"/>
        </w:trPr>
        <w:tc>
          <w:tcPr>
            <w:tcW w:w="776" w:type="dxa"/>
          </w:tcPr>
          <w:p w14:paraId="5981D2FA" w14:textId="77777777" w:rsidR="00A82EFB" w:rsidRPr="003E5377" w:rsidRDefault="00A82EFB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87AE24" w14:textId="7FBF6529" w:rsidR="00A82EFB" w:rsidRPr="003E5377" w:rsidRDefault="00A82EFB" w:rsidP="003E5377">
            <w:pP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Obrazowanie przepływów w technologii eliminującej artefakty kierunkowe Dopplera</w:t>
            </w:r>
          </w:p>
        </w:tc>
        <w:tc>
          <w:tcPr>
            <w:tcW w:w="2470" w:type="dxa"/>
            <w:gridSpan w:val="2"/>
          </w:tcPr>
          <w:p w14:paraId="44307571" w14:textId="6C26B388" w:rsidR="00A82EFB" w:rsidRPr="003E5377" w:rsidRDefault="00A82EFB" w:rsidP="003E5377">
            <w:pPr>
              <w:jc w:val="center"/>
            </w:pPr>
            <w:r>
              <w:t xml:space="preserve">Tak / nie </w:t>
            </w:r>
          </w:p>
        </w:tc>
        <w:tc>
          <w:tcPr>
            <w:tcW w:w="2351" w:type="dxa"/>
            <w:gridSpan w:val="2"/>
          </w:tcPr>
          <w:p w14:paraId="03D45013" w14:textId="77777777" w:rsidR="00A82EFB" w:rsidRPr="003E5377" w:rsidRDefault="00A82EFB" w:rsidP="00A82EFB">
            <w:pPr>
              <w:jc w:val="center"/>
            </w:pPr>
            <w:r w:rsidRPr="003E5377">
              <w:t xml:space="preserve">Tak - 10 pkt </w:t>
            </w:r>
          </w:p>
          <w:p w14:paraId="12164C24" w14:textId="03108FF2" w:rsidR="00A82EFB" w:rsidRPr="003E5377" w:rsidRDefault="00A82EFB" w:rsidP="00A82EFB">
            <w:pPr>
              <w:jc w:val="center"/>
            </w:pPr>
            <w:r w:rsidRPr="003E5377">
              <w:t>Nie – 0 pkt</w:t>
            </w:r>
          </w:p>
        </w:tc>
        <w:tc>
          <w:tcPr>
            <w:tcW w:w="2267" w:type="dxa"/>
            <w:vAlign w:val="center"/>
          </w:tcPr>
          <w:p w14:paraId="7C73BD9E" w14:textId="77777777" w:rsidR="00A82EFB" w:rsidRPr="003E5377" w:rsidRDefault="00A82EFB" w:rsidP="003E5377"/>
        </w:tc>
      </w:tr>
      <w:tr w:rsidR="003F6C59" w:rsidRPr="003E5377" w14:paraId="68862DB2" w14:textId="77777777" w:rsidTr="00A82EFB">
        <w:trPr>
          <w:trHeight w:val="70"/>
        </w:trPr>
        <w:tc>
          <w:tcPr>
            <w:tcW w:w="776" w:type="dxa"/>
          </w:tcPr>
          <w:p w14:paraId="605E6F06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D63005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Funkcje postprocessingu dla trybu CD, realizowane na obrazach i pętlach z archiwum:</w:t>
            </w:r>
          </w:p>
          <w:p w14:paraId="30FCE671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wzmocnienie</w:t>
            </w:r>
          </w:p>
          <w:p w14:paraId="7121407C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lastRenderedPageBreak/>
              <w:t>- linia bazowa</w:t>
            </w:r>
          </w:p>
          <w:p w14:paraId="23B3C12C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 xml:space="preserve">- punkt przejścia skali szarości 2D do analizy koloru </w:t>
            </w:r>
          </w:p>
          <w:p w14:paraId="42066CA8" w14:textId="77777777" w:rsidR="003F6C59" w:rsidRPr="003E5377" w:rsidRDefault="003F6C59" w:rsidP="003E5377">
            <w:r w:rsidRPr="003E5377">
              <w:t>- wł/wył analizy warianvji przepływu</w:t>
            </w:r>
          </w:p>
        </w:tc>
        <w:tc>
          <w:tcPr>
            <w:tcW w:w="2470" w:type="dxa"/>
            <w:gridSpan w:val="2"/>
          </w:tcPr>
          <w:p w14:paraId="0B83414D" w14:textId="77777777" w:rsidR="003F6C59" w:rsidRPr="003E5377" w:rsidRDefault="003F6C59" w:rsidP="003E5377">
            <w:pPr>
              <w:jc w:val="center"/>
            </w:pPr>
            <w:r w:rsidRPr="003E5377">
              <w:lastRenderedPageBreak/>
              <w:t>tak</w:t>
            </w:r>
          </w:p>
        </w:tc>
        <w:tc>
          <w:tcPr>
            <w:tcW w:w="2351" w:type="dxa"/>
            <w:gridSpan w:val="2"/>
          </w:tcPr>
          <w:p w14:paraId="456CD96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BDD0142" w14:textId="77777777" w:rsidR="003F6C59" w:rsidRPr="003E5377" w:rsidRDefault="003F6C59" w:rsidP="003E5377"/>
        </w:tc>
      </w:tr>
      <w:tr w:rsidR="003F6C59" w:rsidRPr="003E5377" w14:paraId="48B680E4" w14:textId="77777777" w:rsidTr="00A82EFB">
        <w:trPr>
          <w:trHeight w:val="70"/>
        </w:trPr>
        <w:tc>
          <w:tcPr>
            <w:tcW w:w="776" w:type="dxa"/>
          </w:tcPr>
          <w:p w14:paraId="7E93F514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2E044B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M-mode</w:t>
            </w:r>
          </w:p>
        </w:tc>
        <w:tc>
          <w:tcPr>
            <w:tcW w:w="2470" w:type="dxa"/>
            <w:gridSpan w:val="2"/>
          </w:tcPr>
          <w:p w14:paraId="396766D2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EE05B42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019CC12" w14:textId="77777777" w:rsidR="003F6C59" w:rsidRPr="003E5377" w:rsidRDefault="003F6C59" w:rsidP="003E5377"/>
        </w:tc>
      </w:tr>
      <w:tr w:rsidR="003F6C59" w:rsidRPr="003E5377" w14:paraId="1525B853" w14:textId="77777777" w:rsidTr="00A82EFB">
        <w:trPr>
          <w:trHeight w:val="70"/>
        </w:trPr>
        <w:tc>
          <w:tcPr>
            <w:tcW w:w="776" w:type="dxa"/>
          </w:tcPr>
          <w:p w14:paraId="1C7B8711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F961A7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Kolor M-mode</w:t>
            </w:r>
          </w:p>
        </w:tc>
        <w:tc>
          <w:tcPr>
            <w:tcW w:w="2470" w:type="dxa"/>
            <w:gridSpan w:val="2"/>
          </w:tcPr>
          <w:p w14:paraId="7F2432A2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AB7716E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A87571C" w14:textId="77777777" w:rsidR="003F6C59" w:rsidRPr="003E5377" w:rsidRDefault="003F6C59" w:rsidP="003E5377"/>
        </w:tc>
      </w:tr>
      <w:tr w:rsidR="003F6C59" w:rsidRPr="003E5377" w14:paraId="0C80EAF7" w14:textId="77777777" w:rsidTr="00A82EFB">
        <w:trPr>
          <w:trHeight w:val="70"/>
        </w:trPr>
        <w:tc>
          <w:tcPr>
            <w:tcW w:w="776" w:type="dxa"/>
          </w:tcPr>
          <w:p w14:paraId="631CF1E3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7871F8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Anatomiczny M-mode w czasie rzeczywistym oraz pętli cineloop</w:t>
            </w:r>
          </w:p>
        </w:tc>
        <w:tc>
          <w:tcPr>
            <w:tcW w:w="2470" w:type="dxa"/>
            <w:gridSpan w:val="2"/>
          </w:tcPr>
          <w:p w14:paraId="6FB9357F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F463363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32E2652" w14:textId="77777777" w:rsidR="003F6C59" w:rsidRPr="003E5377" w:rsidRDefault="003F6C59" w:rsidP="003E5377"/>
        </w:tc>
      </w:tr>
      <w:tr w:rsidR="003F6C59" w:rsidRPr="003E5377" w14:paraId="21720D1D" w14:textId="77777777" w:rsidTr="00A82EFB">
        <w:trPr>
          <w:trHeight w:val="70"/>
        </w:trPr>
        <w:tc>
          <w:tcPr>
            <w:tcW w:w="776" w:type="dxa"/>
          </w:tcPr>
          <w:p w14:paraId="48C2AAAB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1A5103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Anatomiczny M-mode z pętli cineloop z archiwum</w:t>
            </w:r>
          </w:p>
        </w:tc>
        <w:tc>
          <w:tcPr>
            <w:tcW w:w="2470" w:type="dxa"/>
            <w:gridSpan w:val="2"/>
          </w:tcPr>
          <w:p w14:paraId="5FA2D9B2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5867A61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3118042" w14:textId="77777777" w:rsidR="003F6C59" w:rsidRPr="003E5377" w:rsidRDefault="003F6C59" w:rsidP="003E5377"/>
        </w:tc>
      </w:tr>
      <w:tr w:rsidR="003F6C59" w:rsidRPr="003E5377" w14:paraId="2515AE9C" w14:textId="77777777" w:rsidTr="00A82EFB">
        <w:trPr>
          <w:trHeight w:val="70"/>
        </w:trPr>
        <w:tc>
          <w:tcPr>
            <w:tcW w:w="776" w:type="dxa"/>
          </w:tcPr>
          <w:p w14:paraId="2F6DE0A9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50860B" w14:textId="77777777" w:rsidR="003F6C59" w:rsidRPr="003E5377" w:rsidRDefault="003F6C59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Krzywoliniowy M-mode z pętli 2D</w:t>
            </w:r>
          </w:p>
        </w:tc>
        <w:tc>
          <w:tcPr>
            <w:tcW w:w="2470" w:type="dxa"/>
            <w:gridSpan w:val="2"/>
            <w:vAlign w:val="center"/>
          </w:tcPr>
          <w:p w14:paraId="1D3314E3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 xml:space="preserve"> / Nie </w:t>
            </w:r>
          </w:p>
        </w:tc>
        <w:tc>
          <w:tcPr>
            <w:tcW w:w="2351" w:type="dxa"/>
            <w:gridSpan w:val="2"/>
          </w:tcPr>
          <w:p w14:paraId="4BB5077B" w14:textId="77777777" w:rsidR="00626892" w:rsidRPr="003E5377" w:rsidRDefault="00626892" w:rsidP="003E5377">
            <w:pPr>
              <w:jc w:val="center"/>
            </w:pPr>
            <w:r w:rsidRPr="003E5377">
              <w:t xml:space="preserve">Tak - 10 pkt </w:t>
            </w:r>
          </w:p>
          <w:p w14:paraId="7AECCA4E" w14:textId="77777777" w:rsidR="003F6C59" w:rsidRPr="003E5377" w:rsidRDefault="00626892" w:rsidP="003E5377">
            <w:pPr>
              <w:jc w:val="center"/>
            </w:pPr>
            <w:r w:rsidRPr="003E5377">
              <w:t>Nie – 0 pkt</w:t>
            </w:r>
          </w:p>
        </w:tc>
        <w:tc>
          <w:tcPr>
            <w:tcW w:w="2267" w:type="dxa"/>
            <w:vAlign w:val="center"/>
          </w:tcPr>
          <w:p w14:paraId="6919FD42" w14:textId="77777777" w:rsidR="003F6C59" w:rsidRPr="003E5377" w:rsidRDefault="003F6C59" w:rsidP="003E5377"/>
        </w:tc>
      </w:tr>
      <w:tr w:rsidR="003F6C59" w:rsidRPr="003E5377" w14:paraId="197D32B9" w14:textId="77777777" w:rsidTr="00A82EFB">
        <w:trPr>
          <w:trHeight w:val="70"/>
        </w:trPr>
        <w:tc>
          <w:tcPr>
            <w:tcW w:w="776" w:type="dxa"/>
          </w:tcPr>
          <w:p w14:paraId="4BD86426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86D89A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Doppler spektralny PW, min 5m/s</w:t>
            </w:r>
          </w:p>
        </w:tc>
        <w:tc>
          <w:tcPr>
            <w:tcW w:w="2470" w:type="dxa"/>
            <w:gridSpan w:val="2"/>
          </w:tcPr>
          <w:p w14:paraId="1B305AC6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91714B4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5820EC3" w14:textId="77777777" w:rsidR="003F6C59" w:rsidRPr="003E5377" w:rsidRDefault="003F6C59" w:rsidP="003E5377"/>
        </w:tc>
      </w:tr>
      <w:tr w:rsidR="003F6C59" w:rsidRPr="003E5377" w14:paraId="59C7F895" w14:textId="77777777" w:rsidTr="00A82EFB">
        <w:trPr>
          <w:trHeight w:val="70"/>
        </w:trPr>
        <w:tc>
          <w:tcPr>
            <w:tcW w:w="776" w:type="dxa"/>
          </w:tcPr>
          <w:p w14:paraId="730F9BA0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D240B6" w14:textId="77777777" w:rsidR="003F6C59" w:rsidRPr="003E5377" w:rsidRDefault="003F6C59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Pamięć CINE dla Dopplera PW &gt;100 sek</w:t>
            </w:r>
          </w:p>
        </w:tc>
        <w:tc>
          <w:tcPr>
            <w:tcW w:w="2470" w:type="dxa"/>
            <w:gridSpan w:val="2"/>
          </w:tcPr>
          <w:p w14:paraId="75095C0F" w14:textId="77777777" w:rsidR="003F6C59" w:rsidRPr="003E5377" w:rsidRDefault="00626892" w:rsidP="003E5377">
            <w:pPr>
              <w:jc w:val="center"/>
            </w:pPr>
            <w:r w:rsidRPr="003E5377">
              <w:t>T</w:t>
            </w:r>
            <w:r w:rsidR="003F6C59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031D9268" w14:textId="77777777" w:rsidR="003F6C59" w:rsidRPr="003E5377" w:rsidRDefault="00626892" w:rsidP="003E5377">
            <w:pPr>
              <w:jc w:val="center"/>
            </w:pPr>
            <w:r w:rsidRPr="003E5377">
              <w:t xml:space="preserve">2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20864313" w14:textId="77777777" w:rsidR="003F6C59" w:rsidRPr="003E5377" w:rsidRDefault="003F6C59" w:rsidP="003E5377"/>
        </w:tc>
      </w:tr>
      <w:tr w:rsidR="003F6C59" w:rsidRPr="003E5377" w14:paraId="290EB4B5" w14:textId="77777777" w:rsidTr="00A82EFB">
        <w:trPr>
          <w:trHeight w:val="70"/>
        </w:trPr>
        <w:tc>
          <w:tcPr>
            <w:tcW w:w="776" w:type="dxa"/>
          </w:tcPr>
          <w:p w14:paraId="67986450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4D3863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Automatyczna optymalizacja obrazu PW przy pomocy jednego klawisza (min. automatyczne dopasowanie linii bazowej oraz PRF)</w:t>
            </w:r>
          </w:p>
        </w:tc>
        <w:tc>
          <w:tcPr>
            <w:tcW w:w="2470" w:type="dxa"/>
            <w:gridSpan w:val="2"/>
          </w:tcPr>
          <w:p w14:paraId="19791A50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55F33B90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6F40EE9B" w14:textId="77777777" w:rsidR="003F6C59" w:rsidRPr="003E5377" w:rsidRDefault="003F6C59" w:rsidP="003E5377"/>
        </w:tc>
      </w:tr>
      <w:tr w:rsidR="003F6C59" w:rsidRPr="003E5377" w14:paraId="023B31DE" w14:textId="77777777" w:rsidTr="00A82EFB">
        <w:trPr>
          <w:trHeight w:val="70"/>
        </w:trPr>
        <w:tc>
          <w:tcPr>
            <w:tcW w:w="776" w:type="dxa"/>
          </w:tcPr>
          <w:p w14:paraId="34375C18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4E47A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Funkcje postprocessingu dla trybu PW, realizowane na obrazach i pętlach z archiwum:</w:t>
            </w:r>
          </w:p>
          <w:p w14:paraId="644DFB67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wzmocnienie</w:t>
            </w:r>
          </w:p>
          <w:p w14:paraId="1EB28B84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linia bazowa</w:t>
            </w:r>
          </w:p>
          <w:p w14:paraId="429F0C69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korekcja kąta</w:t>
            </w:r>
          </w:p>
          <w:p w14:paraId="6AAC0098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mapy szarości</w:t>
            </w:r>
          </w:p>
          <w:p w14:paraId="639FA900" w14:textId="77777777" w:rsidR="003F6C59" w:rsidRPr="003E5377" w:rsidRDefault="003F6C59" w:rsidP="003E5377">
            <w:pPr>
              <w:pStyle w:val="Zawartotabeli"/>
              <w:rPr>
                <w:rFonts w:cs="Times New Roman"/>
                <w:sz w:val="20"/>
                <w:szCs w:val="20"/>
              </w:rPr>
            </w:pPr>
            <w:r w:rsidRPr="003E5377">
              <w:rPr>
                <w:rFonts w:cs="Times New Roman"/>
                <w:sz w:val="20"/>
                <w:szCs w:val="20"/>
              </w:rPr>
              <w:t>- koloryzacja</w:t>
            </w:r>
          </w:p>
          <w:p w14:paraId="7F234069" w14:textId="77777777" w:rsidR="003F6C59" w:rsidRPr="003E5377" w:rsidRDefault="003F6C59" w:rsidP="003E5377">
            <w:r w:rsidRPr="003E5377">
              <w:t>- oś czasu</w:t>
            </w:r>
          </w:p>
        </w:tc>
        <w:tc>
          <w:tcPr>
            <w:tcW w:w="2470" w:type="dxa"/>
            <w:gridSpan w:val="2"/>
          </w:tcPr>
          <w:p w14:paraId="066AED11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F154E76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F6FE1ED" w14:textId="77777777" w:rsidR="003F6C59" w:rsidRPr="003E5377" w:rsidRDefault="003F6C59" w:rsidP="003E5377"/>
        </w:tc>
      </w:tr>
      <w:tr w:rsidR="003F6C59" w:rsidRPr="003E5377" w14:paraId="03E3CA1B" w14:textId="77777777" w:rsidTr="00A82EFB">
        <w:trPr>
          <w:trHeight w:val="70"/>
        </w:trPr>
        <w:tc>
          <w:tcPr>
            <w:tcW w:w="776" w:type="dxa"/>
          </w:tcPr>
          <w:p w14:paraId="33F4D35D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5D55BA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Doppler spektralny z falą ciągłą CW, min 12m/s</w:t>
            </w:r>
          </w:p>
        </w:tc>
        <w:tc>
          <w:tcPr>
            <w:tcW w:w="2470" w:type="dxa"/>
            <w:gridSpan w:val="2"/>
          </w:tcPr>
          <w:p w14:paraId="61AEA13A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36C140D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6449F25D" w14:textId="77777777" w:rsidR="003F6C59" w:rsidRPr="003E5377" w:rsidRDefault="003F6C59" w:rsidP="003E5377"/>
        </w:tc>
      </w:tr>
      <w:tr w:rsidR="00A82EFB" w:rsidRPr="003E5377" w14:paraId="55B7FB8B" w14:textId="77777777" w:rsidTr="00A82EFB">
        <w:trPr>
          <w:trHeight w:val="70"/>
        </w:trPr>
        <w:tc>
          <w:tcPr>
            <w:tcW w:w="776" w:type="dxa"/>
          </w:tcPr>
          <w:p w14:paraId="1AF867BF" w14:textId="77777777" w:rsidR="00A82EFB" w:rsidRPr="003E5377" w:rsidRDefault="00A82EFB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0D95C" w14:textId="15C938D5" w:rsidR="00A82EFB" w:rsidRPr="003E5377" w:rsidRDefault="00A82EFB" w:rsidP="003E5377">
            <w:pP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Triplex B/CD/PW oraz B/CD/CWD</w:t>
            </w:r>
          </w:p>
        </w:tc>
        <w:tc>
          <w:tcPr>
            <w:tcW w:w="2470" w:type="dxa"/>
            <w:gridSpan w:val="2"/>
          </w:tcPr>
          <w:p w14:paraId="098F8980" w14:textId="6370CE62" w:rsidR="00A82EFB" w:rsidRPr="003E5377" w:rsidRDefault="00A82EFB" w:rsidP="003E5377">
            <w:pPr>
              <w:jc w:val="center"/>
            </w:pPr>
            <w:r>
              <w:t>Tak/nie</w:t>
            </w:r>
          </w:p>
        </w:tc>
        <w:tc>
          <w:tcPr>
            <w:tcW w:w="2351" w:type="dxa"/>
            <w:gridSpan w:val="2"/>
          </w:tcPr>
          <w:p w14:paraId="11094830" w14:textId="77777777" w:rsidR="00A82EFB" w:rsidRPr="003E5377" w:rsidRDefault="00A82EFB" w:rsidP="00A82EFB">
            <w:pPr>
              <w:jc w:val="center"/>
            </w:pPr>
            <w:r w:rsidRPr="003E5377">
              <w:t xml:space="preserve">Tak - 10 pkt </w:t>
            </w:r>
          </w:p>
          <w:p w14:paraId="629A9644" w14:textId="2C2326D7" w:rsidR="00A82EFB" w:rsidRPr="003E5377" w:rsidRDefault="00A82EFB" w:rsidP="00A82EFB">
            <w:pPr>
              <w:jc w:val="center"/>
            </w:pPr>
            <w:r w:rsidRPr="003E5377">
              <w:t>Nie – 0 pkt</w:t>
            </w:r>
          </w:p>
        </w:tc>
        <w:tc>
          <w:tcPr>
            <w:tcW w:w="2267" w:type="dxa"/>
            <w:vAlign w:val="center"/>
          </w:tcPr>
          <w:p w14:paraId="5F839355" w14:textId="77777777" w:rsidR="00A82EFB" w:rsidRPr="003E5377" w:rsidRDefault="00A82EFB" w:rsidP="003E5377"/>
        </w:tc>
      </w:tr>
      <w:tr w:rsidR="003F6C59" w:rsidRPr="003E5377" w14:paraId="39342A95" w14:textId="77777777" w:rsidTr="00A82EFB">
        <w:trPr>
          <w:trHeight w:val="70"/>
        </w:trPr>
        <w:tc>
          <w:tcPr>
            <w:tcW w:w="776" w:type="dxa"/>
          </w:tcPr>
          <w:p w14:paraId="5670AE34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D7DB2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Spektralny i Kolorowy Doppler Tkankowy</w:t>
            </w:r>
          </w:p>
        </w:tc>
        <w:tc>
          <w:tcPr>
            <w:tcW w:w="2470" w:type="dxa"/>
            <w:gridSpan w:val="2"/>
          </w:tcPr>
          <w:p w14:paraId="630048D4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CF6D40B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4317A78" w14:textId="77777777" w:rsidR="003F6C59" w:rsidRPr="003E5377" w:rsidRDefault="003F6C59" w:rsidP="003E5377"/>
        </w:tc>
      </w:tr>
      <w:tr w:rsidR="003F6C59" w:rsidRPr="003E5377" w14:paraId="20974C4D" w14:textId="77777777" w:rsidTr="00A82EFB">
        <w:trPr>
          <w:trHeight w:val="70"/>
        </w:trPr>
        <w:tc>
          <w:tcPr>
            <w:tcW w:w="776" w:type="dxa"/>
          </w:tcPr>
          <w:p w14:paraId="21525991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42D56E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Automatyczne obrysowanie i wyznaczanie parametrów (min. RI, PI, S, D) widma dopplerowskiego w czasie rzeczywistym na ruchomym spektrum oraz po zamrożeniu obrazu</w:t>
            </w:r>
          </w:p>
        </w:tc>
        <w:tc>
          <w:tcPr>
            <w:tcW w:w="2470" w:type="dxa"/>
            <w:gridSpan w:val="2"/>
          </w:tcPr>
          <w:p w14:paraId="7202E148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3897EF7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CD8B4A6" w14:textId="77777777" w:rsidR="003F6C59" w:rsidRPr="003E5377" w:rsidRDefault="003F6C59" w:rsidP="003E5377"/>
        </w:tc>
      </w:tr>
      <w:tr w:rsidR="003F6C59" w:rsidRPr="003E5377" w14:paraId="3AA0ABE9" w14:textId="77777777" w:rsidTr="00A82EFB">
        <w:trPr>
          <w:trHeight w:val="70"/>
        </w:trPr>
        <w:tc>
          <w:tcPr>
            <w:tcW w:w="776" w:type="dxa"/>
          </w:tcPr>
          <w:p w14:paraId="6756F385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C93572" w14:textId="77777777" w:rsidR="003F6C59" w:rsidRPr="003E5377" w:rsidRDefault="003F6C59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Kardiologiczne oraz naczyniowe pomiary i kalkulacje</w:t>
            </w:r>
          </w:p>
        </w:tc>
        <w:tc>
          <w:tcPr>
            <w:tcW w:w="2470" w:type="dxa"/>
            <w:gridSpan w:val="2"/>
          </w:tcPr>
          <w:p w14:paraId="7B14211D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E475969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23DDEFF" w14:textId="77777777" w:rsidR="003F6C59" w:rsidRPr="003E5377" w:rsidRDefault="003F6C59" w:rsidP="003E5377"/>
        </w:tc>
      </w:tr>
      <w:tr w:rsidR="003F6C59" w:rsidRPr="003E5377" w14:paraId="34BC2475" w14:textId="77777777" w:rsidTr="00A82EFB">
        <w:trPr>
          <w:trHeight w:val="70"/>
        </w:trPr>
        <w:tc>
          <w:tcPr>
            <w:tcW w:w="776" w:type="dxa"/>
          </w:tcPr>
          <w:p w14:paraId="40EFEA3A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F99214" w14:textId="77777777" w:rsidR="003F6C59" w:rsidRPr="003E5377" w:rsidRDefault="003F6C59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Automatyczna analiza frakcji wyrzutowej lewej komory dla 2 i 4 jamowej projekcji </w:t>
            </w:r>
          </w:p>
        </w:tc>
        <w:tc>
          <w:tcPr>
            <w:tcW w:w="2470" w:type="dxa"/>
            <w:gridSpan w:val="2"/>
          </w:tcPr>
          <w:p w14:paraId="5765EF64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C9DBF45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ABFA224" w14:textId="77777777" w:rsidR="003F6C59" w:rsidRPr="003E5377" w:rsidRDefault="003F6C59" w:rsidP="003E5377"/>
        </w:tc>
      </w:tr>
      <w:tr w:rsidR="003F6C59" w:rsidRPr="003E5377" w14:paraId="6702FEFB" w14:textId="77777777" w:rsidTr="00A82EFB">
        <w:trPr>
          <w:trHeight w:val="70"/>
        </w:trPr>
        <w:tc>
          <w:tcPr>
            <w:tcW w:w="776" w:type="dxa"/>
          </w:tcPr>
          <w:p w14:paraId="30CF6D21" w14:textId="77777777" w:rsidR="003F6C59" w:rsidRPr="003E5377" w:rsidRDefault="003F6C59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4F8D" w14:textId="77777777" w:rsidR="003F6C59" w:rsidRPr="003E5377" w:rsidRDefault="003F6C59" w:rsidP="003E5377">
            <w:r w:rsidRPr="003E5377">
              <w:t xml:space="preserve">Analiza jakościowa i ilościowa funkcji kurczliwości lewej komory bazująca na technologii „śledzenia markerów ultrasonograficznych”. Wyznaczenie globalnej funkcji kurczliwości LV dla 3 projekcji  i wartości uśrednionych. Rezultat końcowy w postaci 18-to segmentowej prezentacji „byczego oka”  </w:t>
            </w:r>
          </w:p>
        </w:tc>
        <w:tc>
          <w:tcPr>
            <w:tcW w:w="2470" w:type="dxa"/>
            <w:gridSpan w:val="2"/>
          </w:tcPr>
          <w:p w14:paraId="5AEA8F6A" w14:textId="77777777" w:rsidR="003F6C59" w:rsidRPr="003E5377" w:rsidRDefault="003F6C59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38CC260" w14:textId="77777777" w:rsidR="003F6C59" w:rsidRPr="003E5377" w:rsidRDefault="003F6C59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A09DA27" w14:textId="77777777" w:rsidR="003F6C59" w:rsidRPr="003E5377" w:rsidRDefault="003F6C59" w:rsidP="003E5377"/>
        </w:tc>
      </w:tr>
      <w:tr w:rsidR="002A1BE0" w:rsidRPr="003E5377" w14:paraId="0594075C" w14:textId="77777777" w:rsidTr="00A82EFB">
        <w:trPr>
          <w:trHeight w:val="70"/>
        </w:trPr>
        <w:tc>
          <w:tcPr>
            <w:tcW w:w="776" w:type="dxa"/>
          </w:tcPr>
          <w:p w14:paraId="78FCC3EA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F4D4F5" w14:textId="77777777" w:rsidR="002A1BE0" w:rsidRPr="003E5377" w:rsidRDefault="002A1BE0" w:rsidP="003E5377">
            <w:r w:rsidRPr="003E5377">
              <w:t>Procedura badania wysiłkowego do 6 projekcji i min. 10 poziomów obciążenia</w:t>
            </w:r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. Rezultat końcowy w postaci 18-to segmentowej prezentacji „byczego oka” </w:t>
            </w:r>
          </w:p>
        </w:tc>
        <w:tc>
          <w:tcPr>
            <w:tcW w:w="2470" w:type="dxa"/>
            <w:gridSpan w:val="2"/>
          </w:tcPr>
          <w:p w14:paraId="329A72AD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A2E2F1C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08D24454" w14:textId="77777777" w:rsidR="002A1BE0" w:rsidRPr="003E5377" w:rsidRDefault="002A1BE0" w:rsidP="003E5377"/>
        </w:tc>
      </w:tr>
      <w:tr w:rsidR="002A1BE0" w:rsidRPr="003E5377" w14:paraId="6BBD095B" w14:textId="77777777" w:rsidTr="00A82EFB">
        <w:trPr>
          <w:trHeight w:val="70"/>
        </w:trPr>
        <w:tc>
          <w:tcPr>
            <w:tcW w:w="776" w:type="dxa"/>
          </w:tcPr>
          <w:p w14:paraId="1AEB1AC8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6F33A3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Prezentacja na ekranie przebiegu EKG oraz funkcji oddechowej pacjenta</w:t>
            </w:r>
          </w:p>
        </w:tc>
        <w:tc>
          <w:tcPr>
            <w:tcW w:w="2470" w:type="dxa"/>
            <w:gridSpan w:val="2"/>
          </w:tcPr>
          <w:p w14:paraId="6D1CCAE8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4A10632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0774C76" w14:textId="77777777" w:rsidR="002A1BE0" w:rsidRPr="003E5377" w:rsidRDefault="002A1BE0" w:rsidP="003E5377"/>
        </w:tc>
      </w:tr>
      <w:tr w:rsidR="002A1BE0" w:rsidRPr="003E5377" w14:paraId="37328CEA" w14:textId="77777777" w:rsidTr="00A82EFB">
        <w:trPr>
          <w:trHeight w:val="70"/>
        </w:trPr>
        <w:tc>
          <w:tcPr>
            <w:tcW w:w="776" w:type="dxa"/>
          </w:tcPr>
          <w:p w14:paraId="4E1CD4A1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1605F8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Kabel EKG 3 odprowadzeniowy przystosowany do elektrod samoprzylepnych</w:t>
            </w:r>
          </w:p>
        </w:tc>
        <w:tc>
          <w:tcPr>
            <w:tcW w:w="2470" w:type="dxa"/>
            <w:gridSpan w:val="2"/>
          </w:tcPr>
          <w:p w14:paraId="3EEFE0FF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39771AD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3F0C7ED" w14:textId="77777777" w:rsidR="002A1BE0" w:rsidRPr="003E5377" w:rsidRDefault="002A1BE0" w:rsidP="003E5377"/>
        </w:tc>
      </w:tr>
      <w:tr w:rsidR="003F6C59" w:rsidRPr="003E5377" w14:paraId="3385AE34" w14:textId="77777777" w:rsidTr="00A82EFB">
        <w:trPr>
          <w:trHeight w:val="70"/>
        </w:trPr>
        <w:tc>
          <w:tcPr>
            <w:tcW w:w="14100" w:type="dxa"/>
            <w:gridSpan w:val="7"/>
            <w:shd w:val="clear" w:color="auto" w:fill="D9E2F3"/>
          </w:tcPr>
          <w:p w14:paraId="2954C13B" w14:textId="77777777" w:rsidR="003F6C59" w:rsidRPr="003E5377" w:rsidRDefault="003F6C59" w:rsidP="003E5377">
            <w:pPr>
              <w:rPr>
                <w:b/>
                <w:bCs/>
                <w:sz w:val="22"/>
                <w:szCs w:val="22"/>
              </w:rPr>
            </w:pPr>
            <w:r w:rsidRPr="003E5377">
              <w:rPr>
                <w:b/>
                <w:bCs/>
                <w:sz w:val="22"/>
                <w:szCs w:val="22"/>
              </w:rPr>
              <w:lastRenderedPageBreak/>
              <w:t>Głowice, oprogramowanie specjalistyczne</w:t>
            </w:r>
          </w:p>
        </w:tc>
      </w:tr>
      <w:tr w:rsidR="002A1BE0" w:rsidRPr="003E5377" w14:paraId="1729CB20" w14:textId="77777777" w:rsidTr="00A82EFB">
        <w:trPr>
          <w:trHeight w:val="70"/>
        </w:trPr>
        <w:tc>
          <w:tcPr>
            <w:tcW w:w="776" w:type="dxa"/>
          </w:tcPr>
          <w:p w14:paraId="2A78DC74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AE26A1" w14:textId="77777777" w:rsidR="002A1BE0" w:rsidRPr="003E5377" w:rsidRDefault="002A1BE0" w:rsidP="003E5377">
            <w:r w:rsidRPr="003E5377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Głowica sektorowa do badań echokardiograficznych</w:t>
            </w:r>
          </w:p>
        </w:tc>
        <w:tc>
          <w:tcPr>
            <w:tcW w:w="2470" w:type="dxa"/>
            <w:gridSpan w:val="2"/>
          </w:tcPr>
          <w:p w14:paraId="290CDC2F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D67CDEA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25377DA" w14:textId="77777777" w:rsidR="002A1BE0" w:rsidRPr="003E5377" w:rsidRDefault="002A1BE0" w:rsidP="003E5377"/>
        </w:tc>
      </w:tr>
      <w:tr w:rsidR="002A1BE0" w:rsidRPr="003E5377" w14:paraId="739A2FFB" w14:textId="77777777" w:rsidTr="00A82EFB">
        <w:trPr>
          <w:trHeight w:val="70"/>
        </w:trPr>
        <w:tc>
          <w:tcPr>
            <w:tcW w:w="776" w:type="dxa"/>
          </w:tcPr>
          <w:p w14:paraId="396257CD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CF30C3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Producent/ typ</w:t>
            </w:r>
            <w:r w:rsidR="00B6559D"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/ nr katalogowy</w:t>
            </w:r>
          </w:p>
        </w:tc>
        <w:tc>
          <w:tcPr>
            <w:tcW w:w="2470" w:type="dxa"/>
            <w:gridSpan w:val="2"/>
          </w:tcPr>
          <w:p w14:paraId="038E61CA" w14:textId="77777777" w:rsidR="002A1BE0" w:rsidRPr="003E5377" w:rsidRDefault="00B6559D" w:rsidP="003E5377">
            <w:pPr>
              <w:jc w:val="center"/>
            </w:pPr>
            <w:r w:rsidRPr="003E5377">
              <w:t>podać</w:t>
            </w:r>
          </w:p>
        </w:tc>
        <w:tc>
          <w:tcPr>
            <w:tcW w:w="2351" w:type="dxa"/>
            <w:gridSpan w:val="2"/>
          </w:tcPr>
          <w:p w14:paraId="084A37A9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246077E" w14:textId="77777777" w:rsidR="002A1BE0" w:rsidRPr="003E5377" w:rsidRDefault="002A1BE0" w:rsidP="003E5377"/>
        </w:tc>
      </w:tr>
      <w:tr w:rsidR="002A1BE0" w:rsidRPr="003E5377" w14:paraId="6BA61F22" w14:textId="77777777" w:rsidTr="00A82EFB">
        <w:trPr>
          <w:trHeight w:val="70"/>
        </w:trPr>
        <w:tc>
          <w:tcPr>
            <w:tcW w:w="776" w:type="dxa"/>
          </w:tcPr>
          <w:p w14:paraId="7D2FADC3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29FC2A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Zakres częstotliwości, min. 2—4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[MHz]</w:t>
            </w:r>
          </w:p>
        </w:tc>
        <w:tc>
          <w:tcPr>
            <w:tcW w:w="2470" w:type="dxa"/>
            <w:gridSpan w:val="2"/>
          </w:tcPr>
          <w:p w14:paraId="4ABBA781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1C15EE4F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0641C80" w14:textId="77777777" w:rsidR="002A1BE0" w:rsidRPr="003E5377" w:rsidRDefault="002A1BE0" w:rsidP="003E5377"/>
        </w:tc>
      </w:tr>
      <w:tr w:rsidR="002A1BE0" w:rsidRPr="003E5377" w14:paraId="35784066" w14:textId="77777777" w:rsidTr="00A82EFB">
        <w:trPr>
          <w:trHeight w:val="70"/>
        </w:trPr>
        <w:tc>
          <w:tcPr>
            <w:tcW w:w="776" w:type="dxa"/>
          </w:tcPr>
          <w:p w14:paraId="5F0543E0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09D133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Kąt widzenia, min. 90°</w:t>
            </w:r>
          </w:p>
        </w:tc>
        <w:tc>
          <w:tcPr>
            <w:tcW w:w="2470" w:type="dxa"/>
            <w:gridSpan w:val="2"/>
          </w:tcPr>
          <w:p w14:paraId="5BAB6FC9" w14:textId="77777777" w:rsidR="002A1BE0" w:rsidRPr="003E5377" w:rsidRDefault="00626892" w:rsidP="003E5377">
            <w:pPr>
              <w:jc w:val="center"/>
            </w:pPr>
            <w:r w:rsidRPr="003E5377">
              <w:t>T</w:t>
            </w:r>
            <w:r w:rsidR="002A1BE0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5AEC5F30" w14:textId="77777777" w:rsidR="002A1BE0" w:rsidRPr="003E5377" w:rsidRDefault="00626892" w:rsidP="003E5377">
            <w:pPr>
              <w:jc w:val="center"/>
            </w:pPr>
            <w:r w:rsidRPr="003E5377">
              <w:t xml:space="preserve">10 pkt max, </w:t>
            </w:r>
            <w:r w:rsidRPr="003E5377">
              <w:br/>
              <w:t>pozostałe proporcjonalnie</w:t>
            </w:r>
          </w:p>
        </w:tc>
        <w:tc>
          <w:tcPr>
            <w:tcW w:w="2267" w:type="dxa"/>
            <w:vAlign w:val="center"/>
          </w:tcPr>
          <w:p w14:paraId="390CA73A" w14:textId="77777777" w:rsidR="002A1BE0" w:rsidRPr="003E5377" w:rsidRDefault="002A1BE0" w:rsidP="003E5377"/>
        </w:tc>
      </w:tr>
      <w:tr w:rsidR="00A82EFB" w:rsidRPr="003E5377" w14:paraId="4C204F53" w14:textId="77777777" w:rsidTr="00A82EFB">
        <w:trPr>
          <w:trHeight w:val="70"/>
        </w:trPr>
        <w:tc>
          <w:tcPr>
            <w:tcW w:w="776" w:type="dxa"/>
          </w:tcPr>
          <w:p w14:paraId="7E9B629A" w14:textId="77777777" w:rsidR="00A82EFB" w:rsidRPr="003E5377" w:rsidRDefault="00A82EFB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22B68B" w14:textId="4975AEEC" w:rsidR="00A82EFB" w:rsidRPr="003E5377" w:rsidRDefault="00A82EFB" w:rsidP="003E5377">
            <w:pP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Ilość elementów min. 200</w:t>
            </w:r>
          </w:p>
        </w:tc>
        <w:tc>
          <w:tcPr>
            <w:tcW w:w="2470" w:type="dxa"/>
            <w:gridSpan w:val="2"/>
          </w:tcPr>
          <w:p w14:paraId="10C1AB12" w14:textId="54C1921A" w:rsidR="00A82EFB" w:rsidRPr="003E5377" w:rsidRDefault="00A82EFB" w:rsidP="003E5377">
            <w:pPr>
              <w:jc w:val="center"/>
            </w:pPr>
            <w:r>
              <w:t xml:space="preserve">Tak podać </w:t>
            </w:r>
          </w:p>
        </w:tc>
        <w:tc>
          <w:tcPr>
            <w:tcW w:w="2351" w:type="dxa"/>
            <w:gridSpan w:val="2"/>
          </w:tcPr>
          <w:p w14:paraId="70CC8A55" w14:textId="65F2D947" w:rsidR="00A82EFB" w:rsidRPr="003E5377" w:rsidRDefault="00A82EFB" w:rsidP="003E5377">
            <w:pPr>
              <w:jc w:val="center"/>
            </w:pPr>
            <w:r>
              <w:t>10 pkt max pozostałem proporcjonalnie</w:t>
            </w:r>
          </w:p>
        </w:tc>
        <w:tc>
          <w:tcPr>
            <w:tcW w:w="2267" w:type="dxa"/>
            <w:vAlign w:val="center"/>
          </w:tcPr>
          <w:p w14:paraId="71E3D2F1" w14:textId="77777777" w:rsidR="00A82EFB" w:rsidRPr="003E5377" w:rsidRDefault="00A82EFB" w:rsidP="003E5377"/>
        </w:tc>
      </w:tr>
      <w:tr w:rsidR="002A1BE0" w:rsidRPr="003E5377" w14:paraId="6F4F6829" w14:textId="77777777" w:rsidTr="00A82EFB">
        <w:trPr>
          <w:trHeight w:val="70"/>
        </w:trPr>
        <w:tc>
          <w:tcPr>
            <w:tcW w:w="776" w:type="dxa"/>
          </w:tcPr>
          <w:p w14:paraId="6D6AA95F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F0822C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Praca w II harmonicznej</w:t>
            </w:r>
          </w:p>
        </w:tc>
        <w:tc>
          <w:tcPr>
            <w:tcW w:w="2470" w:type="dxa"/>
            <w:gridSpan w:val="2"/>
          </w:tcPr>
          <w:p w14:paraId="38BE91C0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1EA3C55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2194A98" w14:textId="77777777" w:rsidR="002A1BE0" w:rsidRPr="003E5377" w:rsidRDefault="002A1BE0" w:rsidP="003E5377"/>
        </w:tc>
      </w:tr>
      <w:tr w:rsidR="002A1BE0" w:rsidRPr="003E5377" w14:paraId="75AB5825" w14:textId="77777777" w:rsidTr="00A82EFB">
        <w:trPr>
          <w:trHeight w:val="70"/>
        </w:trPr>
        <w:tc>
          <w:tcPr>
            <w:tcW w:w="776" w:type="dxa"/>
          </w:tcPr>
          <w:p w14:paraId="545BCD8D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E98059" w14:textId="77777777" w:rsidR="002A1BE0" w:rsidRPr="003E5377" w:rsidRDefault="002A1BE0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Tryb TRIPLEX B/CD/CWD oraz B/CD/PW</w:t>
            </w:r>
          </w:p>
        </w:tc>
        <w:tc>
          <w:tcPr>
            <w:tcW w:w="2470" w:type="dxa"/>
            <w:gridSpan w:val="2"/>
          </w:tcPr>
          <w:p w14:paraId="78EDC646" w14:textId="77777777" w:rsidR="002A1BE0" w:rsidRPr="003E5377" w:rsidRDefault="00626892" w:rsidP="003E5377">
            <w:pPr>
              <w:jc w:val="center"/>
            </w:pPr>
            <w:r w:rsidRPr="003E5377">
              <w:t>T</w:t>
            </w:r>
            <w:r w:rsidR="002A1BE0" w:rsidRPr="003E5377">
              <w:t>ak</w:t>
            </w:r>
            <w:r w:rsidRPr="003E5377">
              <w:t>, podać</w:t>
            </w:r>
          </w:p>
        </w:tc>
        <w:tc>
          <w:tcPr>
            <w:tcW w:w="2351" w:type="dxa"/>
            <w:gridSpan w:val="2"/>
          </w:tcPr>
          <w:p w14:paraId="0FF8C2B9" w14:textId="77777777" w:rsidR="00D521AF" w:rsidRPr="003E5377" w:rsidRDefault="00D521AF" w:rsidP="00D521AF">
            <w:pPr>
              <w:jc w:val="center"/>
            </w:pPr>
            <w:r w:rsidRPr="003E5377">
              <w:t xml:space="preserve">Tak - 10 pkt </w:t>
            </w:r>
          </w:p>
          <w:p w14:paraId="54DC5381" w14:textId="69880C50" w:rsidR="002A1BE0" w:rsidRPr="003E5377" w:rsidRDefault="00D521AF" w:rsidP="00D521AF">
            <w:pPr>
              <w:jc w:val="center"/>
            </w:pPr>
            <w:r w:rsidRPr="003E5377">
              <w:t>Nie – 0 pkt</w:t>
            </w:r>
          </w:p>
        </w:tc>
        <w:tc>
          <w:tcPr>
            <w:tcW w:w="2267" w:type="dxa"/>
            <w:vAlign w:val="center"/>
          </w:tcPr>
          <w:p w14:paraId="237C613E" w14:textId="77777777" w:rsidR="002A1BE0" w:rsidRPr="003E5377" w:rsidRDefault="002A1BE0" w:rsidP="003E5377"/>
        </w:tc>
      </w:tr>
      <w:tr w:rsidR="002A1BE0" w:rsidRPr="003E5377" w14:paraId="7DA49EB2" w14:textId="77777777" w:rsidTr="00A82EFB">
        <w:trPr>
          <w:trHeight w:val="70"/>
        </w:trPr>
        <w:tc>
          <w:tcPr>
            <w:tcW w:w="776" w:type="dxa"/>
          </w:tcPr>
          <w:p w14:paraId="49616E5D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D3C76B" w14:textId="77777777" w:rsidR="002A1BE0" w:rsidRPr="003E5377" w:rsidRDefault="002A1BE0" w:rsidP="003E5377">
            <w:r w:rsidRPr="003E5377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Głowica liniowa</w:t>
            </w:r>
          </w:p>
        </w:tc>
        <w:tc>
          <w:tcPr>
            <w:tcW w:w="2470" w:type="dxa"/>
            <w:gridSpan w:val="2"/>
          </w:tcPr>
          <w:p w14:paraId="0C96215A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68A2620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CE58ED0" w14:textId="77777777" w:rsidR="002A1BE0" w:rsidRPr="003E5377" w:rsidRDefault="002A1BE0" w:rsidP="003E5377"/>
        </w:tc>
      </w:tr>
      <w:tr w:rsidR="002A1BE0" w:rsidRPr="003E5377" w14:paraId="110C6E9F" w14:textId="77777777" w:rsidTr="00A82EFB">
        <w:trPr>
          <w:trHeight w:val="70"/>
        </w:trPr>
        <w:tc>
          <w:tcPr>
            <w:tcW w:w="776" w:type="dxa"/>
          </w:tcPr>
          <w:p w14:paraId="2F690A67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C0CF15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Producent</w:t>
            </w:r>
            <w:r w:rsidR="00B6559D"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/ typ</w:t>
            </w:r>
            <w:r w:rsidR="00B6559D"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/ nr katalogowy</w:t>
            </w:r>
          </w:p>
        </w:tc>
        <w:tc>
          <w:tcPr>
            <w:tcW w:w="2470" w:type="dxa"/>
            <w:gridSpan w:val="2"/>
          </w:tcPr>
          <w:p w14:paraId="5ED54546" w14:textId="77777777" w:rsidR="002A1BE0" w:rsidRPr="003E5377" w:rsidRDefault="00B6559D" w:rsidP="003E5377">
            <w:pPr>
              <w:jc w:val="center"/>
            </w:pPr>
            <w:r w:rsidRPr="003E5377">
              <w:t>podać</w:t>
            </w:r>
          </w:p>
        </w:tc>
        <w:tc>
          <w:tcPr>
            <w:tcW w:w="2351" w:type="dxa"/>
            <w:gridSpan w:val="2"/>
          </w:tcPr>
          <w:p w14:paraId="36CF76F5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0135764" w14:textId="77777777" w:rsidR="002A1BE0" w:rsidRPr="003E5377" w:rsidRDefault="002A1BE0" w:rsidP="003E5377"/>
        </w:tc>
      </w:tr>
      <w:tr w:rsidR="002A1BE0" w:rsidRPr="003E5377" w14:paraId="28928032" w14:textId="77777777" w:rsidTr="00A82EFB">
        <w:trPr>
          <w:trHeight w:val="70"/>
        </w:trPr>
        <w:tc>
          <w:tcPr>
            <w:tcW w:w="776" w:type="dxa"/>
          </w:tcPr>
          <w:p w14:paraId="24FC94B1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E1165B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Zakres częstotliwości, min. 3—10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en-US"/>
              </w:rPr>
              <w:t>[MHz]</w:t>
            </w:r>
          </w:p>
        </w:tc>
        <w:tc>
          <w:tcPr>
            <w:tcW w:w="2470" w:type="dxa"/>
            <w:gridSpan w:val="2"/>
          </w:tcPr>
          <w:p w14:paraId="3E23628C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E886541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01A16B00" w14:textId="77777777" w:rsidR="002A1BE0" w:rsidRPr="003E5377" w:rsidRDefault="002A1BE0" w:rsidP="003E5377"/>
        </w:tc>
      </w:tr>
      <w:tr w:rsidR="002A1BE0" w:rsidRPr="003E5377" w14:paraId="6B58886E" w14:textId="77777777" w:rsidTr="00A82EFB">
        <w:trPr>
          <w:trHeight w:val="70"/>
        </w:trPr>
        <w:tc>
          <w:tcPr>
            <w:tcW w:w="776" w:type="dxa"/>
          </w:tcPr>
          <w:p w14:paraId="174CC38D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F6BED7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Pole widzenia max 45mm</w:t>
            </w:r>
          </w:p>
        </w:tc>
        <w:tc>
          <w:tcPr>
            <w:tcW w:w="2470" w:type="dxa"/>
            <w:gridSpan w:val="2"/>
          </w:tcPr>
          <w:p w14:paraId="730432A7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3183286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256E9EA" w14:textId="77777777" w:rsidR="002A1BE0" w:rsidRPr="003E5377" w:rsidRDefault="002A1BE0" w:rsidP="003E5377"/>
        </w:tc>
      </w:tr>
      <w:tr w:rsidR="002A1BE0" w:rsidRPr="003E5377" w14:paraId="6780D3F1" w14:textId="77777777" w:rsidTr="00A82EFB">
        <w:trPr>
          <w:trHeight w:val="70"/>
        </w:trPr>
        <w:tc>
          <w:tcPr>
            <w:tcW w:w="776" w:type="dxa"/>
          </w:tcPr>
          <w:p w14:paraId="3E76CD50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AF3885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Ilość elementów, min. 190</w:t>
            </w:r>
          </w:p>
        </w:tc>
        <w:tc>
          <w:tcPr>
            <w:tcW w:w="2470" w:type="dxa"/>
            <w:gridSpan w:val="2"/>
          </w:tcPr>
          <w:p w14:paraId="53184AF0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5FFC682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06F4398" w14:textId="77777777" w:rsidR="002A1BE0" w:rsidRPr="003E5377" w:rsidRDefault="002A1BE0" w:rsidP="003E5377"/>
        </w:tc>
      </w:tr>
      <w:tr w:rsidR="002A1BE0" w:rsidRPr="003E5377" w14:paraId="27B0A744" w14:textId="77777777" w:rsidTr="00A82EFB">
        <w:trPr>
          <w:trHeight w:val="70"/>
        </w:trPr>
        <w:tc>
          <w:tcPr>
            <w:tcW w:w="776" w:type="dxa"/>
          </w:tcPr>
          <w:p w14:paraId="544FA775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D8045B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Praca w II harmonicznej</w:t>
            </w:r>
          </w:p>
        </w:tc>
        <w:tc>
          <w:tcPr>
            <w:tcW w:w="2470" w:type="dxa"/>
            <w:gridSpan w:val="2"/>
          </w:tcPr>
          <w:p w14:paraId="102BCA2A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AF75C16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E94A5FC" w14:textId="77777777" w:rsidR="002A1BE0" w:rsidRPr="003E5377" w:rsidRDefault="002A1BE0" w:rsidP="003E5377"/>
        </w:tc>
      </w:tr>
      <w:tr w:rsidR="002A1BE0" w:rsidRPr="003E5377" w14:paraId="447FD62D" w14:textId="77777777" w:rsidTr="00A82EFB">
        <w:trPr>
          <w:trHeight w:val="70"/>
        </w:trPr>
        <w:tc>
          <w:tcPr>
            <w:tcW w:w="776" w:type="dxa"/>
          </w:tcPr>
          <w:p w14:paraId="3F0D92C7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C4A32E" w14:textId="77777777" w:rsidR="002A1BE0" w:rsidRPr="003E5377" w:rsidRDefault="002A1BE0" w:rsidP="003E5377">
            <w:r w:rsidRPr="003E5377">
              <w:rPr>
                <w:rStyle w:val="FontStyle37"/>
                <w:rFonts w:ascii="Times New Roman" w:hAnsi="Times New Roman" w:cs="Times New Roman"/>
                <w:sz w:val="20"/>
                <w:szCs w:val="20"/>
              </w:rPr>
              <w:t>Głowica przezprzełykowa 3/4D</w:t>
            </w:r>
          </w:p>
        </w:tc>
        <w:tc>
          <w:tcPr>
            <w:tcW w:w="2470" w:type="dxa"/>
            <w:gridSpan w:val="2"/>
          </w:tcPr>
          <w:p w14:paraId="40B4C8BE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286013B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9EA16F8" w14:textId="77777777" w:rsidR="002A1BE0" w:rsidRPr="003E5377" w:rsidRDefault="002A1BE0" w:rsidP="003E5377"/>
        </w:tc>
      </w:tr>
      <w:tr w:rsidR="002A1BE0" w:rsidRPr="003E5377" w14:paraId="0F065E97" w14:textId="77777777" w:rsidTr="00A82EFB">
        <w:trPr>
          <w:trHeight w:val="70"/>
        </w:trPr>
        <w:tc>
          <w:tcPr>
            <w:tcW w:w="776" w:type="dxa"/>
          </w:tcPr>
          <w:p w14:paraId="77484B05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72F461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Producent</w:t>
            </w:r>
            <w:r w:rsidR="00B6559D"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/ typ</w:t>
            </w:r>
            <w:r w:rsidR="00B6559D"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/ nr katalogowy</w:t>
            </w:r>
          </w:p>
        </w:tc>
        <w:tc>
          <w:tcPr>
            <w:tcW w:w="2470" w:type="dxa"/>
            <w:gridSpan w:val="2"/>
          </w:tcPr>
          <w:p w14:paraId="741606ED" w14:textId="77777777" w:rsidR="002A1BE0" w:rsidRPr="003E5377" w:rsidRDefault="00B6559D" w:rsidP="003E5377">
            <w:pPr>
              <w:jc w:val="center"/>
            </w:pPr>
            <w:r w:rsidRPr="003E5377">
              <w:t>podać</w:t>
            </w:r>
          </w:p>
        </w:tc>
        <w:tc>
          <w:tcPr>
            <w:tcW w:w="2351" w:type="dxa"/>
            <w:gridSpan w:val="2"/>
          </w:tcPr>
          <w:p w14:paraId="0C149C33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0DB90BCD" w14:textId="77777777" w:rsidR="002A1BE0" w:rsidRPr="003E5377" w:rsidRDefault="002A1BE0" w:rsidP="003E5377"/>
        </w:tc>
      </w:tr>
      <w:tr w:rsidR="002A1BE0" w:rsidRPr="003E5377" w14:paraId="78A90CEC" w14:textId="77777777" w:rsidTr="00A82EFB">
        <w:trPr>
          <w:trHeight w:val="70"/>
        </w:trPr>
        <w:tc>
          <w:tcPr>
            <w:tcW w:w="776" w:type="dxa"/>
          </w:tcPr>
          <w:p w14:paraId="0267734B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BEACB5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Zakres częstotliwości, min. 3—7</w:t>
            </w: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[MHz]</w:t>
            </w:r>
          </w:p>
        </w:tc>
        <w:tc>
          <w:tcPr>
            <w:tcW w:w="2470" w:type="dxa"/>
            <w:gridSpan w:val="2"/>
          </w:tcPr>
          <w:p w14:paraId="0EF478E5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53CEAB34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A8AC4B4" w14:textId="77777777" w:rsidR="002A1BE0" w:rsidRPr="003E5377" w:rsidRDefault="002A1BE0" w:rsidP="003E5377"/>
        </w:tc>
      </w:tr>
      <w:tr w:rsidR="002A1BE0" w:rsidRPr="003E5377" w14:paraId="2749475B" w14:textId="77777777" w:rsidTr="00A82EFB">
        <w:trPr>
          <w:trHeight w:val="70"/>
        </w:trPr>
        <w:tc>
          <w:tcPr>
            <w:tcW w:w="776" w:type="dxa"/>
          </w:tcPr>
          <w:p w14:paraId="0861AA48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E390A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Kąt widzenia, min. 90°</w:t>
            </w:r>
          </w:p>
        </w:tc>
        <w:tc>
          <w:tcPr>
            <w:tcW w:w="2470" w:type="dxa"/>
            <w:gridSpan w:val="2"/>
          </w:tcPr>
          <w:p w14:paraId="736F06E7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568B6B2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D357800" w14:textId="77777777" w:rsidR="002A1BE0" w:rsidRPr="003E5377" w:rsidRDefault="002A1BE0" w:rsidP="003E5377"/>
        </w:tc>
      </w:tr>
      <w:tr w:rsidR="002A1BE0" w:rsidRPr="003E5377" w14:paraId="0C3B3EAB" w14:textId="77777777" w:rsidTr="00A82EFB">
        <w:trPr>
          <w:trHeight w:val="70"/>
        </w:trPr>
        <w:tc>
          <w:tcPr>
            <w:tcW w:w="776" w:type="dxa"/>
          </w:tcPr>
          <w:p w14:paraId="4143401B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FF21AD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Ilość elementów, min. 2500</w:t>
            </w:r>
          </w:p>
        </w:tc>
        <w:tc>
          <w:tcPr>
            <w:tcW w:w="2470" w:type="dxa"/>
            <w:gridSpan w:val="2"/>
          </w:tcPr>
          <w:p w14:paraId="15BBC9D5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603ABE01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8980D18" w14:textId="77777777" w:rsidR="002A1BE0" w:rsidRPr="003E5377" w:rsidRDefault="002A1BE0" w:rsidP="003E5377"/>
        </w:tc>
      </w:tr>
      <w:tr w:rsidR="002A1BE0" w:rsidRPr="003E5377" w14:paraId="1FF4E099" w14:textId="77777777" w:rsidTr="00A82EFB">
        <w:trPr>
          <w:trHeight w:val="70"/>
        </w:trPr>
        <w:tc>
          <w:tcPr>
            <w:tcW w:w="776" w:type="dxa"/>
          </w:tcPr>
          <w:p w14:paraId="57DFDDA4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46CD45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Praca w II harmonicznej</w:t>
            </w:r>
          </w:p>
        </w:tc>
        <w:tc>
          <w:tcPr>
            <w:tcW w:w="2470" w:type="dxa"/>
            <w:gridSpan w:val="2"/>
          </w:tcPr>
          <w:p w14:paraId="313DB11A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6BFEE8A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C2EF189" w14:textId="77777777" w:rsidR="002A1BE0" w:rsidRPr="003E5377" w:rsidRDefault="002A1BE0" w:rsidP="003E5377"/>
        </w:tc>
      </w:tr>
      <w:tr w:rsidR="002A1BE0" w:rsidRPr="003E5377" w14:paraId="2B80B899" w14:textId="77777777" w:rsidTr="00A82EFB">
        <w:trPr>
          <w:trHeight w:val="70"/>
        </w:trPr>
        <w:tc>
          <w:tcPr>
            <w:tcW w:w="776" w:type="dxa"/>
          </w:tcPr>
          <w:p w14:paraId="10592088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41B7CE" w14:textId="77777777" w:rsidR="002A1BE0" w:rsidRPr="003E5377" w:rsidRDefault="002A1BE0" w:rsidP="003E5377">
            <w:r w:rsidRPr="003E5377">
              <w:rPr>
                <w:rStyle w:val="FontStyle3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Tryb TRIPLEX B/CD/CWD oraz B/CD/PW</w:t>
            </w:r>
          </w:p>
        </w:tc>
        <w:tc>
          <w:tcPr>
            <w:tcW w:w="2470" w:type="dxa"/>
            <w:gridSpan w:val="2"/>
          </w:tcPr>
          <w:p w14:paraId="62352EBA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D4E8E0E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9AC8BEC" w14:textId="77777777" w:rsidR="002A1BE0" w:rsidRPr="003E5377" w:rsidRDefault="002A1BE0" w:rsidP="003E5377"/>
        </w:tc>
      </w:tr>
      <w:tr w:rsidR="002A1BE0" w:rsidRPr="003E5377" w14:paraId="79515082" w14:textId="77777777" w:rsidTr="00A82EFB">
        <w:trPr>
          <w:trHeight w:val="70"/>
        </w:trPr>
        <w:tc>
          <w:tcPr>
            <w:tcW w:w="776" w:type="dxa"/>
          </w:tcPr>
          <w:p w14:paraId="04369396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C89857" w14:textId="77777777" w:rsidR="002A1BE0" w:rsidRPr="003E5377" w:rsidRDefault="002A1BE0" w:rsidP="003E5377"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>Oprogramowanie w zakresie obrazowania 3/4D dla głowicy przezprzełykowej</w:t>
            </w:r>
          </w:p>
        </w:tc>
        <w:tc>
          <w:tcPr>
            <w:tcW w:w="2470" w:type="dxa"/>
            <w:gridSpan w:val="2"/>
          </w:tcPr>
          <w:p w14:paraId="768919F1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04B538AD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74BFDB8" w14:textId="77777777" w:rsidR="002A1BE0" w:rsidRPr="003E5377" w:rsidRDefault="002A1BE0" w:rsidP="003E5377"/>
        </w:tc>
      </w:tr>
      <w:tr w:rsidR="002A1BE0" w:rsidRPr="003E5377" w14:paraId="6C56A332" w14:textId="77777777" w:rsidTr="00A82EFB">
        <w:trPr>
          <w:trHeight w:val="70"/>
        </w:trPr>
        <w:tc>
          <w:tcPr>
            <w:tcW w:w="776" w:type="dxa"/>
          </w:tcPr>
          <w:p w14:paraId="3F8A952B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897BE5" w14:textId="77777777" w:rsidR="002A1BE0" w:rsidRPr="003E5377" w:rsidRDefault="002A1BE0" w:rsidP="003E5377">
            <w:r w:rsidRPr="003E5377">
              <w:t>Oprogramowanie umożliwiające umieszczenie znaczników na obrazach objętościowych, które zachowują swoje położenie względem struktur, niezależnie od manipulacji objętościowym zbiorem danych</w:t>
            </w:r>
          </w:p>
        </w:tc>
        <w:tc>
          <w:tcPr>
            <w:tcW w:w="2470" w:type="dxa"/>
            <w:gridSpan w:val="2"/>
          </w:tcPr>
          <w:p w14:paraId="2F62E1E6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F8108FF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44313AD" w14:textId="77777777" w:rsidR="002A1BE0" w:rsidRPr="003E5377" w:rsidRDefault="002A1BE0" w:rsidP="003E5377"/>
        </w:tc>
      </w:tr>
      <w:tr w:rsidR="002A1BE0" w:rsidRPr="003E5377" w14:paraId="67C1978C" w14:textId="77777777" w:rsidTr="00A82EFB">
        <w:trPr>
          <w:trHeight w:val="70"/>
        </w:trPr>
        <w:tc>
          <w:tcPr>
            <w:tcW w:w="776" w:type="dxa"/>
          </w:tcPr>
          <w:p w14:paraId="52BF9CB7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BF385" w14:textId="77777777" w:rsidR="002A1BE0" w:rsidRPr="003E5377" w:rsidRDefault="002A1BE0" w:rsidP="003E5377">
            <w:r w:rsidRPr="003E5377">
              <w:t>Oprogramowanie i moduł do echokardiografii wewnątrzsercowej</w:t>
            </w:r>
          </w:p>
        </w:tc>
        <w:tc>
          <w:tcPr>
            <w:tcW w:w="2470" w:type="dxa"/>
            <w:gridSpan w:val="2"/>
          </w:tcPr>
          <w:p w14:paraId="45EA0364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D90F782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D740A71" w14:textId="77777777" w:rsidR="002A1BE0" w:rsidRPr="003E5377" w:rsidRDefault="002A1BE0" w:rsidP="003E5377"/>
        </w:tc>
      </w:tr>
      <w:tr w:rsidR="002A1BE0" w:rsidRPr="003E5377" w14:paraId="01B9577A" w14:textId="77777777" w:rsidTr="00A82EFB">
        <w:trPr>
          <w:trHeight w:val="70"/>
        </w:trPr>
        <w:tc>
          <w:tcPr>
            <w:tcW w:w="776" w:type="dxa"/>
          </w:tcPr>
          <w:p w14:paraId="08DFB180" w14:textId="77777777" w:rsidR="002A1BE0" w:rsidRPr="003E5377" w:rsidRDefault="002A1BE0" w:rsidP="003E5377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A93499" w14:textId="77777777" w:rsidR="002A1BE0" w:rsidRPr="003E5377" w:rsidRDefault="002A1BE0" w:rsidP="003E5377">
            <w:r w:rsidRPr="003E5377">
              <w:t>Sonda wewnątrzsercowa - 2 sztuki</w:t>
            </w:r>
          </w:p>
        </w:tc>
        <w:tc>
          <w:tcPr>
            <w:tcW w:w="2470" w:type="dxa"/>
            <w:gridSpan w:val="2"/>
          </w:tcPr>
          <w:p w14:paraId="5E5394CB" w14:textId="77777777" w:rsidR="002A1BE0" w:rsidRPr="003E5377" w:rsidRDefault="002A1BE0" w:rsidP="003E5377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478006F6" w14:textId="77777777" w:rsidR="002A1BE0" w:rsidRPr="003E5377" w:rsidRDefault="002A1BE0" w:rsidP="003E5377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597F5B1" w14:textId="77777777" w:rsidR="002A1BE0" w:rsidRPr="003E5377" w:rsidRDefault="002A1BE0" w:rsidP="003E5377"/>
        </w:tc>
      </w:tr>
      <w:tr w:rsidR="00A82EFB" w:rsidRPr="003E5377" w14:paraId="12C2F0F6" w14:textId="32409FA1" w:rsidTr="00A82EFB">
        <w:trPr>
          <w:trHeight w:val="70"/>
        </w:trPr>
        <w:tc>
          <w:tcPr>
            <w:tcW w:w="9455" w:type="dxa"/>
            <w:gridSpan w:val="3"/>
            <w:shd w:val="clear" w:color="auto" w:fill="DBE5F1" w:themeFill="accent1" w:themeFillTint="33"/>
          </w:tcPr>
          <w:p w14:paraId="16173117" w14:textId="12AFA9F6" w:rsidR="00A82EFB" w:rsidRPr="00A82EFB" w:rsidRDefault="00A82EFB" w:rsidP="003E5377">
            <w:pPr>
              <w:rPr>
                <w:b/>
                <w:bCs/>
                <w:sz w:val="22"/>
                <w:szCs w:val="22"/>
              </w:rPr>
            </w:pPr>
            <w:r w:rsidRPr="00A82EFB">
              <w:rPr>
                <w:b/>
                <w:bCs/>
                <w:sz w:val="22"/>
                <w:szCs w:val="22"/>
              </w:rPr>
              <w:t>Możliwość współpracy aparatu z:</w:t>
            </w:r>
          </w:p>
        </w:tc>
        <w:tc>
          <w:tcPr>
            <w:tcW w:w="2351" w:type="dxa"/>
            <w:gridSpan w:val="2"/>
            <w:shd w:val="clear" w:color="auto" w:fill="DBE5F1" w:themeFill="accent1" w:themeFillTint="33"/>
          </w:tcPr>
          <w:p w14:paraId="6D82A93A" w14:textId="77777777" w:rsidR="00A82EFB" w:rsidRPr="00A82EFB" w:rsidRDefault="00A82EFB" w:rsidP="00A82EF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94" w:type="dxa"/>
            <w:gridSpan w:val="2"/>
            <w:shd w:val="clear" w:color="auto" w:fill="DBE5F1" w:themeFill="accent1" w:themeFillTint="33"/>
          </w:tcPr>
          <w:p w14:paraId="7438ACB1" w14:textId="69E767B6" w:rsidR="00A82EFB" w:rsidRPr="00A82EFB" w:rsidRDefault="00A82EFB" w:rsidP="00A82EF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82EFB" w:rsidRPr="003E5377" w14:paraId="7F5651EA" w14:textId="77777777" w:rsidTr="00A82EFB">
        <w:trPr>
          <w:trHeight w:val="70"/>
        </w:trPr>
        <w:tc>
          <w:tcPr>
            <w:tcW w:w="776" w:type="dxa"/>
          </w:tcPr>
          <w:p w14:paraId="39193FE8" w14:textId="77777777" w:rsidR="00A82EFB" w:rsidRPr="003E5377" w:rsidRDefault="00A82EFB" w:rsidP="00A82EFB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575BC" w14:textId="4BC2450A" w:rsidR="00A82EFB" w:rsidRPr="003E5377" w:rsidRDefault="00A82EFB" w:rsidP="00A82EFB">
            <w:r>
              <w:t>Moduł zasilania bateryjnego, umożliwiający ponowne uruchomienie aparatu i gotowość do pracy w czasie nie dłuższym niż 10 sek, przed upływem 20 min od wyłączenia aparatu albo braku zasilania</w:t>
            </w:r>
          </w:p>
        </w:tc>
        <w:tc>
          <w:tcPr>
            <w:tcW w:w="2470" w:type="dxa"/>
            <w:gridSpan w:val="2"/>
          </w:tcPr>
          <w:p w14:paraId="04726798" w14:textId="56556880" w:rsidR="00A82EFB" w:rsidRPr="003E5377" w:rsidRDefault="00A82EFB" w:rsidP="00A82EFB">
            <w:pPr>
              <w:jc w:val="center"/>
            </w:pPr>
            <w:r>
              <w:t>tak</w:t>
            </w:r>
          </w:p>
        </w:tc>
        <w:tc>
          <w:tcPr>
            <w:tcW w:w="2351" w:type="dxa"/>
            <w:gridSpan w:val="2"/>
          </w:tcPr>
          <w:p w14:paraId="33FCF1D5" w14:textId="2596DB95" w:rsidR="00A82EFB" w:rsidRPr="003E5377" w:rsidRDefault="00A82EFB" w:rsidP="00A82EFB">
            <w:pPr>
              <w:jc w:val="center"/>
            </w:pPr>
            <w:r>
              <w:t>bez punktacji</w:t>
            </w:r>
          </w:p>
        </w:tc>
        <w:tc>
          <w:tcPr>
            <w:tcW w:w="2267" w:type="dxa"/>
            <w:vAlign w:val="center"/>
          </w:tcPr>
          <w:p w14:paraId="09D65A64" w14:textId="77777777" w:rsidR="00A82EFB" w:rsidRPr="003E5377" w:rsidRDefault="00A82EFB" w:rsidP="00A82EFB"/>
        </w:tc>
      </w:tr>
      <w:tr w:rsidR="00A82EFB" w:rsidRPr="003E5377" w14:paraId="6A779882" w14:textId="77777777" w:rsidTr="00A82EFB">
        <w:trPr>
          <w:trHeight w:val="70"/>
        </w:trPr>
        <w:tc>
          <w:tcPr>
            <w:tcW w:w="776" w:type="dxa"/>
          </w:tcPr>
          <w:p w14:paraId="5CCD8D74" w14:textId="77777777" w:rsidR="00A82EFB" w:rsidRPr="003E5377" w:rsidRDefault="00A82EFB" w:rsidP="00A82EFB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62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882C4" w14:textId="7346BE29" w:rsidR="00A82EFB" w:rsidRPr="003E5377" w:rsidRDefault="00A82EFB" w:rsidP="00A82EFB">
            <w:pPr>
              <w:rPr>
                <w:rStyle w:val="FontStyle38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5377">
              <w:rPr>
                <w:rStyle w:val="FontStyle38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Oprogramowanie do obróbki badań USG typ Echo Pack  </w:t>
            </w:r>
            <w:r w:rsidRPr="003E5377">
              <w:rPr>
                <w:rStyle w:val="FontStyle38"/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 xml:space="preserve">(+ lub kompatybilny) , możliwość podłączenia do serwera PACS/ RIS ( lub kompatybilne ) i komunikatami HL7 DICOM min.work list, send </w:t>
            </w:r>
            <w:r>
              <w:rPr>
                <w:rStyle w:val="FontStyle38"/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3E5377">
              <w:rPr>
                <w:rStyle w:val="FontStyle38"/>
                <w:rFonts w:ascii="Times New Roman" w:hAnsi="Times New Roman" w:cs="Times New Roman"/>
                <w:color w:val="auto"/>
                <w:sz w:val="20"/>
                <w:szCs w:val="20"/>
              </w:rPr>
              <w:t>(lub kompatybilnymi ) dopuszcza się rozwiązania równoważne</w:t>
            </w:r>
          </w:p>
        </w:tc>
        <w:tc>
          <w:tcPr>
            <w:tcW w:w="2470" w:type="dxa"/>
            <w:gridSpan w:val="2"/>
          </w:tcPr>
          <w:p w14:paraId="457D7B0F" w14:textId="028F6ADA" w:rsidR="00A82EFB" w:rsidRPr="003E5377" w:rsidRDefault="00A82EFB" w:rsidP="00A82EFB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79E6D0D4" w14:textId="5302E04C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6E641D0" w14:textId="77777777" w:rsidR="00A82EFB" w:rsidRPr="003E5377" w:rsidRDefault="00A82EFB" w:rsidP="00A82EFB"/>
        </w:tc>
      </w:tr>
      <w:tr w:rsidR="00A82EFB" w:rsidRPr="003E5377" w14:paraId="433EBCF2" w14:textId="77777777" w:rsidTr="00A82EFB">
        <w:trPr>
          <w:trHeight w:val="175"/>
        </w:trPr>
        <w:tc>
          <w:tcPr>
            <w:tcW w:w="14100" w:type="dxa"/>
            <w:gridSpan w:val="7"/>
            <w:shd w:val="clear" w:color="auto" w:fill="D9E2F3"/>
          </w:tcPr>
          <w:p w14:paraId="2D9188ED" w14:textId="77777777" w:rsidR="00A82EFB" w:rsidRPr="003E5377" w:rsidRDefault="00A82EFB" w:rsidP="00A82EFB">
            <w:r w:rsidRPr="003E5377">
              <w:rPr>
                <w:b/>
                <w:bCs/>
                <w:sz w:val="22"/>
              </w:rPr>
              <w:t>Gwarancja i serwis pogwarancyjny</w:t>
            </w:r>
          </w:p>
        </w:tc>
      </w:tr>
      <w:tr w:rsidR="00A82EFB" w:rsidRPr="003E5377" w14:paraId="5F93A1E3" w14:textId="77777777" w:rsidTr="00A82EFB">
        <w:trPr>
          <w:trHeight w:val="175"/>
        </w:trPr>
        <w:tc>
          <w:tcPr>
            <w:tcW w:w="776" w:type="dxa"/>
          </w:tcPr>
          <w:p w14:paraId="58E36961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4E836F" w14:textId="77777777" w:rsidR="00A82EFB" w:rsidRPr="003E5377" w:rsidRDefault="00A82EFB" w:rsidP="00A82EFB">
            <w:pPr>
              <w:snapToGrid w:val="0"/>
            </w:pPr>
            <w:r w:rsidRPr="003E5377">
              <w:t>Pełna gwarancja na wszystkie oferowane urządzenia wchodzące w skład przedmiotu zamówienia (poza materiałami zużywalnymi) liczona od dnia podpisania protokołu odbioru bez uwag.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1500F6" w14:textId="77777777" w:rsidR="00A82EFB" w:rsidRPr="003E5377" w:rsidRDefault="00A82EFB" w:rsidP="00A82EFB">
            <w:pPr>
              <w:snapToGrid w:val="0"/>
              <w:jc w:val="center"/>
            </w:pPr>
            <w:r w:rsidRPr="003E5377">
              <w:rPr>
                <w:rStyle w:val="FontStyle38"/>
                <w:rFonts w:ascii="Times New Roman" w:hAnsi="Times New Roman" w:cs="Times New Roman"/>
                <w:sz w:val="20"/>
                <w:szCs w:val="20"/>
              </w:rPr>
              <w:t xml:space="preserve">Min. 12 miesięcy </w:t>
            </w:r>
          </w:p>
        </w:tc>
        <w:tc>
          <w:tcPr>
            <w:tcW w:w="2351" w:type="dxa"/>
            <w:gridSpan w:val="2"/>
          </w:tcPr>
          <w:p w14:paraId="62D2835B" w14:textId="77777777" w:rsidR="00A82EFB" w:rsidRPr="003E5377" w:rsidRDefault="00A82EFB" w:rsidP="00A82EFB">
            <w:pPr>
              <w:snapToGrid w:val="0"/>
              <w:jc w:val="center"/>
            </w:pPr>
            <w:r w:rsidRPr="003E5377">
              <w:t xml:space="preserve">Zamawiający dokona oceny tego kryterium </w:t>
            </w:r>
            <w:r w:rsidRPr="003E5377">
              <w:br/>
              <w:t>w zakresie</w:t>
            </w:r>
          </w:p>
          <w:p w14:paraId="4106176B" w14:textId="77777777" w:rsidR="00A82EFB" w:rsidRPr="003E5377" w:rsidRDefault="00A82EFB" w:rsidP="00A82EFB">
            <w:pPr>
              <w:snapToGrid w:val="0"/>
              <w:jc w:val="center"/>
            </w:pPr>
            <w:r w:rsidRPr="003E5377">
              <w:t>od 12 do 24 miesięcy.</w:t>
            </w:r>
          </w:p>
          <w:p w14:paraId="21BD4A26" w14:textId="77777777" w:rsidR="00A82EFB" w:rsidRPr="003E5377" w:rsidRDefault="00A82EFB" w:rsidP="00A82EFB">
            <w:pPr>
              <w:snapToGrid w:val="0"/>
              <w:jc w:val="center"/>
            </w:pPr>
            <w:r w:rsidRPr="003E5377">
              <w:t xml:space="preserve">12 m-cy  - 0 pkt </w:t>
            </w:r>
          </w:p>
          <w:p w14:paraId="75D26B51" w14:textId="77777777" w:rsidR="00A82EFB" w:rsidRPr="003E5377" w:rsidRDefault="00A82EFB" w:rsidP="00A82EFB">
            <w:pPr>
              <w:snapToGrid w:val="0"/>
              <w:jc w:val="center"/>
            </w:pPr>
            <w:r w:rsidRPr="003E5377">
              <w:t>Pozostałe proporcjonalnie</w:t>
            </w:r>
          </w:p>
        </w:tc>
        <w:tc>
          <w:tcPr>
            <w:tcW w:w="2267" w:type="dxa"/>
            <w:vAlign w:val="center"/>
          </w:tcPr>
          <w:p w14:paraId="246C08A0" w14:textId="77777777" w:rsidR="00A82EFB" w:rsidRPr="003E5377" w:rsidRDefault="00A82EFB" w:rsidP="00A82EFB">
            <w:pPr>
              <w:snapToGrid w:val="0"/>
            </w:pPr>
          </w:p>
        </w:tc>
      </w:tr>
      <w:tr w:rsidR="00A82EFB" w:rsidRPr="003E5377" w14:paraId="3516DD9E" w14:textId="77777777" w:rsidTr="00A82EFB">
        <w:trPr>
          <w:trHeight w:val="175"/>
        </w:trPr>
        <w:tc>
          <w:tcPr>
            <w:tcW w:w="776" w:type="dxa"/>
          </w:tcPr>
          <w:p w14:paraId="3DB67168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298ADC" w14:textId="77777777" w:rsidR="00A82EFB" w:rsidRPr="003E5377" w:rsidRDefault="00A82EFB" w:rsidP="00A82EFB">
            <w:pPr>
              <w:snapToGrid w:val="0"/>
            </w:pPr>
            <w:r w:rsidRPr="003E5377">
              <w:t>Zapewnienie zdalnego serwisu aparatu przez autoryzowany serwis dla diagnostyki, uzupełnienia oprogramowania przez autoryzowany serwis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C0D8DD" w14:textId="77777777" w:rsidR="00A82EFB" w:rsidRPr="003E5377" w:rsidRDefault="00A82EFB" w:rsidP="00A82EFB">
            <w:pPr>
              <w:snapToGrid w:val="0"/>
              <w:jc w:val="center"/>
              <w:rPr>
                <w:b/>
                <w:bCs/>
              </w:rPr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84C5FF1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6509693B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21766438" w14:textId="77777777" w:rsidTr="00A82EFB">
        <w:trPr>
          <w:trHeight w:val="175"/>
        </w:trPr>
        <w:tc>
          <w:tcPr>
            <w:tcW w:w="776" w:type="dxa"/>
          </w:tcPr>
          <w:p w14:paraId="4940C06D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23011E" w14:textId="77777777" w:rsidR="00A82EFB" w:rsidRPr="003E5377" w:rsidRDefault="00A82EFB" w:rsidP="00A82EFB">
            <w:pPr>
              <w:snapToGrid w:val="0"/>
            </w:pPr>
            <w:r w:rsidRPr="003E5377">
              <w:t>Autoryzowany serwis gwarancyjny i wykonywanie serwisu urządzenia na terenie Polski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EECED6" w14:textId="77777777" w:rsidR="00A82EFB" w:rsidRPr="003E5377" w:rsidRDefault="00A82EFB" w:rsidP="00A82EFB">
            <w:pPr>
              <w:snapToGrid w:val="0"/>
              <w:ind w:right="235"/>
              <w:jc w:val="center"/>
              <w:rPr>
                <w:b/>
                <w:bCs/>
              </w:rPr>
            </w:pPr>
            <w:r w:rsidRPr="003E5377">
              <w:t>Tak podać</w:t>
            </w:r>
          </w:p>
        </w:tc>
        <w:tc>
          <w:tcPr>
            <w:tcW w:w="2351" w:type="dxa"/>
            <w:gridSpan w:val="2"/>
          </w:tcPr>
          <w:p w14:paraId="2D81DA02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699558A3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6614DD39" w14:textId="77777777" w:rsidTr="00A82EFB">
        <w:trPr>
          <w:trHeight w:val="175"/>
        </w:trPr>
        <w:tc>
          <w:tcPr>
            <w:tcW w:w="776" w:type="dxa"/>
          </w:tcPr>
          <w:p w14:paraId="55EF8D9C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188EA2" w14:textId="77777777" w:rsidR="00A82EFB" w:rsidRPr="003E5377" w:rsidRDefault="00A82EFB" w:rsidP="00A82EFB">
            <w:pPr>
              <w:snapToGrid w:val="0"/>
            </w:pPr>
            <w:r w:rsidRPr="003E5377">
              <w:t>Zagwarantowanie dostępności części zamiennych min. 5 lat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24CB72" w14:textId="77777777" w:rsidR="00A82EFB" w:rsidRPr="003E5377" w:rsidRDefault="00A82EFB" w:rsidP="00A82EFB">
            <w:pPr>
              <w:snapToGrid w:val="0"/>
              <w:jc w:val="center"/>
              <w:rPr>
                <w:b/>
                <w:bCs/>
              </w:rPr>
            </w:pPr>
            <w:r w:rsidRPr="003E5377">
              <w:t>Tak podać</w:t>
            </w:r>
          </w:p>
        </w:tc>
        <w:tc>
          <w:tcPr>
            <w:tcW w:w="2351" w:type="dxa"/>
            <w:gridSpan w:val="2"/>
          </w:tcPr>
          <w:p w14:paraId="159DB227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5DC83E8F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4AC38B23" w14:textId="77777777" w:rsidTr="00A82EFB">
        <w:trPr>
          <w:trHeight w:val="175"/>
        </w:trPr>
        <w:tc>
          <w:tcPr>
            <w:tcW w:w="776" w:type="dxa"/>
          </w:tcPr>
          <w:p w14:paraId="4977B56A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7777F5" w14:textId="77777777" w:rsidR="00A82EFB" w:rsidRPr="003E5377" w:rsidRDefault="00A82EFB" w:rsidP="00A82EFB">
            <w:r w:rsidRPr="003E5377">
              <w:t xml:space="preserve">Wszystkie wymagane przez producenta przeglądy w okresie gwarancji (w tym jeden w ostatnim miesiącu gwarancji) – </w:t>
            </w:r>
            <w:r w:rsidRPr="003E5377">
              <w:rPr>
                <w:bCs/>
              </w:rPr>
              <w:t>zawarte w cenie oferty (wraz z dojazdem i częściami)</w:t>
            </w:r>
          </w:p>
          <w:p w14:paraId="52419A51" w14:textId="77777777" w:rsidR="00A82EFB" w:rsidRPr="003E5377" w:rsidRDefault="00A82EFB" w:rsidP="00A82EFB"/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9E4A0" w14:textId="77777777" w:rsidR="00A82EFB" w:rsidRPr="003E5377" w:rsidRDefault="00A82EFB" w:rsidP="00A82EFB">
            <w:pPr>
              <w:jc w:val="center"/>
              <w:rPr>
                <w:b/>
                <w:bCs/>
              </w:rPr>
            </w:pPr>
            <w:r w:rsidRPr="003E5377">
              <w:t>Tak podać</w:t>
            </w:r>
          </w:p>
        </w:tc>
        <w:tc>
          <w:tcPr>
            <w:tcW w:w="2351" w:type="dxa"/>
            <w:gridSpan w:val="2"/>
          </w:tcPr>
          <w:p w14:paraId="1154A7BE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77B3E0CA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5795A32F" w14:textId="77777777" w:rsidTr="00A82EFB">
        <w:trPr>
          <w:trHeight w:val="175"/>
        </w:trPr>
        <w:tc>
          <w:tcPr>
            <w:tcW w:w="776" w:type="dxa"/>
          </w:tcPr>
          <w:p w14:paraId="4ABD8AF7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8909FC" w14:textId="77777777" w:rsidR="00A82EFB" w:rsidRPr="003E5377" w:rsidRDefault="00A82EFB" w:rsidP="00A82EFB">
            <w:pPr>
              <w:snapToGrid w:val="0"/>
            </w:pPr>
            <w:r w:rsidRPr="003E5377">
              <w:t>Możliwość zgłaszania usterek 24 h/dobę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50E3BB" w14:textId="77777777" w:rsidR="00A82EFB" w:rsidRPr="003E5377" w:rsidRDefault="00A82EFB" w:rsidP="00A82EFB">
            <w:pPr>
              <w:snapToGrid w:val="0"/>
              <w:jc w:val="center"/>
              <w:rPr>
                <w:b/>
                <w:bCs/>
              </w:rPr>
            </w:pPr>
            <w:r w:rsidRPr="003E5377">
              <w:t>tak, podać nr tel. i nr faks</w:t>
            </w:r>
          </w:p>
        </w:tc>
        <w:tc>
          <w:tcPr>
            <w:tcW w:w="2351" w:type="dxa"/>
            <w:gridSpan w:val="2"/>
          </w:tcPr>
          <w:p w14:paraId="523D7F4F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C49D5A4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08FD0794" w14:textId="77777777" w:rsidTr="00A82EFB">
        <w:trPr>
          <w:trHeight w:val="175"/>
        </w:trPr>
        <w:tc>
          <w:tcPr>
            <w:tcW w:w="776" w:type="dxa"/>
          </w:tcPr>
          <w:p w14:paraId="22A21B2B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8F2F9" w14:textId="77777777" w:rsidR="00A82EFB" w:rsidRPr="003E5377" w:rsidRDefault="00A82EFB" w:rsidP="00A82EFB">
            <w:pPr>
              <w:snapToGrid w:val="0"/>
            </w:pPr>
            <w:r w:rsidRPr="003E5377">
              <w:t>Czas reakcji serwisu od zgłoszenia do podjęcia naprawy [godziny w dni robocze: od poniedziałku do piątku z wyłączeniem dni ustawowo wolnych pracy]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8E16B1" w14:textId="77777777" w:rsidR="00A82EFB" w:rsidRPr="003E5377" w:rsidRDefault="00A82EFB" w:rsidP="00A82EFB">
            <w:pPr>
              <w:snapToGrid w:val="0"/>
              <w:jc w:val="center"/>
              <w:rPr>
                <w:b/>
                <w:bCs/>
              </w:rPr>
            </w:pPr>
            <w:r w:rsidRPr="003E5377">
              <w:t>Max 48 godzin</w:t>
            </w:r>
          </w:p>
        </w:tc>
        <w:tc>
          <w:tcPr>
            <w:tcW w:w="2351" w:type="dxa"/>
            <w:gridSpan w:val="2"/>
          </w:tcPr>
          <w:p w14:paraId="02097526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FDFD50C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083C28FF" w14:textId="77777777" w:rsidTr="00A82EFB">
        <w:trPr>
          <w:trHeight w:val="175"/>
        </w:trPr>
        <w:tc>
          <w:tcPr>
            <w:tcW w:w="776" w:type="dxa"/>
          </w:tcPr>
          <w:p w14:paraId="6E18778E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F64AB" w14:textId="77777777" w:rsidR="00A82EFB" w:rsidRPr="003E5377" w:rsidRDefault="00A82EFB" w:rsidP="00A82EFB">
            <w:r w:rsidRPr="003E5377">
              <w:t>Czas naprawy gwarancyjnej [dni robocze: od poniedziałku do piątku z wyłączeniem dni ustawowo wolnych pracy]</w:t>
            </w:r>
          </w:p>
          <w:p w14:paraId="52B5C51E" w14:textId="77777777" w:rsidR="00A82EFB" w:rsidRPr="003E5377" w:rsidRDefault="00A82EFB" w:rsidP="00A82EFB">
            <w:pPr>
              <w:snapToGrid w:val="0"/>
            </w:pP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7F74D" w14:textId="77777777" w:rsidR="00A82EFB" w:rsidRPr="003E5377" w:rsidRDefault="00A82EFB" w:rsidP="00A82EFB">
            <w:pPr>
              <w:snapToGrid w:val="0"/>
              <w:jc w:val="center"/>
              <w:rPr>
                <w:b/>
                <w:bCs/>
              </w:rPr>
            </w:pPr>
            <w:r w:rsidRPr="003E5377">
              <w:t>Max. 5 dni od chwili zgłoszenia</w:t>
            </w:r>
          </w:p>
        </w:tc>
        <w:tc>
          <w:tcPr>
            <w:tcW w:w="2351" w:type="dxa"/>
            <w:gridSpan w:val="2"/>
          </w:tcPr>
          <w:p w14:paraId="23B711ED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4137797B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6E1A4003" w14:textId="77777777" w:rsidTr="00A82EFB">
        <w:trPr>
          <w:trHeight w:val="175"/>
        </w:trPr>
        <w:tc>
          <w:tcPr>
            <w:tcW w:w="776" w:type="dxa"/>
          </w:tcPr>
          <w:p w14:paraId="06FD72CA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29730B" w14:textId="77777777" w:rsidR="00A82EFB" w:rsidRPr="003E5377" w:rsidRDefault="00A82EFB" w:rsidP="00A82EFB">
            <w:pPr>
              <w:snapToGrid w:val="0"/>
            </w:pPr>
            <w:r w:rsidRPr="003E5377">
              <w:t>Czas naprawy gwarancyjnej [dni robocze: od poniedziałku do piątku z wyłączeniem dni ustawowo wolnych pracy] wymagający importu części z zagranicy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2F47AA" w14:textId="77777777" w:rsidR="00A82EFB" w:rsidRPr="003E5377" w:rsidRDefault="00A82EFB" w:rsidP="00A82EFB">
            <w:pPr>
              <w:jc w:val="center"/>
              <w:rPr>
                <w:b/>
                <w:bCs/>
              </w:rPr>
            </w:pPr>
            <w:r w:rsidRPr="003E5377">
              <w:t>Max 7 dni od chwili zgłoszenia</w:t>
            </w:r>
          </w:p>
        </w:tc>
        <w:tc>
          <w:tcPr>
            <w:tcW w:w="2351" w:type="dxa"/>
            <w:gridSpan w:val="2"/>
          </w:tcPr>
          <w:p w14:paraId="01DCEFFF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13EFB5B3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3E5377" w14:paraId="4048D3CC" w14:textId="77777777" w:rsidTr="00A82EFB">
        <w:trPr>
          <w:trHeight w:val="309"/>
        </w:trPr>
        <w:tc>
          <w:tcPr>
            <w:tcW w:w="776" w:type="dxa"/>
          </w:tcPr>
          <w:p w14:paraId="0016957A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10976" w14:textId="77777777" w:rsidR="00A82EFB" w:rsidRPr="003E5377" w:rsidRDefault="00A82EFB" w:rsidP="00A82EFB">
            <w:r w:rsidRPr="003E5377">
              <w:t>Liczba napraw gwarancyjnych tego samego podzespołu uprawniająca do wymiany podzespołu na nowy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4F125" w14:textId="77777777" w:rsidR="00A82EFB" w:rsidRPr="003E5377" w:rsidRDefault="00A82EFB" w:rsidP="00A82EFB">
            <w:pPr>
              <w:jc w:val="center"/>
            </w:pPr>
            <w:r w:rsidRPr="003E5377">
              <w:t>3 naprawy</w:t>
            </w:r>
          </w:p>
        </w:tc>
        <w:tc>
          <w:tcPr>
            <w:tcW w:w="2351" w:type="dxa"/>
            <w:gridSpan w:val="2"/>
          </w:tcPr>
          <w:p w14:paraId="2B241B0B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32E3F8D" w14:textId="77777777" w:rsidR="00A82EFB" w:rsidRPr="003E5377" w:rsidRDefault="00A82EFB" w:rsidP="00A82EFB"/>
        </w:tc>
      </w:tr>
      <w:tr w:rsidR="00A82EFB" w:rsidRPr="003E5377" w14:paraId="6792E2A5" w14:textId="77777777" w:rsidTr="00A82EFB">
        <w:trPr>
          <w:trHeight w:val="175"/>
        </w:trPr>
        <w:tc>
          <w:tcPr>
            <w:tcW w:w="776" w:type="dxa"/>
          </w:tcPr>
          <w:p w14:paraId="44F20F34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3E0C6B" w14:textId="77777777" w:rsidR="00A82EFB" w:rsidRPr="003E5377" w:rsidRDefault="00A82EFB" w:rsidP="00A82EFB">
            <w:r w:rsidRPr="003E5377">
              <w:t>Naprawa gwarancyjna trwająca dłużej niż 7 dni przedłuża okres gwarancji o całkowity czas trwania naprawy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6F2623" w14:textId="77777777" w:rsidR="00A82EFB" w:rsidRPr="003E5377" w:rsidRDefault="00A82EFB" w:rsidP="00A82EFB">
            <w:pPr>
              <w:jc w:val="center"/>
              <w:rPr>
                <w:b/>
                <w:bCs/>
              </w:rPr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2B16C836" w14:textId="77777777" w:rsidR="00A82EFB" w:rsidRPr="003E5377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240B7BA3" w14:textId="77777777" w:rsidR="00A82EFB" w:rsidRPr="003E5377" w:rsidRDefault="00A82EFB" w:rsidP="00A82EFB">
            <w:pPr>
              <w:snapToGrid w:val="0"/>
              <w:rPr>
                <w:b/>
                <w:bCs/>
              </w:rPr>
            </w:pPr>
          </w:p>
        </w:tc>
      </w:tr>
      <w:tr w:rsidR="00A82EFB" w:rsidRPr="00D70267" w14:paraId="16A67180" w14:textId="77777777" w:rsidTr="00A82EFB">
        <w:trPr>
          <w:trHeight w:val="175"/>
        </w:trPr>
        <w:tc>
          <w:tcPr>
            <w:tcW w:w="776" w:type="dxa"/>
          </w:tcPr>
          <w:p w14:paraId="090DCA42" w14:textId="77777777" w:rsidR="00A82EFB" w:rsidRPr="003E5377" w:rsidRDefault="00A82EFB" w:rsidP="00A82EFB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14F22E" w14:textId="77777777" w:rsidR="00A82EFB" w:rsidRPr="003E5377" w:rsidRDefault="00A82EFB" w:rsidP="00A82EFB">
            <w:r w:rsidRPr="003E5377">
              <w:t>Instrukcje obsługi w języku polskim zgodna z wymogami ustawy o wyrobach medycznych (dostarczyć wraz z dostawą przedmiotu zamówienia)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9BD55B" w14:textId="77777777" w:rsidR="00A82EFB" w:rsidRPr="003E5377" w:rsidRDefault="00A82EFB" w:rsidP="00A82EFB">
            <w:pPr>
              <w:jc w:val="center"/>
            </w:pPr>
            <w:r w:rsidRPr="003E5377">
              <w:t>tak</w:t>
            </w:r>
          </w:p>
        </w:tc>
        <w:tc>
          <w:tcPr>
            <w:tcW w:w="2351" w:type="dxa"/>
            <w:gridSpan w:val="2"/>
          </w:tcPr>
          <w:p w14:paraId="3454EDA2" w14:textId="77777777" w:rsidR="00A82EFB" w:rsidRPr="002A1BE0" w:rsidRDefault="00A82EFB" w:rsidP="00A82EFB">
            <w:pPr>
              <w:jc w:val="center"/>
            </w:pPr>
            <w:r w:rsidRPr="003E5377">
              <w:t>bez punktacji</w:t>
            </w:r>
          </w:p>
        </w:tc>
        <w:tc>
          <w:tcPr>
            <w:tcW w:w="2267" w:type="dxa"/>
            <w:vAlign w:val="center"/>
          </w:tcPr>
          <w:p w14:paraId="392D3712" w14:textId="77777777" w:rsidR="00A82EFB" w:rsidRPr="00D70267" w:rsidRDefault="00A82EFB" w:rsidP="00A82EFB">
            <w:pPr>
              <w:snapToGrid w:val="0"/>
              <w:rPr>
                <w:b/>
                <w:bCs/>
              </w:rPr>
            </w:pPr>
          </w:p>
        </w:tc>
      </w:tr>
    </w:tbl>
    <w:p w14:paraId="0A5D0BAD" w14:textId="77777777" w:rsidR="00263F55" w:rsidRPr="00D70267" w:rsidRDefault="00263F55" w:rsidP="003E5377">
      <w:pPr>
        <w:widowControl w:val="0"/>
        <w:autoSpaceDE w:val="0"/>
        <w:autoSpaceDN w:val="0"/>
        <w:adjustRightInd w:val="0"/>
        <w:spacing w:line="252" w:lineRule="exact"/>
        <w:ind w:left="12891" w:hanging="5103"/>
        <w:jc w:val="both"/>
      </w:pPr>
    </w:p>
    <w:sectPr w:rsidR="00263F55" w:rsidRPr="00D70267" w:rsidSect="002026BF">
      <w:footerReference w:type="default" r:id="rId7"/>
      <w:headerReference w:type="first" r:id="rId8"/>
      <w:pgSz w:w="16838" w:h="11906" w:orient="landscape"/>
      <w:pgMar w:top="709" w:right="1418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62B50" w14:textId="77777777" w:rsidR="005378FE" w:rsidRDefault="005378FE" w:rsidP="00DC4A2B">
      <w:r>
        <w:separator/>
      </w:r>
    </w:p>
  </w:endnote>
  <w:endnote w:type="continuationSeparator" w:id="0">
    <w:p w14:paraId="0DD32DA3" w14:textId="77777777" w:rsidR="005378FE" w:rsidRDefault="005378FE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ndale Sans UI">
    <w:altName w:val="Times New Roman"/>
    <w:charset w:val="EE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46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85ED4" w14:textId="77777777" w:rsidR="003E5377" w:rsidRDefault="003E537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3DAC6BB" w14:textId="77777777" w:rsidR="003E5377" w:rsidRDefault="003E5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E8B0B" w14:textId="77777777" w:rsidR="005378FE" w:rsidRDefault="005378FE" w:rsidP="00DC4A2B">
      <w:r>
        <w:separator/>
      </w:r>
    </w:p>
  </w:footnote>
  <w:footnote w:type="continuationSeparator" w:id="0">
    <w:p w14:paraId="172CF788" w14:textId="77777777" w:rsidR="005378FE" w:rsidRDefault="005378FE" w:rsidP="00D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42317" w14:textId="77777777" w:rsidR="003E5377" w:rsidRDefault="003E5377" w:rsidP="003F6C59">
    <w:pPr>
      <w:pStyle w:val="Nagwek"/>
      <w:jc w:val="center"/>
    </w:pPr>
    <w:r>
      <w:rPr>
        <w:noProof/>
      </w:rPr>
      <w:drawing>
        <wp:inline distT="0" distB="0" distL="0" distR="0" wp14:anchorId="2AEFF57F" wp14:editId="52A9CB73">
          <wp:extent cx="5763260" cy="1309370"/>
          <wp:effectExtent l="19050" t="0" r="889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3093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378FE">
      <w:pict w14:anchorId="56EECB19">
        <v:rect id="_x0000_i1025" style="width:0;height:1.5pt" o:hralign="center" o:hrstd="t" o:hr="t" fillcolor="#a0a0a0" stroked="f"/>
      </w:pict>
    </w:r>
  </w:p>
  <w:p w14:paraId="7A3300F2" w14:textId="77777777" w:rsidR="003E5377" w:rsidRDefault="003E5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</w:abstractNum>
  <w:abstractNum w:abstractNumId="3" w15:restartNumberingAfterBreak="0">
    <w:nsid w:val="02396E4D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87E59"/>
    <w:multiLevelType w:val="hybridMultilevel"/>
    <w:tmpl w:val="CFC085E0"/>
    <w:lvl w:ilvl="0" w:tplc="0FCAF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5595A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59FA"/>
    <w:multiLevelType w:val="hybridMultilevel"/>
    <w:tmpl w:val="9C52A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5AA"/>
    <w:multiLevelType w:val="hybridMultilevel"/>
    <w:tmpl w:val="5BFE9F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5C2331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B709D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26944"/>
    <w:multiLevelType w:val="hybridMultilevel"/>
    <w:tmpl w:val="B644E5EC"/>
    <w:name w:val="WW8Num6222"/>
    <w:lvl w:ilvl="0" w:tplc="5646552A">
      <w:start w:val="1"/>
      <w:numFmt w:val="bullet"/>
      <w:lvlText w:val=""/>
      <w:lvlJc w:val="left"/>
      <w:pPr>
        <w:tabs>
          <w:tab w:val="num" w:pos="3684"/>
        </w:tabs>
        <w:ind w:left="368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169C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83484"/>
    <w:multiLevelType w:val="hybridMultilevel"/>
    <w:tmpl w:val="64CC6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F6BA8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E5063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467E5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C4B77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A404A"/>
    <w:multiLevelType w:val="hybridMultilevel"/>
    <w:tmpl w:val="0EBC89AC"/>
    <w:lvl w:ilvl="0" w:tplc="BE64A968">
      <w:start w:val="83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  <w:b w:val="0"/>
        <w:b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A30D2"/>
    <w:multiLevelType w:val="hybridMultilevel"/>
    <w:tmpl w:val="4AC82DD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6801694"/>
    <w:multiLevelType w:val="hybridMultilevel"/>
    <w:tmpl w:val="DF86C1D8"/>
    <w:lvl w:ilvl="0" w:tplc="50EA85DC">
      <w:start w:val="1"/>
      <w:numFmt w:val="lowerLetter"/>
      <w:lvlText w:val="%1)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A5A52"/>
    <w:multiLevelType w:val="hybridMultilevel"/>
    <w:tmpl w:val="FC0AB3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BE38B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F680A"/>
    <w:multiLevelType w:val="hybridMultilevel"/>
    <w:tmpl w:val="01F43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050AB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B2986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D5F5F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F72BF7"/>
    <w:multiLevelType w:val="hybridMultilevel"/>
    <w:tmpl w:val="996C4020"/>
    <w:lvl w:ilvl="0" w:tplc="72B65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570A45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207BD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02538"/>
    <w:multiLevelType w:val="hybridMultilevel"/>
    <w:tmpl w:val="CD4C75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B3271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F5414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FA40C1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9121A"/>
    <w:multiLevelType w:val="hybridMultilevel"/>
    <w:tmpl w:val="9C52A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87093"/>
    <w:multiLevelType w:val="hybridMultilevel"/>
    <w:tmpl w:val="FA66E814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CB40EC"/>
    <w:multiLevelType w:val="hybridMultilevel"/>
    <w:tmpl w:val="02EEE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103AD"/>
    <w:multiLevelType w:val="hybridMultilevel"/>
    <w:tmpl w:val="22DA6A6A"/>
    <w:lvl w:ilvl="0" w:tplc="95DCC0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F5ED6"/>
    <w:multiLevelType w:val="hybridMultilevel"/>
    <w:tmpl w:val="D5BE6B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31"/>
  </w:num>
  <w:num w:numId="4">
    <w:abstractNumId w:val="7"/>
  </w:num>
  <w:num w:numId="5">
    <w:abstractNumId w:val="18"/>
  </w:num>
  <w:num w:numId="6">
    <w:abstractNumId w:val="3"/>
  </w:num>
  <w:num w:numId="7">
    <w:abstractNumId w:val="30"/>
  </w:num>
  <w:num w:numId="8">
    <w:abstractNumId w:val="27"/>
  </w:num>
  <w:num w:numId="9">
    <w:abstractNumId w:val="5"/>
  </w:num>
  <w:num w:numId="10">
    <w:abstractNumId w:val="9"/>
  </w:num>
  <w:num w:numId="11">
    <w:abstractNumId w:val="8"/>
  </w:num>
  <w:num w:numId="12">
    <w:abstractNumId w:val="24"/>
  </w:num>
  <w:num w:numId="13">
    <w:abstractNumId w:val="35"/>
  </w:num>
  <w:num w:numId="14">
    <w:abstractNumId w:val="20"/>
  </w:num>
  <w:num w:numId="15">
    <w:abstractNumId w:val="2"/>
  </w:num>
  <w:num w:numId="16">
    <w:abstractNumId w:val="0"/>
  </w:num>
  <w:num w:numId="17">
    <w:abstractNumId w:val="1"/>
  </w:num>
  <w:num w:numId="18">
    <w:abstractNumId w:val="4"/>
  </w:num>
  <w:num w:numId="19">
    <w:abstractNumId w:val="34"/>
  </w:num>
  <w:num w:numId="20">
    <w:abstractNumId w:val="37"/>
  </w:num>
  <w:num w:numId="21">
    <w:abstractNumId w:val="16"/>
  </w:num>
  <w:num w:numId="22">
    <w:abstractNumId w:val="33"/>
  </w:num>
  <w:num w:numId="23">
    <w:abstractNumId w:val="6"/>
  </w:num>
  <w:num w:numId="24">
    <w:abstractNumId w:val="19"/>
  </w:num>
  <w:num w:numId="25">
    <w:abstractNumId w:val="12"/>
  </w:num>
  <w:num w:numId="26">
    <w:abstractNumId w:val="28"/>
  </w:num>
  <w:num w:numId="27">
    <w:abstractNumId w:val="32"/>
  </w:num>
  <w:num w:numId="28">
    <w:abstractNumId w:val="21"/>
  </w:num>
  <w:num w:numId="29">
    <w:abstractNumId w:val="23"/>
  </w:num>
  <w:num w:numId="30">
    <w:abstractNumId w:val="11"/>
  </w:num>
  <w:num w:numId="31">
    <w:abstractNumId w:val="22"/>
  </w:num>
  <w:num w:numId="32">
    <w:abstractNumId w:val="36"/>
  </w:num>
  <w:num w:numId="33">
    <w:abstractNumId w:val="14"/>
  </w:num>
  <w:num w:numId="34">
    <w:abstractNumId w:val="29"/>
  </w:num>
  <w:num w:numId="35">
    <w:abstractNumId w:val="26"/>
  </w:num>
  <w:num w:numId="36">
    <w:abstractNumId w:val="17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0135D"/>
    <w:rsid w:val="00003DA8"/>
    <w:rsid w:val="00006A9C"/>
    <w:rsid w:val="00014F7A"/>
    <w:rsid w:val="000171F6"/>
    <w:rsid w:val="000305C6"/>
    <w:rsid w:val="00035547"/>
    <w:rsid w:val="0004246B"/>
    <w:rsid w:val="00052A63"/>
    <w:rsid w:val="00056525"/>
    <w:rsid w:val="0005730C"/>
    <w:rsid w:val="00064700"/>
    <w:rsid w:val="00075259"/>
    <w:rsid w:val="0007551E"/>
    <w:rsid w:val="0008107D"/>
    <w:rsid w:val="00082070"/>
    <w:rsid w:val="0008361A"/>
    <w:rsid w:val="00087B67"/>
    <w:rsid w:val="00087C1E"/>
    <w:rsid w:val="000924F2"/>
    <w:rsid w:val="00093305"/>
    <w:rsid w:val="00096FBD"/>
    <w:rsid w:val="000B0079"/>
    <w:rsid w:val="000B039B"/>
    <w:rsid w:val="000B65A3"/>
    <w:rsid w:val="000C1014"/>
    <w:rsid w:val="000C31BB"/>
    <w:rsid w:val="000C504F"/>
    <w:rsid w:val="000C7F26"/>
    <w:rsid w:val="000D512A"/>
    <w:rsid w:val="000D6582"/>
    <w:rsid w:val="000E486E"/>
    <w:rsid w:val="000F386A"/>
    <w:rsid w:val="00105025"/>
    <w:rsid w:val="00106937"/>
    <w:rsid w:val="0010763C"/>
    <w:rsid w:val="001148F4"/>
    <w:rsid w:val="001160D5"/>
    <w:rsid w:val="0013170D"/>
    <w:rsid w:val="001320D5"/>
    <w:rsid w:val="001352BB"/>
    <w:rsid w:val="00140CFC"/>
    <w:rsid w:val="00163226"/>
    <w:rsid w:val="001634D9"/>
    <w:rsid w:val="00165544"/>
    <w:rsid w:val="00166316"/>
    <w:rsid w:val="00177450"/>
    <w:rsid w:val="00187EED"/>
    <w:rsid w:val="001933FA"/>
    <w:rsid w:val="00193637"/>
    <w:rsid w:val="00196D4C"/>
    <w:rsid w:val="001A381E"/>
    <w:rsid w:val="001A5935"/>
    <w:rsid w:val="001A6B2C"/>
    <w:rsid w:val="001B08E4"/>
    <w:rsid w:val="001B2FFE"/>
    <w:rsid w:val="001C2BF1"/>
    <w:rsid w:val="001C4D20"/>
    <w:rsid w:val="001E4BB5"/>
    <w:rsid w:val="001E5AA7"/>
    <w:rsid w:val="001E5F0B"/>
    <w:rsid w:val="001E60E0"/>
    <w:rsid w:val="001E73F1"/>
    <w:rsid w:val="001F1D8E"/>
    <w:rsid w:val="001F7877"/>
    <w:rsid w:val="00200039"/>
    <w:rsid w:val="002008FD"/>
    <w:rsid w:val="00201B26"/>
    <w:rsid w:val="002026BF"/>
    <w:rsid w:val="00204D92"/>
    <w:rsid w:val="00206405"/>
    <w:rsid w:val="00212765"/>
    <w:rsid w:val="00217A51"/>
    <w:rsid w:val="002260A0"/>
    <w:rsid w:val="002271FA"/>
    <w:rsid w:val="00241AC6"/>
    <w:rsid w:val="002421EC"/>
    <w:rsid w:val="0024336F"/>
    <w:rsid w:val="0026369F"/>
    <w:rsid w:val="00263F55"/>
    <w:rsid w:val="00266739"/>
    <w:rsid w:val="00266FF8"/>
    <w:rsid w:val="00267C6F"/>
    <w:rsid w:val="0027375F"/>
    <w:rsid w:val="002745F2"/>
    <w:rsid w:val="0027537B"/>
    <w:rsid w:val="002771E7"/>
    <w:rsid w:val="00280E76"/>
    <w:rsid w:val="00280F9A"/>
    <w:rsid w:val="00282CAA"/>
    <w:rsid w:val="00293490"/>
    <w:rsid w:val="002974CE"/>
    <w:rsid w:val="002A1BE0"/>
    <w:rsid w:val="002A209A"/>
    <w:rsid w:val="002B2B8F"/>
    <w:rsid w:val="002B31D9"/>
    <w:rsid w:val="002B51CC"/>
    <w:rsid w:val="002C0366"/>
    <w:rsid w:val="002C0ADA"/>
    <w:rsid w:val="002C4193"/>
    <w:rsid w:val="002C44A2"/>
    <w:rsid w:val="002C73B8"/>
    <w:rsid w:val="002C74A8"/>
    <w:rsid w:val="002D0038"/>
    <w:rsid w:val="002D54D2"/>
    <w:rsid w:val="002E51ED"/>
    <w:rsid w:val="002E5E13"/>
    <w:rsid w:val="002F1FA6"/>
    <w:rsid w:val="002F32E1"/>
    <w:rsid w:val="002F3EA6"/>
    <w:rsid w:val="002F6EF7"/>
    <w:rsid w:val="002F7202"/>
    <w:rsid w:val="00300BD9"/>
    <w:rsid w:val="00304024"/>
    <w:rsid w:val="00312310"/>
    <w:rsid w:val="00323448"/>
    <w:rsid w:val="00332F48"/>
    <w:rsid w:val="0035022D"/>
    <w:rsid w:val="00362E34"/>
    <w:rsid w:val="0036726E"/>
    <w:rsid w:val="00370E74"/>
    <w:rsid w:val="00377846"/>
    <w:rsid w:val="003903E1"/>
    <w:rsid w:val="00390E7B"/>
    <w:rsid w:val="00393DAD"/>
    <w:rsid w:val="003A0ACA"/>
    <w:rsid w:val="003A1166"/>
    <w:rsid w:val="003A1C07"/>
    <w:rsid w:val="003B6660"/>
    <w:rsid w:val="003C0519"/>
    <w:rsid w:val="003C33C8"/>
    <w:rsid w:val="003C5465"/>
    <w:rsid w:val="003C5CD8"/>
    <w:rsid w:val="003C6072"/>
    <w:rsid w:val="003C76B3"/>
    <w:rsid w:val="003D2590"/>
    <w:rsid w:val="003D2976"/>
    <w:rsid w:val="003E1C4D"/>
    <w:rsid w:val="003E5377"/>
    <w:rsid w:val="003E5920"/>
    <w:rsid w:val="003F3EB3"/>
    <w:rsid w:val="003F6C59"/>
    <w:rsid w:val="0040191E"/>
    <w:rsid w:val="004047B7"/>
    <w:rsid w:val="00406813"/>
    <w:rsid w:val="004107C7"/>
    <w:rsid w:val="004161E7"/>
    <w:rsid w:val="00417BD5"/>
    <w:rsid w:val="00422281"/>
    <w:rsid w:val="00430E4B"/>
    <w:rsid w:val="00432378"/>
    <w:rsid w:val="00433467"/>
    <w:rsid w:val="004342A2"/>
    <w:rsid w:val="00436DEF"/>
    <w:rsid w:val="00462D57"/>
    <w:rsid w:val="004632AB"/>
    <w:rsid w:val="00471DF5"/>
    <w:rsid w:val="004747F7"/>
    <w:rsid w:val="0047787B"/>
    <w:rsid w:val="00490D68"/>
    <w:rsid w:val="004916EE"/>
    <w:rsid w:val="00494CCE"/>
    <w:rsid w:val="00497AA0"/>
    <w:rsid w:val="004A4DBB"/>
    <w:rsid w:val="004B163F"/>
    <w:rsid w:val="004C24EE"/>
    <w:rsid w:val="004C2FF8"/>
    <w:rsid w:val="004C6DC6"/>
    <w:rsid w:val="004D1F51"/>
    <w:rsid w:val="004D45A9"/>
    <w:rsid w:val="004D795F"/>
    <w:rsid w:val="004E3BD9"/>
    <w:rsid w:val="004E52FD"/>
    <w:rsid w:val="004F2E9C"/>
    <w:rsid w:val="00502AE2"/>
    <w:rsid w:val="00504FCB"/>
    <w:rsid w:val="005059C6"/>
    <w:rsid w:val="0050633D"/>
    <w:rsid w:val="005144FE"/>
    <w:rsid w:val="00516D61"/>
    <w:rsid w:val="005176F5"/>
    <w:rsid w:val="00517735"/>
    <w:rsid w:val="0052053B"/>
    <w:rsid w:val="00521B5A"/>
    <w:rsid w:val="005226DC"/>
    <w:rsid w:val="005378FE"/>
    <w:rsid w:val="0054008A"/>
    <w:rsid w:val="005400C5"/>
    <w:rsid w:val="00540CE4"/>
    <w:rsid w:val="0054248E"/>
    <w:rsid w:val="00550680"/>
    <w:rsid w:val="005532F3"/>
    <w:rsid w:val="005547CD"/>
    <w:rsid w:val="00554A6D"/>
    <w:rsid w:val="0055534C"/>
    <w:rsid w:val="00557D77"/>
    <w:rsid w:val="00561811"/>
    <w:rsid w:val="005654DC"/>
    <w:rsid w:val="005776CA"/>
    <w:rsid w:val="00586155"/>
    <w:rsid w:val="00592509"/>
    <w:rsid w:val="005A0AAD"/>
    <w:rsid w:val="005A0D97"/>
    <w:rsid w:val="005A1C52"/>
    <w:rsid w:val="005B2FEE"/>
    <w:rsid w:val="005B7AE6"/>
    <w:rsid w:val="005C5F4F"/>
    <w:rsid w:val="005D2354"/>
    <w:rsid w:val="005E0757"/>
    <w:rsid w:val="005E25EB"/>
    <w:rsid w:val="005E2730"/>
    <w:rsid w:val="005E3D08"/>
    <w:rsid w:val="005E5160"/>
    <w:rsid w:val="005E5A66"/>
    <w:rsid w:val="005E793E"/>
    <w:rsid w:val="005F3C8B"/>
    <w:rsid w:val="00604C2A"/>
    <w:rsid w:val="00607DB7"/>
    <w:rsid w:val="00611136"/>
    <w:rsid w:val="00613866"/>
    <w:rsid w:val="00617F87"/>
    <w:rsid w:val="0062526E"/>
    <w:rsid w:val="00625F58"/>
    <w:rsid w:val="00626892"/>
    <w:rsid w:val="00630D0A"/>
    <w:rsid w:val="00632E9C"/>
    <w:rsid w:val="00634151"/>
    <w:rsid w:val="00640937"/>
    <w:rsid w:val="006518AE"/>
    <w:rsid w:val="00652335"/>
    <w:rsid w:val="00654A73"/>
    <w:rsid w:val="00654B62"/>
    <w:rsid w:val="006560E6"/>
    <w:rsid w:val="0065718D"/>
    <w:rsid w:val="00660B16"/>
    <w:rsid w:val="00664E05"/>
    <w:rsid w:val="0066529C"/>
    <w:rsid w:val="00670080"/>
    <w:rsid w:val="00674755"/>
    <w:rsid w:val="00676527"/>
    <w:rsid w:val="00683F05"/>
    <w:rsid w:val="006868AE"/>
    <w:rsid w:val="00687189"/>
    <w:rsid w:val="0068790B"/>
    <w:rsid w:val="006A6327"/>
    <w:rsid w:val="006A78DA"/>
    <w:rsid w:val="006B1AF7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E7020"/>
    <w:rsid w:val="006F2192"/>
    <w:rsid w:val="006F2293"/>
    <w:rsid w:val="006F4369"/>
    <w:rsid w:val="006F4431"/>
    <w:rsid w:val="007050E1"/>
    <w:rsid w:val="0071457C"/>
    <w:rsid w:val="007148E0"/>
    <w:rsid w:val="00717131"/>
    <w:rsid w:val="00720B93"/>
    <w:rsid w:val="00721F0E"/>
    <w:rsid w:val="00730DFD"/>
    <w:rsid w:val="007312CE"/>
    <w:rsid w:val="0073187D"/>
    <w:rsid w:val="0074258B"/>
    <w:rsid w:val="00742DF8"/>
    <w:rsid w:val="00743697"/>
    <w:rsid w:val="00745629"/>
    <w:rsid w:val="00751613"/>
    <w:rsid w:val="007639E9"/>
    <w:rsid w:val="007656A1"/>
    <w:rsid w:val="00770472"/>
    <w:rsid w:val="00770C2A"/>
    <w:rsid w:val="00771385"/>
    <w:rsid w:val="0077186D"/>
    <w:rsid w:val="0077510B"/>
    <w:rsid w:val="00780EAE"/>
    <w:rsid w:val="0078627A"/>
    <w:rsid w:val="00792966"/>
    <w:rsid w:val="007A389D"/>
    <w:rsid w:val="007A54C7"/>
    <w:rsid w:val="007A5517"/>
    <w:rsid w:val="007C06B6"/>
    <w:rsid w:val="007C1083"/>
    <w:rsid w:val="007C1884"/>
    <w:rsid w:val="007D07DD"/>
    <w:rsid w:val="007D46B5"/>
    <w:rsid w:val="007E49A8"/>
    <w:rsid w:val="007F6DB5"/>
    <w:rsid w:val="0080464B"/>
    <w:rsid w:val="00804E20"/>
    <w:rsid w:val="00806117"/>
    <w:rsid w:val="00812537"/>
    <w:rsid w:val="0081735B"/>
    <w:rsid w:val="00822F82"/>
    <w:rsid w:val="00841F32"/>
    <w:rsid w:val="00844787"/>
    <w:rsid w:val="00852C46"/>
    <w:rsid w:val="00854B8F"/>
    <w:rsid w:val="00856CAC"/>
    <w:rsid w:val="00867465"/>
    <w:rsid w:val="00867FBD"/>
    <w:rsid w:val="00871A64"/>
    <w:rsid w:val="00875801"/>
    <w:rsid w:val="00880D04"/>
    <w:rsid w:val="00882914"/>
    <w:rsid w:val="00883FED"/>
    <w:rsid w:val="00891A6C"/>
    <w:rsid w:val="008952FE"/>
    <w:rsid w:val="008A2475"/>
    <w:rsid w:val="008A2F02"/>
    <w:rsid w:val="008A7E7C"/>
    <w:rsid w:val="008B03DB"/>
    <w:rsid w:val="008B1B41"/>
    <w:rsid w:val="008B27B0"/>
    <w:rsid w:val="008B44CF"/>
    <w:rsid w:val="008B7A82"/>
    <w:rsid w:val="008C12BF"/>
    <w:rsid w:val="008C1D8A"/>
    <w:rsid w:val="008C244A"/>
    <w:rsid w:val="008C5373"/>
    <w:rsid w:val="008D1A6D"/>
    <w:rsid w:val="008D4C33"/>
    <w:rsid w:val="008D568D"/>
    <w:rsid w:val="008D77AE"/>
    <w:rsid w:val="008E0C2D"/>
    <w:rsid w:val="008E0CE6"/>
    <w:rsid w:val="008E29F5"/>
    <w:rsid w:val="008E76EB"/>
    <w:rsid w:val="008F1F53"/>
    <w:rsid w:val="008F2EC7"/>
    <w:rsid w:val="009030A3"/>
    <w:rsid w:val="009055C9"/>
    <w:rsid w:val="0090676D"/>
    <w:rsid w:val="009077EC"/>
    <w:rsid w:val="00912539"/>
    <w:rsid w:val="00912AD3"/>
    <w:rsid w:val="00920065"/>
    <w:rsid w:val="009207CB"/>
    <w:rsid w:val="00924781"/>
    <w:rsid w:val="00924F85"/>
    <w:rsid w:val="009367FD"/>
    <w:rsid w:val="00940226"/>
    <w:rsid w:val="00941BAB"/>
    <w:rsid w:val="009438B7"/>
    <w:rsid w:val="009470C6"/>
    <w:rsid w:val="0095785A"/>
    <w:rsid w:val="00960838"/>
    <w:rsid w:val="009731EC"/>
    <w:rsid w:val="00975F14"/>
    <w:rsid w:val="00981A31"/>
    <w:rsid w:val="00984027"/>
    <w:rsid w:val="009A4A8A"/>
    <w:rsid w:val="009B044F"/>
    <w:rsid w:val="009B096A"/>
    <w:rsid w:val="009B3299"/>
    <w:rsid w:val="009B5DE7"/>
    <w:rsid w:val="009C1C2D"/>
    <w:rsid w:val="009C3AA3"/>
    <w:rsid w:val="009D27CD"/>
    <w:rsid w:val="009D4E10"/>
    <w:rsid w:val="009D784A"/>
    <w:rsid w:val="009E032A"/>
    <w:rsid w:val="009E4300"/>
    <w:rsid w:val="009F55AD"/>
    <w:rsid w:val="009F740D"/>
    <w:rsid w:val="00A038D1"/>
    <w:rsid w:val="00A068D8"/>
    <w:rsid w:val="00A221C8"/>
    <w:rsid w:val="00A26CA3"/>
    <w:rsid w:val="00A30FFD"/>
    <w:rsid w:val="00A34E2D"/>
    <w:rsid w:val="00A37B9D"/>
    <w:rsid w:val="00A47E13"/>
    <w:rsid w:val="00A52AA9"/>
    <w:rsid w:val="00A54E1C"/>
    <w:rsid w:val="00A6674C"/>
    <w:rsid w:val="00A66AF2"/>
    <w:rsid w:val="00A7196D"/>
    <w:rsid w:val="00A75A12"/>
    <w:rsid w:val="00A82EFB"/>
    <w:rsid w:val="00A83F60"/>
    <w:rsid w:val="00A841B1"/>
    <w:rsid w:val="00A8595F"/>
    <w:rsid w:val="00A85C2E"/>
    <w:rsid w:val="00A8643E"/>
    <w:rsid w:val="00A87672"/>
    <w:rsid w:val="00A90641"/>
    <w:rsid w:val="00AA0FCF"/>
    <w:rsid w:val="00AA50B1"/>
    <w:rsid w:val="00AA6377"/>
    <w:rsid w:val="00AB5113"/>
    <w:rsid w:val="00AB5955"/>
    <w:rsid w:val="00AB5A33"/>
    <w:rsid w:val="00AB7B51"/>
    <w:rsid w:val="00AC0BE8"/>
    <w:rsid w:val="00AC5141"/>
    <w:rsid w:val="00AC7524"/>
    <w:rsid w:val="00AD043F"/>
    <w:rsid w:val="00AD4811"/>
    <w:rsid w:val="00AD48B1"/>
    <w:rsid w:val="00AD6628"/>
    <w:rsid w:val="00AE326B"/>
    <w:rsid w:val="00AE37E8"/>
    <w:rsid w:val="00AE7DFF"/>
    <w:rsid w:val="00AF14BA"/>
    <w:rsid w:val="00AF29DA"/>
    <w:rsid w:val="00B013B3"/>
    <w:rsid w:val="00B01EC1"/>
    <w:rsid w:val="00B04E47"/>
    <w:rsid w:val="00B0612B"/>
    <w:rsid w:val="00B075C9"/>
    <w:rsid w:val="00B112E8"/>
    <w:rsid w:val="00B11F2B"/>
    <w:rsid w:val="00B13E43"/>
    <w:rsid w:val="00B141C9"/>
    <w:rsid w:val="00B143B7"/>
    <w:rsid w:val="00B1535E"/>
    <w:rsid w:val="00B15E89"/>
    <w:rsid w:val="00B216D9"/>
    <w:rsid w:val="00B300B6"/>
    <w:rsid w:val="00B35377"/>
    <w:rsid w:val="00B36A6C"/>
    <w:rsid w:val="00B43855"/>
    <w:rsid w:val="00B44131"/>
    <w:rsid w:val="00B47584"/>
    <w:rsid w:val="00B57F56"/>
    <w:rsid w:val="00B6357A"/>
    <w:rsid w:val="00B6559D"/>
    <w:rsid w:val="00B73633"/>
    <w:rsid w:val="00B73E16"/>
    <w:rsid w:val="00B770A3"/>
    <w:rsid w:val="00BA2CD9"/>
    <w:rsid w:val="00BA317F"/>
    <w:rsid w:val="00BA3515"/>
    <w:rsid w:val="00BA5D2B"/>
    <w:rsid w:val="00BA5FA5"/>
    <w:rsid w:val="00BB146C"/>
    <w:rsid w:val="00BB52D3"/>
    <w:rsid w:val="00BB6AE5"/>
    <w:rsid w:val="00BC13E5"/>
    <w:rsid w:val="00BC1EA4"/>
    <w:rsid w:val="00BC4D0A"/>
    <w:rsid w:val="00BD2C48"/>
    <w:rsid w:val="00BD3FF6"/>
    <w:rsid w:val="00BD4216"/>
    <w:rsid w:val="00BD6102"/>
    <w:rsid w:val="00BE2FBD"/>
    <w:rsid w:val="00BF12AC"/>
    <w:rsid w:val="00BF4443"/>
    <w:rsid w:val="00C02771"/>
    <w:rsid w:val="00C1026A"/>
    <w:rsid w:val="00C1267A"/>
    <w:rsid w:val="00C1451A"/>
    <w:rsid w:val="00C1474A"/>
    <w:rsid w:val="00C168D2"/>
    <w:rsid w:val="00C1699D"/>
    <w:rsid w:val="00C17314"/>
    <w:rsid w:val="00C23DEC"/>
    <w:rsid w:val="00C253B3"/>
    <w:rsid w:val="00C32AE8"/>
    <w:rsid w:val="00C34B97"/>
    <w:rsid w:val="00C37C3D"/>
    <w:rsid w:val="00C45488"/>
    <w:rsid w:val="00C544AF"/>
    <w:rsid w:val="00C62840"/>
    <w:rsid w:val="00C65C89"/>
    <w:rsid w:val="00C742C0"/>
    <w:rsid w:val="00C95304"/>
    <w:rsid w:val="00C97EBB"/>
    <w:rsid w:val="00CB5834"/>
    <w:rsid w:val="00CB6DDA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057AE"/>
    <w:rsid w:val="00D14EE9"/>
    <w:rsid w:val="00D15AAD"/>
    <w:rsid w:val="00D17C59"/>
    <w:rsid w:val="00D24A3A"/>
    <w:rsid w:val="00D32C78"/>
    <w:rsid w:val="00D521AF"/>
    <w:rsid w:val="00D57FFB"/>
    <w:rsid w:val="00D63753"/>
    <w:rsid w:val="00D6551B"/>
    <w:rsid w:val="00D70267"/>
    <w:rsid w:val="00D710A5"/>
    <w:rsid w:val="00D7312D"/>
    <w:rsid w:val="00D77893"/>
    <w:rsid w:val="00D8283A"/>
    <w:rsid w:val="00D83133"/>
    <w:rsid w:val="00D84BE0"/>
    <w:rsid w:val="00D8748A"/>
    <w:rsid w:val="00D9125D"/>
    <w:rsid w:val="00DA5166"/>
    <w:rsid w:val="00DB3290"/>
    <w:rsid w:val="00DB5D69"/>
    <w:rsid w:val="00DB5E66"/>
    <w:rsid w:val="00DC2360"/>
    <w:rsid w:val="00DC4A2B"/>
    <w:rsid w:val="00DD40C3"/>
    <w:rsid w:val="00DE1DE0"/>
    <w:rsid w:val="00DE20EA"/>
    <w:rsid w:val="00DE55B1"/>
    <w:rsid w:val="00DF64D5"/>
    <w:rsid w:val="00DF742A"/>
    <w:rsid w:val="00E0137C"/>
    <w:rsid w:val="00E07731"/>
    <w:rsid w:val="00E11124"/>
    <w:rsid w:val="00E119C9"/>
    <w:rsid w:val="00E20661"/>
    <w:rsid w:val="00E23CEB"/>
    <w:rsid w:val="00E24452"/>
    <w:rsid w:val="00E300BC"/>
    <w:rsid w:val="00E327E6"/>
    <w:rsid w:val="00E338B0"/>
    <w:rsid w:val="00E33A72"/>
    <w:rsid w:val="00E408CE"/>
    <w:rsid w:val="00E50829"/>
    <w:rsid w:val="00E531A4"/>
    <w:rsid w:val="00E570A0"/>
    <w:rsid w:val="00E60751"/>
    <w:rsid w:val="00E60D4E"/>
    <w:rsid w:val="00E611CB"/>
    <w:rsid w:val="00E615B8"/>
    <w:rsid w:val="00E6210B"/>
    <w:rsid w:val="00E62D76"/>
    <w:rsid w:val="00E73709"/>
    <w:rsid w:val="00E74A02"/>
    <w:rsid w:val="00E75E4B"/>
    <w:rsid w:val="00E85A87"/>
    <w:rsid w:val="00E87AA7"/>
    <w:rsid w:val="00E87BC3"/>
    <w:rsid w:val="00E91F1B"/>
    <w:rsid w:val="00E9210A"/>
    <w:rsid w:val="00E94356"/>
    <w:rsid w:val="00E9768F"/>
    <w:rsid w:val="00E97B92"/>
    <w:rsid w:val="00EA108C"/>
    <w:rsid w:val="00EA3866"/>
    <w:rsid w:val="00EB0119"/>
    <w:rsid w:val="00EB10D7"/>
    <w:rsid w:val="00EB1C2E"/>
    <w:rsid w:val="00EB33BA"/>
    <w:rsid w:val="00EB3DAA"/>
    <w:rsid w:val="00EB5B44"/>
    <w:rsid w:val="00EE2925"/>
    <w:rsid w:val="00EE2A8A"/>
    <w:rsid w:val="00EE3AF0"/>
    <w:rsid w:val="00EF4F9A"/>
    <w:rsid w:val="00EF556F"/>
    <w:rsid w:val="00EF606C"/>
    <w:rsid w:val="00F05CED"/>
    <w:rsid w:val="00F1065A"/>
    <w:rsid w:val="00F15A01"/>
    <w:rsid w:val="00F2247E"/>
    <w:rsid w:val="00F234E6"/>
    <w:rsid w:val="00F322BB"/>
    <w:rsid w:val="00F32D03"/>
    <w:rsid w:val="00F559E1"/>
    <w:rsid w:val="00F570F0"/>
    <w:rsid w:val="00F7155D"/>
    <w:rsid w:val="00F72C32"/>
    <w:rsid w:val="00F73B12"/>
    <w:rsid w:val="00F829BE"/>
    <w:rsid w:val="00F91A07"/>
    <w:rsid w:val="00F92281"/>
    <w:rsid w:val="00F9759C"/>
    <w:rsid w:val="00F97945"/>
    <w:rsid w:val="00FA35F8"/>
    <w:rsid w:val="00FA788C"/>
    <w:rsid w:val="00FB4F63"/>
    <w:rsid w:val="00FB6D0C"/>
    <w:rsid w:val="00FB7AEC"/>
    <w:rsid w:val="00FC1111"/>
    <w:rsid w:val="00FC1888"/>
    <w:rsid w:val="00FC4C23"/>
    <w:rsid w:val="00FD10D0"/>
    <w:rsid w:val="00FD5071"/>
    <w:rsid w:val="00FE6169"/>
    <w:rsid w:val="00FE7728"/>
    <w:rsid w:val="00FF1338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459AD0"/>
  <w15:docId w15:val="{244C5936-7D01-4E61-B84D-9A00F818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2C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5">
    <w:name w:val="Style35"/>
    <w:basedOn w:val="Normalny"/>
    <w:rsid w:val="0000135D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8">
    <w:name w:val="Font Style128"/>
    <w:rsid w:val="0000135D"/>
    <w:rPr>
      <w:rFonts w:ascii="Times New Roman" w:hAnsi="Times New Roman" w:cs="Times New Roman"/>
      <w:color w:val="000000"/>
      <w:sz w:val="20"/>
      <w:szCs w:val="20"/>
    </w:rPr>
  </w:style>
  <w:style w:type="paragraph" w:customStyle="1" w:styleId="Zawartotabeli">
    <w:name w:val="Zawartość tabeli"/>
    <w:basedOn w:val="Normalny"/>
    <w:rsid w:val="006560E6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Style10">
    <w:name w:val="Style10"/>
    <w:basedOn w:val="Normalny"/>
    <w:rsid w:val="00E570A0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3B6660"/>
  </w:style>
  <w:style w:type="paragraph" w:customStyle="1" w:styleId="Default">
    <w:name w:val="Default"/>
    <w:rsid w:val="00AD48B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Stylwiadomocie-mail18">
    <w:name w:val="Styl wiadomości e-mail 18"/>
    <w:rsid w:val="00C253B3"/>
    <w:rPr>
      <w:rFonts w:ascii="Arial" w:hAnsi="Arial" w:cs="Arial"/>
      <w:color w:val="000000"/>
      <w:sz w:val="20"/>
      <w:szCs w:val="20"/>
    </w:rPr>
  </w:style>
  <w:style w:type="character" w:customStyle="1" w:styleId="Teksttreci">
    <w:name w:val="Tekst treści_"/>
    <w:link w:val="Teksttreci0"/>
    <w:rsid w:val="00E20661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20661"/>
    <w:pPr>
      <w:shd w:val="clear" w:color="auto" w:fill="FFFFFF"/>
      <w:spacing w:line="0" w:lineRule="atLeast"/>
      <w:ind w:hanging="340"/>
    </w:pPr>
    <w:rPr>
      <w:rFonts w:ascii="Segoe UI" w:eastAsia="Segoe UI" w:hAnsi="Segoe UI" w:cs="Segoe UI"/>
      <w:sz w:val="19"/>
      <w:szCs w:val="19"/>
    </w:rPr>
  </w:style>
  <w:style w:type="character" w:customStyle="1" w:styleId="TeksttreciOdstpy1pt">
    <w:name w:val="Tekst treści + Odstępy 1 pt"/>
    <w:rsid w:val="00E20661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Normalny1">
    <w:name w:val="Normalny1"/>
    <w:rsid w:val="00A52AA9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FreeForm">
    <w:name w:val="Free Form"/>
    <w:rsid w:val="000B039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customStyle="1" w:styleId="FontStyle18">
    <w:name w:val="Font Style18"/>
    <w:rsid w:val="00F32D03"/>
    <w:rPr>
      <w:rFonts w:ascii="Arial" w:hAnsi="Arial" w:cs="Arial" w:hint="default"/>
      <w:color w:val="000000"/>
      <w:sz w:val="18"/>
      <w:szCs w:val="18"/>
    </w:rPr>
  </w:style>
  <w:style w:type="paragraph" w:customStyle="1" w:styleId="Standard">
    <w:name w:val="Standard"/>
    <w:rsid w:val="002026BF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087C1E"/>
    <w:pPr>
      <w:suppressLineNumbers/>
      <w:autoSpaceDN w:val="0"/>
    </w:pPr>
    <w:rPr>
      <w:rFonts w:ascii="Liberation Serif" w:eastAsia="SimSun" w:hAnsi="Liberation Serif" w:cs="Lucida Sans"/>
      <w:kern w:val="3"/>
      <w:lang w:val="pl-PL" w:eastAsia="zh-CN" w:bidi="hi-IN"/>
    </w:rPr>
  </w:style>
  <w:style w:type="character" w:customStyle="1" w:styleId="FontStyle38">
    <w:name w:val="Font Style38"/>
    <w:rsid w:val="003F6C59"/>
    <w:rPr>
      <w:rFonts w:ascii="Verdana" w:hAnsi="Verdana" w:cs="Verdana"/>
      <w:color w:val="000000"/>
      <w:sz w:val="10"/>
      <w:szCs w:val="10"/>
    </w:rPr>
  </w:style>
  <w:style w:type="paragraph" w:customStyle="1" w:styleId="Style7">
    <w:name w:val="Style7"/>
    <w:basedOn w:val="Normalny"/>
    <w:rsid w:val="003F6C59"/>
    <w:pPr>
      <w:widowControl w:val="0"/>
      <w:suppressAutoHyphens/>
      <w:spacing w:line="144" w:lineRule="exact"/>
    </w:pPr>
    <w:rPr>
      <w:rFonts w:ascii="Verdana" w:eastAsia="SimSun" w:hAnsi="Verdana" w:cs="font460"/>
      <w:kern w:val="1"/>
      <w:sz w:val="24"/>
      <w:szCs w:val="24"/>
      <w:lang w:eastAsia="zh-CN" w:bidi="hi-IN"/>
    </w:rPr>
  </w:style>
  <w:style w:type="character" w:customStyle="1" w:styleId="FontStyle37">
    <w:name w:val="Font Style37"/>
    <w:rsid w:val="003F6C59"/>
    <w:rPr>
      <w:rFonts w:ascii="Verdana" w:hAnsi="Verdana" w:cs="Verdana"/>
      <w:b/>
      <w:bCs/>
      <w:color w:val="000000"/>
      <w:sz w:val="10"/>
      <w:szCs w:val="10"/>
    </w:rPr>
  </w:style>
  <w:style w:type="character" w:customStyle="1" w:styleId="FontStyle31">
    <w:name w:val="Font Style31"/>
    <w:rsid w:val="003F6C59"/>
    <w:rPr>
      <w:rFonts w:ascii="Verdana" w:hAnsi="Verdana" w:cs="Verdana"/>
      <w:b/>
      <w:bCs/>
      <w:color w:val="000000"/>
      <w:sz w:val="22"/>
      <w:szCs w:val="22"/>
    </w:rPr>
  </w:style>
  <w:style w:type="paragraph" w:customStyle="1" w:styleId="Tekstkomentarza1">
    <w:name w:val="Tekst komentarza1"/>
    <w:basedOn w:val="Normalny"/>
    <w:rsid w:val="004C6DC6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3583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pf</dc:creator>
  <cp:lastModifiedBy>aznamirowska</cp:lastModifiedBy>
  <cp:revision>8</cp:revision>
  <cp:lastPrinted>2020-09-08T05:59:00Z</cp:lastPrinted>
  <dcterms:created xsi:type="dcterms:W3CDTF">2020-09-09T06:47:00Z</dcterms:created>
  <dcterms:modified xsi:type="dcterms:W3CDTF">2020-09-11T08:58:00Z</dcterms:modified>
</cp:coreProperties>
</file>