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95D48" w14:textId="77777777" w:rsidR="003D4D29" w:rsidRPr="003D4D29" w:rsidRDefault="003D4D29" w:rsidP="003D4D29">
      <w:pPr>
        <w:spacing w:before="300" w:after="150" w:line="240" w:lineRule="auto"/>
        <w:outlineLvl w:val="1"/>
        <w:rPr>
          <w:rFonts w:ascii="Calibri" w:eastAsia="Times New Roman" w:hAnsi="Calibri" w:cs="Calibri"/>
          <w:color w:val="333333"/>
          <w:sz w:val="45"/>
          <w:szCs w:val="45"/>
          <w:lang w:eastAsia="pl-PL"/>
        </w:rPr>
      </w:pPr>
      <w:r w:rsidRPr="003D4D29">
        <w:rPr>
          <w:rFonts w:ascii="Calibri" w:eastAsia="Times New Roman" w:hAnsi="Calibri" w:cs="Calibri"/>
          <w:color w:val="333333"/>
          <w:sz w:val="45"/>
          <w:szCs w:val="45"/>
          <w:lang w:eastAsia="pl-PL"/>
        </w:rPr>
        <w:t>Szczegóły postępowania</w:t>
      </w:r>
    </w:p>
    <w:p w14:paraId="3F3C4762" w14:textId="77777777" w:rsidR="003D4D29" w:rsidRPr="003D4D29" w:rsidRDefault="003D4D29" w:rsidP="003D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8550"/>
      </w:tblGrid>
      <w:tr w:rsidR="003D4D29" w:rsidRPr="003D4D29" w14:paraId="1D7CC717" w14:textId="77777777" w:rsidTr="003D4D29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B453C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Status postępowania: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BD5FB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color w:val="0000FF"/>
                <w:lang w:eastAsia="pl-PL"/>
              </w:rPr>
              <w:t>Opublikowane</w:t>
            </w:r>
          </w:p>
        </w:tc>
      </w:tr>
      <w:tr w:rsidR="003D4D29" w:rsidRPr="003D4D29" w14:paraId="5DF555E4" w14:textId="77777777" w:rsidTr="003D4D29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E8D14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Tryb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71C4C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</w:tr>
      <w:tr w:rsidR="003D4D29" w:rsidRPr="003D4D29" w14:paraId="57555DEC" w14:textId="77777777" w:rsidTr="003D4D29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CF434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ogłoszenia BZP/TED/Nr referencyjny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149B4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lang w:eastAsia="pl-PL"/>
              </w:rPr>
              <w:t>541626-N-2020</w:t>
            </w:r>
          </w:p>
        </w:tc>
      </w:tr>
      <w:tr w:rsidR="003D4D29" w:rsidRPr="003D4D29" w14:paraId="2F0EDC2A" w14:textId="77777777" w:rsidTr="003D4D29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11748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Identyfikator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6D1E4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lang w:eastAsia="pl-PL"/>
              </w:rPr>
              <w:t>e23a9903-ddf9-4c37-adc2-30af9d70d6fd</w:t>
            </w:r>
          </w:p>
        </w:tc>
      </w:tr>
      <w:tr w:rsidR="003D4D29" w:rsidRPr="003D4D29" w14:paraId="0EE11FEE" w14:textId="77777777" w:rsidTr="003D4D29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10F69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Tytuł/nazwa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910AA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lang w:eastAsia="pl-PL"/>
              </w:rPr>
              <w:t>Przebudowa budynku 4G na potrzeby przychodni podstawowej opieki zdrowotnej (POZ), przebudowa budynków 4A i 4B na potrzeby archiwum dokumentacji medycznej dla POZ oraz zabudowa odcinka komunikacyjnego</w:t>
            </w:r>
          </w:p>
        </w:tc>
      </w:tr>
      <w:tr w:rsidR="003D4D29" w:rsidRPr="003D4D29" w14:paraId="65E21BA7" w14:textId="77777777" w:rsidTr="003D4D29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29C97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E305D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lang w:eastAsia="pl-PL"/>
              </w:rPr>
              <w:t>Wojewódzki Szpital Specjalistyczny im. Janusza Korczaka w Słupsku Sp. z o.o.</w:t>
            </w:r>
          </w:p>
        </w:tc>
      </w:tr>
      <w:tr w:rsidR="003D4D29" w:rsidRPr="003D4D29" w14:paraId="68400A9E" w14:textId="77777777" w:rsidTr="003D4D29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BB487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9773C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lang w:eastAsia="pl-PL"/>
              </w:rPr>
              <w:t>Hubalczyków 1</w:t>
            </w:r>
          </w:p>
        </w:tc>
      </w:tr>
      <w:tr w:rsidR="003D4D29" w:rsidRPr="003D4D29" w14:paraId="0D706B3E" w14:textId="77777777" w:rsidTr="003D4D29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436B9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Miasto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14438D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lang w:eastAsia="pl-PL"/>
              </w:rPr>
              <w:t>Słupsk</w:t>
            </w:r>
          </w:p>
        </w:tc>
      </w:tr>
      <w:tr w:rsidR="003D4D29" w:rsidRPr="003D4D29" w14:paraId="7F1B03EE" w14:textId="77777777" w:rsidTr="003D4D29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ED61B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Województwo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8A693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lang w:eastAsia="pl-PL"/>
              </w:rPr>
              <w:t>pomorskie</w:t>
            </w:r>
          </w:p>
        </w:tc>
      </w:tr>
      <w:tr w:rsidR="003D4D29" w:rsidRPr="003D4D29" w14:paraId="746A829C" w14:textId="77777777" w:rsidTr="003D4D29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2B9F2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Telefon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455C0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lang w:eastAsia="pl-PL"/>
              </w:rPr>
              <w:t>59 8460620, 8460621</w:t>
            </w:r>
          </w:p>
        </w:tc>
      </w:tr>
      <w:tr w:rsidR="003D4D29" w:rsidRPr="003D4D29" w14:paraId="3A3C0BE5" w14:textId="77777777" w:rsidTr="003D4D29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18F09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strony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9298E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lang w:eastAsia="pl-PL"/>
              </w:rPr>
              <w:t>http://bip.szpital.slupsk.pl/</w:t>
            </w:r>
          </w:p>
        </w:tc>
      </w:tr>
      <w:tr w:rsidR="003D4D29" w:rsidRPr="003D4D29" w14:paraId="36F86288" w14:textId="77777777" w:rsidTr="003D4D29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12BD5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Data publikacji w </w:t>
            </w:r>
            <w:proofErr w:type="spellStart"/>
            <w:r w:rsidRPr="003D4D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miniPortalu</w:t>
            </w:r>
            <w:proofErr w:type="spellEnd"/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B437A" w14:textId="77777777" w:rsidR="003D4D29" w:rsidRPr="003D4D29" w:rsidRDefault="003D4D29" w:rsidP="003D4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D29">
              <w:rPr>
                <w:rFonts w:ascii="Times New Roman" w:eastAsia="Times New Roman" w:hAnsi="Times New Roman" w:cs="Times New Roman"/>
                <w:lang w:eastAsia="pl-PL"/>
              </w:rPr>
              <w:t>19.05.2020 14:21:49</w:t>
            </w:r>
          </w:p>
        </w:tc>
      </w:tr>
    </w:tbl>
    <w:p w14:paraId="4C64B11D" w14:textId="77777777" w:rsidR="000F600E" w:rsidRDefault="000F600E"/>
    <w:sectPr w:rsidR="000F600E" w:rsidSect="003D4D29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2030F" w14:textId="77777777" w:rsidR="00A66A11" w:rsidRDefault="00A66A11" w:rsidP="003D4D29">
      <w:pPr>
        <w:spacing w:after="0" w:line="240" w:lineRule="auto"/>
      </w:pPr>
      <w:r>
        <w:separator/>
      </w:r>
    </w:p>
  </w:endnote>
  <w:endnote w:type="continuationSeparator" w:id="0">
    <w:p w14:paraId="1A91F1E8" w14:textId="77777777" w:rsidR="00A66A11" w:rsidRDefault="00A66A11" w:rsidP="003D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E8DB4" w14:textId="77777777" w:rsidR="00A66A11" w:rsidRDefault="00A66A11" w:rsidP="003D4D29">
      <w:pPr>
        <w:spacing w:after="0" w:line="240" w:lineRule="auto"/>
      </w:pPr>
      <w:r>
        <w:separator/>
      </w:r>
    </w:p>
  </w:footnote>
  <w:footnote w:type="continuationSeparator" w:id="0">
    <w:p w14:paraId="2790FAD1" w14:textId="77777777" w:rsidR="00A66A11" w:rsidRDefault="00A66A11" w:rsidP="003D4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29"/>
    <w:rsid w:val="000F600E"/>
    <w:rsid w:val="003D4D29"/>
    <w:rsid w:val="00A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6A3A"/>
  <w15:chartTrackingRefBased/>
  <w15:docId w15:val="{E999BD9D-DAA5-4E10-8768-8550EBD3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29"/>
  </w:style>
  <w:style w:type="paragraph" w:styleId="Stopka">
    <w:name w:val="footer"/>
    <w:basedOn w:val="Normalny"/>
    <w:link w:val="StopkaZnak"/>
    <w:uiPriority w:val="99"/>
    <w:unhideWhenUsed/>
    <w:rsid w:val="003D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2020-05-19T12:22:00Z</dcterms:created>
  <dcterms:modified xsi:type="dcterms:W3CDTF">2020-05-19T12:22:00Z</dcterms:modified>
</cp:coreProperties>
</file>