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F4C4B" w:rsidRPr="00957DBC" w:rsidRDefault="00D67643">
      <w:pPr>
        <w:pStyle w:val="Nagwek1"/>
        <w:tabs>
          <w:tab w:val="left" w:pos="2832"/>
        </w:tabs>
        <w:spacing w:line="340" w:lineRule="exact"/>
        <w:jc w:val="center"/>
        <w:rPr>
          <w:rFonts w:ascii="Times New Roman" w:hAnsi="Times New Roman"/>
          <w:sz w:val="22"/>
          <w:szCs w:val="22"/>
        </w:rPr>
      </w:pPr>
      <w:r w:rsidRPr="00957DBC">
        <w:rPr>
          <w:rFonts w:ascii="Times New Roman" w:hAnsi="Times New Roman"/>
          <w:i w:val="0"/>
          <w:sz w:val="22"/>
          <w:szCs w:val="22"/>
        </w:rPr>
        <w:t xml:space="preserve">UMOWA </w:t>
      </w:r>
      <w:bookmarkStart w:id="0" w:name="_Hlk511630490"/>
      <w:r w:rsidRPr="00957DBC">
        <w:rPr>
          <w:rFonts w:ascii="Times New Roman" w:hAnsi="Times New Roman"/>
          <w:i w:val="0"/>
          <w:sz w:val="22"/>
          <w:szCs w:val="22"/>
        </w:rPr>
        <w:t>POWIERZENIA PRZETWARZANIA DANYCH OSOBOWYCH</w:t>
      </w:r>
    </w:p>
    <w:bookmarkEnd w:id="0"/>
    <w:p w:rsidR="003F4C4B" w:rsidRPr="00957DBC" w:rsidRDefault="003F4C4B">
      <w:pPr>
        <w:pStyle w:val="Domylnie"/>
        <w:spacing w:after="0" w:line="340" w:lineRule="exact"/>
        <w:jc w:val="center"/>
        <w:rPr>
          <w:rFonts w:ascii="Times New Roman" w:hAnsi="Times New Roman" w:cs="Times New Roman"/>
        </w:rPr>
      </w:pP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xml:space="preserve">DO UMOWY NR </w:t>
      </w:r>
      <w:r w:rsidR="00EF3BAF">
        <w:rPr>
          <w:rFonts w:ascii="Times New Roman" w:hAnsi="Times New Roman" w:cs="Times New Roman"/>
          <w:b/>
        </w:rPr>
        <w:t>39</w:t>
      </w:r>
      <w:r w:rsidR="001D658B">
        <w:rPr>
          <w:rFonts w:ascii="Times New Roman" w:hAnsi="Times New Roman" w:cs="Times New Roman"/>
          <w:b/>
        </w:rPr>
        <w:t>/</w:t>
      </w:r>
      <w:r w:rsidRPr="00957DBC">
        <w:rPr>
          <w:rFonts w:ascii="Times New Roman" w:hAnsi="Times New Roman" w:cs="Times New Roman"/>
          <w:b/>
        </w:rPr>
        <w:t>……/PN/20</w:t>
      </w:r>
      <w:r w:rsidR="002B57A0">
        <w:rPr>
          <w:rFonts w:ascii="Times New Roman" w:hAnsi="Times New Roman" w:cs="Times New Roman"/>
          <w:b/>
        </w:rPr>
        <w:t>20</w:t>
      </w:r>
      <w:r w:rsidRPr="00957DBC">
        <w:rPr>
          <w:rFonts w:ascii="Times New Roman" w:hAnsi="Times New Roman" w:cs="Times New Roman"/>
          <w:b/>
        </w:rPr>
        <w:t xml:space="preserve"> </w:t>
      </w:r>
    </w:p>
    <w:p w:rsidR="003F4C4B" w:rsidRPr="00957DBC" w:rsidRDefault="003F4C4B">
      <w:pPr>
        <w:pStyle w:val="Domylnie"/>
        <w:spacing w:after="0" w:line="340" w:lineRule="exact"/>
        <w:rPr>
          <w:rFonts w:ascii="Times New Roman" w:hAnsi="Times New Roman" w:cs="Times New Roman"/>
        </w:rPr>
      </w:pPr>
    </w:p>
    <w:p w:rsidR="003F4C4B" w:rsidRPr="00957DBC" w:rsidRDefault="00D67643">
      <w:pPr>
        <w:pStyle w:val="Domylnie"/>
        <w:spacing w:after="0" w:line="340" w:lineRule="exact"/>
        <w:jc w:val="both"/>
        <w:rPr>
          <w:rFonts w:ascii="Times New Roman" w:hAnsi="Times New Roman" w:cs="Times New Roman"/>
        </w:rPr>
      </w:pPr>
      <w:r w:rsidRPr="00957DBC">
        <w:rPr>
          <w:rFonts w:ascii="Times New Roman" w:hAnsi="Times New Roman" w:cs="Times New Roman"/>
        </w:rPr>
        <w:t>Zawarta w dniu ........20</w:t>
      </w:r>
      <w:r w:rsidR="002B57A0">
        <w:rPr>
          <w:rFonts w:ascii="Times New Roman" w:hAnsi="Times New Roman" w:cs="Times New Roman"/>
        </w:rPr>
        <w:t>20</w:t>
      </w:r>
      <w:r w:rsidRPr="00957DBC">
        <w:rPr>
          <w:rFonts w:ascii="Times New Roman" w:hAnsi="Times New Roman" w:cs="Times New Roman"/>
        </w:rPr>
        <w:t xml:space="preserve"> r. w Słupsku pomiędzy:</w:t>
      </w:r>
    </w:p>
    <w:p w:rsidR="003F4C4B" w:rsidRPr="00957DBC" w:rsidRDefault="003F4C4B">
      <w:pPr>
        <w:pStyle w:val="Domylnie"/>
        <w:spacing w:after="0" w:line="340" w:lineRule="exact"/>
        <w:jc w:val="both"/>
        <w:rPr>
          <w:rFonts w:ascii="Times New Roman" w:hAnsi="Times New Roman" w:cs="Times New Roman"/>
        </w:rPr>
      </w:pPr>
    </w:p>
    <w:p w:rsidR="00957DBC" w:rsidRDefault="00D67643" w:rsidP="00957DBC">
      <w:pPr>
        <w:pStyle w:val="Domylnie"/>
        <w:numPr>
          <w:ilvl w:val="0"/>
          <w:numId w:val="10"/>
        </w:numPr>
        <w:spacing w:after="0" w:line="340" w:lineRule="exact"/>
        <w:jc w:val="both"/>
        <w:rPr>
          <w:rFonts w:ascii="Times New Roman" w:hAnsi="Times New Roman" w:cs="Times New Roman"/>
        </w:rPr>
      </w:pPr>
      <w:r w:rsidRPr="00957DBC">
        <w:rPr>
          <w:rFonts w:ascii="Times New Roman" w:hAnsi="Times New Roman" w:cs="Times New Roman"/>
          <w:b/>
        </w:rPr>
        <w:t>Wojewódzkim Szpitalem Specjalistycznym im. Janusza Korczaka w Słupsku Sp. z o.</w:t>
      </w:r>
      <w:r w:rsidR="00957DBC">
        <w:rPr>
          <w:rFonts w:ascii="Times New Roman" w:hAnsi="Times New Roman" w:cs="Times New Roman"/>
          <w:b/>
        </w:rPr>
        <w:t xml:space="preserve"> </w:t>
      </w:r>
      <w:r w:rsidRPr="00957DBC">
        <w:rPr>
          <w:rFonts w:ascii="Times New Roman" w:hAnsi="Times New Roman" w:cs="Times New Roman"/>
          <w:b/>
        </w:rPr>
        <w:t>o.,</w:t>
      </w:r>
      <w:r w:rsidR="008355F8">
        <w:rPr>
          <w:rFonts w:ascii="Times New Roman" w:hAnsi="Times New Roman" w:cs="Times New Roman"/>
          <w:b/>
        </w:rPr>
        <w:t xml:space="preserve"> </w:t>
      </w:r>
      <w:r w:rsidRPr="00957DBC">
        <w:rPr>
          <w:rFonts w:ascii="Times New Roman" w:hAnsi="Times New Roman" w:cs="Times New Roman"/>
        </w:rPr>
        <w:t xml:space="preserve">KRS 0000565090, REGON 770901511, NIP 8393179849 z siedzibą w Słupsku ul. Hubalczyków 1, reprezentowanym przez:  </w:t>
      </w:r>
    </w:p>
    <w:p w:rsidR="00957DBC" w:rsidRPr="008355F8" w:rsidRDefault="00D67643" w:rsidP="00957DBC">
      <w:pPr>
        <w:pStyle w:val="Domylnie"/>
        <w:spacing w:after="0" w:line="340" w:lineRule="exact"/>
        <w:ind w:left="360"/>
        <w:jc w:val="both"/>
        <w:rPr>
          <w:rFonts w:ascii="Times New Roman" w:hAnsi="Times New Roman" w:cs="Times New Roman"/>
          <w:b/>
        </w:rPr>
      </w:pPr>
      <w:r w:rsidRPr="008355F8">
        <w:rPr>
          <w:rFonts w:ascii="Times New Roman" w:hAnsi="Times New Roman" w:cs="Times New Roman"/>
          <w:b/>
        </w:rPr>
        <w:t>Andrzeja Sapińskiego – Prezesa Zarządu</w:t>
      </w:r>
    </w:p>
    <w:p w:rsidR="008355F8" w:rsidRDefault="00D67643" w:rsidP="008355F8">
      <w:pPr>
        <w:pStyle w:val="Domylnie"/>
        <w:spacing w:after="0" w:line="340" w:lineRule="exact"/>
        <w:ind w:left="360"/>
        <w:jc w:val="both"/>
        <w:rPr>
          <w:rFonts w:ascii="Times New Roman" w:hAnsi="Times New Roman" w:cs="Times New Roman"/>
        </w:rPr>
      </w:pPr>
      <w:r w:rsidRPr="008355F8">
        <w:rPr>
          <w:rFonts w:ascii="Times New Roman" w:hAnsi="Times New Roman" w:cs="Times New Roman"/>
          <w:b/>
        </w:rPr>
        <w:t xml:space="preserve">Anettę </w:t>
      </w:r>
      <w:proofErr w:type="spellStart"/>
      <w:r w:rsidRPr="008355F8">
        <w:rPr>
          <w:rFonts w:ascii="Times New Roman" w:hAnsi="Times New Roman" w:cs="Times New Roman"/>
          <w:b/>
        </w:rPr>
        <w:t>Barna</w:t>
      </w:r>
      <w:proofErr w:type="spellEnd"/>
      <w:r w:rsidRPr="008355F8">
        <w:rPr>
          <w:rFonts w:ascii="Times New Roman" w:hAnsi="Times New Roman" w:cs="Times New Roman"/>
          <w:b/>
        </w:rPr>
        <w:t xml:space="preserve"> </w:t>
      </w:r>
      <w:proofErr w:type="spellStart"/>
      <w:r w:rsidRPr="008355F8">
        <w:rPr>
          <w:rFonts w:ascii="Times New Roman" w:hAnsi="Times New Roman" w:cs="Times New Roman"/>
          <w:b/>
        </w:rPr>
        <w:t>Feszak</w:t>
      </w:r>
      <w:proofErr w:type="spellEnd"/>
      <w:r w:rsidRPr="008355F8">
        <w:rPr>
          <w:rFonts w:ascii="Times New Roman" w:hAnsi="Times New Roman" w:cs="Times New Roman"/>
          <w:b/>
        </w:rPr>
        <w:t xml:space="preserve"> – Wiceprezesa Zarządu</w:t>
      </w:r>
      <w:r w:rsidRPr="00957DBC">
        <w:rPr>
          <w:rFonts w:ascii="Times New Roman" w:hAnsi="Times New Roman" w:cs="Times New Roman"/>
        </w:rPr>
        <w:t xml:space="preserve">, </w:t>
      </w:r>
    </w:p>
    <w:p w:rsidR="008355F8" w:rsidRDefault="008355F8" w:rsidP="008355F8">
      <w:pPr>
        <w:pStyle w:val="Domylnie"/>
        <w:spacing w:after="0" w:line="340" w:lineRule="exact"/>
        <w:ind w:left="360"/>
        <w:jc w:val="both"/>
        <w:rPr>
          <w:rFonts w:ascii="Times New Roman" w:hAnsi="Times New Roman" w:cs="Times New Roman"/>
        </w:rPr>
      </w:pPr>
    </w:p>
    <w:p w:rsidR="00957DBC" w:rsidRDefault="00D67643" w:rsidP="008355F8">
      <w:pPr>
        <w:pStyle w:val="Domylnie"/>
        <w:spacing w:after="0" w:line="340" w:lineRule="exact"/>
        <w:ind w:left="360"/>
        <w:jc w:val="both"/>
        <w:rPr>
          <w:rFonts w:ascii="Times New Roman" w:hAnsi="Times New Roman" w:cs="Times New Roman"/>
        </w:rPr>
      </w:pPr>
      <w:r w:rsidRPr="00957DBC">
        <w:rPr>
          <w:rFonts w:ascii="Times New Roman" w:hAnsi="Times New Roman" w:cs="Times New Roman"/>
        </w:rPr>
        <w:t>zwan</w:t>
      </w:r>
      <w:r w:rsidR="008355F8">
        <w:rPr>
          <w:rFonts w:ascii="Times New Roman" w:hAnsi="Times New Roman" w:cs="Times New Roman"/>
        </w:rPr>
        <w:t>ym</w:t>
      </w:r>
      <w:r w:rsidRPr="00957DBC">
        <w:rPr>
          <w:rFonts w:ascii="Times New Roman" w:hAnsi="Times New Roman" w:cs="Times New Roman"/>
        </w:rPr>
        <w:t xml:space="preserve"> w dalszej części umowy </w:t>
      </w:r>
      <w:r w:rsidRPr="00957DBC">
        <w:rPr>
          <w:rFonts w:ascii="Times New Roman" w:hAnsi="Times New Roman" w:cs="Times New Roman"/>
          <w:b/>
        </w:rPr>
        <w:t>Administratorem</w:t>
      </w:r>
    </w:p>
    <w:p w:rsidR="00957DBC" w:rsidRDefault="00957DBC" w:rsidP="00957DBC">
      <w:pPr>
        <w:pStyle w:val="Domylnie"/>
        <w:spacing w:after="0" w:line="340" w:lineRule="exact"/>
        <w:ind w:left="360"/>
        <w:jc w:val="both"/>
        <w:rPr>
          <w:rFonts w:ascii="Times New Roman" w:hAnsi="Times New Roman" w:cs="Times New Roman"/>
        </w:rPr>
      </w:pPr>
    </w:p>
    <w:p w:rsidR="003F4C4B" w:rsidRPr="00957DBC" w:rsidRDefault="00957DBC" w:rsidP="00957DBC">
      <w:pPr>
        <w:pStyle w:val="Domylnie"/>
        <w:spacing w:after="0" w:line="340" w:lineRule="exact"/>
        <w:ind w:left="360"/>
        <w:jc w:val="both"/>
        <w:rPr>
          <w:rFonts w:ascii="Times New Roman" w:hAnsi="Times New Roman" w:cs="Times New Roman"/>
        </w:rPr>
      </w:pPr>
      <w:r>
        <w:rPr>
          <w:rFonts w:ascii="Times New Roman" w:hAnsi="Times New Roman" w:cs="Times New Roman"/>
        </w:rPr>
        <w:t>a:</w:t>
      </w:r>
    </w:p>
    <w:p w:rsidR="003F4C4B" w:rsidRPr="00957DBC" w:rsidRDefault="003F4C4B">
      <w:pPr>
        <w:pStyle w:val="Domylnie"/>
        <w:spacing w:after="0" w:line="340" w:lineRule="exact"/>
        <w:jc w:val="both"/>
        <w:rPr>
          <w:rFonts w:ascii="Times New Roman" w:hAnsi="Times New Roman" w:cs="Times New Roman"/>
        </w:rPr>
      </w:pPr>
    </w:p>
    <w:p w:rsidR="008355F8" w:rsidRDefault="00D67643" w:rsidP="00957DBC">
      <w:pPr>
        <w:pStyle w:val="Domylnie"/>
        <w:numPr>
          <w:ilvl w:val="0"/>
          <w:numId w:val="10"/>
        </w:numPr>
        <w:spacing w:after="0" w:line="340" w:lineRule="exact"/>
        <w:jc w:val="both"/>
        <w:rPr>
          <w:rFonts w:ascii="Times New Roman" w:hAnsi="Times New Roman" w:cs="Times New Roman"/>
        </w:rPr>
      </w:pPr>
      <w:r w:rsidRPr="00957DBC">
        <w:rPr>
          <w:rFonts w:ascii="Times New Roman" w:hAnsi="Times New Roman" w:cs="Times New Roman"/>
        </w:rPr>
        <w:t xml:space="preserve">............................ działającą na podstawie wpisu do ........................... NIP: ................................... reprezentowaną przez: </w:t>
      </w:r>
    </w:p>
    <w:p w:rsidR="008355F8" w:rsidRDefault="008355F8" w:rsidP="008355F8">
      <w:pPr>
        <w:pStyle w:val="Domylnie"/>
        <w:spacing w:after="0" w:line="340" w:lineRule="exact"/>
        <w:ind w:left="360"/>
        <w:jc w:val="both"/>
        <w:rPr>
          <w:rFonts w:ascii="Times New Roman" w:hAnsi="Times New Roman" w:cs="Times New Roman"/>
        </w:rPr>
      </w:pPr>
    </w:p>
    <w:p w:rsidR="008355F8" w:rsidRDefault="00D67643" w:rsidP="008355F8">
      <w:pPr>
        <w:pStyle w:val="Domylnie"/>
        <w:spacing w:after="0" w:line="340" w:lineRule="exact"/>
        <w:ind w:left="360"/>
        <w:jc w:val="both"/>
        <w:rPr>
          <w:rFonts w:ascii="Times New Roman" w:hAnsi="Times New Roman" w:cs="Times New Roman"/>
        </w:rPr>
      </w:pPr>
      <w:r w:rsidRPr="00957DBC">
        <w:rPr>
          <w:rFonts w:ascii="Times New Roman" w:hAnsi="Times New Roman" w:cs="Times New Roman"/>
        </w:rPr>
        <w:t xml:space="preserve">.................................................................................., </w:t>
      </w:r>
    </w:p>
    <w:p w:rsidR="008355F8" w:rsidRDefault="008355F8" w:rsidP="008355F8">
      <w:pPr>
        <w:pStyle w:val="Domylnie"/>
        <w:spacing w:after="0" w:line="340" w:lineRule="exact"/>
        <w:ind w:left="360"/>
        <w:jc w:val="both"/>
        <w:rPr>
          <w:rFonts w:ascii="Times New Roman" w:hAnsi="Times New Roman" w:cs="Times New Roman"/>
        </w:rPr>
      </w:pPr>
    </w:p>
    <w:p w:rsidR="008355F8" w:rsidRDefault="008355F8" w:rsidP="006B6498">
      <w:pPr>
        <w:pStyle w:val="Domylnie"/>
        <w:spacing w:after="0" w:line="340" w:lineRule="exact"/>
        <w:ind w:left="360"/>
        <w:jc w:val="both"/>
        <w:rPr>
          <w:rFonts w:ascii="Times New Roman" w:hAnsi="Times New Roman" w:cs="Times New Roman"/>
        </w:rPr>
      </w:pPr>
      <w:r w:rsidRPr="00957DBC">
        <w:rPr>
          <w:rFonts w:ascii="Times New Roman" w:hAnsi="Times New Roman" w:cs="Times New Roman"/>
        </w:rPr>
        <w:t xml:space="preserve">.................................................................................., </w:t>
      </w:r>
    </w:p>
    <w:p w:rsidR="008355F8" w:rsidRDefault="008355F8" w:rsidP="008355F8">
      <w:pPr>
        <w:pStyle w:val="Domylnie"/>
        <w:spacing w:after="0" w:line="340" w:lineRule="exact"/>
        <w:ind w:left="360"/>
        <w:jc w:val="both"/>
        <w:rPr>
          <w:rFonts w:ascii="Times New Roman" w:hAnsi="Times New Roman" w:cs="Times New Roman"/>
        </w:rPr>
      </w:pPr>
    </w:p>
    <w:p w:rsidR="003F4C4B" w:rsidRPr="00957DBC" w:rsidRDefault="00D67643" w:rsidP="008355F8">
      <w:pPr>
        <w:pStyle w:val="Domylnie"/>
        <w:spacing w:after="0" w:line="340" w:lineRule="exact"/>
        <w:ind w:left="360"/>
        <w:jc w:val="both"/>
        <w:rPr>
          <w:rFonts w:ascii="Times New Roman" w:hAnsi="Times New Roman" w:cs="Times New Roman"/>
        </w:rPr>
      </w:pPr>
      <w:r w:rsidRPr="00957DBC">
        <w:rPr>
          <w:rFonts w:ascii="Times New Roman" w:hAnsi="Times New Roman" w:cs="Times New Roman"/>
        </w:rPr>
        <w:t xml:space="preserve">zwaną w dalszej części umowy </w:t>
      </w:r>
      <w:r w:rsidRPr="00957DBC">
        <w:rPr>
          <w:rFonts w:ascii="Times New Roman" w:hAnsi="Times New Roman" w:cs="Times New Roman"/>
          <w:b/>
        </w:rPr>
        <w:t>Podmiotem przetwarzającym</w:t>
      </w:r>
      <w:r w:rsidRPr="00957DBC">
        <w:rPr>
          <w:rFonts w:ascii="Times New Roman" w:hAnsi="Times New Roman" w:cs="Times New Roman"/>
        </w:rPr>
        <w:t>, o następującej treści:</w:t>
      </w:r>
    </w:p>
    <w:p w:rsidR="003F4C4B" w:rsidRPr="00957DBC" w:rsidRDefault="003F4C4B">
      <w:pPr>
        <w:pStyle w:val="Domylnie"/>
        <w:spacing w:after="0" w:line="340" w:lineRule="exact"/>
        <w:rPr>
          <w:rFonts w:ascii="Times New Roman" w:hAnsi="Times New Roman" w:cs="Times New Roman"/>
        </w:rPr>
      </w:pP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1</w:t>
      </w: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Powierzenie przetwarzania danych osobowych</w:t>
      </w:r>
    </w:p>
    <w:p w:rsidR="003F4C4B" w:rsidRPr="00957DBC" w:rsidRDefault="003F4C4B">
      <w:pPr>
        <w:pStyle w:val="Domylnie"/>
        <w:spacing w:after="0" w:line="340" w:lineRule="exact"/>
        <w:jc w:val="both"/>
        <w:rPr>
          <w:rFonts w:ascii="Times New Roman" w:hAnsi="Times New Roman" w:cs="Times New Roman"/>
        </w:rPr>
      </w:pPr>
    </w:p>
    <w:p w:rsidR="003F4C4B" w:rsidRPr="00957DBC" w:rsidRDefault="00D67643">
      <w:pPr>
        <w:pStyle w:val="Akapitzlist"/>
        <w:numPr>
          <w:ilvl w:val="0"/>
          <w:numId w:val="2"/>
        </w:numPr>
        <w:spacing w:after="0" w:line="340" w:lineRule="exact"/>
        <w:jc w:val="both"/>
        <w:rPr>
          <w:rFonts w:ascii="Times New Roman" w:hAnsi="Times New Roman" w:cs="Times New Roman"/>
        </w:rPr>
      </w:pPr>
      <w:r w:rsidRPr="00957DBC">
        <w:rPr>
          <w:rFonts w:ascii="Times New Roman" w:hAnsi="Times New Roman" w:cs="Times New Roman"/>
        </w:rPr>
        <w:t>Administrator (</w:t>
      </w:r>
      <w:r w:rsidRPr="00957DBC">
        <w:rPr>
          <w:rFonts w:ascii="Times New Roman" w:hAnsi="Times New Roman" w:cs="Times New Roman"/>
          <w:u w:val="single"/>
        </w:rPr>
        <w:t>Zamawiający</w:t>
      </w:r>
      <w:r w:rsidRPr="00957DBC">
        <w:rPr>
          <w:rFonts w:ascii="Times New Roman" w:hAnsi="Times New Roman" w:cs="Times New Roman"/>
        </w:rPr>
        <w:t>) powierza Podmiotowi przetwarzającemu (</w:t>
      </w:r>
      <w:r w:rsidRPr="00957DBC">
        <w:rPr>
          <w:rFonts w:ascii="Times New Roman" w:hAnsi="Times New Roman" w:cs="Times New Roman"/>
          <w:u w:val="single"/>
        </w:rPr>
        <w:t>Wykonawcy</w:t>
      </w:r>
      <w:r w:rsidRPr="00957DBC">
        <w:rPr>
          <w:rFonts w:ascii="Times New Roman" w:hAnsi="Times New Roman" w:cs="Times New Roman"/>
        </w:rPr>
        <w:t>) dane osobowe do przetwarzania, na zasadach i w celu określonym w niniejszej Umowie.</w:t>
      </w:r>
    </w:p>
    <w:p w:rsidR="003F4C4B" w:rsidRPr="00957DBC" w:rsidRDefault="00D67643">
      <w:pPr>
        <w:pStyle w:val="Akapitzlist"/>
        <w:numPr>
          <w:ilvl w:val="0"/>
          <w:numId w:val="2"/>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przetwarzać powierzone mu dane osobowe zgodnie 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rsidR="003F4C4B" w:rsidRPr="00957DBC" w:rsidRDefault="00D67643" w:rsidP="00501C17">
      <w:pPr>
        <w:pStyle w:val="Akapitzlist"/>
        <w:numPr>
          <w:ilvl w:val="0"/>
          <w:numId w:val="2"/>
        </w:numPr>
        <w:tabs>
          <w:tab w:val="clear" w:pos="360"/>
          <w:tab w:val="clear" w:pos="708"/>
        </w:tabs>
        <w:spacing w:after="0" w:line="340" w:lineRule="exact"/>
        <w:jc w:val="both"/>
        <w:rPr>
          <w:rFonts w:ascii="Times New Roman" w:hAnsi="Times New Roman" w:cs="Times New Roman"/>
        </w:rPr>
      </w:pPr>
      <w:r w:rsidRPr="00957DBC">
        <w:rPr>
          <w:rFonts w:ascii="Times New Roman" w:hAnsi="Times New Roman" w:cs="Times New Roman"/>
        </w:rPr>
        <w:lastRenderedPageBreak/>
        <w:t xml:space="preserve">Podmiot przetwarzający oświadcza, iż stosuje odpowiednie środki techniczne i organizacyjne by przetwarzanie spełniało wymogi Rozporządzenia i chroniło prawa osób, których dane dotyczą. </w:t>
      </w:r>
    </w:p>
    <w:p w:rsidR="003F4C4B" w:rsidRPr="00957DBC" w:rsidRDefault="003F4C4B">
      <w:pPr>
        <w:pStyle w:val="Akapitzlist"/>
        <w:spacing w:after="0" w:line="340" w:lineRule="exact"/>
        <w:ind w:left="0"/>
        <w:jc w:val="both"/>
        <w:rPr>
          <w:rFonts w:ascii="Times New Roman" w:hAnsi="Times New Roman" w:cs="Times New Roman"/>
        </w:rPr>
      </w:pPr>
    </w:p>
    <w:p w:rsidR="003F4C4B" w:rsidRPr="006B6498" w:rsidRDefault="00D67643">
      <w:pPr>
        <w:pStyle w:val="Domylnie"/>
        <w:spacing w:after="0" w:line="340" w:lineRule="exact"/>
        <w:jc w:val="center"/>
        <w:rPr>
          <w:rFonts w:ascii="Times New Roman" w:hAnsi="Times New Roman" w:cs="Times New Roman"/>
          <w:color w:val="auto"/>
        </w:rPr>
      </w:pPr>
      <w:r w:rsidRPr="006B6498">
        <w:rPr>
          <w:rFonts w:ascii="Times New Roman" w:hAnsi="Times New Roman" w:cs="Times New Roman"/>
          <w:b/>
          <w:color w:val="auto"/>
        </w:rPr>
        <w:t>§ 2</w:t>
      </w:r>
    </w:p>
    <w:p w:rsidR="003F4C4B" w:rsidRPr="006B6498" w:rsidRDefault="00D67643">
      <w:pPr>
        <w:pStyle w:val="Domylnie"/>
        <w:spacing w:after="0" w:line="340" w:lineRule="exact"/>
        <w:jc w:val="center"/>
        <w:rPr>
          <w:rFonts w:ascii="Times New Roman" w:hAnsi="Times New Roman" w:cs="Times New Roman"/>
          <w:b/>
          <w:color w:val="auto"/>
        </w:rPr>
      </w:pPr>
      <w:r w:rsidRPr="006B6498">
        <w:rPr>
          <w:rFonts w:ascii="Times New Roman" w:hAnsi="Times New Roman" w:cs="Times New Roman"/>
          <w:b/>
          <w:color w:val="auto"/>
        </w:rPr>
        <w:t>Zakres i cel przetwarzania danych</w:t>
      </w:r>
    </w:p>
    <w:p w:rsidR="001D658B" w:rsidRPr="006B6498" w:rsidRDefault="001D658B">
      <w:pPr>
        <w:pStyle w:val="Domylnie"/>
        <w:spacing w:after="0" w:line="340" w:lineRule="exact"/>
        <w:jc w:val="center"/>
        <w:rPr>
          <w:rFonts w:ascii="Times New Roman" w:hAnsi="Times New Roman" w:cs="Times New Roman"/>
          <w:color w:val="auto"/>
        </w:rPr>
      </w:pPr>
    </w:p>
    <w:p w:rsidR="00016704" w:rsidRPr="006B6498" w:rsidRDefault="00016704" w:rsidP="00016704">
      <w:pPr>
        <w:pStyle w:val="Akapitzlist"/>
        <w:numPr>
          <w:ilvl w:val="0"/>
          <w:numId w:val="12"/>
        </w:numPr>
        <w:tabs>
          <w:tab w:val="clear" w:pos="708"/>
        </w:tabs>
        <w:spacing w:after="0" w:line="360" w:lineRule="auto"/>
        <w:ind w:left="426" w:hanging="426"/>
        <w:contextualSpacing/>
        <w:jc w:val="both"/>
        <w:rPr>
          <w:rFonts w:ascii="Times New Roman" w:hAnsi="Times New Roman" w:cs="Times New Roman"/>
          <w:color w:val="auto"/>
        </w:rPr>
      </w:pPr>
      <w:r w:rsidRPr="006B6498">
        <w:rPr>
          <w:rFonts w:ascii="Times New Roman" w:hAnsi="Times New Roman" w:cs="Times New Roman"/>
          <w:color w:val="auto"/>
        </w:rPr>
        <w:t>Podmiot Przetwarzający będzie przetwarzał, powierzone na podstawie umowy następujące dane osobowe, których administratorem jest Wojewódzki Szpital Specjalistyczny im. Janusza Korczaka w Słupsku Sp. z o.o.:</w:t>
      </w:r>
    </w:p>
    <w:p w:rsidR="00016704" w:rsidRPr="006B6498" w:rsidRDefault="00016704" w:rsidP="00016704">
      <w:pPr>
        <w:pStyle w:val="Akapitzlist"/>
        <w:tabs>
          <w:tab w:val="clear" w:pos="708"/>
        </w:tabs>
        <w:spacing w:after="0" w:line="360" w:lineRule="auto"/>
        <w:ind w:left="426" w:hanging="426"/>
        <w:contextualSpacing/>
        <w:jc w:val="both"/>
        <w:rPr>
          <w:rFonts w:ascii="Times New Roman" w:hAnsi="Times New Roman" w:cs="Times New Roman"/>
          <w:color w:val="auto"/>
        </w:rPr>
      </w:pPr>
      <w:r w:rsidRPr="006B6498">
        <w:rPr>
          <w:rFonts w:ascii="Times New Roman" w:hAnsi="Times New Roman" w:cs="Times New Roman"/>
          <w:color w:val="auto"/>
        </w:rPr>
        <w:t>a)</w:t>
      </w:r>
      <w:r w:rsidRPr="006B6498">
        <w:rPr>
          <w:rFonts w:ascii="Times New Roman" w:hAnsi="Times New Roman" w:cs="Times New Roman"/>
          <w:color w:val="auto"/>
        </w:rPr>
        <w:tab/>
        <w:t>dane osobowe osób reprezentujących Administratora obejmujących: imię i nazwisko,</w:t>
      </w:r>
    </w:p>
    <w:p w:rsidR="00016704" w:rsidRPr="006B6498" w:rsidRDefault="00016704" w:rsidP="00016704">
      <w:pPr>
        <w:pStyle w:val="Akapitzlist"/>
        <w:tabs>
          <w:tab w:val="clear" w:pos="708"/>
        </w:tabs>
        <w:spacing w:after="0" w:line="360" w:lineRule="auto"/>
        <w:ind w:left="426" w:hanging="426"/>
        <w:contextualSpacing/>
        <w:jc w:val="both"/>
        <w:rPr>
          <w:rFonts w:ascii="Times New Roman" w:hAnsi="Times New Roman" w:cs="Times New Roman"/>
          <w:color w:val="auto"/>
        </w:rPr>
      </w:pPr>
      <w:r w:rsidRPr="006B6498">
        <w:rPr>
          <w:rFonts w:ascii="Times New Roman" w:hAnsi="Times New Roman" w:cs="Times New Roman"/>
          <w:color w:val="auto"/>
        </w:rPr>
        <w:t>b)</w:t>
      </w:r>
      <w:r w:rsidRPr="006B6498">
        <w:rPr>
          <w:rFonts w:ascii="Times New Roman" w:hAnsi="Times New Roman" w:cs="Times New Roman"/>
          <w:color w:val="auto"/>
        </w:rPr>
        <w:tab/>
        <w:t>dane osobowe personelu Administratora obejmujące: imię i nazwisko, adres e-mail, numer telefonu,</w:t>
      </w:r>
    </w:p>
    <w:p w:rsidR="00016704" w:rsidRPr="006B6498" w:rsidRDefault="00016704" w:rsidP="00016704">
      <w:pPr>
        <w:pStyle w:val="Akapitzlist"/>
        <w:tabs>
          <w:tab w:val="clear" w:pos="708"/>
        </w:tabs>
        <w:spacing w:after="0" w:line="360" w:lineRule="auto"/>
        <w:ind w:left="426" w:hanging="426"/>
        <w:contextualSpacing/>
        <w:jc w:val="both"/>
        <w:rPr>
          <w:rFonts w:ascii="Times New Roman" w:hAnsi="Times New Roman" w:cs="Times New Roman"/>
          <w:color w:val="auto"/>
        </w:rPr>
      </w:pPr>
      <w:r w:rsidRPr="006B6498">
        <w:rPr>
          <w:rFonts w:ascii="Times New Roman" w:hAnsi="Times New Roman" w:cs="Times New Roman"/>
          <w:color w:val="auto"/>
        </w:rPr>
        <w:t>c)</w:t>
      </w:r>
      <w:r w:rsidRPr="006B6498">
        <w:rPr>
          <w:rFonts w:ascii="Times New Roman" w:hAnsi="Times New Roman" w:cs="Times New Roman"/>
          <w:color w:val="auto"/>
        </w:rPr>
        <w:tab/>
        <w:t>dane osobowe podmiotów będących klientów i dostawców Administratora obejmujące: imię i nazwisko, adres e-mail, numer telefonu,</w:t>
      </w:r>
    </w:p>
    <w:p w:rsidR="00F70E66" w:rsidRPr="006B6498" w:rsidRDefault="00016704" w:rsidP="00016704">
      <w:pPr>
        <w:pStyle w:val="Akapitzlist"/>
        <w:tabs>
          <w:tab w:val="clear" w:pos="708"/>
        </w:tabs>
        <w:suppressAutoHyphens w:val="0"/>
        <w:spacing w:after="0" w:line="360" w:lineRule="auto"/>
        <w:ind w:left="426"/>
        <w:contextualSpacing/>
        <w:jc w:val="both"/>
        <w:rPr>
          <w:rFonts w:ascii="Times New Roman" w:hAnsi="Times New Roman" w:cs="Times New Roman"/>
          <w:color w:val="auto"/>
        </w:rPr>
      </w:pPr>
      <w:r w:rsidRPr="006B6498">
        <w:rPr>
          <w:rFonts w:ascii="Times New Roman" w:hAnsi="Times New Roman" w:cs="Times New Roman"/>
          <w:color w:val="auto"/>
        </w:rPr>
        <w:t xml:space="preserve">przetwarzane przy użyciu systemu informatycznego </w:t>
      </w:r>
      <w:proofErr w:type="spellStart"/>
      <w:r w:rsidRPr="006B6498">
        <w:rPr>
          <w:rFonts w:ascii="Times New Roman" w:hAnsi="Times New Roman" w:cs="Times New Roman"/>
          <w:color w:val="auto"/>
        </w:rPr>
        <w:t>Alteris</w:t>
      </w:r>
      <w:proofErr w:type="spellEnd"/>
      <w:r w:rsidRPr="006B6498">
        <w:rPr>
          <w:rFonts w:ascii="Times New Roman" w:hAnsi="Times New Roman" w:cs="Times New Roman"/>
          <w:color w:val="auto"/>
        </w:rPr>
        <w:t>.”</w:t>
      </w:r>
    </w:p>
    <w:p w:rsidR="003F4C4B" w:rsidRPr="006B6498" w:rsidRDefault="00D67643" w:rsidP="001D658B">
      <w:pPr>
        <w:pStyle w:val="Akapitzlist"/>
        <w:numPr>
          <w:ilvl w:val="0"/>
          <w:numId w:val="3"/>
        </w:numPr>
        <w:tabs>
          <w:tab w:val="clear" w:pos="360"/>
          <w:tab w:val="clear" w:pos="708"/>
        </w:tabs>
        <w:spacing w:after="0" w:line="360" w:lineRule="auto"/>
        <w:ind w:left="426" w:hanging="426"/>
        <w:jc w:val="both"/>
        <w:rPr>
          <w:rFonts w:ascii="Times New Roman" w:hAnsi="Times New Roman" w:cs="Times New Roman"/>
          <w:color w:val="auto"/>
        </w:rPr>
      </w:pPr>
      <w:r w:rsidRPr="006B6498">
        <w:rPr>
          <w:rFonts w:ascii="Times New Roman" w:hAnsi="Times New Roman" w:cs="Times New Roman"/>
          <w:color w:val="auto"/>
        </w:rPr>
        <w:t>Powierzone przez Administratora dane osobowe będą przetwarzane przez Podmiot przetwarzający wyłącznie w celu  realizacji przedmiotu umowy.</w:t>
      </w:r>
      <w:r w:rsidRPr="006B6498">
        <w:rPr>
          <w:rFonts w:ascii="Times New Roman" w:hAnsi="Times New Roman" w:cs="Times New Roman"/>
          <w:i/>
          <w:color w:val="auto"/>
        </w:rPr>
        <w:t xml:space="preserve"> </w:t>
      </w:r>
    </w:p>
    <w:p w:rsidR="00016704" w:rsidRPr="006B6498" w:rsidRDefault="00016704" w:rsidP="001D658B">
      <w:pPr>
        <w:pStyle w:val="Akapitzlist"/>
        <w:numPr>
          <w:ilvl w:val="0"/>
          <w:numId w:val="3"/>
        </w:numPr>
        <w:tabs>
          <w:tab w:val="clear" w:pos="360"/>
          <w:tab w:val="clear" w:pos="708"/>
        </w:tabs>
        <w:spacing w:after="0" w:line="360" w:lineRule="auto"/>
        <w:ind w:left="426" w:hanging="426"/>
        <w:jc w:val="both"/>
        <w:rPr>
          <w:rFonts w:ascii="Times New Roman" w:hAnsi="Times New Roman" w:cs="Times New Roman"/>
          <w:color w:val="auto"/>
        </w:rPr>
      </w:pPr>
      <w:r w:rsidRPr="006B6498">
        <w:rPr>
          <w:rFonts w:ascii="Times New Roman" w:hAnsi="Times New Roman" w:cs="Times New Roman"/>
          <w:bCs/>
          <w:color w:val="auto"/>
        </w:rPr>
        <w:t>Na podstawie niniejszej Umowy Podmiot przetwarzający jest uprawniony do przetwarzania danych osobowych, wyłącznie w takim celu, w jakim jest to niezbędne do należytego wykonania umowy głównej. W granicach zakreślonych celem przetwarzania Podmiot przetwarzający uprawniony jest do dokonywania następujących czynności na powierzonych mu do przetwarzania danych: przeglądanie, utrwalanie, organizowanie, porządkowanie, przechowywanie, usuwanie.</w:t>
      </w:r>
    </w:p>
    <w:p w:rsidR="003F4C4B" w:rsidRPr="006B6498" w:rsidRDefault="00016704" w:rsidP="006B6498">
      <w:pPr>
        <w:pStyle w:val="Akapitzlist"/>
        <w:numPr>
          <w:ilvl w:val="0"/>
          <w:numId w:val="3"/>
        </w:numPr>
        <w:tabs>
          <w:tab w:val="clear" w:pos="360"/>
          <w:tab w:val="clear" w:pos="708"/>
        </w:tabs>
        <w:spacing w:after="0" w:line="360" w:lineRule="auto"/>
        <w:ind w:left="426" w:hanging="426"/>
        <w:jc w:val="both"/>
        <w:rPr>
          <w:rFonts w:ascii="Times New Roman" w:hAnsi="Times New Roman" w:cs="Times New Roman"/>
          <w:color w:val="auto"/>
        </w:rPr>
      </w:pPr>
      <w:r w:rsidRPr="006B6498">
        <w:rPr>
          <w:rFonts w:ascii="Times New Roman" w:hAnsi="Times New Roman" w:cs="Times New Roman"/>
          <w:bCs/>
          <w:color w:val="auto"/>
        </w:rPr>
        <w:t>Podmiot przetwarzający przetwarza dane osobowe wyłącznie na udokumentowane polecenie Administratora. Strony postanawiają, że zawarcie niniejszej Umowy stanowi udokumentowane polecenie Administratora, o którym mowa w Rozporządzeniu RODO.</w:t>
      </w:r>
    </w:p>
    <w:p w:rsidR="006B6498" w:rsidRPr="006B6498" w:rsidRDefault="006B6498" w:rsidP="006B6498">
      <w:pPr>
        <w:pStyle w:val="Akapitzlist"/>
        <w:tabs>
          <w:tab w:val="clear" w:pos="708"/>
        </w:tabs>
        <w:spacing w:after="0" w:line="360" w:lineRule="auto"/>
        <w:ind w:left="426"/>
        <w:jc w:val="both"/>
        <w:rPr>
          <w:rFonts w:ascii="Times New Roman" w:hAnsi="Times New Roman" w:cs="Times New Roman"/>
          <w:color w:val="auto"/>
        </w:rPr>
      </w:pP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3</w:t>
      </w: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xml:space="preserve">Obowiązki podmiotu przetwarzającego </w:t>
      </w:r>
    </w:p>
    <w:p w:rsidR="003F4C4B" w:rsidRPr="00957DBC" w:rsidRDefault="003F4C4B">
      <w:pPr>
        <w:pStyle w:val="Domylnie"/>
        <w:spacing w:after="0" w:line="340" w:lineRule="exact"/>
        <w:jc w:val="center"/>
        <w:rPr>
          <w:rFonts w:ascii="Times New Roman" w:hAnsi="Times New Roman" w:cs="Times New Roman"/>
        </w:rPr>
      </w:pPr>
    </w:p>
    <w:p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sidRPr="00957DBC">
        <w:rPr>
          <w:rFonts w:ascii="Times New Roman" w:hAnsi="Times New Roman" w:cs="Times New Roman"/>
        </w:rPr>
        <w:br/>
        <w:t>z przetwarzaniem danych osobowych, o których mowa w art. 32 Rozporządzenia.</w:t>
      </w:r>
    </w:p>
    <w:p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dołożyć należytej staranności przy przetwarzaniu powierzonych danych osobowych.</w:t>
      </w:r>
    </w:p>
    <w:p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zobowiązuje się do nadania upoważnień do przetwarzania danych osobowych wszystkim osobom, które będą przetwarzały powierzone dane w celu realizacji niniejszej umowy.  Na każde żądanie Administratora podmiot przetwarzający  jest zobowiązany </w:t>
      </w:r>
      <w:r w:rsidRPr="00957DBC">
        <w:rPr>
          <w:rFonts w:ascii="Times New Roman" w:hAnsi="Times New Roman" w:cs="Times New Roman"/>
        </w:rPr>
        <w:lastRenderedPageBreak/>
        <w:t>przedstawić upoważnienia do przetwarzania danych osobowych wszystkim osobom, które będą przetwarzały powierzone dane podczas realizacji niniejszej umowy.</w:t>
      </w:r>
    </w:p>
    <w:p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prowadzi rejestr wszystkich kategorii czynności przetwarzania dokonywanych w imieniu Administratora zgodnie z art. 30 ust. 2, ust. 3 i ust. 4 Rozporządzenia.</w:t>
      </w:r>
    </w:p>
    <w:p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po stwierdzeniu naruszenia ochrony danych osobowych zgłasza je Administratorowi bez zbędnej zwłoki, nie później niż  w ciągu 24 h.</w:t>
      </w:r>
    </w:p>
    <w:p w:rsidR="003F4C4B" w:rsidRPr="00957DBC" w:rsidRDefault="003F4C4B">
      <w:pPr>
        <w:pStyle w:val="Domylnie"/>
        <w:spacing w:after="0" w:line="340" w:lineRule="exact"/>
        <w:jc w:val="center"/>
        <w:rPr>
          <w:rFonts w:ascii="Times New Roman" w:hAnsi="Times New Roman" w:cs="Times New Roman"/>
        </w:rPr>
      </w:pP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4</w:t>
      </w: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Prawo kontroli</w:t>
      </w:r>
    </w:p>
    <w:p w:rsidR="003F4C4B" w:rsidRPr="00957DBC" w:rsidRDefault="003F4C4B">
      <w:pPr>
        <w:pStyle w:val="Domylnie"/>
        <w:spacing w:after="0" w:line="340" w:lineRule="exact"/>
        <w:jc w:val="center"/>
        <w:rPr>
          <w:rFonts w:ascii="Times New Roman" w:hAnsi="Times New Roman" w:cs="Times New Roman"/>
        </w:rPr>
      </w:pPr>
    </w:p>
    <w:p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Administrator realizować będzie prawo kontroli w godzinach pracy Podmiotu przetwarzającego i z minimum 3 dniowym jego uprzedzeniem.</w:t>
      </w:r>
    </w:p>
    <w:p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usunięcia uchybień stwierdzonych podczas kontroli w terminie wskazanym przez Administratora nie dłuższym niż 7 dni.</w:t>
      </w:r>
    </w:p>
    <w:p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udostępnia Administratorowi wszelkie informacje niezbędne do wykazania spełnienia obowiązków określonych w art. 28 Rozporządzenia. </w:t>
      </w:r>
    </w:p>
    <w:p w:rsidR="003F4C4B" w:rsidRPr="00957DBC" w:rsidRDefault="003F4C4B">
      <w:pPr>
        <w:pStyle w:val="Domylnie"/>
        <w:spacing w:after="0" w:line="340" w:lineRule="exact"/>
        <w:jc w:val="center"/>
        <w:rPr>
          <w:rFonts w:ascii="Times New Roman" w:hAnsi="Times New Roman" w:cs="Times New Roman"/>
        </w:rPr>
      </w:pP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5</w:t>
      </w: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Dalsze powierzenie danych do przetwarzania</w:t>
      </w:r>
    </w:p>
    <w:p w:rsidR="003F4C4B" w:rsidRPr="00957DBC" w:rsidRDefault="003F4C4B">
      <w:pPr>
        <w:pStyle w:val="Domylnie"/>
        <w:spacing w:after="0" w:line="340" w:lineRule="exact"/>
        <w:jc w:val="center"/>
        <w:rPr>
          <w:rFonts w:ascii="Times New Roman" w:hAnsi="Times New Roman" w:cs="Times New Roman"/>
        </w:rPr>
      </w:pPr>
    </w:p>
    <w:p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rsidR="003F4C4B" w:rsidRPr="00957DBC" w:rsidRDefault="00D67643">
      <w:pPr>
        <w:pStyle w:val="Akapitzlist"/>
        <w:numPr>
          <w:ilvl w:val="0"/>
          <w:numId w:val="6"/>
        </w:numPr>
        <w:spacing w:after="0" w:line="340" w:lineRule="exact"/>
        <w:rPr>
          <w:rFonts w:ascii="Times New Roman" w:hAnsi="Times New Roman" w:cs="Times New Roman"/>
        </w:rPr>
      </w:pPr>
      <w:r w:rsidRPr="00957DBC">
        <w:rPr>
          <w:rFonts w:ascii="Times New Roman" w:hAnsi="Times New Roman" w:cs="Times New Roman"/>
        </w:rPr>
        <w:t>Inny podmiot przetwarzający  zobowiązuje się dołożyć należytej staranności przy przetwarzaniu powierzonych danych osobowych</w:t>
      </w:r>
    </w:p>
    <w:p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lastRenderedPageBreak/>
        <w:t>Podmiot przetwarzający ponosi pełną odpowiedzialność wobec Administratora za nie wywiązanie się ze spoczywających na innym podmiocie przetwarzającym obowiązków ochrony danych.</w:t>
      </w:r>
    </w:p>
    <w:p w:rsidR="001D658B" w:rsidRPr="001D658B" w:rsidRDefault="00D67643" w:rsidP="001D658B">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6</w:t>
      </w: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Odpowiedzialność Podmiotu przetwarzającego</w:t>
      </w:r>
    </w:p>
    <w:p w:rsidR="003F4C4B" w:rsidRPr="00957DBC" w:rsidRDefault="003F4C4B">
      <w:pPr>
        <w:pStyle w:val="Domylnie"/>
        <w:spacing w:after="0" w:line="340" w:lineRule="exact"/>
        <w:jc w:val="center"/>
        <w:rPr>
          <w:rFonts w:ascii="Times New Roman" w:hAnsi="Times New Roman" w:cs="Times New Roman"/>
        </w:rPr>
      </w:pPr>
    </w:p>
    <w:p w:rsidR="003F4C4B" w:rsidRPr="00957DBC" w:rsidRDefault="00D67643">
      <w:pPr>
        <w:pStyle w:val="Akapitzlist"/>
        <w:numPr>
          <w:ilvl w:val="0"/>
          <w:numId w:val="7"/>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3F4C4B" w:rsidRPr="00957DBC" w:rsidRDefault="00D67643">
      <w:pPr>
        <w:pStyle w:val="Akapitzlist"/>
        <w:numPr>
          <w:ilvl w:val="0"/>
          <w:numId w:val="7"/>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rsidR="003F4C4B" w:rsidRPr="00957DBC" w:rsidRDefault="003F4C4B">
      <w:pPr>
        <w:pStyle w:val="Akapitzlist"/>
        <w:spacing w:after="0" w:line="340" w:lineRule="exact"/>
        <w:ind w:left="0"/>
        <w:jc w:val="both"/>
        <w:rPr>
          <w:rFonts w:ascii="Times New Roman" w:hAnsi="Times New Roman" w:cs="Times New Roman"/>
        </w:rPr>
      </w:pP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7</w:t>
      </w:r>
    </w:p>
    <w:p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Zasady zachowania poufności</w:t>
      </w:r>
    </w:p>
    <w:p w:rsidR="003F4C4B" w:rsidRPr="00957DBC" w:rsidRDefault="003F4C4B">
      <w:pPr>
        <w:pStyle w:val="Domylnie"/>
        <w:spacing w:after="0" w:line="340" w:lineRule="exact"/>
        <w:jc w:val="center"/>
        <w:rPr>
          <w:rFonts w:ascii="Times New Roman" w:hAnsi="Times New Roman" w:cs="Times New Roman"/>
        </w:rPr>
      </w:pPr>
    </w:p>
    <w:p w:rsidR="003F4C4B" w:rsidRPr="00957DBC" w:rsidRDefault="00D67643">
      <w:pPr>
        <w:pStyle w:val="Akapitzlist"/>
        <w:numPr>
          <w:ilvl w:val="0"/>
          <w:numId w:val="8"/>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rsidR="003F4C4B" w:rsidRPr="00957DBC" w:rsidRDefault="00D67643">
      <w:pPr>
        <w:pStyle w:val="Akapitzlist"/>
        <w:numPr>
          <w:ilvl w:val="0"/>
          <w:numId w:val="8"/>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oświadcza, że w związku ze zobowiązaniem do zachowania </w:t>
      </w:r>
      <w:r w:rsidRPr="00957DBC">
        <w:rPr>
          <w:rFonts w:ascii="Times New Roman" w:hAnsi="Times New Roman"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rsidR="003F4C4B" w:rsidRPr="00957DBC" w:rsidRDefault="00D67643" w:rsidP="006B6498">
      <w:pPr>
        <w:pStyle w:val="Domylnie"/>
        <w:spacing w:after="0" w:line="340" w:lineRule="exact"/>
        <w:rPr>
          <w:rFonts w:ascii="Times New Roman" w:hAnsi="Times New Roman" w:cs="Times New Roman"/>
        </w:rPr>
      </w:pPr>
      <w:r w:rsidRPr="00957DBC">
        <w:rPr>
          <w:rFonts w:ascii="Times New Roman" w:hAnsi="Times New Roman" w:cs="Times New Roman"/>
        </w:rPr>
        <w:tab/>
      </w:r>
      <w:r w:rsidRPr="00957DBC">
        <w:rPr>
          <w:rFonts w:ascii="Times New Roman" w:hAnsi="Times New Roman" w:cs="Times New Roman"/>
        </w:rPr>
        <w:tab/>
      </w:r>
      <w:r w:rsidRPr="00957DBC">
        <w:rPr>
          <w:rFonts w:ascii="Times New Roman" w:hAnsi="Times New Roman" w:cs="Times New Roman"/>
        </w:rPr>
        <w:tab/>
      </w:r>
      <w:r w:rsidRPr="00957DBC">
        <w:rPr>
          <w:rFonts w:ascii="Times New Roman" w:hAnsi="Times New Roman" w:cs="Times New Roman"/>
        </w:rPr>
        <w:tab/>
      </w:r>
    </w:p>
    <w:p w:rsidR="003F4C4B" w:rsidRPr="00957DBC" w:rsidRDefault="00957DBC" w:rsidP="00957DBC">
      <w:pPr>
        <w:pStyle w:val="Domylnie"/>
        <w:tabs>
          <w:tab w:val="clear" w:pos="708"/>
          <w:tab w:val="left" w:pos="426"/>
        </w:tabs>
        <w:spacing w:after="0" w:line="340" w:lineRule="exact"/>
        <w:jc w:val="both"/>
        <w:rPr>
          <w:rFonts w:ascii="Times New Roman" w:hAnsi="Times New Roman" w:cs="Times New Roman"/>
        </w:rPr>
      </w:pPr>
      <w:r>
        <w:rPr>
          <w:rFonts w:ascii="Times New Roman" w:hAnsi="Times New Roman" w:cs="Times New Roman"/>
          <w:b/>
        </w:rPr>
        <w:tab/>
      </w:r>
      <w:r w:rsidRPr="00957DBC">
        <w:rPr>
          <w:rFonts w:ascii="Times New Roman" w:hAnsi="Times New Roman" w:cs="Times New Roman"/>
          <w:b/>
        </w:rPr>
        <w:t>Podmiot Przetwarzający</w:t>
      </w:r>
      <w:r w:rsidRPr="00957DBC">
        <w:rPr>
          <w:rFonts w:ascii="Times New Roman" w:hAnsi="Times New Roman" w:cs="Times New Roman"/>
          <w:b/>
        </w:rPr>
        <w:tab/>
      </w:r>
      <w:r w:rsidRPr="00957DBC">
        <w:rPr>
          <w:rFonts w:ascii="Times New Roman" w:hAnsi="Times New Roman" w:cs="Times New Roman"/>
          <w:b/>
        </w:rPr>
        <w:tab/>
      </w:r>
      <w:r w:rsidRPr="00957DBC">
        <w:rPr>
          <w:rFonts w:ascii="Times New Roman" w:hAnsi="Times New Roman" w:cs="Times New Roman"/>
          <w:b/>
        </w:rPr>
        <w:tab/>
      </w:r>
      <w:r w:rsidRPr="00957DBC">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57DBC">
        <w:rPr>
          <w:rFonts w:ascii="Times New Roman" w:hAnsi="Times New Roman" w:cs="Times New Roman"/>
          <w:b/>
        </w:rPr>
        <w:t xml:space="preserve">Administrator </w:t>
      </w:r>
    </w:p>
    <w:p w:rsidR="003F4C4B" w:rsidRPr="00957DBC" w:rsidRDefault="003F4C4B">
      <w:pPr>
        <w:pStyle w:val="Domylnie"/>
        <w:spacing w:after="0" w:line="340" w:lineRule="exact"/>
        <w:jc w:val="both"/>
        <w:rPr>
          <w:rFonts w:ascii="Times New Roman" w:hAnsi="Times New Roman" w:cs="Times New Roman"/>
        </w:rPr>
      </w:pPr>
    </w:p>
    <w:p w:rsidR="003F4C4B" w:rsidRPr="00957DBC" w:rsidRDefault="003F4C4B">
      <w:pPr>
        <w:pStyle w:val="Domylnie"/>
        <w:spacing w:after="0" w:line="340" w:lineRule="exact"/>
        <w:jc w:val="both"/>
        <w:rPr>
          <w:rFonts w:ascii="Times New Roman" w:hAnsi="Times New Roman" w:cs="Times New Roman"/>
        </w:rPr>
      </w:pPr>
    </w:p>
    <w:p w:rsidR="003F4C4B" w:rsidRPr="00957DBC" w:rsidRDefault="00D00F7B">
      <w:pPr>
        <w:pStyle w:val="Domylnie"/>
        <w:spacing w:after="0" w:line="340" w:lineRule="exact"/>
        <w:jc w:val="both"/>
        <w:rPr>
          <w:rFonts w:ascii="Times New Roman" w:hAnsi="Times New Roman" w:cs="Times New Roman"/>
        </w:rPr>
      </w:pPr>
      <w:r>
        <w:rPr>
          <w:rFonts w:ascii="Times New Roman" w:hAnsi="Times New Roman" w:cs="Times New Roman"/>
          <w:b/>
        </w:rPr>
        <w:t xml:space="preserve"> </w:t>
      </w:r>
      <w:r w:rsidR="00D67643" w:rsidRPr="00957DBC">
        <w:rPr>
          <w:rFonts w:ascii="Times New Roman" w:hAnsi="Times New Roman" w:cs="Times New Roman"/>
          <w:b/>
        </w:rPr>
        <w:t>_____________________________</w:t>
      </w:r>
      <w:r w:rsidR="00D67643" w:rsidRPr="00957DBC">
        <w:rPr>
          <w:rFonts w:ascii="Times New Roman" w:hAnsi="Times New Roman" w:cs="Times New Roman"/>
          <w:b/>
        </w:rPr>
        <w:tab/>
      </w:r>
      <w:r w:rsidR="00D67643" w:rsidRPr="00957DBC">
        <w:rPr>
          <w:rFonts w:ascii="Times New Roman" w:hAnsi="Times New Roman" w:cs="Times New Roman"/>
          <w:b/>
        </w:rPr>
        <w:tab/>
      </w:r>
      <w:r w:rsidR="00D67643" w:rsidRPr="00957DBC">
        <w:rPr>
          <w:rFonts w:ascii="Times New Roman" w:hAnsi="Times New Roman" w:cs="Times New Roman"/>
          <w:b/>
        </w:rPr>
        <w:tab/>
      </w:r>
      <w:r w:rsidR="00D67643" w:rsidRPr="00957DBC">
        <w:rPr>
          <w:rFonts w:ascii="Times New Roman" w:hAnsi="Times New Roman" w:cs="Times New Roman"/>
          <w:b/>
        </w:rPr>
        <w:tab/>
        <w:t>_____________________________</w:t>
      </w:r>
    </w:p>
    <w:sectPr w:rsidR="003F4C4B" w:rsidRPr="00957DBC"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F6C00" w:rsidRDefault="009F6C00">
      <w:pPr>
        <w:spacing w:after="0" w:line="240" w:lineRule="auto"/>
      </w:pPr>
      <w:r>
        <w:separator/>
      </w:r>
    </w:p>
  </w:endnote>
  <w:endnote w:type="continuationSeparator" w:id="0">
    <w:p w:rsidR="009F6C00" w:rsidRDefault="009F6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601338"/>
      <w:docPartObj>
        <w:docPartGallery w:val="Page Numbers (Bottom of Page)"/>
        <w:docPartUnique/>
      </w:docPartObj>
    </w:sdtPr>
    <w:sdtEndPr/>
    <w:sdtContent>
      <w:p w:rsidR="00957DBC" w:rsidRDefault="00957DBC">
        <w:pPr>
          <w:pStyle w:val="Stopka"/>
          <w:jc w:val="right"/>
        </w:pPr>
        <w:r>
          <w:fldChar w:fldCharType="begin"/>
        </w:r>
        <w:r>
          <w:instrText>PAGE   \* MERGEFORMAT</w:instrText>
        </w:r>
        <w:r>
          <w:fldChar w:fldCharType="separate"/>
        </w:r>
        <w:r>
          <w:t>2</w:t>
        </w:r>
        <w:r>
          <w:fldChar w:fldCharType="end"/>
        </w:r>
      </w:p>
    </w:sdtContent>
  </w:sdt>
  <w:p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7DBC" w:rsidRDefault="00957DBC" w:rsidP="009018B1">
    <w:pPr>
      <w:pStyle w:val="Bezodstpw"/>
      <w:pBdr>
        <w:bottom w:val="single" w:sz="6" w:space="1" w:color="auto"/>
      </w:pBdr>
      <w:jc w:val="center"/>
      <w:rPr>
        <w:sz w:val="14"/>
        <w:szCs w:val="16"/>
      </w:rPr>
    </w:pPr>
  </w:p>
  <w:p w:rsidR="00957DBC" w:rsidRPr="00B50B94" w:rsidRDefault="00957DBC" w:rsidP="009018B1">
    <w:pPr>
      <w:pStyle w:val="Bezodstpw"/>
      <w:jc w:val="center"/>
      <w:rPr>
        <w:sz w:val="14"/>
        <w:szCs w:val="16"/>
      </w:rPr>
    </w:pPr>
    <w:r w:rsidRPr="00B50B94">
      <w:rPr>
        <w:sz w:val="14"/>
        <w:szCs w:val="16"/>
      </w:rPr>
      <w:t>KRS: 0000565090</w:t>
    </w:r>
    <w:r>
      <w:rPr>
        <w:sz w:val="14"/>
        <w:szCs w:val="16"/>
      </w:rPr>
      <w:t xml:space="preserve"> Sąd</w:t>
    </w:r>
    <w:r w:rsidRPr="00B50B94">
      <w:rPr>
        <w:sz w:val="14"/>
        <w:szCs w:val="16"/>
      </w:rPr>
      <w:t xml:space="preserve"> Rejonowy Gdańsk-Północ w Gdańsku, VIII Wydział Gospodarczy </w:t>
    </w:r>
    <w:r w:rsidRPr="00B50B94">
      <w:rPr>
        <w:sz w:val="14"/>
        <w:szCs w:val="16"/>
      </w:rPr>
      <w:br/>
      <w:t xml:space="preserve">NIP: 839-31-79-849 </w:t>
    </w:r>
    <w:r>
      <w:rPr>
        <w:sz w:val="14"/>
        <w:szCs w:val="16"/>
      </w:rPr>
      <w:t>REGON</w:t>
    </w:r>
    <w:r w:rsidRPr="00B50B94">
      <w:rPr>
        <w:sz w:val="14"/>
        <w:szCs w:val="16"/>
      </w:rPr>
      <w:t>: 770901511 Kapitał zakładowy spółki: 160 000 000 zł</w:t>
    </w:r>
  </w:p>
  <w:p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F6C00" w:rsidRDefault="009F6C00">
      <w:pPr>
        <w:spacing w:after="0" w:line="240" w:lineRule="auto"/>
      </w:pPr>
      <w:r>
        <w:separator/>
      </w:r>
    </w:p>
  </w:footnote>
  <w:footnote w:type="continuationSeparator" w:id="0">
    <w:p w:rsidR="009F6C00" w:rsidRDefault="009F6C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7DBC" w:rsidRDefault="00957DBC">
    <w:pPr>
      <w:pStyle w:val="Nagwek"/>
    </w:pPr>
    <w:r>
      <w:rPr>
        <w:noProof/>
      </w:rPr>
      <w:drawing>
        <wp:inline distT="0" distB="0" distL="0" distR="0">
          <wp:extent cx="5764530" cy="1311910"/>
          <wp:effectExtent l="0" t="0" r="762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1311910"/>
                  </a:xfrm>
                  <a:prstGeom prst="rect">
                    <a:avLst/>
                  </a:prstGeom>
                  <a:solidFill>
                    <a:srgbClr val="FFFFFF">
                      <a:alpha val="0"/>
                    </a:srgbClr>
                  </a:solidFill>
                  <a:ln>
                    <a:noFill/>
                  </a:ln>
                </pic:spPr>
              </pic:pic>
            </a:graphicData>
          </a:graphic>
        </wp:inline>
      </w:drawing>
    </w:r>
    <w:r w:rsidR="009F6C00">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1"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abstractNumId w:val="8"/>
  </w:num>
  <w:num w:numId="2">
    <w:abstractNumId w:val="3"/>
  </w:num>
  <w:num w:numId="3">
    <w:abstractNumId w:val="1"/>
  </w:num>
  <w:num w:numId="4">
    <w:abstractNumId w:val="6"/>
  </w:num>
  <w:num w:numId="5">
    <w:abstractNumId w:val="4"/>
  </w:num>
  <w:num w:numId="6">
    <w:abstractNumId w:val="10"/>
  </w:num>
  <w:num w:numId="7">
    <w:abstractNumId w:val="11"/>
  </w:num>
  <w:num w:numId="8">
    <w:abstractNumId w:val="5"/>
  </w:num>
  <w:num w:numId="9">
    <w:abstractNumId w:val="0"/>
  </w:num>
  <w:num w:numId="10">
    <w:abstractNumId w:val="2"/>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16704"/>
    <w:rsid w:val="00096652"/>
    <w:rsid w:val="000D30E7"/>
    <w:rsid w:val="000D6055"/>
    <w:rsid w:val="001754FB"/>
    <w:rsid w:val="001D658B"/>
    <w:rsid w:val="002935EB"/>
    <w:rsid w:val="002B57A0"/>
    <w:rsid w:val="003632B2"/>
    <w:rsid w:val="003F4C4B"/>
    <w:rsid w:val="00490399"/>
    <w:rsid w:val="00501C17"/>
    <w:rsid w:val="006578BD"/>
    <w:rsid w:val="006B6498"/>
    <w:rsid w:val="007735FB"/>
    <w:rsid w:val="008355F8"/>
    <w:rsid w:val="00851ECC"/>
    <w:rsid w:val="00957DBC"/>
    <w:rsid w:val="0098060B"/>
    <w:rsid w:val="009F6C00"/>
    <w:rsid w:val="00B3646F"/>
    <w:rsid w:val="00D00F7B"/>
    <w:rsid w:val="00D111EC"/>
    <w:rsid w:val="00D67643"/>
    <w:rsid w:val="00DB2F4F"/>
    <w:rsid w:val="00EF3BAF"/>
    <w:rsid w:val="00EF660B"/>
    <w:rsid w:val="00F70E66"/>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6588F"/>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Tekstdymka">
    <w:name w:val="Balloon Text"/>
    <w:basedOn w:val="Normalny"/>
    <w:link w:val="TekstdymkaZnak"/>
    <w:uiPriority w:val="99"/>
    <w:semiHidden/>
    <w:unhideWhenUsed/>
    <w:rsid w:val="001D65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65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1308</Words>
  <Characters>7853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Justyna Formela</cp:lastModifiedBy>
  <cp:revision>11</cp:revision>
  <cp:lastPrinted>2020-03-06T08:49:00Z</cp:lastPrinted>
  <dcterms:created xsi:type="dcterms:W3CDTF">2018-08-10T12:22:00Z</dcterms:created>
  <dcterms:modified xsi:type="dcterms:W3CDTF">2020-05-12T05:14:00Z</dcterms:modified>
</cp:coreProperties>
</file>