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9F5B" w14:textId="25E0A1E6" w:rsidR="006824EF" w:rsidRPr="0040658D" w:rsidRDefault="0040658D" w:rsidP="009B035F">
      <w:pPr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III – O</w:t>
      </w:r>
      <w:r w:rsidR="007306B1" w:rsidRPr="0040658D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</w:p>
    <w:p w14:paraId="79792705" w14:textId="77777777" w:rsidR="007306B1" w:rsidRPr="009B035F" w:rsidRDefault="007306B1" w:rsidP="009B035F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Przebudowa Szpitala w Ustce przy ul. Mickiewicza 12 dla potrzeb Zakładu </w:t>
      </w:r>
      <w:proofErr w:type="spellStart"/>
      <w:r w:rsidRPr="009B035F">
        <w:rPr>
          <w:rFonts w:ascii="Times New Roman" w:hAnsi="Times New Roman" w:cs="Times New Roman"/>
        </w:rPr>
        <w:t>Pielęgnacyjno</w:t>
      </w:r>
      <w:proofErr w:type="spellEnd"/>
      <w:r w:rsidRPr="009B035F">
        <w:rPr>
          <w:rFonts w:ascii="Times New Roman" w:hAnsi="Times New Roman" w:cs="Times New Roman"/>
        </w:rPr>
        <w:t xml:space="preserve"> – Opiekuńczego oraz Oddziału Rehabilitacji Ogólnoustrojowej wraz z uzyskaniem pozwolenia na użytkowanie.</w:t>
      </w:r>
    </w:p>
    <w:p w14:paraId="37DAD72A" w14:textId="77777777" w:rsidR="007306B1" w:rsidRPr="009B035F" w:rsidRDefault="000E603F" w:rsidP="009B035F">
      <w:pPr>
        <w:spacing w:after="0" w:line="340" w:lineRule="exact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Zakresy robót budowlanych do realizacji:</w:t>
      </w:r>
    </w:p>
    <w:p w14:paraId="617D49D6" w14:textId="241DE791" w:rsidR="000E603F" w:rsidRPr="0040658D" w:rsidRDefault="000E603F" w:rsidP="0040658D">
      <w:pPr>
        <w:pStyle w:val="Akapitzlist"/>
        <w:numPr>
          <w:ilvl w:val="0"/>
          <w:numId w:val="1"/>
        </w:numPr>
        <w:tabs>
          <w:tab w:val="left" w:pos="284"/>
        </w:tabs>
        <w:spacing w:after="0" w:line="340" w:lineRule="exact"/>
        <w:ind w:left="294" w:hanging="294"/>
        <w:jc w:val="both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>Wykonanie robót budowlanych wg. załączonej dokumentacji projektowej zgodnie z Decyzją nr 81/2019 zatwierdzającą projekt budowlany i udzielająca pozwolenia na przebudowę</w:t>
      </w:r>
      <w:r w:rsidR="0040658D" w:rsidRPr="0040658D">
        <w:rPr>
          <w:rFonts w:ascii="Times New Roman" w:hAnsi="Times New Roman" w:cs="Times New Roman"/>
          <w:b/>
          <w:bCs/>
        </w:rPr>
        <w:br/>
        <w:t xml:space="preserve"> </w:t>
      </w:r>
      <w:r w:rsidR="0040658D" w:rsidRPr="0040658D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="00294D71" w:rsidRPr="0040658D">
        <w:rPr>
          <w:rFonts w:ascii="Times New Roman" w:hAnsi="Times New Roman" w:cs="Times New Roman"/>
          <w:b/>
          <w:bCs/>
          <w:i/>
          <w:iCs/>
        </w:rPr>
        <w:t>załącznik nr 1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do </w:t>
      </w:r>
      <w:proofErr w:type="spellStart"/>
      <w:r w:rsidR="00565314">
        <w:rPr>
          <w:rFonts w:ascii="Times New Roman" w:hAnsi="Times New Roman" w:cs="Times New Roman"/>
          <w:b/>
          <w:bCs/>
          <w:i/>
          <w:iCs/>
        </w:rPr>
        <w:t>Opz</w:t>
      </w:r>
      <w:proofErr w:type="spellEnd"/>
      <w:r w:rsidR="0040658D" w:rsidRPr="0040658D">
        <w:rPr>
          <w:rFonts w:ascii="Times New Roman" w:hAnsi="Times New Roman" w:cs="Times New Roman"/>
          <w:b/>
          <w:bCs/>
          <w:i/>
          <w:iCs/>
        </w:rPr>
        <w:t>.</w:t>
      </w:r>
    </w:p>
    <w:p w14:paraId="1E867FF2" w14:textId="77777777" w:rsidR="009631DE" w:rsidRPr="0040658D" w:rsidRDefault="009631DE" w:rsidP="009B035F">
      <w:pPr>
        <w:spacing w:after="0" w:line="340" w:lineRule="exact"/>
        <w:ind w:left="-11"/>
        <w:rPr>
          <w:rFonts w:ascii="Times New Roman" w:hAnsi="Times New Roman" w:cs="Times New Roman"/>
          <w:u w:val="single"/>
        </w:rPr>
      </w:pPr>
      <w:r w:rsidRPr="0040658D">
        <w:rPr>
          <w:rFonts w:ascii="Times New Roman" w:hAnsi="Times New Roman" w:cs="Times New Roman"/>
          <w:u w:val="single"/>
        </w:rPr>
        <w:t>Uwaga !</w:t>
      </w:r>
    </w:p>
    <w:p w14:paraId="28E71B4A" w14:textId="2BF6C8AB" w:rsidR="009631DE" w:rsidRDefault="009631DE" w:rsidP="009B035F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Z zakresu sieci strukturalnej wyłączamy punkty</w:t>
      </w:r>
      <w:r w:rsidR="00736580">
        <w:rPr>
          <w:rFonts w:ascii="Times New Roman" w:hAnsi="Times New Roman" w:cs="Times New Roman"/>
        </w:rPr>
        <w:t xml:space="preserve"> </w:t>
      </w:r>
      <w:r w:rsidRPr="009B035F">
        <w:rPr>
          <w:rFonts w:ascii="Times New Roman" w:hAnsi="Times New Roman" w:cs="Times New Roman"/>
        </w:rPr>
        <w:t>dostępowe</w:t>
      </w:r>
      <w:r w:rsidR="00736580">
        <w:rPr>
          <w:rFonts w:ascii="Times New Roman" w:hAnsi="Times New Roman" w:cs="Times New Roman"/>
        </w:rPr>
        <w:t xml:space="preserve"> </w:t>
      </w:r>
      <w:r w:rsidRPr="009B035F">
        <w:rPr>
          <w:rFonts w:ascii="Times New Roman" w:hAnsi="Times New Roman" w:cs="Times New Roman"/>
        </w:rPr>
        <w:t>WI-FI</w:t>
      </w:r>
      <w:r w:rsidR="00736580">
        <w:rPr>
          <w:rFonts w:ascii="Times New Roman" w:hAnsi="Times New Roman" w:cs="Times New Roman"/>
        </w:rPr>
        <w:t xml:space="preserve"> </w:t>
      </w:r>
      <w:r w:rsidRPr="009B035F">
        <w:rPr>
          <w:rFonts w:ascii="Times New Roman" w:hAnsi="Times New Roman" w:cs="Times New Roman"/>
        </w:rPr>
        <w:t>oraz montaż szaf rockowych. Okablowanie należy prowadzić do istniejących szaf dystrybucyjnych.</w:t>
      </w:r>
    </w:p>
    <w:p w14:paraId="5B058DDF" w14:textId="77777777" w:rsidR="009B035F" w:rsidRPr="009B035F" w:rsidRDefault="009B035F" w:rsidP="009B035F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450EBE73" w14:textId="7EF2DDF1" w:rsidR="00A2051D" w:rsidRPr="0040658D" w:rsidRDefault="0023125D" w:rsidP="00736580">
      <w:pPr>
        <w:pStyle w:val="Akapitzlist"/>
        <w:numPr>
          <w:ilvl w:val="0"/>
          <w:numId w:val="1"/>
        </w:numPr>
        <w:spacing w:after="0" w:line="340" w:lineRule="exact"/>
        <w:ind w:left="336" w:hanging="347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>W</w:t>
      </w:r>
      <w:r w:rsidR="00A2051D" w:rsidRPr="0040658D">
        <w:rPr>
          <w:rFonts w:ascii="Times New Roman" w:hAnsi="Times New Roman" w:cs="Times New Roman"/>
          <w:b/>
          <w:bCs/>
        </w:rPr>
        <w:t xml:space="preserve">ykonanie robót </w:t>
      </w:r>
      <w:r w:rsidRPr="0040658D">
        <w:rPr>
          <w:rFonts w:ascii="Times New Roman" w:hAnsi="Times New Roman" w:cs="Times New Roman"/>
          <w:b/>
          <w:bCs/>
        </w:rPr>
        <w:t>budowlanych</w:t>
      </w:r>
      <w:r w:rsidR="00A2051D" w:rsidRPr="0040658D">
        <w:rPr>
          <w:rFonts w:ascii="Times New Roman" w:hAnsi="Times New Roman" w:cs="Times New Roman"/>
          <w:b/>
          <w:bCs/>
        </w:rPr>
        <w:t xml:space="preserve"> w zakresie  pomieszczeń budynku „B” znajdujących się na II i III piętrze, na których </w:t>
      </w:r>
      <w:r w:rsidRPr="0040658D">
        <w:rPr>
          <w:rFonts w:ascii="Times New Roman" w:hAnsi="Times New Roman" w:cs="Times New Roman"/>
          <w:b/>
          <w:bCs/>
        </w:rPr>
        <w:t>zlokalizowane będą</w:t>
      </w:r>
      <w:r w:rsidR="00A2051D" w:rsidRPr="0040658D">
        <w:rPr>
          <w:rFonts w:ascii="Times New Roman" w:hAnsi="Times New Roman" w:cs="Times New Roman"/>
          <w:b/>
          <w:bCs/>
        </w:rPr>
        <w:t xml:space="preserve"> sale chorych Oddziału Rehabilitacji Ogólnoustrojowej.</w:t>
      </w:r>
    </w:p>
    <w:p w14:paraId="474EA1FD" w14:textId="7432BE27" w:rsidR="00A2051D" w:rsidRPr="009B035F" w:rsidRDefault="00DE33F3" w:rsidP="0040658D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R</w:t>
      </w:r>
      <w:r w:rsidR="00A2051D" w:rsidRPr="009B035F">
        <w:rPr>
          <w:rFonts w:ascii="Times New Roman" w:hAnsi="Times New Roman" w:cs="Times New Roman"/>
        </w:rPr>
        <w:t>ob</w:t>
      </w:r>
      <w:r w:rsidRPr="009B035F">
        <w:rPr>
          <w:rFonts w:ascii="Times New Roman" w:hAnsi="Times New Roman" w:cs="Times New Roman"/>
        </w:rPr>
        <w:t>o</w:t>
      </w:r>
      <w:r w:rsidR="00A2051D" w:rsidRPr="009B035F">
        <w:rPr>
          <w:rFonts w:ascii="Times New Roman" w:hAnsi="Times New Roman" w:cs="Times New Roman"/>
        </w:rPr>
        <w:t>t</w:t>
      </w:r>
      <w:r w:rsidRPr="009B035F">
        <w:rPr>
          <w:rFonts w:ascii="Times New Roman" w:hAnsi="Times New Roman" w:cs="Times New Roman"/>
        </w:rPr>
        <w:t>y budowlane</w:t>
      </w:r>
      <w:r w:rsidR="00A2051D" w:rsidRPr="009B035F">
        <w:rPr>
          <w:rFonts w:ascii="Times New Roman" w:hAnsi="Times New Roman" w:cs="Times New Roman"/>
        </w:rPr>
        <w:t xml:space="preserve"> w zakresie branży budowlanej, instalacji sanitarnych i instalacji elektrycznych,  zgodnie z opisem i częścią rysunkową</w:t>
      </w:r>
      <w:r w:rsidR="0040658D">
        <w:rPr>
          <w:rFonts w:ascii="Times New Roman" w:hAnsi="Times New Roman" w:cs="Times New Roman"/>
        </w:rPr>
        <w:t xml:space="preserve"> </w:t>
      </w:r>
      <w:r w:rsidR="0040658D" w:rsidRPr="0040658D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Pr="0040658D">
        <w:rPr>
          <w:rFonts w:ascii="Times New Roman" w:hAnsi="Times New Roman" w:cs="Times New Roman"/>
          <w:b/>
          <w:bCs/>
          <w:i/>
          <w:iCs/>
        </w:rPr>
        <w:t>załącznik nr 2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do </w:t>
      </w:r>
      <w:proofErr w:type="spellStart"/>
      <w:r w:rsidR="00565314">
        <w:rPr>
          <w:rFonts w:ascii="Times New Roman" w:hAnsi="Times New Roman" w:cs="Times New Roman"/>
          <w:b/>
          <w:bCs/>
          <w:i/>
          <w:iCs/>
        </w:rPr>
        <w:t>Opz</w:t>
      </w:r>
      <w:proofErr w:type="spellEnd"/>
      <w:r w:rsidR="0040658D" w:rsidRPr="0040658D">
        <w:rPr>
          <w:rFonts w:ascii="Times New Roman" w:hAnsi="Times New Roman" w:cs="Times New Roman"/>
          <w:b/>
          <w:bCs/>
          <w:i/>
          <w:iCs/>
        </w:rPr>
        <w:t>.</w:t>
      </w:r>
      <w:r w:rsidR="0040658D">
        <w:rPr>
          <w:rFonts w:ascii="Times New Roman" w:hAnsi="Times New Roman" w:cs="Times New Roman"/>
        </w:rPr>
        <w:t xml:space="preserve"> </w:t>
      </w:r>
      <w:r w:rsidR="00A2051D" w:rsidRPr="009B035F">
        <w:rPr>
          <w:rFonts w:ascii="Times New Roman" w:hAnsi="Times New Roman" w:cs="Times New Roman"/>
        </w:rPr>
        <w:t>Zakres robót  obejmuje:</w:t>
      </w:r>
    </w:p>
    <w:p w14:paraId="2EA92EC5" w14:textId="77777777" w:rsidR="00A2051D" w:rsidRPr="0040658D" w:rsidRDefault="00A2051D" w:rsidP="009B035F">
      <w:pPr>
        <w:pStyle w:val="Akapitzlist"/>
        <w:numPr>
          <w:ilvl w:val="0"/>
          <w:numId w:val="7"/>
        </w:numPr>
        <w:spacing w:after="0" w:line="340" w:lineRule="exact"/>
        <w:ind w:left="284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>Pomieszczenia sanitarne</w:t>
      </w:r>
    </w:p>
    <w:p w14:paraId="2B73F676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>Roboty rozbiórkowe:</w:t>
      </w:r>
    </w:p>
    <w:p w14:paraId="1AC2DDDE" w14:textId="6F6CD6DA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rozbiórka ścianek działowych wewnętrznych,</w:t>
      </w:r>
    </w:p>
    <w:p w14:paraId="40C64EB0" w14:textId="42F75AD5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poszerzanie otworów drzwiowych,</w:t>
      </w:r>
    </w:p>
    <w:p w14:paraId="12C582E4" w14:textId="782D0647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demontaż stolarki drzwiowej,</w:t>
      </w:r>
    </w:p>
    <w:p w14:paraId="3E3B2D36" w14:textId="082D5087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skucie płytek podłogowych i ściennych,</w:t>
      </w:r>
    </w:p>
    <w:p w14:paraId="7F4235EC" w14:textId="692604F4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usuwanie opraw oświetleniowych,</w:t>
      </w:r>
    </w:p>
    <w:p w14:paraId="2A1B9F9D" w14:textId="6E599DD1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demontaż istniejących grzejników,</w:t>
      </w:r>
    </w:p>
    <w:p w14:paraId="00C70DB3" w14:textId="7E075975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usuwanie wyposażenia sanitarnego,</w:t>
      </w:r>
    </w:p>
    <w:p w14:paraId="6F654053" w14:textId="4384CA8A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demontaż wyposażenia meblowego,</w:t>
      </w:r>
    </w:p>
    <w:p w14:paraId="1A61A81E" w14:textId="2FE368C1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usunięcie istniejącej armatury sanitarnej,</w:t>
      </w:r>
    </w:p>
    <w:p w14:paraId="2F7B3E92" w14:textId="4177E0BF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 xml:space="preserve">skucie tynków, </w:t>
      </w:r>
    </w:p>
    <w:p w14:paraId="261C3F4E" w14:textId="25BB78DA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usunięcie powłok malarskich,</w:t>
      </w:r>
    </w:p>
    <w:p w14:paraId="24B56C21" w14:textId="492D95D3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usuniecie kratek wentylacyjnych,</w:t>
      </w:r>
    </w:p>
    <w:p w14:paraId="5F01EAD4" w14:textId="5BA5BFA6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fragmentaryczne skucie i rozbiórki warstw posadzkowych ,</w:t>
      </w:r>
    </w:p>
    <w:p w14:paraId="679AB3BC" w14:textId="697CB897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wykonanie przebić pod instalacje</w:t>
      </w:r>
    </w:p>
    <w:p w14:paraId="34EE22A4" w14:textId="6AEE0829" w:rsidR="00A2051D" w:rsidRPr="00736580" w:rsidRDefault="00A2051D" w:rsidP="00736580">
      <w:pPr>
        <w:pStyle w:val="Akapitzlist"/>
        <w:numPr>
          <w:ilvl w:val="0"/>
          <w:numId w:val="10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 xml:space="preserve">demontaż elementów instalacji sanitarnej –  piony </w:t>
      </w:r>
      <w:proofErr w:type="spellStart"/>
      <w:r w:rsidRPr="00736580">
        <w:rPr>
          <w:rFonts w:ascii="Times New Roman" w:hAnsi="Times New Roman" w:cs="Times New Roman"/>
        </w:rPr>
        <w:t>wod</w:t>
      </w:r>
      <w:proofErr w:type="spellEnd"/>
      <w:r w:rsidRPr="00736580">
        <w:rPr>
          <w:rFonts w:ascii="Times New Roman" w:hAnsi="Times New Roman" w:cs="Times New Roman"/>
        </w:rPr>
        <w:t xml:space="preserve"> – </w:t>
      </w:r>
      <w:proofErr w:type="spellStart"/>
      <w:r w:rsidRPr="00736580">
        <w:rPr>
          <w:rFonts w:ascii="Times New Roman" w:hAnsi="Times New Roman" w:cs="Times New Roman"/>
        </w:rPr>
        <w:t>kan</w:t>
      </w:r>
      <w:proofErr w:type="spellEnd"/>
      <w:r w:rsidRPr="00736580">
        <w:rPr>
          <w:rFonts w:ascii="Times New Roman" w:hAnsi="Times New Roman" w:cs="Times New Roman"/>
        </w:rPr>
        <w:t>,</w:t>
      </w:r>
    </w:p>
    <w:p w14:paraId="2EB3C446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 xml:space="preserve">  Roboty budowlane:</w:t>
      </w:r>
    </w:p>
    <w:p w14:paraId="417D6AFA" w14:textId="2AA063BB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 xml:space="preserve">wykonanie nowych warstw posadzkowych </w:t>
      </w:r>
    </w:p>
    <w:p w14:paraId="037DBF7B" w14:textId="430944B4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wykonanie przesklepień otworów drzwiowych,</w:t>
      </w:r>
    </w:p>
    <w:p w14:paraId="0A27902D" w14:textId="153D4C6C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 xml:space="preserve">wykonanie zamurowani, </w:t>
      </w:r>
    </w:p>
    <w:p w14:paraId="2AD2D48F" w14:textId="6BA985C0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uzupełnienie  i wyrównanie tynków wewnętrznych, montaż nowych kratek wentylacyjnych,</w:t>
      </w:r>
    </w:p>
    <w:p w14:paraId="75312CFD" w14:textId="161A497F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wykonanie nowych warstw posadzkowych wraz z izolacją poziomą,</w:t>
      </w:r>
    </w:p>
    <w:p w14:paraId="7A97EB34" w14:textId="687F0FF8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wyrównanie powierzchni ścian- podłoża,</w:t>
      </w:r>
    </w:p>
    <w:p w14:paraId="31272F7D" w14:textId="7480D689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lastRenderedPageBreak/>
        <w:t>wykonanie izolacji ścian folią w płynie,</w:t>
      </w:r>
    </w:p>
    <w:p w14:paraId="4755A327" w14:textId="2FF245D4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wykończenie ścian pomieszczeń okładziną z glazury do wysokości 207 cm,</w:t>
      </w:r>
    </w:p>
    <w:p w14:paraId="3B60F9B7" w14:textId="14EC6E29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montaż nowej stolarki drzwiowej,</w:t>
      </w:r>
    </w:p>
    <w:p w14:paraId="1258C690" w14:textId="4912AD3C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wykonanie nowych warstw posadzkowych wraz z izolacją poziomą,</w:t>
      </w:r>
    </w:p>
    <w:p w14:paraId="72C6370F" w14:textId="6F4C8D42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wykonanie posadzki ze spadkiem liniowym,</w:t>
      </w:r>
    </w:p>
    <w:p w14:paraId="393B35DB" w14:textId="72CC3B51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 xml:space="preserve">wykonanie okładzin posadzek z płytek </w:t>
      </w:r>
      <w:proofErr w:type="spellStart"/>
      <w:r w:rsidRPr="00736580">
        <w:rPr>
          <w:rFonts w:ascii="Times New Roman" w:hAnsi="Times New Roman" w:cs="Times New Roman"/>
        </w:rPr>
        <w:t>gresowych</w:t>
      </w:r>
      <w:proofErr w:type="spellEnd"/>
      <w:r w:rsidRPr="00736580">
        <w:rPr>
          <w:rFonts w:ascii="Times New Roman" w:hAnsi="Times New Roman" w:cs="Times New Roman"/>
        </w:rPr>
        <w:t xml:space="preserve"> antypoślizgowych,</w:t>
      </w:r>
    </w:p>
    <w:p w14:paraId="2F8DF2B1" w14:textId="1BD82E08" w:rsidR="00A2051D" w:rsidRPr="00736580" w:rsidRDefault="00A2051D" w:rsidP="00736580">
      <w:pPr>
        <w:pStyle w:val="Akapitzlist"/>
        <w:numPr>
          <w:ilvl w:val="0"/>
          <w:numId w:val="11"/>
        </w:numPr>
        <w:spacing w:after="0" w:line="340" w:lineRule="exact"/>
        <w:rPr>
          <w:rFonts w:ascii="Times New Roman" w:hAnsi="Times New Roman" w:cs="Times New Roman"/>
        </w:rPr>
      </w:pPr>
      <w:r w:rsidRPr="00736580">
        <w:rPr>
          <w:rFonts w:ascii="Times New Roman" w:hAnsi="Times New Roman" w:cs="Times New Roman"/>
        </w:rPr>
        <w:t>malowanie ścian i sufitów,</w:t>
      </w:r>
    </w:p>
    <w:p w14:paraId="73A44BDC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 xml:space="preserve">  Roboty sanitarne:</w:t>
      </w:r>
    </w:p>
    <w:p w14:paraId="00FF35C8" w14:textId="68375221" w:rsidR="00A2051D" w:rsidRPr="00BC1DA3" w:rsidRDefault="00A2051D" w:rsidP="00BC1DA3">
      <w:pPr>
        <w:pStyle w:val="Akapitzlist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montaż nowych urządzeń sanitarnych kompletnych: umywalki, miski ustępowe   </w:t>
      </w:r>
    </w:p>
    <w:p w14:paraId="59BEDAB3" w14:textId="67AE9219" w:rsidR="00A2051D" w:rsidRPr="00BC1DA3" w:rsidRDefault="00A2051D" w:rsidP="00BC1DA3">
      <w:pPr>
        <w:pStyle w:val="Akapitzlist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brodziki z zasłonkami,</w:t>
      </w:r>
    </w:p>
    <w:p w14:paraId="09D8E2D8" w14:textId="6E9C0DBA" w:rsidR="00A2051D" w:rsidRPr="00BC1DA3" w:rsidRDefault="00A2051D" w:rsidP="00BC1DA3">
      <w:pPr>
        <w:pStyle w:val="Akapitzlist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wyposażenia łazienek,</w:t>
      </w:r>
    </w:p>
    <w:p w14:paraId="608320EE" w14:textId="499BE881" w:rsidR="00A2051D" w:rsidRPr="00BC1DA3" w:rsidRDefault="00A2051D" w:rsidP="00BC1DA3">
      <w:pPr>
        <w:pStyle w:val="Akapitzlist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montaż nowych pionów </w:t>
      </w:r>
      <w:proofErr w:type="spellStart"/>
      <w:r w:rsidRPr="00BC1DA3">
        <w:rPr>
          <w:rFonts w:ascii="Times New Roman" w:hAnsi="Times New Roman" w:cs="Times New Roman"/>
        </w:rPr>
        <w:t>wod</w:t>
      </w:r>
      <w:proofErr w:type="spellEnd"/>
      <w:r w:rsidRPr="00BC1DA3">
        <w:rPr>
          <w:rFonts w:ascii="Times New Roman" w:hAnsi="Times New Roman" w:cs="Times New Roman"/>
        </w:rPr>
        <w:t>. – kan.</w:t>
      </w:r>
    </w:p>
    <w:p w14:paraId="21932799" w14:textId="39F62DB8" w:rsidR="00A2051D" w:rsidRPr="00BC1DA3" w:rsidRDefault="00A2051D" w:rsidP="00BC1DA3">
      <w:pPr>
        <w:pStyle w:val="Akapitzlist"/>
        <w:numPr>
          <w:ilvl w:val="0"/>
          <w:numId w:val="12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nowych grzejników,</w:t>
      </w:r>
    </w:p>
    <w:p w14:paraId="2562E9F5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</w:rPr>
        <w:t xml:space="preserve"> </w:t>
      </w:r>
      <w:r w:rsidRPr="009B035F">
        <w:rPr>
          <w:rFonts w:ascii="Times New Roman" w:hAnsi="Times New Roman" w:cs="Times New Roman"/>
          <w:u w:val="single"/>
        </w:rPr>
        <w:t>Roboty elektryczne:</w:t>
      </w:r>
    </w:p>
    <w:p w14:paraId="5EB61985" w14:textId="77F865E1" w:rsidR="00A2051D" w:rsidRPr="00BC1DA3" w:rsidRDefault="00A2051D" w:rsidP="00BC1DA3">
      <w:pPr>
        <w:pStyle w:val="Akapitzlist"/>
        <w:numPr>
          <w:ilvl w:val="0"/>
          <w:numId w:val="13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instalacji pod oświetlenie,</w:t>
      </w:r>
    </w:p>
    <w:p w14:paraId="0AFDE208" w14:textId="5656C07A" w:rsidR="00A2051D" w:rsidRPr="00BC1DA3" w:rsidRDefault="00A2051D" w:rsidP="00BC1DA3">
      <w:pPr>
        <w:pStyle w:val="Akapitzlist"/>
        <w:numPr>
          <w:ilvl w:val="0"/>
          <w:numId w:val="13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nowych lamp oświetleniowych,</w:t>
      </w:r>
    </w:p>
    <w:p w14:paraId="48D4F0CC" w14:textId="7F208EB5" w:rsidR="00A2051D" w:rsidRPr="0040658D" w:rsidRDefault="00A2051D" w:rsidP="009B035F">
      <w:pPr>
        <w:pStyle w:val="Akapitzlist"/>
        <w:numPr>
          <w:ilvl w:val="0"/>
          <w:numId w:val="7"/>
        </w:numPr>
        <w:spacing w:after="0" w:line="340" w:lineRule="exact"/>
        <w:ind w:left="284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>Sale chorych, korytarze i pozostałe pomieszczenia:</w:t>
      </w:r>
    </w:p>
    <w:p w14:paraId="2C269C2D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 xml:space="preserve"> Roboty rozbiórkowe</w:t>
      </w:r>
    </w:p>
    <w:p w14:paraId="60422A8F" w14:textId="7688FEB3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poszerzanie otworów drzwiowych,</w:t>
      </w:r>
    </w:p>
    <w:p w14:paraId="6567A356" w14:textId="07F0BA79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stolarki drzwiowej,</w:t>
      </w:r>
    </w:p>
    <w:p w14:paraId="53F20FF4" w14:textId="4470DCED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skucie płytek podłogowych i ściennych,</w:t>
      </w:r>
    </w:p>
    <w:p w14:paraId="085AEB32" w14:textId="5E25FC03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usunięcie istniejących. wykładzin podłogowych (20 % powierzchni)</w:t>
      </w:r>
    </w:p>
    <w:p w14:paraId="22FD91B1" w14:textId="641D6944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opraw oświetleniowych,</w:t>
      </w:r>
    </w:p>
    <w:p w14:paraId="74CAF370" w14:textId="0C2A7907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usunięcie okładzin ściennych</w:t>
      </w:r>
    </w:p>
    <w:p w14:paraId="28E9FC1C" w14:textId="278B25E4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witryn wewnętrznych,</w:t>
      </w:r>
    </w:p>
    <w:p w14:paraId="337991B8" w14:textId="5239AE48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 narożników oraz odbojnic drewnianych,</w:t>
      </w:r>
    </w:p>
    <w:p w14:paraId="59D807A0" w14:textId="6E0B02AA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sufitu podwieszanego</w:t>
      </w:r>
    </w:p>
    <w:p w14:paraId="4FA95F6A" w14:textId="32713F6D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usuwanie wyposażenia sanitarnego,</w:t>
      </w:r>
    </w:p>
    <w:p w14:paraId="2FBE3AA1" w14:textId="00924AB3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istniejących grzejników,</w:t>
      </w:r>
    </w:p>
    <w:p w14:paraId="2FDBF327" w14:textId="0150BDDB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usunięcie istniejącej. armatury sanitarnej</w:t>
      </w:r>
    </w:p>
    <w:p w14:paraId="240BEFA5" w14:textId="65BCB46D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usunięcie istniejących kratek wentylacyjnych,</w:t>
      </w:r>
    </w:p>
    <w:p w14:paraId="78F54390" w14:textId="48547AA2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istniejących gniazd gazów medycznych,</w:t>
      </w:r>
    </w:p>
    <w:p w14:paraId="742DD51C" w14:textId="2B19E755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usunięcie farb olejnych</w:t>
      </w:r>
    </w:p>
    <w:p w14:paraId="1D557F4C" w14:textId="43B4F598" w:rsidR="00A2051D" w:rsidRPr="00BC1DA3" w:rsidRDefault="00BC1DA3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2051D" w:rsidRPr="00BC1DA3">
        <w:rPr>
          <w:rFonts w:ascii="Times New Roman" w:hAnsi="Times New Roman" w:cs="Times New Roman"/>
        </w:rPr>
        <w:t xml:space="preserve">ragmentaryczne skucie warstw posadzkowych </w:t>
      </w:r>
    </w:p>
    <w:p w14:paraId="74013E47" w14:textId="4F40668C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demontaż istniejących paneli nad łóżkowych,</w:t>
      </w:r>
    </w:p>
    <w:p w14:paraId="6EBF286B" w14:textId="74AAF44E" w:rsidR="00A2051D" w:rsidRPr="00BC1DA3" w:rsidRDefault="00A2051D" w:rsidP="00BC1DA3">
      <w:pPr>
        <w:pStyle w:val="Akapitzlist"/>
        <w:numPr>
          <w:ilvl w:val="0"/>
          <w:numId w:val="14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demontaż elementów instalacji sanitarnej i elektrycznej </w:t>
      </w:r>
    </w:p>
    <w:p w14:paraId="367E902D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>Roboty budowlane:</w:t>
      </w:r>
    </w:p>
    <w:p w14:paraId="306DD934" w14:textId="39B8BFCC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wykonanie nadproży </w:t>
      </w:r>
    </w:p>
    <w:p w14:paraId="013264FB" w14:textId="3FE11A3F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wykonanie nowych warstw posadzkowych </w:t>
      </w:r>
    </w:p>
    <w:p w14:paraId="0558906F" w14:textId="16C113B3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wykonanie </w:t>
      </w:r>
      <w:proofErr w:type="spellStart"/>
      <w:r w:rsidRPr="00BC1DA3">
        <w:rPr>
          <w:rFonts w:ascii="Times New Roman" w:hAnsi="Times New Roman" w:cs="Times New Roman"/>
        </w:rPr>
        <w:t>zamurowań</w:t>
      </w:r>
      <w:proofErr w:type="spellEnd"/>
      <w:r w:rsidRPr="00BC1DA3">
        <w:rPr>
          <w:rFonts w:ascii="Times New Roman" w:hAnsi="Times New Roman" w:cs="Times New Roman"/>
        </w:rPr>
        <w:t xml:space="preserve"> </w:t>
      </w:r>
    </w:p>
    <w:p w14:paraId="31A99BFD" w14:textId="69C1FD25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uzupełnienie  i wyrównanie tynków wewnętrznych</w:t>
      </w:r>
    </w:p>
    <w:p w14:paraId="52D1F795" w14:textId="533C2B4C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lastRenderedPageBreak/>
        <w:t xml:space="preserve">wykończenie ścian pomieszczeń </w:t>
      </w:r>
    </w:p>
    <w:p w14:paraId="5C13F24C" w14:textId="60F94C7E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wykończenie posadzek z nowej wykładziny podłogowej PCV</w:t>
      </w:r>
    </w:p>
    <w:p w14:paraId="044323A2" w14:textId="141D077B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wykonanie cokołów z PCV</w:t>
      </w:r>
    </w:p>
    <w:p w14:paraId="1EBA9F0C" w14:textId="07D3BF04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wykładziny PCV na ścianie w korytarzu – do wys. 1 m,</w:t>
      </w:r>
    </w:p>
    <w:p w14:paraId="787454BD" w14:textId="7F8CDB66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sufitu podwieszanego w korytarzu</w:t>
      </w:r>
    </w:p>
    <w:p w14:paraId="21E3DE82" w14:textId="2ED6552C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nowej stolarki drzwiowej drewnianej,</w:t>
      </w:r>
    </w:p>
    <w:p w14:paraId="3DDBE0D7" w14:textId="773398B6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nowej stolarki drzwiowej stalowej,</w:t>
      </w:r>
      <w:r w:rsidRPr="00BC1DA3">
        <w:rPr>
          <w:rFonts w:ascii="Times New Roman" w:hAnsi="Times New Roman" w:cs="Times New Roman"/>
        </w:rPr>
        <w:tab/>
      </w:r>
    </w:p>
    <w:p w14:paraId="374D7A1D" w14:textId="099F6420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wykonanie sufitu podwieszanego kasetonowego 60x60,</w:t>
      </w:r>
    </w:p>
    <w:p w14:paraId="3252747E" w14:textId="6213E909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wykonanie nowego sufitu podwieszanego z płyt </w:t>
      </w:r>
      <w:proofErr w:type="spellStart"/>
      <w:r w:rsidRPr="00BC1DA3">
        <w:rPr>
          <w:rFonts w:ascii="Times New Roman" w:hAnsi="Times New Roman" w:cs="Times New Roman"/>
        </w:rPr>
        <w:t>gkb</w:t>
      </w:r>
      <w:proofErr w:type="spellEnd"/>
      <w:r w:rsidRPr="00BC1DA3">
        <w:rPr>
          <w:rFonts w:ascii="Times New Roman" w:hAnsi="Times New Roman" w:cs="Times New Roman"/>
        </w:rPr>
        <w:t>,</w:t>
      </w:r>
    </w:p>
    <w:p w14:paraId="204BC3F7" w14:textId="1932BC29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nowych kratek wentylacyjnych,</w:t>
      </w:r>
    </w:p>
    <w:p w14:paraId="15A9AB6E" w14:textId="427F15D3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malowanie pomieszczeń,</w:t>
      </w:r>
    </w:p>
    <w:p w14:paraId="2922667E" w14:textId="48319F01" w:rsidR="00A2051D" w:rsidRPr="00BC1DA3" w:rsidRDefault="00A2051D" w:rsidP="00BC1DA3">
      <w:pPr>
        <w:pStyle w:val="Akapitzlist"/>
        <w:numPr>
          <w:ilvl w:val="0"/>
          <w:numId w:val="15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 xml:space="preserve">montaż nowych narożników i </w:t>
      </w:r>
      <w:proofErr w:type="spellStart"/>
      <w:r w:rsidRPr="00BC1DA3">
        <w:rPr>
          <w:rFonts w:ascii="Times New Roman" w:hAnsi="Times New Roman" w:cs="Times New Roman"/>
        </w:rPr>
        <w:t>odbojoporęczy</w:t>
      </w:r>
      <w:proofErr w:type="spellEnd"/>
      <w:r w:rsidRPr="00BC1DA3">
        <w:rPr>
          <w:rFonts w:ascii="Times New Roman" w:hAnsi="Times New Roman" w:cs="Times New Roman"/>
        </w:rPr>
        <w:t>,</w:t>
      </w:r>
    </w:p>
    <w:p w14:paraId="27C2A6D9" w14:textId="77777777" w:rsidR="00A2051D" w:rsidRPr="00BC1DA3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BC1DA3">
        <w:rPr>
          <w:rFonts w:ascii="Times New Roman" w:hAnsi="Times New Roman" w:cs="Times New Roman"/>
          <w:u w:val="single"/>
        </w:rPr>
        <w:t>Roboty sanitarne:</w:t>
      </w:r>
      <w:r w:rsidRPr="00BC1DA3">
        <w:rPr>
          <w:rFonts w:ascii="Times New Roman" w:hAnsi="Times New Roman" w:cs="Times New Roman"/>
          <w:u w:val="single"/>
        </w:rPr>
        <w:tab/>
      </w:r>
    </w:p>
    <w:p w14:paraId="718799B6" w14:textId="4FFE09DD" w:rsidR="00A2051D" w:rsidRPr="00BC1DA3" w:rsidRDefault="00A2051D" w:rsidP="00BC1DA3">
      <w:pPr>
        <w:pStyle w:val="Akapitzlist"/>
        <w:numPr>
          <w:ilvl w:val="0"/>
          <w:numId w:val="16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nowych grzejników,</w:t>
      </w:r>
    </w:p>
    <w:p w14:paraId="7A20D4DF" w14:textId="77777777" w:rsidR="00A2051D" w:rsidRPr="009B035F" w:rsidRDefault="00A2051D" w:rsidP="009B035F">
      <w:pPr>
        <w:spacing w:after="0" w:line="340" w:lineRule="exact"/>
        <w:rPr>
          <w:rFonts w:ascii="Times New Roman" w:hAnsi="Times New Roman" w:cs="Times New Roman"/>
          <w:u w:val="single"/>
        </w:rPr>
      </w:pPr>
      <w:r w:rsidRPr="009B035F">
        <w:rPr>
          <w:rFonts w:ascii="Times New Roman" w:hAnsi="Times New Roman" w:cs="Times New Roman"/>
          <w:u w:val="single"/>
        </w:rPr>
        <w:t>Roboty elektryczne:</w:t>
      </w:r>
    </w:p>
    <w:p w14:paraId="589375A8" w14:textId="3C11D6F2" w:rsidR="00A2051D" w:rsidRPr="00BC1DA3" w:rsidRDefault="00A2051D" w:rsidP="00BC1DA3">
      <w:pPr>
        <w:pStyle w:val="Akapitzlist"/>
        <w:numPr>
          <w:ilvl w:val="0"/>
          <w:numId w:val="16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instalacji pod oświetlenie,</w:t>
      </w:r>
    </w:p>
    <w:p w14:paraId="2C15979B" w14:textId="45318E14" w:rsidR="00A2051D" w:rsidRPr="00BC1DA3" w:rsidRDefault="00A2051D" w:rsidP="00BC1DA3">
      <w:pPr>
        <w:pStyle w:val="Akapitzlist"/>
        <w:numPr>
          <w:ilvl w:val="0"/>
          <w:numId w:val="16"/>
        </w:numPr>
        <w:spacing w:after="0" w:line="340" w:lineRule="exact"/>
        <w:rPr>
          <w:rFonts w:ascii="Times New Roman" w:hAnsi="Times New Roman" w:cs="Times New Roman"/>
        </w:rPr>
      </w:pPr>
      <w:r w:rsidRPr="00BC1DA3">
        <w:rPr>
          <w:rFonts w:ascii="Times New Roman" w:hAnsi="Times New Roman" w:cs="Times New Roman"/>
        </w:rPr>
        <w:t>montaż nowych lamp oświetleniowych,</w:t>
      </w:r>
    </w:p>
    <w:p w14:paraId="5365EC86" w14:textId="77777777" w:rsidR="00294D71" w:rsidRPr="009B035F" w:rsidRDefault="00294D71" w:rsidP="009B035F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0AE3A040" w14:textId="0B54999A" w:rsidR="00C77EB7" w:rsidRPr="0040658D" w:rsidRDefault="00615B40" w:rsidP="0040658D">
      <w:pPr>
        <w:pStyle w:val="Akapitzlist"/>
        <w:numPr>
          <w:ilvl w:val="0"/>
          <w:numId w:val="1"/>
        </w:numPr>
        <w:spacing w:after="0" w:line="340" w:lineRule="exact"/>
        <w:ind w:left="708"/>
        <w:jc w:val="both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>Wykonanie robót budowlanych w pomieszczeniach  zlokalizowanych na niskim parterze budynku „B” z przeznaczeniem na punkt dystrybucji posiłków i zmywalnie.</w:t>
      </w:r>
      <w:r w:rsidR="0040658D" w:rsidRPr="0040658D">
        <w:rPr>
          <w:rFonts w:ascii="Times New Roman" w:hAnsi="Times New Roman" w:cs="Times New Roman"/>
          <w:b/>
          <w:bCs/>
        </w:rPr>
        <w:t xml:space="preserve"> </w:t>
      </w:r>
      <w:r w:rsidRPr="0040658D">
        <w:rPr>
          <w:rFonts w:ascii="Times New Roman" w:hAnsi="Times New Roman" w:cs="Times New Roman"/>
          <w:b/>
          <w:bCs/>
        </w:rPr>
        <w:t>Roboty budowlane w zakresie branży budowlanej, instalacji sanitarnych i instalacji elektrycznych,  zgodnie z opisem i częścią rysunkową</w:t>
      </w:r>
      <w:r w:rsidR="0040658D" w:rsidRPr="0040658D">
        <w:rPr>
          <w:rFonts w:ascii="Times New Roman" w:hAnsi="Times New Roman" w:cs="Times New Roman"/>
          <w:b/>
          <w:bCs/>
        </w:rPr>
        <w:t xml:space="preserve"> </w:t>
      </w:r>
      <w:r w:rsidR="0040658D" w:rsidRPr="0040658D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Pr="0040658D">
        <w:rPr>
          <w:rFonts w:ascii="Times New Roman" w:hAnsi="Times New Roman" w:cs="Times New Roman"/>
          <w:b/>
          <w:bCs/>
          <w:i/>
          <w:iCs/>
        </w:rPr>
        <w:t>załącznik nr 3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do </w:t>
      </w:r>
      <w:proofErr w:type="spellStart"/>
      <w:r w:rsidR="00565314">
        <w:rPr>
          <w:rFonts w:ascii="Times New Roman" w:hAnsi="Times New Roman" w:cs="Times New Roman"/>
          <w:b/>
          <w:bCs/>
          <w:i/>
          <w:iCs/>
        </w:rPr>
        <w:t>Opz</w:t>
      </w:r>
      <w:proofErr w:type="spellEnd"/>
      <w:r w:rsidR="00565314">
        <w:rPr>
          <w:rFonts w:ascii="Times New Roman" w:hAnsi="Times New Roman" w:cs="Times New Roman"/>
          <w:b/>
          <w:bCs/>
          <w:i/>
          <w:iCs/>
        </w:rPr>
        <w:t>.</w:t>
      </w:r>
      <w:r w:rsidR="00565314">
        <w:rPr>
          <w:rFonts w:ascii="Times New Roman" w:hAnsi="Times New Roman" w:cs="Times New Roman"/>
          <w:b/>
          <w:bCs/>
          <w:i/>
          <w:iCs/>
        </w:rPr>
        <w:br/>
      </w:r>
      <w:r w:rsidR="00C76603" w:rsidRPr="0040658D">
        <w:rPr>
          <w:rFonts w:ascii="Times New Roman" w:hAnsi="Times New Roman" w:cs="Times New Roman"/>
        </w:rPr>
        <w:t>Zakres robót  obejmuje:</w:t>
      </w:r>
    </w:p>
    <w:p w14:paraId="598764CE" w14:textId="77777777" w:rsidR="00C76603" w:rsidRPr="009B035F" w:rsidRDefault="00C76603" w:rsidP="009B035F">
      <w:pPr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9B035F">
        <w:rPr>
          <w:rFonts w:ascii="Times New Roman" w:eastAsia="Calibri" w:hAnsi="Times New Roman" w:cs="Times New Roman"/>
          <w:lang w:eastAsia="ar-SA"/>
        </w:rPr>
        <w:t>Zakres robót  remontowych pomieszczeń obejmuje:</w:t>
      </w:r>
    </w:p>
    <w:p w14:paraId="3A331D76" w14:textId="77777777" w:rsidR="00C76603" w:rsidRPr="009B035F" w:rsidRDefault="00C76603" w:rsidP="009B035F">
      <w:p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  <w:r w:rsidRPr="009B035F">
        <w:rPr>
          <w:rFonts w:ascii="Times New Roman" w:eastAsia="Times New Roman" w:hAnsi="Times New Roman" w:cs="Times New Roman"/>
          <w:kern w:val="1"/>
          <w:u w:val="single"/>
          <w:lang w:eastAsia="ar-SA"/>
        </w:rPr>
        <w:t>Roboty rozbiórkowe:</w:t>
      </w:r>
    </w:p>
    <w:p w14:paraId="55FDFD8D" w14:textId="3506E448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demontaż istniejących grzejników,</w:t>
      </w:r>
    </w:p>
    <w:p w14:paraId="0BF4E138" w14:textId="48C10E6E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usuwanie wyposażenia sanitarnego,</w:t>
      </w:r>
    </w:p>
    <w:p w14:paraId="4C70D066" w14:textId="69A8DA24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demontaż wyposażenia meblowego,</w:t>
      </w:r>
    </w:p>
    <w:p w14:paraId="1EF7B598" w14:textId="6D91D61F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usunięcie istniejącej armatury sanitarnej,</w:t>
      </w:r>
    </w:p>
    <w:p w14:paraId="1FFE4836" w14:textId="6B6D9F02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rozbiórka ścianek działowych wewnętrznych,</w:t>
      </w:r>
    </w:p>
    <w:p w14:paraId="7924F7BC" w14:textId="50ED0D58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demontaż stolarki drzwiowej,</w:t>
      </w:r>
    </w:p>
    <w:p w14:paraId="1A40E960" w14:textId="0F310213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poszerzanie otworów drzwiowych,</w:t>
      </w:r>
    </w:p>
    <w:p w14:paraId="4745C7F0" w14:textId="5A1316AD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 xml:space="preserve">skucie tynków, </w:t>
      </w:r>
    </w:p>
    <w:p w14:paraId="5B1427A4" w14:textId="72F29015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skucie płytek podłogowych i ściennych,</w:t>
      </w:r>
    </w:p>
    <w:p w14:paraId="2F41962C" w14:textId="1882329E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usunięcie wykładziny PCV z posadzki,</w:t>
      </w:r>
    </w:p>
    <w:p w14:paraId="022AD66D" w14:textId="092D2086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usuwanie opraw oświetleniowych,</w:t>
      </w:r>
    </w:p>
    <w:p w14:paraId="4070CF2A" w14:textId="3A09E913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usunięcie powłok malarskich,</w:t>
      </w:r>
    </w:p>
    <w:p w14:paraId="42C8679C" w14:textId="7AC02C1A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demontaż kratek wentylacyjnych,</w:t>
      </w:r>
    </w:p>
    <w:p w14:paraId="1D3BA4FD" w14:textId="07075618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usuniecie kratek wentylacyjnych,</w:t>
      </w:r>
    </w:p>
    <w:p w14:paraId="1435452C" w14:textId="73F018B0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przebić pod instalacje</w:t>
      </w:r>
    </w:p>
    <w:p w14:paraId="5AAB527E" w14:textId="09F440F9" w:rsidR="00C76603" w:rsidRPr="0040658D" w:rsidRDefault="00C76603" w:rsidP="0040658D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 xml:space="preserve">demontaż elementów instalacji sanitarnej </w:t>
      </w:r>
    </w:p>
    <w:p w14:paraId="79889DBC" w14:textId="77777777" w:rsidR="00C76603" w:rsidRPr="009B035F" w:rsidRDefault="00C76603" w:rsidP="009B035F">
      <w:p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i/>
          <w:iCs/>
          <w:u w:val="single"/>
          <w:lang w:eastAsia="ar-SA"/>
        </w:rPr>
      </w:pPr>
      <w:r w:rsidRPr="009B035F">
        <w:rPr>
          <w:rFonts w:ascii="Times New Roman" w:eastAsia="Calibri" w:hAnsi="Times New Roman" w:cs="Times New Roman"/>
          <w:iCs/>
          <w:u w:val="single"/>
          <w:lang w:eastAsia="ar-SA"/>
        </w:rPr>
        <w:lastRenderedPageBreak/>
        <w:t>Roboty budowlane:</w:t>
      </w:r>
    </w:p>
    <w:p w14:paraId="09184011" w14:textId="74832C38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przesklepień otworów drzwiowych,</w:t>
      </w:r>
    </w:p>
    <w:p w14:paraId="025E8EF1" w14:textId="44F96F74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 xml:space="preserve">wykonanie zamurowani, </w:t>
      </w:r>
    </w:p>
    <w:p w14:paraId="009E60F6" w14:textId="0F0C03C5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 xml:space="preserve">wykonanie nowych warstw posadzkowych </w:t>
      </w:r>
    </w:p>
    <w:p w14:paraId="56FA73B1" w14:textId="278F3E0B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uzupełnienie  i wyrównanie tynków wewnętrznych,</w:t>
      </w:r>
    </w:p>
    <w:p w14:paraId="61353239" w14:textId="494189D7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nowych kratek wentylacyjnych,</w:t>
      </w:r>
    </w:p>
    <w:p w14:paraId="50D49524" w14:textId="4BE5EE99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nowych warstw posadzkowych wraz z izolacją poziomą,</w:t>
      </w:r>
    </w:p>
    <w:p w14:paraId="066A5728" w14:textId="326B1852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wyrównanie powierzchni ścian- podłoża,</w:t>
      </w:r>
    </w:p>
    <w:p w14:paraId="389E3B2D" w14:textId="39B46A49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izolacji ścian folią w płynie,</w:t>
      </w:r>
    </w:p>
    <w:p w14:paraId="2950F62E" w14:textId="127EAD45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Arial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wykończenie ścian pomieszczeń okładziną z glazury do wysokości 207 cm,</w:t>
      </w:r>
    </w:p>
    <w:p w14:paraId="22010B78" w14:textId="7B2868CE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  <w:tab w:val="left" w:pos="7909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nowej stolarki drzwiowej,</w:t>
      </w:r>
    </w:p>
    <w:p w14:paraId="1D21BC62" w14:textId="257126B0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nowych warstw posadzkowych wraz z izolacją poziomą,</w:t>
      </w:r>
    </w:p>
    <w:p w14:paraId="3244C183" w14:textId="0EEB66D6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  <w:tab w:val="left" w:pos="7909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wykonanie posadzki ze spadkiem liniowym,</w:t>
      </w:r>
    </w:p>
    <w:p w14:paraId="12C08420" w14:textId="3CFC8E65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  <w:tab w:val="left" w:pos="7909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 xml:space="preserve">wykonanie okładzin posadzek z płytek </w:t>
      </w:r>
      <w:proofErr w:type="spellStart"/>
      <w:r w:rsidRPr="0040658D">
        <w:rPr>
          <w:rFonts w:ascii="Times New Roman" w:eastAsia="Calibri" w:hAnsi="Times New Roman" w:cs="Times New Roman"/>
          <w:lang w:eastAsia="ar-SA"/>
        </w:rPr>
        <w:t>gresowych</w:t>
      </w:r>
      <w:proofErr w:type="spellEnd"/>
      <w:r w:rsidRPr="0040658D">
        <w:rPr>
          <w:rFonts w:ascii="Times New Roman" w:eastAsia="Calibri" w:hAnsi="Times New Roman" w:cs="Times New Roman"/>
          <w:lang w:eastAsia="ar-SA"/>
        </w:rPr>
        <w:t xml:space="preserve"> antypoślizgowych,</w:t>
      </w:r>
    </w:p>
    <w:p w14:paraId="7E9988AD" w14:textId="62F252CE" w:rsidR="00C76603" w:rsidRPr="0040658D" w:rsidRDefault="00C76603" w:rsidP="0040658D">
      <w:pPr>
        <w:pStyle w:val="Akapitzlist"/>
        <w:numPr>
          <w:ilvl w:val="0"/>
          <w:numId w:val="18"/>
        </w:numPr>
        <w:tabs>
          <w:tab w:val="left" w:pos="567"/>
          <w:tab w:val="left" w:pos="850"/>
          <w:tab w:val="left" w:pos="7909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malowanie ścian i sufitów,</w:t>
      </w:r>
    </w:p>
    <w:p w14:paraId="631D58DF" w14:textId="77777777" w:rsidR="00C76603" w:rsidRPr="009B035F" w:rsidRDefault="00C76603" w:rsidP="009B035F">
      <w:pPr>
        <w:tabs>
          <w:tab w:val="left" w:pos="567"/>
          <w:tab w:val="left" w:pos="850"/>
          <w:tab w:val="left" w:pos="7909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9B035F">
        <w:rPr>
          <w:rFonts w:ascii="Times New Roman" w:eastAsia="Calibri" w:hAnsi="Times New Roman" w:cs="Times New Roman"/>
          <w:u w:val="single"/>
          <w:lang w:eastAsia="ar-SA"/>
        </w:rPr>
        <w:t>Roboty sanitarne:</w:t>
      </w:r>
    </w:p>
    <w:p w14:paraId="77E73EF2" w14:textId="78A1C2AD" w:rsidR="00C76603" w:rsidRPr="0040658D" w:rsidRDefault="0040658D" w:rsidP="0040658D">
      <w:pPr>
        <w:pStyle w:val="Akapitzlist"/>
        <w:numPr>
          <w:ilvl w:val="0"/>
          <w:numId w:val="19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</w:t>
      </w:r>
      <w:r w:rsidR="00C76603" w:rsidRPr="0040658D">
        <w:rPr>
          <w:rFonts w:ascii="Times New Roman" w:eastAsia="Calibri" w:hAnsi="Times New Roman" w:cs="Times New Roman"/>
          <w:lang w:eastAsia="ar-SA"/>
        </w:rPr>
        <w:t>ykonanie nowej instalacji wod.-kan. z podejściami do urządzeń,,</w:t>
      </w:r>
    </w:p>
    <w:p w14:paraId="7D66C53E" w14:textId="21542732" w:rsidR="00C76603" w:rsidRPr="0040658D" w:rsidRDefault="00C76603" w:rsidP="0040658D">
      <w:pPr>
        <w:pStyle w:val="Akapitzlist"/>
        <w:numPr>
          <w:ilvl w:val="0"/>
          <w:numId w:val="19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urządzeń wyposażenia zmywalni,</w:t>
      </w:r>
    </w:p>
    <w:p w14:paraId="6AA9DB20" w14:textId="5753BD97" w:rsidR="00C76603" w:rsidRPr="0040658D" w:rsidRDefault="00C76603" w:rsidP="0040658D">
      <w:pPr>
        <w:pStyle w:val="Akapitzlist"/>
        <w:numPr>
          <w:ilvl w:val="0"/>
          <w:numId w:val="19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nowych urządzeń sanitarnych kompletnych – umywalki,</w:t>
      </w:r>
    </w:p>
    <w:p w14:paraId="1148415B" w14:textId="0599E29E" w:rsidR="00C76603" w:rsidRPr="0040658D" w:rsidRDefault="0040658D" w:rsidP="0040658D">
      <w:pPr>
        <w:pStyle w:val="Akapitzlist"/>
        <w:numPr>
          <w:ilvl w:val="0"/>
          <w:numId w:val="19"/>
        </w:num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m</w:t>
      </w:r>
      <w:r w:rsidR="00C76603" w:rsidRPr="0040658D">
        <w:rPr>
          <w:rFonts w:ascii="Times New Roman" w:eastAsia="Calibri" w:hAnsi="Times New Roman" w:cs="Times New Roman"/>
          <w:lang w:eastAsia="ar-SA"/>
        </w:rPr>
        <w:t>ontaż nowych grzejników,</w:t>
      </w:r>
    </w:p>
    <w:p w14:paraId="1BFFF4A9" w14:textId="77777777" w:rsidR="00C76603" w:rsidRPr="009B035F" w:rsidRDefault="00C76603" w:rsidP="009B035F">
      <w:p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9B035F">
        <w:rPr>
          <w:rFonts w:ascii="Times New Roman" w:eastAsia="Calibri" w:hAnsi="Times New Roman" w:cs="Times New Roman"/>
          <w:u w:val="single"/>
          <w:lang w:eastAsia="ar-SA"/>
        </w:rPr>
        <w:t>Roboty elektryczne:</w:t>
      </w:r>
    </w:p>
    <w:p w14:paraId="4559BE80" w14:textId="7B0D0F2B" w:rsidR="00C76603" w:rsidRPr="0040658D" w:rsidRDefault="00C76603" w:rsidP="0040658D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instalacji pod oświetlenie,</w:t>
      </w:r>
    </w:p>
    <w:p w14:paraId="1EEE1CCD" w14:textId="693500BE" w:rsidR="00C76603" w:rsidRPr="0040658D" w:rsidRDefault="00C76603" w:rsidP="0040658D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lang w:eastAsia="ar-SA"/>
        </w:rPr>
      </w:pPr>
      <w:r w:rsidRPr="0040658D">
        <w:rPr>
          <w:rFonts w:ascii="Times New Roman" w:eastAsia="Calibri" w:hAnsi="Times New Roman" w:cs="Times New Roman"/>
          <w:lang w:eastAsia="ar-SA"/>
        </w:rPr>
        <w:t>montaż nowych lamp oświetleniowych,</w:t>
      </w:r>
    </w:p>
    <w:p w14:paraId="2FD3B852" w14:textId="77777777" w:rsidR="00C76603" w:rsidRPr="009B035F" w:rsidRDefault="003E38D0" w:rsidP="009B035F">
      <w:pPr>
        <w:tabs>
          <w:tab w:val="left" w:pos="567"/>
          <w:tab w:val="left" w:pos="850"/>
        </w:tabs>
        <w:suppressAutoHyphens/>
        <w:spacing w:after="0" w:line="340" w:lineRule="exact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9B035F">
        <w:rPr>
          <w:rFonts w:ascii="Times New Roman" w:eastAsia="Calibri" w:hAnsi="Times New Roman" w:cs="Times New Roman"/>
          <w:i/>
          <w:iCs/>
          <w:lang w:eastAsia="ar-SA"/>
        </w:rPr>
        <w:t xml:space="preserve">       </w:t>
      </w:r>
    </w:p>
    <w:p w14:paraId="6852DF14" w14:textId="77777777" w:rsidR="00846BFF" w:rsidRPr="0040658D" w:rsidRDefault="00846BFF" w:rsidP="0040658D">
      <w:pPr>
        <w:pStyle w:val="Akapitzlist"/>
        <w:numPr>
          <w:ilvl w:val="0"/>
          <w:numId w:val="1"/>
        </w:numPr>
        <w:spacing w:after="0" w:line="340" w:lineRule="exact"/>
        <w:ind w:left="426" w:hanging="437"/>
        <w:jc w:val="both"/>
        <w:rPr>
          <w:rFonts w:ascii="Times New Roman" w:hAnsi="Times New Roman" w:cs="Times New Roman"/>
          <w:b/>
          <w:bCs/>
        </w:rPr>
      </w:pPr>
      <w:r w:rsidRPr="0040658D">
        <w:rPr>
          <w:rFonts w:ascii="Times New Roman" w:hAnsi="Times New Roman" w:cs="Times New Roman"/>
          <w:b/>
          <w:bCs/>
        </w:rPr>
        <w:t xml:space="preserve">Wykonanie robót budowlanych zewnętrznej klatki schodowej, stanowiącej drogę ewakuacyjną dla pomieszczeń zlokalizowanych w budynku „B” </w:t>
      </w:r>
    </w:p>
    <w:p w14:paraId="4E44F26F" w14:textId="5649E6A7" w:rsidR="003E38D0" w:rsidRDefault="00846BFF" w:rsidP="009B035F">
      <w:pPr>
        <w:spacing w:after="0" w:line="340" w:lineRule="exact"/>
        <w:ind w:left="-11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Z uwagi na zły stan techniczny okładzin ceramicznych schodów, występujące zacieki i odpadający tynk na ścianach jej konstrukcji należy wykonać prace naprawcze. Zastosować do okładzin stopni schodowych płytki ceramiczne mrozoodporne i antypoślizgowe co najmniej  R 10, przemalować uzgadniając kolorystykę z Zamawiającym. </w:t>
      </w:r>
      <w:bookmarkStart w:id="0" w:name="_Hlk30504800"/>
      <w:r w:rsidRPr="009B035F">
        <w:rPr>
          <w:rFonts w:ascii="Times New Roman" w:hAnsi="Times New Roman" w:cs="Times New Roman"/>
        </w:rPr>
        <w:t>Część rysunkowa –</w:t>
      </w:r>
      <w:r w:rsidRPr="0040658D">
        <w:rPr>
          <w:rFonts w:ascii="Times New Roman" w:hAnsi="Times New Roman" w:cs="Times New Roman"/>
          <w:b/>
          <w:bCs/>
          <w:i/>
          <w:iCs/>
        </w:rPr>
        <w:t xml:space="preserve"> załącznik nr 4</w:t>
      </w:r>
      <w:bookmarkEnd w:id="0"/>
      <w:r w:rsidR="00565314">
        <w:rPr>
          <w:rFonts w:ascii="Times New Roman" w:hAnsi="Times New Roman" w:cs="Times New Roman"/>
          <w:b/>
          <w:bCs/>
          <w:i/>
          <w:iCs/>
        </w:rPr>
        <w:t xml:space="preserve"> do </w:t>
      </w:r>
      <w:proofErr w:type="spellStart"/>
      <w:r w:rsidR="00565314">
        <w:rPr>
          <w:rFonts w:ascii="Times New Roman" w:hAnsi="Times New Roman" w:cs="Times New Roman"/>
          <w:b/>
          <w:bCs/>
          <w:i/>
          <w:iCs/>
        </w:rPr>
        <w:t>Opz</w:t>
      </w:r>
      <w:proofErr w:type="spellEnd"/>
      <w:r w:rsidR="00565314">
        <w:rPr>
          <w:rFonts w:ascii="Times New Roman" w:hAnsi="Times New Roman" w:cs="Times New Roman"/>
          <w:b/>
          <w:bCs/>
          <w:i/>
          <w:iCs/>
        </w:rPr>
        <w:t>.</w:t>
      </w:r>
    </w:p>
    <w:p w14:paraId="05D05DAE" w14:textId="77777777" w:rsidR="0040658D" w:rsidRPr="009B035F" w:rsidRDefault="0040658D" w:rsidP="009B035F">
      <w:pPr>
        <w:spacing w:after="0" w:line="340" w:lineRule="exact"/>
        <w:ind w:left="-11"/>
        <w:jc w:val="both"/>
        <w:rPr>
          <w:rFonts w:ascii="Times New Roman" w:hAnsi="Times New Roman" w:cs="Times New Roman"/>
        </w:rPr>
      </w:pPr>
    </w:p>
    <w:p w14:paraId="461562F1" w14:textId="4F58312B" w:rsidR="00AF245B" w:rsidRPr="00713805" w:rsidRDefault="00AF245B" w:rsidP="0040658D">
      <w:pPr>
        <w:pStyle w:val="Akapitzlist"/>
        <w:numPr>
          <w:ilvl w:val="0"/>
          <w:numId w:val="1"/>
        </w:numPr>
        <w:spacing w:after="0" w:line="340" w:lineRule="exact"/>
        <w:ind w:left="426" w:hanging="437"/>
        <w:jc w:val="both"/>
        <w:rPr>
          <w:rFonts w:ascii="Times New Roman" w:hAnsi="Times New Roman" w:cs="Times New Roman"/>
          <w:b/>
          <w:bCs/>
        </w:rPr>
      </w:pPr>
      <w:bookmarkStart w:id="1" w:name="_Hlk30504607"/>
      <w:r w:rsidRPr="00713805">
        <w:rPr>
          <w:rFonts w:ascii="Times New Roman" w:hAnsi="Times New Roman" w:cs="Times New Roman"/>
          <w:b/>
          <w:bCs/>
        </w:rPr>
        <w:t xml:space="preserve">Wykonanie robót budowlanych w zakresie wymiany pionów instalacyjnych </w:t>
      </w:r>
      <w:proofErr w:type="spellStart"/>
      <w:r w:rsidRPr="00713805">
        <w:rPr>
          <w:rFonts w:ascii="Times New Roman" w:hAnsi="Times New Roman" w:cs="Times New Roman"/>
          <w:b/>
          <w:bCs/>
        </w:rPr>
        <w:t>wod-kan</w:t>
      </w:r>
      <w:proofErr w:type="spellEnd"/>
      <w:r w:rsidRPr="00713805">
        <w:rPr>
          <w:rFonts w:ascii="Times New Roman" w:hAnsi="Times New Roman" w:cs="Times New Roman"/>
          <w:b/>
          <w:bCs/>
        </w:rPr>
        <w:t xml:space="preserve"> </w:t>
      </w:r>
      <w:r w:rsidR="00BF7C11">
        <w:rPr>
          <w:rFonts w:ascii="Times New Roman" w:hAnsi="Times New Roman" w:cs="Times New Roman"/>
          <w:b/>
          <w:bCs/>
        </w:rPr>
        <w:t>i co.</w:t>
      </w:r>
      <w:bookmarkStart w:id="2" w:name="_GoBack"/>
      <w:bookmarkEnd w:id="2"/>
      <w:r w:rsidR="00565314">
        <w:rPr>
          <w:rFonts w:ascii="Times New Roman" w:hAnsi="Times New Roman" w:cs="Times New Roman"/>
          <w:b/>
          <w:bCs/>
        </w:rPr>
        <w:br/>
      </w:r>
      <w:r w:rsidRPr="00713805">
        <w:rPr>
          <w:rFonts w:ascii="Times New Roman" w:hAnsi="Times New Roman" w:cs="Times New Roman"/>
          <w:b/>
          <w:bCs/>
        </w:rPr>
        <w:t>w strefach przylegających do obszaru objętego przebudową.</w:t>
      </w:r>
      <w:r w:rsidR="00316888" w:rsidRPr="00713805">
        <w:rPr>
          <w:rFonts w:ascii="Times New Roman" w:hAnsi="Times New Roman" w:cs="Times New Roman"/>
          <w:b/>
          <w:bCs/>
        </w:rPr>
        <w:t xml:space="preserve"> Część rysunkowa – </w:t>
      </w:r>
      <w:r w:rsidR="00316888" w:rsidRPr="00713805">
        <w:rPr>
          <w:rFonts w:ascii="Times New Roman" w:hAnsi="Times New Roman" w:cs="Times New Roman"/>
          <w:b/>
          <w:bCs/>
          <w:i/>
          <w:iCs/>
        </w:rPr>
        <w:t>załącznik nr 5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do </w:t>
      </w:r>
      <w:proofErr w:type="spellStart"/>
      <w:r w:rsidR="00565314">
        <w:rPr>
          <w:rFonts w:ascii="Times New Roman" w:hAnsi="Times New Roman" w:cs="Times New Roman"/>
          <w:b/>
          <w:bCs/>
          <w:i/>
          <w:iCs/>
        </w:rPr>
        <w:t>Opz</w:t>
      </w:r>
      <w:proofErr w:type="spellEnd"/>
      <w:r w:rsidR="00565314">
        <w:rPr>
          <w:rFonts w:ascii="Times New Roman" w:hAnsi="Times New Roman" w:cs="Times New Roman"/>
          <w:b/>
          <w:bCs/>
          <w:i/>
          <w:iCs/>
        </w:rPr>
        <w:t>.</w:t>
      </w:r>
    </w:p>
    <w:bookmarkEnd w:id="1"/>
    <w:p w14:paraId="3D81907E" w14:textId="4AB03EE5" w:rsidR="00AF245B" w:rsidRPr="009B035F" w:rsidRDefault="00AF245B" w:rsidP="009B035F">
      <w:pPr>
        <w:spacing w:after="0" w:line="340" w:lineRule="exact"/>
        <w:ind w:left="-11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Z uwagi na realizację wymiany pionów instalacyjnych </w:t>
      </w:r>
      <w:proofErr w:type="spellStart"/>
      <w:r w:rsidRPr="009B035F">
        <w:rPr>
          <w:rFonts w:ascii="Times New Roman" w:hAnsi="Times New Roman" w:cs="Times New Roman"/>
        </w:rPr>
        <w:t>wod-kan</w:t>
      </w:r>
      <w:proofErr w:type="spellEnd"/>
      <w:r w:rsidR="00BF7C11">
        <w:rPr>
          <w:rFonts w:ascii="Times New Roman" w:hAnsi="Times New Roman" w:cs="Times New Roman"/>
        </w:rPr>
        <w:t xml:space="preserve"> o</w:t>
      </w:r>
      <w:r w:rsidRPr="009B035F">
        <w:rPr>
          <w:rFonts w:ascii="Times New Roman" w:hAnsi="Times New Roman" w:cs="Times New Roman"/>
        </w:rPr>
        <w:t>bjętych powyższym Projektem Budowlanym,</w:t>
      </w:r>
      <w:r w:rsidRPr="009B035F">
        <w:rPr>
          <w:rFonts w:ascii="Times New Roman" w:hAnsi="Times New Roman" w:cs="Times New Roman"/>
          <w:b/>
        </w:rPr>
        <w:t xml:space="preserve"> </w:t>
      </w:r>
      <w:r w:rsidRPr="009B035F">
        <w:rPr>
          <w:rFonts w:ascii="Times New Roman" w:hAnsi="Times New Roman" w:cs="Times New Roman"/>
        </w:rPr>
        <w:t>technicznie i ekonomicznie uzasadnionym jest wykonanie robót budowlanych w zakresie wymiany tych pionów na  kondygnacjach powyższych aż</w:t>
      </w:r>
      <w:r w:rsidRPr="009B035F">
        <w:rPr>
          <w:rFonts w:ascii="Times New Roman" w:hAnsi="Times New Roman" w:cs="Times New Roman"/>
          <w:b/>
        </w:rPr>
        <w:t xml:space="preserve"> </w:t>
      </w:r>
      <w:r w:rsidRPr="009B035F">
        <w:rPr>
          <w:rFonts w:ascii="Times New Roman" w:hAnsi="Times New Roman" w:cs="Times New Roman"/>
        </w:rPr>
        <w:t>do wyprowadzenia ich powyżej poziomu dachów.</w:t>
      </w:r>
    </w:p>
    <w:p w14:paraId="2E90FC8E" w14:textId="77777777" w:rsidR="00FD2161" w:rsidRPr="009B035F" w:rsidRDefault="003327FC" w:rsidP="009B035F">
      <w:pPr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9B035F">
        <w:rPr>
          <w:rFonts w:ascii="Times New Roman" w:hAnsi="Times New Roman" w:cs="Times New Roman"/>
          <w:b/>
          <w:u w:val="single"/>
        </w:rPr>
        <w:t>Wymagania</w:t>
      </w:r>
      <w:r w:rsidR="00FD2161" w:rsidRPr="009B035F">
        <w:rPr>
          <w:rFonts w:ascii="Times New Roman" w:hAnsi="Times New Roman" w:cs="Times New Roman"/>
          <w:b/>
          <w:u w:val="single"/>
        </w:rPr>
        <w:t xml:space="preserve"> ogólne:</w:t>
      </w:r>
    </w:p>
    <w:p w14:paraId="0B3591B4" w14:textId="1B92F0ED" w:rsidR="00C76603" w:rsidRPr="009B035F" w:rsidRDefault="00FD2161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Wszystkie zastosowane rozwiązania materiałowe / technologiczne dotyczące wymagań szczegółowych, przewidzianych do wykonania w zakresie robót remontowych pomieszczeń </w:t>
      </w:r>
      <w:r w:rsidR="00565314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lastRenderedPageBreak/>
        <w:t xml:space="preserve">w budynku „B” na II i III piętrze w branży budowlanej, instalacji sanitarnych i instalacji elektrycznych, winny być realizowane zgodnie z obowiązującymi polskimi normami, wytycznymi, orzeczeniami sądu, warunkami technicznymi, szczególnymi przepisami dotyczącymi realizacji obiektów służby zdrowia  zawartymi w 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>Projekcie Budowlanym</w:t>
      </w:r>
      <w:r w:rsidRPr="009B035F">
        <w:rPr>
          <w:rFonts w:ascii="Times New Roman" w:hAnsi="Times New Roman" w:cs="Times New Roman"/>
          <w:b/>
          <w:bCs/>
          <w:i/>
          <w:iCs/>
        </w:rPr>
        <w:t>, dotyczącym realizacji zadania pn. „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Przebudowa Części Kompleksu Budynków Celem Utworzenia </w:t>
      </w:r>
      <w:r w:rsidR="00565314">
        <w:rPr>
          <w:rFonts w:ascii="Times New Roman" w:hAnsi="Times New Roman" w:cs="Times New Roman"/>
          <w:b/>
          <w:bCs/>
          <w:i/>
          <w:iCs/>
        </w:rPr>
        <w:t>n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a Parterze Zakładu </w:t>
      </w:r>
      <w:proofErr w:type="spellStart"/>
      <w:r w:rsidR="00565314" w:rsidRPr="009B035F">
        <w:rPr>
          <w:rFonts w:ascii="Times New Roman" w:hAnsi="Times New Roman" w:cs="Times New Roman"/>
          <w:b/>
          <w:bCs/>
          <w:i/>
          <w:iCs/>
        </w:rPr>
        <w:t>Pielęgnacyjno</w:t>
      </w:r>
      <w:proofErr w:type="spellEnd"/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 - Opiekuńczego </w:t>
      </w:r>
      <w:r w:rsidR="00565314">
        <w:rPr>
          <w:rFonts w:ascii="Times New Roman" w:hAnsi="Times New Roman" w:cs="Times New Roman"/>
          <w:b/>
          <w:bCs/>
          <w:i/>
          <w:iCs/>
        </w:rPr>
        <w:t>o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raz </w:t>
      </w:r>
      <w:r w:rsidR="00565314">
        <w:rPr>
          <w:rFonts w:ascii="Times New Roman" w:hAnsi="Times New Roman" w:cs="Times New Roman"/>
          <w:b/>
          <w:bCs/>
          <w:i/>
          <w:iCs/>
        </w:rPr>
        <w:t>n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>a Piętrze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Oddziału Rehabilitacji Ogólnoustrojowej Wojewódzkiego Szpitala Specjalistycznego </w:t>
      </w:r>
      <w:r w:rsidR="00565314">
        <w:rPr>
          <w:rFonts w:ascii="Times New Roman" w:hAnsi="Times New Roman" w:cs="Times New Roman"/>
          <w:b/>
          <w:bCs/>
          <w:i/>
          <w:iCs/>
        </w:rPr>
        <w:t>i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m Janusza Korczaka </w:t>
      </w:r>
      <w:r w:rsidR="00565314">
        <w:rPr>
          <w:rFonts w:ascii="Times New Roman" w:hAnsi="Times New Roman" w:cs="Times New Roman"/>
          <w:b/>
          <w:bCs/>
          <w:i/>
          <w:iCs/>
        </w:rPr>
        <w:t>–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 Filia Szpitala</w:t>
      </w:r>
      <w:r w:rsidR="00565314">
        <w:rPr>
          <w:rFonts w:ascii="Times New Roman" w:hAnsi="Times New Roman" w:cs="Times New Roman"/>
          <w:b/>
          <w:bCs/>
          <w:i/>
          <w:iCs/>
        </w:rPr>
        <w:t xml:space="preserve"> w</w:t>
      </w:r>
      <w:r w:rsidR="00565314" w:rsidRPr="009B035F">
        <w:rPr>
          <w:rFonts w:ascii="Times New Roman" w:hAnsi="Times New Roman" w:cs="Times New Roman"/>
          <w:b/>
          <w:bCs/>
          <w:i/>
          <w:iCs/>
        </w:rPr>
        <w:t xml:space="preserve"> Ustce</w:t>
      </w:r>
      <w:r w:rsidRPr="009B035F">
        <w:rPr>
          <w:rFonts w:ascii="Times New Roman" w:hAnsi="Times New Roman" w:cs="Times New Roman"/>
        </w:rPr>
        <w:t>” realizowanego w budynkach B i D.</w:t>
      </w:r>
    </w:p>
    <w:p w14:paraId="2123701F" w14:textId="77777777" w:rsidR="00FD2161" w:rsidRPr="009B035F" w:rsidRDefault="007C316E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Przedmiotowe prace budowlano-remontowe należy realizować zgodnie z rysunkami  oraz uzgodnieniami z Zamawiającym, zasadami sztuki budowlanej oraz zgodnie z Rozporządzeniem Ministra Infrastruktury z dnia 12 kwietnia 2002 r. w sprawie warunków technicznych, jakim powinny odpowiadać budynki i ich usytuowanie, z zachowaniem warunków technicznych zawartych w specyfikacji technicznej wykonania i odbioru robót budowlanych. Prace wykończeniowe powinny być wykonywane zgodnie z reżimem technologicznym określanym przez producentów poszczególnych elementów, produktów, materiałów i urządzeń. Wszelkie prace budowlane i specjalistyczne powinny być wykonywane pod ścisłym nadzorem osób uprawnionych.</w:t>
      </w:r>
    </w:p>
    <w:p w14:paraId="679124E9" w14:textId="77777777" w:rsidR="00DD13A9" w:rsidRPr="009B035F" w:rsidRDefault="004C746C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Wszystkie użyte do budowy i wykończenia wnętrz materiały budowlane powinny posiadać odpowiednie atesty i świadectwa dopuszczenia, wydane przez odpowiednie uprawnione instytucje, zezwalające na stosowanie ich na terenie Polski.</w:t>
      </w:r>
    </w:p>
    <w:p w14:paraId="4641DBB5" w14:textId="77777777" w:rsidR="00DD1FC1" w:rsidRPr="009B035F" w:rsidRDefault="00DD1FC1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Wykonawca zabezpieczy istniejące powierzchnie ścian, sufitów i podłóg oraz urządzenia przed uszkodzeniem lub zniszczeniem podczas wykonywania prac objętych zakresem umowy;</w:t>
      </w:r>
    </w:p>
    <w:p w14:paraId="67967928" w14:textId="77777777" w:rsidR="00616E58" w:rsidRPr="009B035F" w:rsidRDefault="00616E58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Malowanie ścian w pomieszczeń remontowanych wykonać z farb zmywalnych do pełnego krycia. Wykończenia i uzupełnienia posadzek z PCV na styku ścian i podłogi wykonać z </w:t>
      </w:r>
      <w:proofErr w:type="spellStart"/>
      <w:r w:rsidRPr="009B035F">
        <w:rPr>
          <w:rFonts w:ascii="Times New Roman" w:hAnsi="Times New Roman" w:cs="Times New Roman"/>
        </w:rPr>
        <w:t>wyobleniem</w:t>
      </w:r>
      <w:proofErr w:type="spellEnd"/>
      <w:r w:rsidRPr="009B035F">
        <w:rPr>
          <w:rFonts w:ascii="Times New Roman" w:hAnsi="Times New Roman" w:cs="Times New Roman"/>
        </w:rPr>
        <w:t xml:space="preserve"> na profilu PCV, wraz z wywinięciem na ścianę na wysokość  15 cm  w sposób umożliwiający ich mycie i dezynfekcję. </w:t>
      </w:r>
    </w:p>
    <w:p w14:paraId="12B2DB89" w14:textId="3C3E094D" w:rsidR="00DD1FC1" w:rsidRPr="009B035F" w:rsidRDefault="00616E58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Ściany na których zamontowano nowe umywalki lub zostały one przesunięte na inne miejsce, należy obłożyć</w:t>
      </w:r>
      <w:r w:rsidR="00565314">
        <w:rPr>
          <w:rFonts w:ascii="Times New Roman" w:hAnsi="Times New Roman" w:cs="Times New Roman"/>
        </w:rPr>
        <w:t xml:space="preserve"> </w:t>
      </w:r>
      <w:r w:rsidRPr="009B035F">
        <w:rPr>
          <w:rFonts w:ascii="Times New Roman" w:hAnsi="Times New Roman" w:cs="Times New Roman"/>
        </w:rPr>
        <w:t xml:space="preserve">fartuchami z okładzin ściennych ceramicznych umożliwiającej ich mycie </w:t>
      </w:r>
      <w:r w:rsidR="009B035F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t>i dezynfekcję, do wysokości 160 cm i na szerokość po 60 cm od urządzeń sanitarnych.</w:t>
      </w:r>
    </w:p>
    <w:p w14:paraId="729CCEBD" w14:textId="56617797" w:rsidR="00580D7B" w:rsidRPr="009B035F" w:rsidRDefault="00616E58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 W wyniku prowadzonych robót remontowych instalacyjnych w pomieszczeniach powstaną nowe lokalizacje wypustów instalacji elektrycznej i oświetlenia sufitowego oraz  podejść instalacji sanitarnych do planowanych urządzeń wyposażenia pomieszczeń na zasadzie ich demontażu </w:t>
      </w:r>
      <w:r w:rsidR="009B035F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t>i przesunięcia w nowe wskazane miejsca lub wykonanie nowych z podłączeniem do istniejących instalacji, zakończone wymaganymi protokołami z pomiarów instalacji elektrycznej lub protokołami z prób technicznych.</w:t>
      </w:r>
    </w:p>
    <w:p w14:paraId="04B41CCE" w14:textId="0CE55E5B" w:rsidR="00580D7B" w:rsidRPr="009B035F" w:rsidRDefault="00580D7B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Wykonawca zapewni prowadzenie robót zgodnie z obowiązującymi przepisami w zakresie BHP </w:t>
      </w:r>
      <w:r w:rsidR="009B035F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t>i P-POŻ,</w:t>
      </w:r>
    </w:p>
    <w:p w14:paraId="0CC1ACEF" w14:textId="36CA6083" w:rsidR="00580D7B" w:rsidRPr="009B035F" w:rsidRDefault="00580D7B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Wykonawca powinien zwrócić szczególną uwagę na istniejące instalacje i urządzenia, a w razie ich uszkodzenia lub zniszczenia podczas wykonywania robót jest zobowiązany do powiadomienia </w:t>
      </w:r>
      <w:r w:rsidR="009B035F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t>o tym fakcie Zamawiającego oraz do ich naprawienia na własny koszt.</w:t>
      </w:r>
    </w:p>
    <w:p w14:paraId="7D13F2BC" w14:textId="77777777" w:rsidR="00580D7B" w:rsidRPr="009B035F" w:rsidRDefault="00580D7B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Wykonawca ponosi odpowiedzialność za szkody powstałe podczas realizacji umowy;</w:t>
      </w:r>
    </w:p>
    <w:p w14:paraId="0154130E" w14:textId="77777777" w:rsidR="00580D7B" w:rsidRPr="009B035F" w:rsidRDefault="00C44EBE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lastRenderedPageBreak/>
        <w:t>Wykonawca z</w:t>
      </w:r>
      <w:r w:rsidR="00580D7B" w:rsidRPr="009B035F">
        <w:rPr>
          <w:rFonts w:ascii="Times New Roman" w:hAnsi="Times New Roman" w:cs="Times New Roman"/>
        </w:rPr>
        <w:t>abezpieczy obszar wykonywania prac w sposób gwarantujący utrzymanie czystości w pozostałym obszarze działającej jednostki;</w:t>
      </w:r>
    </w:p>
    <w:p w14:paraId="116BC433" w14:textId="77777777" w:rsidR="00580D7B" w:rsidRPr="009B035F" w:rsidRDefault="00C44EBE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>Wykonawca p</w:t>
      </w:r>
      <w:r w:rsidR="00580D7B" w:rsidRPr="009B035F">
        <w:rPr>
          <w:rFonts w:ascii="Times New Roman" w:hAnsi="Times New Roman" w:cs="Times New Roman"/>
        </w:rPr>
        <w:t>rzekaże Zamawiającemu zdemontowany materiał, urządzenia, instalacje, które nie podlegają wykorzystaniu przy realizacji zadań;</w:t>
      </w:r>
    </w:p>
    <w:p w14:paraId="6E529046" w14:textId="1F0FA8C5" w:rsidR="00B437D8" w:rsidRPr="009B035F" w:rsidRDefault="00580D7B" w:rsidP="009B035F">
      <w:pPr>
        <w:pStyle w:val="Akapitzlist"/>
        <w:numPr>
          <w:ilvl w:val="0"/>
          <w:numId w:val="9"/>
        </w:numPr>
        <w:spacing w:after="0" w:line="340" w:lineRule="exact"/>
        <w:ind w:left="426"/>
        <w:jc w:val="both"/>
        <w:rPr>
          <w:rFonts w:ascii="Times New Roman" w:hAnsi="Times New Roman" w:cs="Times New Roman"/>
        </w:rPr>
      </w:pPr>
      <w:r w:rsidRPr="009B035F">
        <w:rPr>
          <w:rFonts w:ascii="Times New Roman" w:hAnsi="Times New Roman" w:cs="Times New Roman"/>
        </w:rPr>
        <w:t xml:space="preserve">Przed przystąpieniem do pracy, Wykonawca uzgodni z Kierownikiem KO przy udziale Kierownika DET lub Dyrektora ds. Technicznych Harmonogram realizacji prac w sposób niekolidujący </w:t>
      </w:r>
      <w:r w:rsidR="009B035F">
        <w:rPr>
          <w:rFonts w:ascii="Times New Roman" w:hAnsi="Times New Roman" w:cs="Times New Roman"/>
        </w:rPr>
        <w:br/>
      </w:r>
      <w:r w:rsidRPr="009B035F">
        <w:rPr>
          <w:rFonts w:ascii="Times New Roman" w:hAnsi="Times New Roman" w:cs="Times New Roman"/>
        </w:rPr>
        <w:t>z codzienną pracą jednostki;</w:t>
      </w:r>
    </w:p>
    <w:p w14:paraId="7075B82A" w14:textId="77777777" w:rsidR="00A12271" w:rsidRPr="009B035F" w:rsidRDefault="00A12271" w:rsidP="009B035F">
      <w:pPr>
        <w:pStyle w:val="Akapitzlist"/>
        <w:spacing w:after="0" w:line="340" w:lineRule="exact"/>
        <w:ind w:left="426"/>
        <w:jc w:val="both"/>
        <w:rPr>
          <w:rFonts w:ascii="Times New Roman" w:hAnsi="Times New Roman" w:cs="Times New Roman"/>
        </w:rPr>
      </w:pPr>
    </w:p>
    <w:sectPr w:rsidR="00A12271" w:rsidRPr="009B035F" w:rsidSect="004065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A8E"/>
    <w:multiLevelType w:val="hybridMultilevel"/>
    <w:tmpl w:val="0A3AC350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92C"/>
    <w:multiLevelType w:val="hybridMultilevel"/>
    <w:tmpl w:val="71BEDE64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F19"/>
    <w:multiLevelType w:val="hybridMultilevel"/>
    <w:tmpl w:val="80721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F5913"/>
    <w:multiLevelType w:val="hybridMultilevel"/>
    <w:tmpl w:val="62D4B738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711F"/>
    <w:multiLevelType w:val="hybridMultilevel"/>
    <w:tmpl w:val="1196E5DA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0DB0"/>
    <w:multiLevelType w:val="hybridMultilevel"/>
    <w:tmpl w:val="7E6C8A34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16D"/>
    <w:multiLevelType w:val="hybridMultilevel"/>
    <w:tmpl w:val="98A47158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7E02"/>
    <w:multiLevelType w:val="hybridMultilevel"/>
    <w:tmpl w:val="B80065C8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716"/>
    <w:multiLevelType w:val="hybridMultilevel"/>
    <w:tmpl w:val="110C5DB6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495C"/>
    <w:multiLevelType w:val="hybridMultilevel"/>
    <w:tmpl w:val="477478F0"/>
    <w:lvl w:ilvl="0" w:tplc="2A5ECBB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B96580D"/>
    <w:multiLevelType w:val="hybridMultilevel"/>
    <w:tmpl w:val="5570328C"/>
    <w:lvl w:ilvl="0" w:tplc="7750D3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D25"/>
    <w:multiLevelType w:val="hybridMultilevel"/>
    <w:tmpl w:val="B9DE000C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724D"/>
    <w:multiLevelType w:val="hybridMultilevel"/>
    <w:tmpl w:val="CD20F4B4"/>
    <w:lvl w:ilvl="0" w:tplc="7750D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F07CA"/>
    <w:multiLevelType w:val="hybridMultilevel"/>
    <w:tmpl w:val="4DE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D1CAD"/>
    <w:multiLevelType w:val="hybridMultilevel"/>
    <w:tmpl w:val="807216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76D29"/>
    <w:multiLevelType w:val="hybridMultilevel"/>
    <w:tmpl w:val="F9745D2E"/>
    <w:lvl w:ilvl="0" w:tplc="002025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F49"/>
    <w:multiLevelType w:val="hybridMultilevel"/>
    <w:tmpl w:val="5F84DAFA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2C4E"/>
    <w:multiLevelType w:val="hybridMultilevel"/>
    <w:tmpl w:val="C7488FB4"/>
    <w:lvl w:ilvl="0" w:tplc="9B92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80C11"/>
    <w:multiLevelType w:val="hybridMultilevel"/>
    <w:tmpl w:val="3A1CB36C"/>
    <w:lvl w:ilvl="0" w:tplc="7750D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E65DF"/>
    <w:multiLevelType w:val="hybridMultilevel"/>
    <w:tmpl w:val="E05E1C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B1"/>
    <w:rsid w:val="00042C4F"/>
    <w:rsid w:val="00086B37"/>
    <w:rsid w:val="000E603F"/>
    <w:rsid w:val="001E03F2"/>
    <w:rsid w:val="0023125D"/>
    <w:rsid w:val="00253FEE"/>
    <w:rsid w:val="00294D71"/>
    <w:rsid w:val="002C3014"/>
    <w:rsid w:val="00316888"/>
    <w:rsid w:val="003327FC"/>
    <w:rsid w:val="003D21D9"/>
    <w:rsid w:val="003E38D0"/>
    <w:rsid w:val="0040658D"/>
    <w:rsid w:val="004C746C"/>
    <w:rsid w:val="004F704F"/>
    <w:rsid w:val="00565314"/>
    <w:rsid w:val="00580D7B"/>
    <w:rsid w:val="00615B40"/>
    <w:rsid w:val="00616E58"/>
    <w:rsid w:val="006824EF"/>
    <w:rsid w:val="00713805"/>
    <w:rsid w:val="007306B1"/>
    <w:rsid w:val="00736580"/>
    <w:rsid w:val="007C316E"/>
    <w:rsid w:val="00846BFF"/>
    <w:rsid w:val="00942221"/>
    <w:rsid w:val="009631DE"/>
    <w:rsid w:val="0099567E"/>
    <w:rsid w:val="009B035F"/>
    <w:rsid w:val="00A12271"/>
    <w:rsid w:val="00A2051D"/>
    <w:rsid w:val="00AF245B"/>
    <w:rsid w:val="00B437D8"/>
    <w:rsid w:val="00BC1DA3"/>
    <w:rsid w:val="00BF7C11"/>
    <w:rsid w:val="00C44EBE"/>
    <w:rsid w:val="00C76603"/>
    <w:rsid w:val="00C77EB7"/>
    <w:rsid w:val="00D66CD9"/>
    <w:rsid w:val="00DD13A9"/>
    <w:rsid w:val="00DD1FC1"/>
    <w:rsid w:val="00DE33F3"/>
    <w:rsid w:val="00E708EF"/>
    <w:rsid w:val="00F9652A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946"/>
  <w15:docId w15:val="{901EADA1-A824-4053-9CFD-28A9CF9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0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20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Kuchmacz</dc:creator>
  <cp:lastModifiedBy>pfeszak</cp:lastModifiedBy>
  <cp:revision>8</cp:revision>
  <dcterms:created xsi:type="dcterms:W3CDTF">2020-01-21T10:27:00Z</dcterms:created>
  <dcterms:modified xsi:type="dcterms:W3CDTF">2020-01-30T08:16:00Z</dcterms:modified>
</cp:coreProperties>
</file>