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5852" w14:textId="2C7FC04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003577" wp14:editId="18171ABD">
            <wp:extent cx="5760720" cy="585470"/>
            <wp:effectExtent l="0" t="0" r="0" b="508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84781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17C0C4F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86E72A7" w14:textId="0C80C40F" w:rsidR="00030305" w:rsidRPr="00BB16CB" w:rsidRDefault="009D6D61">
      <w:pPr>
        <w:spacing w:after="0"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BB16CB" w:rsidRPr="00BB16CB">
        <w:rPr>
          <w:rFonts w:ascii="Times New Roman" w:hAnsi="Times New Roman" w:cs="Times New Roman"/>
          <w:b/>
          <w:color w:val="auto"/>
          <w:sz w:val="24"/>
          <w:szCs w:val="24"/>
        </w:rPr>
        <w:t>AŁĄCZNIK NR 1 DO</w:t>
      </w: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SWZ</w:t>
      </w:r>
    </w:p>
    <w:p w14:paraId="2031481D" w14:textId="77777777" w:rsidR="00030305" w:rsidRPr="00720E04" w:rsidRDefault="00030305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DA8330A" w14:textId="606CEDBA" w:rsidR="00030305" w:rsidRDefault="009D6D61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14:paraId="58BACA71" w14:textId="2BEC2C47" w:rsidR="00030305" w:rsidRPr="00352444" w:rsidRDefault="009D6D61" w:rsidP="003A4D2E">
      <w:pPr>
        <w:spacing w:after="120" w:line="276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Przedmiotem zamówienia jest </w:t>
      </w:r>
      <w:bookmarkStart w:id="0" w:name="_Hlk86398111"/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dostawa </w:t>
      </w:r>
      <w:r w:rsidR="003A4D2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sprzętu</w:t>
      </w:r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Szkoły Podstawowej Nr 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2C32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352444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im. </w:t>
      </w:r>
      <w:r w:rsidR="003A4D2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Romualda Traugutta w Czarnej Białostockiej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3A4D2E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i edukacja, Poddziałania 3.1.2 Wzrost atrakcyjności i podniesienie jakości oferty edukacyjnej w zakresie kształcenia ogólnego, ukierunkowanej na rozwój kompetencji kluczowych </w:t>
      </w:r>
    </w:p>
    <w:p w14:paraId="17287EF4" w14:textId="77777777" w:rsidR="006F2019" w:rsidRPr="006F2019" w:rsidRDefault="009D6D61" w:rsidP="00352444">
      <w:pPr>
        <w:numPr>
          <w:ilvl w:val="1"/>
          <w:numId w:val="1"/>
        </w:numPr>
        <w:tabs>
          <w:tab w:val="left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bCs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Zamówienie </w:t>
      </w:r>
      <w:r w:rsidRPr="00813F19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obejmuje dostawę </w:t>
      </w:r>
      <w:r w:rsidR="003A4D2E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sprzętu </w:t>
      </w:r>
      <w:r w:rsidR="00352444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352444">
        <w:rPr>
          <w:rFonts w:ascii="Tahoma" w:hAnsi="Tahoma" w:cs="Tahoma"/>
          <w:color w:val="000000" w:themeColor="text1"/>
          <w:sz w:val="24"/>
          <w:szCs w:val="24"/>
        </w:rPr>
        <w:t>omenklatura według Wspólnego Słownika Zamówień (CPV):</w:t>
      </w:r>
      <w:bookmarkStart w:id="1" w:name="_Hlk84338288"/>
      <w:bookmarkEnd w:id="1"/>
      <w:r w:rsidR="00E2736A" w:rsidRPr="0035244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341E3D1" w14:textId="77777777" w:rsidR="006F2019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Kod Główny CPV</w:t>
      </w:r>
    </w:p>
    <w:p w14:paraId="322290FC" w14:textId="5470EBDB" w:rsidR="000B7EF1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32322000-6 Urządzenia multimedialne</w:t>
      </w:r>
      <w:r w:rsidR="00302F9D" w:rsidRPr="00352444"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  <w:t xml:space="preserve"> </w:t>
      </w:r>
    </w:p>
    <w:p w14:paraId="0B1524DA" w14:textId="186615C4" w:rsidR="006F2019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</w:rPr>
      </w:pPr>
      <w:r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  <w:t>Kod dodatkowy CPV</w:t>
      </w:r>
    </w:p>
    <w:p w14:paraId="260E094E" w14:textId="77777777" w:rsidR="006570AC" w:rsidRDefault="00E90F66" w:rsidP="006570AC">
      <w:pPr>
        <w:tabs>
          <w:tab w:val="left" w:pos="709"/>
        </w:tabs>
        <w:spacing w:after="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</w:pPr>
      <w:r w:rsidRPr="00352444"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  <w:t>30213100-6</w:t>
      </w:r>
      <w:r w:rsidRPr="00352444"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  <w:tab/>
        <w:t>Komputery przenośne</w:t>
      </w:r>
    </w:p>
    <w:p w14:paraId="468B9F50" w14:textId="257574C9" w:rsidR="00030305" w:rsidRDefault="006570AC" w:rsidP="006570AC">
      <w:pPr>
        <w:tabs>
          <w:tab w:val="left" w:pos="709"/>
        </w:tabs>
        <w:spacing w:after="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</w:pPr>
      <w:r w:rsidRPr="006570AC">
        <w:rPr>
          <w:rFonts w:ascii="Tahoma" w:hAnsi="Tahoma" w:cs="Tahoma"/>
          <w:sz w:val="24"/>
          <w:szCs w:val="24"/>
        </w:rPr>
        <w:t>48000000-8</w:t>
      </w:r>
      <w:r w:rsidRPr="006570AC">
        <w:rPr>
          <w:rFonts w:ascii="Tahoma" w:hAnsi="Tahoma" w:cs="Tahoma"/>
          <w:sz w:val="24"/>
          <w:szCs w:val="24"/>
        </w:rPr>
        <w:tab/>
        <w:t>Pakiety oprogramowania i systemy informatyczne</w:t>
      </w:r>
    </w:p>
    <w:p w14:paraId="34B48517" w14:textId="77777777" w:rsidR="006570AC" w:rsidRDefault="000B7EF1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6570AC">
        <w:rPr>
          <w:rFonts w:ascii="Tahoma" w:hAnsi="Tahoma" w:cs="Tahoma"/>
          <w:sz w:val="24"/>
          <w:szCs w:val="24"/>
        </w:rPr>
        <w:t xml:space="preserve"> </w:t>
      </w:r>
      <w:r w:rsidR="006570AC" w:rsidRPr="000B7EF1">
        <w:rPr>
          <w:rFonts w:ascii="Tahoma" w:hAnsi="Tahoma" w:cs="Tahoma"/>
          <w:sz w:val="24"/>
          <w:szCs w:val="24"/>
        </w:rPr>
        <w:t>48620000-0</w:t>
      </w:r>
      <w:r w:rsidR="006570AC" w:rsidRPr="000B7EF1">
        <w:rPr>
          <w:rFonts w:ascii="Tahoma" w:hAnsi="Tahoma" w:cs="Tahoma"/>
          <w:sz w:val="24"/>
          <w:szCs w:val="24"/>
        </w:rPr>
        <w:tab/>
        <w:t xml:space="preserve">Systemy operacyjne </w:t>
      </w:r>
    </w:p>
    <w:p w14:paraId="6A29D935" w14:textId="7C130185" w:rsidR="000B7EF1" w:rsidRDefault="006570AC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2567C0">
        <w:rPr>
          <w:rFonts w:ascii="Tahoma" w:hAnsi="Tahoma" w:cs="Tahoma"/>
          <w:sz w:val="24"/>
          <w:szCs w:val="24"/>
        </w:rPr>
        <w:t>30121430-6  Cyfrowe urządzenia powielające</w:t>
      </w:r>
    </w:p>
    <w:p w14:paraId="002E4049" w14:textId="14C4A7FF" w:rsidR="002567C0" w:rsidRPr="006570AC" w:rsidRDefault="002567C0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30191400-8  Niszczarki</w:t>
      </w:r>
    </w:p>
    <w:p w14:paraId="5222D66B" w14:textId="763AA000" w:rsidR="000B7EF1" w:rsidRPr="006570AC" w:rsidRDefault="000B7EF1" w:rsidP="006570AC">
      <w:pPr>
        <w:pStyle w:val="Bezodstpw"/>
        <w:rPr>
          <w:rFonts w:ascii="Tahoma" w:eastAsiaTheme="minorHAnsi" w:hAnsi="Tahoma" w:cs="Tahoma"/>
          <w:color w:val="auto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6570AC">
        <w:t xml:space="preserve">           </w:t>
      </w:r>
    </w:p>
    <w:p w14:paraId="3B0A8F74" w14:textId="20820977" w:rsidR="00030305" w:rsidRPr="00352444" w:rsidRDefault="009D6D61" w:rsidP="00352444">
      <w:pPr>
        <w:pStyle w:val="Akapitzlist"/>
        <w:widowControl w:val="0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Przedmiot zamówienia obejmuje dostawę następującego sprzętu </w:t>
      </w:r>
      <w:r w:rsidR="00352444">
        <w:rPr>
          <w:rFonts w:ascii="Tahoma" w:hAnsi="Tahoma" w:cs="Tahoma"/>
          <w:color w:val="auto"/>
          <w:sz w:val="24"/>
          <w:szCs w:val="24"/>
          <w:lang w:eastAsia="pl-PL"/>
        </w:rPr>
        <w:br/>
      </w:r>
      <w:r w:rsidR="00AD5DCB" w:rsidRPr="00352444">
        <w:rPr>
          <w:rFonts w:ascii="Tahoma" w:hAnsi="Tahoma" w:cs="Tahoma"/>
          <w:color w:val="auto"/>
          <w:sz w:val="24"/>
          <w:szCs w:val="24"/>
          <w:lang w:eastAsia="pl-PL"/>
        </w:rPr>
        <w:t>o</w:t>
      </w: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 parametrach nie gorszych niż wskazane poniżej:</w:t>
      </w:r>
    </w:p>
    <w:tbl>
      <w:tblPr>
        <w:tblStyle w:val="Tabela-Siatk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5532"/>
      </w:tblGrid>
      <w:tr w:rsidR="00827303" w:rsidRPr="00827303" w14:paraId="72C637FB" w14:textId="77777777" w:rsidTr="00CE0461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7CD229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974656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Elementy przedmiotu zamówienia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22A1B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Opis przedmiotu zamówienia</w:t>
            </w:r>
          </w:p>
        </w:tc>
      </w:tr>
      <w:tr w:rsidR="00827303" w:rsidRPr="00827303" w14:paraId="00D80358" w14:textId="77777777" w:rsidTr="00375F1B">
        <w:trPr>
          <w:trHeight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5E80DC" w14:textId="77777777" w:rsidR="00827303" w:rsidRPr="00AD5DCB" w:rsidRDefault="00827303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824851" w14:textId="4DCFB463" w:rsidR="00827303" w:rsidRPr="00AD5DCB" w:rsidRDefault="0014521F" w:rsidP="00F54B8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przenośny</w:t>
            </w:r>
            <w:r w:rsidR="00F54B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3</w:t>
            </w:r>
            <w:r w:rsidR="00CE0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sztuk</w:t>
            </w:r>
            <w:r w:rsidR="00F54B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93E0D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Dysk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256 GB</w:t>
            </w:r>
          </w:p>
          <w:p w14:paraId="307E37E3" w14:textId="6DAAAA82" w:rsidR="00E9310F" w:rsidRPr="00E9310F" w:rsidRDefault="00F54B86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Proce</w:t>
            </w:r>
            <w:r w:rsidR="00E9310F" w:rsidRPr="00E9310F">
              <w:rPr>
                <w:rFonts w:ascii="Times New Roman" w:hAnsi="Times New Roman"/>
                <w:sz w:val="24"/>
                <w:szCs w:val="24"/>
              </w:rPr>
              <w:t xml:space="preserve">sor </w:t>
            </w:r>
            <w:r w:rsidR="00E9310F" w:rsidRPr="00E9310F">
              <w:rPr>
                <w:rFonts w:ascii="Times New Roman" w:hAnsi="Times New Roman"/>
                <w:sz w:val="24"/>
                <w:szCs w:val="24"/>
              </w:rPr>
              <w:tab/>
              <w:t xml:space="preserve">Intel </w:t>
            </w:r>
            <w:proofErr w:type="spellStart"/>
            <w:r w:rsidR="00E9310F" w:rsidRPr="00E9310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="00E9310F" w:rsidRPr="00E9310F">
              <w:rPr>
                <w:rFonts w:ascii="Times New Roman" w:hAnsi="Times New Roman"/>
                <w:sz w:val="24"/>
                <w:szCs w:val="24"/>
              </w:rPr>
              <w:t xml:space="preserve"> i3 -1005G1</w:t>
            </w:r>
          </w:p>
          <w:p w14:paraId="7532DE05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Pamięć RAM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 xml:space="preserve"> 8 GB</w:t>
            </w:r>
          </w:p>
          <w:p w14:paraId="3B7C6EDC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Układ graficzny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Intel UHD Graphics</w:t>
            </w:r>
          </w:p>
          <w:p w14:paraId="2FB5D04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Ilość portów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14:paraId="6D0506C4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Ekran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 xml:space="preserve">Antyrefleksyjna powłoka, matryca </w:t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IPS,rozdzielczość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 xml:space="preserve"> 1920x1080, przekątna 14</w:t>
            </w:r>
          </w:p>
          <w:p w14:paraId="74E18383" w14:textId="39055FC6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Wymiary i waga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>22,59x32,4, waga 1,47- 1,8 kg</w:t>
            </w:r>
          </w:p>
          <w:p w14:paraId="0A7F319A" w14:textId="3D7400CA" w:rsidR="00E9310F" w:rsidRPr="00E9310F" w:rsidRDefault="00F54B86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Akumulator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Litowo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Jonowy, 3 </w:t>
            </w:r>
            <w:r w:rsidR="00E9310F" w:rsidRPr="00E9310F">
              <w:rPr>
                <w:rFonts w:ascii="Times New Roman" w:hAnsi="Times New Roman"/>
                <w:sz w:val="24"/>
                <w:szCs w:val="24"/>
              </w:rPr>
              <w:t>ogniwowy, 9h</w:t>
            </w:r>
          </w:p>
          <w:p w14:paraId="7CB62DA0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Bluetooth, Wi-Fi</w:t>
            </w:r>
          </w:p>
          <w:p w14:paraId="335FE002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>Microsoft Office Standard EDU – 3 sztuki</w:t>
            </w:r>
          </w:p>
          <w:p w14:paraId="19105443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Typ licencji: edukacyjna</w:t>
            </w:r>
          </w:p>
          <w:p w14:paraId="227D4557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Wersja produktu: pudełkowa: elektroniczna</w:t>
            </w:r>
          </w:p>
          <w:p w14:paraId="3AD9DA85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licencji: wieczysta</w:t>
            </w:r>
          </w:p>
          <w:p w14:paraId="2944B096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F32F61" w14:textId="77777777" w:rsid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02ADF3" w14:textId="6E2E36A4" w:rsidR="00E9310F" w:rsidRPr="00375F1B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44" w:rsidRPr="00827303" w14:paraId="4A57D807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0F9A9E" w14:textId="77777777" w:rsidR="00352444" w:rsidRPr="00AD5DCB" w:rsidRDefault="00352444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AB6323" w14:textId="4D94E5BD" w:rsidR="00CE0461" w:rsidRPr="00AD5DCB" w:rsidRDefault="003A4D2E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Monitor interaktywny – 5 sztuk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984A1E" w14:textId="783C02C5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Przekątna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65”</w:t>
            </w:r>
          </w:p>
          <w:p w14:paraId="7E604CB7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Rozdzielczość ekranu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4K/UHD (3840x2160)</w:t>
            </w:r>
          </w:p>
          <w:p w14:paraId="4F6C174B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Podświetlenie matrycy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Direct LED</w:t>
            </w:r>
          </w:p>
          <w:p w14:paraId="00C67A2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Kontrast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Min.4000</w:t>
            </w:r>
          </w:p>
          <w:p w14:paraId="5949F9B2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Żywotność panelu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50 000 h szyba hartowana</w:t>
            </w:r>
          </w:p>
          <w:p w14:paraId="05FD0A58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Ilość punktów dotyku i technologia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20, IR</w:t>
            </w:r>
          </w:p>
          <w:p w14:paraId="57828764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Rejestracja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palec</w:t>
            </w:r>
          </w:p>
          <w:p w14:paraId="4590F4B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Moduł Android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4K, RAM 4 GB, ROM 32GB</w:t>
            </w:r>
          </w:p>
          <w:p w14:paraId="65093E8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Porty USB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3 porty USB</w:t>
            </w:r>
          </w:p>
          <w:p w14:paraId="2EB10C1A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Komunikacja bezprzewodowa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>, Bluetooth</w:t>
            </w:r>
          </w:p>
          <w:p w14:paraId="6906F0FC" w14:textId="5929FE5C" w:rsidR="00CE0461" w:rsidRPr="00546C23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Statyw jezdny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Obciążenie do 80kg, regulacja wysokości ekranu, kółka z możliwością blokady</w:t>
            </w:r>
          </w:p>
        </w:tc>
      </w:tr>
      <w:tr w:rsidR="003A4D2E" w:rsidRPr="00827303" w14:paraId="1BA2B7D7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A29B7B" w14:textId="77777777" w:rsidR="003A4D2E" w:rsidRPr="00AD5DCB" w:rsidRDefault="003A4D2E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337A3B" w14:textId="4A381918" w:rsidR="003A4D2E" w:rsidRPr="00AD5DCB" w:rsidRDefault="003A4D2E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Kserokopiarka -1 sztuka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90E4C1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Szybkość druku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52str/min</w:t>
            </w:r>
          </w:p>
          <w:p w14:paraId="18A4BAEC" w14:textId="0E103C0A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Szybkość skanowania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>./min w formacie A4 /dwustronnie/</w:t>
            </w:r>
          </w:p>
          <w:p w14:paraId="2EE4D3EB" w14:textId="02A3BE7D" w:rsidR="003A4D2E" w:rsidRPr="00546C23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uniLOW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 xml:space="preserve"> Online Express</w:t>
            </w:r>
          </w:p>
        </w:tc>
      </w:tr>
      <w:tr w:rsidR="003A4D2E" w:rsidRPr="00827303" w14:paraId="6214A825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36AEC2" w14:textId="77777777" w:rsidR="003A4D2E" w:rsidRPr="00AD5DCB" w:rsidRDefault="003A4D2E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DB276A" w14:textId="58ABA3B8" w:rsidR="003A4D2E" w:rsidRPr="00AD5DCB" w:rsidRDefault="003A4D2E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Niszczarka dokumentów- 1 sztuka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FF143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Cięcie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 xml:space="preserve">Kawałki : </w:t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szer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 xml:space="preserve"> 4 -4,5 mmm, </w:t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dłg</w:t>
            </w:r>
            <w:proofErr w:type="spellEnd"/>
            <w:r w:rsidRPr="00E9310F">
              <w:rPr>
                <w:rFonts w:ascii="Times New Roman" w:hAnsi="Times New Roman"/>
                <w:sz w:val="24"/>
                <w:szCs w:val="24"/>
              </w:rPr>
              <w:t>. 30mm,</w:t>
            </w:r>
          </w:p>
          <w:p w14:paraId="30A78BE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Wydajność cięcia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Arkusz 80g/m2 – 20-22</w:t>
            </w:r>
          </w:p>
          <w:p w14:paraId="26AFF537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Pojemność kosza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100l</w:t>
            </w:r>
          </w:p>
          <w:p w14:paraId="475F0AF5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Poziom głośności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 xml:space="preserve">Ca.56 </w:t>
            </w:r>
            <w:proofErr w:type="spellStart"/>
            <w:r w:rsidRPr="00E9310F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  <w:p w14:paraId="3E83D1CE" w14:textId="3E4A58D6" w:rsidR="003A4D2E" w:rsidRPr="00546C23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Niszczone materiały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Papier, zszywki,</w:t>
            </w:r>
            <w:r w:rsidR="00F5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>karta kredytowa , CD</w:t>
            </w:r>
          </w:p>
        </w:tc>
      </w:tr>
    </w:tbl>
    <w:p w14:paraId="352A7D90" w14:textId="77777777" w:rsidR="00030305" w:rsidRDefault="00030305">
      <w:pPr>
        <w:pStyle w:val="Akapitzlist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6DFEC91" w14:textId="7BEDE0E4" w:rsidR="00AC5605" w:rsidRDefault="00352444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bookmarkStart w:id="2" w:name="_GoBack"/>
      <w:bookmarkEnd w:id="2"/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4.        </w:t>
      </w:r>
      <w:r w:rsidR="00AC5605">
        <w:rPr>
          <w:rFonts w:ascii="Tahoma" w:hAnsi="Tahoma" w:cs="Tahoma"/>
          <w:color w:val="auto"/>
          <w:sz w:val="24"/>
          <w:szCs w:val="24"/>
          <w:lang w:eastAsia="pl-PL"/>
        </w:rPr>
        <w:t>Sprzęt został opisany przez określenie minimalnych,  wymaganych i potrzebnych zamawiającemu „parametrów funkcjonalnych” co oznacza, że dopuszczalny jest  sprzęt posiadający parametry na wymaganym poziomie lub lepsze od opisanych.</w:t>
      </w:r>
    </w:p>
    <w:p w14:paraId="0DB1C6B4" w14:textId="48745D1B" w:rsidR="00AE150A" w:rsidRDefault="00352444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5.     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Sprzęt win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ien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być fabrycznie now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i kompletn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(z pełnym okablowaniem) oraz </w:t>
      </w:r>
      <w:r w:rsidR="003A4D2E">
        <w:rPr>
          <w:rFonts w:ascii="Tahoma" w:hAnsi="Tahoma" w:cs="Tahoma"/>
          <w:color w:val="auto"/>
          <w:sz w:val="24"/>
          <w:szCs w:val="24"/>
          <w:lang w:eastAsia="pl-PL"/>
        </w:rPr>
        <w:t xml:space="preserve">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oznakowan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przez producenta w taki sposób, aby możliwa była identyfikacja zarówno produktu jak i producenta oraz winne pochodzić z autoryzowanej sieci sprzedaży – oficjalnego kanału sprzedaży na rynek Unii Europejskiej, a także być objęte gwarancją producenta. </w:t>
      </w:r>
    </w:p>
    <w:p w14:paraId="2E239F37" w14:textId="77777777" w:rsidR="00AC5605" w:rsidRPr="00AC5605" w:rsidRDefault="00AC5605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"/>
          <w:szCs w:val="2"/>
          <w:lang w:eastAsia="pl-PL"/>
        </w:rPr>
      </w:pPr>
    </w:p>
    <w:p w14:paraId="276ED3EF" w14:textId="626BBEB0" w:rsidR="00827303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 </w:t>
      </w:r>
      <w:r w:rsid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6. 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 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Przedmiot zamówienia należy dostarczyć do budynku Szkoły Podstawowej nr 2</w:t>
      </w:r>
      <w:r>
        <w:rPr>
          <w:rFonts w:ascii="Tahoma" w:hAnsi="Tahoma" w:cs="Tahoma"/>
          <w:color w:val="auto"/>
          <w:sz w:val="24"/>
          <w:szCs w:val="24"/>
          <w:lang w:eastAsia="pl-PL"/>
        </w:rPr>
        <w:br/>
        <w:t xml:space="preserve">         </w:t>
      </w:r>
      <w:r w:rsidR="003A4D2E">
        <w:rPr>
          <w:rFonts w:ascii="Tahoma" w:hAnsi="Tahoma" w:cs="Tahoma"/>
          <w:color w:val="auto"/>
          <w:sz w:val="24"/>
          <w:szCs w:val="24"/>
          <w:lang w:eastAsia="pl-PL"/>
        </w:rPr>
        <w:t>w Czarnej Białostockiej</w:t>
      </w:r>
      <w:r w:rsidR="00E90F66">
        <w:rPr>
          <w:rFonts w:ascii="Tahoma" w:hAnsi="Tahoma" w:cs="Tahoma"/>
          <w:color w:val="auto"/>
          <w:sz w:val="24"/>
          <w:szCs w:val="24"/>
          <w:lang w:eastAsia="pl-PL"/>
        </w:rPr>
        <w:t xml:space="preserve">, ul. </w:t>
      </w:r>
      <w:r w:rsidR="003A4D2E">
        <w:rPr>
          <w:rFonts w:ascii="Tahoma" w:hAnsi="Tahoma" w:cs="Tahoma"/>
          <w:color w:val="auto"/>
          <w:sz w:val="24"/>
          <w:szCs w:val="24"/>
          <w:lang w:eastAsia="pl-PL"/>
        </w:rPr>
        <w:t>Traugutta 28, 16-020 Czarna Białostocka</w:t>
      </w:r>
      <w:r w:rsidR="00E90F66">
        <w:rPr>
          <w:rFonts w:ascii="Tahoma" w:hAnsi="Tahoma" w:cs="Tahoma"/>
          <w:color w:val="auto"/>
          <w:sz w:val="24"/>
          <w:szCs w:val="24"/>
          <w:lang w:eastAsia="pl-PL"/>
        </w:rPr>
        <w:t>.</w:t>
      </w:r>
    </w:p>
    <w:p w14:paraId="3C68483D" w14:textId="3969D4AA" w:rsidR="00AE150A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br/>
      </w:r>
    </w:p>
    <w:p w14:paraId="484B3DF4" w14:textId="09949AE7" w:rsidR="00025F60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32303914" w14:textId="7F0A7CA5" w:rsidR="00025F60" w:rsidRDefault="00025F60" w:rsidP="00827303">
      <w:pPr>
        <w:widowControl w:val="0"/>
        <w:spacing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505CB19D" w14:textId="77777777" w:rsidR="00025F60" w:rsidRPr="00510056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025F60" w:rsidRPr="00510056" w:rsidSect="008A60A3">
      <w:headerReference w:type="default" r:id="rId9"/>
      <w:footerReference w:type="default" r:id="rId10"/>
      <w:pgSz w:w="11906" w:h="16838"/>
      <w:pgMar w:top="1276" w:right="1417" w:bottom="993" w:left="1417" w:header="0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AB81" w14:textId="77777777" w:rsidR="008A0187" w:rsidRDefault="008A0187">
      <w:pPr>
        <w:spacing w:after="0" w:line="240" w:lineRule="auto"/>
      </w:pPr>
      <w:r>
        <w:separator/>
      </w:r>
    </w:p>
  </w:endnote>
  <w:endnote w:type="continuationSeparator" w:id="0">
    <w:p w14:paraId="7474F3C4" w14:textId="77777777" w:rsidR="008A0187" w:rsidRDefault="008A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281150"/>
      <w:docPartObj>
        <w:docPartGallery w:val="Page Numbers (Bottom of Page)"/>
        <w:docPartUnique/>
      </w:docPartObj>
    </w:sdtPr>
    <w:sdtEndPr/>
    <w:sdtContent>
      <w:p w14:paraId="3E98ABFD" w14:textId="02EC53AC" w:rsidR="00BB16CB" w:rsidRDefault="00BB1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19">
          <w:rPr>
            <w:noProof/>
          </w:rPr>
          <w:t>1</w:t>
        </w:r>
        <w:r>
          <w:fldChar w:fldCharType="end"/>
        </w:r>
      </w:p>
    </w:sdtContent>
  </w:sdt>
  <w:sdt>
    <w:sdtPr>
      <w:id w:val="1727518410"/>
      <w:docPartObj>
        <w:docPartGallery w:val="Page Numbers (Top of Page)"/>
        <w:docPartUnique/>
      </w:docPartObj>
    </w:sdtPr>
    <w:sdtEndPr/>
    <w:sdtContent>
      <w:p w14:paraId="5F41E67C" w14:textId="7646B3C3" w:rsidR="00F1500B" w:rsidRDefault="00F1500B">
        <w:pPr>
          <w:pStyle w:val="Stopka"/>
          <w:tabs>
            <w:tab w:val="left" w:pos="3705"/>
          </w:tabs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F4C3" w14:textId="77777777" w:rsidR="008A0187" w:rsidRDefault="008A0187">
      <w:pPr>
        <w:spacing w:after="0" w:line="240" w:lineRule="auto"/>
      </w:pPr>
      <w:r>
        <w:separator/>
      </w:r>
    </w:p>
  </w:footnote>
  <w:footnote w:type="continuationSeparator" w:id="0">
    <w:p w14:paraId="139C9F6C" w14:textId="77777777" w:rsidR="008A0187" w:rsidRDefault="008A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2E31" w14:textId="42197314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bookmarkStart w:id="3" w:name="_Hlk71717750"/>
    <w:bookmarkEnd w:id="3"/>
  </w:p>
  <w:p w14:paraId="5B630695" w14:textId="77777777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</w:p>
  <w:p w14:paraId="01007AD8" w14:textId="3FDBEF8D" w:rsidR="00F1500B" w:rsidRPr="00BB16C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 xml:space="preserve">Numer sprawy: </w:t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>SP2 2022.</w:t>
    </w:r>
    <w:r w:rsidR="003A4D2E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>1.</w:t>
    </w: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037"/>
    <w:multiLevelType w:val="hybridMultilevel"/>
    <w:tmpl w:val="DCFAE0C0"/>
    <w:lvl w:ilvl="0" w:tplc="AF6E962C">
      <w:start w:val="1"/>
      <w:numFmt w:val="decimal"/>
      <w:lvlText w:val="%1."/>
      <w:lvlJc w:val="righ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BC6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516155E"/>
    <w:multiLevelType w:val="multilevel"/>
    <w:tmpl w:val="C674E45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7EA1BAA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-1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4" w15:restartNumberingAfterBreak="0">
    <w:nsid w:val="1A5D13CB"/>
    <w:multiLevelType w:val="multilevel"/>
    <w:tmpl w:val="16868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1C72015D"/>
    <w:multiLevelType w:val="multilevel"/>
    <w:tmpl w:val="1A047F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410C1C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1E2C3A82"/>
    <w:multiLevelType w:val="multilevel"/>
    <w:tmpl w:val="B76E6F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22AD6"/>
    <w:multiLevelType w:val="multilevel"/>
    <w:tmpl w:val="33FCC18C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2C6679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F9E759C"/>
    <w:multiLevelType w:val="multilevel"/>
    <w:tmpl w:val="5BDA0F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38013D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4054F7B"/>
    <w:multiLevelType w:val="multilevel"/>
    <w:tmpl w:val="DE18F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11638A"/>
    <w:multiLevelType w:val="multilevel"/>
    <w:tmpl w:val="E86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C2B30"/>
    <w:multiLevelType w:val="multilevel"/>
    <w:tmpl w:val="F72E38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16" w15:restartNumberingAfterBreak="0">
    <w:nsid w:val="3C6E0D36"/>
    <w:multiLevelType w:val="multilevel"/>
    <w:tmpl w:val="F6C46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42FE4"/>
    <w:multiLevelType w:val="multilevel"/>
    <w:tmpl w:val="DEE2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616C1"/>
    <w:multiLevelType w:val="multilevel"/>
    <w:tmpl w:val="47D071F0"/>
    <w:lvl w:ilvl="0">
      <w:start w:val="15"/>
      <w:numFmt w:val="decimal"/>
      <w:lvlText w:val="%1."/>
      <w:lvlJc w:val="left"/>
      <w:pPr>
        <w:tabs>
          <w:tab w:val="num" w:pos="568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19" w15:restartNumberingAfterBreak="0">
    <w:nsid w:val="4D435162"/>
    <w:multiLevelType w:val="multilevel"/>
    <w:tmpl w:val="D37E1C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885577"/>
    <w:multiLevelType w:val="multilevel"/>
    <w:tmpl w:val="4EEE5AD2"/>
    <w:lvl w:ilvl="0">
      <w:start w:val="3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1" w15:restartNumberingAfterBreak="0">
    <w:nsid w:val="5CA85A4C"/>
    <w:multiLevelType w:val="hybridMultilevel"/>
    <w:tmpl w:val="62DC31D2"/>
    <w:lvl w:ilvl="0" w:tplc="80F25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891"/>
    <w:multiLevelType w:val="multilevel"/>
    <w:tmpl w:val="CB10DC4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658860CF"/>
    <w:multiLevelType w:val="multilevel"/>
    <w:tmpl w:val="3CF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67F20325"/>
    <w:multiLevelType w:val="hybridMultilevel"/>
    <w:tmpl w:val="A36A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935"/>
    <w:multiLevelType w:val="hybridMultilevel"/>
    <w:tmpl w:val="B8844D28"/>
    <w:lvl w:ilvl="0" w:tplc="69484C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76CF3E01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83D013F"/>
    <w:multiLevelType w:val="multilevel"/>
    <w:tmpl w:val="EE20C7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DA0592"/>
    <w:multiLevelType w:val="multilevel"/>
    <w:tmpl w:val="B164D574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2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26"/>
  </w:num>
  <w:num w:numId="11">
    <w:abstractNumId w:val="7"/>
  </w:num>
  <w:num w:numId="12">
    <w:abstractNumId w:val="23"/>
  </w:num>
  <w:num w:numId="13">
    <w:abstractNumId w:val="27"/>
  </w:num>
  <w:num w:numId="14">
    <w:abstractNumId w:val="1"/>
  </w:num>
  <w:num w:numId="15">
    <w:abstractNumId w:val="28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25"/>
  </w:num>
  <w:num w:numId="21">
    <w:abstractNumId w:val="6"/>
  </w:num>
  <w:num w:numId="22">
    <w:abstractNumId w:val="20"/>
  </w:num>
  <w:num w:numId="23">
    <w:abstractNumId w:val="16"/>
  </w:num>
  <w:num w:numId="24">
    <w:abstractNumId w:val="17"/>
  </w:num>
  <w:num w:numId="25">
    <w:abstractNumId w:val="21"/>
  </w:num>
  <w:num w:numId="26">
    <w:abstractNumId w:val="0"/>
  </w:num>
  <w:num w:numId="27">
    <w:abstractNumId w:val="11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5"/>
    <w:rsid w:val="0000062A"/>
    <w:rsid w:val="000246C6"/>
    <w:rsid w:val="00025F60"/>
    <w:rsid w:val="00030305"/>
    <w:rsid w:val="000405D2"/>
    <w:rsid w:val="0004377E"/>
    <w:rsid w:val="000811F4"/>
    <w:rsid w:val="00084FE5"/>
    <w:rsid w:val="00090752"/>
    <w:rsid w:val="0009534F"/>
    <w:rsid w:val="000B7EF1"/>
    <w:rsid w:val="000C2266"/>
    <w:rsid w:val="000C4693"/>
    <w:rsid w:val="000C6E22"/>
    <w:rsid w:val="000D5EBB"/>
    <w:rsid w:val="000E6B0B"/>
    <w:rsid w:val="0010089F"/>
    <w:rsid w:val="001060F9"/>
    <w:rsid w:val="001138E5"/>
    <w:rsid w:val="001170F2"/>
    <w:rsid w:val="00134E40"/>
    <w:rsid w:val="0014521F"/>
    <w:rsid w:val="0017650A"/>
    <w:rsid w:val="00195E40"/>
    <w:rsid w:val="00197A33"/>
    <w:rsid w:val="001A4834"/>
    <w:rsid w:val="001B110A"/>
    <w:rsid w:val="001D4915"/>
    <w:rsid w:val="001E2DCC"/>
    <w:rsid w:val="001F090F"/>
    <w:rsid w:val="001F2971"/>
    <w:rsid w:val="00200DFA"/>
    <w:rsid w:val="00206662"/>
    <w:rsid w:val="0024123A"/>
    <w:rsid w:val="00242F98"/>
    <w:rsid w:val="00254A9D"/>
    <w:rsid w:val="00255522"/>
    <w:rsid w:val="002567C0"/>
    <w:rsid w:val="0028420A"/>
    <w:rsid w:val="00285178"/>
    <w:rsid w:val="00285879"/>
    <w:rsid w:val="00291827"/>
    <w:rsid w:val="002A78C6"/>
    <w:rsid w:val="002B7669"/>
    <w:rsid w:val="002C320B"/>
    <w:rsid w:val="002C6BE5"/>
    <w:rsid w:val="002F33B4"/>
    <w:rsid w:val="00302F9D"/>
    <w:rsid w:val="00306EBA"/>
    <w:rsid w:val="00310E0B"/>
    <w:rsid w:val="0031280B"/>
    <w:rsid w:val="00315EBC"/>
    <w:rsid w:val="00315FED"/>
    <w:rsid w:val="003232CB"/>
    <w:rsid w:val="00330A36"/>
    <w:rsid w:val="00331BB3"/>
    <w:rsid w:val="003343EA"/>
    <w:rsid w:val="00350999"/>
    <w:rsid w:val="00352444"/>
    <w:rsid w:val="00372EA8"/>
    <w:rsid w:val="00375F1B"/>
    <w:rsid w:val="00392D78"/>
    <w:rsid w:val="003A4D2E"/>
    <w:rsid w:val="003A60BB"/>
    <w:rsid w:val="003B66AF"/>
    <w:rsid w:val="003C673F"/>
    <w:rsid w:val="003C7BC6"/>
    <w:rsid w:val="003D5531"/>
    <w:rsid w:val="003E15D4"/>
    <w:rsid w:val="003F0916"/>
    <w:rsid w:val="00400B98"/>
    <w:rsid w:val="00406023"/>
    <w:rsid w:val="00420609"/>
    <w:rsid w:val="004223DE"/>
    <w:rsid w:val="00427B8B"/>
    <w:rsid w:val="004455EC"/>
    <w:rsid w:val="00445C04"/>
    <w:rsid w:val="00455DDD"/>
    <w:rsid w:val="004652B8"/>
    <w:rsid w:val="00493858"/>
    <w:rsid w:val="00493F93"/>
    <w:rsid w:val="004B5065"/>
    <w:rsid w:val="004C3ED4"/>
    <w:rsid w:val="004D5D7B"/>
    <w:rsid w:val="005023DE"/>
    <w:rsid w:val="00510056"/>
    <w:rsid w:val="00516B9B"/>
    <w:rsid w:val="00526F9E"/>
    <w:rsid w:val="00531278"/>
    <w:rsid w:val="00583DA5"/>
    <w:rsid w:val="00585CA0"/>
    <w:rsid w:val="005A54C3"/>
    <w:rsid w:val="005B078F"/>
    <w:rsid w:val="005D2666"/>
    <w:rsid w:val="005D7D03"/>
    <w:rsid w:val="005F22D4"/>
    <w:rsid w:val="00600678"/>
    <w:rsid w:val="00600A62"/>
    <w:rsid w:val="0062040D"/>
    <w:rsid w:val="00622688"/>
    <w:rsid w:val="006236A1"/>
    <w:rsid w:val="00632B04"/>
    <w:rsid w:val="006570AC"/>
    <w:rsid w:val="00657CF2"/>
    <w:rsid w:val="00672FA2"/>
    <w:rsid w:val="00697B70"/>
    <w:rsid w:val="006E613E"/>
    <w:rsid w:val="006F090B"/>
    <w:rsid w:val="006F1AC0"/>
    <w:rsid w:val="006F2019"/>
    <w:rsid w:val="006F24BE"/>
    <w:rsid w:val="006F4337"/>
    <w:rsid w:val="00703065"/>
    <w:rsid w:val="007115F7"/>
    <w:rsid w:val="007141D2"/>
    <w:rsid w:val="007158A9"/>
    <w:rsid w:val="00720E04"/>
    <w:rsid w:val="00731591"/>
    <w:rsid w:val="00731766"/>
    <w:rsid w:val="00736097"/>
    <w:rsid w:val="00740C71"/>
    <w:rsid w:val="007523F0"/>
    <w:rsid w:val="0075459A"/>
    <w:rsid w:val="00754C31"/>
    <w:rsid w:val="00771A0E"/>
    <w:rsid w:val="00790B3E"/>
    <w:rsid w:val="007966DF"/>
    <w:rsid w:val="007A1BFC"/>
    <w:rsid w:val="007B7EC7"/>
    <w:rsid w:val="007D4FA4"/>
    <w:rsid w:val="00803DF3"/>
    <w:rsid w:val="00813F19"/>
    <w:rsid w:val="00821F0C"/>
    <w:rsid w:val="00827303"/>
    <w:rsid w:val="008366DF"/>
    <w:rsid w:val="00837DCD"/>
    <w:rsid w:val="008427C0"/>
    <w:rsid w:val="00854ECD"/>
    <w:rsid w:val="00862A77"/>
    <w:rsid w:val="00893084"/>
    <w:rsid w:val="00893BD3"/>
    <w:rsid w:val="008A0187"/>
    <w:rsid w:val="008A1414"/>
    <w:rsid w:val="008A60A3"/>
    <w:rsid w:val="008B2C20"/>
    <w:rsid w:val="008C0C7C"/>
    <w:rsid w:val="008C1448"/>
    <w:rsid w:val="008D2297"/>
    <w:rsid w:val="008F31F5"/>
    <w:rsid w:val="009511DD"/>
    <w:rsid w:val="00954567"/>
    <w:rsid w:val="009606D8"/>
    <w:rsid w:val="00960F4B"/>
    <w:rsid w:val="00974F02"/>
    <w:rsid w:val="00977B7D"/>
    <w:rsid w:val="009B2343"/>
    <w:rsid w:val="009C3F9F"/>
    <w:rsid w:val="009C6FA2"/>
    <w:rsid w:val="009D6D61"/>
    <w:rsid w:val="009D76A9"/>
    <w:rsid w:val="00A22ADE"/>
    <w:rsid w:val="00A23A3D"/>
    <w:rsid w:val="00A737D0"/>
    <w:rsid w:val="00A73EDB"/>
    <w:rsid w:val="00A80572"/>
    <w:rsid w:val="00AA3D42"/>
    <w:rsid w:val="00AC31C4"/>
    <w:rsid w:val="00AC5605"/>
    <w:rsid w:val="00AC650A"/>
    <w:rsid w:val="00AD49E1"/>
    <w:rsid w:val="00AD5DCB"/>
    <w:rsid w:val="00AE150A"/>
    <w:rsid w:val="00AF7886"/>
    <w:rsid w:val="00B02EDC"/>
    <w:rsid w:val="00B067DA"/>
    <w:rsid w:val="00B07D42"/>
    <w:rsid w:val="00B30E8D"/>
    <w:rsid w:val="00B4013A"/>
    <w:rsid w:val="00B43FAD"/>
    <w:rsid w:val="00B4676D"/>
    <w:rsid w:val="00B5344C"/>
    <w:rsid w:val="00B53938"/>
    <w:rsid w:val="00B75182"/>
    <w:rsid w:val="00B848C1"/>
    <w:rsid w:val="00B84AF6"/>
    <w:rsid w:val="00B97853"/>
    <w:rsid w:val="00BA1BE0"/>
    <w:rsid w:val="00BB16CB"/>
    <w:rsid w:val="00BB7DA9"/>
    <w:rsid w:val="00BC3D5A"/>
    <w:rsid w:val="00BC7CB9"/>
    <w:rsid w:val="00BD3635"/>
    <w:rsid w:val="00BF1CEA"/>
    <w:rsid w:val="00C033E3"/>
    <w:rsid w:val="00C143C6"/>
    <w:rsid w:val="00C20DFB"/>
    <w:rsid w:val="00C31F77"/>
    <w:rsid w:val="00C342CC"/>
    <w:rsid w:val="00C37CF1"/>
    <w:rsid w:val="00C545C0"/>
    <w:rsid w:val="00C54918"/>
    <w:rsid w:val="00C701EB"/>
    <w:rsid w:val="00C71065"/>
    <w:rsid w:val="00C73789"/>
    <w:rsid w:val="00C90762"/>
    <w:rsid w:val="00C950BD"/>
    <w:rsid w:val="00C95F57"/>
    <w:rsid w:val="00CC30BE"/>
    <w:rsid w:val="00CE0461"/>
    <w:rsid w:val="00D05094"/>
    <w:rsid w:val="00D2235C"/>
    <w:rsid w:val="00D2605E"/>
    <w:rsid w:val="00D3243E"/>
    <w:rsid w:val="00D34A70"/>
    <w:rsid w:val="00D4430D"/>
    <w:rsid w:val="00D61E19"/>
    <w:rsid w:val="00D77013"/>
    <w:rsid w:val="00D908A9"/>
    <w:rsid w:val="00D96C94"/>
    <w:rsid w:val="00DA227B"/>
    <w:rsid w:val="00DA2C28"/>
    <w:rsid w:val="00DA3C1D"/>
    <w:rsid w:val="00DA6D06"/>
    <w:rsid w:val="00DB2257"/>
    <w:rsid w:val="00DD1534"/>
    <w:rsid w:val="00DD6856"/>
    <w:rsid w:val="00DF0EE2"/>
    <w:rsid w:val="00E01275"/>
    <w:rsid w:val="00E032A2"/>
    <w:rsid w:val="00E0388D"/>
    <w:rsid w:val="00E16FE6"/>
    <w:rsid w:val="00E24430"/>
    <w:rsid w:val="00E2736A"/>
    <w:rsid w:val="00E41367"/>
    <w:rsid w:val="00E65D67"/>
    <w:rsid w:val="00E72563"/>
    <w:rsid w:val="00E84EB0"/>
    <w:rsid w:val="00E90F66"/>
    <w:rsid w:val="00E9310F"/>
    <w:rsid w:val="00EA0E23"/>
    <w:rsid w:val="00EA2CB3"/>
    <w:rsid w:val="00EC3506"/>
    <w:rsid w:val="00ED5809"/>
    <w:rsid w:val="00F028FD"/>
    <w:rsid w:val="00F1500B"/>
    <w:rsid w:val="00F17733"/>
    <w:rsid w:val="00F3052A"/>
    <w:rsid w:val="00F30880"/>
    <w:rsid w:val="00F35459"/>
    <w:rsid w:val="00F35CF6"/>
    <w:rsid w:val="00F458A9"/>
    <w:rsid w:val="00F533D4"/>
    <w:rsid w:val="00F54B86"/>
    <w:rsid w:val="00F55459"/>
    <w:rsid w:val="00F564B6"/>
    <w:rsid w:val="00F761B1"/>
    <w:rsid w:val="00F80E10"/>
    <w:rsid w:val="00F82283"/>
    <w:rsid w:val="00FD599B"/>
    <w:rsid w:val="00FD6D1F"/>
    <w:rsid w:val="00FE1E4F"/>
    <w:rsid w:val="00FE211B"/>
    <w:rsid w:val="00FE45CC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CC71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3D2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042"/>
  </w:style>
  <w:style w:type="character" w:customStyle="1" w:styleId="StopkaZnak">
    <w:name w:val="Stopka Znak"/>
    <w:basedOn w:val="Domylnaczcionkaakapitu"/>
    <w:link w:val="Stopka"/>
    <w:uiPriority w:val="99"/>
    <w:qFormat/>
    <w:rsid w:val="0092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0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8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8EF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8EF"/>
    <w:rPr>
      <w:b/>
      <w:bCs/>
      <w:color w:val="00000A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B12513"/>
    <w:rPr>
      <w:rFonts w:ascii="Calibri" w:eastAsia="Calibri" w:hAnsi="Calibri"/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1C6E"/>
    <w:rPr>
      <w:rFonts w:ascii="Calibri" w:eastAsia="Calibri" w:hAnsi="Calibri"/>
      <w:color w:val="00000A"/>
      <w:szCs w:val="20"/>
    </w:rPr>
  </w:style>
  <w:style w:type="character" w:customStyle="1" w:styleId="Zakotwiczenieprzypisukocowego">
    <w:name w:val="Zakotwiczenie przypisu końcowego"/>
    <w:rsid w:val="008F31F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1C6E"/>
    <w:rPr>
      <w:vertAlign w:val="superscript"/>
    </w:rPr>
  </w:style>
  <w:style w:type="character" w:customStyle="1" w:styleId="attribute-name">
    <w:name w:val="attribute-name"/>
    <w:basedOn w:val="Domylnaczcionkaakapitu"/>
    <w:qFormat/>
    <w:rsid w:val="00D322DF"/>
  </w:style>
  <w:style w:type="character" w:customStyle="1" w:styleId="attribute-values">
    <w:name w:val="attribute-values"/>
    <w:basedOn w:val="Domylnaczcionkaakapitu"/>
    <w:qFormat/>
    <w:rsid w:val="006819A4"/>
  </w:style>
  <w:style w:type="character" w:customStyle="1" w:styleId="Nagwek2Znak">
    <w:name w:val="Nagłówek 2 Znak"/>
    <w:basedOn w:val="Domylnaczcionkaakapitu"/>
    <w:link w:val="Nagwek2"/>
    <w:uiPriority w:val="9"/>
    <w:qFormat/>
    <w:rsid w:val="00503D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offername">
    <w:name w:val="is-offername"/>
    <w:basedOn w:val="Domylnaczcionkaakapitu"/>
    <w:qFormat/>
    <w:rsid w:val="00503D23"/>
  </w:style>
  <w:style w:type="character" w:styleId="Pogrubienie">
    <w:name w:val="Strong"/>
    <w:basedOn w:val="Domylnaczcionkaakapitu"/>
    <w:uiPriority w:val="22"/>
    <w:qFormat/>
    <w:rsid w:val="006F5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7B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721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8F31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251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645692"/>
    <w:rPr>
      <w:rFonts w:cs="Mangal"/>
    </w:rPr>
  </w:style>
  <w:style w:type="paragraph" w:styleId="Legenda">
    <w:name w:val="caption"/>
    <w:basedOn w:val="Normalny"/>
    <w:qFormat/>
    <w:rsid w:val="008F31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69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F31F5"/>
  </w:style>
  <w:style w:type="paragraph" w:customStyle="1" w:styleId="Nagwek10">
    <w:name w:val="Nagłówek1"/>
    <w:basedOn w:val="Normalny"/>
    <w:next w:val="Tekstpodstawowy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rsid w:val="0064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38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8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78EF"/>
    <w:rPr>
      <w:b/>
      <w:bCs/>
    </w:rPr>
  </w:style>
  <w:style w:type="paragraph" w:customStyle="1" w:styleId="Default">
    <w:name w:val="Default"/>
    <w:qFormat/>
    <w:rsid w:val="00B1251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6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87C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7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7886"/>
    <w:rPr>
      <w:rFonts w:ascii="Calibri" w:eastAsia="Calibri" w:hAnsi="Calibri"/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F60F-3C25-4112-B068-49B06C80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Czerniawska</dc:creator>
  <dc:description/>
  <cp:lastModifiedBy>Jolanta Dadura</cp:lastModifiedBy>
  <cp:revision>14</cp:revision>
  <cp:lastPrinted>2021-12-01T10:24:00Z</cp:lastPrinted>
  <dcterms:created xsi:type="dcterms:W3CDTF">2022-05-13T17:43:00Z</dcterms:created>
  <dcterms:modified xsi:type="dcterms:W3CDTF">2022-09-03T16:00:00Z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