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D61" w:rsidRPr="00DE7D61" w:rsidRDefault="00DE7D61" w:rsidP="00DE7D61">
      <w:pPr>
        <w:shd w:val="clear" w:color="auto" w:fill="FFFFFF"/>
        <w:spacing w:after="300" w:line="240" w:lineRule="auto"/>
        <w:outlineLvl w:val="0"/>
        <w:rPr>
          <w:rFonts w:ascii="Segoe UI" w:eastAsia="Times New Roman" w:hAnsi="Segoe UI" w:cs="Segoe UI"/>
          <w:color w:val="212529"/>
          <w:kern w:val="36"/>
          <w:sz w:val="48"/>
          <w:szCs w:val="48"/>
          <w:lang w:eastAsia="pl-PL"/>
        </w:rPr>
      </w:pPr>
      <w:r w:rsidRPr="00DE7D61">
        <w:rPr>
          <w:rFonts w:ascii="Segoe UI" w:eastAsia="Times New Roman" w:hAnsi="Segoe UI" w:cs="Segoe UI"/>
          <w:color w:val="212529"/>
          <w:kern w:val="36"/>
          <w:sz w:val="48"/>
          <w:szCs w:val="48"/>
          <w:lang w:eastAsia="pl-PL"/>
        </w:rPr>
        <w:t>Deklaracja Dost</w:t>
      </w:r>
      <w:r w:rsidR="002038A5">
        <w:rPr>
          <w:rFonts w:ascii="Segoe UI" w:eastAsia="Times New Roman" w:hAnsi="Segoe UI" w:cs="Segoe UI"/>
          <w:color w:val="212529"/>
          <w:kern w:val="36"/>
          <w:sz w:val="48"/>
          <w:szCs w:val="48"/>
          <w:lang w:eastAsia="pl-PL"/>
        </w:rPr>
        <w:t>ępności dla strony internetowej</w:t>
      </w:r>
      <w:bookmarkStart w:id="0" w:name="_GoBack"/>
      <w:bookmarkEnd w:id="0"/>
    </w:p>
    <w:p w:rsidR="00DE7D61" w:rsidRPr="00DE7D61" w:rsidRDefault="00DE7D61" w:rsidP="002038A5">
      <w:pPr>
        <w:shd w:val="clear" w:color="auto" w:fill="FFFFFF"/>
        <w:spacing w:after="100" w:afterAutospacing="1" w:line="240" w:lineRule="auto"/>
        <w:ind w:firstLine="360"/>
        <w:jc w:val="both"/>
        <w:rPr>
          <w:rFonts w:ascii="Segoe UI" w:eastAsia="Times New Roman" w:hAnsi="Segoe UI" w:cs="Segoe UI"/>
          <w:color w:val="212529"/>
          <w:sz w:val="24"/>
          <w:szCs w:val="24"/>
          <w:lang w:eastAsia="pl-PL"/>
        </w:rPr>
      </w:pPr>
      <w:r w:rsidRPr="00DE7D61">
        <w:rPr>
          <w:rFonts w:ascii="Segoe UI" w:eastAsia="Times New Roman" w:hAnsi="Segoe UI" w:cs="Segoe UI"/>
          <w:color w:val="212529"/>
          <w:sz w:val="24"/>
          <w:szCs w:val="24"/>
          <w:lang w:eastAsia="pl-PL"/>
        </w:rPr>
        <w:t>Szkoła Podstawowa nr 2 im. Romualda Traugutta zobowiązuje się zapewnić dostępność swojej strony internetowej zgodnie z przepisami ustawy z dnia 4 kwietnia 2019 r. o dostępności cyfrowej stron internetowych i aplikacji mobilnych podmiotów publicznych. Oświadczenie w sprawie dostępności ma zastosowanie do </w:t>
      </w:r>
      <w:hyperlink r:id="rId5" w:tgtFrame="_blank" w:history="1">
        <w:r w:rsidRPr="00DE7D61">
          <w:rPr>
            <w:rFonts w:ascii="Segoe UI" w:eastAsia="Times New Roman" w:hAnsi="Segoe UI" w:cs="Segoe UI"/>
            <w:color w:val="0D6EFD"/>
            <w:sz w:val="24"/>
            <w:szCs w:val="24"/>
            <w:u w:val="single"/>
            <w:lang w:eastAsia="pl-PL"/>
          </w:rPr>
          <w:t>szkolap2.nowybip.pl</w:t>
        </w:r>
      </w:hyperlink>
      <w:r w:rsidRPr="00DE7D61">
        <w:rPr>
          <w:rFonts w:ascii="Segoe UI" w:eastAsia="Times New Roman" w:hAnsi="Segoe UI" w:cs="Segoe UI"/>
          <w:color w:val="212529"/>
          <w:sz w:val="24"/>
          <w:szCs w:val="24"/>
          <w:lang w:eastAsia="pl-PL"/>
        </w:rPr>
        <w:t>.</w:t>
      </w:r>
    </w:p>
    <w:p w:rsidR="00DE7D61" w:rsidRPr="00DE7D61" w:rsidRDefault="00DE7D61" w:rsidP="00DE7D61">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4"/>
          <w:szCs w:val="24"/>
          <w:lang w:eastAsia="pl-PL"/>
        </w:rPr>
      </w:pPr>
      <w:r w:rsidRPr="00DE7D61">
        <w:rPr>
          <w:rFonts w:ascii="Segoe UI" w:eastAsia="Times New Roman" w:hAnsi="Segoe UI" w:cs="Segoe UI"/>
          <w:color w:val="212529"/>
          <w:sz w:val="24"/>
          <w:szCs w:val="24"/>
          <w:lang w:eastAsia="pl-PL"/>
        </w:rPr>
        <w:t>Data publikacji strony internetowej: 2018-09-19.</w:t>
      </w:r>
    </w:p>
    <w:p w:rsidR="00DE7D61" w:rsidRPr="00DE7D61" w:rsidRDefault="00DE7D61" w:rsidP="00DE7D61">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4"/>
          <w:szCs w:val="24"/>
          <w:lang w:eastAsia="pl-PL"/>
        </w:rPr>
      </w:pPr>
      <w:r w:rsidRPr="00DE7D61">
        <w:rPr>
          <w:rFonts w:ascii="Segoe UI" w:eastAsia="Times New Roman" w:hAnsi="Segoe UI" w:cs="Segoe UI"/>
          <w:color w:val="212529"/>
          <w:sz w:val="24"/>
          <w:szCs w:val="24"/>
          <w:lang w:eastAsia="pl-PL"/>
        </w:rPr>
        <w:t>Data ostatniej istotnej aktualizacji: 2022-02-01.</w:t>
      </w:r>
    </w:p>
    <w:p w:rsidR="00DE7D61" w:rsidRPr="00DE7D61" w:rsidRDefault="00DE7D61" w:rsidP="002038A5">
      <w:pPr>
        <w:shd w:val="clear" w:color="auto" w:fill="FFFFFF"/>
        <w:spacing w:after="100" w:afterAutospacing="1" w:line="240" w:lineRule="auto"/>
        <w:ind w:firstLine="360"/>
        <w:jc w:val="both"/>
        <w:rPr>
          <w:rFonts w:ascii="Segoe UI" w:eastAsia="Times New Roman" w:hAnsi="Segoe UI" w:cs="Segoe UI"/>
          <w:color w:val="212529"/>
          <w:sz w:val="24"/>
          <w:szCs w:val="24"/>
          <w:lang w:eastAsia="pl-PL"/>
        </w:rPr>
      </w:pPr>
      <w:r w:rsidRPr="00DE7D61">
        <w:rPr>
          <w:rFonts w:ascii="Segoe UI" w:eastAsia="Times New Roman" w:hAnsi="Segoe UI" w:cs="Segoe UI"/>
          <w:color w:val="212529"/>
          <w:sz w:val="24"/>
          <w:szCs w:val="24"/>
          <w:lang w:eastAsia="pl-PL"/>
        </w:rPr>
        <w:t>Strona internetowa jest zgodna z ustawą z dnia 4 kwietnia 2019 r. o dostępności cyfrowej stron internetowych i aplikacji mobilnych podmiotów publicznych.</w:t>
      </w:r>
    </w:p>
    <w:p w:rsidR="00DE7D61" w:rsidRPr="00DE7D61" w:rsidRDefault="00DE7D61" w:rsidP="00DE7D61">
      <w:pPr>
        <w:shd w:val="clear" w:color="auto" w:fill="FFFFFF"/>
        <w:spacing w:after="100" w:afterAutospacing="1" w:line="240" w:lineRule="auto"/>
        <w:rPr>
          <w:rFonts w:ascii="Segoe UI" w:eastAsia="Times New Roman" w:hAnsi="Segoe UI" w:cs="Segoe UI"/>
          <w:color w:val="212529"/>
          <w:sz w:val="24"/>
          <w:szCs w:val="24"/>
          <w:lang w:eastAsia="pl-PL"/>
        </w:rPr>
      </w:pPr>
      <w:r w:rsidRPr="00DE7D61">
        <w:rPr>
          <w:rFonts w:ascii="Segoe UI" w:eastAsia="Times New Roman" w:hAnsi="Segoe UI" w:cs="Segoe UI"/>
          <w:color w:val="212529"/>
          <w:sz w:val="24"/>
          <w:szCs w:val="24"/>
          <w:lang w:eastAsia="pl-PL"/>
        </w:rPr>
        <w:t>Oświadczenie sporządzono dnia: 2022-03-31.</w:t>
      </w:r>
    </w:p>
    <w:p w:rsidR="00DE7D61" w:rsidRPr="00DE7D61" w:rsidRDefault="00DE7D61" w:rsidP="002038A5">
      <w:pPr>
        <w:shd w:val="clear" w:color="auto" w:fill="FFFFFF"/>
        <w:spacing w:after="100" w:afterAutospacing="1" w:line="240" w:lineRule="auto"/>
        <w:ind w:firstLine="708"/>
        <w:jc w:val="both"/>
        <w:rPr>
          <w:rFonts w:ascii="Segoe UI" w:eastAsia="Times New Roman" w:hAnsi="Segoe UI" w:cs="Segoe UI"/>
          <w:color w:val="212529"/>
          <w:sz w:val="24"/>
          <w:szCs w:val="24"/>
          <w:lang w:eastAsia="pl-PL"/>
        </w:rPr>
      </w:pPr>
      <w:r w:rsidRPr="00DE7D61">
        <w:rPr>
          <w:rFonts w:ascii="Segoe UI" w:eastAsia="Times New Roman" w:hAnsi="Segoe UI" w:cs="Segoe UI"/>
          <w:color w:val="212529"/>
          <w:sz w:val="24"/>
          <w:szCs w:val="24"/>
          <w:lang w:eastAsia="pl-PL"/>
        </w:rPr>
        <w:t>Dokumentu zawierającego wynik przeglądu, badania lub audytu dostępności cyfrowej strony internetowej lub aplikacji mobilnej - </w:t>
      </w:r>
      <w:hyperlink r:id="rId6" w:history="1">
        <w:r w:rsidRPr="00DE7D61">
          <w:rPr>
            <w:rFonts w:ascii="Segoe UI" w:eastAsia="Times New Roman" w:hAnsi="Segoe UI" w:cs="Segoe UI"/>
            <w:color w:val="0D6EFD"/>
            <w:sz w:val="24"/>
            <w:szCs w:val="24"/>
            <w:u w:val="single"/>
            <w:lang w:eastAsia="pl-PL"/>
          </w:rPr>
          <w:t>http://www.szkolap2.nowybip.pl</w:t>
        </w:r>
      </w:hyperlink>
    </w:p>
    <w:p w:rsidR="00DE7D61" w:rsidRPr="00DE7D61" w:rsidRDefault="00DE7D61" w:rsidP="00DE7D61">
      <w:pPr>
        <w:shd w:val="clear" w:color="auto" w:fill="FFFFFF"/>
        <w:spacing w:after="100" w:afterAutospacing="1" w:line="240" w:lineRule="auto"/>
        <w:rPr>
          <w:rFonts w:ascii="Segoe UI" w:eastAsia="Times New Roman" w:hAnsi="Segoe UI" w:cs="Segoe UI"/>
          <w:color w:val="212529"/>
          <w:sz w:val="24"/>
          <w:szCs w:val="24"/>
          <w:lang w:eastAsia="pl-PL"/>
        </w:rPr>
      </w:pPr>
      <w:r w:rsidRPr="00DE7D61">
        <w:rPr>
          <w:rFonts w:ascii="Segoe UI" w:eastAsia="Times New Roman" w:hAnsi="Segoe UI" w:cs="Segoe UI"/>
          <w:color w:val="212529"/>
          <w:sz w:val="24"/>
          <w:szCs w:val="24"/>
          <w:lang w:eastAsia="pl-PL"/>
        </w:rPr>
        <w:t xml:space="preserve">Można używać </w:t>
      </w:r>
      <w:proofErr w:type="spellStart"/>
      <w:r w:rsidRPr="00DE7D61">
        <w:rPr>
          <w:rFonts w:ascii="Segoe UI" w:eastAsia="Times New Roman" w:hAnsi="Segoe UI" w:cs="Segoe UI"/>
          <w:color w:val="212529"/>
          <w:sz w:val="24"/>
          <w:szCs w:val="24"/>
          <w:lang w:eastAsia="pl-PL"/>
        </w:rPr>
        <w:t>standrdowych</w:t>
      </w:r>
      <w:proofErr w:type="spellEnd"/>
      <w:r w:rsidRPr="00DE7D61">
        <w:rPr>
          <w:rFonts w:ascii="Segoe UI" w:eastAsia="Times New Roman" w:hAnsi="Segoe UI" w:cs="Segoe UI"/>
          <w:color w:val="212529"/>
          <w:sz w:val="24"/>
          <w:szCs w:val="24"/>
          <w:lang w:eastAsia="pl-PL"/>
        </w:rPr>
        <w:t xml:space="preserve"> skrótów klawiatury.</w:t>
      </w:r>
    </w:p>
    <w:p w:rsidR="00DE7D61" w:rsidRPr="00DE7D61" w:rsidRDefault="00DE7D61" w:rsidP="00DE7D61">
      <w:pPr>
        <w:shd w:val="clear" w:color="auto" w:fill="FFFFFF"/>
        <w:spacing w:after="100" w:afterAutospacing="1" w:line="240" w:lineRule="auto"/>
        <w:rPr>
          <w:rFonts w:ascii="Segoe UI" w:eastAsia="Times New Roman" w:hAnsi="Segoe UI" w:cs="Segoe UI"/>
          <w:color w:val="212529"/>
          <w:sz w:val="24"/>
          <w:szCs w:val="24"/>
          <w:lang w:eastAsia="pl-PL"/>
        </w:rPr>
      </w:pPr>
      <w:r w:rsidRPr="00DE7D61">
        <w:rPr>
          <w:rFonts w:ascii="Segoe UI" w:eastAsia="Times New Roman" w:hAnsi="Segoe UI" w:cs="Segoe UI"/>
          <w:color w:val="212529"/>
          <w:sz w:val="24"/>
          <w:szCs w:val="24"/>
          <w:lang w:eastAsia="pl-PL"/>
        </w:rPr>
        <w:t>Odczytywanie tekstu przez lektora.</w:t>
      </w:r>
    </w:p>
    <w:p w:rsidR="00DE7D61" w:rsidRPr="00DE7D61" w:rsidRDefault="00DE7D61" w:rsidP="00DE7D61">
      <w:pPr>
        <w:shd w:val="clear" w:color="auto" w:fill="FFFFFF"/>
        <w:spacing w:after="100" w:afterAutospacing="1" w:line="240" w:lineRule="auto"/>
        <w:outlineLvl w:val="1"/>
        <w:rPr>
          <w:rFonts w:ascii="Segoe UI" w:eastAsia="Times New Roman" w:hAnsi="Segoe UI" w:cs="Segoe UI"/>
          <w:color w:val="212529"/>
          <w:sz w:val="36"/>
          <w:szCs w:val="36"/>
          <w:lang w:eastAsia="pl-PL"/>
        </w:rPr>
      </w:pPr>
      <w:r w:rsidRPr="00DE7D61">
        <w:rPr>
          <w:rFonts w:ascii="Segoe UI" w:eastAsia="Times New Roman" w:hAnsi="Segoe UI" w:cs="Segoe UI"/>
          <w:color w:val="212529"/>
          <w:sz w:val="36"/>
          <w:szCs w:val="36"/>
          <w:lang w:eastAsia="pl-PL"/>
        </w:rPr>
        <w:t>Informacje zwrotne i dane kontaktowe</w:t>
      </w:r>
    </w:p>
    <w:p w:rsidR="00DE7D61" w:rsidRPr="00DE7D61" w:rsidRDefault="00DE7D61" w:rsidP="002038A5">
      <w:pPr>
        <w:shd w:val="clear" w:color="auto" w:fill="FFFFFF"/>
        <w:spacing w:after="100" w:afterAutospacing="1" w:line="240" w:lineRule="auto"/>
        <w:ind w:firstLine="708"/>
        <w:jc w:val="both"/>
        <w:rPr>
          <w:rFonts w:ascii="Segoe UI" w:eastAsia="Times New Roman" w:hAnsi="Segoe UI" w:cs="Segoe UI"/>
          <w:color w:val="212529"/>
          <w:sz w:val="24"/>
          <w:szCs w:val="24"/>
          <w:lang w:eastAsia="pl-PL"/>
        </w:rPr>
      </w:pPr>
      <w:r w:rsidRPr="00DE7D61">
        <w:rPr>
          <w:rFonts w:ascii="Segoe UI" w:eastAsia="Times New Roman" w:hAnsi="Segoe UI" w:cs="Segoe UI"/>
          <w:color w:val="212529"/>
          <w:sz w:val="24"/>
          <w:szCs w:val="24"/>
          <w:lang w:eastAsia="pl-PL"/>
        </w:rPr>
        <w:t xml:space="preserve">W przypadku problemów z dostępnością strony internetowej prosimy o kontakt. Osobą kontaktową jest Jolanta </w:t>
      </w:r>
      <w:proofErr w:type="spellStart"/>
      <w:r w:rsidRPr="00DE7D61">
        <w:rPr>
          <w:rFonts w:ascii="Segoe UI" w:eastAsia="Times New Roman" w:hAnsi="Segoe UI" w:cs="Segoe UI"/>
          <w:color w:val="212529"/>
          <w:sz w:val="24"/>
          <w:szCs w:val="24"/>
          <w:lang w:eastAsia="pl-PL"/>
        </w:rPr>
        <w:t>Dadura</w:t>
      </w:r>
      <w:proofErr w:type="spellEnd"/>
      <w:r w:rsidRPr="00DE7D61">
        <w:rPr>
          <w:rFonts w:ascii="Segoe UI" w:eastAsia="Times New Roman" w:hAnsi="Segoe UI" w:cs="Segoe UI"/>
          <w:color w:val="212529"/>
          <w:sz w:val="24"/>
          <w:szCs w:val="24"/>
          <w:lang w:eastAsia="pl-PL"/>
        </w:rPr>
        <w:t>, </w:t>
      </w:r>
      <w:hyperlink r:id="rId7" w:tooltip="Adres e-mail do osoby kontaktowej w sprawie dostępności." w:history="1">
        <w:r w:rsidRPr="00DE7D61">
          <w:rPr>
            <w:rFonts w:ascii="Segoe UI" w:eastAsia="Times New Roman" w:hAnsi="Segoe UI" w:cs="Segoe UI"/>
            <w:color w:val="0D6EFD"/>
            <w:sz w:val="24"/>
            <w:szCs w:val="24"/>
            <w:u w:val="single"/>
            <w:lang w:eastAsia="pl-PL"/>
          </w:rPr>
          <w:t>szkola61@tlen.pl</w:t>
        </w:r>
      </w:hyperlink>
      <w:r w:rsidRPr="00DE7D61">
        <w:rPr>
          <w:rFonts w:ascii="Segoe UI" w:eastAsia="Times New Roman" w:hAnsi="Segoe UI" w:cs="Segoe UI"/>
          <w:color w:val="212529"/>
          <w:sz w:val="24"/>
          <w:szCs w:val="24"/>
          <w:lang w:eastAsia="pl-PL"/>
        </w:rPr>
        <w:t>. Kontaktować można się także dzwoniąc na numer telefonu </w:t>
      </w:r>
      <w:hyperlink r:id="rId8" w:history="1">
        <w:r w:rsidRPr="00DE7D61">
          <w:rPr>
            <w:rFonts w:ascii="Segoe UI" w:eastAsia="Times New Roman" w:hAnsi="Segoe UI" w:cs="Segoe UI"/>
            <w:color w:val="0D6EFD"/>
            <w:sz w:val="24"/>
            <w:szCs w:val="24"/>
            <w:u w:val="single"/>
            <w:lang w:eastAsia="pl-PL"/>
          </w:rPr>
          <w:t>857103906</w:t>
        </w:r>
      </w:hyperlink>
      <w:r w:rsidRPr="00DE7D61">
        <w:rPr>
          <w:rFonts w:ascii="Segoe UI" w:eastAsia="Times New Roman" w:hAnsi="Segoe UI" w:cs="Segoe UI"/>
          <w:color w:val="212529"/>
          <w:sz w:val="24"/>
          <w:szCs w:val="24"/>
          <w:lang w:eastAsia="pl-PL"/>
        </w:rPr>
        <w:t>. Tą samą drogą można składać wnioski o udostępnienie informacji niedostępnej oraz składać skargi na brak zapewnienia dostępności.</w:t>
      </w:r>
    </w:p>
    <w:p w:rsidR="00DE7D61" w:rsidRPr="00DE7D61" w:rsidRDefault="00DE7D61" w:rsidP="002038A5">
      <w:pPr>
        <w:shd w:val="clear" w:color="auto" w:fill="FFFFFF"/>
        <w:spacing w:after="100" w:afterAutospacing="1" w:line="240" w:lineRule="auto"/>
        <w:ind w:firstLine="708"/>
        <w:jc w:val="both"/>
        <w:rPr>
          <w:rFonts w:ascii="Segoe UI" w:eastAsia="Times New Roman" w:hAnsi="Segoe UI" w:cs="Segoe UI"/>
          <w:color w:val="212529"/>
          <w:sz w:val="24"/>
          <w:szCs w:val="24"/>
          <w:lang w:eastAsia="pl-PL"/>
        </w:rPr>
      </w:pPr>
      <w:r w:rsidRPr="00DE7D61">
        <w:rPr>
          <w:rFonts w:ascii="Segoe UI" w:eastAsia="Times New Roman" w:hAnsi="Segoe UI" w:cs="Segoe UI"/>
          <w:color w:val="212529"/>
          <w:sz w:val="24"/>
          <w:szCs w:val="24"/>
          <w:lang w:eastAsia="pl-PL"/>
        </w:rPr>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w:t>
      </w:r>
      <w:proofErr w:type="spellStart"/>
      <w:r w:rsidRPr="00DE7D61">
        <w:rPr>
          <w:rFonts w:ascii="Segoe UI" w:eastAsia="Times New Roman" w:hAnsi="Segoe UI" w:cs="Segoe UI"/>
          <w:color w:val="212529"/>
          <w:sz w:val="24"/>
          <w:szCs w:val="24"/>
          <w:lang w:eastAsia="pl-PL"/>
        </w:rPr>
        <w:t>audiodeskrypcji</w:t>
      </w:r>
      <w:proofErr w:type="spellEnd"/>
      <w:r w:rsidRPr="00DE7D61">
        <w:rPr>
          <w:rFonts w:ascii="Segoe UI" w:eastAsia="Times New Roman" w:hAnsi="Segoe UI" w:cs="Segoe UI"/>
          <w:color w:val="212529"/>
          <w:sz w:val="24"/>
          <w:szCs w:val="24"/>
          <w:lang w:eastAsia="pl-PL"/>
        </w:rPr>
        <w:t xml:space="preserve"> itp. 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z żądaniem. Jeżeli </w:t>
      </w:r>
      <w:r w:rsidRPr="00DE7D61">
        <w:rPr>
          <w:rFonts w:ascii="Segoe UI" w:eastAsia="Times New Roman" w:hAnsi="Segoe UI" w:cs="Segoe UI"/>
          <w:color w:val="212529"/>
          <w:sz w:val="24"/>
          <w:szCs w:val="24"/>
          <w:lang w:eastAsia="pl-PL"/>
        </w:rPr>
        <w:lastRenderedPageBreak/>
        <w:t>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żądanie możne złożyć skargę w sprawie zapewniana dostępności cyfrowej strony internetowej, aplikacji mobilnej lub elementu strony internetowej, lub aplikacji mobilnej. Po wyczerpaniu wskazanej wyżej procedury można także złożyć wniosek do Rzecznika Praw Obywatelskich.</w:t>
      </w:r>
    </w:p>
    <w:p w:rsidR="00DE7D61" w:rsidRPr="00DE7D61" w:rsidRDefault="002038A5" w:rsidP="00DE7D61">
      <w:pPr>
        <w:shd w:val="clear" w:color="auto" w:fill="FFFFFF"/>
        <w:spacing w:after="100" w:afterAutospacing="1" w:line="240" w:lineRule="auto"/>
        <w:rPr>
          <w:rFonts w:ascii="Segoe UI" w:eastAsia="Times New Roman" w:hAnsi="Segoe UI" w:cs="Segoe UI"/>
          <w:color w:val="212529"/>
          <w:sz w:val="24"/>
          <w:szCs w:val="24"/>
          <w:lang w:eastAsia="pl-PL"/>
        </w:rPr>
      </w:pPr>
      <w:hyperlink r:id="rId9" w:tgtFrame="_blank" w:history="1">
        <w:r w:rsidR="00DE7D61" w:rsidRPr="00DE7D61">
          <w:rPr>
            <w:rFonts w:ascii="Segoe UI" w:eastAsia="Times New Roman" w:hAnsi="Segoe UI" w:cs="Segoe UI"/>
            <w:color w:val="0D6EFD"/>
            <w:sz w:val="24"/>
            <w:szCs w:val="24"/>
            <w:u w:val="single"/>
            <w:lang w:eastAsia="pl-PL"/>
          </w:rPr>
          <w:t>Strona internetowa Rzecznika Praw Obywatelskich</w:t>
        </w:r>
      </w:hyperlink>
    </w:p>
    <w:p w:rsidR="00DE7D61" w:rsidRPr="002038A5" w:rsidRDefault="00DE7D61" w:rsidP="00DE7D61">
      <w:pPr>
        <w:spacing w:after="100" w:afterAutospacing="1" w:line="240" w:lineRule="auto"/>
        <w:outlineLvl w:val="1"/>
        <w:rPr>
          <w:rFonts w:ascii="Segoe UI" w:eastAsia="Times New Roman" w:hAnsi="Segoe UI" w:cs="Segoe UI"/>
          <w:sz w:val="36"/>
          <w:szCs w:val="36"/>
          <w:lang w:eastAsia="pl-PL"/>
        </w:rPr>
      </w:pPr>
      <w:r w:rsidRPr="002038A5">
        <w:rPr>
          <w:rFonts w:ascii="Segoe UI" w:eastAsia="Times New Roman" w:hAnsi="Segoe UI" w:cs="Segoe UI"/>
          <w:sz w:val="36"/>
          <w:szCs w:val="36"/>
          <w:lang w:eastAsia="pl-PL"/>
        </w:rPr>
        <w:t>Dostępność architektoniczna</w:t>
      </w:r>
    </w:p>
    <w:p w:rsidR="00DE7D61" w:rsidRPr="002038A5" w:rsidRDefault="00DE7D61" w:rsidP="00DE7D61">
      <w:pPr>
        <w:spacing w:after="100" w:afterAutospacing="1" w:line="240" w:lineRule="auto"/>
        <w:ind w:left="720"/>
        <w:outlineLvl w:val="2"/>
        <w:rPr>
          <w:rFonts w:ascii="Segoe UI" w:eastAsia="Times New Roman" w:hAnsi="Segoe UI" w:cs="Segoe UI"/>
          <w:sz w:val="27"/>
          <w:szCs w:val="27"/>
          <w:lang w:eastAsia="pl-PL"/>
        </w:rPr>
      </w:pPr>
      <w:r w:rsidRPr="002038A5">
        <w:rPr>
          <w:rFonts w:ascii="Segoe UI" w:eastAsia="Times New Roman" w:hAnsi="Segoe UI" w:cs="Segoe UI"/>
          <w:sz w:val="27"/>
          <w:szCs w:val="27"/>
          <w:lang w:eastAsia="pl-PL"/>
        </w:rPr>
        <w:t>Adres</w:t>
      </w:r>
    </w:p>
    <w:p w:rsidR="00DE7D61" w:rsidRPr="002038A5" w:rsidRDefault="00DE7D61" w:rsidP="00DE7D61">
      <w:pPr>
        <w:numPr>
          <w:ilvl w:val="1"/>
          <w:numId w:val="2"/>
        </w:numPr>
        <w:spacing w:before="100" w:beforeAutospacing="1" w:after="100" w:afterAutospacing="1" w:line="240" w:lineRule="auto"/>
        <w:rPr>
          <w:rFonts w:ascii="Segoe UI" w:eastAsia="Times New Roman" w:hAnsi="Segoe UI" w:cs="Segoe UI"/>
          <w:sz w:val="24"/>
          <w:szCs w:val="24"/>
          <w:lang w:eastAsia="pl-PL"/>
        </w:rPr>
      </w:pPr>
      <w:r w:rsidRPr="002038A5">
        <w:rPr>
          <w:rFonts w:ascii="Segoe UI" w:eastAsia="Times New Roman" w:hAnsi="Segoe UI" w:cs="Segoe UI"/>
          <w:sz w:val="24"/>
          <w:szCs w:val="24"/>
          <w:lang w:eastAsia="pl-PL"/>
        </w:rPr>
        <w:t>podlaskie</w:t>
      </w:r>
    </w:p>
    <w:p w:rsidR="00DE7D61" w:rsidRPr="002038A5" w:rsidRDefault="00DE7D61" w:rsidP="00DE7D61">
      <w:pPr>
        <w:numPr>
          <w:ilvl w:val="1"/>
          <w:numId w:val="2"/>
        </w:numPr>
        <w:spacing w:before="100" w:beforeAutospacing="1" w:after="100" w:afterAutospacing="1" w:line="240" w:lineRule="auto"/>
        <w:rPr>
          <w:rFonts w:ascii="Segoe UI" w:eastAsia="Times New Roman" w:hAnsi="Segoe UI" w:cs="Segoe UI"/>
          <w:sz w:val="24"/>
          <w:szCs w:val="24"/>
          <w:lang w:eastAsia="pl-PL"/>
        </w:rPr>
      </w:pPr>
      <w:r w:rsidRPr="002038A5">
        <w:rPr>
          <w:rFonts w:ascii="Segoe UI" w:eastAsia="Times New Roman" w:hAnsi="Segoe UI" w:cs="Segoe UI"/>
          <w:sz w:val="24"/>
          <w:szCs w:val="24"/>
          <w:lang w:eastAsia="pl-PL"/>
        </w:rPr>
        <w:t>białostocki</w:t>
      </w:r>
    </w:p>
    <w:p w:rsidR="00DE7D61" w:rsidRPr="002038A5" w:rsidRDefault="00DE7D61" w:rsidP="00DE7D61">
      <w:pPr>
        <w:numPr>
          <w:ilvl w:val="1"/>
          <w:numId w:val="2"/>
        </w:numPr>
        <w:spacing w:before="100" w:beforeAutospacing="1" w:after="100" w:afterAutospacing="1" w:line="240" w:lineRule="auto"/>
        <w:rPr>
          <w:rFonts w:ascii="Segoe UI" w:eastAsia="Times New Roman" w:hAnsi="Segoe UI" w:cs="Segoe UI"/>
          <w:sz w:val="24"/>
          <w:szCs w:val="24"/>
          <w:lang w:eastAsia="pl-PL"/>
        </w:rPr>
      </w:pPr>
      <w:r w:rsidRPr="002038A5">
        <w:rPr>
          <w:rFonts w:ascii="Segoe UI" w:eastAsia="Times New Roman" w:hAnsi="Segoe UI" w:cs="Segoe UI"/>
          <w:sz w:val="24"/>
          <w:szCs w:val="24"/>
          <w:lang w:eastAsia="pl-PL"/>
        </w:rPr>
        <w:t>Czarna Białostocka</w:t>
      </w:r>
    </w:p>
    <w:p w:rsidR="00DE7D61" w:rsidRPr="002038A5" w:rsidRDefault="00DE7D61" w:rsidP="00DE7D61">
      <w:pPr>
        <w:numPr>
          <w:ilvl w:val="1"/>
          <w:numId w:val="2"/>
        </w:numPr>
        <w:spacing w:before="100" w:beforeAutospacing="1" w:after="100" w:afterAutospacing="1" w:line="240" w:lineRule="auto"/>
        <w:rPr>
          <w:rFonts w:ascii="Segoe UI" w:eastAsia="Times New Roman" w:hAnsi="Segoe UI" w:cs="Segoe UI"/>
          <w:sz w:val="24"/>
          <w:szCs w:val="24"/>
          <w:lang w:eastAsia="pl-PL"/>
        </w:rPr>
      </w:pPr>
      <w:r w:rsidRPr="002038A5">
        <w:rPr>
          <w:rFonts w:ascii="Segoe UI" w:eastAsia="Times New Roman" w:hAnsi="Segoe UI" w:cs="Segoe UI"/>
          <w:sz w:val="24"/>
          <w:szCs w:val="24"/>
          <w:lang w:eastAsia="pl-PL"/>
        </w:rPr>
        <w:t>Czarna Białostocka</w:t>
      </w:r>
    </w:p>
    <w:p w:rsidR="00DE7D61" w:rsidRPr="002038A5" w:rsidRDefault="00DE7D61" w:rsidP="00DE7D61">
      <w:pPr>
        <w:numPr>
          <w:ilvl w:val="1"/>
          <w:numId w:val="2"/>
        </w:numPr>
        <w:spacing w:before="100" w:beforeAutospacing="1" w:after="100" w:afterAutospacing="1" w:line="240" w:lineRule="auto"/>
        <w:rPr>
          <w:rFonts w:ascii="Segoe UI" w:eastAsia="Times New Roman" w:hAnsi="Segoe UI" w:cs="Segoe UI"/>
          <w:sz w:val="24"/>
          <w:szCs w:val="24"/>
          <w:lang w:eastAsia="pl-PL"/>
        </w:rPr>
      </w:pPr>
      <w:r w:rsidRPr="002038A5">
        <w:rPr>
          <w:rFonts w:ascii="Segoe UI" w:eastAsia="Times New Roman" w:hAnsi="Segoe UI" w:cs="Segoe UI"/>
          <w:sz w:val="24"/>
          <w:szCs w:val="24"/>
          <w:lang w:eastAsia="pl-PL"/>
        </w:rPr>
        <w:t>Traugutta</w:t>
      </w:r>
    </w:p>
    <w:p w:rsidR="00DE7D61" w:rsidRPr="002038A5" w:rsidRDefault="00DE7D61" w:rsidP="00DE7D61">
      <w:pPr>
        <w:numPr>
          <w:ilvl w:val="1"/>
          <w:numId w:val="2"/>
        </w:numPr>
        <w:spacing w:before="100" w:beforeAutospacing="1" w:after="100" w:afterAutospacing="1" w:line="240" w:lineRule="auto"/>
        <w:rPr>
          <w:rFonts w:ascii="Segoe UI" w:eastAsia="Times New Roman" w:hAnsi="Segoe UI" w:cs="Segoe UI"/>
          <w:sz w:val="24"/>
          <w:szCs w:val="24"/>
          <w:lang w:eastAsia="pl-PL"/>
        </w:rPr>
      </w:pPr>
      <w:r w:rsidRPr="002038A5">
        <w:rPr>
          <w:rFonts w:ascii="Segoe UI" w:eastAsia="Times New Roman" w:hAnsi="Segoe UI" w:cs="Segoe UI"/>
          <w:sz w:val="24"/>
          <w:szCs w:val="24"/>
          <w:lang w:eastAsia="pl-PL"/>
        </w:rPr>
        <w:t>16-020 Czarna Białostocka</w:t>
      </w:r>
    </w:p>
    <w:p w:rsidR="00DE7D61" w:rsidRPr="002038A5" w:rsidRDefault="00DE7D61" w:rsidP="00DE7D61">
      <w:pPr>
        <w:spacing w:after="100" w:afterAutospacing="1" w:line="240" w:lineRule="auto"/>
        <w:ind w:left="720"/>
        <w:outlineLvl w:val="2"/>
        <w:rPr>
          <w:rFonts w:ascii="Segoe UI" w:eastAsia="Times New Roman" w:hAnsi="Segoe UI" w:cs="Segoe UI"/>
          <w:sz w:val="27"/>
          <w:szCs w:val="27"/>
          <w:lang w:eastAsia="pl-PL"/>
        </w:rPr>
      </w:pPr>
      <w:r w:rsidRPr="002038A5">
        <w:rPr>
          <w:rFonts w:ascii="Segoe UI" w:eastAsia="Times New Roman" w:hAnsi="Segoe UI" w:cs="Segoe UI"/>
          <w:sz w:val="27"/>
          <w:szCs w:val="27"/>
          <w:lang w:eastAsia="pl-PL"/>
        </w:rPr>
        <w:t>Parking</w:t>
      </w:r>
    </w:p>
    <w:p w:rsidR="00DE7D61" w:rsidRPr="002038A5" w:rsidRDefault="00DE7D61" w:rsidP="00DE7D61">
      <w:pPr>
        <w:numPr>
          <w:ilvl w:val="1"/>
          <w:numId w:val="2"/>
        </w:numPr>
        <w:spacing w:before="100" w:beforeAutospacing="1" w:after="100" w:afterAutospacing="1" w:line="240" w:lineRule="auto"/>
        <w:rPr>
          <w:rFonts w:ascii="Segoe UI" w:eastAsia="Times New Roman" w:hAnsi="Segoe UI" w:cs="Segoe UI"/>
          <w:sz w:val="24"/>
          <w:szCs w:val="24"/>
          <w:lang w:eastAsia="pl-PL"/>
        </w:rPr>
      </w:pPr>
      <w:r w:rsidRPr="002038A5">
        <w:rPr>
          <w:rFonts w:ascii="Segoe UI" w:eastAsia="Times New Roman" w:hAnsi="Segoe UI" w:cs="Segoe UI"/>
          <w:sz w:val="24"/>
          <w:szCs w:val="24"/>
          <w:lang w:eastAsia="pl-PL"/>
        </w:rPr>
        <w:t>Nie mamy parkingu.</w:t>
      </w:r>
    </w:p>
    <w:p w:rsidR="00DE7D61" w:rsidRPr="002038A5" w:rsidRDefault="00DE7D61" w:rsidP="00DE7D61">
      <w:pPr>
        <w:spacing w:after="100" w:afterAutospacing="1" w:line="240" w:lineRule="auto"/>
        <w:ind w:left="720"/>
        <w:outlineLvl w:val="2"/>
        <w:rPr>
          <w:rFonts w:ascii="Segoe UI" w:eastAsia="Times New Roman" w:hAnsi="Segoe UI" w:cs="Segoe UI"/>
          <w:sz w:val="27"/>
          <w:szCs w:val="27"/>
          <w:lang w:eastAsia="pl-PL"/>
        </w:rPr>
      </w:pPr>
      <w:r w:rsidRPr="002038A5">
        <w:rPr>
          <w:rFonts w:ascii="Segoe UI" w:eastAsia="Times New Roman" w:hAnsi="Segoe UI" w:cs="Segoe UI"/>
          <w:sz w:val="27"/>
          <w:szCs w:val="27"/>
          <w:lang w:eastAsia="pl-PL"/>
        </w:rPr>
        <w:t>Pies asystujący</w:t>
      </w:r>
    </w:p>
    <w:p w:rsidR="00DE7D61" w:rsidRPr="002038A5" w:rsidRDefault="00DE7D61" w:rsidP="002038A5">
      <w:pPr>
        <w:numPr>
          <w:ilvl w:val="1"/>
          <w:numId w:val="2"/>
        </w:numPr>
        <w:spacing w:before="100" w:beforeAutospacing="1" w:after="100" w:afterAutospacing="1" w:line="240" w:lineRule="auto"/>
        <w:jc w:val="both"/>
        <w:rPr>
          <w:rFonts w:ascii="Segoe UI" w:eastAsia="Times New Roman" w:hAnsi="Segoe UI" w:cs="Segoe UI"/>
          <w:sz w:val="24"/>
          <w:szCs w:val="24"/>
          <w:lang w:eastAsia="pl-PL"/>
        </w:rPr>
      </w:pPr>
      <w:r w:rsidRPr="002038A5">
        <w:rPr>
          <w:rFonts w:ascii="Segoe UI" w:eastAsia="Times New Roman" w:hAnsi="Segoe UI" w:cs="Segoe UI"/>
          <w:sz w:val="24"/>
          <w:szCs w:val="24"/>
          <w:lang w:eastAsia="pl-PL"/>
        </w:rPr>
        <w:t xml:space="preserve">Możesz przyjść z psem asystującym lub psem przewodnikiem. </w:t>
      </w:r>
      <w:r w:rsidR="002038A5">
        <w:rPr>
          <w:rFonts w:ascii="Segoe UI" w:eastAsia="Times New Roman" w:hAnsi="Segoe UI" w:cs="Segoe UI"/>
          <w:sz w:val="24"/>
          <w:szCs w:val="24"/>
          <w:lang w:eastAsia="pl-PL"/>
        </w:rPr>
        <w:br/>
      </w:r>
      <w:r w:rsidRPr="002038A5">
        <w:rPr>
          <w:rFonts w:ascii="Segoe UI" w:eastAsia="Times New Roman" w:hAnsi="Segoe UI" w:cs="Segoe UI"/>
          <w:sz w:val="24"/>
          <w:szCs w:val="24"/>
          <w:lang w:eastAsia="pl-PL"/>
        </w:rPr>
        <w:t>Pamiętaj o certyfikacie psa asystującego i zaświadczeniu o szczepieniu.</w:t>
      </w:r>
    </w:p>
    <w:p w:rsidR="00DE7D61" w:rsidRPr="002038A5" w:rsidRDefault="00DE7D61" w:rsidP="00DE7D61">
      <w:pPr>
        <w:numPr>
          <w:ilvl w:val="1"/>
          <w:numId w:val="2"/>
        </w:numPr>
        <w:spacing w:before="100" w:beforeAutospacing="1" w:after="100" w:afterAutospacing="1" w:line="240" w:lineRule="auto"/>
        <w:rPr>
          <w:rFonts w:ascii="Segoe UI" w:eastAsia="Times New Roman" w:hAnsi="Segoe UI" w:cs="Segoe UI"/>
          <w:sz w:val="24"/>
          <w:szCs w:val="24"/>
          <w:lang w:eastAsia="pl-PL"/>
        </w:rPr>
      </w:pPr>
      <w:r w:rsidRPr="002038A5">
        <w:rPr>
          <w:rFonts w:ascii="Segoe UI" w:eastAsia="Times New Roman" w:hAnsi="Segoe UI" w:cs="Segoe UI"/>
          <w:sz w:val="24"/>
          <w:szCs w:val="24"/>
          <w:lang w:eastAsia="pl-PL"/>
        </w:rPr>
        <w:t>Zapewniamy wodę dla zwierzaka.</w:t>
      </w:r>
    </w:p>
    <w:p w:rsidR="00DE7D61" w:rsidRPr="002038A5" w:rsidRDefault="00DE7D61" w:rsidP="00DE7D61">
      <w:pPr>
        <w:spacing w:after="100" w:afterAutospacing="1" w:line="240" w:lineRule="auto"/>
        <w:ind w:left="720"/>
        <w:outlineLvl w:val="2"/>
        <w:rPr>
          <w:rFonts w:ascii="Segoe UI" w:eastAsia="Times New Roman" w:hAnsi="Segoe UI" w:cs="Segoe UI"/>
          <w:sz w:val="27"/>
          <w:szCs w:val="27"/>
          <w:lang w:eastAsia="pl-PL"/>
        </w:rPr>
      </w:pPr>
      <w:r w:rsidRPr="002038A5">
        <w:rPr>
          <w:rFonts w:ascii="Segoe UI" w:eastAsia="Times New Roman" w:hAnsi="Segoe UI" w:cs="Segoe UI"/>
          <w:sz w:val="27"/>
          <w:szCs w:val="27"/>
          <w:lang w:eastAsia="pl-PL"/>
        </w:rPr>
        <w:t>Wejście do budynku</w:t>
      </w:r>
    </w:p>
    <w:p w:rsidR="00DE7D61" w:rsidRPr="002038A5" w:rsidRDefault="00DE7D61" w:rsidP="00DE7D61">
      <w:pPr>
        <w:numPr>
          <w:ilvl w:val="1"/>
          <w:numId w:val="2"/>
        </w:numPr>
        <w:spacing w:before="100" w:beforeAutospacing="1" w:after="100" w:afterAutospacing="1" w:line="240" w:lineRule="auto"/>
        <w:rPr>
          <w:rFonts w:ascii="Segoe UI" w:eastAsia="Times New Roman" w:hAnsi="Segoe UI" w:cs="Segoe UI"/>
          <w:sz w:val="24"/>
          <w:szCs w:val="24"/>
          <w:lang w:eastAsia="pl-PL"/>
        </w:rPr>
      </w:pPr>
      <w:r w:rsidRPr="002038A5">
        <w:rPr>
          <w:rFonts w:ascii="Segoe UI" w:eastAsia="Times New Roman" w:hAnsi="Segoe UI" w:cs="Segoe UI"/>
          <w:sz w:val="24"/>
          <w:szCs w:val="24"/>
          <w:lang w:eastAsia="pl-PL"/>
        </w:rPr>
        <w:t>Stopnie są oznaczone kontrastowo.</w:t>
      </w:r>
    </w:p>
    <w:p w:rsidR="00DE7D61" w:rsidRPr="002038A5" w:rsidRDefault="00DE7D61" w:rsidP="00DE7D61">
      <w:pPr>
        <w:numPr>
          <w:ilvl w:val="1"/>
          <w:numId w:val="2"/>
        </w:numPr>
        <w:spacing w:before="100" w:beforeAutospacing="1" w:after="100" w:afterAutospacing="1" w:line="240" w:lineRule="auto"/>
        <w:rPr>
          <w:rFonts w:ascii="Segoe UI" w:eastAsia="Times New Roman" w:hAnsi="Segoe UI" w:cs="Segoe UI"/>
          <w:sz w:val="24"/>
          <w:szCs w:val="24"/>
          <w:lang w:eastAsia="pl-PL"/>
        </w:rPr>
      </w:pPr>
      <w:r w:rsidRPr="002038A5">
        <w:rPr>
          <w:rFonts w:ascii="Segoe UI" w:eastAsia="Times New Roman" w:hAnsi="Segoe UI" w:cs="Segoe UI"/>
          <w:sz w:val="24"/>
          <w:szCs w:val="24"/>
          <w:lang w:eastAsia="pl-PL"/>
        </w:rPr>
        <w:t>Do wejścia doprowadzona jest stała pochylnia o nachyleniu %.</w:t>
      </w:r>
    </w:p>
    <w:p w:rsidR="00DE7D61" w:rsidRPr="002038A5" w:rsidRDefault="00DE7D61" w:rsidP="00DE7D61">
      <w:pPr>
        <w:numPr>
          <w:ilvl w:val="1"/>
          <w:numId w:val="2"/>
        </w:numPr>
        <w:spacing w:before="100" w:beforeAutospacing="1" w:after="100" w:afterAutospacing="1" w:line="240" w:lineRule="auto"/>
        <w:rPr>
          <w:rFonts w:ascii="Segoe UI" w:eastAsia="Times New Roman" w:hAnsi="Segoe UI" w:cs="Segoe UI"/>
          <w:sz w:val="24"/>
          <w:szCs w:val="24"/>
          <w:lang w:eastAsia="pl-PL"/>
        </w:rPr>
      </w:pPr>
      <w:r w:rsidRPr="002038A5">
        <w:rPr>
          <w:rFonts w:ascii="Segoe UI" w:eastAsia="Times New Roman" w:hAnsi="Segoe UI" w:cs="Segoe UI"/>
          <w:sz w:val="24"/>
          <w:szCs w:val="24"/>
          <w:lang w:eastAsia="pl-PL"/>
        </w:rPr>
        <w:t>Drzwi musisz otworzyć ręcznie.</w:t>
      </w:r>
    </w:p>
    <w:p w:rsidR="00DE7D61" w:rsidRPr="002038A5" w:rsidRDefault="00DE7D61" w:rsidP="00DE7D61">
      <w:pPr>
        <w:numPr>
          <w:ilvl w:val="1"/>
          <w:numId w:val="2"/>
        </w:numPr>
        <w:spacing w:before="100" w:beforeAutospacing="1" w:after="100" w:afterAutospacing="1" w:line="240" w:lineRule="auto"/>
        <w:rPr>
          <w:rFonts w:ascii="Segoe UI" w:eastAsia="Times New Roman" w:hAnsi="Segoe UI" w:cs="Segoe UI"/>
          <w:sz w:val="24"/>
          <w:szCs w:val="24"/>
          <w:lang w:eastAsia="pl-PL"/>
        </w:rPr>
      </w:pPr>
      <w:r w:rsidRPr="002038A5">
        <w:rPr>
          <w:rFonts w:ascii="Segoe UI" w:eastAsia="Times New Roman" w:hAnsi="Segoe UI" w:cs="Segoe UI"/>
          <w:sz w:val="24"/>
          <w:szCs w:val="24"/>
          <w:lang w:eastAsia="pl-PL"/>
        </w:rPr>
        <w:t>Otwierają się na zewnątrz.</w:t>
      </w:r>
    </w:p>
    <w:p w:rsidR="00DE7D61" w:rsidRPr="002038A5" w:rsidRDefault="00DE7D61" w:rsidP="00DE7D61">
      <w:pPr>
        <w:numPr>
          <w:ilvl w:val="1"/>
          <w:numId w:val="2"/>
        </w:numPr>
        <w:spacing w:before="100" w:beforeAutospacing="1" w:after="100" w:afterAutospacing="1" w:line="240" w:lineRule="auto"/>
        <w:rPr>
          <w:rFonts w:ascii="Segoe UI" w:eastAsia="Times New Roman" w:hAnsi="Segoe UI" w:cs="Segoe UI"/>
          <w:sz w:val="24"/>
          <w:szCs w:val="24"/>
          <w:lang w:eastAsia="pl-PL"/>
        </w:rPr>
      </w:pPr>
      <w:r w:rsidRPr="002038A5">
        <w:rPr>
          <w:rFonts w:ascii="Segoe UI" w:eastAsia="Times New Roman" w:hAnsi="Segoe UI" w:cs="Segoe UI"/>
          <w:sz w:val="24"/>
          <w:szCs w:val="24"/>
          <w:lang w:eastAsia="pl-PL"/>
        </w:rPr>
        <w:t>Otworzenie drzwi nie wymaga dużej siły.</w:t>
      </w:r>
    </w:p>
    <w:p w:rsidR="00DE7D61" w:rsidRPr="002038A5" w:rsidRDefault="00DE7D61" w:rsidP="00DE7D61">
      <w:pPr>
        <w:spacing w:after="100" w:afterAutospacing="1" w:line="240" w:lineRule="auto"/>
        <w:ind w:left="720"/>
        <w:outlineLvl w:val="2"/>
        <w:rPr>
          <w:rFonts w:ascii="Segoe UI" w:eastAsia="Times New Roman" w:hAnsi="Segoe UI" w:cs="Segoe UI"/>
          <w:sz w:val="27"/>
          <w:szCs w:val="27"/>
          <w:lang w:eastAsia="pl-PL"/>
        </w:rPr>
      </w:pPr>
      <w:r w:rsidRPr="002038A5">
        <w:rPr>
          <w:rFonts w:ascii="Segoe UI" w:eastAsia="Times New Roman" w:hAnsi="Segoe UI" w:cs="Segoe UI"/>
          <w:sz w:val="27"/>
          <w:szCs w:val="27"/>
          <w:lang w:eastAsia="pl-PL"/>
        </w:rPr>
        <w:t>Przestrzeń za wejściem</w:t>
      </w:r>
    </w:p>
    <w:p w:rsidR="00DE7D61" w:rsidRPr="002038A5" w:rsidRDefault="00DE7D61" w:rsidP="00DE7D61">
      <w:pPr>
        <w:numPr>
          <w:ilvl w:val="1"/>
          <w:numId w:val="2"/>
        </w:numPr>
        <w:spacing w:before="100" w:beforeAutospacing="1" w:after="100" w:afterAutospacing="1" w:line="240" w:lineRule="auto"/>
        <w:rPr>
          <w:rFonts w:ascii="Segoe UI" w:eastAsia="Times New Roman" w:hAnsi="Segoe UI" w:cs="Segoe UI"/>
          <w:sz w:val="24"/>
          <w:szCs w:val="24"/>
          <w:lang w:eastAsia="pl-PL"/>
        </w:rPr>
      </w:pPr>
      <w:r w:rsidRPr="002038A5">
        <w:rPr>
          <w:rFonts w:ascii="Segoe UI" w:eastAsia="Times New Roman" w:hAnsi="Segoe UI" w:cs="Segoe UI"/>
          <w:sz w:val="24"/>
          <w:szCs w:val="24"/>
          <w:lang w:eastAsia="pl-PL"/>
        </w:rPr>
        <w:lastRenderedPageBreak/>
        <w:t>Przestrzeń jest zazwyczaj cicha i spokojna.</w:t>
      </w:r>
    </w:p>
    <w:p w:rsidR="00DE7D61" w:rsidRPr="002038A5" w:rsidRDefault="00DE7D61" w:rsidP="00DE7D61">
      <w:pPr>
        <w:numPr>
          <w:ilvl w:val="1"/>
          <w:numId w:val="2"/>
        </w:numPr>
        <w:spacing w:before="100" w:beforeAutospacing="1" w:after="100" w:afterAutospacing="1" w:line="240" w:lineRule="auto"/>
        <w:rPr>
          <w:rFonts w:ascii="Segoe UI" w:eastAsia="Times New Roman" w:hAnsi="Segoe UI" w:cs="Segoe UI"/>
          <w:sz w:val="24"/>
          <w:szCs w:val="24"/>
          <w:lang w:eastAsia="pl-PL"/>
        </w:rPr>
      </w:pPr>
      <w:r w:rsidRPr="002038A5">
        <w:rPr>
          <w:rFonts w:ascii="Segoe UI" w:eastAsia="Times New Roman" w:hAnsi="Segoe UI" w:cs="Segoe UI"/>
          <w:sz w:val="24"/>
          <w:szCs w:val="24"/>
          <w:lang w:eastAsia="pl-PL"/>
        </w:rPr>
        <w:t>Pomieszczenie jest dobrze oświetlone.</w:t>
      </w:r>
    </w:p>
    <w:p w:rsidR="00DE7D61" w:rsidRPr="002038A5" w:rsidRDefault="00DE7D61" w:rsidP="00DE7D61">
      <w:pPr>
        <w:numPr>
          <w:ilvl w:val="1"/>
          <w:numId w:val="2"/>
        </w:numPr>
        <w:spacing w:before="100" w:beforeAutospacing="1" w:after="100" w:afterAutospacing="1" w:line="240" w:lineRule="auto"/>
        <w:rPr>
          <w:rFonts w:ascii="Segoe UI" w:eastAsia="Times New Roman" w:hAnsi="Segoe UI" w:cs="Segoe UI"/>
          <w:sz w:val="24"/>
          <w:szCs w:val="24"/>
          <w:lang w:eastAsia="pl-PL"/>
        </w:rPr>
      </w:pPr>
      <w:r w:rsidRPr="002038A5">
        <w:rPr>
          <w:rFonts w:ascii="Segoe UI" w:eastAsia="Times New Roman" w:hAnsi="Segoe UI" w:cs="Segoe UI"/>
          <w:sz w:val="24"/>
          <w:szCs w:val="24"/>
          <w:lang w:eastAsia="pl-PL"/>
        </w:rPr>
        <w:t>Punkt obsługi znajduje się na parterze</w:t>
      </w:r>
    </w:p>
    <w:p w:rsidR="00DE7D61" w:rsidRPr="002038A5" w:rsidRDefault="00DE7D61" w:rsidP="00DE7D61">
      <w:pPr>
        <w:numPr>
          <w:ilvl w:val="1"/>
          <w:numId w:val="2"/>
        </w:numPr>
        <w:spacing w:before="100" w:beforeAutospacing="1" w:after="100" w:afterAutospacing="1" w:line="240" w:lineRule="auto"/>
        <w:rPr>
          <w:rFonts w:ascii="Segoe UI" w:eastAsia="Times New Roman" w:hAnsi="Segoe UI" w:cs="Segoe UI"/>
          <w:sz w:val="24"/>
          <w:szCs w:val="24"/>
          <w:lang w:eastAsia="pl-PL"/>
        </w:rPr>
      </w:pPr>
      <w:r w:rsidRPr="002038A5">
        <w:rPr>
          <w:rFonts w:ascii="Segoe UI" w:eastAsia="Times New Roman" w:hAnsi="Segoe UI" w:cs="Segoe UI"/>
          <w:sz w:val="24"/>
          <w:szCs w:val="24"/>
          <w:lang w:eastAsia="pl-PL"/>
        </w:rPr>
        <w:t>Blat jest obniżony i może do niego podjechać osoba na wózku.</w:t>
      </w:r>
    </w:p>
    <w:p w:rsidR="00DE7D61" w:rsidRPr="002038A5" w:rsidRDefault="00DE7D61" w:rsidP="00DE7D61">
      <w:pPr>
        <w:spacing w:after="100" w:afterAutospacing="1" w:line="240" w:lineRule="auto"/>
        <w:ind w:left="720"/>
        <w:outlineLvl w:val="2"/>
        <w:rPr>
          <w:rFonts w:ascii="Segoe UI" w:eastAsia="Times New Roman" w:hAnsi="Segoe UI" w:cs="Segoe UI"/>
          <w:sz w:val="27"/>
          <w:szCs w:val="27"/>
          <w:lang w:eastAsia="pl-PL"/>
        </w:rPr>
      </w:pPr>
      <w:r w:rsidRPr="002038A5">
        <w:rPr>
          <w:rFonts w:ascii="Segoe UI" w:eastAsia="Times New Roman" w:hAnsi="Segoe UI" w:cs="Segoe UI"/>
          <w:sz w:val="27"/>
          <w:szCs w:val="27"/>
          <w:lang w:eastAsia="pl-PL"/>
        </w:rPr>
        <w:t>Ciągi pionowe</w:t>
      </w:r>
    </w:p>
    <w:p w:rsidR="00DE7D61" w:rsidRPr="002038A5" w:rsidRDefault="00DE7D61" w:rsidP="00DE7D61">
      <w:pPr>
        <w:numPr>
          <w:ilvl w:val="1"/>
          <w:numId w:val="2"/>
        </w:numPr>
        <w:spacing w:before="100" w:beforeAutospacing="1" w:after="100" w:afterAutospacing="1" w:line="240" w:lineRule="auto"/>
        <w:rPr>
          <w:rFonts w:ascii="Segoe UI" w:eastAsia="Times New Roman" w:hAnsi="Segoe UI" w:cs="Segoe UI"/>
          <w:sz w:val="24"/>
          <w:szCs w:val="24"/>
          <w:lang w:eastAsia="pl-PL"/>
        </w:rPr>
      </w:pPr>
      <w:r w:rsidRPr="002038A5">
        <w:rPr>
          <w:rFonts w:ascii="Segoe UI" w:eastAsia="Times New Roman" w:hAnsi="Segoe UI" w:cs="Segoe UI"/>
          <w:sz w:val="24"/>
          <w:szCs w:val="24"/>
          <w:lang w:eastAsia="pl-PL"/>
        </w:rPr>
        <w:t>Na inne kondygnacje możesz się dostać za pomocą schodów</w:t>
      </w:r>
    </w:p>
    <w:p w:rsidR="00DE7D61" w:rsidRPr="002038A5" w:rsidRDefault="00DE7D61" w:rsidP="00DE7D61">
      <w:pPr>
        <w:spacing w:after="100" w:afterAutospacing="1" w:line="240" w:lineRule="auto"/>
        <w:ind w:left="720"/>
        <w:outlineLvl w:val="2"/>
        <w:rPr>
          <w:rFonts w:ascii="Segoe UI" w:eastAsia="Times New Roman" w:hAnsi="Segoe UI" w:cs="Segoe UI"/>
          <w:sz w:val="27"/>
          <w:szCs w:val="27"/>
          <w:lang w:eastAsia="pl-PL"/>
        </w:rPr>
      </w:pPr>
      <w:r w:rsidRPr="002038A5">
        <w:rPr>
          <w:rFonts w:ascii="Segoe UI" w:eastAsia="Times New Roman" w:hAnsi="Segoe UI" w:cs="Segoe UI"/>
          <w:sz w:val="27"/>
          <w:szCs w:val="27"/>
          <w:lang w:eastAsia="pl-PL"/>
        </w:rPr>
        <w:t>Pomieszczenia</w:t>
      </w:r>
    </w:p>
    <w:p w:rsidR="00DE7D61" w:rsidRPr="002038A5" w:rsidRDefault="00DE7D61" w:rsidP="00DE7D61">
      <w:pPr>
        <w:numPr>
          <w:ilvl w:val="1"/>
          <w:numId w:val="2"/>
        </w:numPr>
        <w:spacing w:before="100" w:beforeAutospacing="1" w:after="100" w:afterAutospacing="1" w:line="240" w:lineRule="auto"/>
        <w:rPr>
          <w:rFonts w:ascii="Segoe UI" w:eastAsia="Times New Roman" w:hAnsi="Segoe UI" w:cs="Segoe UI"/>
          <w:sz w:val="24"/>
          <w:szCs w:val="24"/>
          <w:lang w:eastAsia="pl-PL"/>
        </w:rPr>
      </w:pPr>
      <w:r w:rsidRPr="002038A5">
        <w:rPr>
          <w:rFonts w:ascii="Segoe UI" w:eastAsia="Times New Roman" w:hAnsi="Segoe UI" w:cs="Segoe UI"/>
          <w:sz w:val="24"/>
          <w:szCs w:val="24"/>
          <w:lang w:eastAsia="pl-PL"/>
        </w:rPr>
        <w:t>Około 10% pomieszczeń jest dostępnych dla osób na wózkach.</w:t>
      </w:r>
    </w:p>
    <w:p w:rsidR="00385BD0" w:rsidRPr="002038A5" w:rsidRDefault="00385BD0">
      <w:pPr>
        <w:rPr>
          <w:rFonts w:ascii="Segoe UI" w:hAnsi="Segoe UI" w:cs="Segoe UI"/>
        </w:rPr>
      </w:pPr>
    </w:p>
    <w:sectPr w:rsidR="00385BD0" w:rsidRPr="002038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9057E"/>
    <w:multiLevelType w:val="multilevel"/>
    <w:tmpl w:val="A99A0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BE0A68"/>
    <w:multiLevelType w:val="multilevel"/>
    <w:tmpl w:val="CBBC7E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D61"/>
    <w:rsid w:val="002038A5"/>
    <w:rsid w:val="00385BD0"/>
    <w:rsid w:val="00DE7D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BDF85F-C563-45F2-B0A6-9A0C14BD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61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857103906" TargetMode="External"/><Relationship Id="rId3" Type="http://schemas.openxmlformats.org/officeDocument/2006/relationships/settings" Target="settings.xml"/><Relationship Id="rId7" Type="http://schemas.openxmlformats.org/officeDocument/2006/relationships/hyperlink" Target="mailto:szkola61@tle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zkolap2.nowybip.pl/" TargetMode="External"/><Relationship Id="rId11" Type="http://schemas.openxmlformats.org/officeDocument/2006/relationships/theme" Target="theme/theme1.xml"/><Relationship Id="rId5" Type="http://schemas.openxmlformats.org/officeDocument/2006/relationships/hyperlink" Target="http://traugutt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po.gov.pl/content/jak-zglosic-sie-do-rzecznika-praw-obywatelskich"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591</Words>
  <Characters>3546</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szkola61@tlen.pl</dc:creator>
  <cp:keywords/>
  <dc:description/>
  <cp:lastModifiedBy>DELL</cp:lastModifiedBy>
  <cp:revision>2</cp:revision>
  <dcterms:created xsi:type="dcterms:W3CDTF">2022-03-31T13:00:00Z</dcterms:created>
  <dcterms:modified xsi:type="dcterms:W3CDTF">2022-03-31T13:00:00Z</dcterms:modified>
</cp:coreProperties>
</file>