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6C4" w:rsidRPr="00DD0FDC" w:rsidRDefault="00524708" w:rsidP="00524708">
      <w:pPr>
        <w:spacing w:after="0"/>
        <w:rPr>
          <w:rFonts w:ascii="Arial" w:hAnsi="Arial" w:cs="Arial"/>
        </w:rPr>
      </w:pPr>
      <w:bookmarkStart w:id="0" w:name="_GoBack"/>
      <w:bookmarkEnd w:id="0"/>
      <w:r w:rsidRPr="00524708">
        <w:rPr>
          <w:rFonts w:ascii="Arial" w:hAnsi="Arial" w:cs="Arial"/>
          <w:b/>
        </w:rPr>
        <w:t xml:space="preserve">         </w:t>
      </w:r>
      <w:r w:rsidR="002406C4" w:rsidRPr="00DD0FDC">
        <w:rPr>
          <w:rFonts w:ascii="Arial" w:hAnsi="Arial" w:cs="Arial"/>
          <w:b/>
          <w:u w:val="single"/>
        </w:rPr>
        <w:t>Wójt  Gminy</w:t>
      </w:r>
      <w:r w:rsidR="002406C4" w:rsidRPr="0015331B">
        <w:rPr>
          <w:rFonts w:ascii="Arial" w:hAnsi="Arial" w:cs="Arial"/>
          <w:b/>
          <w:u w:val="single"/>
        </w:rPr>
        <w:t xml:space="preserve"> Szczutowo</w:t>
      </w:r>
      <w:r w:rsidR="00DD0FDC" w:rsidRPr="00DD0FDC">
        <w:rPr>
          <w:rFonts w:ascii="Arial" w:hAnsi="Arial" w:cs="Arial"/>
          <w:u w:val="single"/>
        </w:rPr>
        <w:t xml:space="preserve"> </w:t>
      </w:r>
      <w:r w:rsidR="002406C4" w:rsidRPr="00DD0FDC">
        <w:rPr>
          <w:rFonts w:ascii="Arial" w:hAnsi="Arial" w:cs="Arial"/>
        </w:rPr>
        <w:t xml:space="preserve"> informuje , iż </w:t>
      </w:r>
      <w:r w:rsidRPr="00DD0FDC">
        <w:rPr>
          <w:rFonts w:ascii="Arial" w:hAnsi="Arial" w:cs="Arial"/>
        </w:rPr>
        <w:t xml:space="preserve"> </w:t>
      </w:r>
      <w:r w:rsidR="002406C4" w:rsidRPr="00DD0FDC">
        <w:rPr>
          <w:rFonts w:ascii="Arial" w:hAnsi="Arial" w:cs="Arial"/>
        </w:rPr>
        <w:t xml:space="preserve">na podstawie  znowelizowanej ustawy z dnia  </w:t>
      </w:r>
      <w:r w:rsidRPr="00DD0FDC">
        <w:rPr>
          <w:rFonts w:ascii="Arial" w:hAnsi="Arial" w:cs="Arial"/>
        </w:rPr>
        <w:t xml:space="preserve"> </w:t>
      </w:r>
      <w:r w:rsidR="002406C4" w:rsidRPr="00DD0FDC">
        <w:rPr>
          <w:rFonts w:ascii="Arial" w:hAnsi="Arial" w:cs="Arial"/>
        </w:rPr>
        <w:t>20 grudnia 1990 roku  o ubezpieczeniu społecznym rolników, zniesiony  został  obowiązek  gromadzenia  w ewidencji gruntów i  budynków  informacji  o  umowach dzierżawy . Umowy dzierżawy  zawierane od</w:t>
      </w:r>
      <w:r w:rsidR="00DD0FDC" w:rsidRPr="00DD0FDC">
        <w:rPr>
          <w:rFonts w:ascii="Arial" w:hAnsi="Arial" w:cs="Arial"/>
        </w:rPr>
        <w:t xml:space="preserve">  31 lipca 2020 roku  nie są </w:t>
      </w:r>
      <w:r w:rsidR="002406C4" w:rsidRPr="00DD0FDC">
        <w:rPr>
          <w:rFonts w:ascii="Arial" w:hAnsi="Arial" w:cs="Arial"/>
        </w:rPr>
        <w:t>ujawniane</w:t>
      </w:r>
      <w:r w:rsidR="0015331B">
        <w:rPr>
          <w:rFonts w:ascii="Arial" w:hAnsi="Arial" w:cs="Arial"/>
        </w:rPr>
        <w:t xml:space="preserve"> </w:t>
      </w:r>
      <w:r w:rsidR="002406C4" w:rsidRPr="00DD0FDC">
        <w:rPr>
          <w:rFonts w:ascii="Arial" w:hAnsi="Arial" w:cs="Arial"/>
        </w:rPr>
        <w:t>w ewidencji  gruntów i budynków.</w:t>
      </w:r>
    </w:p>
    <w:p w:rsidR="00DD0FDC" w:rsidRPr="00DD0FDC" w:rsidRDefault="00DD0FDC" w:rsidP="00524708">
      <w:pPr>
        <w:spacing w:after="0"/>
        <w:rPr>
          <w:rFonts w:ascii="Arial" w:hAnsi="Arial" w:cs="Arial"/>
        </w:rPr>
      </w:pPr>
    </w:p>
    <w:p w:rsidR="0015331B" w:rsidRDefault="002406C4" w:rsidP="00524708">
      <w:pPr>
        <w:spacing w:after="0"/>
        <w:rPr>
          <w:rFonts w:ascii="Arial" w:hAnsi="Arial" w:cs="Arial"/>
          <w:b/>
        </w:rPr>
      </w:pPr>
      <w:r w:rsidRPr="00DD0FDC">
        <w:rPr>
          <w:rFonts w:ascii="Arial" w:hAnsi="Arial" w:cs="Arial"/>
          <w:b/>
        </w:rPr>
        <w:t>Znowelizowany  art.</w:t>
      </w:r>
      <w:r w:rsidR="00524708" w:rsidRPr="00DD0FDC">
        <w:rPr>
          <w:rFonts w:ascii="Arial" w:hAnsi="Arial" w:cs="Arial"/>
          <w:b/>
        </w:rPr>
        <w:t xml:space="preserve"> </w:t>
      </w:r>
      <w:r w:rsidRPr="00DD0FDC">
        <w:rPr>
          <w:rFonts w:ascii="Arial" w:hAnsi="Arial" w:cs="Arial"/>
          <w:b/>
        </w:rPr>
        <w:t>28 ust.</w:t>
      </w:r>
      <w:r w:rsidR="00524708" w:rsidRPr="00DD0FDC">
        <w:rPr>
          <w:rFonts w:ascii="Arial" w:hAnsi="Arial" w:cs="Arial"/>
          <w:b/>
        </w:rPr>
        <w:t xml:space="preserve"> </w:t>
      </w:r>
      <w:r w:rsidRPr="00DD0FDC">
        <w:rPr>
          <w:rFonts w:ascii="Arial" w:hAnsi="Arial" w:cs="Arial"/>
          <w:b/>
        </w:rPr>
        <w:t>4</w:t>
      </w:r>
      <w:r w:rsidR="006A1F6A">
        <w:rPr>
          <w:rFonts w:ascii="Arial" w:hAnsi="Arial" w:cs="Arial"/>
          <w:b/>
        </w:rPr>
        <w:t xml:space="preserve"> pkt.1</w:t>
      </w:r>
      <w:r w:rsidRPr="00DD0FDC">
        <w:rPr>
          <w:rFonts w:ascii="Arial" w:hAnsi="Arial" w:cs="Arial"/>
          <w:b/>
        </w:rPr>
        <w:t xml:space="preserve"> i art. 38 pkt.1 w/cyt.</w:t>
      </w:r>
      <w:r w:rsidR="00577C8A" w:rsidRPr="00DD0FDC">
        <w:rPr>
          <w:rFonts w:ascii="Arial" w:hAnsi="Arial" w:cs="Arial"/>
          <w:b/>
        </w:rPr>
        <w:t xml:space="preserve"> </w:t>
      </w:r>
      <w:r w:rsidRPr="00DD0FDC">
        <w:rPr>
          <w:rFonts w:ascii="Arial" w:hAnsi="Arial" w:cs="Arial"/>
          <w:b/>
        </w:rPr>
        <w:t xml:space="preserve">ustawy wprowadza obowiązek potwierdzania  faktu zawarcia umowy dzierżawy przez  Wójta Gminy  , właściwego ze względu na miejsce położenia przedmiotu dzierżawy. </w:t>
      </w:r>
    </w:p>
    <w:p w:rsidR="002406C4" w:rsidRDefault="002406C4" w:rsidP="00524708">
      <w:pPr>
        <w:spacing w:after="0"/>
        <w:rPr>
          <w:rFonts w:ascii="Arial" w:hAnsi="Arial" w:cs="Arial"/>
          <w:b/>
        </w:rPr>
      </w:pPr>
      <w:r w:rsidRPr="00DD0FDC">
        <w:rPr>
          <w:rFonts w:ascii="Arial" w:hAnsi="Arial" w:cs="Arial"/>
          <w:b/>
        </w:rPr>
        <w:t>W celu uzyskania potwierdzenia należy złożyć wniosek o potwierdzenie  zawarcia umowy dzierżawy wraz  z or</w:t>
      </w:r>
      <w:r w:rsidR="00577C8A" w:rsidRPr="00DD0FDC">
        <w:rPr>
          <w:rFonts w:ascii="Arial" w:hAnsi="Arial" w:cs="Arial"/>
          <w:b/>
        </w:rPr>
        <w:t>y</w:t>
      </w:r>
      <w:r w:rsidRPr="00DD0FDC">
        <w:rPr>
          <w:rFonts w:ascii="Arial" w:hAnsi="Arial" w:cs="Arial"/>
          <w:b/>
        </w:rPr>
        <w:t xml:space="preserve">ginałem zawartej umowy dzierżawy. </w:t>
      </w:r>
    </w:p>
    <w:p w:rsidR="00DD0FDC" w:rsidRPr="00DD0FDC" w:rsidRDefault="00DD0FDC" w:rsidP="00524708">
      <w:pPr>
        <w:spacing w:after="0"/>
        <w:rPr>
          <w:rFonts w:ascii="Arial" w:hAnsi="Arial" w:cs="Arial"/>
          <w:b/>
        </w:rPr>
      </w:pPr>
    </w:p>
    <w:p w:rsidR="002406C4" w:rsidRPr="00DD0FDC" w:rsidRDefault="002406C4" w:rsidP="00524708">
      <w:pPr>
        <w:spacing w:after="0"/>
        <w:rPr>
          <w:rFonts w:ascii="Arial" w:hAnsi="Arial" w:cs="Arial"/>
        </w:rPr>
      </w:pPr>
      <w:r w:rsidRPr="00DD0FDC">
        <w:rPr>
          <w:rFonts w:ascii="Arial" w:hAnsi="Arial" w:cs="Arial"/>
        </w:rPr>
        <w:t>Wójt  dokonuje tylko potwierdzenia zawarcia umowy .</w:t>
      </w:r>
      <w:r w:rsidR="00577C8A" w:rsidRPr="00DD0FDC">
        <w:rPr>
          <w:rFonts w:ascii="Arial" w:hAnsi="Arial" w:cs="Arial"/>
        </w:rPr>
        <w:t xml:space="preserve"> Wójt  n</w:t>
      </w:r>
      <w:r w:rsidRPr="00DD0FDC">
        <w:rPr>
          <w:rFonts w:ascii="Arial" w:hAnsi="Arial" w:cs="Arial"/>
        </w:rPr>
        <w:t xml:space="preserve">ie wnika  kto jest </w:t>
      </w:r>
      <w:r w:rsidR="00577C8A" w:rsidRPr="00DD0FDC">
        <w:rPr>
          <w:rFonts w:ascii="Arial" w:hAnsi="Arial" w:cs="Arial"/>
        </w:rPr>
        <w:t xml:space="preserve">stroną umowy czy w jej treść. Wójt nie  weryfikuje  zgodności treści tej umowy z przepisami  o </w:t>
      </w:r>
      <w:r w:rsidR="006E4C11">
        <w:rPr>
          <w:rFonts w:ascii="Arial" w:hAnsi="Arial" w:cs="Arial"/>
        </w:rPr>
        <w:t>u</w:t>
      </w:r>
      <w:r w:rsidR="00577C8A" w:rsidRPr="00DD0FDC">
        <w:rPr>
          <w:rFonts w:ascii="Arial" w:hAnsi="Arial" w:cs="Arial"/>
        </w:rPr>
        <w:t>bezpieczeniu  społecznym rolników.</w:t>
      </w:r>
    </w:p>
    <w:p w:rsidR="00577C8A" w:rsidRPr="00DD0FDC" w:rsidRDefault="00577C8A" w:rsidP="00524708">
      <w:pPr>
        <w:spacing w:after="0"/>
        <w:rPr>
          <w:rFonts w:ascii="Arial" w:hAnsi="Arial" w:cs="Arial"/>
        </w:rPr>
      </w:pPr>
      <w:r w:rsidRPr="00DD0FDC">
        <w:rPr>
          <w:rFonts w:ascii="Arial" w:hAnsi="Arial" w:cs="Arial"/>
        </w:rPr>
        <w:t>Zatem potwierdzenie umowy dzierżawy  przez wójta , zgodnie z przepisami o ubezpieczeniu społecznym rolników , nie oznacza  stwierdzenia , że taka umowa jest : ważna , prawidłowa i wywołuje określone skutki prawne.</w:t>
      </w:r>
    </w:p>
    <w:p w:rsidR="00DD0FDC" w:rsidRPr="00DD0FDC" w:rsidRDefault="00DD0FDC" w:rsidP="00524708">
      <w:pPr>
        <w:spacing w:after="0"/>
        <w:rPr>
          <w:rFonts w:ascii="Arial" w:hAnsi="Arial" w:cs="Arial"/>
          <w:b/>
        </w:rPr>
      </w:pPr>
    </w:p>
    <w:p w:rsidR="00AD480E" w:rsidRPr="00524708" w:rsidRDefault="00AD480E">
      <w:pPr>
        <w:rPr>
          <w:rFonts w:ascii="Arial" w:hAnsi="Arial" w:cs="Arial"/>
          <w:sz w:val="20"/>
          <w:szCs w:val="20"/>
        </w:rPr>
      </w:pPr>
    </w:p>
    <w:p w:rsidR="00AD480E" w:rsidRPr="00DD0FDC" w:rsidRDefault="00D13C33">
      <w:pPr>
        <w:rPr>
          <w:rFonts w:ascii="Arial" w:hAnsi="Arial" w:cs="Arial"/>
        </w:rPr>
      </w:pPr>
      <w:r>
        <w:rPr>
          <w:rFonts w:ascii="Arial" w:hAnsi="Arial" w:cs="Arial"/>
          <w:sz w:val="20"/>
          <w:szCs w:val="20"/>
        </w:rPr>
        <w:t xml:space="preserve">       </w:t>
      </w:r>
      <w:r w:rsidR="00AD480E" w:rsidRPr="00DD0FDC">
        <w:rPr>
          <w:rFonts w:ascii="Arial" w:hAnsi="Arial" w:cs="Arial"/>
        </w:rPr>
        <w:t>Znowelizowane  przepisy ustawy z dnia 20 grudnia 1990 roku o ubezpieczeniu społecznym rolników (Dz.U. z 2020 poz. 782 )  brzmią :</w:t>
      </w:r>
    </w:p>
    <w:p w:rsidR="000922B3" w:rsidRPr="00524708" w:rsidRDefault="00AD480E" w:rsidP="000922B3">
      <w:pPr>
        <w:rPr>
          <w:rStyle w:val="articletitle"/>
          <w:rFonts w:ascii="Arial" w:hAnsi="Arial" w:cs="Arial"/>
          <w:b/>
          <w:sz w:val="20"/>
          <w:szCs w:val="20"/>
        </w:rPr>
      </w:pPr>
      <w:r w:rsidRPr="00B73168">
        <w:rPr>
          <w:rFonts w:ascii="Arial" w:hAnsi="Arial" w:cs="Arial"/>
          <w:b/>
          <w:sz w:val="28"/>
          <w:szCs w:val="28"/>
        </w:rPr>
        <w:t xml:space="preserve"> </w:t>
      </w:r>
      <w:r w:rsidR="00B73168" w:rsidRPr="00524708">
        <w:rPr>
          <w:rStyle w:val="articletitle"/>
          <w:rFonts w:ascii="Arial" w:hAnsi="Arial" w:cs="Arial"/>
          <w:b/>
          <w:sz w:val="20"/>
          <w:szCs w:val="20"/>
        </w:rPr>
        <w:t>Art. 28 [Zawieszenie wypłaty emerytury lub renty]</w:t>
      </w:r>
    </w:p>
    <w:p w:rsidR="00B73168" w:rsidRPr="00B73168" w:rsidRDefault="00B73168" w:rsidP="00B73168">
      <w:pPr>
        <w:spacing w:after="0" w:line="240" w:lineRule="auto"/>
        <w:rPr>
          <w:rFonts w:ascii="Arial" w:eastAsia="Times New Roman" w:hAnsi="Arial" w:cs="Arial"/>
          <w:sz w:val="20"/>
          <w:szCs w:val="20"/>
        </w:rPr>
      </w:pPr>
      <w:r w:rsidRPr="00B73168">
        <w:rPr>
          <w:rFonts w:ascii="Arial" w:eastAsia="Times New Roman" w:hAnsi="Arial" w:cs="Arial"/>
          <w:b/>
          <w:sz w:val="20"/>
          <w:szCs w:val="20"/>
        </w:rPr>
        <w:t>4.</w:t>
      </w:r>
      <w:r w:rsidRPr="00B73168">
        <w:rPr>
          <w:rFonts w:ascii="Arial" w:eastAsia="Times New Roman" w:hAnsi="Arial" w:cs="Arial"/>
          <w:sz w:val="20"/>
          <w:szCs w:val="20"/>
        </w:rPr>
        <w:t xml:space="preserve"> Uznaje się, że emeryt lub rencista zaprzestał prowadzenia działalności rolniczej, jeżeli ani on, ani jego małżonek nie jest właścicielem (współwłaścicielem) lub posiadaczem gospodarstwa rolnego w rozumieniu przepisów o podatku rolnym i nie prowadzi działu specjalnego, nie uwzględniając: </w:t>
      </w:r>
    </w:p>
    <w:p w:rsidR="00B73168" w:rsidRPr="00B73168" w:rsidRDefault="00B73168" w:rsidP="00B73168">
      <w:pPr>
        <w:spacing w:after="0" w:line="240" w:lineRule="auto"/>
        <w:rPr>
          <w:rFonts w:ascii="Arial" w:eastAsia="Times New Roman" w:hAnsi="Arial" w:cs="Arial"/>
          <w:sz w:val="20"/>
          <w:szCs w:val="20"/>
        </w:rPr>
      </w:pPr>
      <w:bookmarkStart w:id="1" w:name="mip52912085"/>
      <w:bookmarkEnd w:id="1"/>
      <w:r w:rsidRPr="00B73168">
        <w:rPr>
          <w:rFonts w:ascii="Arial" w:eastAsia="Times New Roman" w:hAnsi="Arial" w:cs="Arial"/>
          <w:sz w:val="20"/>
          <w:szCs w:val="20"/>
        </w:rPr>
        <w:t xml:space="preserve">1) gruntów wydzierżawionych, na podstawie umowy pisemnej zawartej co najmniej na 10 lat, której zawarcie potwierdził wójt, właściwy ze względu na miejsce położenia przedmiotu dzierżawy, osobie niebędącej: </w:t>
      </w:r>
    </w:p>
    <w:p w:rsidR="00B73168" w:rsidRPr="00B73168" w:rsidRDefault="00B73168" w:rsidP="00B73168">
      <w:pPr>
        <w:spacing w:after="0" w:line="240" w:lineRule="auto"/>
        <w:rPr>
          <w:rFonts w:ascii="Arial" w:eastAsia="Times New Roman" w:hAnsi="Arial" w:cs="Arial"/>
          <w:sz w:val="20"/>
          <w:szCs w:val="20"/>
        </w:rPr>
      </w:pPr>
      <w:r w:rsidRPr="00B73168">
        <w:rPr>
          <w:rFonts w:ascii="Arial" w:eastAsia="Times New Roman" w:hAnsi="Arial" w:cs="Arial"/>
          <w:sz w:val="20"/>
          <w:szCs w:val="20"/>
        </w:rPr>
        <w:t>a) małżonkiem emeryta lub rencisty,</w:t>
      </w:r>
    </w:p>
    <w:p w:rsidR="00B73168" w:rsidRPr="00B73168" w:rsidRDefault="00B73168" w:rsidP="00B73168">
      <w:pPr>
        <w:spacing w:after="0" w:line="240" w:lineRule="auto"/>
        <w:rPr>
          <w:rFonts w:ascii="Arial" w:eastAsia="Times New Roman" w:hAnsi="Arial" w:cs="Arial"/>
          <w:sz w:val="20"/>
          <w:szCs w:val="20"/>
        </w:rPr>
      </w:pPr>
      <w:r w:rsidRPr="00B73168">
        <w:rPr>
          <w:rFonts w:ascii="Arial" w:eastAsia="Times New Roman" w:hAnsi="Arial" w:cs="Arial"/>
          <w:sz w:val="20"/>
          <w:szCs w:val="20"/>
        </w:rPr>
        <w:t>b) jego zstępnym lub pasierbem,</w:t>
      </w:r>
    </w:p>
    <w:p w:rsidR="00B73168" w:rsidRPr="00B73168" w:rsidRDefault="00B73168" w:rsidP="00B73168">
      <w:pPr>
        <w:spacing w:after="0" w:line="240" w:lineRule="auto"/>
        <w:rPr>
          <w:rFonts w:ascii="Arial" w:eastAsia="Times New Roman" w:hAnsi="Arial" w:cs="Arial"/>
          <w:sz w:val="20"/>
          <w:szCs w:val="20"/>
        </w:rPr>
      </w:pPr>
      <w:r w:rsidRPr="00B73168">
        <w:rPr>
          <w:rFonts w:ascii="Arial" w:eastAsia="Times New Roman" w:hAnsi="Arial" w:cs="Arial"/>
          <w:sz w:val="20"/>
          <w:szCs w:val="20"/>
        </w:rPr>
        <w:t>c) osobą pozostającą z emerytem lub rencistą we wspólnym gospodarstwie domowym,</w:t>
      </w:r>
    </w:p>
    <w:p w:rsidR="00B73168" w:rsidRPr="00B73168" w:rsidRDefault="00B73168" w:rsidP="00B73168">
      <w:pPr>
        <w:spacing w:after="0" w:line="240" w:lineRule="auto"/>
        <w:rPr>
          <w:rFonts w:ascii="Arial" w:eastAsia="Times New Roman" w:hAnsi="Arial" w:cs="Arial"/>
          <w:sz w:val="20"/>
          <w:szCs w:val="20"/>
        </w:rPr>
      </w:pPr>
      <w:r w:rsidRPr="00B73168">
        <w:rPr>
          <w:rFonts w:ascii="Arial" w:eastAsia="Times New Roman" w:hAnsi="Arial" w:cs="Arial"/>
          <w:sz w:val="20"/>
          <w:szCs w:val="20"/>
        </w:rPr>
        <w:t>d) małżonkiem osoby, o której mowa w lit. b lub c;</w:t>
      </w:r>
    </w:p>
    <w:p w:rsidR="00524708" w:rsidRPr="00524708" w:rsidRDefault="00524708" w:rsidP="00B73168">
      <w:pPr>
        <w:spacing w:after="0" w:line="240" w:lineRule="auto"/>
        <w:rPr>
          <w:rFonts w:ascii="Arial" w:eastAsia="Times New Roman" w:hAnsi="Arial" w:cs="Arial"/>
          <w:sz w:val="20"/>
          <w:szCs w:val="20"/>
        </w:rPr>
      </w:pPr>
      <w:bookmarkStart w:id="2" w:name="mip52912086"/>
      <w:bookmarkEnd w:id="2"/>
    </w:p>
    <w:p w:rsidR="00524708" w:rsidRPr="00524708" w:rsidRDefault="00524708" w:rsidP="00524708">
      <w:pPr>
        <w:spacing w:after="0" w:line="240" w:lineRule="auto"/>
        <w:rPr>
          <w:rFonts w:ascii="Arial" w:eastAsia="Times New Roman" w:hAnsi="Arial" w:cs="Arial"/>
          <w:sz w:val="20"/>
          <w:szCs w:val="20"/>
        </w:rPr>
      </w:pPr>
      <w:r w:rsidRPr="00524708">
        <w:rPr>
          <w:rFonts w:ascii="Arial" w:eastAsia="Times New Roman" w:hAnsi="Arial" w:cs="Arial"/>
          <w:b/>
          <w:sz w:val="20"/>
          <w:szCs w:val="20"/>
        </w:rPr>
        <w:t>Art. 38</w:t>
      </w:r>
      <w:r w:rsidRPr="00524708">
        <w:rPr>
          <w:rFonts w:ascii="Arial" w:eastAsia="Times New Roman" w:hAnsi="Arial" w:cs="Arial"/>
          <w:sz w:val="20"/>
          <w:szCs w:val="20"/>
        </w:rPr>
        <w:t xml:space="preserve"> </w:t>
      </w:r>
      <w:r w:rsidRPr="00524708">
        <w:rPr>
          <w:rFonts w:ascii="Arial" w:eastAsia="Times New Roman" w:hAnsi="Arial" w:cs="Arial"/>
          <w:b/>
          <w:sz w:val="20"/>
          <w:szCs w:val="20"/>
        </w:rPr>
        <w:t xml:space="preserve">[Ustalanie podlegania ubezpieczeniu; domniemania] </w:t>
      </w:r>
      <w:r w:rsidRPr="00524708">
        <w:rPr>
          <w:rFonts w:ascii="Arial" w:eastAsia="Times New Roman" w:hAnsi="Arial" w:cs="Arial"/>
          <w:sz w:val="20"/>
          <w:szCs w:val="20"/>
        </w:rPr>
        <w:t>Przy ustalaniu podlegania ubezpieczeniu domniemywa się, że:</w:t>
      </w:r>
    </w:p>
    <w:p w:rsidR="00524708" w:rsidRPr="00524708" w:rsidRDefault="00524708" w:rsidP="00524708">
      <w:pPr>
        <w:spacing w:after="0" w:line="240" w:lineRule="auto"/>
        <w:rPr>
          <w:rFonts w:ascii="Arial" w:eastAsia="Times New Roman" w:hAnsi="Arial" w:cs="Arial"/>
          <w:sz w:val="20"/>
          <w:szCs w:val="20"/>
        </w:rPr>
      </w:pPr>
      <w:bookmarkStart w:id="3" w:name="mip52912257"/>
      <w:bookmarkEnd w:id="3"/>
      <w:r w:rsidRPr="00524708">
        <w:rPr>
          <w:rFonts w:ascii="Arial" w:eastAsia="Times New Roman" w:hAnsi="Arial" w:cs="Arial"/>
          <w:sz w:val="20"/>
          <w:szCs w:val="20"/>
        </w:rPr>
        <w:t xml:space="preserve">1) właściciel gruntów zaliczonych do użytków rolnych lub dzierżawca takich gruntów, jeżeli umowa dzierżawy jest potwierdzona przez wójta, właściwego ze względu na miejsce położenia przedmiotu dzierżawy, prowadzi działalność rolniczą na tych gruntach; </w:t>
      </w:r>
    </w:p>
    <w:p w:rsidR="00524708" w:rsidRPr="00B73168" w:rsidRDefault="00524708" w:rsidP="00B73168">
      <w:pPr>
        <w:spacing w:after="0" w:line="240" w:lineRule="auto"/>
        <w:rPr>
          <w:rFonts w:ascii="Arial" w:eastAsia="Times New Roman" w:hAnsi="Arial" w:cs="Arial"/>
          <w:sz w:val="20"/>
          <w:szCs w:val="20"/>
        </w:rPr>
      </w:pPr>
    </w:p>
    <w:sectPr w:rsidR="00524708" w:rsidRPr="00B731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685" w:rsidRDefault="00D75685" w:rsidP="000922B3">
      <w:pPr>
        <w:spacing w:after="0" w:line="240" w:lineRule="auto"/>
      </w:pPr>
      <w:r>
        <w:separator/>
      </w:r>
    </w:p>
  </w:endnote>
  <w:endnote w:type="continuationSeparator" w:id="0">
    <w:p w:rsidR="00D75685" w:rsidRDefault="00D75685" w:rsidP="00092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685" w:rsidRDefault="00D75685" w:rsidP="000922B3">
      <w:pPr>
        <w:spacing w:after="0" w:line="240" w:lineRule="auto"/>
      </w:pPr>
      <w:r>
        <w:separator/>
      </w:r>
    </w:p>
  </w:footnote>
  <w:footnote w:type="continuationSeparator" w:id="0">
    <w:p w:rsidR="00D75685" w:rsidRDefault="00D75685" w:rsidP="000922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622FC"/>
    <w:multiLevelType w:val="hybridMultilevel"/>
    <w:tmpl w:val="18DAA9C6"/>
    <w:lvl w:ilvl="0" w:tplc="7D5EE2C4">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
    <w:nsid w:val="424929BF"/>
    <w:multiLevelType w:val="hybridMultilevel"/>
    <w:tmpl w:val="E9282944"/>
    <w:lvl w:ilvl="0" w:tplc="195C5192">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03"/>
    <w:rsid w:val="000922B3"/>
    <w:rsid w:val="0015331B"/>
    <w:rsid w:val="002406C4"/>
    <w:rsid w:val="00331E7E"/>
    <w:rsid w:val="00524708"/>
    <w:rsid w:val="00577C8A"/>
    <w:rsid w:val="006A1F6A"/>
    <w:rsid w:val="006E4C11"/>
    <w:rsid w:val="008263AD"/>
    <w:rsid w:val="00AD480E"/>
    <w:rsid w:val="00B4474F"/>
    <w:rsid w:val="00B73168"/>
    <w:rsid w:val="00B82403"/>
    <w:rsid w:val="00D13C33"/>
    <w:rsid w:val="00D75685"/>
    <w:rsid w:val="00DD0FDC"/>
    <w:rsid w:val="00DE64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0B4AC-AB95-4F6D-ADB9-D35273BF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480E"/>
    <w:pPr>
      <w:ind w:left="720"/>
      <w:contextualSpacing/>
    </w:pPr>
  </w:style>
  <w:style w:type="paragraph" w:customStyle="1" w:styleId="divpoint">
    <w:name w:val="div.point"/>
    <w:uiPriority w:val="99"/>
    <w:rsid w:val="000922B3"/>
    <w:pPr>
      <w:widowControl w:val="0"/>
      <w:autoSpaceDE w:val="0"/>
      <w:autoSpaceDN w:val="0"/>
      <w:adjustRightInd w:val="0"/>
      <w:spacing w:after="0" w:line="40" w:lineRule="atLeast"/>
    </w:pPr>
    <w:rPr>
      <w:rFonts w:ascii="Helvetica" w:eastAsiaTheme="minorEastAsia" w:hAnsi="Helvetica" w:cs="Helvetica"/>
      <w:color w:val="000000"/>
      <w:sz w:val="18"/>
      <w:szCs w:val="18"/>
    </w:rPr>
  </w:style>
  <w:style w:type="paragraph" w:customStyle="1" w:styleId="divpkt">
    <w:name w:val="div.pkt"/>
    <w:uiPriority w:val="99"/>
    <w:rsid w:val="000922B3"/>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rPr>
  </w:style>
  <w:style w:type="paragraph" w:customStyle="1" w:styleId="divparagraph">
    <w:name w:val="div.paragraph"/>
    <w:uiPriority w:val="99"/>
    <w:rsid w:val="000922B3"/>
    <w:pPr>
      <w:widowControl w:val="0"/>
      <w:autoSpaceDE w:val="0"/>
      <w:autoSpaceDN w:val="0"/>
      <w:adjustRightInd w:val="0"/>
      <w:spacing w:after="0" w:line="40" w:lineRule="atLeast"/>
    </w:pPr>
    <w:rPr>
      <w:rFonts w:ascii="Helvetica" w:eastAsiaTheme="minorEastAsia" w:hAnsi="Helvetica" w:cs="Helvetica"/>
      <w:color w:val="000000"/>
      <w:sz w:val="18"/>
      <w:szCs w:val="18"/>
    </w:rPr>
  </w:style>
  <w:style w:type="character" w:customStyle="1" w:styleId="articletitle">
    <w:name w:val="articletitle"/>
    <w:basedOn w:val="Domylnaczcionkaakapitu"/>
    <w:rsid w:val="00B73168"/>
  </w:style>
  <w:style w:type="paragraph" w:styleId="Tekstdymka">
    <w:name w:val="Balloon Text"/>
    <w:basedOn w:val="Normalny"/>
    <w:link w:val="TekstdymkaZnak"/>
    <w:uiPriority w:val="99"/>
    <w:semiHidden/>
    <w:unhideWhenUsed/>
    <w:rsid w:val="00B447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47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908497">
      <w:bodyDiv w:val="1"/>
      <w:marLeft w:val="0"/>
      <w:marRight w:val="0"/>
      <w:marTop w:val="0"/>
      <w:marBottom w:val="0"/>
      <w:divBdr>
        <w:top w:val="none" w:sz="0" w:space="0" w:color="auto"/>
        <w:left w:val="none" w:sz="0" w:space="0" w:color="auto"/>
        <w:bottom w:val="none" w:sz="0" w:space="0" w:color="auto"/>
        <w:right w:val="none" w:sz="0" w:space="0" w:color="auto"/>
      </w:divBdr>
      <w:divsChild>
        <w:div w:id="223101417">
          <w:marLeft w:val="0"/>
          <w:marRight w:val="0"/>
          <w:marTop w:val="0"/>
          <w:marBottom w:val="0"/>
          <w:divBdr>
            <w:top w:val="none" w:sz="0" w:space="0" w:color="auto"/>
            <w:left w:val="none" w:sz="0" w:space="0" w:color="auto"/>
            <w:bottom w:val="none" w:sz="0" w:space="0" w:color="auto"/>
            <w:right w:val="none" w:sz="0" w:space="0" w:color="auto"/>
          </w:divBdr>
        </w:div>
        <w:div w:id="528492429">
          <w:marLeft w:val="0"/>
          <w:marRight w:val="0"/>
          <w:marTop w:val="0"/>
          <w:marBottom w:val="0"/>
          <w:divBdr>
            <w:top w:val="none" w:sz="0" w:space="0" w:color="auto"/>
            <w:left w:val="none" w:sz="0" w:space="0" w:color="auto"/>
            <w:bottom w:val="none" w:sz="0" w:space="0" w:color="auto"/>
            <w:right w:val="none" w:sz="0" w:space="0" w:color="auto"/>
          </w:divBdr>
          <w:divsChild>
            <w:div w:id="535701247">
              <w:marLeft w:val="0"/>
              <w:marRight w:val="0"/>
              <w:marTop w:val="0"/>
              <w:marBottom w:val="0"/>
              <w:divBdr>
                <w:top w:val="none" w:sz="0" w:space="0" w:color="auto"/>
                <w:left w:val="none" w:sz="0" w:space="0" w:color="auto"/>
                <w:bottom w:val="none" w:sz="0" w:space="0" w:color="auto"/>
                <w:right w:val="none" w:sz="0" w:space="0" w:color="auto"/>
              </w:divBdr>
              <w:divsChild>
                <w:div w:id="342513994">
                  <w:marLeft w:val="0"/>
                  <w:marRight w:val="0"/>
                  <w:marTop w:val="0"/>
                  <w:marBottom w:val="0"/>
                  <w:divBdr>
                    <w:top w:val="none" w:sz="0" w:space="0" w:color="auto"/>
                    <w:left w:val="none" w:sz="0" w:space="0" w:color="auto"/>
                    <w:bottom w:val="none" w:sz="0" w:space="0" w:color="auto"/>
                    <w:right w:val="none" w:sz="0" w:space="0" w:color="auto"/>
                  </w:divBdr>
                </w:div>
                <w:div w:id="462507912">
                  <w:marLeft w:val="0"/>
                  <w:marRight w:val="0"/>
                  <w:marTop w:val="0"/>
                  <w:marBottom w:val="0"/>
                  <w:divBdr>
                    <w:top w:val="none" w:sz="0" w:space="0" w:color="auto"/>
                    <w:left w:val="none" w:sz="0" w:space="0" w:color="auto"/>
                    <w:bottom w:val="none" w:sz="0" w:space="0" w:color="auto"/>
                    <w:right w:val="none" w:sz="0" w:space="0" w:color="auto"/>
                  </w:divBdr>
                  <w:divsChild>
                    <w:div w:id="299117762">
                      <w:marLeft w:val="0"/>
                      <w:marRight w:val="0"/>
                      <w:marTop w:val="0"/>
                      <w:marBottom w:val="0"/>
                      <w:divBdr>
                        <w:top w:val="none" w:sz="0" w:space="0" w:color="auto"/>
                        <w:left w:val="none" w:sz="0" w:space="0" w:color="auto"/>
                        <w:bottom w:val="none" w:sz="0" w:space="0" w:color="auto"/>
                        <w:right w:val="none" w:sz="0" w:space="0" w:color="auto"/>
                      </w:divBdr>
                    </w:div>
                  </w:divsChild>
                </w:div>
                <w:div w:id="993754642">
                  <w:marLeft w:val="0"/>
                  <w:marRight w:val="0"/>
                  <w:marTop w:val="0"/>
                  <w:marBottom w:val="0"/>
                  <w:divBdr>
                    <w:top w:val="none" w:sz="0" w:space="0" w:color="auto"/>
                    <w:left w:val="none" w:sz="0" w:space="0" w:color="auto"/>
                    <w:bottom w:val="none" w:sz="0" w:space="0" w:color="auto"/>
                    <w:right w:val="none" w:sz="0" w:space="0" w:color="auto"/>
                  </w:divBdr>
                  <w:divsChild>
                    <w:div w:id="1049917707">
                      <w:marLeft w:val="0"/>
                      <w:marRight w:val="0"/>
                      <w:marTop w:val="0"/>
                      <w:marBottom w:val="0"/>
                      <w:divBdr>
                        <w:top w:val="none" w:sz="0" w:space="0" w:color="auto"/>
                        <w:left w:val="none" w:sz="0" w:space="0" w:color="auto"/>
                        <w:bottom w:val="none" w:sz="0" w:space="0" w:color="auto"/>
                        <w:right w:val="none" w:sz="0" w:space="0" w:color="auto"/>
                      </w:divBdr>
                    </w:div>
                  </w:divsChild>
                </w:div>
                <w:div w:id="742722840">
                  <w:marLeft w:val="0"/>
                  <w:marRight w:val="0"/>
                  <w:marTop w:val="0"/>
                  <w:marBottom w:val="0"/>
                  <w:divBdr>
                    <w:top w:val="none" w:sz="0" w:space="0" w:color="auto"/>
                    <w:left w:val="none" w:sz="0" w:space="0" w:color="auto"/>
                    <w:bottom w:val="none" w:sz="0" w:space="0" w:color="auto"/>
                    <w:right w:val="none" w:sz="0" w:space="0" w:color="auto"/>
                  </w:divBdr>
                  <w:divsChild>
                    <w:div w:id="606161086">
                      <w:marLeft w:val="0"/>
                      <w:marRight w:val="0"/>
                      <w:marTop w:val="0"/>
                      <w:marBottom w:val="0"/>
                      <w:divBdr>
                        <w:top w:val="none" w:sz="0" w:space="0" w:color="auto"/>
                        <w:left w:val="none" w:sz="0" w:space="0" w:color="auto"/>
                        <w:bottom w:val="none" w:sz="0" w:space="0" w:color="auto"/>
                        <w:right w:val="none" w:sz="0" w:space="0" w:color="auto"/>
                      </w:divBdr>
                    </w:div>
                  </w:divsChild>
                </w:div>
                <w:div w:id="2061662217">
                  <w:marLeft w:val="0"/>
                  <w:marRight w:val="0"/>
                  <w:marTop w:val="0"/>
                  <w:marBottom w:val="0"/>
                  <w:divBdr>
                    <w:top w:val="none" w:sz="0" w:space="0" w:color="auto"/>
                    <w:left w:val="none" w:sz="0" w:space="0" w:color="auto"/>
                    <w:bottom w:val="none" w:sz="0" w:space="0" w:color="auto"/>
                    <w:right w:val="none" w:sz="0" w:space="0" w:color="auto"/>
                  </w:divBdr>
                  <w:divsChild>
                    <w:div w:id="16454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84121">
          <w:marLeft w:val="0"/>
          <w:marRight w:val="0"/>
          <w:marTop w:val="0"/>
          <w:marBottom w:val="0"/>
          <w:divBdr>
            <w:top w:val="none" w:sz="0" w:space="0" w:color="auto"/>
            <w:left w:val="none" w:sz="0" w:space="0" w:color="auto"/>
            <w:bottom w:val="none" w:sz="0" w:space="0" w:color="auto"/>
            <w:right w:val="none" w:sz="0" w:space="0" w:color="auto"/>
          </w:divBdr>
          <w:divsChild>
            <w:div w:id="1437404239">
              <w:marLeft w:val="0"/>
              <w:marRight w:val="0"/>
              <w:marTop w:val="0"/>
              <w:marBottom w:val="0"/>
              <w:divBdr>
                <w:top w:val="none" w:sz="0" w:space="0" w:color="auto"/>
                <w:left w:val="none" w:sz="0" w:space="0" w:color="auto"/>
                <w:bottom w:val="none" w:sz="0" w:space="0" w:color="auto"/>
                <w:right w:val="none" w:sz="0" w:space="0" w:color="auto"/>
              </w:divBdr>
              <w:divsChild>
                <w:div w:id="14885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9211">
          <w:marLeft w:val="0"/>
          <w:marRight w:val="0"/>
          <w:marTop w:val="0"/>
          <w:marBottom w:val="0"/>
          <w:divBdr>
            <w:top w:val="none" w:sz="0" w:space="0" w:color="auto"/>
            <w:left w:val="none" w:sz="0" w:space="0" w:color="auto"/>
            <w:bottom w:val="none" w:sz="0" w:space="0" w:color="auto"/>
            <w:right w:val="none" w:sz="0" w:space="0" w:color="auto"/>
          </w:divBdr>
          <w:divsChild>
            <w:div w:id="497842131">
              <w:marLeft w:val="0"/>
              <w:marRight w:val="0"/>
              <w:marTop w:val="0"/>
              <w:marBottom w:val="0"/>
              <w:divBdr>
                <w:top w:val="none" w:sz="0" w:space="0" w:color="auto"/>
                <w:left w:val="none" w:sz="0" w:space="0" w:color="auto"/>
                <w:bottom w:val="none" w:sz="0" w:space="0" w:color="auto"/>
                <w:right w:val="none" w:sz="0" w:space="0" w:color="auto"/>
              </w:divBdr>
              <w:divsChild>
                <w:div w:id="5730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9358">
          <w:marLeft w:val="0"/>
          <w:marRight w:val="0"/>
          <w:marTop w:val="0"/>
          <w:marBottom w:val="0"/>
          <w:divBdr>
            <w:top w:val="none" w:sz="0" w:space="0" w:color="auto"/>
            <w:left w:val="none" w:sz="0" w:space="0" w:color="auto"/>
            <w:bottom w:val="none" w:sz="0" w:space="0" w:color="auto"/>
            <w:right w:val="none" w:sz="0" w:space="0" w:color="auto"/>
          </w:divBdr>
          <w:divsChild>
            <w:div w:id="194849685">
              <w:marLeft w:val="0"/>
              <w:marRight w:val="0"/>
              <w:marTop w:val="0"/>
              <w:marBottom w:val="0"/>
              <w:divBdr>
                <w:top w:val="none" w:sz="0" w:space="0" w:color="auto"/>
                <w:left w:val="none" w:sz="0" w:space="0" w:color="auto"/>
                <w:bottom w:val="none" w:sz="0" w:space="0" w:color="auto"/>
                <w:right w:val="none" w:sz="0" w:space="0" w:color="auto"/>
              </w:divBdr>
              <w:divsChild>
                <w:div w:id="7117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59532">
      <w:bodyDiv w:val="1"/>
      <w:marLeft w:val="0"/>
      <w:marRight w:val="0"/>
      <w:marTop w:val="0"/>
      <w:marBottom w:val="0"/>
      <w:divBdr>
        <w:top w:val="none" w:sz="0" w:space="0" w:color="auto"/>
        <w:left w:val="none" w:sz="0" w:space="0" w:color="auto"/>
        <w:bottom w:val="none" w:sz="0" w:space="0" w:color="auto"/>
        <w:right w:val="none" w:sz="0" w:space="0" w:color="auto"/>
      </w:divBdr>
      <w:divsChild>
        <w:div w:id="1927959361">
          <w:marLeft w:val="0"/>
          <w:marRight w:val="0"/>
          <w:marTop w:val="0"/>
          <w:marBottom w:val="0"/>
          <w:divBdr>
            <w:top w:val="none" w:sz="0" w:space="0" w:color="auto"/>
            <w:left w:val="none" w:sz="0" w:space="0" w:color="auto"/>
            <w:bottom w:val="none" w:sz="0" w:space="0" w:color="auto"/>
            <w:right w:val="none" w:sz="0" w:space="0" w:color="auto"/>
          </w:divBdr>
        </w:div>
        <w:div w:id="1442410746">
          <w:marLeft w:val="0"/>
          <w:marRight w:val="0"/>
          <w:marTop w:val="0"/>
          <w:marBottom w:val="0"/>
          <w:divBdr>
            <w:top w:val="none" w:sz="0" w:space="0" w:color="auto"/>
            <w:left w:val="none" w:sz="0" w:space="0" w:color="auto"/>
            <w:bottom w:val="none" w:sz="0" w:space="0" w:color="auto"/>
            <w:right w:val="none" w:sz="0" w:space="0" w:color="auto"/>
          </w:divBdr>
          <w:divsChild>
            <w:div w:id="1201479474">
              <w:marLeft w:val="0"/>
              <w:marRight w:val="0"/>
              <w:marTop w:val="0"/>
              <w:marBottom w:val="0"/>
              <w:divBdr>
                <w:top w:val="none" w:sz="0" w:space="0" w:color="auto"/>
                <w:left w:val="none" w:sz="0" w:space="0" w:color="auto"/>
                <w:bottom w:val="none" w:sz="0" w:space="0" w:color="auto"/>
                <w:right w:val="none" w:sz="0" w:space="0" w:color="auto"/>
              </w:divBdr>
              <w:divsChild>
                <w:div w:id="19267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837668">
      <w:bodyDiv w:val="1"/>
      <w:marLeft w:val="0"/>
      <w:marRight w:val="0"/>
      <w:marTop w:val="0"/>
      <w:marBottom w:val="0"/>
      <w:divBdr>
        <w:top w:val="none" w:sz="0" w:space="0" w:color="auto"/>
        <w:left w:val="none" w:sz="0" w:space="0" w:color="auto"/>
        <w:bottom w:val="none" w:sz="0" w:space="0" w:color="auto"/>
        <w:right w:val="none" w:sz="0" w:space="0" w:color="auto"/>
      </w:divBdr>
      <w:divsChild>
        <w:div w:id="1369065226">
          <w:marLeft w:val="0"/>
          <w:marRight w:val="0"/>
          <w:marTop w:val="0"/>
          <w:marBottom w:val="0"/>
          <w:divBdr>
            <w:top w:val="none" w:sz="0" w:space="0" w:color="auto"/>
            <w:left w:val="none" w:sz="0" w:space="0" w:color="auto"/>
            <w:bottom w:val="none" w:sz="0" w:space="0" w:color="auto"/>
            <w:right w:val="none" w:sz="0" w:space="0" w:color="auto"/>
          </w:divBdr>
        </w:div>
        <w:div w:id="2017150047">
          <w:marLeft w:val="0"/>
          <w:marRight w:val="0"/>
          <w:marTop w:val="0"/>
          <w:marBottom w:val="0"/>
          <w:divBdr>
            <w:top w:val="none" w:sz="0" w:space="0" w:color="auto"/>
            <w:left w:val="none" w:sz="0" w:space="0" w:color="auto"/>
            <w:bottom w:val="none" w:sz="0" w:space="0" w:color="auto"/>
            <w:right w:val="none" w:sz="0" w:space="0" w:color="auto"/>
          </w:divBdr>
          <w:divsChild>
            <w:div w:id="1500466665">
              <w:marLeft w:val="0"/>
              <w:marRight w:val="0"/>
              <w:marTop w:val="0"/>
              <w:marBottom w:val="0"/>
              <w:divBdr>
                <w:top w:val="none" w:sz="0" w:space="0" w:color="auto"/>
                <w:left w:val="none" w:sz="0" w:space="0" w:color="auto"/>
                <w:bottom w:val="none" w:sz="0" w:space="0" w:color="auto"/>
                <w:right w:val="none" w:sz="0" w:space="0" w:color="auto"/>
              </w:divBdr>
              <w:divsChild>
                <w:div w:id="16432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2065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Rolnictwo</dc:creator>
  <cp:keywords/>
  <dc:description/>
  <cp:lastModifiedBy>Administrator</cp:lastModifiedBy>
  <cp:revision>2</cp:revision>
  <cp:lastPrinted>2021-02-10T08:10:00Z</cp:lastPrinted>
  <dcterms:created xsi:type="dcterms:W3CDTF">2021-02-10T08:10:00Z</dcterms:created>
  <dcterms:modified xsi:type="dcterms:W3CDTF">2021-02-10T08:10:00Z</dcterms:modified>
</cp:coreProperties>
</file>