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45" w:rsidRPr="00A362D1" w:rsidRDefault="00EE1312" w:rsidP="00212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Weź udział w</w:t>
      </w:r>
      <w:r w:rsidR="00706929" w:rsidRPr="00A362D1">
        <w:rPr>
          <w:b/>
          <w:sz w:val="28"/>
          <w:szCs w:val="28"/>
        </w:rPr>
        <w:t xml:space="preserve"> konkurs</w:t>
      </w:r>
      <w:r>
        <w:rPr>
          <w:b/>
          <w:sz w:val="28"/>
          <w:szCs w:val="28"/>
        </w:rPr>
        <w:t>ie</w:t>
      </w:r>
      <w:r w:rsidR="00706929" w:rsidRPr="00A362D1">
        <w:rPr>
          <w:b/>
          <w:sz w:val="28"/>
          <w:szCs w:val="28"/>
        </w:rPr>
        <w:t xml:space="preserve"> „Moja mała Ojczyzna”</w:t>
      </w:r>
    </w:p>
    <w:p w:rsidR="002127E1" w:rsidRPr="002127E1" w:rsidRDefault="0048237B" w:rsidP="002127E1">
      <w:pPr>
        <w:jc w:val="both"/>
        <w:rPr>
          <w:b/>
        </w:rPr>
      </w:pPr>
      <w:r>
        <w:rPr>
          <w:b/>
        </w:rPr>
        <w:t xml:space="preserve">Właśnie wystartował konkurs organizowany przez PERN </w:t>
      </w:r>
      <w:r w:rsidR="005652D0">
        <w:rPr>
          <w:b/>
        </w:rPr>
        <w:t xml:space="preserve">S.A. </w:t>
      </w:r>
      <w:r w:rsidRPr="0048237B">
        <w:rPr>
          <w:b/>
        </w:rPr>
        <w:t>„Moja mała Ojczyzna”</w:t>
      </w:r>
      <w:r>
        <w:rPr>
          <w:b/>
        </w:rPr>
        <w:t xml:space="preserve">. </w:t>
      </w:r>
      <w:r w:rsidR="00A76910">
        <w:rPr>
          <w:b/>
        </w:rPr>
        <w:t>C</w:t>
      </w:r>
      <w:r w:rsidR="004828B2">
        <w:rPr>
          <w:b/>
        </w:rPr>
        <w:t>o najlepiej charakteryzuje to hasło? C</w:t>
      </w:r>
      <w:r w:rsidR="00A76910">
        <w:rPr>
          <w:b/>
        </w:rPr>
        <w:t>zym dla Ciebie jest mała Ojczyzna – może widokiem z okna</w:t>
      </w:r>
      <w:r>
        <w:rPr>
          <w:b/>
        </w:rPr>
        <w:t>, ulubionym miejscem spotkań mieszkańców</w:t>
      </w:r>
      <w:r w:rsidR="004828B2">
        <w:rPr>
          <w:b/>
        </w:rPr>
        <w:t>, charakterystycznym detalem na rynku</w:t>
      </w:r>
      <w:r>
        <w:rPr>
          <w:b/>
        </w:rPr>
        <w:t xml:space="preserve"> a</w:t>
      </w:r>
      <w:r w:rsidR="00A76910">
        <w:rPr>
          <w:b/>
        </w:rPr>
        <w:t xml:space="preserve">lbo </w:t>
      </w:r>
      <w:r w:rsidR="004828B2">
        <w:rPr>
          <w:b/>
        </w:rPr>
        <w:t>historiami</w:t>
      </w:r>
      <w:r>
        <w:rPr>
          <w:b/>
        </w:rPr>
        <w:t xml:space="preserve"> opowiedzi</w:t>
      </w:r>
      <w:r w:rsidR="004828B2">
        <w:rPr>
          <w:b/>
        </w:rPr>
        <w:t>anymi</w:t>
      </w:r>
      <w:r>
        <w:rPr>
          <w:b/>
        </w:rPr>
        <w:t xml:space="preserve"> pr</w:t>
      </w:r>
      <w:r w:rsidR="004828B2">
        <w:rPr>
          <w:b/>
        </w:rPr>
        <w:t>zez najbliższych</w:t>
      </w:r>
      <w:r w:rsidR="00EE1312">
        <w:rPr>
          <w:b/>
        </w:rPr>
        <w:t xml:space="preserve">? Do 12 października można przesyłać </w:t>
      </w:r>
      <w:r>
        <w:rPr>
          <w:b/>
        </w:rPr>
        <w:t xml:space="preserve">prace plastyczne, fotografie i filmy. </w:t>
      </w:r>
      <w:r w:rsidR="002127E1">
        <w:rPr>
          <w:b/>
        </w:rPr>
        <w:t>Zachęcamy</w:t>
      </w:r>
      <w:r w:rsidR="00A76910">
        <w:rPr>
          <w:b/>
        </w:rPr>
        <w:t xml:space="preserve"> do udziału w konkursie</w:t>
      </w:r>
      <w:r w:rsidR="002127E1">
        <w:rPr>
          <w:b/>
        </w:rPr>
        <w:t xml:space="preserve">, </w:t>
      </w:r>
      <w:r w:rsidR="00A76910">
        <w:rPr>
          <w:b/>
        </w:rPr>
        <w:t xml:space="preserve">na zwycięzców </w:t>
      </w:r>
      <w:r w:rsidR="002127E1">
        <w:rPr>
          <w:b/>
        </w:rPr>
        <w:t>czekają atrakcyjne nagrody: laptopy i smartwatche</w:t>
      </w:r>
      <w:r w:rsidR="00A76910">
        <w:rPr>
          <w:b/>
        </w:rPr>
        <w:t>.</w:t>
      </w:r>
    </w:p>
    <w:p w:rsidR="006B49D7" w:rsidRDefault="00F87E83" w:rsidP="00B56605">
      <w:pPr>
        <w:jc w:val="both"/>
      </w:pPr>
      <w:r>
        <w:t>Przedmiotem konkursu jest wykonanie pracy</w:t>
      </w:r>
      <w:r w:rsidR="006B49D7" w:rsidRPr="006B49D7">
        <w:t xml:space="preserve"> pokazujące</w:t>
      </w:r>
      <w:r>
        <w:t>j</w:t>
      </w:r>
      <w:r w:rsidR="006B49D7" w:rsidRPr="006B49D7">
        <w:t xml:space="preserve"> ważne dla autora miejsce – pejzaż lub detal urbanistyczny, przyrodniczy, zabytek. Obraz, zdjęcie lub film powinien podkreślać jego unikalność, walory i urok lub inne elementy. Dodatkowo autor </w:t>
      </w:r>
      <w:r>
        <w:t xml:space="preserve">powinien </w:t>
      </w:r>
      <w:r w:rsidR="006B49D7" w:rsidRPr="006B49D7">
        <w:t>kr</w:t>
      </w:r>
      <w:r>
        <w:t>ótko napisać</w:t>
      </w:r>
      <w:r w:rsidR="006B49D7" w:rsidRPr="006B49D7">
        <w:t xml:space="preserve"> dlaczego przedstawione miejsce jest wyjątkowe i warto je odwiedzić. </w:t>
      </w:r>
    </w:p>
    <w:p w:rsidR="00B56605" w:rsidRPr="00706929" w:rsidRDefault="00B56605" w:rsidP="00B56605">
      <w:pPr>
        <w:jc w:val="both"/>
        <w:rPr>
          <w:b/>
        </w:rPr>
      </w:pPr>
      <w:r w:rsidRPr="00706929">
        <w:rPr>
          <w:b/>
        </w:rPr>
        <w:t>Kto może wziąć udział?</w:t>
      </w:r>
    </w:p>
    <w:p w:rsidR="00B56605" w:rsidRPr="00706929" w:rsidRDefault="00B56605" w:rsidP="00B56605">
      <w:pPr>
        <w:jc w:val="both"/>
      </w:pPr>
      <w:r>
        <w:t>Każdy mieszkaniec gminy objętej</w:t>
      </w:r>
      <w:r w:rsidRPr="00706929">
        <w:t xml:space="preserve"> inwestycją PERN – Budowa II nitki Odcinka Pomorskiego, tj.: </w:t>
      </w:r>
    </w:p>
    <w:p w:rsidR="00B56605" w:rsidRPr="00706929" w:rsidRDefault="00B56605" w:rsidP="00B56605">
      <w:pPr>
        <w:numPr>
          <w:ilvl w:val="0"/>
          <w:numId w:val="2"/>
        </w:numPr>
        <w:jc w:val="both"/>
      </w:pPr>
      <w:r w:rsidRPr="00706929">
        <w:t>województwo mazowieckie: Słupno, Radzanowo, Bielsk, Gozdowo, Mochowo, Szczutowo, Sierpc,</w:t>
      </w:r>
    </w:p>
    <w:p w:rsidR="00B56605" w:rsidRPr="00706929" w:rsidRDefault="00B56605" w:rsidP="00B56605">
      <w:pPr>
        <w:numPr>
          <w:ilvl w:val="0"/>
          <w:numId w:val="2"/>
        </w:numPr>
        <w:jc w:val="both"/>
      </w:pPr>
      <w:r w:rsidRPr="00706929">
        <w:t>województwo kujawsko-pomorskie: Rogowo, Rypin, Osiek, Brodnica, Bobrowo, Jabłonowo Pomorskie, Świecie nad Osą, Łasin,</w:t>
      </w:r>
    </w:p>
    <w:p w:rsidR="00B56605" w:rsidRPr="002127E1" w:rsidRDefault="00B56605" w:rsidP="00B56605">
      <w:pPr>
        <w:numPr>
          <w:ilvl w:val="0"/>
          <w:numId w:val="2"/>
        </w:numPr>
        <w:jc w:val="both"/>
      </w:pPr>
      <w:r w:rsidRPr="00706929">
        <w:t>województwo pomorskie: Gardeja, Kwidzyn, Ryjewo, Gniew, Pelplin, Subkowy, Tczew, Pszczółki, Suchy Dąb, Cedry Wielkie, Pruszcz Gdański, miasto Gdańsk.</w:t>
      </w:r>
    </w:p>
    <w:p w:rsidR="00B56605" w:rsidRDefault="00B56605" w:rsidP="00B56605">
      <w:r w:rsidRPr="00706929">
        <w:rPr>
          <w:b/>
        </w:rPr>
        <w:t>Termin nadsyłania prac:</w:t>
      </w:r>
      <w:r>
        <w:t xml:space="preserve"> </w:t>
      </w:r>
      <w:r w:rsidRPr="00706929">
        <w:t>12 października 2020 r., godz. 12:00.</w:t>
      </w:r>
    </w:p>
    <w:p w:rsidR="00B56605" w:rsidRDefault="00B56605" w:rsidP="00B56605">
      <w:pPr>
        <w:rPr>
          <w:b/>
        </w:rPr>
      </w:pPr>
      <w:r w:rsidRPr="00706929">
        <w:rPr>
          <w:b/>
        </w:rPr>
        <w:t>Regulamin konkursu</w:t>
      </w:r>
      <w:r>
        <w:rPr>
          <w:b/>
        </w:rPr>
        <w:t xml:space="preserve"> </w:t>
      </w:r>
      <w:r w:rsidR="00F87E83" w:rsidRPr="004D0362">
        <w:t xml:space="preserve">oraz więcej szczegółów znajdziesz na stronie inwestycji: </w:t>
      </w:r>
      <w:r w:rsidR="00F87E83" w:rsidRPr="00F87E83">
        <w:rPr>
          <w:b/>
        </w:rPr>
        <w:t>www.rurociagpomorski.pl</w:t>
      </w:r>
    </w:p>
    <w:p w:rsidR="00B56605" w:rsidRPr="00B56605" w:rsidRDefault="00892A7F" w:rsidP="00892A7F">
      <w:pPr>
        <w:jc w:val="both"/>
        <w:rPr>
          <w:b/>
        </w:rPr>
      </w:pPr>
      <w:r>
        <w:rPr>
          <w:b/>
        </w:rPr>
        <w:t>Jak wziąć udział?</w:t>
      </w:r>
    </w:p>
    <w:p w:rsidR="00706929" w:rsidRPr="00706929" w:rsidRDefault="00892A7F" w:rsidP="00892A7F">
      <w:pPr>
        <w:jc w:val="both"/>
      </w:pPr>
      <w:r>
        <w:t>Pamiętaj, aby przed przystąpieniem do konkursu bardzo uważnie przeczytać regulamin</w:t>
      </w:r>
      <w:r w:rsidR="002127E1">
        <w:t xml:space="preserve"> </w:t>
      </w:r>
      <w:hyperlink r:id="rId5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EE1312">
        <w:t>i wysłać pracę wraz z niezbędnymi załącznikami.</w:t>
      </w:r>
      <w:r w:rsidR="00EE1312" w:rsidRPr="00EE1312">
        <w:t xml:space="preserve"> Możesz zgłosić swoje prace do ob</w:t>
      </w:r>
      <w:r w:rsidR="00EE1312">
        <w:t>u kategorii lub wybrać ulubion</w:t>
      </w:r>
      <w:r w:rsidR="00EE1312" w:rsidRPr="00EE1312">
        <w:t>ą</w:t>
      </w:r>
      <w:r w:rsidR="00706929" w:rsidRPr="00EE1312">
        <w:t>:</w:t>
      </w:r>
    </w:p>
    <w:p w:rsidR="00706929" w:rsidRPr="00706929" w:rsidRDefault="00706929" w:rsidP="00B56605">
      <w:pPr>
        <w:numPr>
          <w:ilvl w:val="3"/>
          <w:numId w:val="3"/>
        </w:numPr>
        <w:spacing w:after="120"/>
        <w:ind w:left="992" w:hanging="357"/>
        <w:jc w:val="both"/>
        <w:rPr>
          <w:b/>
        </w:rPr>
      </w:pPr>
      <w:r w:rsidRPr="00706929">
        <w:rPr>
          <w:b/>
        </w:rPr>
        <w:t>Praca plastyczno-techniczna: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Forma wykonania – technika wykonania dowolna.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Format pracy – A4.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Jedna osoba może zgłosić maksymalnie 2 prace.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Odpowiednio zabezpieczoną przed zniszczeniem pracę należy wysłać z uzupełnioną metryczką</w:t>
      </w:r>
      <w:r w:rsidR="00B56605">
        <w:t xml:space="preserve"> i zgodami</w:t>
      </w:r>
      <w:r>
        <w:t xml:space="preserve"> (</w:t>
      </w:r>
      <w:r w:rsidR="00B56605">
        <w:t xml:space="preserve">dostępne </w:t>
      </w:r>
      <w:r>
        <w:t xml:space="preserve">w regulaminie </w:t>
      </w:r>
      <w:hyperlink r:id="rId6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2127E1" w:rsidRPr="00484417">
        <w:t>)</w:t>
      </w:r>
      <w:r w:rsidR="00B56605">
        <w:t xml:space="preserve"> oraz</w:t>
      </w:r>
      <w:r w:rsidRPr="00706929">
        <w:t xml:space="preserve"> opisem na dane Organizatora: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rPr>
          <w:b/>
        </w:rPr>
        <w:tab/>
      </w:r>
      <w:r w:rsidRPr="00706929">
        <w:rPr>
          <w:b/>
        </w:rPr>
        <w:tab/>
      </w:r>
      <w:r w:rsidRPr="00706929">
        <w:rPr>
          <w:b/>
        </w:rPr>
        <w:tab/>
      </w:r>
      <w:r w:rsidRPr="00706929">
        <w:rPr>
          <w:b/>
        </w:rPr>
        <w:tab/>
      </w:r>
      <w:r w:rsidRPr="00706929">
        <w:t>PERN S.A.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</w:r>
      <w:r w:rsidRPr="00706929">
        <w:tab/>
        <w:t>Dział Komunikacji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</w:r>
      <w:r w:rsidRPr="00706929">
        <w:tab/>
        <w:t xml:space="preserve">ul. Wyszogrodzka 133, </w:t>
      </w:r>
      <w:r w:rsidR="00BF04F6" w:rsidRPr="00BF04F6">
        <w:t>09-410</w:t>
      </w:r>
      <w:r w:rsidR="00BF04F6">
        <w:t xml:space="preserve"> </w:t>
      </w:r>
      <w:r w:rsidRPr="00706929">
        <w:t>Płock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  <w:t>z dopiskiem „Moja mała Ojczyzna” – II nitka</w:t>
      </w:r>
    </w:p>
    <w:p w:rsidR="00706929" w:rsidRPr="00706929" w:rsidRDefault="00706929" w:rsidP="00B56605">
      <w:pPr>
        <w:numPr>
          <w:ilvl w:val="3"/>
          <w:numId w:val="3"/>
        </w:numPr>
        <w:spacing w:after="120"/>
        <w:ind w:left="992" w:hanging="357"/>
        <w:jc w:val="both"/>
        <w:rPr>
          <w:b/>
        </w:rPr>
      </w:pPr>
      <w:r w:rsidRPr="00706929">
        <w:rPr>
          <w:b/>
        </w:rPr>
        <w:t>Praca multimedialna:</w:t>
      </w:r>
    </w:p>
    <w:p w:rsidR="00706929" w:rsidRPr="00706929" w:rsidRDefault="00EE1312" w:rsidP="00B56605">
      <w:pPr>
        <w:pStyle w:val="Akapitzlist"/>
        <w:numPr>
          <w:ilvl w:val="0"/>
          <w:numId w:val="8"/>
        </w:numPr>
        <w:spacing w:after="0"/>
        <w:ind w:left="993"/>
        <w:jc w:val="both"/>
      </w:pPr>
      <w:bookmarkStart w:id="0" w:name="_Hlk49336610"/>
      <w:r>
        <w:t>Zdjęcie</w:t>
      </w:r>
      <w:r w:rsidR="00706929" w:rsidRPr="00706929">
        <w:t>. Konkursowe fotografie muszą spełniać następujące wymagania:</w:t>
      </w:r>
    </w:p>
    <w:bookmarkEnd w:id="0"/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t>mu</w:t>
      </w:r>
      <w:r w:rsidR="00892A7F">
        <w:t>szą</w:t>
      </w:r>
      <w:r w:rsidRPr="00706929">
        <w:t xml:space="preserve"> być wykonan</w:t>
      </w:r>
      <w:r w:rsidR="00892A7F">
        <w:t>e samodzielnie,</w:t>
      </w:r>
    </w:p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lastRenderedPageBreak/>
        <w:t xml:space="preserve">muszą zostać wykonane na terenie </w:t>
      </w:r>
      <w:r w:rsidR="00892A7F">
        <w:t>gmin wskazanych powy</w:t>
      </w:r>
      <w:r w:rsidR="00B56605">
        <w:t>żej</w:t>
      </w:r>
      <w:r w:rsidR="00892A7F">
        <w:t>,</w:t>
      </w:r>
    </w:p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t>Nie zezwala się na stosowanie fotomontaży oraz obróbki graficznej mającej wpływ na zmianę charakteru zdjęcia. Dopuszczalna jest standardowa obróbka (poprawa kolo</w:t>
      </w:r>
      <w:r w:rsidR="00892A7F">
        <w:t>rystyki, kontrastu, kadrowanie),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technika fotografii jest dowolna,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f</w:t>
      </w:r>
      <w:r w:rsidR="00706929" w:rsidRPr="00706929">
        <w:t>otografie należy nadsyłać w formie cyfrowej, w formacie .jpg, a wielkość je</w:t>
      </w:r>
      <w:r w:rsidR="00EE1312">
        <w:t>dnego pliku powinna być większa niż</w:t>
      </w:r>
      <w:r w:rsidR="00706929" w:rsidRPr="00706929">
        <w:t xml:space="preserve"> 1 MB</w:t>
      </w:r>
      <w:r>
        <w:t>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k</w:t>
      </w:r>
      <w:r w:rsidR="00706929" w:rsidRPr="00706929">
        <w:t>ażdy plik musi posiadać podpis zawierający nazwisko i</w:t>
      </w:r>
      <w:r>
        <w:t xml:space="preserve"> imię autora oraz tytuł zdjęcia,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j</w:t>
      </w:r>
      <w:r w:rsidR="00706929" w:rsidRPr="00706929">
        <w:t>edna osoba może zgłosić maksymalnie 3 zdjęcia</w:t>
      </w:r>
      <w:r>
        <w:t>,</w:t>
      </w:r>
    </w:p>
    <w:p w:rsidR="00706929" w:rsidRPr="00706929" w:rsidRDefault="00892A7F" w:rsidP="00484417">
      <w:pPr>
        <w:numPr>
          <w:ilvl w:val="2"/>
          <w:numId w:val="6"/>
        </w:numPr>
        <w:spacing w:after="120"/>
        <w:jc w:val="both"/>
      </w:pPr>
      <w:r>
        <w:t>z</w:t>
      </w:r>
      <w:r w:rsidR="00706929" w:rsidRPr="00706929">
        <w:t xml:space="preserve">djęcia należy przesłać drogą elektroniczną na adres </w:t>
      </w:r>
      <w:hyperlink r:id="rId7" w:history="1">
        <w:r w:rsidR="00706929" w:rsidRPr="00706929">
          <w:rPr>
            <w:rStyle w:val="Hipercze"/>
          </w:rPr>
          <w:t>konkurs@rurociagpomorski.pl</w:t>
        </w:r>
      </w:hyperlink>
      <w:r w:rsidR="00706929" w:rsidRPr="00706929">
        <w:t xml:space="preserve"> wraz z załącznikami</w:t>
      </w:r>
      <w:r w:rsidR="00B56605">
        <w:t xml:space="preserve"> (metryczka, zgody – dostępne w regulaminie konkursu </w:t>
      </w:r>
      <w:hyperlink r:id="rId8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B56605">
        <w:t>)</w:t>
      </w:r>
      <w:r w:rsidR="00706929" w:rsidRPr="00706929">
        <w:t>.</w:t>
      </w:r>
    </w:p>
    <w:p w:rsidR="00706929" w:rsidRPr="00706929" w:rsidRDefault="00706929" w:rsidP="00B5660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706929">
        <w:t>Film. Konkursowe filmy muszą spełniać następujące wymagania: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>musi być wykonany</w:t>
      </w:r>
      <w:r w:rsidR="00892A7F">
        <w:t xml:space="preserve"> samodzielnie,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 xml:space="preserve">musi dotyczyć terenów </w:t>
      </w:r>
      <w:r w:rsidR="00892A7F">
        <w:t>gmin wskazanych powy</w:t>
      </w:r>
      <w:r w:rsidR="00B56605">
        <w:t>żej</w:t>
      </w:r>
      <w:r w:rsidR="00892A7F">
        <w:t>,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>może być wykonany dowolnym urządzeniem (kamera, aparat, smartfon, tablet, inne)</w:t>
      </w:r>
      <w:r w:rsidR="00892A7F">
        <w:t>,</w:t>
      </w:r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 xml:space="preserve">powinien trwać ok. 60-90 </w:t>
      </w:r>
      <w:proofErr w:type="spellStart"/>
      <w:r>
        <w:t>sek</w:t>
      </w:r>
      <w:proofErr w:type="spellEnd"/>
      <w:r>
        <w:t>,</w:t>
      </w:r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>d</w:t>
      </w:r>
      <w:r w:rsidR="00706929" w:rsidRPr="00706929">
        <w:t xml:space="preserve">opuszczalny format filmu to MP4, AVI, MOV lub inny umożliwiający odtworzenie z komputera PC z systemem Microsoft Windows 10, uwzględniając współczesne standardy kodowania </w:t>
      </w:r>
      <w:r>
        <w:t>materiałów wideo,</w:t>
      </w:r>
      <w:bookmarkStart w:id="1" w:name="_GoBack"/>
      <w:bookmarkEnd w:id="1"/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>j</w:t>
      </w:r>
      <w:r w:rsidR="00706929" w:rsidRPr="00706929">
        <w:t>edna osoba może zgłosić 1 film.</w:t>
      </w:r>
    </w:p>
    <w:p w:rsidR="00F87E83" w:rsidRDefault="00892A7F">
      <w:pPr>
        <w:numPr>
          <w:ilvl w:val="2"/>
          <w:numId w:val="7"/>
        </w:numPr>
        <w:spacing w:after="0"/>
        <w:ind w:left="1276"/>
        <w:jc w:val="both"/>
      </w:pPr>
      <w:r>
        <w:t>f</w:t>
      </w:r>
      <w:r w:rsidR="00706929" w:rsidRPr="00706929">
        <w:t xml:space="preserve">ilm powinien być osadzony na YouTube lub Facebook i przesłany w formie linku na adres </w:t>
      </w:r>
      <w:hyperlink r:id="rId9" w:history="1">
        <w:r w:rsidR="00706929" w:rsidRPr="00706929">
          <w:rPr>
            <w:rStyle w:val="Hipercze"/>
          </w:rPr>
          <w:t>konkurs@rurociagpomorski.pl</w:t>
        </w:r>
      </w:hyperlink>
      <w:r w:rsidR="00706929" w:rsidRPr="00706929">
        <w:t xml:space="preserve"> wraz z załącznikami</w:t>
      </w:r>
      <w:r w:rsidR="00B56605">
        <w:t xml:space="preserve"> </w:t>
      </w:r>
      <w:r w:rsidR="00B56605" w:rsidRPr="00B56605">
        <w:t>(metryczka, zgody – dostępn</w:t>
      </w:r>
      <w:r w:rsidR="00B56605">
        <w:t xml:space="preserve">e w regulaminie konkursu </w:t>
      </w:r>
      <w:hyperlink r:id="rId10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B56605">
        <w:t>)</w:t>
      </w:r>
      <w:r w:rsidR="00706929" w:rsidRPr="00706929">
        <w:t>. Link musi być aktywny do czasu zakończenia Konkursu.</w:t>
      </w:r>
    </w:p>
    <w:p w:rsidR="00F87E83" w:rsidRDefault="00F87E83" w:rsidP="004D0362">
      <w:pPr>
        <w:spacing w:after="0"/>
        <w:jc w:val="both"/>
      </w:pPr>
    </w:p>
    <w:p w:rsidR="00F87E83" w:rsidRDefault="00F87E83" w:rsidP="004D0362">
      <w:pPr>
        <w:spacing w:after="0"/>
        <w:jc w:val="both"/>
      </w:pPr>
      <w:r>
        <w:t>Zachęcamy do wzięcia udziału!</w:t>
      </w:r>
    </w:p>
    <w:p w:rsidR="00796852" w:rsidRDefault="00796852" w:rsidP="00796852">
      <w:pPr>
        <w:spacing w:after="0"/>
        <w:jc w:val="both"/>
      </w:pPr>
    </w:p>
    <w:p w:rsidR="00796852" w:rsidRPr="00706929" w:rsidRDefault="00796852" w:rsidP="00796852">
      <w:pPr>
        <w:spacing w:after="0"/>
        <w:jc w:val="both"/>
      </w:pPr>
    </w:p>
    <w:p w:rsidR="00706929" w:rsidRDefault="00706929" w:rsidP="00706929"/>
    <w:sectPr w:rsidR="0070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919"/>
    <w:multiLevelType w:val="hybridMultilevel"/>
    <w:tmpl w:val="3DA8C26A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E6F8F4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46BCE9C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E5C"/>
    <w:multiLevelType w:val="hybridMultilevel"/>
    <w:tmpl w:val="DCEA9C00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E6F8F4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B1A"/>
    <w:multiLevelType w:val="hybridMultilevel"/>
    <w:tmpl w:val="37425676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9379E3"/>
    <w:multiLevelType w:val="hybridMultilevel"/>
    <w:tmpl w:val="251E38C6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4C2C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DA3"/>
    <w:multiLevelType w:val="hybridMultilevel"/>
    <w:tmpl w:val="10201DE0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EE6F8F4">
      <w:start w:val="1"/>
      <w:numFmt w:val="bullet"/>
      <w:lvlText w:val=""/>
      <w:lvlJc w:val="right"/>
      <w:pPr>
        <w:ind w:left="4026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C17B3C"/>
    <w:multiLevelType w:val="hybridMultilevel"/>
    <w:tmpl w:val="A8BE2E88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EE6F8F4">
      <w:start w:val="1"/>
      <w:numFmt w:val="bullet"/>
      <w:lvlText w:val=""/>
      <w:lvlJc w:val="right"/>
      <w:pPr>
        <w:ind w:left="4026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73361F"/>
    <w:multiLevelType w:val="hybridMultilevel"/>
    <w:tmpl w:val="6BDC73D6"/>
    <w:lvl w:ilvl="0" w:tplc="85B84AD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466351A"/>
    <w:multiLevelType w:val="hybridMultilevel"/>
    <w:tmpl w:val="56D230A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B6F8F1E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3">
      <w:start w:val="1"/>
      <w:numFmt w:val="upperRoman"/>
      <w:lvlText w:val="%4."/>
      <w:lvlJc w:val="righ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A"/>
    <w:rsid w:val="002127E1"/>
    <w:rsid w:val="0030545A"/>
    <w:rsid w:val="003B0565"/>
    <w:rsid w:val="00462B24"/>
    <w:rsid w:val="0048237B"/>
    <w:rsid w:val="004828B2"/>
    <w:rsid w:val="00484417"/>
    <w:rsid w:val="004D0362"/>
    <w:rsid w:val="005652D0"/>
    <w:rsid w:val="006B49D7"/>
    <w:rsid w:val="00706929"/>
    <w:rsid w:val="00796852"/>
    <w:rsid w:val="00892A7F"/>
    <w:rsid w:val="00A362D1"/>
    <w:rsid w:val="00A76910"/>
    <w:rsid w:val="00B56605"/>
    <w:rsid w:val="00BF04F6"/>
    <w:rsid w:val="00EE1312"/>
    <w:rsid w:val="00F87E83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D0C"/>
  <w15:chartTrackingRefBased/>
  <w15:docId w15:val="{0BAE5428-1B07-4BE2-9E2F-8D53083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92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69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ociagpomorski.pl/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rurociagpomor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rociagpomorski.pl/konku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rociagpomorski.pl/konkurs/" TargetMode="External"/><Relationship Id="rId10" Type="http://schemas.openxmlformats.org/officeDocument/2006/relationships/hyperlink" Target="https://rurociagpomorski.pl/kon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rurociag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 S.A.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Maruszak Zuzanna</dc:creator>
  <cp:keywords/>
  <dc:description/>
  <cp:lastModifiedBy>Owczarzak Marta</cp:lastModifiedBy>
  <cp:revision>5</cp:revision>
  <dcterms:created xsi:type="dcterms:W3CDTF">2020-09-22T14:14:00Z</dcterms:created>
  <dcterms:modified xsi:type="dcterms:W3CDTF">2020-09-23T08:14:00Z</dcterms:modified>
</cp:coreProperties>
</file>