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C48C" w14:textId="77777777" w:rsidR="006279BD" w:rsidRPr="006279BD" w:rsidRDefault="006279BD" w:rsidP="006279BD">
      <w:pPr>
        <w:spacing w:after="300"/>
        <w:rPr>
          <w:rFonts w:asciiTheme="minorHAnsi" w:hAnsiTheme="minorHAnsi" w:cstheme="minorHAnsi"/>
          <w:sz w:val="20"/>
          <w:szCs w:val="20"/>
        </w:rPr>
      </w:pPr>
      <w:r w:rsidRPr="006279BD">
        <w:rPr>
          <w:rFonts w:asciiTheme="minorHAnsi" w:hAnsiTheme="minorHAnsi" w:cstheme="minorHAnsi"/>
          <w:sz w:val="20"/>
          <w:szCs w:val="20"/>
        </w:rPr>
        <w:t>KGA.230.22.2024</w:t>
      </w:r>
    </w:p>
    <w:p w14:paraId="309BEEF8" w14:textId="0F4281E4" w:rsidR="005E6D4E" w:rsidRPr="0037208C" w:rsidRDefault="00683025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2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07739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Oświadczen</w:t>
      </w:r>
      <w:bookmarkStart w:id="0" w:name="_GoBack"/>
      <w:bookmarkEnd w:id="0"/>
      <w:r w:rsidRPr="0037208C">
        <w:rPr>
          <w:rFonts w:asciiTheme="minorHAnsi" w:hAnsiTheme="minorHAnsi" w:cstheme="minorHAnsi"/>
          <w:sz w:val="20"/>
          <w:szCs w:val="20"/>
        </w:rPr>
        <w:t xml:space="preserve">ie Wykonawcy o BRAKU PODSTAWY DO WYKLUCZENIA </w:t>
      </w:r>
    </w:p>
    <w:p w14:paraId="52930756" w14:textId="6D8D5D5C" w:rsidR="006279BD" w:rsidRPr="006279BD" w:rsidRDefault="005E6D4E" w:rsidP="006279BD">
      <w:pPr>
        <w:pStyle w:val="Nagwek1"/>
        <w:shd w:val="clear" w:color="auto" w:fill="FFFFFF"/>
        <w:spacing w:before="0" w:after="150" w:line="259" w:lineRule="auto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>W związku ze złożeniem oferty na postępowanie o udzielenie zamówienia publicznego prowadzonego w trybie podstawowym bez przeprowadzenia negocjacji na</w:t>
      </w:r>
      <w:r w:rsidR="006279BD">
        <w:rPr>
          <w:rFonts w:asciiTheme="minorHAnsi" w:eastAsia="MS Mincho" w:hAnsiTheme="minorHAnsi" w:cstheme="minorHAnsi"/>
          <w:sz w:val="20"/>
          <w:szCs w:val="20"/>
        </w:rPr>
        <w:t>:</w:t>
      </w:r>
    </w:p>
    <w:p w14:paraId="0BA03F88" w14:textId="1165142C" w:rsidR="006279BD" w:rsidRPr="009D04CF" w:rsidRDefault="006279BD" w:rsidP="006279BD">
      <w:pPr>
        <w:pStyle w:val="Nagwek1"/>
        <w:shd w:val="clear" w:color="auto" w:fill="FFFFFF"/>
        <w:spacing w:before="0" w:after="150" w:line="259" w:lineRule="auto"/>
        <w:ind w:left="360"/>
        <w:jc w:val="left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>
        <w:rPr>
          <w:rFonts w:asciiTheme="minorHAnsi" w:eastAsia="MS Mincho" w:hAnsiTheme="minorHAnsi" w:cstheme="minorHAnsi"/>
          <w:sz w:val="20"/>
          <w:szCs w:val="20"/>
        </w:rPr>
        <w:t xml:space="preserve">                   </w:t>
      </w:r>
      <w:r w:rsidR="005E6D4E" w:rsidRPr="0037208C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bookmarkStart w:id="1" w:name="_Hlk183606036"/>
      <w:r>
        <w:rPr>
          <w:rFonts w:asciiTheme="minorHAnsi" w:hAnsiTheme="minorHAnsi" w:cstheme="minorHAnsi"/>
          <w:sz w:val="20"/>
          <w:szCs w:val="20"/>
        </w:rPr>
        <w:t>„</w:t>
      </w:r>
      <w:r w:rsidRPr="009D04CF">
        <w:rPr>
          <w:rFonts w:asciiTheme="minorHAnsi" w:hAnsiTheme="minorHAnsi" w:cstheme="minorHAnsi"/>
          <w:sz w:val="20"/>
          <w:szCs w:val="20"/>
        </w:rPr>
        <w:t>Zakup skanera do pracowni stomatologicznej</w:t>
      </w:r>
      <w:r>
        <w:rPr>
          <w:rFonts w:asciiTheme="minorHAnsi" w:hAnsiTheme="minorHAnsi" w:cstheme="minorHAnsi"/>
          <w:sz w:val="20"/>
          <w:szCs w:val="20"/>
        </w:rPr>
        <w:t>”</w:t>
      </w:r>
    </w:p>
    <w:bookmarkEnd w:id="1"/>
    <w:p w14:paraId="138766C8" w14:textId="0748B6FA" w:rsidR="00683025" w:rsidRPr="0037208C" w:rsidRDefault="00683025" w:rsidP="00683025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</w:r>
      <w:r w:rsidRPr="0037208C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5D9587AB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64506871" w14:textId="77777777" w:rsidR="005E6D4E" w:rsidRPr="0037208C" w:rsidRDefault="00130E6F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bookmarkEnd w:id="2"/>
    <w:bookmarkEnd w:id="3"/>
    <w:bookmarkEnd w:id="4"/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BB55" w14:textId="77777777" w:rsidR="00130E6F" w:rsidRDefault="00130E6F" w:rsidP="001B1733">
      <w:r>
        <w:separator/>
      </w:r>
    </w:p>
  </w:endnote>
  <w:endnote w:type="continuationSeparator" w:id="0">
    <w:p w14:paraId="59D7381A" w14:textId="77777777" w:rsidR="00130E6F" w:rsidRDefault="00130E6F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E2C14" w14:textId="77777777" w:rsidR="00130E6F" w:rsidRDefault="00130E6F" w:rsidP="001B1733">
      <w:r>
        <w:separator/>
      </w:r>
    </w:p>
  </w:footnote>
  <w:footnote w:type="continuationSeparator" w:id="0">
    <w:p w14:paraId="0CBADD31" w14:textId="77777777" w:rsidR="00130E6F" w:rsidRDefault="00130E6F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140C5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30E6F"/>
    <w:rsid w:val="0017696D"/>
    <w:rsid w:val="001B1733"/>
    <w:rsid w:val="002269A0"/>
    <w:rsid w:val="0023015E"/>
    <w:rsid w:val="003238A3"/>
    <w:rsid w:val="00327D61"/>
    <w:rsid w:val="00352363"/>
    <w:rsid w:val="003B1994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279BD"/>
    <w:rsid w:val="00683025"/>
    <w:rsid w:val="006C61CA"/>
    <w:rsid w:val="00702756"/>
    <w:rsid w:val="0073766E"/>
    <w:rsid w:val="007663D3"/>
    <w:rsid w:val="007928B8"/>
    <w:rsid w:val="00804E47"/>
    <w:rsid w:val="00881B59"/>
    <w:rsid w:val="008B17F8"/>
    <w:rsid w:val="008D0079"/>
    <w:rsid w:val="0096799E"/>
    <w:rsid w:val="009B6460"/>
    <w:rsid w:val="00A5587A"/>
    <w:rsid w:val="00AB4878"/>
    <w:rsid w:val="00B52494"/>
    <w:rsid w:val="00B7683C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05481"/>
    <w:rsid w:val="00241962"/>
    <w:rsid w:val="006352FE"/>
    <w:rsid w:val="008F23A8"/>
    <w:rsid w:val="009210D3"/>
    <w:rsid w:val="00A10DFC"/>
    <w:rsid w:val="00B60933"/>
    <w:rsid w:val="00BA2034"/>
    <w:rsid w:val="00F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390EB89B-187F-44F7-949A-3A046D14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2024-11-26T10:02:00Z</dcterms:created>
  <dcterms:modified xsi:type="dcterms:W3CDTF">2024-11-27T12:30:00Z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