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04B65" w14:textId="77777777" w:rsidR="00156E40" w:rsidRPr="00156E40" w:rsidRDefault="00156E40" w:rsidP="00156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  <w:r w:rsidRPr="00156E40">
        <w:rPr>
          <w:rStyle w:val="Uwydatnienie"/>
          <w:sz w:val="20"/>
          <w:szCs w:val="20"/>
        </w:rPr>
        <w:t>Regulamin szkoły opracowano w oparciu o Ustawę Prawo Oświatowe  (ze zmianami) oraz o Statut Szkoły.</w:t>
      </w:r>
      <w:r w:rsidRPr="00156E40">
        <w:rPr>
          <w:i/>
          <w:iCs/>
          <w:sz w:val="20"/>
          <w:szCs w:val="20"/>
        </w:rPr>
        <w:br/>
      </w:r>
      <w:r w:rsidRPr="00156E40">
        <w:rPr>
          <w:rStyle w:val="Uwydatnienie"/>
          <w:sz w:val="20"/>
          <w:szCs w:val="20"/>
        </w:rPr>
        <w:t>Jego celem jest uściślenie zapisów Statutu zgodnie z potrzebami codziennej pracy dydaktycznej</w:t>
      </w:r>
    </w:p>
    <w:p w14:paraId="276C8A27" w14:textId="77777777" w:rsidR="00156E40" w:rsidRPr="00156E40" w:rsidRDefault="00156E40" w:rsidP="00156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7BEDA0DB" w14:textId="77777777" w:rsidR="00156E40" w:rsidRPr="00156E40" w:rsidRDefault="00156E40" w:rsidP="00156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Ogólne informacje o szkole</w:t>
      </w:r>
    </w:p>
    <w:p w14:paraId="0FB88C5A" w14:textId="77777777" w:rsidR="00156E40" w:rsidRPr="00156E40" w:rsidRDefault="00156E40" w:rsidP="00156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Medyczna Szkoła Policealna w Otwocku jest publiczną szkołą policealną, kształcącą w zawodach medycznych, socjalnych i pokrewnych.</w:t>
      </w:r>
    </w:p>
    <w:p w14:paraId="417F9A9D" w14:textId="77777777" w:rsidR="00156E40" w:rsidRPr="00156E40" w:rsidRDefault="00156E40" w:rsidP="00156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prowadzącym Szkołę jest Samorząd Województwa Mazowieckiego</w:t>
      </w:r>
    </w:p>
    <w:p w14:paraId="62FBF8D5" w14:textId="77777777" w:rsidR="00156E40" w:rsidRPr="00156E40" w:rsidRDefault="00156E40" w:rsidP="00156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sprawującym nadzór pedagogiczny w imieniu Wojewody jest Mazowiecki Kurator Oświaty.</w:t>
      </w:r>
    </w:p>
    <w:p w14:paraId="77FF198D" w14:textId="77777777" w:rsidR="00156E40" w:rsidRPr="00156E40" w:rsidRDefault="00156E40" w:rsidP="00156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2D81D98D" w14:textId="77777777" w:rsidR="00156E40" w:rsidRPr="00156E40" w:rsidRDefault="00156E40" w:rsidP="00156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Sposoby powoływania organów szkoły oraz zasady ich współdziałania.</w:t>
      </w:r>
    </w:p>
    <w:p w14:paraId="03C587FC" w14:textId="77777777" w:rsidR="00156E40" w:rsidRPr="00156E40" w:rsidRDefault="00156E40" w:rsidP="00156E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W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edycznej Szkole Policealnej 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Otwocku działają następujące organy szkoły: Dyrektor Szkoły, Rada Pedagogiczna i Samorząd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Słuchaczy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D97AA6" w14:textId="77777777" w:rsidR="00156E40" w:rsidRPr="00156E40" w:rsidRDefault="00156E40" w:rsidP="00156E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jest organem uchwałodawczym i opiniodawczym.</w:t>
      </w:r>
    </w:p>
    <w:p w14:paraId="3E77B412" w14:textId="77777777" w:rsidR="00156E40" w:rsidRPr="00156E40" w:rsidRDefault="00156E40" w:rsidP="00156E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działa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Zespoły przedmiotowe 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6E7BEAA2" w14:textId="77777777" w:rsidR="00156E40" w:rsidRPr="00156E40" w:rsidRDefault="00156E40" w:rsidP="0015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F6D762" w14:textId="77777777" w:rsidR="00156E40" w:rsidRPr="00156E40" w:rsidRDefault="00156E40" w:rsidP="00156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0A6569FE" w14:textId="77777777" w:rsidR="00156E40" w:rsidRPr="00156E40" w:rsidRDefault="00156E40" w:rsidP="00156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Kompetencje Samorządu uczniowskiego.</w:t>
      </w:r>
    </w:p>
    <w:p w14:paraId="59AADE3E" w14:textId="77777777" w:rsidR="00156E40" w:rsidRPr="00156E40" w:rsidRDefault="00156E40" w:rsidP="00156E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słuchaczy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tworzą wszyscy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słuchacze 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 </w:t>
      </w:r>
    </w:p>
    <w:p w14:paraId="3808D419" w14:textId="77777777" w:rsidR="00156E40" w:rsidRPr="00156E40" w:rsidRDefault="00156E40" w:rsidP="00156E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Słuchaczy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wybiera spośród siebie Radę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Słuchaczy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są jedynymi reprezentantami ogółu uczniów. </w:t>
      </w:r>
    </w:p>
    <w:p w14:paraId="6316080D" w14:textId="77777777" w:rsidR="00156E40" w:rsidRPr="00156E40" w:rsidRDefault="00156E40" w:rsidP="00156E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Słuchaczy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przedstawiać Radzie Pedagogicznej oraz Dyrektorowi wnioski i opinie we wszystkich sprawach szkoły zgodnie z ze Statutem Szkoły. </w:t>
      </w:r>
    </w:p>
    <w:p w14:paraId="7B8C1EF7" w14:textId="77777777" w:rsidR="00156E40" w:rsidRPr="00156E40" w:rsidRDefault="00156E40" w:rsidP="00156E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Społeczność roku wraz z opiekunem roku dokonuje wyboru przewodniczącego w terminie do 15 września lub 15 lutego. </w:t>
      </w:r>
    </w:p>
    <w:p w14:paraId="4C3A538A" w14:textId="77777777" w:rsidR="00156E40" w:rsidRPr="00156E40" w:rsidRDefault="00156E40" w:rsidP="00156E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członków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Słuchaczy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się na pierwszym zebraniu samorządu w terminie do ostatniego dnia września oraz lutego. </w:t>
      </w:r>
    </w:p>
    <w:p w14:paraId="42013B2C" w14:textId="77777777" w:rsidR="00156E40" w:rsidRPr="00156E40" w:rsidRDefault="00156E40" w:rsidP="00156E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Słuchaczy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odwołani z pełnienia funkcji w wypadku nie wywiązywania się z powierzonych zadań. </w:t>
      </w:r>
    </w:p>
    <w:p w14:paraId="37D04C93" w14:textId="77777777" w:rsidR="00156E40" w:rsidRPr="00156E40" w:rsidRDefault="00156E40" w:rsidP="00156E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wyboru organów Samorządu Szkoły określa regulamin uchwalony przez ogół uczniów, w głosowaniu równym, tajnym i powszechnym </w:t>
      </w:r>
    </w:p>
    <w:p w14:paraId="2AD9C4AD" w14:textId="77777777" w:rsidR="00156E40" w:rsidRPr="00156E40" w:rsidRDefault="00156E40" w:rsidP="00156E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Samorządu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Słuchaczy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wchodzą: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 przewodniczący,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 zastępca,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 członkowie Samorządów Roku. </w:t>
      </w:r>
    </w:p>
    <w:p w14:paraId="449FECBE" w14:textId="77777777" w:rsidR="00156E40" w:rsidRPr="00156E40" w:rsidRDefault="00156E40" w:rsidP="00156E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Roku pośredniczy w przekazywaniu informacji, wniosków, skarg itp. pomiędzy nauczycielami przedmiotów a opiekunem roku, pomiędzy uczniami a opiekunem.</w:t>
      </w:r>
    </w:p>
    <w:p w14:paraId="63E4A9CD" w14:textId="77777777" w:rsidR="00156E40" w:rsidRPr="00156E40" w:rsidRDefault="00156E40" w:rsidP="0015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7262250E" w14:textId="77777777" w:rsidR="00156E40" w:rsidRPr="00156E40" w:rsidRDefault="00156E40" w:rsidP="0015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II. Kompetencje Dyrektora Szkoły oraz Rady Pedagogicznej określa Statut Szkoły.</w:t>
      </w:r>
    </w:p>
    <w:p w14:paraId="487E5EC3" w14:textId="77777777" w:rsidR="00156E40" w:rsidRPr="00156E40" w:rsidRDefault="00156E40" w:rsidP="0015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                              § 4</w:t>
      </w:r>
    </w:p>
    <w:p w14:paraId="12C22D3B" w14:textId="77777777" w:rsidR="00156E40" w:rsidRPr="00156E40" w:rsidRDefault="00156E40" w:rsidP="00156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korzystania z pomieszczeń, urządzeń i wyposażenia szkoły.</w:t>
      </w:r>
    </w:p>
    <w:p w14:paraId="5FCD34F5" w14:textId="77777777" w:rsidR="00156E40" w:rsidRPr="00156E40" w:rsidRDefault="00156E40" w:rsidP="00156E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Słuchacze 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prawo do korzystania poza godzinami lekcyjnymi z pracowni przedmiotowych. boiska, sali gimnastycznej za zgodą opiekuna pracowni lub Dyrektora Szkoły. </w:t>
      </w:r>
    </w:p>
    <w:p w14:paraId="139F9E1E" w14:textId="77777777" w:rsidR="00156E40" w:rsidRPr="00156E40" w:rsidRDefault="00156E40" w:rsidP="00156E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umyślne spowodowanie zniszczeń w powierzonych salach lub sprzęcie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słuchacze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pociągnięci do odpowiedzialności dyscyplinarnej a szkodę zobowiązani są naprawić w terminie ustalonym z Dyrektorem Szkoły. </w:t>
      </w:r>
    </w:p>
    <w:p w14:paraId="30E26464" w14:textId="77777777" w:rsidR="00156E40" w:rsidRPr="00156E40" w:rsidRDefault="00156E40" w:rsidP="00156E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Słuchacze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prawo do wypożyczania sprzętu pomocy dydaktycznych od osób odpowiedzialnych materialnie za w/w sprzęt wyłącznie za ich zgodą </w:t>
      </w:r>
    </w:p>
    <w:p w14:paraId="673CF74C" w14:textId="77777777" w:rsidR="00156E40" w:rsidRPr="00156E40" w:rsidRDefault="00156E40" w:rsidP="00156E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Słuchacze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obowiązek przestrzegania zasad bezpieczeństwa podczas użytkowania </w:t>
      </w:r>
      <w:proofErr w:type="spellStart"/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lekcyjnych i pracowni zawodowych</w:t>
      </w:r>
    </w:p>
    <w:p w14:paraId="68AEFDCE" w14:textId="77777777" w:rsidR="00156E40" w:rsidRPr="00156E40" w:rsidRDefault="00156E40" w:rsidP="00156E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urządzeń sportowych w szkole i na terenie parku szkolnego bez nadzoru nauczyciela/wychowawcy jest </w:t>
      </w:r>
      <w:r w:rsidRPr="00156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ZABRONIONE</w:t>
      </w:r>
    </w:p>
    <w:p w14:paraId="6383BC2B" w14:textId="77777777" w:rsidR="00156E40" w:rsidRPr="00156E40" w:rsidRDefault="00156E40" w:rsidP="00156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5F21837C" w14:textId="77777777" w:rsidR="00156E40" w:rsidRPr="00156E40" w:rsidRDefault="00156E40" w:rsidP="00156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dotyczące ubioru.</w:t>
      </w:r>
    </w:p>
    <w:p w14:paraId="04224B4A" w14:textId="77777777" w:rsidR="00156E40" w:rsidRPr="00156E40" w:rsidRDefault="00156E40" w:rsidP="00156E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zajęciach w pracowniach ćwiczeń, zajęciach praktycznych i praktykach zawodowych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Słuchacze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nosić przepisowe umundurowanie, dbać o czystość osobistą, krótkie paznokcie oraz podpięte włosy.</w:t>
      </w:r>
    </w:p>
    <w:p w14:paraId="53DB7E25" w14:textId="77777777" w:rsidR="00156E40" w:rsidRPr="00156E40" w:rsidRDefault="00156E40" w:rsidP="00156E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zakaz noszenia biżuterii szczególnie na palcach rąk.</w:t>
      </w:r>
    </w:p>
    <w:p w14:paraId="4289366D" w14:textId="77777777" w:rsidR="00156E40" w:rsidRPr="00156E40" w:rsidRDefault="00156E40" w:rsidP="00156E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Słuchacze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do zmiany obuwia.</w:t>
      </w:r>
    </w:p>
    <w:p w14:paraId="146FE870" w14:textId="77777777" w:rsidR="00156E40" w:rsidRPr="00156E40" w:rsidRDefault="00156E40" w:rsidP="00156E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Słuchacze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 powszednie noszą skromny, czysty strój własny.</w:t>
      </w:r>
    </w:p>
    <w:p w14:paraId="32F9EA48" w14:textId="77777777" w:rsidR="00156E40" w:rsidRPr="00156E40" w:rsidRDefault="00156E40" w:rsidP="00156E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Słuchacze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obowiązek uczestniczenia w uroczystościach szkolnych w strojach galowych: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kobiety – biała bluzka, ciemna spódnica, ciemna sukienka lub garsonka, garnitur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b)mężczyźni – garnitur lub ciemne spodnie, biała koszula, krawat</w:t>
      </w:r>
    </w:p>
    <w:p w14:paraId="39BC666A" w14:textId="77777777" w:rsidR="00156E40" w:rsidRPr="00156E40" w:rsidRDefault="00156E40" w:rsidP="00156E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 noszenia stroju galowego: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 Rozpoczęcie roku szkolnego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 Dzień Edukacji Narodowej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 Zakończenie roku szkolnego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 Uroczystość·  wręczenia dyplomów</w:t>
      </w:r>
    </w:p>
    <w:p w14:paraId="31D513E4" w14:textId="77777777" w:rsidR="00156E40" w:rsidRPr="00156E40" w:rsidRDefault="00156E40" w:rsidP="00156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5CF1B0F4" w14:textId="77777777" w:rsidR="00156E40" w:rsidRPr="00156E40" w:rsidRDefault="00156E40" w:rsidP="00156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przeprowadzania sprawdzianów wiadomości i umiejętności oraz oceniania, klasyfikowania i promowania.</w:t>
      </w:r>
    </w:p>
    <w:p w14:paraId="61600FCD" w14:textId="325FDA4E" w:rsidR="00156E40" w:rsidRPr="00156E40" w:rsidRDefault="00156E40" w:rsidP="4CB93A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4CB9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Medycznej Szkole Policealnej </w:t>
      </w:r>
      <w:r w:rsidR="4F38C4B1" w:rsidRPr="4CB93A71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</w:t>
      </w:r>
      <w:r w:rsidRPr="4CB9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promowany po każdym semestrze.</w:t>
      </w:r>
    </w:p>
    <w:p w14:paraId="1DFA9859" w14:textId="12A2329B" w:rsidR="00156E40" w:rsidRPr="00156E40" w:rsidRDefault="00156E40" w:rsidP="4CB93A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4CB9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i </w:t>
      </w:r>
      <w:r w:rsidR="38709778" w:rsidRPr="4CB93A71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kierunków</w:t>
      </w:r>
      <w:r w:rsidRPr="4CB9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zapoznają </w:t>
      </w:r>
      <w:r w:rsidR="17F0C71D" w:rsidRPr="4CB93A71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słuchaczy</w:t>
      </w:r>
      <w:r w:rsidRPr="4CB9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zasadami wewnątrzszkolnego systemu oceniania (WSO)</w:t>
      </w:r>
    </w:p>
    <w:p w14:paraId="3CCBD9F6" w14:textId="77777777" w:rsidR="00156E40" w:rsidRPr="00156E40" w:rsidRDefault="00156E40" w:rsidP="00156E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Słuchacze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powinni być poinformowani o wymaganiach edukacyjnych i formach sprawdzania osiągnięć edukacyjnych na początku roku szkolnego.</w:t>
      </w:r>
    </w:p>
    <w:p w14:paraId="00A39337" w14:textId="77777777" w:rsidR="00156E40" w:rsidRPr="00156E40" w:rsidRDefault="00156E40" w:rsidP="00156E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szkolne są jawne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słuchacza</w:t>
      </w:r>
    </w:p>
    <w:p w14:paraId="11CFD584" w14:textId="77777777" w:rsidR="00156E40" w:rsidRPr="00156E40" w:rsidRDefault="00156E40" w:rsidP="00156E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słuchacza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ustalający ocenę powinien ją uzasadnić.</w:t>
      </w:r>
    </w:p>
    <w:p w14:paraId="3424F451" w14:textId="77777777" w:rsidR="00156E40" w:rsidRPr="00156E40" w:rsidRDefault="00156E40" w:rsidP="00156E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Sprawdzone i ocenione pisemne prace kontrolne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słuchacz 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do wglądu w Szkole w terminie ustalonym przez nauczyciela</w:t>
      </w:r>
    </w:p>
    <w:p w14:paraId="3668DF46" w14:textId="77777777" w:rsidR="00156E40" w:rsidRPr="00156E40" w:rsidRDefault="00156E40" w:rsidP="00156E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przedmiotu powiadamia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słuchacza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ustnie o przewidywanych ocenach w semestrze jesiennym do końca grudnia, a w semestrze wiosennym do końca maja,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przy przewidywanych ocenach niedostatecznych pisemnie.</w:t>
      </w:r>
    </w:p>
    <w:p w14:paraId="1FF0D8D7" w14:textId="77777777" w:rsidR="00156E40" w:rsidRPr="00156E40" w:rsidRDefault="00156E40" w:rsidP="00156E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wiadomości i umiejętności z trzech ostatnich lekcji mogą odbywać się bez zapowiedzi.</w:t>
      </w:r>
    </w:p>
    <w:p w14:paraId="7E976430" w14:textId="77777777" w:rsidR="00156E40" w:rsidRPr="00156E40" w:rsidRDefault="00156E40" w:rsidP="00156E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z większego zakresu materiału powinny być zapowiedziane, co najmniej z tygodniowym wyprzedzeniem.</w:t>
      </w:r>
    </w:p>
    <w:p w14:paraId="07089A92" w14:textId="77777777" w:rsidR="00156E40" w:rsidRPr="00156E40" w:rsidRDefault="00156E40" w:rsidP="00156E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powinien poinformować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słuchacza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ocenie z pracy pisemnej w ciągu 2 tygodni.</w:t>
      </w:r>
    </w:p>
    <w:p w14:paraId="285B26A1" w14:textId="77777777" w:rsidR="00156E40" w:rsidRPr="00156E40" w:rsidRDefault="00156E40" w:rsidP="00156E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Słuchacze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otrzymują oceny z zachowania.</w:t>
      </w:r>
    </w:p>
    <w:p w14:paraId="492CADEA" w14:textId="77777777" w:rsidR="00156E40" w:rsidRPr="00156E40" w:rsidRDefault="00156E40" w:rsidP="00156E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przez nauczyciela ocena może być zmieniona tylko w wyniku egzaminu poprawkowego.</w:t>
      </w:r>
    </w:p>
    <w:p w14:paraId="31B421F0" w14:textId="77777777" w:rsidR="00156E40" w:rsidRPr="00156E40" w:rsidRDefault="00156E40" w:rsidP="00156E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egzaminu poprawkowego może być dopuszczony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uzyskał jedną ocenę niedostateczną z zajęć edukacyjnych, w wyjątkowych przypadkach Rada Pedagogiczna  może wyrazić zgodę na egzamin poprawkowy z dwóch zajęć edukacyjnych, jeżeli postawa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słuchacza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budzi zastrzeżeń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rokuje postępy w nauce.</w:t>
      </w:r>
    </w:p>
    <w:p w14:paraId="7590F4DE" w14:textId="77777777" w:rsidR="00156E40" w:rsidRPr="00156E40" w:rsidRDefault="00156E40" w:rsidP="00156E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oceniania, klasyfikowania i promowania określa Statut Szkoły oraz Rozporządzenie Ministra Edukacji Narodowej.</w:t>
      </w:r>
    </w:p>
    <w:p w14:paraId="77FA637D" w14:textId="77777777" w:rsidR="00156E40" w:rsidRPr="00156E40" w:rsidRDefault="00156E40" w:rsidP="0015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                                    § 7</w:t>
      </w:r>
    </w:p>
    <w:p w14:paraId="2AC789CF" w14:textId="77777777" w:rsidR="00156E40" w:rsidRPr="00156E40" w:rsidRDefault="00156E40" w:rsidP="00156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usprawiedliwiania nieobecności.</w:t>
      </w:r>
    </w:p>
    <w:p w14:paraId="4F6584BE" w14:textId="77777777" w:rsidR="00156E40" w:rsidRPr="00156E40" w:rsidRDefault="00156E40" w:rsidP="00156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0EACE90" w14:textId="77777777" w:rsidR="00156E40" w:rsidRPr="00156E40" w:rsidRDefault="00156E40" w:rsidP="00156E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 na zajęciach lekcyjnych oraz zajęciach praktycznych powinny być usprawiedliwione osobiście na podstawie zwolnienia lekarskiego lub innego pisemnego zaświadczenia o charakterze urzędowym, nie później niż w ciągu 1 tygodnia od zakończenia czasu zwolnienia.</w:t>
      </w:r>
    </w:p>
    <w:p w14:paraId="7D473922" w14:textId="77777777" w:rsidR="00156E40" w:rsidRPr="00156E40" w:rsidRDefault="00156E40" w:rsidP="00156E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mają prawo do usprawiedliwienia nieobecności (bez zaświadczenia) 1 dzień raz w semestrze.</w:t>
      </w:r>
    </w:p>
    <w:p w14:paraId="28869BE7" w14:textId="77777777" w:rsidR="00156E40" w:rsidRPr="00156E40" w:rsidRDefault="00156E40" w:rsidP="00156E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nie ma uprawnień do usprawiedliwiania nieobecności na zajęciach praktycznych i praktykach zawodowych.</w:t>
      </w:r>
    </w:p>
    <w:p w14:paraId="0A16F486" w14:textId="77777777" w:rsidR="00156E40" w:rsidRPr="00156E40" w:rsidRDefault="00156E40" w:rsidP="00156E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realizacji programu nauczania jest obowiązkowe uczęszczanie ucznia na zajęcia edukacyjne, ćwiczenia, zajęcia praktyczne i praktyki zawodowe.</w:t>
      </w:r>
    </w:p>
    <w:p w14:paraId="7233891E" w14:textId="77777777" w:rsidR="00156E40" w:rsidRPr="00156E40" w:rsidRDefault="00156E40" w:rsidP="00156E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którego nieobecności uniemożliwiają zrealizowanie programu nauczania, przy braku możliwości odpracowania zajęć, nie otrzymuje promocji na semestr programowo wyższy lub nie otrzymuje świadectwa ukończenia szkoły.</w:t>
      </w:r>
    </w:p>
    <w:p w14:paraId="5230D82C" w14:textId="77777777" w:rsidR="00156E40" w:rsidRPr="00156E40" w:rsidRDefault="00156E40" w:rsidP="00156E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nieusprawiedliwionych nieobecnościach nauczyciele postępują zgodnie z WSO dla poszczególnych zajęć edukacyjnych (odpytują lub stosują inne formy sprawdzania wiadomości i umiejętności na najbliższych zajęciach edukacyjnych).</w:t>
      </w:r>
    </w:p>
    <w:p w14:paraId="171D72A4" w14:textId="77777777" w:rsidR="00156E40" w:rsidRPr="00156E40" w:rsidRDefault="00156E40" w:rsidP="00156E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stosuje się dodatkowych terminów sprawdzianów wiedzy i umiejętności przy nieusprawiedliwionych nieobecnościach na danych zajęciach edukacyjnych.</w:t>
      </w:r>
    </w:p>
    <w:p w14:paraId="0C69828A" w14:textId="77777777" w:rsidR="00156E40" w:rsidRPr="00156E40" w:rsidRDefault="00156E40" w:rsidP="00156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56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3301659E" w14:textId="77777777" w:rsidR="00156E40" w:rsidRPr="00156E40" w:rsidRDefault="00156E40" w:rsidP="00156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 i wyróżnienia.</w:t>
      </w:r>
    </w:p>
    <w:p w14:paraId="6B032DA7" w14:textId="77777777" w:rsidR="00156E40" w:rsidRPr="00156E40" w:rsidRDefault="00156E40" w:rsidP="00156E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może być przyznana nagroda Dyrektora na wniosek nauczycieli, wychowaw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ców, Rady Pedagogicznej i Rady Słuchaczy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wyróżniające wyniki w nauce, wzorową postawę, pracę społeczną oraz wybitne osiągnięcia w dziedzinie kultury i sportu.</w:t>
      </w:r>
    </w:p>
    <w:p w14:paraId="7A0E3576" w14:textId="77777777" w:rsidR="00156E40" w:rsidRPr="00156E40" w:rsidRDefault="00156E40" w:rsidP="00156E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Wyróżnienia, dyplomy i nagrody książkowe mogą otrzymać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Słuchacze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średniej z całego cyklu nauczania nie mniejszej niż 4,5</w:t>
      </w:r>
    </w:p>
    <w:p w14:paraId="6E23F16D" w14:textId="77777777" w:rsidR="00156E40" w:rsidRPr="00156E40" w:rsidRDefault="00156E40" w:rsidP="00156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3A3DDC01" w14:textId="77777777" w:rsidR="00156E40" w:rsidRPr="00156E40" w:rsidRDefault="00156E40" w:rsidP="0015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ukaraniu ucznia podejmuje Dyrektor na wniosek wychowawców, nauczycieli,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Rady Pedagogicznej i Rady Uczniów.</w:t>
      </w:r>
    </w:p>
    <w:p w14:paraId="607271EA" w14:textId="77777777" w:rsidR="00156E40" w:rsidRPr="00156E40" w:rsidRDefault="00156E40" w:rsidP="0015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                                 § 10</w:t>
      </w:r>
    </w:p>
    <w:p w14:paraId="18F0FA6E" w14:textId="77777777" w:rsidR="00156E40" w:rsidRPr="00156E40" w:rsidRDefault="00156E40" w:rsidP="00156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postępowania w sprawach kar.</w:t>
      </w:r>
    </w:p>
    <w:p w14:paraId="45A6E4FF" w14:textId="77777777" w:rsidR="00156E40" w:rsidRPr="00156E40" w:rsidRDefault="00156E40" w:rsidP="00156E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stosuje się następujące rodzaje kar: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Upomnienie-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naruszeniu norm bez ewidentnej i dużej szkodliwości czynu oraz w przypadku złej frekwencji – opuszczenie bez usprawiedliwienia co najmniej 15% zajęć·  edukacyjnych (dokonuje wpisu do dziennika lekcyjnego wychowawca);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Nagana 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stosowana jest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słuchaczy 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koleżanek i kolegów  danego semestru lub w obecności całej społeczności szkolnej, jeżeli czyn , którego dopuścił się uczeń nosi znamiona dużej szkodliwości (nagany udziela i wpisuje do dokumentacji ucznia – dyrektor). Kara nagany może być·  udzielona w przypadku złej frekwencji (opuszczenie bez usprawiedliwienia co najmniej 30% zajęć·  edukacyjnych. Naganę wpisuje do dokumentacji ucznia – wychowawca).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Skreślenia z listy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słuchaczy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decyzję o skreśleniu z listy podejmuje Dyrektor na podstawie uchwały Rady Pedagogicznej i po zasięgnięciu opinii Rady Uczniów. Przyczyny skreślenia są określone w statucie Szkoły.</w:t>
      </w:r>
    </w:p>
    <w:p w14:paraId="6071132B" w14:textId="77777777" w:rsidR="00156E40" w:rsidRPr="00156E40" w:rsidRDefault="00156E40" w:rsidP="00156E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prawo do odwołania się w ciągu 3 dni od wymierzenia kary upomnienia lub nagany za pośrednictwem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Słuchaczy</w:t>
      </w: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Dyrektora Szkoły.</w:t>
      </w:r>
    </w:p>
    <w:p w14:paraId="54DF8696" w14:textId="77777777" w:rsidR="00156E40" w:rsidRPr="00156E40" w:rsidRDefault="00156E40" w:rsidP="00156E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przerwał naukę (nie uczęszcza do szkoły przez okres, co najmniej 2 tygodni, bez poinformowania Szkoły o przyczynie) i nie odebrał dokumentów zostaje skreślony z listy na podstawie uchwały Rady Pedagogicznej oraz zgodnie z przepisami Kodeksu Postępowania Administracyjnego.</w:t>
      </w:r>
    </w:p>
    <w:p w14:paraId="224B893D" w14:textId="77777777" w:rsidR="00156E40" w:rsidRPr="00156E40" w:rsidRDefault="00156E40" w:rsidP="00156E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E40">
        <w:rPr>
          <w:rFonts w:ascii="Times New Roman" w:eastAsia="Times New Roman" w:hAnsi="Times New Roman" w:cs="Times New Roman"/>
          <w:sz w:val="24"/>
          <w:szCs w:val="24"/>
          <w:lang w:eastAsia="pl-PL"/>
        </w:rPr>
        <w:t>Od skreślenia z listy przysługuje prawo wniesienia odwołania do organu sprawującego nadzór pedagogiczny za pośrednictwem Dyrektora w ciągu 14 dni od dnia otrzymania decyzji.</w:t>
      </w:r>
    </w:p>
    <w:p w14:paraId="29D6B04F" w14:textId="77777777" w:rsidR="00156E40" w:rsidRPr="00156E40" w:rsidRDefault="00156E40" w:rsidP="0015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2A6659" w14:textId="77777777" w:rsidR="0054287C" w:rsidRDefault="0054287C"/>
    <w:sectPr w:rsidR="0054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A4"/>
    <w:multiLevelType w:val="multilevel"/>
    <w:tmpl w:val="D21C1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E0A03"/>
    <w:multiLevelType w:val="multilevel"/>
    <w:tmpl w:val="7CFC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67899"/>
    <w:multiLevelType w:val="multilevel"/>
    <w:tmpl w:val="8E8C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8103B"/>
    <w:multiLevelType w:val="multilevel"/>
    <w:tmpl w:val="9C0A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65506"/>
    <w:multiLevelType w:val="multilevel"/>
    <w:tmpl w:val="2B38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C6C55"/>
    <w:multiLevelType w:val="multilevel"/>
    <w:tmpl w:val="6B6A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E6889"/>
    <w:multiLevelType w:val="multilevel"/>
    <w:tmpl w:val="26A4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01938"/>
    <w:multiLevelType w:val="multilevel"/>
    <w:tmpl w:val="6C7C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1069A"/>
    <w:multiLevelType w:val="multilevel"/>
    <w:tmpl w:val="CE94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40"/>
    <w:rsid w:val="00156E40"/>
    <w:rsid w:val="0054287C"/>
    <w:rsid w:val="00AF149F"/>
    <w:rsid w:val="17F0C71D"/>
    <w:rsid w:val="38709778"/>
    <w:rsid w:val="4CB93A71"/>
    <w:rsid w:val="4F38C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5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E40"/>
    <w:rPr>
      <w:b/>
      <w:bCs/>
    </w:rPr>
  </w:style>
  <w:style w:type="character" w:styleId="Uwydatnienie">
    <w:name w:val="Emphasis"/>
    <w:basedOn w:val="Domylnaczcionkaakapitu"/>
    <w:uiPriority w:val="20"/>
    <w:qFormat/>
    <w:rsid w:val="00156E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E40"/>
    <w:rPr>
      <w:b/>
      <w:bCs/>
    </w:rPr>
  </w:style>
  <w:style w:type="character" w:styleId="Uwydatnienie">
    <w:name w:val="Emphasis"/>
    <w:basedOn w:val="Domylnaczcionkaakapitu"/>
    <w:uiPriority w:val="20"/>
    <w:qFormat/>
    <w:rsid w:val="00156E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2</cp:revision>
  <dcterms:created xsi:type="dcterms:W3CDTF">2021-02-28T15:16:00Z</dcterms:created>
  <dcterms:modified xsi:type="dcterms:W3CDTF">2021-02-28T15:16:00Z</dcterms:modified>
</cp:coreProperties>
</file>