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D5" w:rsidRPr="00705487" w:rsidRDefault="002D5BD5" w:rsidP="00705487">
      <w:pPr>
        <w:spacing w:line="360" w:lineRule="auto"/>
        <w:jc w:val="center"/>
        <w:rPr>
          <w:b/>
        </w:rPr>
      </w:pPr>
      <w:r w:rsidRPr="00705487">
        <w:rPr>
          <w:b/>
        </w:rPr>
        <w:t>Dyrektor</w:t>
      </w:r>
      <w:r w:rsidRPr="00705487">
        <w:rPr>
          <w:b/>
        </w:rPr>
        <w:t xml:space="preserve"> Szkoły  Podstawowej </w:t>
      </w:r>
      <w:r w:rsidRPr="00705487">
        <w:rPr>
          <w:b/>
        </w:rPr>
        <w:t>nr 65 w Łodzi</w:t>
      </w:r>
      <w:r w:rsidR="00705487">
        <w:rPr>
          <w:b/>
        </w:rPr>
        <w:t xml:space="preserve"> </w:t>
      </w:r>
      <w:r w:rsidRPr="00705487">
        <w:rPr>
          <w:b/>
        </w:rPr>
        <w:t xml:space="preserve">ogłasza nabór kandydatów </w:t>
      </w:r>
      <w:r w:rsidRPr="00705487">
        <w:rPr>
          <w:b/>
        </w:rPr>
        <w:t>do pracy</w:t>
      </w:r>
    </w:p>
    <w:p w:rsidR="002D5BD5" w:rsidRDefault="002D5BD5" w:rsidP="00705487">
      <w:pPr>
        <w:spacing w:line="360" w:lineRule="auto"/>
        <w:jc w:val="center"/>
      </w:pPr>
      <w:r>
        <w:t xml:space="preserve">w Szkole </w:t>
      </w:r>
      <w:r>
        <w:t>Podstawowej nr 65 w Łodzi</w:t>
      </w:r>
      <w:r w:rsidR="00705487">
        <w:t xml:space="preserve">, </w:t>
      </w:r>
      <w:r>
        <w:t>ul. Pojezierska 10</w:t>
      </w:r>
      <w:r w:rsidR="00705487">
        <w:t>,</w:t>
      </w:r>
      <w:r>
        <w:t>91-322 Łódź</w:t>
      </w:r>
    </w:p>
    <w:p w:rsidR="002D5BD5" w:rsidRPr="00705487" w:rsidRDefault="002D5BD5" w:rsidP="00705487">
      <w:pPr>
        <w:spacing w:line="360" w:lineRule="auto"/>
        <w:jc w:val="center"/>
        <w:rPr>
          <w:b/>
        </w:rPr>
      </w:pPr>
      <w:r w:rsidRPr="00705487">
        <w:rPr>
          <w:b/>
        </w:rPr>
        <w:t>na stanowisko:</w:t>
      </w:r>
      <w:r w:rsidRPr="00705487">
        <w:rPr>
          <w:b/>
        </w:rPr>
        <w:t xml:space="preserve"> </w:t>
      </w:r>
      <w:r w:rsidRPr="00705487">
        <w:rPr>
          <w:b/>
        </w:rPr>
        <w:t>księgowy</w:t>
      </w:r>
    </w:p>
    <w:p w:rsidR="002D5BD5" w:rsidRDefault="002D5BD5" w:rsidP="00705487">
      <w:pPr>
        <w:spacing w:line="360" w:lineRule="auto"/>
      </w:pPr>
    </w:p>
    <w:p w:rsidR="002D5BD5" w:rsidRPr="002D5BD5" w:rsidRDefault="002D5BD5" w:rsidP="00705487">
      <w:pPr>
        <w:spacing w:line="360" w:lineRule="auto"/>
        <w:rPr>
          <w:b/>
        </w:rPr>
      </w:pPr>
      <w:r w:rsidRPr="002D5BD5">
        <w:rPr>
          <w:b/>
        </w:rPr>
        <w:t xml:space="preserve">Nazwa </w:t>
      </w:r>
      <w:r w:rsidRPr="002D5BD5">
        <w:rPr>
          <w:b/>
        </w:rPr>
        <w:t xml:space="preserve">jednostki: </w:t>
      </w:r>
    </w:p>
    <w:p w:rsidR="002D5BD5" w:rsidRDefault="002D5BD5" w:rsidP="00705487">
      <w:pPr>
        <w:spacing w:line="360" w:lineRule="auto"/>
      </w:pPr>
      <w:r>
        <w:t xml:space="preserve">Szkoła Podstawowa nr 65w </w:t>
      </w:r>
      <w:r>
        <w:t xml:space="preserve">Łodzi </w:t>
      </w:r>
    </w:p>
    <w:p w:rsidR="002D5BD5" w:rsidRDefault="002D5BD5" w:rsidP="00705487">
      <w:pPr>
        <w:spacing w:line="360" w:lineRule="auto"/>
      </w:pPr>
      <w:r>
        <w:t>ul. Pojezierska 10</w:t>
      </w:r>
    </w:p>
    <w:p w:rsidR="002D5BD5" w:rsidRDefault="002D5BD5" w:rsidP="00705487">
      <w:pPr>
        <w:spacing w:line="360" w:lineRule="auto"/>
      </w:pPr>
      <w:r>
        <w:t xml:space="preserve">91-322 Łódź </w:t>
      </w:r>
    </w:p>
    <w:p w:rsidR="002D5BD5" w:rsidRDefault="002D5BD5" w:rsidP="00705487">
      <w:pPr>
        <w:spacing w:line="360" w:lineRule="auto"/>
      </w:pPr>
      <w:r>
        <w:t xml:space="preserve">Te. (42) 651-56-21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Nazwa  stanowiska</w:t>
      </w:r>
      <w:r>
        <w:t xml:space="preserve">:  księgowy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Wymiar etatu</w:t>
      </w:r>
      <w:r>
        <w:t xml:space="preserve">: 0,5 etatu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Ilość etatów</w:t>
      </w:r>
      <w:r>
        <w:t xml:space="preserve">: 1 etat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Rodzaj umowy</w:t>
      </w:r>
      <w:r>
        <w:t xml:space="preserve">: </w:t>
      </w:r>
      <w:r>
        <w:t>umowa o prac</w:t>
      </w:r>
      <w:r>
        <w:t>ę</w:t>
      </w:r>
      <w:r>
        <w:t xml:space="preserve">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Wyksztalcenie</w:t>
      </w:r>
      <w:r>
        <w:t xml:space="preserve"> wymagane: </w:t>
      </w:r>
      <w:r>
        <w:t xml:space="preserve">wykształcenie średnie, wyższe lub inne umożliwiające pracę na </w:t>
      </w:r>
    </w:p>
    <w:p w:rsidR="002D5BD5" w:rsidRDefault="002D5BD5" w:rsidP="00705487">
      <w:pPr>
        <w:spacing w:line="360" w:lineRule="auto"/>
      </w:pPr>
      <w:r>
        <w:t xml:space="preserve">ww. stanowisku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Miejsce wykonywania</w:t>
      </w:r>
      <w:r>
        <w:t xml:space="preserve"> </w:t>
      </w:r>
      <w:r w:rsidRPr="002D5BD5">
        <w:rPr>
          <w:b/>
        </w:rPr>
        <w:t>pracy:</w:t>
      </w:r>
      <w:r>
        <w:t xml:space="preserve"> Łódź, ul. Pojezierska 10 </w:t>
      </w:r>
    </w:p>
    <w:p w:rsidR="002D5BD5" w:rsidRDefault="002D5BD5" w:rsidP="00705487">
      <w:pPr>
        <w:spacing w:line="360" w:lineRule="auto"/>
      </w:pPr>
      <w:r w:rsidRPr="002D5BD5">
        <w:rPr>
          <w:b/>
        </w:rPr>
        <w:t>Praca</w:t>
      </w:r>
      <w:r>
        <w:t xml:space="preserve">: od  poniedziałku do piątku </w:t>
      </w:r>
    </w:p>
    <w:p w:rsidR="002D5BD5" w:rsidRPr="002D5BD5" w:rsidRDefault="002D5BD5" w:rsidP="00705487">
      <w:pPr>
        <w:spacing w:line="360" w:lineRule="auto"/>
        <w:rPr>
          <w:b/>
        </w:rPr>
      </w:pPr>
      <w:r>
        <w:rPr>
          <w:b/>
        </w:rPr>
        <w:t xml:space="preserve">Informacja o wskaźniku </w:t>
      </w:r>
      <w:r w:rsidRPr="002D5BD5">
        <w:rPr>
          <w:b/>
        </w:rPr>
        <w:t xml:space="preserve">zatrudnienia osób niepełnosprawnych   &lt;6% </w:t>
      </w:r>
    </w:p>
    <w:p w:rsidR="002D5BD5" w:rsidRPr="002D5BD5" w:rsidRDefault="002709E2" w:rsidP="00705487">
      <w:pPr>
        <w:spacing w:line="360" w:lineRule="auto"/>
        <w:rPr>
          <w:b/>
        </w:rPr>
      </w:pPr>
      <w:r>
        <w:rPr>
          <w:b/>
        </w:rPr>
        <w:t xml:space="preserve">Warunki </w:t>
      </w:r>
      <w:r w:rsidR="002D5BD5" w:rsidRPr="002D5BD5">
        <w:rPr>
          <w:b/>
        </w:rPr>
        <w:t xml:space="preserve">pracy na stanowisku: </w:t>
      </w:r>
    </w:p>
    <w:p w:rsidR="002D5BD5" w:rsidRDefault="002D5BD5" w:rsidP="00705487">
      <w:pPr>
        <w:pStyle w:val="Akapitzlist"/>
        <w:numPr>
          <w:ilvl w:val="0"/>
          <w:numId w:val="1"/>
        </w:numPr>
        <w:spacing w:line="360" w:lineRule="auto"/>
      </w:pPr>
      <w:r>
        <w:t xml:space="preserve">siedziba Szkoła Podstawowa  nr 65 w Łodzi, ul. Pojezierska 10 (budynek nie jest przystosowany dla osób z dysfunkcją ruchu) </w:t>
      </w:r>
    </w:p>
    <w:p w:rsidR="002D5BD5" w:rsidRDefault="002D5BD5" w:rsidP="00705487">
      <w:pPr>
        <w:pStyle w:val="Akapitzlist"/>
        <w:numPr>
          <w:ilvl w:val="0"/>
          <w:numId w:val="1"/>
        </w:numPr>
        <w:spacing w:line="360" w:lineRule="auto"/>
      </w:pPr>
      <w:r>
        <w:t xml:space="preserve">praca w pozycji siedzącej </w:t>
      </w:r>
    </w:p>
    <w:p w:rsidR="002D5BD5" w:rsidRPr="002709E2" w:rsidRDefault="002709E2" w:rsidP="00705487">
      <w:pPr>
        <w:spacing w:line="360" w:lineRule="auto"/>
        <w:rPr>
          <w:b/>
        </w:rPr>
      </w:pPr>
      <w:r w:rsidRPr="002709E2">
        <w:rPr>
          <w:b/>
        </w:rPr>
        <w:t xml:space="preserve">Do </w:t>
      </w:r>
      <w:r>
        <w:rPr>
          <w:b/>
        </w:rPr>
        <w:t xml:space="preserve">zakresu zadań osoby zatrudnionej na tym stanowisku </w:t>
      </w:r>
      <w:r w:rsidR="002D5BD5" w:rsidRPr="002709E2">
        <w:rPr>
          <w:b/>
        </w:rPr>
        <w:t xml:space="preserve">będzie należało w szczególności: </w:t>
      </w:r>
    </w:p>
    <w:p w:rsidR="002709E2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>Prowadzenie na podstawie  dowodów księgowych, ksiąg rachunkowych,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 Prowadzenie  kont ksiąg pomocniczych m.in. dla: </w:t>
      </w:r>
    </w:p>
    <w:p w:rsidR="002709E2" w:rsidRDefault="002D5BD5" w:rsidP="00705487">
      <w:pPr>
        <w:pStyle w:val="Akapitzlist"/>
        <w:numPr>
          <w:ilvl w:val="0"/>
          <w:numId w:val="3"/>
        </w:numPr>
        <w:spacing w:line="360" w:lineRule="auto"/>
      </w:pPr>
      <w:r>
        <w:t>rozrachunków z kontrahentami,</w:t>
      </w:r>
    </w:p>
    <w:p w:rsidR="002D5BD5" w:rsidRDefault="002D5BD5" w:rsidP="00705487">
      <w:pPr>
        <w:pStyle w:val="Akapitzlist"/>
        <w:numPr>
          <w:ilvl w:val="0"/>
          <w:numId w:val="3"/>
        </w:numPr>
        <w:spacing w:line="360" w:lineRule="auto"/>
      </w:pPr>
      <w:r>
        <w:lastRenderedPageBreak/>
        <w:t xml:space="preserve">operacji zakupu i sprzedaży, </w:t>
      </w:r>
    </w:p>
    <w:p w:rsidR="002D5BD5" w:rsidRDefault="002D5BD5" w:rsidP="00705487">
      <w:pPr>
        <w:pStyle w:val="Akapitzlist"/>
        <w:numPr>
          <w:ilvl w:val="0"/>
          <w:numId w:val="3"/>
        </w:numPr>
        <w:spacing w:line="360" w:lineRule="auto"/>
      </w:pPr>
      <w:r>
        <w:t xml:space="preserve">operacji gotówkowych- rozliczenie kasy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Prowadzenie  ewidencji księgowej za pomocą programu finansowo-księgowego firmy </w:t>
      </w:r>
      <w:proofErr w:type="spellStart"/>
      <w:r>
        <w:t>Vulcan</w:t>
      </w:r>
      <w:proofErr w:type="spellEnd"/>
      <w:r>
        <w:t xml:space="preserve"> Sp.</w:t>
      </w:r>
      <w:r w:rsidR="00705487">
        <w:t xml:space="preserve"> </w:t>
      </w:r>
      <w:r>
        <w:t>z</w:t>
      </w:r>
      <w:r w:rsidR="00705487">
        <w:t xml:space="preserve"> </w:t>
      </w:r>
      <w:r>
        <w:t xml:space="preserve">o.o.- wykorzystywanego przez Szkolę Podstawową nr 65 w Łodzi;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Naliczanie wynagrodzeń  z tytułu umów o pracę i cywilnoprawnych;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Rozliczanie z ZUS i Urzędem Skarbowym;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 Przestrzeganie dyscypliny budżetowej;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Bieżące monitorowanie zmian w obowiązujących przepisach z zakresie </w:t>
      </w:r>
      <w:r w:rsidR="002709E2">
        <w:t xml:space="preserve">wykonywanych </w:t>
      </w:r>
      <w:r>
        <w:t xml:space="preserve">czynności;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Przestrzeganie przepisów powszechnie obowiązujących oraz przepisów wewnętrznych określonych w jednostce;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Prowadzenie korespondencji w zakresie spraw finansowych;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Przygotowywanie danych i informacji dla potrzeb analiz, planowania i sprawozdawczości; </w:t>
      </w:r>
    </w:p>
    <w:p w:rsidR="002D5BD5" w:rsidRDefault="002D5BD5" w:rsidP="00705487">
      <w:pPr>
        <w:pStyle w:val="Akapitzlist"/>
        <w:numPr>
          <w:ilvl w:val="0"/>
          <w:numId w:val="2"/>
        </w:numPr>
        <w:spacing w:line="360" w:lineRule="auto"/>
      </w:pPr>
      <w:r>
        <w:t xml:space="preserve">Wykonywanie innych czynności i zadań zleconych przez Dyrektora szkoły. </w:t>
      </w:r>
    </w:p>
    <w:p w:rsidR="002D5BD5" w:rsidRPr="00705487" w:rsidRDefault="002709E2" w:rsidP="00705487">
      <w:pPr>
        <w:spacing w:line="360" w:lineRule="auto"/>
        <w:rPr>
          <w:b/>
          <w:u w:val="single"/>
        </w:rPr>
      </w:pPr>
      <w:r w:rsidRPr="00705487">
        <w:rPr>
          <w:b/>
          <w:u w:val="single"/>
        </w:rPr>
        <w:t xml:space="preserve">Wymagania </w:t>
      </w:r>
      <w:r w:rsidR="002D5BD5" w:rsidRPr="00705487">
        <w:rPr>
          <w:b/>
          <w:u w:val="single"/>
        </w:rPr>
        <w:t xml:space="preserve">niezbędne/konieczne: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Pełna zdolność do czynności prawnych oraz korzystanie z pełni praw publicznych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Niekaralność za przestępstwa popełnione umyślnie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Nieposzlakowana  opinia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Wyrażenie  zgody na przetwarzanie danych osobowych  do celów rekrutacji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Posiadanie wykształcenia średniego, wyższego lub innego umożliwiającego pracę na ww. stanowisku i co najmniej 2 lata stażu pracy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Biegła znajomość obsługi komputera (Microsoft Office, programy pocztowe)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Umiejętność obsługi urządzeń biurowych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Umiejętność prowadzenia dokumentacji księgowej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Znajomość  przepisów prawa związanego z finansami publicznymi </w:t>
      </w:r>
    </w:p>
    <w:p w:rsidR="002D5BD5" w:rsidRDefault="002D5BD5" w:rsidP="00705487">
      <w:pPr>
        <w:pStyle w:val="Akapitzlist"/>
        <w:numPr>
          <w:ilvl w:val="0"/>
          <w:numId w:val="6"/>
        </w:numPr>
        <w:spacing w:line="360" w:lineRule="auto"/>
        <w:ind w:left="709" w:hanging="283"/>
      </w:pPr>
      <w:r>
        <w:t xml:space="preserve">Znajomość  rachunkowości  budżetowej </w:t>
      </w:r>
    </w:p>
    <w:p w:rsidR="002D5BD5" w:rsidRPr="002709E2" w:rsidRDefault="00705487" w:rsidP="00705487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Wymagania </w:t>
      </w:r>
      <w:r w:rsidR="002D5BD5" w:rsidRPr="002709E2">
        <w:rPr>
          <w:b/>
          <w:u w:val="single"/>
        </w:rPr>
        <w:t xml:space="preserve">dodatkowe: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Obowiązkowość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Samodzielność  w pracy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Systematyczność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Umiejętność pracy w zespole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Profesjonalizm 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Dokładność </w:t>
      </w:r>
    </w:p>
    <w:p w:rsidR="002709E2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lastRenderedPageBreak/>
        <w:t>Umiejętność logicznego myślenia</w:t>
      </w:r>
    </w:p>
    <w:p w:rsidR="002D5BD5" w:rsidRDefault="002D5BD5" w:rsidP="00705487">
      <w:pPr>
        <w:pStyle w:val="Akapitzlist"/>
        <w:numPr>
          <w:ilvl w:val="0"/>
          <w:numId w:val="9"/>
        </w:numPr>
        <w:spacing w:line="360" w:lineRule="auto"/>
        <w:ind w:left="709" w:hanging="283"/>
      </w:pPr>
      <w:r>
        <w:t xml:space="preserve">znajomość  programów   komputerowych stosowanych  w księgowości Program Księgowo-finansowy  (VULCAN),  Płatnik ZUS, Kadrowo — placowy PROGMAN </w:t>
      </w:r>
    </w:p>
    <w:p w:rsidR="002D5BD5" w:rsidRPr="002709E2" w:rsidRDefault="002709E2" w:rsidP="00705487">
      <w:pPr>
        <w:spacing w:line="360" w:lineRule="auto"/>
        <w:rPr>
          <w:b/>
          <w:u w:val="single"/>
        </w:rPr>
      </w:pPr>
      <w:r w:rsidRPr="002709E2">
        <w:rPr>
          <w:b/>
          <w:u w:val="single"/>
        </w:rPr>
        <w:t>Oferta kandydata</w:t>
      </w:r>
      <w:r w:rsidR="002D5BD5" w:rsidRPr="002709E2">
        <w:rPr>
          <w:b/>
          <w:u w:val="single"/>
        </w:rPr>
        <w:t xml:space="preserve"> musi zawierać: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Curriculum vitae;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>List motywacyjny podpisane odręcznie (brak własnoręcznego podpisu powoduje</w:t>
      </w:r>
      <w:r w:rsidR="00E25A9A">
        <w:t xml:space="preserve"> </w:t>
      </w:r>
      <w:r>
        <w:t xml:space="preserve">niespełnienie wymagań formalnych);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Oryginał kwestionariusza osobowego dla osoby ubiegającej się o zatrudnienie; </w:t>
      </w:r>
    </w:p>
    <w:p w:rsidR="002D5BD5" w:rsidRDefault="00705487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Kopie </w:t>
      </w:r>
      <w:r w:rsidR="002D5BD5">
        <w:t xml:space="preserve">dokumentów potwierdzających posiadanie wymaganego poziomu </w:t>
      </w:r>
      <w:r w:rsidR="00E25A9A">
        <w:t xml:space="preserve">wyksztalcenia, doświadczenia </w:t>
      </w:r>
      <w:r w:rsidR="002D5BD5">
        <w:t xml:space="preserve">zawodowego, ewentualnych dodatkowych </w:t>
      </w:r>
      <w:r>
        <w:t>uprawnień</w:t>
      </w:r>
      <w:r w:rsidR="002D5BD5">
        <w:t xml:space="preserve"> i kwalifikacji; </w:t>
      </w:r>
    </w:p>
    <w:p w:rsidR="002D5BD5" w:rsidRDefault="00E25A9A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Kopie </w:t>
      </w:r>
      <w:r w:rsidR="002D5BD5">
        <w:t xml:space="preserve">dokumentów potwierdzających dotychczasowy przebieg zatrudnienia;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Opinia z pracy bądź referencje z poprzednich miejsc pracy (jeśli kandydat takie posiada); </w:t>
      </w:r>
    </w:p>
    <w:p w:rsidR="002D5BD5" w:rsidRDefault="00705487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Oświadczenie o </w:t>
      </w:r>
      <w:r w:rsidR="002D5BD5">
        <w:t xml:space="preserve">posiadaniu obywatelstwa polskiego; </w:t>
      </w:r>
    </w:p>
    <w:p w:rsidR="002D5BD5" w:rsidRDefault="00705487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Oświadczenie o </w:t>
      </w:r>
      <w:r w:rsidR="002D5BD5">
        <w:t xml:space="preserve">posiadaniu pełnej zdolności do czynności prawnych i korzystaniu </w:t>
      </w:r>
      <w:r w:rsidR="00E25A9A">
        <w:t>w</w:t>
      </w:r>
      <w:r w:rsidR="002D5BD5">
        <w:t xml:space="preserve"> </w:t>
      </w:r>
      <w:r w:rsidR="00E25A9A">
        <w:t>pełni</w:t>
      </w:r>
      <w:r w:rsidR="002D5BD5">
        <w:t xml:space="preserve"> praw publicznych oraz że nie toczy się wobec kandydata postępowanie karne;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>Oświadczenie, ze kandyd</w:t>
      </w:r>
      <w:r w:rsidR="00E25A9A">
        <w:t xml:space="preserve">at nie był skazany prawomocnym wyrokiem </w:t>
      </w:r>
      <w:r>
        <w:t xml:space="preserve">sądu za umyślne  przestępstwo ścigane z oskarżenia publicznego lub umyślne przestępstwo skarbowe; </w:t>
      </w:r>
    </w:p>
    <w:p w:rsidR="002D5BD5" w:rsidRDefault="002D5BD5" w:rsidP="00705487">
      <w:pPr>
        <w:pStyle w:val="Akapitzlist"/>
        <w:numPr>
          <w:ilvl w:val="0"/>
          <w:numId w:val="10"/>
        </w:numPr>
        <w:spacing w:line="360" w:lineRule="auto"/>
      </w:pPr>
      <w:r>
        <w:t xml:space="preserve">Oświadczenie o  treści: „Wyrażam zgodę na przetwarzanie przez Szkolę </w:t>
      </w:r>
      <w:r w:rsidR="00705487">
        <w:t xml:space="preserve">Podstawową nr </w:t>
      </w:r>
      <w:r>
        <w:t>65 w</w:t>
      </w:r>
      <w:r w:rsidR="00705487">
        <w:t> </w:t>
      </w:r>
      <w:r>
        <w:t xml:space="preserve">Łodzi moich danych osobowych wykraczających poza </w:t>
      </w:r>
      <w:r w:rsidR="00705487">
        <w:t xml:space="preserve">wymóg </w:t>
      </w:r>
      <w:r>
        <w:t>ustawowy, a zawartych w</w:t>
      </w:r>
      <w:r w:rsidR="00705487">
        <w:t xml:space="preserve"> dokumentach </w:t>
      </w:r>
      <w:r>
        <w:t xml:space="preserve">składanych w związku z naborem, dla potrzeb niezbędnych dla jego realizacji i dokumentacji, zgodnie z rozporządzeniem  Parlamentu Europejskiego i Rady (UE) 2016/679 z dnia 27 kwietnia 2016r w sprawie ochrony osób fizycznych w związku z przetwarzaniem danych  osobowych i w sprawie  swobodnego  przepływu takich danych oraz uchylenia dyrektywy 95/46/WE  (ogólne rozporządzenie o ochronie danych)"; </w:t>
      </w:r>
    </w:p>
    <w:p w:rsidR="002D5BD5" w:rsidRDefault="00E25A9A" w:rsidP="00705487">
      <w:pPr>
        <w:spacing w:line="360" w:lineRule="auto"/>
      </w:pPr>
      <w:r>
        <w:t xml:space="preserve">Dokumenty powinny znajdować się w zamkniętej kopercie oznaczonej imieniem </w:t>
      </w:r>
      <w:r w:rsidR="002D5BD5">
        <w:t xml:space="preserve">i </w:t>
      </w:r>
      <w:r>
        <w:t xml:space="preserve">nazwiskiem </w:t>
      </w:r>
      <w:r w:rsidR="002D5BD5">
        <w:t>kandyd</w:t>
      </w:r>
      <w:r>
        <w:t xml:space="preserve">ata z  dopiskiem:  </w:t>
      </w:r>
      <w:r w:rsidRPr="00E25A9A">
        <w:rPr>
          <w:b/>
        </w:rPr>
        <w:t xml:space="preserve">„Nabór na </w:t>
      </w:r>
      <w:r w:rsidR="002D5BD5" w:rsidRPr="00E25A9A">
        <w:rPr>
          <w:b/>
        </w:rPr>
        <w:t xml:space="preserve">stanowisko  księgowego   —   Szkoła </w:t>
      </w:r>
      <w:r w:rsidRPr="00E25A9A">
        <w:rPr>
          <w:b/>
        </w:rPr>
        <w:t>Podstawowa n</w:t>
      </w:r>
      <w:r>
        <w:rPr>
          <w:b/>
        </w:rPr>
        <w:t>r 65 w </w:t>
      </w:r>
      <w:r w:rsidR="002D5BD5" w:rsidRPr="00E25A9A">
        <w:rPr>
          <w:b/>
        </w:rPr>
        <w:t>Łodzi".</w:t>
      </w:r>
      <w:r w:rsidR="00705487">
        <w:t xml:space="preserve"> </w:t>
      </w:r>
    </w:p>
    <w:p w:rsidR="002D5BD5" w:rsidRDefault="00E25A9A" w:rsidP="00705487">
      <w:pPr>
        <w:spacing w:line="360" w:lineRule="auto"/>
      </w:pPr>
      <w:r>
        <w:t xml:space="preserve">Wymagane dokumenty należy </w:t>
      </w:r>
      <w:r w:rsidR="002D5BD5">
        <w:t xml:space="preserve">składać w sekretariacie Szkoły Podstawowej nr 65 w Łodzi ul. Pojezierska 10 od poniedziałku do piątku w godz. 9:00 — 15:00 w nieprzekraczalnym terminie od dnia </w:t>
      </w:r>
      <w:r>
        <w:t>3 sierpnia</w:t>
      </w:r>
      <w:r w:rsidR="002D5BD5">
        <w:t xml:space="preserve"> do dnia </w:t>
      </w:r>
      <w:r>
        <w:t>17</w:t>
      </w:r>
      <w:r w:rsidR="002D5BD5">
        <w:t xml:space="preserve"> </w:t>
      </w:r>
      <w:r>
        <w:t>sierpnia 2021</w:t>
      </w:r>
      <w:r w:rsidR="002D5BD5">
        <w:t>r. do godziny 1</w:t>
      </w:r>
      <w:r>
        <w:t>4</w:t>
      </w:r>
      <w:r w:rsidR="002D5BD5">
        <w:t xml:space="preserve">:00 </w:t>
      </w:r>
    </w:p>
    <w:p w:rsidR="002D5BD5" w:rsidRDefault="00E25A9A" w:rsidP="00705487">
      <w:pPr>
        <w:spacing w:line="360" w:lineRule="auto"/>
      </w:pPr>
      <w:r>
        <w:t xml:space="preserve">Dokumenty </w:t>
      </w:r>
      <w:r w:rsidR="002D5BD5">
        <w:t xml:space="preserve">dostarczone po tym terminie nie będą rozpatrywane. </w:t>
      </w:r>
    </w:p>
    <w:p w:rsidR="002D5BD5" w:rsidRDefault="002D5BD5" w:rsidP="00705487">
      <w:pPr>
        <w:spacing w:line="360" w:lineRule="auto"/>
      </w:pPr>
      <w:r>
        <w:t xml:space="preserve">Otwarcie kopert odbędzie się w dniu </w:t>
      </w:r>
      <w:r w:rsidR="00E25A9A">
        <w:t>18</w:t>
      </w:r>
      <w:r>
        <w:t xml:space="preserve"> </w:t>
      </w:r>
      <w:r w:rsidR="00E25A9A">
        <w:t>sierpnia</w:t>
      </w:r>
      <w:r>
        <w:t xml:space="preserve"> </w:t>
      </w:r>
      <w:r w:rsidR="00E25A9A">
        <w:t>2021</w:t>
      </w:r>
      <w:r>
        <w:t xml:space="preserve">r. </w:t>
      </w:r>
    </w:p>
    <w:p w:rsidR="00463DDC" w:rsidRDefault="00E25A9A" w:rsidP="00705487">
      <w:pPr>
        <w:spacing w:line="360" w:lineRule="auto"/>
      </w:pPr>
      <w:r>
        <w:lastRenderedPageBreak/>
        <w:t xml:space="preserve">Dokumenty kandydata wybranego </w:t>
      </w:r>
      <w:r w:rsidR="002D5BD5">
        <w:t>w naborze i zatrudnionego w Szkole  Podstawowej nr 65 w Łodzi zostaną  doł</w:t>
      </w:r>
      <w:r>
        <w:t xml:space="preserve">ączone do jego akt osobowych. Dokumenty pozostałych </w:t>
      </w:r>
      <w:r w:rsidR="002D5BD5">
        <w:t xml:space="preserve">kandydatów </w:t>
      </w:r>
      <w:r>
        <w:t xml:space="preserve">będą </w:t>
      </w:r>
      <w:r w:rsidR="002D5BD5">
        <w:t xml:space="preserve">przechowywane w sekretariacie Szkoły  Podstawowej  nr 65  w Łodzi  przez okres 3 miesięcy od dnia upowszechnienia informacji o wynikach naboru. W tym okresie kandydaci będą mogli </w:t>
      </w:r>
      <w:r>
        <w:t xml:space="preserve">dokonywać  odbioru dokumentów  za pokwitowaniem. Szkoła </w:t>
      </w:r>
      <w:r w:rsidR="002D5BD5">
        <w:t xml:space="preserve">Podstawowa nr 65 </w:t>
      </w:r>
      <w:r w:rsidR="00705487">
        <w:t xml:space="preserve">w </w:t>
      </w:r>
      <w:r>
        <w:t xml:space="preserve">Łodzi </w:t>
      </w:r>
      <w:r w:rsidR="002D5BD5">
        <w:t>n</w:t>
      </w:r>
      <w:r w:rsidR="00705487">
        <w:t xml:space="preserve">ie odsyła </w:t>
      </w:r>
      <w:r w:rsidR="002D5BD5">
        <w:t xml:space="preserve">dokumentów </w:t>
      </w:r>
      <w:r w:rsidR="00705487">
        <w:t xml:space="preserve">kandydatom. Po upływie 3 miesięcy od </w:t>
      </w:r>
      <w:r w:rsidR="002D5BD5">
        <w:t>dnia upowszechnienia  informacji o wynikach naboru</w:t>
      </w:r>
      <w:r w:rsidR="00705487">
        <w:t xml:space="preserve">, nieodebrane przez kandydatów </w:t>
      </w:r>
      <w:r w:rsidR="002D5BD5">
        <w:t xml:space="preserve">dokumenty </w:t>
      </w:r>
      <w:r w:rsidR="00705487">
        <w:t xml:space="preserve">zostaną komisyjnie zniszczone. </w:t>
      </w:r>
      <w:bookmarkStart w:id="0" w:name="_GoBack"/>
      <w:bookmarkEnd w:id="0"/>
    </w:p>
    <w:sectPr w:rsidR="0046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088"/>
    <w:multiLevelType w:val="hybridMultilevel"/>
    <w:tmpl w:val="CAE4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927"/>
    <w:multiLevelType w:val="hybridMultilevel"/>
    <w:tmpl w:val="89D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9042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41E5"/>
    <w:multiLevelType w:val="hybridMultilevel"/>
    <w:tmpl w:val="78921F88"/>
    <w:lvl w:ilvl="0" w:tplc="9B1CF3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F82F7B"/>
    <w:multiLevelType w:val="hybridMultilevel"/>
    <w:tmpl w:val="7E983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615D"/>
    <w:multiLevelType w:val="hybridMultilevel"/>
    <w:tmpl w:val="0C2AE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0E3D"/>
    <w:multiLevelType w:val="hybridMultilevel"/>
    <w:tmpl w:val="F29295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850038"/>
    <w:multiLevelType w:val="hybridMultilevel"/>
    <w:tmpl w:val="0470A1F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1D4CC2"/>
    <w:multiLevelType w:val="hybridMultilevel"/>
    <w:tmpl w:val="EACC26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F7F34"/>
    <w:multiLevelType w:val="hybridMultilevel"/>
    <w:tmpl w:val="C14C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84657"/>
    <w:multiLevelType w:val="hybridMultilevel"/>
    <w:tmpl w:val="5F3268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D5"/>
    <w:rsid w:val="002709E2"/>
    <w:rsid w:val="002D5BD5"/>
    <w:rsid w:val="00463DDC"/>
    <w:rsid w:val="00705487"/>
    <w:rsid w:val="00E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BF24"/>
  <w15:chartTrackingRefBased/>
  <w15:docId w15:val="{4F0DC192-F8AF-4D5B-A618-0EDA94E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1</cp:revision>
  <dcterms:created xsi:type="dcterms:W3CDTF">2021-07-30T09:28:00Z</dcterms:created>
  <dcterms:modified xsi:type="dcterms:W3CDTF">2021-07-30T10:11:00Z</dcterms:modified>
</cp:coreProperties>
</file>