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E5" w:rsidRPr="0033231C" w:rsidRDefault="008B61E5" w:rsidP="008B61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>Zał</w:t>
      </w:r>
      <w:r w:rsidRPr="0033231C">
        <w:rPr>
          <w:rFonts w:ascii="Tahoma" w:eastAsia="TimesNewRoman" w:hAnsi="Tahoma" w:cs="Tahoma"/>
          <w:sz w:val="16"/>
          <w:szCs w:val="16"/>
        </w:rPr>
        <w:t>ą</w:t>
      </w:r>
      <w:r w:rsidRPr="0033231C">
        <w:rPr>
          <w:rFonts w:ascii="Tahoma" w:hAnsi="Tahoma" w:cs="Tahoma"/>
          <w:sz w:val="16"/>
          <w:szCs w:val="16"/>
        </w:rPr>
        <w:t xml:space="preserve">cznik nr 1 do Uchwały Nr </w:t>
      </w:r>
      <w:r w:rsidR="0033231C" w:rsidRPr="0033231C">
        <w:rPr>
          <w:rFonts w:ascii="Tahoma" w:hAnsi="Tahoma" w:cs="Tahoma"/>
          <w:bCs/>
          <w:sz w:val="16"/>
          <w:szCs w:val="16"/>
          <w:lang w:eastAsia="pl-PL"/>
        </w:rPr>
        <w:t>XVII/</w:t>
      </w:r>
      <w:r w:rsidR="005368C0">
        <w:rPr>
          <w:rFonts w:ascii="Tahoma" w:hAnsi="Tahoma" w:cs="Tahoma"/>
          <w:bCs/>
          <w:sz w:val="16"/>
          <w:szCs w:val="16"/>
          <w:lang w:eastAsia="pl-PL"/>
        </w:rPr>
        <w:t>140</w:t>
      </w:r>
      <w:r w:rsidR="0033231C" w:rsidRPr="0033231C">
        <w:rPr>
          <w:rFonts w:ascii="Tahoma" w:hAnsi="Tahoma" w:cs="Tahoma"/>
          <w:bCs/>
          <w:sz w:val="16"/>
          <w:szCs w:val="16"/>
          <w:lang w:eastAsia="pl-PL"/>
        </w:rPr>
        <w:t>/</w:t>
      </w:r>
      <w:r w:rsidR="00066150" w:rsidRPr="0033231C">
        <w:rPr>
          <w:rFonts w:ascii="Tahoma" w:hAnsi="Tahoma" w:cs="Tahoma"/>
          <w:sz w:val="16"/>
          <w:szCs w:val="16"/>
        </w:rPr>
        <w:t>2020</w:t>
      </w:r>
    </w:p>
    <w:p w:rsidR="008B61E5" w:rsidRPr="0033231C" w:rsidRDefault="008B61E5" w:rsidP="008B61E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>Rady Miejskiej Sośnicowice</w:t>
      </w:r>
    </w:p>
    <w:p w:rsidR="008B61E5" w:rsidRDefault="00B92D63" w:rsidP="008B61E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 xml:space="preserve">z dnia </w:t>
      </w:r>
      <w:r w:rsidR="0033231C" w:rsidRPr="0033231C">
        <w:rPr>
          <w:rFonts w:ascii="Tahoma" w:hAnsi="Tahoma" w:cs="Tahoma"/>
          <w:sz w:val="16"/>
          <w:szCs w:val="16"/>
        </w:rPr>
        <w:t xml:space="preserve">26 lutego </w:t>
      </w:r>
      <w:r w:rsidRPr="0033231C">
        <w:rPr>
          <w:rFonts w:ascii="Tahoma" w:hAnsi="Tahoma" w:cs="Tahoma"/>
          <w:sz w:val="16"/>
          <w:szCs w:val="16"/>
        </w:rPr>
        <w:t>2020</w:t>
      </w:r>
      <w:r w:rsidR="008B61E5" w:rsidRPr="0033231C">
        <w:rPr>
          <w:rFonts w:ascii="Tahoma" w:hAnsi="Tahoma" w:cs="Tahoma"/>
          <w:sz w:val="16"/>
          <w:szCs w:val="16"/>
        </w:rPr>
        <w:t xml:space="preserve"> r</w:t>
      </w:r>
      <w:r w:rsidR="008B61E5" w:rsidRPr="001B2A7C">
        <w:rPr>
          <w:rFonts w:ascii="Tahoma" w:hAnsi="Tahoma" w:cs="Tahoma"/>
          <w:sz w:val="16"/>
          <w:szCs w:val="16"/>
        </w:rPr>
        <w:t>.</w:t>
      </w:r>
    </w:p>
    <w:p w:rsidR="00546869" w:rsidRDefault="00546869" w:rsidP="008B61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8B61E5" w:rsidRPr="00243944" w:rsidRDefault="008B61E5" w:rsidP="008B61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43944">
        <w:rPr>
          <w:rFonts w:ascii="Tahoma" w:hAnsi="Tahoma" w:cs="Tahoma"/>
          <w:b/>
          <w:bCs/>
          <w:sz w:val="20"/>
          <w:szCs w:val="20"/>
        </w:rPr>
        <w:t>DEKLARACJA O WYSOKOŚCI OPŁATY ZA GOSPODAROWANIE ODPADAMI KOMUNALNYMI</w:t>
      </w:r>
    </w:p>
    <w:p w:rsidR="008B61E5" w:rsidRPr="00243944" w:rsidRDefault="008B61E5" w:rsidP="008B61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"/>
        <w:gridCol w:w="1735"/>
        <w:gridCol w:w="1418"/>
        <w:gridCol w:w="289"/>
        <w:gridCol w:w="964"/>
        <w:gridCol w:w="2015"/>
        <w:gridCol w:w="284"/>
        <w:gridCol w:w="130"/>
        <w:gridCol w:w="180"/>
        <w:gridCol w:w="2242"/>
      </w:tblGrid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Podstawa prawna: </w:t>
            </w: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Ustawa z dnia 13 wrze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nia 1996 r. o utrzymaniu czysto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 i porz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ą</w:t>
            </w:r>
            <w:r w:rsidRPr="00243944">
              <w:rPr>
                <w:rFonts w:ascii="Tahoma" w:hAnsi="Tahoma" w:cs="Tahoma"/>
                <w:sz w:val="20"/>
                <w:szCs w:val="20"/>
              </w:rPr>
              <w:t>dku w gminac</w:t>
            </w:r>
            <w:r w:rsidR="00B92D63">
              <w:rPr>
                <w:rFonts w:ascii="Tahoma" w:hAnsi="Tahoma" w:cs="Tahoma"/>
                <w:sz w:val="20"/>
                <w:szCs w:val="20"/>
              </w:rPr>
              <w:t>h (tekst jednolity Dz. U. z 2019</w:t>
            </w:r>
            <w:r w:rsidR="00D364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r., poz. </w:t>
            </w:r>
            <w:r w:rsidR="00CA2D64">
              <w:rPr>
                <w:rFonts w:ascii="Tahoma" w:hAnsi="Tahoma" w:cs="Tahoma"/>
                <w:sz w:val="20"/>
                <w:szCs w:val="20"/>
              </w:rPr>
              <w:t>2</w:t>
            </w:r>
            <w:r w:rsidR="00B92D63">
              <w:rPr>
                <w:rFonts w:ascii="Tahoma" w:hAnsi="Tahoma" w:cs="Tahoma"/>
                <w:sz w:val="20"/>
                <w:szCs w:val="20"/>
              </w:rPr>
              <w:t>010</w:t>
            </w:r>
            <w:r w:rsidRPr="00243944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Składaj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ą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cy: 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ła</w:t>
            </w:r>
            <w:r w:rsidR="008B61E5"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>
              <w:rPr>
                <w:rFonts w:ascii="Tahoma" w:hAnsi="Tahoma" w:cs="Tahoma"/>
                <w:sz w:val="20"/>
                <w:szCs w:val="20"/>
              </w:rPr>
              <w:t>ciciel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 xml:space="preserve"> nieruchomo</w:t>
            </w:r>
            <w:r w:rsidR="008B61E5"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ci</w:t>
            </w:r>
            <w:r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amieszkałych położony</w:t>
            </w:r>
            <w:r>
              <w:rPr>
                <w:rFonts w:ascii="Tahoma" w:hAnsi="Tahoma" w:cs="Tahoma"/>
                <w:sz w:val="20"/>
                <w:szCs w:val="20"/>
              </w:rPr>
              <w:t>ch na terenie gminy Sośnicowice.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Miejsce składania: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Urząd Miejski w Sośnicowicach, Rynek 19, 44-153 Sośnicowice.</w:t>
            </w:r>
          </w:p>
          <w:p w:rsidR="00B92D63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2D63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B92D63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Termin składania: 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B92D63" w:rsidRDefault="00B92D63" w:rsidP="00B9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terminie 14 dni od dnia zamieszkania na danej nieruchomości pierwszego mieszkańca lub do 10 dnia miesiąca następującego po dniu, w którym nastąpiła zmiana danych będących podstawą ustalenia opłaty, za wyjątkiem o którym mowa w art. 6m ust. 5 pkt 1 ustawy o utrzymaniu czystości i porządku w gminach.  </w:t>
            </w:r>
          </w:p>
          <w:p w:rsidR="00B92D63" w:rsidRPr="00243944" w:rsidRDefault="00B92D63" w:rsidP="00B9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Organ wła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do przyjmowania deklaracji: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Burmistrz Sośnicowic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Rynek 19</w:t>
            </w:r>
          </w:p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44-153 Sośnicowice</w:t>
            </w:r>
          </w:p>
          <w:p w:rsidR="0014656D" w:rsidRPr="00243944" w:rsidRDefault="0014656D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C11500">
        <w:trPr>
          <w:gridBefore w:val="1"/>
          <w:wBefore w:w="100" w:type="dxa"/>
          <w:trHeight w:val="82"/>
        </w:trPr>
        <w:tc>
          <w:tcPr>
            <w:tcW w:w="17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24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B264D8" w:rsidRDefault="008B61E5" w:rsidP="00B2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:rsidR="008B61E5" w:rsidRPr="00243944" w:rsidRDefault="00B264D8" w:rsidP="00B2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264D8">
              <w:rPr>
                <w:rFonts w:ascii="Tahoma" w:hAnsi="Tahoma" w:cs="Tahoma"/>
                <w:bCs/>
                <w:sz w:val="16"/>
                <w:szCs w:val="16"/>
              </w:rPr>
              <w:t>wynika z art. 6m ustawy o utrzymaniu czystości i porządku w gminach</w:t>
            </w:r>
          </w:p>
        </w:tc>
      </w:tr>
      <w:tr w:rsidR="008B61E5" w:rsidRPr="00243944" w:rsidTr="00554EFE">
        <w:trPr>
          <w:trHeight w:val="2537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vAlign w:val="center"/>
          </w:tcPr>
          <w:p w:rsidR="00077203" w:rsidRPr="00B264D8" w:rsidRDefault="00B264D8" w:rsidP="00B264D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ahoma" w:hAnsi="Tahoma" w:cs="Tahoma"/>
                <w:sz w:val="20"/>
                <w:szCs w:val="20"/>
              </w:rPr>
            </w:pP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Cel złożenia deklaracji  (</w:t>
            </w:r>
            <w:r w:rsidRPr="00B264D8">
              <w:rPr>
                <w:rFonts w:ascii="Tahoma" w:hAnsi="Tahoma" w:cs="Tahoma"/>
                <w:sz w:val="20"/>
                <w:szCs w:val="20"/>
              </w:rPr>
              <w:t>należy zaznaczy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 xml:space="preserve">ć </w:t>
            </w:r>
            <w:r w:rsidRPr="00B264D8">
              <w:rPr>
                <w:rFonts w:ascii="Tahoma" w:hAnsi="Tahoma" w:cs="Tahoma"/>
                <w:sz w:val="20"/>
                <w:szCs w:val="20"/>
              </w:rPr>
              <w:t>wła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B264D8">
              <w:rPr>
                <w:rFonts w:ascii="Tahoma" w:hAnsi="Tahoma" w:cs="Tahoma"/>
                <w:sz w:val="20"/>
                <w:szCs w:val="20"/>
              </w:rPr>
              <w:t>ciwy kwadrat)</w:t>
            </w:r>
          </w:p>
          <w:p w:rsidR="00B264D8" w:rsidRPr="00B264D8" w:rsidRDefault="00B264D8" w:rsidP="00B264D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eastAsia="TimesNewRoman" w:hAnsi="Tahoma" w:cs="Tahoma"/>
                <w:sz w:val="20"/>
                <w:szCs w:val="20"/>
              </w:rPr>
            </w:pPr>
          </w:p>
          <w:p w:rsidR="00077203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pierwsza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deklaracja   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077203">
              <w:rPr>
                <w:rFonts w:ascii="Tahoma" w:eastAsia="TimesNewRoman" w:hAnsi="Tahoma" w:cs="Tahoma"/>
                <w:sz w:val="20"/>
                <w:szCs w:val="20"/>
              </w:rPr>
              <w:t xml:space="preserve">                                                  ………………………………………….</w:t>
            </w:r>
          </w:p>
          <w:p w:rsidR="001E231F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97345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(data powstania obowiązku opłaty)               </w:t>
            </w:r>
          </w:p>
          <w:p w:rsidR="004B767C" w:rsidRPr="00077203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</w:t>
            </w:r>
          </w:p>
          <w:p w:rsidR="001206CB" w:rsidRDefault="008B61E5" w:rsidP="00120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zmiana danych zawartych w deklaracji</w:t>
            </w:r>
            <w:r w:rsidR="00E45C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767C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772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="001206CB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206CB">
              <w:rPr>
                <w:rFonts w:ascii="Tahoma" w:eastAsia="TimesNewRoman" w:hAnsi="Tahoma" w:cs="Tahoma"/>
                <w:sz w:val="20"/>
                <w:szCs w:val="20"/>
              </w:rPr>
              <w:t xml:space="preserve">…………………………………………. </w:t>
            </w:r>
          </w:p>
          <w:p w:rsidR="001206CB" w:rsidRPr="001206CB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(data </w:t>
            </w:r>
            <w:r>
              <w:rPr>
                <w:rFonts w:ascii="Tahoma" w:hAnsi="Tahoma" w:cs="Tahoma"/>
                <w:sz w:val="14"/>
                <w:szCs w:val="14"/>
              </w:rPr>
              <w:t>obowiązywania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)               </w:t>
            </w:r>
          </w:p>
          <w:p w:rsidR="001206CB" w:rsidRPr="001206CB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077203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</w:t>
            </w:r>
            <w:r w:rsidR="00B11D4F">
              <w:rPr>
                <w:rFonts w:ascii="Tahoma" w:hAnsi="Tahoma" w:cs="Tahoma"/>
                <w:sz w:val="20"/>
                <w:szCs w:val="20"/>
              </w:rPr>
              <w:t>korekta deklaracji</w:t>
            </w:r>
            <w:r w:rsidR="00B11D4F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7203">
              <w:rPr>
                <w:rFonts w:ascii="Tahoma" w:eastAsia="TimesNewRoman" w:hAnsi="Tahoma" w:cs="Tahoma"/>
                <w:sz w:val="20"/>
                <w:szCs w:val="20"/>
              </w:rPr>
              <w:t>………………………………………….</w:t>
            </w:r>
          </w:p>
          <w:p w:rsidR="001E231F" w:rsidRDefault="00C97345" w:rsidP="001E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                                    </w:t>
            </w:r>
            <w:r w:rsidR="00C17D03">
              <w:rPr>
                <w:rFonts w:ascii="Tahoma" w:hAnsi="Tahoma" w:cs="Tahoma"/>
                <w:sz w:val="14"/>
                <w:szCs w:val="14"/>
              </w:rPr>
              <w:t xml:space="preserve">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11D4F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(data </w:t>
            </w:r>
            <w:r w:rsidR="00C17D03">
              <w:rPr>
                <w:rFonts w:ascii="Tahoma" w:hAnsi="Tahoma" w:cs="Tahoma"/>
                <w:sz w:val="14"/>
                <w:szCs w:val="14"/>
              </w:rPr>
              <w:t>obowiązywania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)               </w:t>
            </w:r>
          </w:p>
          <w:p w:rsidR="00077203" w:rsidRPr="00077203" w:rsidRDefault="00077203" w:rsidP="0007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   </w:t>
            </w:r>
          </w:p>
          <w:p w:rsidR="004B767C" w:rsidRPr="00C97345" w:rsidRDefault="004B767C" w:rsidP="0007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</w:tr>
      <w:tr w:rsidR="008B61E5" w:rsidRPr="00243944" w:rsidTr="009A59BD">
        <w:trPr>
          <w:trHeight w:val="148"/>
        </w:trPr>
        <w:tc>
          <w:tcPr>
            <w:tcW w:w="9357" w:type="dxa"/>
            <w:gridSpan w:val="10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40"/>
        </w:trPr>
        <w:tc>
          <w:tcPr>
            <w:tcW w:w="9357" w:type="dxa"/>
            <w:gridSpan w:val="10"/>
            <w:tcBorders>
              <w:top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B. SKŁADAJĄCY DEKLARACJĘ </w:t>
            </w:r>
            <w:r w:rsidRPr="00243944">
              <w:rPr>
                <w:rFonts w:ascii="Tahoma" w:hAnsi="Tahoma" w:cs="Tahoma"/>
                <w:sz w:val="16"/>
                <w:szCs w:val="16"/>
              </w:rPr>
              <w:t>(należy zaznaczy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 xml:space="preserve">ć </w:t>
            </w:r>
            <w:r w:rsidRPr="00243944">
              <w:rPr>
                <w:rFonts w:ascii="Tahoma" w:hAnsi="Tahoma" w:cs="Tahoma"/>
                <w:sz w:val="16"/>
                <w:szCs w:val="16"/>
              </w:rPr>
              <w:t>wła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ś</w:t>
            </w:r>
            <w:r w:rsidRPr="00243944">
              <w:rPr>
                <w:rFonts w:ascii="Tahoma" w:hAnsi="Tahoma" w:cs="Tahoma"/>
                <w:sz w:val="16"/>
                <w:szCs w:val="16"/>
              </w:rPr>
              <w:t>ciwy kwadrat)</w:t>
            </w:r>
          </w:p>
        </w:tc>
      </w:tr>
      <w:tr w:rsidR="008B61E5" w:rsidRPr="00243944" w:rsidTr="00B264D8">
        <w:trPr>
          <w:trHeight w:val="1387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B264D8" w:rsidRDefault="00B264D8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2. Rodzaj podmiotu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(</w:t>
            </w:r>
            <w:r w:rsidRPr="00B264D8">
              <w:rPr>
                <w:rFonts w:ascii="Tahoma" w:hAnsi="Tahoma" w:cs="Tahoma"/>
                <w:sz w:val="20"/>
                <w:szCs w:val="20"/>
              </w:rPr>
              <w:t>należy zaznaczy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 xml:space="preserve">ć </w:t>
            </w:r>
            <w:r w:rsidRPr="00B264D8">
              <w:rPr>
                <w:rFonts w:ascii="Tahoma" w:hAnsi="Tahoma" w:cs="Tahoma"/>
                <w:sz w:val="20"/>
                <w:szCs w:val="20"/>
              </w:rPr>
              <w:t>wła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B264D8">
              <w:rPr>
                <w:rFonts w:ascii="Tahoma" w:hAnsi="Tahoma" w:cs="Tahoma"/>
                <w:sz w:val="20"/>
                <w:szCs w:val="20"/>
              </w:rPr>
              <w:t>ciwy kwadrat)</w:t>
            </w:r>
          </w:p>
          <w:p w:rsidR="00B264D8" w:rsidRPr="00B264D8" w:rsidRDefault="00B264D8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właściciel, użytkownik wieczysty, posiadacz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współwłaściciel, współposiadacz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Cs w:val="28"/>
              </w:rPr>
            </w:pP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jednostka organizacyjna lub osoba posiadająca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inny podmiot władający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     nieruchomość w zarządzie </w:t>
            </w:r>
          </w:p>
        </w:tc>
      </w:tr>
      <w:tr w:rsidR="008B61E5" w:rsidRPr="00243944" w:rsidTr="00CB7DF6">
        <w:trPr>
          <w:trHeight w:val="517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B.1. DANE SKŁADAJĄCEGO DEKLARACJĘ </w:t>
            </w:r>
            <w:r w:rsidRPr="00243944">
              <w:rPr>
                <w:rFonts w:ascii="Tahoma" w:hAnsi="Tahoma" w:cs="Tahoma"/>
                <w:sz w:val="16"/>
                <w:szCs w:val="16"/>
              </w:rPr>
              <w:t>(należy zaznaczy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 xml:space="preserve">ć </w:t>
            </w:r>
            <w:r w:rsidRPr="00243944">
              <w:rPr>
                <w:rFonts w:ascii="Tahoma" w:hAnsi="Tahoma" w:cs="Tahoma"/>
                <w:sz w:val="16"/>
                <w:szCs w:val="16"/>
              </w:rPr>
              <w:t>wła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ś</w:t>
            </w:r>
            <w:r w:rsidRPr="00243944">
              <w:rPr>
                <w:rFonts w:ascii="Tahoma" w:hAnsi="Tahoma" w:cs="Tahoma"/>
                <w:sz w:val="16"/>
                <w:szCs w:val="16"/>
              </w:rPr>
              <w:t>ciwy kwadrat)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*dotyczy osób fizycznych         **dotyczy osób prawnych i jednostek organizacyjnych nieposiadaj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ą</w:t>
            </w:r>
            <w:r w:rsidRPr="00243944">
              <w:rPr>
                <w:rFonts w:ascii="Tahoma" w:hAnsi="Tahoma" w:cs="Tahoma"/>
                <w:sz w:val="16"/>
                <w:szCs w:val="16"/>
              </w:rPr>
              <w:t>cych osobowości prawnej</w:t>
            </w:r>
          </w:p>
        </w:tc>
      </w:tr>
      <w:tr w:rsidR="008B61E5" w:rsidRPr="00243944" w:rsidTr="009A59BD">
        <w:trPr>
          <w:trHeight w:val="547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Składający: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osoba fizyczna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osoba prawna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jednostka organizacyjna nieposiadająca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                                                                               osobowości prawnej </w:t>
            </w:r>
          </w:p>
        </w:tc>
      </w:tr>
      <w:tr w:rsidR="008B61E5" w:rsidRPr="00243944" w:rsidTr="00C11500">
        <w:trPr>
          <w:trHeight w:val="554"/>
        </w:trPr>
        <w:tc>
          <w:tcPr>
            <w:tcW w:w="6935" w:type="dxa"/>
            <w:gridSpan w:val="8"/>
            <w:shd w:val="clear" w:color="D9D9D9" w:fill="FFFFF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Nazwisko i imi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ę</w:t>
            </w:r>
            <w:r w:rsidRPr="00243944">
              <w:rPr>
                <w:rFonts w:ascii="Tahoma" w:hAnsi="Tahoma" w:cs="Tahoma"/>
                <w:sz w:val="20"/>
                <w:szCs w:val="20"/>
              </w:rPr>
              <w:t>* / pełna nazwa**</w:t>
            </w:r>
          </w:p>
        </w:tc>
        <w:tc>
          <w:tcPr>
            <w:tcW w:w="2422" w:type="dxa"/>
            <w:gridSpan w:val="2"/>
            <w:shd w:val="clear" w:color="D9D9D9" w:fill="FFFFF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telefonu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Numer PESEL*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Identyfikator REGON**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Numer NIP**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Adres e-mail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78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>ADRES ZAMIESZKANIA* / ADRES SIEDZIBY** / ADRES DO KORESPONDENCJI</w:t>
            </w:r>
          </w:p>
        </w:tc>
      </w:tr>
      <w:tr w:rsidR="008B61E5" w:rsidRPr="00243944" w:rsidTr="00C11500">
        <w:trPr>
          <w:trHeight w:val="580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Kraj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Województwo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  <w:gridSpan w:val="5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Powiat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538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Gmina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Ulica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09" w:type="dxa"/>
            <w:gridSpan w:val="4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domu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lokalu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697"/>
        </w:trPr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Miejscowo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ść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Kod pocztowy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  <w:gridSpan w:val="5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Poczta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84"/>
        </w:trPr>
        <w:tc>
          <w:tcPr>
            <w:tcW w:w="9357" w:type="dxa"/>
            <w:gridSpan w:val="10"/>
            <w:tcBorders>
              <w:top w:val="single" w:sz="4" w:space="0" w:color="auto"/>
            </w:tcBorders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C. ADRES NIERUCHOMOŚCI, NA KTÓREJ POWSTAJĄ ODPADY KOMUNALNE </w:t>
            </w:r>
          </w:p>
          <w:p w:rsidR="008B61E5" w:rsidRPr="00243944" w:rsidRDefault="008B61E5" w:rsidP="0057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16"/>
                <w:szCs w:val="16"/>
              </w:rPr>
              <w:t xml:space="preserve">(należy wypełnić </w:t>
            </w:r>
            <w:r w:rsidR="00574256">
              <w:rPr>
                <w:rFonts w:ascii="Tahoma" w:hAnsi="Tahoma" w:cs="Tahoma"/>
                <w:bCs/>
                <w:sz w:val="16"/>
                <w:szCs w:val="16"/>
              </w:rPr>
              <w:t>, jeżeli</w:t>
            </w:r>
            <w:r w:rsidRPr="00243944">
              <w:rPr>
                <w:rFonts w:ascii="Tahoma" w:hAnsi="Tahoma" w:cs="Tahoma"/>
                <w:bCs/>
                <w:sz w:val="16"/>
                <w:szCs w:val="16"/>
              </w:rPr>
              <w:t xml:space="preserve"> adres jest inny niż wskazany w części B)</w:t>
            </w:r>
          </w:p>
        </w:tc>
      </w:tr>
      <w:tr w:rsidR="008B61E5" w:rsidRPr="00243944" w:rsidTr="00C11500">
        <w:trPr>
          <w:trHeight w:val="704"/>
        </w:trPr>
        <w:tc>
          <w:tcPr>
            <w:tcW w:w="1835" w:type="dxa"/>
            <w:gridSpan w:val="2"/>
          </w:tcPr>
          <w:p w:rsidR="008B61E5" w:rsidRPr="00524B36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Ulica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09" w:type="dxa"/>
            <w:gridSpan w:val="4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domu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2" w:type="dxa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lokalu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698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Miejscowo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ść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Kod pocztowy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51" w:type="dxa"/>
            <w:gridSpan w:val="5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Poczta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9A59BD">
        <w:trPr>
          <w:trHeight w:val="558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Pr="00243944" w:rsidRDefault="00574256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 xml:space="preserve"> działki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9A59BD">
        <w:trPr>
          <w:trHeight w:val="150"/>
        </w:trPr>
        <w:tc>
          <w:tcPr>
            <w:tcW w:w="935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8B61E5" w:rsidRPr="00CB7DF6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483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D. 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8B61E5" w:rsidRPr="00243944" w:rsidTr="009A59BD">
        <w:trPr>
          <w:trHeight w:val="574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D.1. </w:t>
            </w:r>
            <w:r w:rsidR="008B61E5"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>Dotyczy właścicieli nieruchomości</w:t>
            </w:r>
            <w:r w:rsidR="00524B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zabudowanych</w:t>
            </w:r>
          </w:p>
        </w:tc>
      </w:tr>
      <w:tr w:rsidR="005F4E4A" w:rsidRPr="00243944" w:rsidTr="00095FFC">
        <w:trPr>
          <w:trHeight w:val="564"/>
        </w:trPr>
        <w:tc>
          <w:tcPr>
            <w:tcW w:w="6805" w:type="dxa"/>
            <w:gridSpan w:val="7"/>
            <w:shd w:val="solid" w:color="D9D9D9" w:fill="D9D9D9"/>
            <w:vAlign w:val="center"/>
          </w:tcPr>
          <w:p w:rsidR="005F4E4A" w:rsidRPr="00243944" w:rsidRDefault="005F4E4A" w:rsidP="0089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wiadczam,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ż</w:t>
            </w:r>
            <w:r w:rsidRPr="00243944">
              <w:rPr>
                <w:rFonts w:ascii="Tahoma" w:hAnsi="Tahoma" w:cs="Tahoma"/>
                <w:sz w:val="20"/>
                <w:szCs w:val="20"/>
              </w:rPr>
              <w:t>e na terenie nieruchomo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 wskazanej w cz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ęś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ci </w:t>
            </w:r>
            <w:r w:rsidRPr="00243944">
              <w:rPr>
                <w:rFonts w:ascii="Tahoma" w:hAnsi="Tahoma" w:cs="Tahoma"/>
                <w:b/>
                <w:sz w:val="20"/>
                <w:szCs w:val="20"/>
              </w:rPr>
              <w:t xml:space="preserve">C </w:t>
            </w:r>
            <w:r w:rsidRPr="00243944">
              <w:rPr>
                <w:rFonts w:ascii="Tahoma" w:hAnsi="Tahoma" w:cs="Tahoma"/>
                <w:sz w:val="20"/>
                <w:szCs w:val="20"/>
              </w:rPr>
              <w:t>niniejszej deklaracji zamieszkuje:</w:t>
            </w:r>
            <w:r w:rsidRPr="00243944">
              <w:rPr>
                <w:rFonts w:ascii="Tahoma" w:hAnsi="Tahoma" w:cs="Tahoma"/>
                <w:sz w:val="16"/>
                <w:szCs w:val="16"/>
              </w:rPr>
              <w:t xml:space="preserve">                      </w:t>
            </w:r>
          </w:p>
        </w:tc>
        <w:tc>
          <w:tcPr>
            <w:tcW w:w="2552" w:type="dxa"/>
            <w:gridSpan w:val="3"/>
            <w:shd w:val="clear" w:color="D9D9D9" w:fill="FFFFFF" w:themeFill="background1"/>
            <w:vAlign w:val="bottom"/>
          </w:tcPr>
          <w:p w:rsidR="005F4E4A" w:rsidRPr="00243944" w:rsidRDefault="005F4E4A" w:rsidP="007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E4A" w:rsidRPr="00243944" w:rsidTr="00C11500">
        <w:trPr>
          <w:trHeight w:val="295"/>
        </w:trPr>
        <w:tc>
          <w:tcPr>
            <w:tcW w:w="3542" w:type="dxa"/>
            <w:gridSpan w:val="4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Pr="00243944">
              <w:rPr>
                <w:rFonts w:ascii="Tahoma" w:hAnsi="Tahoma" w:cs="Tahoma"/>
                <w:sz w:val="16"/>
                <w:szCs w:val="16"/>
              </w:rPr>
              <w:t>iczba mieszkańców</w:t>
            </w:r>
          </w:p>
        </w:tc>
        <w:tc>
          <w:tcPr>
            <w:tcW w:w="3263" w:type="dxa"/>
            <w:gridSpan w:val="3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Stawka opłaty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E4A" w:rsidRPr="00243944" w:rsidTr="00C11500">
        <w:trPr>
          <w:trHeight w:val="690"/>
        </w:trPr>
        <w:tc>
          <w:tcPr>
            <w:tcW w:w="3253" w:type="dxa"/>
            <w:gridSpan w:val="3"/>
            <w:shd w:val="clear" w:color="auto" w:fill="FFFFFF" w:themeFill="background1"/>
            <w:vAlign w:val="center"/>
          </w:tcPr>
          <w:p w:rsidR="005F4E4A" w:rsidRPr="00243944" w:rsidRDefault="005F4E4A" w:rsidP="0089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2979" w:type="dxa"/>
            <w:gridSpan w:val="2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43944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194FE0" w:rsidRPr="00243944" w:rsidTr="00194FE0">
        <w:trPr>
          <w:trHeight w:val="81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194FE0" w:rsidRPr="00194FE0" w:rsidRDefault="00B31842" w:rsidP="0073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D.2. </w:t>
            </w:r>
            <w:r w:rsidR="00731BD5">
              <w:rPr>
                <w:rFonts w:ascii="Tahoma" w:hAnsi="Tahoma" w:cs="Tahoma"/>
                <w:b/>
                <w:sz w:val="20"/>
                <w:szCs w:val="20"/>
              </w:rPr>
              <w:t>Dotyczy właścicieli nieruchomości zabudowanych kompostujących bioodpady stanowiące odpady komunalne w kompostowniku przydomowym</w:t>
            </w:r>
          </w:p>
        </w:tc>
      </w:tr>
      <w:tr w:rsidR="005F4E4A" w:rsidRPr="00243944" w:rsidTr="005F4E4A">
        <w:trPr>
          <w:trHeight w:val="1425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4FE0">
              <w:rPr>
                <w:rFonts w:ascii="Tahoma" w:hAnsi="Tahoma" w:cs="Tahoma"/>
                <w:sz w:val="20"/>
                <w:szCs w:val="20"/>
              </w:rPr>
              <w:t>Oświadczam, że na terenie nieruchomości wymienionej w części C niniejszej deklaracji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 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posiadam kompostownik przydomowy i kompostuję w nim bioodpady stanowiące odpady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194FE0">
              <w:rPr>
                <w:rFonts w:ascii="Tahoma" w:hAnsi="Tahoma" w:cs="Tahoma"/>
                <w:sz w:val="20"/>
                <w:szCs w:val="20"/>
              </w:rPr>
              <w:t>komunalne</w:t>
            </w:r>
          </w:p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5F4E4A" w:rsidRDefault="005F4E4A" w:rsidP="00E47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r w:rsidRPr="00194FE0">
              <w:rPr>
                <w:rFonts w:ascii="Tahoma" w:hAnsi="Tahoma" w:cs="Tahoma"/>
                <w:sz w:val="20"/>
                <w:szCs w:val="20"/>
              </w:rPr>
              <w:t>posiadam kompostownik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przydomow</w:t>
            </w:r>
            <w:r>
              <w:rPr>
                <w:rFonts w:ascii="Tahoma" w:hAnsi="Tahoma" w:cs="Tahoma"/>
                <w:sz w:val="20"/>
                <w:szCs w:val="20"/>
              </w:rPr>
              <w:t>ego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i </w:t>
            </w:r>
            <w:r>
              <w:rPr>
                <w:rFonts w:ascii="Tahoma" w:hAnsi="Tahoma" w:cs="Tahoma"/>
                <w:sz w:val="20"/>
                <w:szCs w:val="20"/>
              </w:rPr>
              <w:t>nie kompostuję w nim bioodpadów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stanowiąc</w:t>
            </w:r>
            <w:r>
              <w:rPr>
                <w:rFonts w:ascii="Tahoma" w:hAnsi="Tahoma" w:cs="Tahoma"/>
                <w:sz w:val="20"/>
                <w:szCs w:val="20"/>
              </w:rPr>
              <w:t xml:space="preserve">ych </w:t>
            </w:r>
          </w:p>
          <w:p w:rsidR="005F4E4A" w:rsidRDefault="005F4E4A" w:rsidP="00E47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194FE0">
              <w:rPr>
                <w:rFonts w:ascii="Tahoma" w:hAnsi="Tahoma" w:cs="Tahoma"/>
                <w:sz w:val="20"/>
                <w:szCs w:val="20"/>
              </w:rPr>
              <w:t>odpady komunalne</w:t>
            </w:r>
          </w:p>
          <w:p w:rsidR="005F4E4A" w:rsidRPr="00194FE0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4E4A" w:rsidRPr="00243944" w:rsidTr="005F4E4A">
        <w:trPr>
          <w:trHeight w:val="76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Wyliczenie miesięcznej opłaty z uwzględnieniem zwolnienia o którym mowa w art. 6k ust. 4a ustawy o utrzymaniu czystości i porządku w gminach (zwolnienie z tytułu kompostowania bioodpadów):</w:t>
            </w:r>
          </w:p>
        </w:tc>
      </w:tr>
      <w:tr w:rsidR="005F4E4A" w:rsidRPr="00243944" w:rsidTr="00CB7DF6">
        <w:trPr>
          <w:trHeight w:val="319"/>
        </w:trPr>
        <w:tc>
          <w:tcPr>
            <w:tcW w:w="3542" w:type="dxa"/>
            <w:gridSpan w:val="4"/>
            <w:shd w:val="solid" w:color="D9D9D9" w:fill="BFBFBF" w:themeFill="background1" w:themeFillShade="BF"/>
            <w:vAlign w:val="center"/>
          </w:tcPr>
          <w:p w:rsidR="005F4E4A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Pr="00243944">
              <w:rPr>
                <w:rFonts w:ascii="Tahoma" w:hAnsi="Tahoma" w:cs="Tahoma"/>
                <w:sz w:val="16"/>
                <w:szCs w:val="16"/>
              </w:rPr>
              <w:t>iczba mieszkańców</w:t>
            </w:r>
          </w:p>
        </w:tc>
        <w:tc>
          <w:tcPr>
            <w:tcW w:w="3263" w:type="dxa"/>
            <w:gridSpan w:val="3"/>
            <w:shd w:val="solid" w:color="D9D9D9" w:fill="BFBFBF" w:themeFill="background1" w:themeFillShade="BF"/>
            <w:vAlign w:val="center"/>
          </w:tcPr>
          <w:p w:rsidR="005F4E4A" w:rsidRPr="007C01F5" w:rsidRDefault="00731BD5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01F5">
              <w:rPr>
                <w:rFonts w:ascii="Tahoma" w:hAnsi="Tahoma" w:cs="Tahoma"/>
                <w:sz w:val="16"/>
                <w:szCs w:val="16"/>
              </w:rPr>
              <w:t>Stawka zwolnieni</w:t>
            </w:r>
            <w:r w:rsidR="00392707" w:rsidRPr="007C01F5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2552" w:type="dxa"/>
            <w:gridSpan w:val="3"/>
            <w:shd w:val="solid" w:color="D9D9D9" w:fill="BFBFBF" w:themeFill="background1" w:themeFillShade="BF"/>
            <w:vAlign w:val="center"/>
          </w:tcPr>
          <w:p w:rsidR="005F4E4A" w:rsidRPr="00392707" w:rsidRDefault="00392707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Kwota zwolnienia</w:t>
            </w:r>
          </w:p>
        </w:tc>
      </w:tr>
      <w:tr w:rsidR="005F4E4A" w:rsidRPr="00243944" w:rsidTr="00CB7DF6">
        <w:trPr>
          <w:trHeight w:val="891"/>
        </w:trPr>
        <w:tc>
          <w:tcPr>
            <w:tcW w:w="3253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F4E4A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2979" w:type="dxa"/>
            <w:gridSpan w:val="2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F4E4A"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bottom"/>
          </w:tcPr>
          <w:p w:rsidR="005F4E4A" w:rsidRPr="005F4E4A" w:rsidRDefault="005F4E4A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392707" w:rsidRPr="00243944" w:rsidTr="00C11500">
        <w:trPr>
          <w:trHeight w:val="319"/>
        </w:trPr>
        <w:tc>
          <w:tcPr>
            <w:tcW w:w="3253" w:type="dxa"/>
            <w:gridSpan w:val="3"/>
            <w:shd w:val="clear" w:color="D9D9D9" w:fill="D9D9D9" w:themeFill="background1" w:themeFillShade="D9"/>
            <w:vAlign w:val="center"/>
          </w:tcPr>
          <w:p w:rsid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Opłata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podstawowa</w:t>
            </w:r>
          </w:p>
        </w:tc>
        <w:tc>
          <w:tcPr>
            <w:tcW w:w="289" w:type="dxa"/>
            <w:shd w:val="clear" w:color="D9D9D9" w:fill="D9D9D9" w:themeFill="background1" w:themeFillShade="D9"/>
            <w:vAlign w:val="center"/>
          </w:tcPr>
          <w:p w:rsidR="00392707" w:rsidRPr="005F4E4A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shd w:val="clear" w:color="D9D9D9" w:fill="D9D9D9" w:themeFill="background1" w:themeFillShade="D9"/>
            <w:vAlign w:val="center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Kwota zwolnienia</w:t>
            </w:r>
          </w:p>
        </w:tc>
        <w:tc>
          <w:tcPr>
            <w:tcW w:w="284" w:type="dxa"/>
            <w:shd w:val="clear" w:color="D9D9D9" w:fill="D9D9D9" w:themeFill="background1" w:themeFillShade="D9"/>
            <w:vAlign w:val="center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D9D9D9" w:fill="D9D9D9" w:themeFill="background1" w:themeFillShade="D9"/>
            <w:vAlign w:val="bottom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Miesięczna opłata z uwzględnieniem opłaty</w:t>
            </w:r>
          </w:p>
        </w:tc>
      </w:tr>
      <w:tr w:rsidR="0034512E" w:rsidRPr="00243944" w:rsidTr="00CB7DF6">
        <w:trPr>
          <w:trHeight w:val="994"/>
        </w:trPr>
        <w:tc>
          <w:tcPr>
            <w:tcW w:w="3253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Default="0034512E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92707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979" w:type="dxa"/>
            <w:gridSpan w:val="2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4512E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92707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bottom"/>
          </w:tcPr>
          <w:p w:rsidR="0034512E" w:rsidRPr="005F4E4A" w:rsidRDefault="00392707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FE5746" w:rsidRPr="00243944" w:rsidTr="00095FFC">
        <w:trPr>
          <w:trHeight w:val="523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BFBFBF" w:themeFill="background1" w:themeFillShade="BF"/>
            <w:vAlign w:val="center"/>
          </w:tcPr>
          <w:p w:rsidR="00FE5746" w:rsidRPr="005F4E4A" w:rsidRDefault="00FE5746" w:rsidP="00095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D.3. Dotyczy właścicieli nieruchomości posiadających 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domki letniskowe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lub 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i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nnej nieruchomości wykorzystywanej na cele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rekreacyjno – wypoczynkowe</w:t>
            </w:r>
          </w:p>
        </w:tc>
      </w:tr>
      <w:tr w:rsidR="00C11500" w:rsidRPr="00243944" w:rsidTr="00C11500">
        <w:trPr>
          <w:trHeight w:val="1150"/>
        </w:trPr>
        <w:tc>
          <w:tcPr>
            <w:tcW w:w="6521" w:type="dxa"/>
            <w:gridSpan w:val="6"/>
            <w:tcBorders>
              <w:bottom w:val="single" w:sz="4" w:space="0" w:color="000000"/>
            </w:tcBorders>
            <w:shd w:val="solid" w:color="D9D9D9" w:fill="BFBFBF" w:themeFill="background1" w:themeFillShade="BF"/>
            <w:vAlign w:val="center"/>
          </w:tcPr>
          <w:p w:rsidR="00C11500" w:rsidRPr="00C11500" w:rsidRDefault="00C11500" w:rsidP="00C1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C11500">
              <w:rPr>
                <w:rFonts w:ascii="Tahoma" w:hAnsi="Tahoma" w:cs="Tahoma"/>
                <w:sz w:val="20"/>
                <w:szCs w:val="20"/>
                <w:lang w:eastAsia="pl-PL"/>
              </w:rPr>
              <w:t>Ryczałtowa stawka opłaty za gospodarowanie odpadami komunalnymi za rok od nieruchomości</w:t>
            </w:r>
            <w:r w:rsidR="00C63CEA">
              <w:rPr>
                <w:rFonts w:ascii="Tahoma" w:hAnsi="Tahoma" w:cs="Tahoma"/>
                <w:sz w:val="20"/>
                <w:szCs w:val="20"/>
                <w:lang w:eastAsia="pl-PL"/>
              </w:rPr>
              <w:t>,</w:t>
            </w:r>
            <w:r w:rsidRPr="00C1150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na której znajduje się domek letniskowy  lub innej nieruchomości wykorzystywanej na cele rekreacyjno – wypoczynkowe:</w:t>
            </w:r>
          </w:p>
        </w:tc>
        <w:tc>
          <w:tcPr>
            <w:tcW w:w="283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500" w:rsidRPr="00095FFC" w:rsidRDefault="00C11500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095FFC" w:rsidRPr="00243944" w:rsidTr="00C11500">
        <w:trPr>
          <w:trHeight w:val="305"/>
        </w:trPr>
        <w:tc>
          <w:tcPr>
            <w:tcW w:w="3253" w:type="dxa"/>
            <w:gridSpan w:val="3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79" w:type="dxa"/>
            <w:gridSpan w:val="2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shd w:val="clear" w:color="D9D9D9" w:fill="FFFFFF" w:themeFill="background1"/>
            <w:vAlign w:val="bottom"/>
          </w:tcPr>
          <w:p w:rsid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B61E5" w:rsidRPr="00243944" w:rsidTr="009A59BD">
        <w:trPr>
          <w:trHeight w:val="295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0033D2" w:rsidP="000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>. Uwagi</w:t>
            </w:r>
          </w:p>
        </w:tc>
      </w:tr>
      <w:tr w:rsidR="008B61E5" w:rsidRPr="00243944" w:rsidTr="00A319B2">
        <w:trPr>
          <w:trHeight w:val="1694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  <w:p w:rsidR="007154EC" w:rsidRDefault="007154EC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  <w:p w:rsidR="007154EC" w:rsidRPr="00243944" w:rsidRDefault="007154EC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</w:tc>
      </w:tr>
      <w:tr w:rsidR="008B61E5" w:rsidRPr="00243944" w:rsidTr="00D5226B">
        <w:trPr>
          <w:trHeight w:val="201"/>
        </w:trPr>
        <w:tc>
          <w:tcPr>
            <w:tcW w:w="9357" w:type="dxa"/>
            <w:gridSpan w:val="10"/>
            <w:tcBorders>
              <w:top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0033D2" w:rsidP="000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F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595E53" w:rsidRPr="00B334DE">
              <w:rPr>
                <w:rFonts w:ascii="Tahoma" w:hAnsi="Tahoma" w:cs="Tahoma"/>
                <w:b/>
                <w:sz w:val="20"/>
                <w:szCs w:val="20"/>
              </w:rPr>
              <w:t>POUCZENIE I OBJAŚNIENIA:</w:t>
            </w:r>
          </w:p>
        </w:tc>
      </w:tr>
      <w:tr w:rsidR="008B61E5" w:rsidRPr="00243944" w:rsidTr="009A59BD">
        <w:trPr>
          <w:trHeight w:val="708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D5226B" w:rsidRDefault="00D5226B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</w:pPr>
            <w:r w:rsidRPr="00D5226B"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  <w:t xml:space="preserve">     </w:t>
            </w:r>
          </w:p>
          <w:p w:rsidR="00FC600E" w:rsidRDefault="00D5226B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  <w:t xml:space="preserve">      </w:t>
            </w:r>
            <w:r w:rsidR="00FC600E" w:rsidRPr="00243944"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  <w:t>Pouczenie</w:t>
            </w:r>
            <w:r w:rsidR="00FC600E" w:rsidRPr="00243944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>:</w:t>
            </w:r>
          </w:p>
          <w:p w:rsidR="00FC600E" w:rsidRPr="00243944" w:rsidRDefault="00FC600E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</w:pP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Niniejsza deklaracja stanowi podstawę do wystawienia tytułu wykonawczego, zgodnie z art. 3a ustawy z dnia 17 czerwca 1996 r. o postępowaniu egzekucyjny</w:t>
            </w:r>
            <w:r w:rsidR="003E4E59">
              <w:rPr>
                <w:rFonts w:ascii="Tahoma" w:hAnsi="Tahoma" w:cs="Tahoma"/>
                <w:sz w:val="20"/>
                <w:szCs w:val="20"/>
              </w:rPr>
              <w:t>m w administracji (t.j. Dz.U. z </w:t>
            </w:r>
            <w:r w:rsidRPr="00814371">
              <w:rPr>
                <w:rFonts w:ascii="Tahoma" w:hAnsi="Tahoma" w:cs="Tahoma"/>
                <w:sz w:val="20"/>
                <w:szCs w:val="20"/>
              </w:rPr>
              <w:t>201</w:t>
            </w:r>
            <w:r w:rsidR="00E023C4">
              <w:rPr>
                <w:rFonts w:ascii="Tahoma" w:hAnsi="Tahoma" w:cs="Tahoma"/>
                <w:sz w:val="20"/>
                <w:szCs w:val="20"/>
              </w:rPr>
              <w:t>9</w:t>
            </w:r>
            <w:r w:rsidR="003E4E59">
              <w:rPr>
                <w:rFonts w:ascii="Tahoma" w:hAnsi="Tahoma" w:cs="Tahoma"/>
                <w:sz w:val="20"/>
                <w:szCs w:val="20"/>
              </w:rPr>
              <w:t> </w:t>
            </w:r>
            <w:r w:rsidR="00E023C4">
              <w:rPr>
                <w:rFonts w:ascii="Tahoma" w:hAnsi="Tahoma" w:cs="Tahoma"/>
                <w:sz w:val="20"/>
                <w:szCs w:val="20"/>
              </w:rPr>
              <w:t xml:space="preserve">r. 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poz. </w:t>
            </w:r>
            <w:r w:rsidR="00E023C4">
              <w:rPr>
                <w:rFonts w:ascii="Tahoma" w:hAnsi="Tahoma" w:cs="Tahoma"/>
                <w:sz w:val="20"/>
                <w:szCs w:val="20"/>
              </w:rPr>
              <w:t>1438 ze zm.</w:t>
            </w:r>
            <w:r w:rsidRPr="00814371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Właściciel nieruchomości jest zobowiązany złożyć deklarację do Burmistrza Sośnicowic w terminie 14 dni od dnia zamieszkania na danej nieruchomości pierwszego mieszkańca, powstania na danej nieruchomości odpadów komunalnych.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 xml:space="preserve">W przypadku zmiany danych określonych w deklaracji,  będących podstawą ustalenia wysokości należnej opłaty za gospodarowanie odpadami komunalnymi, właściciel nieruchomości zobowiązany jest złożyć nową deklarację do Burmistrza Sośnicowic w terminie </w:t>
            </w:r>
            <w:r w:rsidR="00E023C4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Pr="00814371">
              <w:rPr>
                <w:rFonts w:ascii="Tahoma" w:hAnsi="Tahoma" w:cs="Tahoma"/>
                <w:sz w:val="20"/>
                <w:szCs w:val="20"/>
              </w:rPr>
              <w:t>1</w:t>
            </w:r>
            <w:r w:rsidR="00E023C4">
              <w:rPr>
                <w:rFonts w:ascii="Tahoma" w:hAnsi="Tahoma" w:cs="Tahoma"/>
                <w:sz w:val="20"/>
                <w:szCs w:val="20"/>
              </w:rPr>
              <w:t>0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dni</w:t>
            </w:r>
            <w:r w:rsidR="00E023C4">
              <w:rPr>
                <w:rFonts w:ascii="Tahoma" w:hAnsi="Tahoma" w:cs="Tahoma"/>
                <w:sz w:val="20"/>
                <w:szCs w:val="20"/>
              </w:rPr>
              <w:t>a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nast</w:t>
            </w:r>
            <w:r w:rsidR="00E023C4">
              <w:rPr>
                <w:rFonts w:ascii="Tahoma" w:hAnsi="Tahoma" w:cs="Tahoma"/>
                <w:sz w:val="20"/>
                <w:szCs w:val="20"/>
              </w:rPr>
              <w:t>ępującego po miesiącu, w którym nastąpiła zmiana.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Opłatę należy wpłacać na indywidualnie wygenerowany dla każdego zobowiązanego rachunek bankowy.</w:t>
            </w:r>
          </w:p>
          <w:p w:rsidR="00C17D03" w:rsidRPr="00814371" w:rsidRDefault="00C17D03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W przypadku niezłożenia deklaracji w terminie określonym w ust. 2 albo w przypadkach uzasadnionych wątpliwości co do danych zawartych w deklaracji, Burmistrz Sośnicowic określi w</w:t>
            </w:r>
            <w:r w:rsidR="003E4E59">
              <w:rPr>
                <w:rFonts w:ascii="Tahoma" w:hAnsi="Tahoma" w:cs="Tahoma"/>
                <w:sz w:val="20"/>
                <w:szCs w:val="20"/>
              </w:rPr>
              <w:t> 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drodze decyzji wysokość opłaty za gospodarowanie odpadami. </w:t>
            </w:r>
          </w:p>
          <w:p w:rsidR="00FC600E" w:rsidRDefault="00814371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w w:val="113"/>
                <w:sz w:val="20"/>
                <w:szCs w:val="20"/>
              </w:rPr>
              <w:t xml:space="preserve">Jeżeli wpisane w deklaracji stawki opłat nie będą zgodne z obowiązującymi albo gdy wymagane rubryki nie zostaną wypełnione lub będą wypełnione błędnie albo zostanie użyty niewłaściwy druk deklaracji, to organ wezwie właściciela do niezwłocznego uzupełnienia (lub poprawienia) deklaracji. </w:t>
            </w:r>
          </w:p>
          <w:p w:rsidR="003E4E59" w:rsidRDefault="003E4E59" w:rsidP="003E4E59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</w:p>
          <w:p w:rsidR="00E023C4" w:rsidRPr="00194FE0" w:rsidRDefault="00E023C4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jc w:val="both"/>
              <w:rPr>
                <w:rFonts w:ascii="Tahoma" w:hAnsi="Tahoma" w:cs="Tahoma"/>
                <w:b/>
                <w:w w:val="113"/>
                <w:sz w:val="20"/>
                <w:szCs w:val="20"/>
              </w:rPr>
            </w:pPr>
          </w:p>
          <w:p w:rsidR="00E023C4" w:rsidRDefault="00E023C4" w:rsidP="00194F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  <w:t>KLAUZULA INFORMACYJNA DOTYCZĄCA PRZETWARZANIA DANYCH OSOBOWYCH</w:t>
            </w:r>
          </w:p>
          <w:p w:rsidR="00194FE0" w:rsidRPr="00194FE0" w:rsidRDefault="00194FE0" w:rsidP="00194F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</w:pPr>
          </w:p>
          <w:p w:rsidR="00E023C4" w:rsidRPr="00194FE0" w:rsidRDefault="00E023C4" w:rsidP="00194FE0">
            <w:pPr>
              <w:spacing w:after="0" w:line="240" w:lineRule="auto"/>
              <w:ind w:left="176"/>
              <w:jc w:val="both"/>
              <w:textAlignment w:val="baseline"/>
              <w:rPr>
                <w:rFonts w:ascii="Tahoma" w:hAnsi="Tahoma" w:cs="Tahoma"/>
                <w:sz w:val="20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 w:val="20"/>
                <w:szCs w:val="18"/>
                <w:shd w:val="clear" w:color="auto" w:fill="FFFFFF"/>
              </w:rPr>
              <w:t xml:space="preserve">Zgodnie z art. 13 ust. 1 i 2 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>Rozporządzenia Parlamentu Europejskiego i Rady (UE) 2016/679 z dnia 27 kwietnia 2016</w:t>
            </w:r>
            <w:r w:rsidR="00D364B9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 r.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 w sprawie ochrony osób fizycznych w związku z przetwarzaniem danych osobowych i w sprawie swobodnego przepływu takich danych oraz uchyl</w:t>
            </w:r>
            <w:r w:rsid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enia dyrektywy 95/46/we (ogólne 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>rozporządzenie o ochronie danych), dalej RODO, informujemy, iż:</w:t>
            </w:r>
          </w:p>
          <w:p w:rsidR="00E023C4" w:rsidRPr="00CA433F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Administratorem Pani/Pana danych osobowych jest Burmistrz Sośnicowic, z siedzibą: Rynek 19, 44-153 Sośnicowice.</w:t>
            </w:r>
          </w:p>
          <w:p w:rsidR="00E023C4" w:rsidRPr="00CA433F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</w:pPr>
            <w:r w:rsidRPr="00CA433F"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  <w:t>W sprawach dotyczących przetwarzania danych osobowych może Pani/Pan kontaktować się z</w:t>
            </w:r>
            <w:r w:rsidR="003E4E59" w:rsidRPr="00CA433F"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  <w:t> </w:t>
            </w:r>
            <w:r w:rsidRPr="00CA433F"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  <w:t xml:space="preserve">Inspektorem Ochrony Danych, którym jest Adam Adamczyk, za pośrednictwem poczty elektronicznej: </w:t>
            </w:r>
            <w:hyperlink r:id="rId8" w:history="1">
              <w:r w:rsidRPr="00CA433F">
                <w:rPr>
                  <w:rStyle w:val="Hipercze"/>
                  <w:rFonts w:ascii="Tahoma" w:hAnsi="Tahoma" w:cs="Tahoma"/>
                  <w:color w:val="000000" w:themeColor="text1"/>
                  <w:szCs w:val="18"/>
                  <w:shd w:val="clear" w:color="auto" w:fill="FFFFFF"/>
                </w:rPr>
                <w:t>iod@sosnicowice.pl</w:t>
              </w:r>
            </w:hyperlink>
            <w:r w:rsidRPr="00CA433F"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  <w:t xml:space="preserve"> lub pisząc na adres Urzędu Miejskiego w Sośnicowicach.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CA433F">
              <w:rPr>
                <w:rFonts w:ascii="Tahoma" w:hAnsi="Tahoma" w:cs="Tahoma"/>
                <w:color w:val="000000" w:themeColor="text1"/>
                <w:szCs w:val="18"/>
                <w:shd w:val="clear" w:color="auto" w:fill="FFFFFF"/>
              </w:rPr>
              <w:t xml:space="preserve">Pani/Pana dane osobowe </w:t>
            </w:r>
            <w:r w:rsidRPr="00CA433F">
              <w:rPr>
                <w:rFonts w:ascii="Tahoma" w:hAnsi="Tahoma" w:cs="Tahoma"/>
                <w:color w:val="000000" w:themeColor="text1"/>
                <w:szCs w:val="18"/>
              </w:rPr>
              <w:t>będą przetwarzane w związku z realizacją obowiązku prawnego ciążącego na administratorze (art. 6 ust. 1 lit. c RODO) oraz wykonywaniem przez administratora  zadań realizowanych</w:t>
            </w:r>
            <w:r w:rsidRPr="00194FE0">
              <w:rPr>
                <w:rFonts w:ascii="Tahoma" w:hAnsi="Tahoma" w:cs="Tahoma"/>
                <w:szCs w:val="18"/>
              </w:rPr>
              <w:t xml:space="preserve"> w interesie publicznym lub sprawowania władzy publicznej powierzonej administratorowi (art. 6 ust. 1 lit. e RODO) w szczególności w celu 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realizacji opłaty za gospodarowanie odpadami komunalnymi.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Odbiorcami Pani/Pana danych osobowych będą wyłącznie podmioty uprawnione przepisami prawa oraz podmioty, które zapewniają nam wsparcie w wypełnianiu naszych uprawnień i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obowiązków poprzez obsługę techniczną, świadczenie usług na podstawie stosownych umów.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Pani/Pana dane osobowe będą przetwarzane oraz przechowywane przez Administratora danych jedynie w okresie niezbędnym do realizacji celu dla jakiego zostały zebrane zgodnie z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obowiązującym przepisami prawa. W celach archiwalnych dane osobowe będą przetwarzane w Urzędzie Miejskim w Sośnicowicach zgodnie z przyjętym jednolitym rzeczowym wykazem akt utworzonym na  podstawie ustawy o narodowym zasobie archiwalnym i archiwach. 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Przysługuje Pani/Panu prawo żądania dostępu do danych osobowych dotyczących Pani/Pana osoby, prawo do ich sprostowania, usunięcia lub ograniczenia przetwarzania oraz prawo do wniesienia sprzeciwu wobec przetwarzania. 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W przypadku gdy poweźmie Pani/Pan informacje o niezgodnym z prawem przetwarzaniu danych osobowych przez Administratora przysługuje Pani/Panu prawo do złożenia skargi do organu nadzorczego, którym jest Prezes Urzędu Ochrony Danych Osobowych z siedzibą w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Warszawie przy ul. Stawki 2.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i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Podanie przez Panią/Pana danych osobowych jest obowiązkowe ponieważ podstawę przetwarzania danych osobowych stanowi przepis prawa. </w:t>
            </w:r>
          </w:p>
          <w:p w:rsidR="00E023C4" w:rsidRPr="00814371" w:rsidRDefault="00E023C4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</w:p>
        </w:tc>
      </w:tr>
      <w:tr w:rsidR="00360110" w:rsidRPr="00243944" w:rsidTr="00E135AD">
        <w:trPr>
          <w:trHeight w:val="611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101D96" w:rsidRDefault="00101D96" w:rsidP="00101D96">
            <w:pPr>
              <w:pStyle w:val="Akapitzlist"/>
              <w:tabs>
                <w:tab w:val="left" w:pos="5415"/>
              </w:tabs>
              <w:spacing w:after="0" w:line="240" w:lineRule="auto"/>
              <w:ind w:left="-142"/>
              <w:outlineLvl w:val="0"/>
              <w:rPr>
                <w:rFonts w:ascii="Tahoma" w:hAnsi="Tahoma" w:cs="Tahoma"/>
                <w:b/>
                <w:w w:val="113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113"/>
                <w:sz w:val="20"/>
                <w:szCs w:val="20"/>
              </w:rPr>
              <w:lastRenderedPageBreak/>
              <w:t xml:space="preserve">  </w:t>
            </w:r>
          </w:p>
          <w:p w:rsidR="00FC600E" w:rsidRPr="00524B36" w:rsidRDefault="00101D96" w:rsidP="00524B36">
            <w:pPr>
              <w:pStyle w:val="Akapitzlist"/>
              <w:tabs>
                <w:tab w:val="left" w:pos="5415"/>
              </w:tabs>
              <w:spacing w:after="0" w:line="240" w:lineRule="auto"/>
              <w:ind w:left="-142"/>
              <w:jc w:val="both"/>
              <w:outlineLvl w:val="0"/>
              <w:rPr>
                <w:rFonts w:ascii="Tahoma" w:hAnsi="Tahoma" w:cs="Tahoma"/>
                <w:w w:val="113"/>
                <w:sz w:val="20"/>
                <w:szCs w:val="16"/>
              </w:rPr>
            </w:pPr>
            <w:r w:rsidRPr="00D5226B">
              <w:rPr>
                <w:rFonts w:ascii="Tahoma" w:hAnsi="Tahoma" w:cs="Tahoma"/>
                <w:b/>
                <w:w w:val="113"/>
                <w:sz w:val="18"/>
                <w:szCs w:val="18"/>
              </w:rPr>
              <w:t xml:space="preserve">   </w:t>
            </w:r>
            <w:r w:rsidR="009A59BD" w:rsidRPr="00D5226B">
              <w:rPr>
                <w:rFonts w:ascii="Tahoma" w:hAnsi="Tahoma" w:cs="Tahoma"/>
                <w:b/>
                <w:w w:val="113"/>
                <w:sz w:val="18"/>
                <w:szCs w:val="18"/>
              </w:rPr>
              <w:t xml:space="preserve">  </w:t>
            </w:r>
            <w:r w:rsidR="00FC600E" w:rsidRPr="00524B36">
              <w:rPr>
                <w:rFonts w:ascii="Tahoma" w:hAnsi="Tahoma" w:cs="Tahoma"/>
                <w:w w:val="113"/>
                <w:sz w:val="20"/>
                <w:szCs w:val="16"/>
                <w:u w:val="single"/>
              </w:rPr>
              <w:t xml:space="preserve">Objaśnienia: </w:t>
            </w:r>
          </w:p>
          <w:p w:rsidR="00FC600E" w:rsidRPr="00524B36" w:rsidRDefault="00FC600E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ahoma" w:hAnsi="Tahoma" w:cs="Tahoma"/>
                <w:sz w:val="20"/>
                <w:szCs w:val="16"/>
                <w:lang w:eastAsia="pl-PL"/>
              </w:rPr>
            </w:pPr>
            <w:r w:rsidRPr="00524B36">
              <w:rPr>
                <w:rFonts w:ascii="Tahoma" w:hAnsi="Tahoma" w:cs="Tahoma"/>
                <w:sz w:val="20"/>
                <w:szCs w:val="16"/>
              </w:rPr>
              <w:t xml:space="preserve">* dotyczy osób fizycznych        </w:t>
            </w:r>
          </w:p>
          <w:p w:rsidR="00FC600E" w:rsidRDefault="00FC600E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 w:rsidRPr="00524B36">
              <w:rPr>
                <w:rFonts w:ascii="Tahoma" w:hAnsi="Tahoma" w:cs="Tahoma"/>
                <w:sz w:val="20"/>
                <w:szCs w:val="16"/>
              </w:rPr>
              <w:t>**dotyczy osób prawnych i jednostek organizacyjnych nieposiadaj</w:t>
            </w:r>
            <w:r w:rsidRPr="00524B36">
              <w:rPr>
                <w:rFonts w:ascii="Tahoma" w:eastAsia="TimesNewRoman" w:hAnsi="Tahoma" w:cs="Tahoma"/>
                <w:sz w:val="20"/>
                <w:szCs w:val="16"/>
              </w:rPr>
              <w:t>ą</w:t>
            </w:r>
            <w:r w:rsidRPr="00524B36">
              <w:rPr>
                <w:rFonts w:ascii="Tahoma" w:hAnsi="Tahoma" w:cs="Tahoma"/>
                <w:sz w:val="20"/>
                <w:szCs w:val="16"/>
              </w:rPr>
              <w:t>cych osobowości prawnej</w:t>
            </w:r>
            <w:r w:rsidRPr="00524B36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</w:p>
          <w:p w:rsidR="00524B36" w:rsidRDefault="00524B36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</w:p>
          <w:p w:rsidR="00524B36" w:rsidRDefault="00524B36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Dokonanie właściwego wyboru w części A i B niniejszej deklaracji należy oznaczyć poprzez wstawienie znaku „X”.</w:t>
            </w:r>
          </w:p>
          <w:p w:rsidR="00524B36" w:rsidRDefault="00524B36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Deklarację, o wysokości opłaty za gospodarowanie odpadami komunalnymi, obejmującą całą nieruchomość i pełną wysokość opłaty, składa właściciel nieruchomości, a w imieniu Spółdzielni Mieszkaniowych, Wspólnot Mieszkaniowych organ reprezentujący te jednostki. </w:t>
            </w:r>
          </w:p>
          <w:p w:rsidR="00524B36" w:rsidRDefault="00030758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Niniejszą deklarację należy złożyć w siedzibie Urzędu 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M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>iejskiego w Sośnicowicach ul. Rynek 19 osobiście, przesłać drogą pocztową lub za pośrednictwem środków komunikacji elektronicznej.</w:t>
            </w:r>
          </w:p>
          <w:p w:rsidR="00030758" w:rsidRDefault="00030758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Pola jasne wypełnia właściciel nieruchomości. Należy wypełnić je komputerow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o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lub ręcznie, dużymi, drukowanymi literami, czarnym lub niebieskim kolorem. </w:t>
            </w:r>
          </w:p>
          <w:p w:rsidR="00030758" w:rsidRDefault="00030758" w:rsidP="00030758">
            <w:pPr>
              <w:pStyle w:val="Akapitzlist"/>
              <w:tabs>
                <w:tab w:val="left" w:pos="284"/>
              </w:tabs>
              <w:spacing w:after="0" w:line="240" w:lineRule="auto"/>
              <w:ind w:left="360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</w:p>
          <w:p w:rsidR="00030758" w:rsidRDefault="00030758" w:rsidP="00030758">
            <w:pPr>
              <w:pStyle w:val="Akapitzlist"/>
              <w:tabs>
                <w:tab w:val="left" w:pos="34"/>
              </w:tabs>
              <w:spacing w:after="0" w:line="240" w:lineRule="auto"/>
              <w:ind w:left="0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Część D</w:t>
            </w:r>
          </w:p>
          <w:p w:rsidR="00EB5CEF" w:rsidRPr="00E135AD" w:rsidRDefault="00030758" w:rsidP="00E13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Wypełnia właściciel nieruchomości. Wymieniona w częśc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i D.1. opłata za gospodarowanie od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padami komunalnymi stanowi iloczyn liczby mieszkańców zamieszkujących daną nieruchomość oraz stawki </w:t>
            </w:r>
            <w:r w:rsidRPr="00145A97">
              <w:rPr>
                <w:rFonts w:ascii="Tahoma" w:hAnsi="Tahoma" w:cs="Tahoma"/>
                <w:sz w:val="20"/>
                <w:szCs w:val="16"/>
                <w:lang w:eastAsia="pl-PL"/>
              </w:rPr>
              <w:t>opłaty ustalonej uchwałą Rady Miejskiej w Sośnicowicach w sprawi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e</w:t>
            </w:r>
            <w:r w:rsidR="007C01F5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  <w:r w:rsidR="00145A97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>wyboru metody ustalenia opłaty za gospodarowanie odpadami komunalnymi i ustaleni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a</w:t>
            </w:r>
            <w:r w:rsidR="00145A97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stawki tej opłaty.</w:t>
            </w:r>
            <w:r w:rsidR="00E135AD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Część D.2. wypełnian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a jest przez właścicieli nieruchomości posiadający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ch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na nieruchomości przydomowy</w:t>
            </w:r>
            <w:r w:rsidR="007C01F5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kompostownik.</w:t>
            </w:r>
            <w:r w:rsidR="0086150B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Część D.3. wypełniana jest przez właścicieli nieruchomości posiadający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ch</w:t>
            </w:r>
            <w:r w:rsidR="0086150B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domki letniskowe lub inne nieruchomości wykorzystywane na cele rekreacyjno – wypoczynkowe.</w:t>
            </w:r>
          </w:p>
        </w:tc>
      </w:tr>
      <w:tr w:rsidR="00EB5CEF" w:rsidRPr="00243944" w:rsidTr="009A59BD">
        <w:trPr>
          <w:trHeight w:val="229"/>
        </w:trPr>
        <w:tc>
          <w:tcPr>
            <w:tcW w:w="935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EB5CEF" w:rsidRPr="00243944" w:rsidRDefault="00EB5CEF" w:rsidP="00FC600E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spacing w:before="25" w:after="0" w:line="240" w:lineRule="auto"/>
              <w:ind w:left="-142" w:firstLine="708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</w:pPr>
          </w:p>
        </w:tc>
      </w:tr>
      <w:tr w:rsidR="00CC3FDC" w:rsidRPr="00243944" w:rsidTr="009A59BD">
        <w:trPr>
          <w:trHeight w:val="283"/>
        </w:trPr>
        <w:tc>
          <w:tcPr>
            <w:tcW w:w="935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CC3FDC" w:rsidRPr="00243944" w:rsidRDefault="000033D2" w:rsidP="000033D2">
            <w:pPr>
              <w:widowControl w:val="0"/>
              <w:tabs>
                <w:tab w:val="left" w:pos="0"/>
                <w:tab w:val="left" w:pos="2085"/>
              </w:tabs>
              <w:autoSpaceDE w:val="0"/>
              <w:autoSpaceDN w:val="0"/>
              <w:adjustRightInd w:val="0"/>
              <w:spacing w:before="25" w:after="0" w:line="240" w:lineRule="auto"/>
              <w:ind w:left="-142" w:firstLine="34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 w:rsidR="00CC3FDC" w:rsidRPr="00243944">
              <w:rPr>
                <w:rFonts w:ascii="Tahoma" w:hAnsi="Tahoma" w:cs="Tahoma"/>
                <w:b/>
                <w:sz w:val="20"/>
                <w:szCs w:val="20"/>
              </w:rPr>
              <w:t>. PODPIS SKŁADAJĄCEGO DEKLARACJĘ</w:t>
            </w:r>
          </w:p>
        </w:tc>
      </w:tr>
      <w:tr w:rsidR="00CC3FDC" w:rsidRPr="00243944" w:rsidTr="009A59BD">
        <w:trPr>
          <w:trHeight w:val="1035"/>
        </w:trPr>
        <w:tc>
          <w:tcPr>
            <w:tcW w:w="9357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101D96" w:rsidRPr="00243944" w:rsidRDefault="00101D96" w:rsidP="00101D96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16" w:right="153"/>
              <w:jc w:val="both"/>
              <w:rPr>
                <w:rFonts w:ascii="Tahoma" w:hAnsi="Tahoma" w:cs="Tahoma"/>
                <w:spacing w:val="1"/>
                <w:sz w:val="20"/>
                <w:szCs w:val="20"/>
              </w:rPr>
            </w:pP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 xml:space="preserve">Składając niniejszą deklarację, będąc uprzedzony/a o odpowiedzialności wynikającej z przepisów prawa, oświadczam i potwierdzam własnoręcznym podpisem, że dane zawarte w niniejszej deklaracji są zgodne z prawdą. </w:t>
            </w:r>
          </w:p>
          <w:p w:rsidR="00CC3FDC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6D3996" w:rsidRDefault="006D3996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6D3996" w:rsidRDefault="006D3996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CC3FDC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CC3FDC" w:rsidRPr="00243944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…………….</w:t>
            </w:r>
            <w:r w:rsidRPr="00243944">
              <w:rPr>
                <w:rFonts w:ascii="Tahoma" w:hAnsi="Tahoma" w:cs="Tahoma"/>
                <w:sz w:val="20"/>
                <w:szCs w:val="20"/>
              </w:rPr>
              <w:tab/>
              <w:t>……………………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…………………</w:t>
            </w:r>
          </w:p>
          <w:p w:rsidR="00CC3FDC" w:rsidRDefault="00CC3FDC" w:rsidP="006F10B7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1"/>
                <w:sz w:val="20"/>
                <w:szCs w:val="20"/>
              </w:rPr>
              <w:t xml:space="preserve">           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(m</w:t>
            </w:r>
            <w:r w:rsidRPr="00243944">
              <w:rPr>
                <w:rFonts w:ascii="Tahoma" w:hAnsi="Tahoma" w:cs="Tahoma"/>
                <w:sz w:val="20"/>
                <w:szCs w:val="20"/>
              </w:rPr>
              <w:t>i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243944">
              <w:rPr>
                <w:rFonts w:ascii="Tahoma" w:hAnsi="Tahoma" w:cs="Tahoma"/>
                <w:spacing w:val="-1"/>
                <w:sz w:val="20"/>
                <w:szCs w:val="20"/>
              </w:rPr>
              <w:t>j</w:t>
            </w:r>
            <w:r w:rsidRPr="00243944">
              <w:rPr>
                <w:rFonts w:ascii="Tahoma" w:hAnsi="Tahoma" w:cs="Tahoma"/>
                <w:sz w:val="20"/>
                <w:szCs w:val="20"/>
              </w:rPr>
              <w:t>s</w:t>
            </w:r>
            <w:r w:rsidRPr="00243944">
              <w:rPr>
                <w:rFonts w:ascii="Tahoma" w:hAnsi="Tahoma" w:cs="Tahoma"/>
                <w:spacing w:val="2"/>
                <w:sz w:val="20"/>
                <w:szCs w:val="20"/>
              </w:rPr>
              <w:t>c</w:t>
            </w:r>
            <w:r w:rsidRPr="00243944">
              <w:rPr>
                <w:rFonts w:ascii="Tahoma" w:hAnsi="Tahoma" w:cs="Tahoma"/>
                <w:sz w:val="20"/>
                <w:szCs w:val="20"/>
              </w:rPr>
              <w:t>o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w</w:t>
            </w:r>
            <w:r w:rsidRPr="00243944">
              <w:rPr>
                <w:rFonts w:ascii="Tahoma" w:hAnsi="Tahoma" w:cs="Tahoma"/>
                <w:sz w:val="20"/>
                <w:szCs w:val="20"/>
              </w:rPr>
              <w:t>ość</w:t>
            </w:r>
            <w:r w:rsidRPr="00243944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z w:val="20"/>
                <w:szCs w:val="20"/>
              </w:rPr>
              <w:t>i d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ata</w:t>
            </w:r>
            <w:r w:rsidRPr="00243944">
              <w:rPr>
                <w:rFonts w:ascii="Tahoma" w:hAnsi="Tahoma" w:cs="Tahoma"/>
                <w:sz w:val="20"/>
                <w:szCs w:val="20"/>
              </w:rPr>
              <w:t>)</w:t>
            </w:r>
            <w:r w:rsidRPr="00243944"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6F10B7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(</w:t>
            </w:r>
            <w:r w:rsidRPr="00243944">
              <w:rPr>
                <w:rFonts w:ascii="Tahoma" w:hAnsi="Tahoma" w:cs="Tahoma"/>
                <w:sz w:val="20"/>
                <w:szCs w:val="20"/>
              </w:rPr>
              <w:t>podpis)</w:t>
            </w:r>
          </w:p>
        </w:tc>
      </w:tr>
    </w:tbl>
    <w:p w:rsidR="008B61E5" w:rsidRDefault="008B61E5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0465F0" w:rsidRPr="000E5F32" w:rsidRDefault="000465F0" w:rsidP="00E800A1"/>
    <w:sectPr w:rsidR="000465F0" w:rsidRPr="000E5F32" w:rsidSect="00546869">
      <w:pgSz w:w="11906" w:h="16838" w:code="9"/>
      <w:pgMar w:top="28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6E" w:rsidRDefault="006F1C6E" w:rsidP="00613F6E">
      <w:pPr>
        <w:spacing w:after="0" w:line="240" w:lineRule="auto"/>
      </w:pPr>
      <w:r>
        <w:separator/>
      </w:r>
    </w:p>
  </w:endnote>
  <w:endnote w:type="continuationSeparator" w:id="1">
    <w:p w:rsidR="006F1C6E" w:rsidRDefault="006F1C6E" w:rsidP="0061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6E" w:rsidRDefault="006F1C6E" w:rsidP="00613F6E">
      <w:pPr>
        <w:spacing w:after="0" w:line="240" w:lineRule="auto"/>
      </w:pPr>
      <w:r>
        <w:separator/>
      </w:r>
    </w:p>
  </w:footnote>
  <w:footnote w:type="continuationSeparator" w:id="1">
    <w:p w:rsidR="006F1C6E" w:rsidRDefault="006F1C6E" w:rsidP="0061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E32936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i w:val="0"/>
        <w:caps w:val="0"/>
        <w:smallCaps w:val="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9"/>
    <w:multiLevelType w:val="singleLevel"/>
    <w:tmpl w:val="00000019"/>
    <w:name w:val="WW8Num25"/>
    <w:lvl w:ilvl="0">
      <w:start w:val="10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1">
    <w:nsid w:val="03226C02"/>
    <w:multiLevelType w:val="hybridMultilevel"/>
    <w:tmpl w:val="C57CAD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E7B60"/>
    <w:multiLevelType w:val="hybridMultilevel"/>
    <w:tmpl w:val="B0DEB77A"/>
    <w:lvl w:ilvl="0" w:tplc="435C8C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662EC6"/>
    <w:multiLevelType w:val="hybridMultilevel"/>
    <w:tmpl w:val="EB0E2D3C"/>
    <w:lvl w:ilvl="0" w:tplc="61CC2A7A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>
    <w:nsid w:val="0BD23249"/>
    <w:multiLevelType w:val="hybridMultilevel"/>
    <w:tmpl w:val="8578AC6A"/>
    <w:lvl w:ilvl="0" w:tplc="A33C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FE02AF6"/>
    <w:multiLevelType w:val="hybridMultilevel"/>
    <w:tmpl w:val="C9264B08"/>
    <w:lvl w:ilvl="0" w:tplc="94E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05F3A"/>
    <w:multiLevelType w:val="hybridMultilevel"/>
    <w:tmpl w:val="F96A2342"/>
    <w:lvl w:ilvl="0" w:tplc="F4E82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C7D1A"/>
    <w:multiLevelType w:val="hybridMultilevel"/>
    <w:tmpl w:val="DD3259C2"/>
    <w:lvl w:ilvl="0" w:tplc="C848EF4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>
    <w:nsid w:val="118142A4"/>
    <w:multiLevelType w:val="hybridMultilevel"/>
    <w:tmpl w:val="B79EC9B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8697D"/>
    <w:multiLevelType w:val="hybridMultilevel"/>
    <w:tmpl w:val="EA00ACF8"/>
    <w:lvl w:ilvl="0" w:tplc="48C627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F23C39"/>
    <w:multiLevelType w:val="hybridMultilevel"/>
    <w:tmpl w:val="32EA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649A2"/>
    <w:multiLevelType w:val="hybridMultilevel"/>
    <w:tmpl w:val="1656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46B76"/>
    <w:multiLevelType w:val="hybridMultilevel"/>
    <w:tmpl w:val="302A24E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86C1D"/>
    <w:multiLevelType w:val="hybridMultilevel"/>
    <w:tmpl w:val="3C7A7E1C"/>
    <w:lvl w:ilvl="0" w:tplc="62B2DC8A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EC76AC"/>
    <w:multiLevelType w:val="hybridMultilevel"/>
    <w:tmpl w:val="89EE0C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E78DF"/>
    <w:multiLevelType w:val="hybridMultilevel"/>
    <w:tmpl w:val="AA1C9A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7903ED"/>
    <w:multiLevelType w:val="hybridMultilevel"/>
    <w:tmpl w:val="B24CC2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C7F60C6"/>
    <w:multiLevelType w:val="hybridMultilevel"/>
    <w:tmpl w:val="E9445B98"/>
    <w:lvl w:ilvl="0" w:tplc="8C8441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D6B40AA"/>
    <w:multiLevelType w:val="hybridMultilevel"/>
    <w:tmpl w:val="E83A86A8"/>
    <w:lvl w:ilvl="0" w:tplc="4B009A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A1DCF"/>
    <w:multiLevelType w:val="hybridMultilevel"/>
    <w:tmpl w:val="47E210AE"/>
    <w:lvl w:ilvl="0" w:tplc="91F28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967B9F"/>
    <w:multiLevelType w:val="hybridMultilevel"/>
    <w:tmpl w:val="F96A2342"/>
    <w:lvl w:ilvl="0" w:tplc="F4E82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91DC4"/>
    <w:multiLevelType w:val="hybridMultilevel"/>
    <w:tmpl w:val="1656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7466F"/>
    <w:multiLevelType w:val="hybridMultilevel"/>
    <w:tmpl w:val="E46EDA8C"/>
    <w:lvl w:ilvl="0" w:tplc="8E76C032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4EE4"/>
    <w:multiLevelType w:val="hybridMultilevel"/>
    <w:tmpl w:val="8104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707B5"/>
    <w:multiLevelType w:val="hybridMultilevel"/>
    <w:tmpl w:val="C13C9068"/>
    <w:lvl w:ilvl="0" w:tplc="81981A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F4DDF"/>
    <w:multiLevelType w:val="hybridMultilevel"/>
    <w:tmpl w:val="7D4A1D48"/>
    <w:lvl w:ilvl="0" w:tplc="E6A4C1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9B272C4"/>
    <w:multiLevelType w:val="hybridMultilevel"/>
    <w:tmpl w:val="71F2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C1A6A"/>
    <w:multiLevelType w:val="hybridMultilevel"/>
    <w:tmpl w:val="F4EA3D4A"/>
    <w:lvl w:ilvl="0" w:tplc="C8EE0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9D5F22"/>
    <w:multiLevelType w:val="hybridMultilevel"/>
    <w:tmpl w:val="BBB482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33"/>
  </w:num>
  <w:num w:numId="14">
    <w:abstractNumId w:val="11"/>
  </w:num>
  <w:num w:numId="15">
    <w:abstractNumId w:val="22"/>
  </w:num>
  <w:num w:numId="16">
    <w:abstractNumId w:val="19"/>
  </w:num>
  <w:num w:numId="17">
    <w:abstractNumId w:val="35"/>
  </w:num>
  <w:num w:numId="18">
    <w:abstractNumId w:val="26"/>
  </w:num>
  <w:num w:numId="19">
    <w:abstractNumId w:val="27"/>
  </w:num>
  <w:num w:numId="20">
    <w:abstractNumId w:val="24"/>
  </w:num>
  <w:num w:numId="21">
    <w:abstractNumId w:val="13"/>
  </w:num>
  <w:num w:numId="22">
    <w:abstractNumId w:val="36"/>
  </w:num>
  <w:num w:numId="23">
    <w:abstractNumId w:val="20"/>
  </w:num>
  <w:num w:numId="24">
    <w:abstractNumId w:val="28"/>
  </w:num>
  <w:num w:numId="25">
    <w:abstractNumId w:val="23"/>
  </w:num>
  <w:num w:numId="26">
    <w:abstractNumId w:val="12"/>
  </w:num>
  <w:num w:numId="27">
    <w:abstractNumId w:val="25"/>
  </w:num>
  <w:num w:numId="28">
    <w:abstractNumId w:val="34"/>
  </w:num>
  <w:num w:numId="29">
    <w:abstractNumId w:val="37"/>
  </w:num>
  <w:num w:numId="30">
    <w:abstractNumId w:val="30"/>
  </w:num>
  <w:num w:numId="31">
    <w:abstractNumId w:val="31"/>
  </w:num>
  <w:num w:numId="32">
    <w:abstractNumId w:val="21"/>
  </w:num>
  <w:num w:numId="33">
    <w:abstractNumId w:val="14"/>
  </w:num>
  <w:num w:numId="34">
    <w:abstractNumId w:val="17"/>
  </w:num>
  <w:num w:numId="35">
    <w:abstractNumId w:val="29"/>
  </w:num>
  <w:num w:numId="36">
    <w:abstractNumId w:val="0"/>
    <w:lvlOverride w:ilvl="0">
      <w:startOverride w:val="1"/>
    </w:lvlOverride>
  </w:num>
  <w:num w:numId="37">
    <w:abstractNumId w:val="32"/>
  </w:num>
  <w:num w:numId="38">
    <w:abstractNumId w:val="15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A81"/>
    <w:rsid w:val="000033D2"/>
    <w:rsid w:val="00030758"/>
    <w:rsid w:val="000376EB"/>
    <w:rsid w:val="000465F0"/>
    <w:rsid w:val="000640F0"/>
    <w:rsid w:val="00066150"/>
    <w:rsid w:val="00066C6D"/>
    <w:rsid w:val="00066C97"/>
    <w:rsid w:val="00077203"/>
    <w:rsid w:val="00095FFC"/>
    <w:rsid w:val="000969D1"/>
    <w:rsid w:val="000B5A4A"/>
    <w:rsid w:val="000C2936"/>
    <w:rsid w:val="000D153E"/>
    <w:rsid w:val="000E045C"/>
    <w:rsid w:val="000F0DF0"/>
    <w:rsid w:val="00101D96"/>
    <w:rsid w:val="001161C2"/>
    <w:rsid w:val="00116D6B"/>
    <w:rsid w:val="001203D0"/>
    <w:rsid w:val="001206CB"/>
    <w:rsid w:val="001401F7"/>
    <w:rsid w:val="00145A97"/>
    <w:rsid w:val="0014656D"/>
    <w:rsid w:val="001530C8"/>
    <w:rsid w:val="0018552D"/>
    <w:rsid w:val="00194FE0"/>
    <w:rsid w:val="00197CAD"/>
    <w:rsid w:val="001A0FB7"/>
    <w:rsid w:val="001B0FFE"/>
    <w:rsid w:val="001B2A7C"/>
    <w:rsid w:val="001C25C5"/>
    <w:rsid w:val="001C313A"/>
    <w:rsid w:val="001E231F"/>
    <w:rsid w:val="001F2B4F"/>
    <w:rsid w:val="001F4A81"/>
    <w:rsid w:val="001F6D5C"/>
    <w:rsid w:val="001F7415"/>
    <w:rsid w:val="00200D69"/>
    <w:rsid w:val="00212A47"/>
    <w:rsid w:val="002168DC"/>
    <w:rsid w:val="00216D06"/>
    <w:rsid w:val="00230B48"/>
    <w:rsid w:val="00243944"/>
    <w:rsid w:val="00247851"/>
    <w:rsid w:val="002678B6"/>
    <w:rsid w:val="00272E0B"/>
    <w:rsid w:val="002A7CF7"/>
    <w:rsid w:val="002E2A77"/>
    <w:rsid w:val="00315606"/>
    <w:rsid w:val="003202D8"/>
    <w:rsid w:val="0033231C"/>
    <w:rsid w:val="00341032"/>
    <w:rsid w:val="0034512E"/>
    <w:rsid w:val="00345CE7"/>
    <w:rsid w:val="00347DB2"/>
    <w:rsid w:val="00360110"/>
    <w:rsid w:val="0036445F"/>
    <w:rsid w:val="00383931"/>
    <w:rsid w:val="00392707"/>
    <w:rsid w:val="003B2F65"/>
    <w:rsid w:val="003E1004"/>
    <w:rsid w:val="003E4E59"/>
    <w:rsid w:val="00405595"/>
    <w:rsid w:val="00405E41"/>
    <w:rsid w:val="00410B77"/>
    <w:rsid w:val="0041699C"/>
    <w:rsid w:val="00425E10"/>
    <w:rsid w:val="0044204C"/>
    <w:rsid w:val="00443198"/>
    <w:rsid w:val="00446E61"/>
    <w:rsid w:val="004549BC"/>
    <w:rsid w:val="004552E9"/>
    <w:rsid w:val="0047115F"/>
    <w:rsid w:val="00477BD7"/>
    <w:rsid w:val="00483725"/>
    <w:rsid w:val="004B767C"/>
    <w:rsid w:val="004F7AB9"/>
    <w:rsid w:val="00524B36"/>
    <w:rsid w:val="005368C0"/>
    <w:rsid w:val="005430C8"/>
    <w:rsid w:val="00546869"/>
    <w:rsid w:val="00554EFE"/>
    <w:rsid w:val="005555E5"/>
    <w:rsid w:val="005628DD"/>
    <w:rsid w:val="00565F1D"/>
    <w:rsid w:val="0057229D"/>
    <w:rsid w:val="00574256"/>
    <w:rsid w:val="0058199E"/>
    <w:rsid w:val="00586DCB"/>
    <w:rsid w:val="00592DB4"/>
    <w:rsid w:val="00595E53"/>
    <w:rsid w:val="005A0A2C"/>
    <w:rsid w:val="005B09AE"/>
    <w:rsid w:val="005C38E5"/>
    <w:rsid w:val="005D28FF"/>
    <w:rsid w:val="005E5FB9"/>
    <w:rsid w:val="005F4E4A"/>
    <w:rsid w:val="005F5973"/>
    <w:rsid w:val="005F719B"/>
    <w:rsid w:val="0061068E"/>
    <w:rsid w:val="00613F6E"/>
    <w:rsid w:val="006237FC"/>
    <w:rsid w:val="00625132"/>
    <w:rsid w:val="00652432"/>
    <w:rsid w:val="00653F66"/>
    <w:rsid w:val="006676C3"/>
    <w:rsid w:val="00674BA1"/>
    <w:rsid w:val="006A1DF3"/>
    <w:rsid w:val="006A7691"/>
    <w:rsid w:val="006B4CE8"/>
    <w:rsid w:val="006B785B"/>
    <w:rsid w:val="006C0865"/>
    <w:rsid w:val="006C6845"/>
    <w:rsid w:val="006D291B"/>
    <w:rsid w:val="006D3996"/>
    <w:rsid w:val="006E1D20"/>
    <w:rsid w:val="006F10B7"/>
    <w:rsid w:val="006F1C6E"/>
    <w:rsid w:val="006F640B"/>
    <w:rsid w:val="007154EC"/>
    <w:rsid w:val="00731BD5"/>
    <w:rsid w:val="00733815"/>
    <w:rsid w:val="00735C04"/>
    <w:rsid w:val="007577F5"/>
    <w:rsid w:val="0078788F"/>
    <w:rsid w:val="00797A86"/>
    <w:rsid w:val="007A63C3"/>
    <w:rsid w:val="007C01F5"/>
    <w:rsid w:val="007D7F4A"/>
    <w:rsid w:val="007E0F46"/>
    <w:rsid w:val="007E774D"/>
    <w:rsid w:val="007F0755"/>
    <w:rsid w:val="00805BAF"/>
    <w:rsid w:val="00814371"/>
    <w:rsid w:val="00816135"/>
    <w:rsid w:val="00836B1B"/>
    <w:rsid w:val="0083748F"/>
    <w:rsid w:val="00840F69"/>
    <w:rsid w:val="00841C3F"/>
    <w:rsid w:val="00850DB4"/>
    <w:rsid w:val="0086150B"/>
    <w:rsid w:val="00865E8B"/>
    <w:rsid w:val="00867EF5"/>
    <w:rsid w:val="0087063F"/>
    <w:rsid w:val="00873459"/>
    <w:rsid w:val="00893369"/>
    <w:rsid w:val="00894842"/>
    <w:rsid w:val="00897A2C"/>
    <w:rsid w:val="00897CFA"/>
    <w:rsid w:val="008B61E5"/>
    <w:rsid w:val="008D6BD4"/>
    <w:rsid w:val="008E1341"/>
    <w:rsid w:val="008E5A9F"/>
    <w:rsid w:val="008F3534"/>
    <w:rsid w:val="008F5734"/>
    <w:rsid w:val="008F766B"/>
    <w:rsid w:val="009054DA"/>
    <w:rsid w:val="00905A79"/>
    <w:rsid w:val="00921E29"/>
    <w:rsid w:val="00930166"/>
    <w:rsid w:val="00941DCE"/>
    <w:rsid w:val="00955527"/>
    <w:rsid w:val="009560F3"/>
    <w:rsid w:val="00972F91"/>
    <w:rsid w:val="00982A58"/>
    <w:rsid w:val="00995D1D"/>
    <w:rsid w:val="009A335D"/>
    <w:rsid w:val="009A59BD"/>
    <w:rsid w:val="009A7008"/>
    <w:rsid w:val="009B4AB6"/>
    <w:rsid w:val="009E0DE3"/>
    <w:rsid w:val="009F39AF"/>
    <w:rsid w:val="00A234CD"/>
    <w:rsid w:val="00A319B2"/>
    <w:rsid w:val="00A3565E"/>
    <w:rsid w:val="00A57E6A"/>
    <w:rsid w:val="00A63088"/>
    <w:rsid w:val="00A677E4"/>
    <w:rsid w:val="00A72A7B"/>
    <w:rsid w:val="00A74E06"/>
    <w:rsid w:val="00A84FED"/>
    <w:rsid w:val="00A92C4D"/>
    <w:rsid w:val="00AA285D"/>
    <w:rsid w:val="00AA38B4"/>
    <w:rsid w:val="00AC7D76"/>
    <w:rsid w:val="00AD7332"/>
    <w:rsid w:val="00AD791B"/>
    <w:rsid w:val="00AE004E"/>
    <w:rsid w:val="00AE48A3"/>
    <w:rsid w:val="00AF0368"/>
    <w:rsid w:val="00AF7391"/>
    <w:rsid w:val="00B01D07"/>
    <w:rsid w:val="00B04284"/>
    <w:rsid w:val="00B11D4F"/>
    <w:rsid w:val="00B13F38"/>
    <w:rsid w:val="00B17B02"/>
    <w:rsid w:val="00B264D8"/>
    <w:rsid w:val="00B31842"/>
    <w:rsid w:val="00B334DE"/>
    <w:rsid w:val="00B46753"/>
    <w:rsid w:val="00B555B7"/>
    <w:rsid w:val="00B75F87"/>
    <w:rsid w:val="00B856BC"/>
    <w:rsid w:val="00B92D63"/>
    <w:rsid w:val="00BB29D6"/>
    <w:rsid w:val="00BB6898"/>
    <w:rsid w:val="00BD075A"/>
    <w:rsid w:val="00BD2F83"/>
    <w:rsid w:val="00BE6325"/>
    <w:rsid w:val="00C04D2F"/>
    <w:rsid w:val="00C11500"/>
    <w:rsid w:val="00C136DA"/>
    <w:rsid w:val="00C17D03"/>
    <w:rsid w:val="00C27708"/>
    <w:rsid w:val="00C408A6"/>
    <w:rsid w:val="00C4233C"/>
    <w:rsid w:val="00C43281"/>
    <w:rsid w:val="00C557B5"/>
    <w:rsid w:val="00C56AFE"/>
    <w:rsid w:val="00C57799"/>
    <w:rsid w:val="00C61737"/>
    <w:rsid w:val="00C62BDC"/>
    <w:rsid w:val="00C63CEA"/>
    <w:rsid w:val="00C6421C"/>
    <w:rsid w:val="00C73534"/>
    <w:rsid w:val="00C91E79"/>
    <w:rsid w:val="00C97345"/>
    <w:rsid w:val="00CA2D64"/>
    <w:rsid w:val="00CA433F"/>
    <w:rsid w:val="00CB7724"/>
    <w:rsid w:val="00CB7DF6"/>
    <w:rsid w:val="00CC106F"/>
    <w:rsid w:val="00CC3FDC"/>
    <w:rsid w:val="00CD3911"/>
    <w:rsid w:val="00D10475"/>
    <w:rsid w:val="00D17091"/>
    <w:rsid w:val="00D17F80"/>
    <w:rsid w:val="00D364B9"/>
    <w:rsid w:val="00D5226B"/>
    <w:rsid w:val="00D55410"/>
    <w:rsid w:val="00D65F06"/>
    <w:rsid w:val="00D66C11"/>
    <w:rsid w:val="00D709FE"/>
    <w:rsid w:val="00D959B3"/>
    <w:rsid w:val="00DA36BA"/>
    <w:rsid w:val="00DA5252"/>
    <w:rsid w:val="00DC545A"/>
    <w:rsid w:val="00DC65A8"/>
    <w:rsid w:val="00DD21AE"/>
    <w:rsid w:val="00DD5793"/>
    <w:rsid w:val="00DE6BB3"/>
    <w:rsid w:val="00DF11F6"/>
    <w:rsid w:val="00DF6BF6"/>
    <w:rsid w:val="00E023C4"/>
    <w:rsid w:val="00E135AD"/>
    <w:rsid w:val="00E222B5"/>
    <w:rsid w:val="00E315B3"/>
    <w:rsid w:val="00E45C7A"/>
    <w:rsid w:val="00E47063"/>
    <w:rsid w:val="00E800A1"/>
    <w:rsid w:val="00EA75FE"/>
    <w:rsid w:val="00EB5CEF"/>
    <w:rsid w:val="00ED4541"/>
    <w:rsid w:val="00ED6306"/>
    <w:rsid w:val="00F0187D"/>
    <w:rsid w:val="00F01C2B"/>
    <w:rsid w:val="00F247C2"/>
    <w:rsid w:val="00F36ABB"/>
    <w:rsid w:val="00F54DC6"/>
    <w:rsid w:val="00F54E01"/>
    <w:rsid w:val="00F617EB"/>
    <w:rsid w:val="00F77082"/>
    <w:rsid w:val="00FA1FB2"/>
    <w:rsid w:val="00FB1CC2"/>
    <w:rsid w:val="00FC600E"/>
    <w:rsid w:val="00FE1231"/>
    <w:rsid w:val="00FE183A"/>
    <w:rsid w:val="00FE5746"/>
    <w:rsid w:val="00FF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A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nhideWhenUsed/>
    <w:qFormat/>
    <w:rsid w:val="004431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1F4A81"/>
  </w:style>
  <w:style w:type="paragraph" w:customStyle="1" w:styleId="Akapitzlist1">
    <w:name w:val="Akapit z listą1"/>
    <w:basedOn w:val="Normalny"/>
    <w:rsid w:val="001F4A81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FontStyle22">
    <w:name w:val="Font Style22"/>
    <w:basedOn w:val="Domylnaczcionkaakapitu"/>
    <w:rsid w:val="001F4A81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9A335D"/>
    <w:pPr>
      <w:ind w:left="720"/>
      <w:contextualSpacing/>
    </w:pPr>
  </w:style>
  <w:style w:type="character" w:customStyle="1" w:styleId="tabulatory">
    <w:name w:val="tabulatory"/>
    <w:basedOn w:val="Domylnaczcionkaakapitu"/>
    <w:rsid w:val="009A335D"/>
  </w:style>
  <w:style w:type="character" w:customStyle="1" w:styleId="txt-old">
    <w:name w:val="txt-old"/>
    <w:basedOn w:val="Domylnaczcionkaakapitu"/>
    <w:rsid w:val="009A335D"/>
  </w:style>
  <w:style w:type="paragraph" w:customStyle="1" w:styleId="Zwykytekst1">
    <w:name w:val="Zwykły tekst1"/>
    <w:basedOn w:val="Normalny"/>
    <w:rsid w:val="009A335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A335D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A3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33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A335D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1855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047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443198"/>
    <w:rPr>
      <w:rFonts w:ascii="Times New Roman" w:eastAsia="Times New Roman" w:hAnsi="Times New Roman"/>
      <w:sz w:val="28"/>
      <w:szCs w:val="28"/>
    </w:rPr>
  </w:style>
  <w:style w:type="paragraph" w:styleId="Lista">
    <w:name w:val="List"/>
    <w:basedOn w:val="Normalny"/>
    <w:uiPriority w:val="99"/>
    <w:unhideWhenUsed/>
    <w:rsid w:val="0086150B"/>
    <w:pPr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E0F4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0F4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w.lublin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9ADC-669A-4B74-A29C-FAC18E93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Małgorzata</cp:lastModifiedBy>
  <cp:revision>6</cp:revision>
  <cp:lastPrinted>2020-02-05T11:08:00Z</cp:lastPrinted>
  <dcterms:created xsi:type="dcterms:W3CDTF">2020-03-24T07:07:00Z</dcterms:created>
  <dcterms:modified xsi:type="dcterms:W3CDTF">2020-03-26T07:48:00Z</dcterms:modified>
</cp:coreProperties>
</file>