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185E4A" w:rsidRDefault="00742FA6" w:rsidP="00742FA6">
      <w:pPr>
        <w:pStyle w:val="Nagwek8"/>
        <w:spacing w:after="240"/>
        <w:jc w:val="center"/>
        <w:rPr>
          <w:spacing w:val="80"/>
          <w:sz w:val="36"/>
          <w:szCs w:val="36"/>
        </w:rPr>
      </w:pPr>
      <w:r w:rsidRPr="00185E4A">
        <w:rPr>
          <w:spacing w:val="80"/>
          <w:sz w:val="36"/>
          <w:szCs w:val="36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Sośnicowic</w:t>
      </w:r>
    </w:p>
    <w:p w:rsidR="005C3FD8" w:rsidRDefault="00575E92" w:rsidP="007A3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185E4A" w:rsidRPr="00233F5B" w:rsidRDefault="00185E4A" w:rsidP="007A3710">
      <w:pPr>
        <w:jc w:val="center"/>
        <w:rPr>
          <w:b/>
          <w:sz w:val="40"/>
          <w:szCs w:val="40"/>
        </w:rPr>
      </w:pPr>
    </w:p>
    <w:p w:rsidR="00590E20" w:rsidRPr="00233F5B" w:rsidRDefault="00FC7BA6" w:rsidP="00185E4A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</w:t>
      </w:r>
      <w:r w:rsidR="00185E4A">
        <w:rPr>
          <w:sz w:val="28"/>
          <w:szCs w:val="28"/>
        </w:rPr>
        <w:t xml:space="preserve">               </w:t>
      </w:r>
      <w:r w:rsidR="009B0431" w:rsidRPr="00497687">
        <w:rPr>
          <w:sz w:val="28"/>
          <w:szCs w:val="28"/>
        </w:rPr>
        <w:t xml:space="preserve">(Dz. U. poz. 979) </w:t>
      </w:r>
      <w:r w:rsidR="003C3082" w:rsidRPr="003C3082">
        <w:rPr>
          <w:sz w:val="28"/>
          <w:szCs w:val="28"/>
        </w:rPr>
        <w:t>Burmistrz Sośnicowic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185E4A">
        <w:rPr>
          <w:sz w:val="28"/>
          <w:szCs w:val="28"/>
        </w:rPr>
        <w:t xml:space="preserve">            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85E4A" w:rsidRDefault="00FF647B" w:rsidP="00185E4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85E4A">
              <w:rPr>
                <w:sz w:val="28"/>
                <w:szCs w:val="28"/>
              </w:rPr>
              <w:t>Miasto Sośnicowice ul. Dolna, ul. Gimnazjalna,</w:t>
            </w:r>
            <w:r w:rsidR="00185E4A" w:rsidRP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>ul. Młyńska,</w:t>
            </w:r>
            <w:r w:rsid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 xml:space="preserve"> ul. Parkowa, ul. Raciborska, ul. Rynek,</w:t>
            </w:r>
            <w:r w:rsid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 xml:space="preserve">ul. </w:t>
            </w:r>
            <w:proofErr w:type="spellStart"/>
            <w:r w:rsidRPr="00185E4A">
              <w:rPr>
                <w:sz w:val="28"/>
                <w:szCs w:val="28"/>
              </w:rPr>
              <w:t>Szprynek</w:t>
            </w:r>
            <w:proofErr w:type="spellEnd"/>
            <w:r w:rsidRPr="00185E4A">
              <w:rPr>
                <w:sz w:val="28"/>
                <w:szCs w:val="28"/>
              </w:rPr>
              <w:t xml:space="preserve">, </w:t>
            </w:r>
            <w:r w:rsidR="00185E4A">
              <w:rPr>
                <w:sz w:val="28"/>
                <w:szCs w:val="28"/>
              </w:rPr>
              <w:t xml:space="preserve">                </w:t>
            </w:r>
            <w:r w:rsidRPr="00185E4A">
              <w:rPr>
                <w:sz w:val="28"/>
                <w:szCs w:val="28"/>
              </w:rPr>
              <w:t xml:space="preserve">ul. Św. Jakuba, ul. Zielona, ul. Arki Bożka, ul. Jagiellońska, </w:t>
            </w:r>
            <w:r w:rsidR="00185E4A">
              <w:rPr>
                <w:sz w:val="28"/>
                <w:szCs w:val="28"/>
              </w:rPr>
              <w:t xml:space="preserve">              </w:t>
            </w:r>
            <w:r w:rsidRPr="00185E4A">
              <w:rPr>
                <w:sz w:val="28"/>
                <w:szCs w:val="28"/>
              </w:rPr>
              <w:t xml:space="preserve">ul. Kasztanowa, ul. Korfantego, ul. Kościelna, ul. Kozielska, </w:t>
            </w:r>
            <w:r w:rsid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 xml:space="preserve">ul. Ligonia, ul. Lompy, ul. Łabędzka, ul. Pod Dębami, </w:t>
            </w:r>
            <w:r w:rsidR="00185E4A" w:rsidRPr="00185E4A">
              <w:rPr>
                <w:sz w:val="28"/>
                <w:szCs w:val="28"/>
              </w:rPr>
              <w:t xml:space="preserve">                         </w:t>
            </w:r>
            <w:r w:rsidRPr="00185E4A">
              <w:rPr>
                <w:sz w:val="28"/>
                <w:szCs w:val="28"/>
              </w:rPr>
              <w:t>ul. Styczyńskiego, ul. Szafranka, ul.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Sośnicowicach, </w:t>
            </w:r>
            <w:r w:rsidR="00185E4A">
              <w:rPr>
                <w:b/>
                <w:sz w:val="32"/>
                <w:szCs w:val="32"/>
              </w:rPr>
              <w:t xml:space="preserve">                          </w:t>
            </w:r>
            <w:r w:rsidRPr="00FF647B">
              <w:rPr>
                <w:b/>
                <w:sz w:val="32"/>
                <w:szCs w:val="32"/>
              </w:rPr>
              <w:t>ul. Gimnazjalna 6, 44-153 Sośnicowice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69718" cy="332509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Trachy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 Rady Sołeckiej w Trachach, </w:t>
            </w:r>
            <w:r w:rsidR="00185E4A">
              <w:rPr>
                <w:b/>
                <w:sz w:val="32"/>
                <w:szCs w:val="32"/>
              </w:rPr>
              <w:t xml:space="preserve">                    </w:t>
            </w:r>
            <w:r w:rsidRPr="00FF647B">
              <w:rPr>
                <w:b/>
                <w:sz w:val="32"/>
                <w:szCs w:val="32"/>
              </w:rPr>
              <w:t>Trachy ul. Raciborska 31, 44-153 Sośnicowice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4493" cy="38001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Sierakowice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Sierakowicach, </w:t>
            </w:r>
            <w:r w:rsidR="00185E4A">
              <w:rPr>
                <w:b/>
                <w:sz w:val="32"/>
                <w:szCs w:val="32"/>
              </w:rPr>
              <w:t xml:space="preserve">  </w:t>
            </w:r>
            <w:r w:rsidRPr="00FF647B">
              <w:rPr>
                <w:b/>
                <w:sz w:val="32"/>
                <w:szCs w:val="32"/>
              </w:rPr>
              <w:t>Sierakowice ul. Wiejska 1, 44-156 Sośnicowice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Kozłów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Kozłowie, </w:t>
            </w:r>
            <w:r w:rsidR="00185E4A">
              <w:rPr>
                <w:b/>
                <w:sz w:val="32"/>
                <w:szCs w:val="32"/>
              </w:rPr>
              <w:t xml:space="preserve">                     </w:t>
            </w:r>
            <w:r w:rsidRPr="00FF647B">
              <w:rPr>
                <w:b/>
                <w:sz w:val="32"/>
                <w:szCs w:val="32"/>
              </w:rPr>
              <w:t>Kozłów ul. Marcina 33, 44-153 Sośnicowice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Łany Wielkie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Miejskie Przedszkole w Sośnicowicach, </w:t>
            </w:r>
            <w:r w:rsidR="00185E4A">
              <w:rPr>
                <w:b/>
                <w:sz w:val="32"/>
                <w:szCs w:val="32"/>
              </w:rPr>
              <w:t xml:space="preserve">                </w:t>
            </w:r>
            <w:r w:rsidRPr="00FF647B">
              <w:rPr>
                <w:b/>
                <w:sz w:val="32"/>
                <w:szCs w:val="32"/>
              </w:rPr>
              <w:t xml:space="preserve">Oddział Zamiejscowy w Łanach Wielkich, </w:t>
            </w:r>
            <w:r w:rsidR="00185E4A">
              <w:rPr>
                <w:b/>
                <w:sz w:val="32"/>
                <w:szCs w:val="32"/>
              </w:rPr>
              <w:t xml:space="preserve">                                 </w:t>
            </w:r>
            <w:r w:rsidRPr="00FF647B">
              <w:rPr>
                <w:b/>
                <w:sz w:val="32"/>
                <w:szCs w:val="32"/>
              </w:rPr>
              <w:t>Łany Wielkie ul. Wiejska 9, 44-153 Sośnicowice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Smolnica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Ochotniczej Straży Pożarnej</w:t>
            </w:r>
            <w:r w:rsidR="00185E4A">
              <w:rPr>
                <w:b/>
                <w:sz w:val="32"/>
                <w:szCs w:val="32"/>
              </w:rPr>
              <w:t xml:space="preserve">                          </w:t>
            </w:r>
            <w:r w:rsidRPr="00FF647B">
              <w:rPr>
                <w:b/>
                <w:sz w:val="32"/>
                <w:szCs w:val="32"/>
              </w:rPr>
              <w:t xml:space="preserve"> w Smolnicy, </w:t>
            </w:r>
            <w:r w:rsidR="00185E4A">
              <w:rPr>
                <w:b/>
                <w:sz w:val="32"/>
                <w:szCs w:val="32"/>
              </w:rPr>
              <w:t xml:space="preserve"> Sośnicowice </w:t>
            </w:r>
            <w:r w:rsidRPr="00FF647B">
              <w:rPr>
                <w:b/>
                <w:sz w:val="32"/>
                <w:szCs w:val="32"/>
              </w:rPr>
              <w:t xml:space="preserve">ul. Smolnicka 17, </w:t>
            </w:r>
            <w:r w:rsidR="00185E4A">
              <w:rPr>
                <w:b/>
                <w:sz w:val="32"/>
                <w:szCs w:val="32"/>
              </w:rPr>
              <w:t xml:space="preserve">                </w:t>
            </w:r>
            <w:r w:rsidRPr="00FF647B">
              <w:rPr>
                <w:b/>
                <w:sz w:val="32"/>
                <w:szCs w:val="32"/>
              </w:rPr>
              <w:t>44-153 Sośnicowice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69718" cy="332509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Rachowice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Rady Sołeckiej w Rachowicach, Rachowice ul. Wiejska 111, 44-156 Sośnicowice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Bargłówka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Bargłówce, </w:t>
            </w:r>
            <w:r w:rsidR="00185E4A">
              <w:rPr>
                <w:b/>
                <w:sz w:val="32"/>
                <w:szCs w:val="32"/>
              </w:rPr>
              <w:t xml:space="preserve">                     </w:t>
            </w:r>
            <w:r w:rsidRPr="00FF647B">
              <w:rPr>
                <w:b/>
                <w:sz w:val="32"/>
                <w:szCs w:val="32"/>
              </w:rPr>
              <w:t>Bargłówka ul. Raciborska 67, 44-153 Sośnicowice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69718" cy="368135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7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85E4A" w:rsidRDefault="00FF647B" w:rsidP="00185E4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85E4A">
              <w:rPr>
                <w:sz w:val="28"/>
                <w:szCs w:val="28"/>
              </w:rPr>
              <w:t xml:space="preserve">Sołectwo Tworóg Mały Miasto Sośnicowice: </w:t>
            </w:r>
            <w:r w:rsidR="00185E4A" w:rsidRP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 xml:space="preserve">ul. Kuźniczka, </w:t>
            </w:r>
            <w:r w:rsidR="00185E4A">
              <w:rPr>
                <w:sz w:val="28"/>
                <w:szCs w:val="28"/>
              </w:rPr>
              <w:t xml:space="preserve"> </w:t>
            </w:r>
            <w:r w:rsidRPr="00185E4A">
              <w:rPr>
                <w:sz w:val="28"/>
                <w:szCs w:val="28"/>
              </w:rPr>
              <w:t>ul. Powstańców, ul. Ceramików, ul. Generała Bema,</w:t>
            </w:r>
            <w:r w:rsidR="00185E4A">
              <w:rPr>
                <w:sz w:val="28"/>
                <w:szCs w:val="28"/>
              </w:rPr>
              <w:t xml:space="preserve">                                     </w:t>
            </w:r>
            <w:r w:rsidRPr="00185E4A">
              <w:rPr>
                <w:sz w:val="28"/>
                <w:szCs w:val="28"/>
              </w:rPr>
              <w:t xml:space="preserve"> ul. Gliwicka, ul. Graniczna, numery nieparzyste, ul. Kościuszki, ul. Olchowa, ul. Polna, ul. Przemysłowa, ul. Smolnicka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Sośnicowicach, </w:t>
            </w:r>
            <w:r w:rsidR="00185E4A">
              <w:rPr>
                <w:b/>
                <w:sz w:val="32"/>
                <w:szCs w:val="32"/>
              </w:rPr>
              <w:t xml:space="preserve">                          </w:t>
            </w:r>
            <w:r w:rsidRPr="00FF647B">
              <w:rPr>
                <w:b/>
                <w:sz w:val="32"/>
                <w:szCs w:val="32"/>
              </w:rPr>
              <w:t>ul. Gimnazjalna 6, 44-153 Sośnicowice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69718" cy="344384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4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Wyborca podlegający w dniu głosowania obowiązkowej kwarantannie, izolacji lub izolacji w warunkach domowych</w:t>
      </w:r>
      <w:r w:rsidR="000B3A46">
        <w:rPr>
          <w:b/>
          <w:sz w:val="30"/>
          <w:szCs w:val="30"/>
        </w:rPr>
        <w:t xml:space="preserve">                </w:t>
      </w:r>
      <w:r w:rsidRPr="00497687">
        <w:rPr>
          <w:b/>
          <w:sz w:val="30"/>
          <w:szCs w:val="30"/>
        </w:rPr>
        <w:t xml:space="preserve">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 xml:space="preserve">Natomiast wyborca, </w:t>
      </w:r>
      <w:r w:rsidR="000B3A46">
        <w:rPr>
          <w:sz w:val="30"/>
          <w:szCs w:val="30"/>
        </w:rPr>
        <w:t xml:space="preserve">                        </w:t>
      </w:r>
      <w:r w:rsidRPr="00497687">
        <w:rPr>
          <w:sz w:val="30"/>
          <w:szCs w:val="30"/>
        </w:rPr>
        <w:t xml:space="preserve">który rozpocznie podleganie obowiązkowej kwarantannie, izolacji lub izolacji w warunkach domowych po tym terminie, </w:t>
      </w:r>
      <w:r w:rsidR="000B3A46">
        <w:rPr>
          <w:sz w:val="30"/>
          <w:szCs w:val="30"/>
        </w:rPr>
        <w:t xml:space="preserve">                 </w:t>
      </w:r>
      <w:r w:rsidRPr="00497687">
        <w:rPr>
          <w:sz w:val="30"/>
          <w:szCs w:val="30"/>
        </w:rPr>
        <w:t>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0B3A46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Sośnicowic n</w:t>
      </w:r>
      <w:r w:rsidR="003A1ADE" w:rsidRPr="0086039A">
        <w:rPr>
          <w:b/>
          <w:sz w:val="30"/>
          <w:szCs w:val="30"/>
        </w:rPr>
        <w:t xml:space="preserve">ajpóźniej </w:t>
      </w:r>
      <w:r w:rsidR="000B3A46">
        <w:rPr>
          <w:b/>
          <w:sz w:val="30"/>
          <w:szCs w:val="30"/>
        </w:rPr>
        <w:t xml:space="preserve">                              </w:t>
      </w:r>
      <w:r w:rsidR="00281250" w:rsidRPr="0086039A">
        <w:rPr>
          <w:b/>
          <w:sz w:val="30"/>
          <w:szCs w:val="30"/>
        </w:rPr>
        <w:t>do dnia</w:t>
      </w:r>
      <w:r w:rsidR="000B3A46">
        <w:rPr>
          <w:b/>
          <w:sz w:val="30"/>
          <w:szCs w:val="30"/>
        </w:rPr>
        <w:t xml:space="preserve">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Sośnicowic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0B3A46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19039C">
        <w:rPr>
          <w:b/>
          <w:sz w:val="32"/>
          <w:szCs w:val="32"/>
        </w:rPr>
        <w:t>Leszek KOŁODZIEJ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B3A46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5E4A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0455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583F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4A76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A76"/>
  </w:style>
  <w:style w:type="paragraph" w:styleId="Nagwek1">
    <w:name w:val="heading 1"/>
    <w:basedOn w:val="Normalny"/>
    <w:next w:val="Normalny"/>
    <w:qFormat/>
    <w:rsid w:val="00C04A7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04A7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04A76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04A76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04A76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04A76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C04A7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C04A76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04A7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04A76"/>
    <w:rPr>
      <w:sz w:val="24"/>
    </w:rPr>
  </w:style>
  <w:style w:type="paragraph" w:styleId="Tytu">
    <w:name w:val="Title"/>
    <w:basedOn w:val="Normalny"/>
    <w:qFormat/>
    <w:rsid w:val="00C04A76"/>
    <w:pPr>
      <w:jc w:val="center"/>
    </w:pPr>
    <w:rPr>
      <w:sz w:val="28"/>
    </w:rPr>
  </w:style>
  <w:style w:type="paragraph" w:styleId="Tekstpodstawowy">
    <w:name w:val="Body Text"/>
    <w:basedOn w:val="Normalny"/>
    <w:rsid w:val="00C04A76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C04A76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C04A76"/>
    <w:rPr>
      <w:b/>
      <w:sz w:val="24"/>
    </w:rPr>
  </w:style>
  <w:style w:type="character" w:styleId="Hipercze">
    <w:name w:val="Hyperlink"/>
    <w:rsid w:val="00C04A76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5255-A698-4756-A7AB-5BAEA08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2016-11-15T08:29:00Z</cp:lastPrinted>
  <dcterms:created xsi:type="dcterms:W3CDTF">2020-06-10T12:43:00Z</dcterms:created>
  <dcterms:modified xsi:type="dcterms:W3CDTF">2020-06-10T12:56:00Z</dcterms:modified>
</cp:coreProperties>
</file>