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8" w:rsidRPr="00402438" w:rsidRDefault="00402438" w:rsidP="003535AF">
      <w:pPr>
        <w:pStyle w:val="NormalnyWeb"/>
        <w:spacing w:after="0"/>
        <w:ind w:firstLine="431"/>
        <w:jc w:val="both"/>
        <w:rPr>
          <w:b/>
          <w:sz w:val="28"/>
          <w:szCs w:val="28"/>
        </w:rPr>
      </w:pPr>
      <w:r w:rsidRPr="00402438">
        <w:rPr>
          <w:b/>
          <w:sz w:val="28"/>
          <w:szCs w:val="28"/>
        </w:rPr>
        <w:t>Nabór kandydatów na rzeczoznawców szacujących wartość zwierząt zabitych lub poddanych ubojowi z nakazu organów Inspekcji Weterynaryjnej</w:t>
      </w:r>
      <w:r>
        <w:rPr>
          <w:b/>
          <w:sz w:val="28"/>
          <w:szCs w:val="28"/>
        </w:rPr>
        <w:t xml:space="preserve">. </w:t>
      </w:r>
    </w:p>
    <w:p w:rsidR="0015413D" w:rsidRPr="003535AF" w:rsidRDefault="0015413D" w:rsidP="003535AF">
      <w:pPr>
        <w:pStyle w:val="NormalnyWeb"/>
        <w:spacing w:after="0"/>
        <w:ind w:firstLine="431"/>
        <w:jc w:val="both"/>
        <w:rPr>
          <w:b/>
          <w:sz w:val="28"/>
          <w:szCs w:val="28"/>
        </w:rPr>
      </w:pPr>
      <w:r w:rsidRPr="003535AF">
        <w:rPr>
          <w:sz w:val="28"/>
          <w:szCs w:val="28"/>
        </w:rPr>
        <w:t xml:space="preserve">Na podstawie art. 49 ust. 12  ustawy z dnia 11 marca 2004r. o ochronie zwierząt oraz zwalczaniu chorób zakaźnych zwierząt </w:t>
      </w:r>
      <w:r w:rsidRPr="003535AF">
        <w:rPr>
          <w:b/>
          <w:sz w:val="28"/>
          <w:szCs w:val="28"/>
        </w:rPr>
        <w:t>należy powołać rzeczoznawców do przeprowadzenia szacowań wartości rynkowej zwierząt hodowlanych na terenie Gminy Sośnicowice</w:t>
      </w:r>
    </w:p>
    <w:p w:rsidR="00CA179F" w:rsidRPr="00B4492B" w:rsidRDefault="00CA179F" w:rsidP="00B4492B">
      <w:pPr>
        <w:pStyle w:val="NormalnyWeb"/>
        <w:spacing w:after="0"/>
        <w:ind w:firstLine="431"/>
        <w:jc w:val="both"/>
      </w:pPr>
      <w:r w:rsidRPr="00B4492B">
        <w:rPr>
          <w:b/>
        </w:rPr>
        <w:t>Zgodnie z art. 49 ust. 1 ustawy</w:t>
      </w:r>
      <w:r w:rsidR="00DA3A15">
        <w:rPr>
          <w:b/>
        </w:rPr>
        <w:t xml:space="preserve"> o ochronie zwierząt</w:t>
      </w:r>
      <w:r w:rsidR="00B4492B">
        <w:t xml:space="preserve">, za wymienione zwierzęta hodowlane </w:t>
      </w:r>
      <w:r w:rsidRPr="00B4492B">
        <w:rPr>
          <w:b/>
        </w:rPr>
        <w:t xml:space="preserve">zabite lub poddane ubojowi z nakazu organów Inspekcji Weterynaryjnej albo za takie zwierzęta </w:t>
      </w:r>
      <w:proofErr w:type="spellStart"/>
      <w:r w:rsidRPr="00B4492B">
        <w:rPr>
          <w:b/>
        </w:rPr>
        <w:t>padłe</w:t>
      </w:r>
      <w:proofErr w:type="spellEnd"/>
      <w:r w:rsidRPr="00B4492B">
        <w:rPr>
          <w:b/>
        </w:rPr>
        <w:t xml:space="preserve"> w wyniku zastosowania zabiegów nakazanych przez te organy przy zwalczaniu chorób zakaźnych zwierząt podlegających obowiązkowi zwalczania przysługuje odszkodowanie ze środków budżetu państwa.</w:t>
      </w:r>
      <w:r w:rsidRPr="00B4492B">
        <w:t xml:space="preserve"> Odszkodowanie przysługuje w wysokości wartości rynkowej zwierzęcia. Odszkodowanie ze środków budżetu państwa przysługuje również za zniszczone z nakazu organu Inspekcji Weterynaryjnej przy zwalczaniu chorób zakaźnych zwierząt podlegających obowiązkowi zwalczania produkty pochodzenia zwierzęcego w rozumieniu przepisów o produktach pochodzenia zwierzęcego, jaja wylęgowe, pasze oraz sprzęt, które nie mogą być poddane odkażaniu. Wartość rynkową określa się na podstawie średniej z 3 kwot oszacowania przyjętych przez powiatowego lekarza weterynarii oraz 2 rzeczoznawców wyznaczonych przez tego lekarza z prowadzonej przez niego listy rzeczoznawców.</w:t>
      </w:r>
    </w:p>
    <w:p w:rsidR="00245CFB" w:rsidRPr="00B4492B" w:rsidRDefault="00CA179F" w:rsidP="00B4492B">
      <w:pPr>
        <w:pStyle w:val="NormalnyWeb"/>
        <w:spacing w:after="0"/>
        <w:jc w:val="both"/>
      </w:pPr>
      <w:r w:rsidRPr="00B4492B">
        <w:rPr>
          <w:b/>
        </w:rPr>
        <w:t>W zawiązku z koniecznością powołania przez Burmistrza takich rzeczoznawców z terenu gminy zaprasza się osoby chętne spełniające kryteria określone w Rozporządzeniu Ministra Rolnictwa i Rozwoju Wsi z dnia 30 lipca 2009r. w sprawie rzeczoznawców wyznaczonych przez powiatowego lekarza weterynarii do przeprowadzania szacowania</w:t>
      </w:r>
      <w:r w:rsidR="00245CFB" w:rsidRPr="00B4492B">
        <w:rPr>
          <w:b/>
        </w:rPr>
        <w:t>.</w:t>
      </w:r>
      <w:r w:rsidRPr="00B4492B">
        <w:rPr>
          <w:b/>
        </w:rPr>
        <w:t>(</w:t>
      </w:r>
      <w:proofErr w:type="spellStart"/>
      <w:r w:rsidRPr="00B4492B">
        <w:rPr>
          <w:b/>
        </w:rPr>
        <w:t>Dz.U</w:t>
      </w:r>
      <w:proofErr w:type="spellEnd"/>
      <w:r w:rsidRPr="00B4492B">
        <w:rPr>
          <w:b/>
        </w:rPr>
        <w:t>. z 2009r. Nr 142 poz. 1161)</w:t>
      </w:r>
      <w:r w:rsidR="00245CFB" w:rsidRPr="00B4492B">
        <w:rPr>
          <w:b/>
        </w:rPr>
        <w:t xml:space="preserve"> </w:t>
      </w:r>
      <w:r w:rsidR="00B4492B" w:rsidRPr="00B4492B">
        <w:rPr>
          <w:b/>
        </w:rPr>
        <w:t>do złożenia wniosku o powołanie na rzeczoznawcę</w:t>
      </w:r>
      <w:r w:rsidR="00B4492B" w:rsidRPr="00B4492B">
        <w:t xml:space="preserve">. </w:t>
      </w:r>
    </w:p>
    <w:p w:rsidR="003535AF" w:rsidRDefault="003535AF" w:rsidP="00B4492B">
      <w:pPr>
        <w:spacing w:after="0"/>
        <w:ind w:firstLine="43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413D" w:rsidRDefault="0015413D" w:rsidP="00B4492B">
      <w:pPr>
        <w:spacing w:after="0"/>
        <w:ind w:firstLine="43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Termin składania wniosków do </w:t>
      </w:r>
      <w:r w:rsidR="0040243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402438">
        <w:rPr>
          <w:rFonts w:ascii="Times New Roman" w:hAnsi="Times New Roman" w:cs="Times New Roman"/>
          <w:b/>
          <w:i/>
          <w:sz w:val="28"/>
          <w:szCs w:val="28"/>
        </w:rPr>
        <w:t>grudnia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402438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roku </w:t>
      </w:r>
    </w:p>
    <w:p w:rsidR="00411B99" w:rsidRDefault="0015413D" w:rsidP="00B4492B">
      <w:pPr>
        <w:spacing w:after="0"/>
        <w:ind w:firstLine="43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Miejsce składania wniosków: sekretariat Urzędu Miejskiego </w:t>
      </w:r>
    </w:p>
    <w:p w:rsidR="0015413D" w:rsidRPr="0015413D" w:rsidRDefault="0015413D" w:rsidP="00B4492B">
      <w:pPr>
        <w:spacing w:after="0"/>
        <w:ind w:firstLine="43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So</w:t>
      </w:r>
      <w:r w:rsidR="00411B99">
        <w:rPr>
          <w:rFonts w:ascii="Times New Roman" w:hAnsi="Times New Roman" w:cs="Times New Roman"/>
          <w:b/>
          <w:i/>
          <w:sz w:val="28"/>
          <w:szCs w:val="28"/>
        </w:rPr>
        <w:t>ś</w:t>
      </w:r>
      <w:r>
        <w:rPr>
          <w:rFonts w:ascii="Times New Roman" w:hAnsi="Times New Roman" w:cs="Times New Roman"/>
          <w:b/>
          <w:i/>
          <w:sz w:val="28"/>
          <w:szCs w:val="28"/>
        </w:rPr>
        <w:t>nicowicach ul. Rynek 19</w:t>
      </w:r>
    </w:p>
    <w:p w:rsidR="00411B99" w:rsidRDefault="00411B99" w:rsidP="00B4492B">
      <w:pPr>
        <w:spacing w:after="0"/>
        <w:ind w:firstLine="43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492B" w:rsidRPr="00B4492B" w:rsidRDefault="00B4492B" w:rsidP="00B4492B">
      <w:pPr>
        <w:spacing w:after="0"/>
        <w:ind w:firstLine="43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92B">
        <w:rPr>
          <w:rFonts w:ascii="Times New Roman" w:hAnsi="Times New Roman" w:cs="Times New Roman"/>
          <w:b/>
          <w:i/>
          <w:sz w:val="24"/>
          <w:szCs w:val="24"/>
        </w:rPr>
        <w:t>Na rzeczoznawców mogą zostać powołane osoby, które: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92B">
        <w:rPr>
          <w:rFonts w:ascii="Times New Roman" w:hAnsi="Times New Roman" w:cs="Times New Roman"/>
          <w:b/>
          <w:i/>
          <w:sz w:val="24"/>
          <w:szCs w:val="24"/>
        </w:rPr>
        <w:tab/>
        <w:t>1)</w:t>
      </w:r>
      <w:r w:rsidRPr="00B4492B">
        <w:rPr>
          <w:rFonts w:ascii="Times New Roman" w:hAnsi="Times New Roman" w:cs="Times New Roman"/>
          <w:b/>
          <w:i/>
          <w:sz w:val="24"/>
          <w:szCs w:val="24"/>
        </w:rPr>
        <w:tab/>
        <w:t>posiadają wykształcenie rolnicze wyższe lub średnie lub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2)</w:t>
      </w:r>
      <w:r w:rsidRPr="00B4492B">
        <w:rPr>
          <w:rFonts w:ascii="Times New Roman" w:hAnsi="Times New Roman" w:cs="Times New Roman"/>
          <w:sz w:val="24"/>
          <w:szCs w:val="24"/>
        </w:rPr>
        <w:tab/>
        <w:t>ukończyły studia podyplomowe w zakresie związanym z rolnictwem, lub</w:t>
      </w:r>
    </w:p>
    <w:p w:rsidR="00B4492B" w:rsidRPr="0015413D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3)</w:t>
      </w:r>
      <w:r w:rsidRPr="00B4492B">
        <w:rPr>
          <w:rFonts w:ascii="Times New Roman" w:hAnsi="Times New Roman" w:cs="Times New Roman"/>
          <w:sz w:val="24"/>
          <w:szCs w:val="24"/>
        </w:rPr>
        <w:tab/>
        <w:t xml:space="preserve">posiadają co najmniej wykształcenie średnie inne niż rolnicze i </w:t>
      </w:r>
      <w:r w:rsidRPr="0015413D">
        <w:rPr>
          <w:rFonts w:ascii="Times New Roman" w:hAnsi="Times New Roman" w:cs="Times New Roman"/>
          <w:b/>
          <w:i/>
          <w:sz w:val="24"/>
          <w:szCs w:val="24"/>
        </w:rPr>
        <w:t>co najmniej 3-letni staż pracy w gospodarstwie rolnym, lub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4)</w:t>
      </w:r>
      <w:r w:rsidRPr="00B4492B">
        <w:rPr>
          <w:rFonts w:ascii="Times New Roman" w:hAnsi="Times New Roman" w:cs="Times New Roman"/>
          <w:sz w:val="24"/>
          <w:szCs w:val="24"/>
        </w:rPr>
        <w:tab/>
        <w:t>ukończyły co najmniej zasadniczą szkołę zawodową lub dotychczasową szkołę zasadniczą kształcące w zawodach rolniczych i posiadają co najmniej 3-letni staż pracy w gospodarstwie rolnym, lub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5)</w:t>
      </w:r>
      <w:r w:rsidRPr="00B4492B">
        <w:rPr>
          <w:rFonts w:ascii="Times New Roman" w:hAnsi="Times New Roman" w:cs="Times New Roman"/>
          <w:sz w:val="24"/>
          <w:szCs w:val="24"/>
        </w:rPr>
        <w:tab/>
        <w:t>ukończyły zasadniczą szkołę zawodową lub dotychczasową szkołę zasadniczą kształcące w zawodach innych niż rolnicze i posiadają co najmniej 5-letni staż pracy w gospodarstwie rolnym,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lastRenderedPageBreak/>
        <w:tab/>
        <w:t>6)</w:t>
      </w:r>
      <w:r w:rsidRPr="00B4492B">
        <w:rPr>
          <w:rFonts w:ascii="Times New Roman" w:hAnsi="Times New Roman" w:cs="Times New Roman"/>
          <w:sz w:val="24"/>
          <w:szCs w:val="24"/>
        </w:rPr>
        <w:tab/>
      </w:r>
      <w:r w:rsidRPr="00B4492B">
        <w:rPr>
          <w:rFonts w:ascii="Times New Roman" w:hAnsi="Times New Roman" w:cs="Times New Roman"/>
          <w:b/>
          <w:i/>
          <w:sz w:val="24"/>
          <w:szCs w:val="24"/>
        </w:rPr>
        <w:t>mają miejsce zamieszkania na terenie gminy objętej właściwością miejscową wójta</w:t>
      </w:r>
      <w:r w:rsidRPr="00B4492B">
        <w:rPr>
          <w:rFonts w:ascii="Times New Roman" w:hAnsi="Times New Roman" w:cs="Times New Roman"/>
          <w:sz w:val="24"/>
          <w:szCs w:val="24"/>
        </w:rPr>
        <w:t xml:space="preserve"> (burmistrza, prezydenta miasta)</w:t>
      </w:r>
    </w:p>
    <w:p w:rsidR="00B4492B" w:rsidRPr="00B4492B" w:rsidRDefault="00B4492B" w:rsidP="00B44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b/>
          <w:i/>
          <w:sz w:val="24"/>
          <w:szCs w:val="24"/>
        </w:rPr>
        <w:t>- i które złożyły wniosek o powołanie na rzeczoznawcę</w:t>
      </w:r>
      <w:r w:rsidRPr="00B4492B">
        <w:rPr>
          <w:rFonts w:ascii="Times New Roman" w:hAnsi="Times New Roman" w:cs="Times New Roman"/>
          <w:sz w:val="24"/>
          <w:szCs w:val="24"/>
        </w:rPr>
        <w:t>.</w:t>
      </w:r>
    </w:p>
    <w:p w:rsidR="003535AF" w:rsidRDefault="003535AF" w:rsidP="00B4492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535AF" w:rsidRDefault="003535AF" w:rsidP="00B4492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B4492B" w:rsidRPr="00B4492B" w:rsidRDefault="00B4492B" w:rsidP="00B4492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 xml:space="preserve">Z wnioskiem, o którym </w:t>
      </w:r>
      <w:r>
        <w:rPr>
          <w:rFonts w:ascii="Times New Roman" w:hAnsi="Times New Roman" w:cs="Times New Roman"/>
          <w:sz w:val="24"/>
          <w:szCs w:val="24"/>
        </w:rPr>
        <w:t>wyżej mowa</w:t>
      </w:r>
      <w:r w:rsidRPr="00B4492B">
        <w:rPr>
          <w:rFonts w:ascii="Times New Roman" w:hAnsi="Times New Roman" w:cs="Times New Roman"/>
          <w:sz w:val="24"/>
          <w:szCs w:val="24"/>
        </w:rPr>
        <w:t>, mogą wystąpić również: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1)</w:t>
      </w:r>
      <w:r w:rsidRPr="00B4492B">
        <w:rPr>
          <w:rFonts w:ascii="Times New Roman" w:hAnsi="Times New Roman" w:cs="Times New Roman"/>
          <w:sz w:val="24"/>
          <w:szCs w:val="24"/>
        </w:rPr>
        <w:tab/>
        <w:t>sołtys lub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2)</w:t>
      </w:r>
      <w:r w:rsidRPr="00B4492B">
        <w:rPr>
          <w:rFonts w:ascii="Times New Roman" w:hAnsi="Times New Roman" w:cs="Times New Roman"/>
          <w:sz w:val="24"/>
          <w:szCs w:val="24"/>
        </w:rPr>
        <w:tab/>
        <w:t>izba rolnicza, lub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3)</w:t>
      </w:r>
      <w:r w:rsidRPr="00B4492B">
        <w:rPr>
          <w:rFonts w:ascii="Times New Roman" w:hAnsi="Times New Roman" w:cs="Times New Roman"/>
          <w:sz w:val="24"/>
          <w:szCs w:val="24"/>
        </w:rPr>
        <w:tab/>
        <w:t>związek zawodowy rolników, lub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4)</w:t>
      </w:r>
      <w:r w:rsidRPr="00B4492B">
        <w:rPr>
          <w:rFonts w:ascii="Times New Roman" w:hAnsi="Times New Roman" w:cs="Times New Roman"/>
          <w:sz w:val="24"/>
          <w:szCs w:val="24"/>
        </w:rPr>
        <w:tab/>
        <w:t>organizacja społeczno-zawodowa rolników, lub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5)</w:t>
      </w:r>
      <w:r w:rsidRPr="00B4492B">
        <w:rPr>
          <w:rFonts w:ascii="Times New Roman" w:hAnsi="Times New Roman" w:cs="Times New Roman"/>
          <w:sz w:val="24"/>
          <w:szCs w:val="24"/>
        </w:rPr>
        <w:tab/>
        <w:t>izba gospodarcza o zasięgu krajowym, utworzona przez grupy producentów rolnych i ich związki oraz przedsiębiorców wykonujących działalność przetwórczą lub handlową w zakresie produktów lub grupy produktów, o których mowa w przepisach o grupach producentów rolnych i ich związkach, lub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6)</w:t>
      </w:r>
      <w:r w:rsidRPr="00B4492B">
        <w:rPr>
          <w:rFonts w:ascii="Times New Roman" w:hAnsi="Times New Roman" w:cs="Times New Roman"/>
          <w:sz w:val="24"/>
          <w:szCs w:val="24"/>
        </w:rPr>
        <w:tab/>
        <w:t>grupa producentów rolnych i ich związek w rozumieniu przepisów o grupach producentów rolnych i ich związkach.</w:t>
      </w:r>
    </w:p>
    <w:p w:rsidR="003535AF" w:rsidRDefault="003535AF" w:rsidP="00B4492B">
      <w:pPr>
        <w:spacing w:after="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2B" w:rsidRPr="0015413D" w:rsidRDefault="00B4492B" w:rsidP="00B4492B">
      <w:pPr>
        <w:spacing w:after="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3D">
        <w:rPr>
          <w:rFonts w:ascii="Times New Roman" w:hAnsi="Times New Roman" w:cs="Times New Roman"/>
          <w:b/>
          <w:sz w:val="24"/>
          <w:szCs w:val="24"/>
        </w:rPr>
        <w:t>Wniosek, powinien zawierać: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1)</w:t>
      </w:r>
      <w:r w:rsidRPr="00B4492B">
        <w:rPr>
          <w:rFonts w:ascii="Times New Roman" w:hAnsi="Times New Roman" w:cs="Times New Roman"/>
          <w:sz w:val="24"/>
          <w:szCs w:val="24"/>
        </w:rPr>
        <w:tab/>
        <w:t>imię i nazwisko;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2)</w:t>
      </w:r>
      <w:r w:rsidRPr="00B4492B">
        <w:rPr>
          <w:rFonts w:ascii="Times New Roman" w:hAnsi="Times New Roman" w:cs="Times New Roman"/>
          <w:sz w:val="24"/>
          <w:szCs w:val="24"/>
        </w:rPr>
        <w:tab/>
        <w:t>adres zamieszkania;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3)</w:t>
      </w:r>
      <w:r w:rsidRPr="00B4492B">
        <w:rPr>
          <w:rFonts w:ascii="Times New Roman" w:hAnsi="Times New Roman" w:cs="Times New Roman"/>
          <w:sz w:val="24"/>
          <w:szCs w:val="24"/>
        </w:rPr>
        <w:tab/>
        <w:t>adres do korespondencji;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4)</w:t>
      </w:r>
      <w:r w:rsidRPr="00B4492B">
        <w:rPr>
          <w:rFonts w:ascii="Times New Roman" w:hAnsi="Times New Roman" w:cs="Times New Roman"/>
          <w:sz w:val="24"/>
          <w:szCs w:val="24"/>
        </w:rPr>
        <w:tab/>
        <w:t>informacje o wykształceniu.</w:t>
      </w:r>
    </w:p>
    <w:p w:rsidR="00B4492B" w:rsidRPr="00B4492B" w:rsidRDefault="00B4492B" w:rsidP="00B4492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>Do wniosku, dołącza się: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1)</w:t>
      </w:r>
      <w:r w:rsidRPr="00B4492B">
        <w:rPr>
          <w:rFonts w:ascii="Times New Roman" w:hAnsi="Times New Roman" w:cs="Times New Roman"/>
          <w:sz w:val="24"/>
          <w:szCs w:val="24"/>
        </w:rPr>
        <w:tab/>
        <w:t>kopie dokumentów potwierdzających wykształcenie kandydata na rzeczoznawcę;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2)</w:t>
      </w:r>
      <w:r w:rsidRPr="00B4492B">
        <w:rPr>
          <w:rFonts w:ascii="Times New Roman" w:hAnsi="Times New Roman" w:cs="Times New Roman"/>
          <w:sz w:val="24"/>
          <w:szCs w:val="24"/>
        </w:rPr>
        <w:tab/>
        <w:t>oświadczenie kandydata na rzeczoznawcę o posiadanym stażu pracy w gospodarstwie rolnym - jeżeli jest wymagany;</w:t>
      </w:r>
    </w:p>
    <w:p w:rsidR="00B4492B" w:rsidRPr="00B4492B" w:rsidRDefault="00B4492B" w:rsidP="00B4492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3)</w:t>
      </w:r>
      <w:r w:rsidRPr="00B4492B">
        <w:rPr>
          <w:rFonts w:ascii="Times New Roman" w:hAnsi="Times New Roman" w:cs="Times New Roman"/>
          <w:sz w:val="24"/>
          <w:szCs w:val="24"/>
        </w:rPr>
        <w:tab/>
        <w:t>oświadczenie kandydata na rzeczoznawcę o posiadanym doświadczeniu w prowadzeniu gospodarstwa rolnego, w którym jest prowadzona produkcja metodami ekologicznymi - jeżeli jest wymagane.</w:t>
      </w:r>
    </w:p>
    <w:p w:rsidR="00B4492B" w:rsidRPr="00B4492B" w:rsidRDefault="00B4492B" w:rsidP="00B4492B">
      <w:pPr>
        <w:pStyle w:val="NormalnyWeb"/>
        <w:spacing w:before="0" w:beforeAutospacing="0" w:after="0"/>
        <w:jc w:val="both"/>
      </w:pPr>
    </w:p>
    <w:p w:rsidR="00B4492B" w:rsidRPr="0015413D" w:rsidRDefault="00245CFB" w:rsidP="00B4492B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Zgodnie z § </w:t>
      </w:r>
      <w:r w:rsidR="00B4492B" w:rsidRPr="0015413D">
        <w:rPr>
          <w:rFonts w:ascii="Times New Roman" w:hAnsi="Times New Roman" w:cs="Times New Roman"/>
          <w:sz w:val="24"/>
          <w:szCs w:val="24"/>
        </w:rPr>
        <w:t>4</w:t>
      </w:r>
      <w:r w:rsidRPr="0015413D">
        <w:rPr>
          <w:rFonts w:ascii="Times New Roman" w:hAnsi="Times New Roman" w:cs="Times New Roman"/>
          <w:sz w:val="24"/>
          <w:szCs w:val="24"/>
        </w:rPr>
        <w:t xml:space="preserve"> ust 1 Rozporządzenia Ministra Rolnictwa i Rozwoju Wsi z dnia </w:t>
      </w:r>
      <w:r w:rsidR="00B4492B" w:rsidRPr="0015413D">
        <w:rPr>
          <w:rFonts w:ascii="Times New Roman" w:hAnsi="Times New Roman" w:cs="Times New Roman"/>
          <w:sz w:val="24"/>
          <w:szCs w:val="24"/>
        </w:rPr>
        <w:t>30 lipca 2009</w:t>
      </w:r>
      <w:r w:rsidRPr="0015413D">
        <w:rPr>
          <w:rFonts w:ascii="Times New Roman" w:hAnsi="Times New Roman" w:cs="Times New Roman"/>
          <w:sz w:val="24"/>
          <w:szCs w:val="24"/>
        </w:rPr>
        <w:t xml:space="preserve">r. </w:t>
      </w:r>
      <w:r w:rsidR="0015413D">
        <w:rPr>
          <w:rFonts w:ascii="Times New Roman" w:hAnsi="Times New Roman" w:cs="Times New Roman"/>
          <w:sz w:val="24"/>
          <w:szCs w:val="24"/>
        </w:rPr>
        <w:t>r</w:t>
      </w:r>
      <w:r w:rsidR="00B4492B" w:rsidRPr="0015413D">
        <w:rPr>
          <w:rFonts w:ascii="Times New Roman" w:hAnsi="Times New Roman" w:cs="Times New Roman"/>
          <w:sz w:val="24"/>
          <w:szCs w:val="24"/>
        </w:rPr>
        <w:t>zeczoznawcy przysługuje wynagrodzenie za godzinę szacowania w wysokości 1/120 przeciętnego miesięcznego wynagrodzenia w sektorze prz</w:t>
      </w:r>
      <w:r w:rsidR="0015413D">
        <w:rPr>
          <w:rFonts w:ascii="Times New Roman" w:hAnsi="Times New Roman" w:cs="Times New Roman"/>
          <w:sz w:val="24"/>
          <w:szCs w:val="24"/>
        </w:rPr>
        <w:t>edsiębiorstw bez wypłat nagród z</w:t>
      </w:r>
      <w:r w:rsidR="00B4492B" w:rsidRPr="0015413D">
        <w:rPr>
          <w:rFonts w:ascii="Times New Roman" w:hAnsi="Times New Roman" w:cs="Times New Roman"/>
          <w:sz w:val="24"/>
          <w:szCs w:val="24"/>
        </w:rPr>
        <w:t xml:space="preserve"> zysku za rok poprzedni ogłaszanego w drodze obwieszczenia przez Prezesa Głównego Urzędu Statystycznego w Dzienniku Urzędowym Rzeczypospolitej Polskiej "Monitor Polski".</w:t>
      </w:r>
    </w:p>
    <w:p w:rsidR="00B4492B" w:rsidRDefault="0015413D" w:rsidP="00B4492B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</w:t>
      </w:r>
      <w:r w:rsidR="00B4492B" w:rsidRPr="0015413D">
        <w:rPr>
          <w:rFonts w:ascii="Times New Roman" w:hAnsi="Times New Roman" w:cs="Times New Roman"/>
          <w:sz w:val="24"/>
          <w:szCs w:val="24"/>
        </w:rPr>
        <w:t>2. Wynagrodzenie określone w ust. 1 wypłaca powiatowy lekarz weterynarii ze środków przeznaczonych corocznie w ustawie budżetowej na zwalczanie chorób zakaźnych zwierząt.</w:t>
      </w:r>
    </w:p>
    <w:p w:rsidR="00411B99" w:rsidRDefault="00411B99" w:rsidP="00B4492B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11B99" w:rsidRDefault="00411B99" w:rsidP="00B4492B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</w:t>
      </w:r>
      <w:r w:rsidR="003535AF">
        <w:rPr>
          <w:rFonts w:ascii="Times New Roman" w:hAnsi="Times New Roman" w:cs="Times New Roman"/>
          <w:sz w:val="24"/>
          <w:szCs w:val="24"/>
        </w:rPr>
        <w:t xml:space="preserve"> w załączeniu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1B99" w:rsidRDefault="00411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1B99" w:rsidRPr="0015413D" w:rsidRDefault="00411B99" w:rsidP="00B4492B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8F51CB">
        <w:rPr>
          <w:rFonts w:ascii="Times New Roman" w:hAnsi="Times New Roman" w:cs="Times New Roman"/>
          <w:sz w:val="24"/>
          <w:szCs w:val="24"/>
        </w:rPr>
        <w:t>dnia …………….</w:t>
      </w:r>
    </w:p>
    <w:p w:rsidR="00A67D47" w:rsidRDefault="00A67D47" w:rsidP="00B44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Default="008F51CB" w:rsidP="00B44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Pr="003535AF" w:rsidRDefault="008F51CB" w:rsidP="00B44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>Burmistrz Sośnicowic</w:t>
      </w:r>
    </w:p>
    <w:p w:rsidR="008F51CB" w:rsidRPr="003535AF" w:rsidRDefault="008F51CB" w:rsidP="00B44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  <w:t>Ul. Rynek 19</w:t>
      </w:r>
    </w:p>
    <w:p w:rsidR="008F51CB" w:rsidRPr="003535AF" w:rsidRDefault="008F51CB" w:rsidP="00B44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</w:r>
      <w:r w:rsidRPr="003535AF">
        <w:rPr>
          <w:rFonts w:ascii="Times New Roman" w:hAnsi="Times New Roman" w:cs="Times New Roman"/>
          <w:b/>
          <w:sz w:val="28"/>
          <w:szCs w:val="28"/>
        </w:rPr>
        <w:tab/>
        <w:t>Sośnicowice</w:t>
      </w:r>
    </w:p>
    <w:p w:rsidR="008F51CB" w:rsidRPr="003535AF" w:rsidRDefault="008F51CB" w:rsidP="00B4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1CB" w:rsidRDefault="008F51CB" w:rsidP="00B44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Pr="003535AF" w:rsidRDefault="008F51CB" w:rsidP="008F5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5A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F51CB" w:rsidRDefault="008F51CB" w:rsidP="008F5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1CB" w:rsidRPr="008F51CB" w:rsidRDefault="008F51CB" w:rsidP="008F51CB">
      <w:pPr>
        <w:pStyle w:val="NormalnyWeb"/>
        <w:spacing w:after="0"/>
        <w:ind w:firstLine="431"/>
      </w:pPr>
      <w:r w:rsidRPr="008F51CB">
        <w:t>Zwracam się z wnioskiem o powołanie na rzeczoznawcę do przeprowadzenia szacowa</w:t>
      </w:r>
      <w:r w:rsidR="003535AF">
        <w:t>nia</w:t>
      </w:r>
      <w:r w:rsidRPr="008F51CB">
        <w:t xml:space="preserve"> wartości rynkowej zwierząt hodowlanych na terenie Gminy Sośnicowice</w:t>
      </w:r>
    </w:p>
    <w:p w:rsidR="008F51CB" w:rsidRDefault="008F51CB" w:rsidP="008F5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1CB" w:rsidRPr="008F51CB" w:rsidRDefault="008F51CB" w:rsidP="008F51CB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CB">
        <w:rPr>
          <w:rFonts w:ascii="Times New Roman" w:hAnsi="Times New Roman" w:cs="Times New Roman"/>
          <w:sz w:val="24"/>
          <w:szCs w:val="24"/>
        </w:rPr>
        <w:t>imię i nazwisko……………………………………………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F51CB" w:rsidRPr="008F51CB" w:rsidRDefault="008F51CB" w:rsidP="008F51CB">
      <w:pPr>
        <w:pStyle w:val="Akapitzlist"/>
        <w:tabs>
          <w:tab w:val="right" w:pos="284"/>
          <w:tab w:val="left" w:pos="408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Pr="008F51CB" w:rsidRDefault="008F51CB" w:rsidP="008F51CB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CB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F51CB">
        <w:rPr>
          <w:rFonts w:ascii="Times New Roman" w:hAnsi="Times New Roman" w:cs="Times New Roman"/>
          <w:sz w:val="24"/>
          <w:szCs w:val="24"/>
        </w:rPr>
        <w:t>.</w:t>
      </w:r>
    </w:p>
    <w:p w:rsidR="008F51CB" w:rsidRPr="008F51CB" w:rsidRDefault="008F51CB" w:rsidP="008F51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1CB" w:rsidRPr="008F51CB" w:rsidRDefault="008F51CB" w:rsidP="008F51CB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CB"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8F51CB" w:rsidRPr="008F51CB" w:rsidRDefault="008F51CB" w:rsidP="008F51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1CB" w:rsidRPr="00B4492B" w:rsidRDefault="008F51CB" w:rsidP="008F51C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4)</w:t>
      </w:r>
      <w:r w:rsidRPr="00B4492B">
        <w:rPr>
          <w:rFonts w:ascii="Times New Roman" w:hAnsi="Times New Roman" w:cs="Times New Roman"/>
          <w:sz w:val="24"/>
          <w:szCs w:val="24"/>
        </w:rPr>
        <w:tab/>
        <w:t>informacje o wykształceniu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B4492B">
        <w:rPr>
          <w:rFonts w:ascii="Times New Roman" w:hAnsi="Times New Roman" w:cs="Times New Roman"/>
          <w:sz w:val="24"/>
          <w:szCs w:val="24"/>
        </w:rPr>
        <w:t>.</w:t>
      </w:r>
    </w:p>
    <w:p w:rsidR="008F51CB" w:rsidRDefault="008F51CB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535AF" w:rsidRDefault="003535AF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535AF" w:rsidRDefault="003535AF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Default="008F51CB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Default="003535AF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8F51CB" w:rsidRDefault="008F51CB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p w:rsidR="008F51CB" w:rsidRDefault="008F51CB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Default="008F51CB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Default="008F51CB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Default="008F51CB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Default="008F51CB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Default="008F51CB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F51CB" w:rsidRPr="00B4492B" w:rsidRDefault="008F51CB" w:rsidP="008F51CB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492B">
        <w:rPr>
          <w:rFonts w:ascii="Times New Roman" w:hAnsi="Times New Roman" w:cs="Times New Roman"/>
          <w:sz w:val="24"/>
          <w:szCs w:val="24"/>
        </w:rPr>
        <w:t>o wniosku, dołącza się</w:t>
      </w:r>
      <w:r>
        <w:rPr>
          <w:rFonts w:ascii="Times New Roman" w:hAnsi="Times New Roman" w:cs="Times New Roman"/>
          <w:sz w:val="24"/>
          <w:szCs w:val="24"/>
        </w:rPr>
        <w:t xml:space="preserve"> jed</w:t>
      </w:r>
      <w:r w:rsidR="00CB7A16">
        <w:rPr>
          <w:rFonts w:ascii="Times New Roman" w:hAnsi="Times New Roman" w:cs="Times New Roman"/>
          <w:sz w:val="24"/>
          <w:szCs w:val="24"/>
        </w:rPr>
        <w:t>en z</w:t>
      </w:r>
      <w:r>
        <w:rPr>
          <w:rFonts w:ascii="Times New Roman" w:hAnsi="Times New Roman" w:cs="Times New Roman"/>
          <w:sz w:val="24"/>
          <w:szCs w:val="24"/>
        </w:rPr>
        <w:t xml:space="preserve"> wymienionych niżej dokumentów</w:t>
      </w:r>
      <w:r w:rsidRPr="00B4492B">
        <w:rPr>
          <w:rFonts w:ascii="Times New Roman" w:hAnsi="Times New Roman" w:cs="Times New Roman"/>
          <w:sz w:val="24"/>
          <w:szCs w:val="24"/>
        </w:rPr>
        <w:t>:</w:t>
      </w:r>
    </w:p>
    <w:p w:rsidR="008F51CB" w:rsidRPr="00B4492B" w:rsidRDefault="008F51CB" w:rsidP="008F51C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1)</w:t>
      </w:r>
      <w:r w:rsidRPr="00B4492B">
        <w:rPr>
          <w:rFonts w:ascii="Times New Roman" w:hAnsi="Times New Roman" w:cs="Times New Roman"/>
          <w:sz w:val="24"/>
          <w:szCs w:val="24"/>
        </w:rPr>
        <w:tab/>
        <w:t>kopie dokumentów potwierdzających wykształcenie kandydata na rzeczoznawcę;</w:t>
      </w:r>
    </w:p>
    <w:p w:rsidR="008F51CB" w:rsidRPr="00B4492B" w:rsidRDefault="008F51CB" w:rsidP="008F51C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2)</w:t>
      </w:r>
      <w:r w:rsidRPr="00B4492B">
        <w:rPr>
          <w:rFonts w:ascii="Times New Roman" w:hAnsi="Times New Roman" w:cs="Times New Roman"/>
          <w:sz w:val="24"/>
          <w:szCs w:val="24"/>
        </w:rPr>
        <w:tab/>
        <w:t>oświadczenie kandydata na rzeczoznawcę o posiadanym stażu pracy w gospodarstwie rolnym - jeżeli jest wymagany;</w:t>
      </w:r>
    </w:p>
    <w:p w:rsidR="008F51CB" w:rsidRPr="00B4492B" w:rsidRDefault="008F51CB" w:rsidP="008F51C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ab/>
        <w:t>3)</w:t>
      </w:r>
      <w:r w:rsidRPr="00B4492B">
        <w:rPr>
          <w:rFonts w:ascii="Times New Roman" w:hAnsi="Times New Roman" w:cs="Times New Roman"/>
          <w:sz w:val="24"/>
          <w:szCs w:val="24"/>
        </w:rPr>
        <w:tab/>
        <w:t>oświadczenie kandydata na rzeczoznawcę o posiadanym doświadczeniu w prowadzeniu gospodarstwa rolnego, w którym jest prowadzona produkcja metodami ekologicznymi - jeżeli jest wymagane.</w:t>
      </w:r>
    </w:p>
    <w:p w:rsidR="008F51CB" w:rsidRPr="008F51CB" w:rsidRDefault="008F51CB" w:rsidP="008F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F51CB" w:rsidRPr="008F51CB" w:rsidSect="00A6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E41"/>
    <w:multiLevelType w:val="hybridMultilevel"/>
    <w:tmpl w:val="97FC3CEA"/>
    <w:lvl w:ilvl="0" w:tplc="CB38DB3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AC286F"/>
    <w:multiLevelType w:val="hybridMultilevel"/>
    <w:tmpl w:val="851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CFB"/>
    <w:rsid w:val="0015413D"/>
    <w:rsid w:val="00245CFB"/>
    <w:rsid w:val="002947BF"/>
    <w:rsid w:val="003535AF"/>
    <w:rsid w:val="00402438"/>
    <w:rsid w:val="00411B99"/>
    <w:rsid w:val="004A075A"/>
    <w:rsid w:val="006E0C13"/>
    <w:rsid w:val="008F51CB"/>
    <w:rsid w:val="00A67D47"/>
    <w:rsid w:val="00B4492B"/>
    <w:rsid w:val="00CA179F"/>
    <w:rsid w:val="00CB7A16"/>
    <w:rsid w:val="00DA3A15"/>
    <w:rsid w:val="00DD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C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5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cp:lastPrinted>2016-11-03T11:37:00Z</cp:lastPrinted>
  <dcterms:created xsi:type="dcterms:W3CDTF">2010-04-21T09:00:00Z</dcterms:created>
  <dcterms:modified xsi:type="dcterms:W3CDTF">2016-11-03T12:29:00Z</dcterms:modified>
</cp:coreProperties>
</file>